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726B" w14:textId="77777777" w:rsidR="00485487" w:rsidRPr="00AB36B8" w:rsidRDefault="00485487" w:rsidP="00485487">
      <w:pPr>
        <w:pStyle w:val="Tekstpodstawowy"/>
        <w:tabs>
          <w:tab w:val="clear" w:pos="5521"/>
          <w:tab w:val="left" w:pos="-1276"/>
        </w:tabs>
        <w:rPr>
          <w:rFonts w:asciiTheme="minorHAnsi" w:hAnsiTheme="minorHAnsi" w:cstheme="minorHAnsi"/>
          <w:b/>
          <w:szCs w:val="24"/>
        </w:rPr>
      </w:pPr>
      <w:r w:rsidRPr="00AB36B8">
        <w:rPr>
          <w:rFonts w:asciiTheme="minorHAnsi" w:hAnsiTheme="minorHAnsi" w:cstheme="minorHAnsi"/>
          <w:b/>
          <w:szCs w:val="24"/>
        </w:rPr>
        <w:t>Załącznik nr 1 do SWZ</w:t>
      </w:r>
    </w:p>
    <w:p w14:paraId="5DC63D93" w14:textId="77777777" w:rsidR="00485487" w:rsidRPr="00AB36B8" w:rsidRDefault="00485487" w:rsidP="0048548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350DEA" w14:textId="77777777" w:rsidR="00485487" w:rsidRPr="00AB36B8" w:rsidRDefault="00485487" w:rsidP="0048548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B36B8">
        <w:rPr>
          <w:rFonts w:asciiTheme="minorHAnsi" w:hAnsiTheme="minorHAnsi" w:cstheme="minorHAnsi"/>
          <w:b/>
          <w:bCs/>
          <w:sz w:val="24"/>
          <w:szCs w:val="24"/>
        </w:rPr>
        <w:t>Tabela 1. Opis przedmiotu zamówienia</w:t>
      </w:r>
    </w:p>
    <w:p w14:paraId="236397DC" w14:textId="77777777" w:rsidR="00485487" w:rsidRPr="00AB36B8" w:rsidRDefault="00485487" w:rsidP="00485487">
      <w:pPr>
        <w:rPr>
          <w:rFonts w:asciiTheme="minorHAnsi" w:hAnsiTheme="minorHAnsi" w:cstheme="minorHAnsi"/>
          <w:color w:val="222222"/>
          <w:sz w:val="24"/>
          <w:szCs w:val="24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70360" w:rsidRPr="00970360" w14:paraId="59D7B6E0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90A9" w14:textId="6D9B6333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węgielnica-12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2A3CCAF4" w14:textId="0194A2AC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7942B28D" w14:textId="66D5311A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dwa duże pryzmaty kierunkowe</w:t>
            </w:r>
          </w:p>
          <w:p w14:paraId="0EC8C91B" w14:textId="1BC98FBC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metalowa obudowa z przesuwaną osłoną</w:t>
            </w:r>
          </w:p>
          <w:p w14:paraId="47D7CA47" w14:textId="50277259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pryzmat w kierunku "na wprost"</w:t>
            </w:r>
          </w:p>
          <w:p w14:paraId="3C77EBD9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 zestawie: </w:t>
            </w:r>
          </w:p>
          <w:p w14:paraId="5F9FA671" w14:textId="5BC39E29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węgielnica</w:t>
            </w:r>
          </w:p>
          <w:p w14:paraId="0AC12940" w14:textId="7A976A5A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pion 150 g</w:t>
            </w:r>
          </w:p>
          <w:p w14:paraId="3882BE0C" w14:textId="1DD7E846" w:rsidR="0097036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pokrowiec</w:t>
            </w:r>
          </w:p>
          <w:p w14:paraId="515E513A" w14:textId="77777777" w:rsidR="00800900" w:rsidRPr="00AB36B8" w:rsidRDefault="0080090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A513E81" w14:textId="78A8F013" w:rsidR="00970360" w:rsidRPr="00970360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74E05107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564" w14:textId="609A6890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busola-12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7DD57E6F" w14:textId="488849ED" w:rsidR="00800900" w:rsidRPr="00AB36B8" w:rsidRDefault="0080090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4FA8CD29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podziałka: 360°</w:t>
            </w:r>
          </w:p>
          <w:p w14:paraId="19D38AB1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dokładność: 2°</w:t>
            </w:r>
          </w:p>
          <w:p w14:paraId="637C783F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korekta deklinacji</w:t>
            </w:r>
          </w:p>
          <w:p w14:paraId="391E01D2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świecące znaczniki</w:t>
            </w:r>
          </w:p>
          <w:p w14:paraId="067B7ED9" w14:textId="4F38B592" w:rsidR="0097036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wodoodporność</w:t>
            </w:r>
          </w:p>
          <w:p w14:paraId="6CBDF690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38F8B50" w14:textId="145AB2C0" w:rsidR="00970360" w:rsidRPr="00970360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53DBA76D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D09" w14:textId="4EA8F2BD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3)</w:t>
            </w:r>
            <w:r w:rsidR="00800900"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wzór podziałki transwersalnej-6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2F88E88F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04C8DA31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Podziałka geodezyjna katastralna mosiężna, wykonana z mosiądzu.</w:t>
            </w:r>
          </w:p>
          <w:p w14:paraId="28673C87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Bardzo trwała podziałka geodezyjna do precyzyjnego odczytu i nanoszenia długości na mapie w danej skali.</w:t>
            </w:r>
          </w:p>
          <w:p w14:paraId="1B89DFC3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Podziałka jest odporna na korozję, dodatkową ochronę zapewnia pokrowiec.</w:t>
            </w:r>
          </w:p>
          <w:p w14:paraId="585C7CF9" w14:textId="77777777" w:rsidR="0097036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Podziałka katastralna: 1:1440, 1:2500, 1:2880, 1:5000</w:t>
            </w:r>
          </w:p>
          <w:p w14:paraId="5C9178FF" w14:textId="1359F1B7" w:rsidR="00800900" w:rsidRPr="00970360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65DA1C31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7EE" w14:textId="77777777" w:rsidR="00800900" w:rsidRPr="00AB36B8" w:rsidRDefault="0080090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93AA67C" w14:textId="42752363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planimetr biegunowy-1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3DB62D75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33C7C2A4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Planimetr mechaniczny do obliczania powierzchni na mapach i planach sporządzonych w różnych skalach. Wysoka dokładność osiągana dzięki stabilnej pozycji urządzenia na mapie, oraz prostota obsługi czyni z tego instrumentu niezbędną pomoc każdego profesjonalisty. Instrument przeznaczony jest do pomiaru w jednostkach metrycznych.</w:t>
            </w:r>
          </w:p>
          <w:p w14:paraId="1182CA0C" w14:textId="38D6FF7D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18DF83D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Dane techniczne:</w:t>
            </w:r>
          </w:p>
          <w:p w14:paraId="1E7919BF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Dokładność (na powierzchni 100cm²): ± 0,1%</w:t>
            </w:r>
          </w:p>
          <w:p w14:paraId="26DD8935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Dokładność wyświetlania: 0,1cm²</w:t>
            </w:r>
          </w:p>
          <w:p w14:paraId="1BE58169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Obszar pomiaru: 50cm² ø 70cm</w:t>
            </w:r>
          </w:p>
          <w:p w14:paraId="3E076B8F" w14:textId="4EA253BD" w:rsidR="00970360" w:rsidRPr="00AB36B8" w:rsidRDefault="00800900" w:rsidP="00800900">
            <w:pPr>
              <w:ind w:right="85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Jednostki: jednostki noniusza</w:t>
            </w:r>
          </w:p>
          <w:p w14:paraId="622D6FA2" w14:textId="77777777" w:rsidR="00800900" w:rsidRPr="00AB36B8" w:rsidRDefault="00800900" w:rsidP="00800900">
            <w:pPr>
              <w:ind w:right="85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CB2E3CE" w14:textId="0AFD6969" w:rsidR="00800900" w:rsidRPr="00970360" w:rsidRDefault="0080090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56E62922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01AD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katalogi nakładów rzeczowych-12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szt.</w:t>
            </w:r>
          </w:p>
          <w:p w14:paraId="10FAB98C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58D5C983" w14:textId="0209E0AB" w:rsidR="00970360" w:rsidRPr="00AB36B8" w:rsidRDefault="0080090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katalog nakładów rzeczowych 2-21 Tereny zieleni</w:t>
            </w:r>
          </w:p>
          <w:p w14:paraId="7B787324" w14:textId="4FFCBD69" w:rsidR="00970360" w:rsidRPr="00970360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596BF9DE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6D99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6)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zestaw rapidografów-12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7DACF3BE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5364F8DF" w14:textId="77777777" w:rsidR="00970360" w:rsidRPr="00AB36B8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7AB7BB2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Zawartość zestawu:</w:t>
            </w:r>
          </w:p>
          <w:p w14:paraId="48B530DB" w14:textId="4E3A0D13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cienkopis kreślarski 0,18 mm</w:t>
            </w:r>
          </w:p>
          <w:p w14:paraId="6A202F8D" w14:textId="2414819F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cienkopis kreślarski 0,25 mm</w:t>
            </w:r>
          </w:p>
          <w:p w14:paraId="6FCD26EF" w14:textId="41BD83EF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cienkopis kreślarski 0,35 mm</w:t>
            </w:r>
          </w:p>
          <w:p w14:paraId="2C5BA28D" w14:textId="1E7B3321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cienkopis kreślarski 0,50 mm</w:t>
            </w:r>
          </w:p>
          <w:p w14:paraId="5277BB49" w14:textId="77654184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cienkopis kreślarski 0,70 mm</w:t>
            </w:r>
          </w:p>
          <w:p w14:paraId="5658C4F9" w14:textId="028F5E91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cienkopis kreślarski 1,00 mm</w:t>
            </w:r>
          </w:p>
          <w:p w14:paraId="26895C0D" w14:textId="512B8CA8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cienkopis kreślarski 1,40 mm</w:t>
            </w:r>
          </w:p>
          <w:p w14:paraId="7E9D1F28" w14:textId="0EBFFAC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łącznik do cyrkla</w:t>
            </w:r>
          </w:p>
          <w:p w14:paraId="3906C873" w14:textId="7604646E" w:rsidR="00970360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tusz w butelce</w:t>
            </w:r>
          </w:p>
          <w:p w14:paraId="3F93F9E2" w14:textId="77777777" w:rsidR="00AB36B8" w:rsidRPr="00AB36B8" w:rsidRDefault="00AB36B8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6C4DD55" w14:textId="2DFB5551" w:rsidR="00800900" w:rsidRPr="00970360" w:rsidRDefault="0080090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07F86830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5BC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7)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zestaw ołówków do profesjonalnego szkicowania-12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6F0FAF97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70717862" w14:textId="1B322074" w:rsidR="00C44B89" w:rsidRPr="00AB36B8" w:rsidRDefault="00C44B89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zestawie:</w:t>
            </w:r>
          </w:p>
          <w:p w14:paraId="4EB0C707" w14:textId="6D13D53C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Dwanaście ołówków najwyższej jakości o różnej twardości: 5H, 4H, 3H, 2H, HB, B, 2B,</w:t>
            </w:r>
          </w:p>
          <w:p w14:paraId="6ED03B45" w14:textId="77777777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3B, 4B, 5B, 6B, 8B</w:t>
            </w:r>
          </w:p>
          <w:p w14:paraId="457EBD34" w14:textId="2CE8497F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Stustronicowy szkicownik</w:t>
            </w:r>
          </w:p>
          <w:p w14:paraId="2A2D468A" w14:textId="665859C9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Trzy pałeczki węgla do rysunku</w:t>
            </w:r>
          </w:p>
          <w:p w14:paraId="25F7DD06" w14:textId="66796D40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Dwie temperówki do węglowych ora grafitowych ołówków</w:t>
            </w:r>
          </w:p>
          <w:p w14:paraId="30E6EE32" w14:textId="5B612C68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Jeden niezwykle miękki oraz specjalistyczny, wyłącznie grafitowy ołówek niemający</w:t>
            </w:r>
          </w:p>
          <w:p w14:paraId="264CC4CA" w14:textId="77777777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drewna</w:t>
            </w:r>
          </w:p>
          <w:p w14:paraId="6A263DF1" w14:textId="39F16ACC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Trzy ołówki węglowe o różnej twardości: miękka, średnia, twarda</w:t>
            </w:r>
          </w:p>
          <w:p w14:paraId="5823281B" w14:textId="7D9AE5DA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Trzy grafitowo-węglowe pałeczki do rysunku</w:t>
            </w:r>
          </w:p>
          <w:p w14:paraId="57C680AE" w14:textId="3A70E2EB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Jedna gumka chlebowa oraz jedna plastikowa gumka do ścierania</w:t>
            </w:r>
          </w:p>
          <w:p w14:paraId="75436A20" w14:textId="17BE1BA1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Bloczek ścierny</w:t>
            </w:r>
          </w:p>
          <w:p w14:paraId="364B4270" w14:textId="7336A330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Trzy sztuki </w:t>
            </w:r>
            <w:proofErr w:type="spellStart"/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wiszerów</w:t>
            </w:r>
            <w:proofErr w:type="spellEnd"/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/rozcieraczy do papieru</w:t>
            </w:r>
          </w:p>
          <w:p w14:paraId="0040A36D" w14:textId="121F4F04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Jeden przedłużacz do ołówka</w:t>
            </w:r>
          </w:p>
          <w:p w14:paraId="4ACA2CD1" w14:textId="5627198E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Nożyk artystyczny do precyzyjnego cięcia</w:t>
            </w:r>
          </w:p>
          <w:p w14:paraId="49262BD0" w14:textId="350C32E8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Jeden zestaw arkuszy</w:t>
            </w:r>
          </w:p>
          <w:p w14:paraId="3E3E038E" w14:textId="3009AB59" w:rsidR="00970360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Opakowanie do przechowywania</w:t>
            </w:r>
          </w:p>
          <w:p w14:paraId="59BBDDB7" w14:textId="77777777" w:rsidR="00AB36B8" w:rsidRPr="00AB36B8" w:rsidRDefault="00AB36B8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E5D9A62" w14:textId="163C5BF5" w:rsidR="00970360" w:rsidRPr="00970360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24AE97B3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CF50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8)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zestaw kredek artystycznych 72 w 1-12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47D01F87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6FDB9ECA" w14:textId="0693152B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Profesjonalny Zestaw Artystyczny do Rysowania / Szkicowania / Malowania / Kolorowania / Cieniowania</w:t>
            </w:r>
          </w:p>
          <w:p w14:paraId="47E26448" w14:textId="674A44E8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zestawie 72 kredki / Pełna paleta barw</w:t>
            </w:r>
          </w:p>
          <w:p w14:paraId="3727564D" w14:textId="77777777" w:rsidR="00C45C03" w:rsidRPr="00AB36B8" w:rsidRDefault="00C45C03" w:rsidP="00C45C0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szt. futerału ochronnego / piórnika</w:t>
            </w:r>
          </w:p>
          <w:p w14:paraId="39C7B93B" w14:textId="77777777" w:rsidR="00C44B89" w:rsidRPr="00AB36B8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32DEB8E" w14:textId="3D4DA89C" w:rsidR="00C44B89" w:rsidRDefault="00C44B89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Kredki o uniwersalnym zastosowaniu, do tworzenia rysunków, szkiców, kolorowania, do stosowania rozmaitych technik malarskich i kreślarskich.</w:t>
            </w:r>
          </w:p>
          <w:p w14:paraId="7ECA974F" w14:textId="77777777" w:rsidR="00AB36B8" w:rsidRPr="00AB36B8" w:rsidRDefault="00AB36B8" w:rsidP="00C44B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FC1B0F5" w14:textId="5DCB0E6B" w:rsidR="00970360" w:rsidRPr="00970360" w:rsidRDefault="00970360" w:rsidP="00C45C0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3303571F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CFAA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9)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zestaw krzywików kreślarskich-12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165658A2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13450CAA" w14:textId="77777777" w:rsidR="00C45C03" w:rsidRPr="00AB36B8" w:rsidRDefault="00C45C03" w:rsidP="00C45C0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 zawiera 3 elementy</w:t>
            </w:r>
          </w:p>
          <w:p w14:paraId="015B6910" w14:textId="5B03A04F" w:rsidR="00970360" w:rsidRDefault="00C45C03" w:rsidP="00C45C0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 transparentne, brązowe przyrządy z polistyrenu</w:t>
            </w:r>
          </w:p>
          <w:p w14:paraId="69232C7F" w14:textId="77777777" w:rsidR="00AB36B8" w:rsidRPr="00AB36B8" w:rsidRDefault="00AB36B8" w:rsidP="00C45C0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8FE68B2" w14:textId="3529ECA3" w:rsidR="00970360" w:rsidRPr="00970360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7542FE95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A742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zestaw cyrkli profesjonalnych- 12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0993097C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081EC20C" w14:textId="0D5260F9" w:rsidR="00970360" w:rsidRPr="00AB36B8" w:rsidRDefault="00C45C03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Zestaw 9 elementów:</w:t>
            </w:r>
          </w:p>
          <w:p w14:paraId="6D548AB7" w14:textId="77777777" w:rsidR="00C45C03" w:rsidRPr="00AB36B8" w:rsidRDefault="00C45C03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Cyrkiel techniczny typu 200, cyrkiel precyzyjny, cyrkiel "kroczek", ramię przedłużające, zestaw do tuszu,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końcówka do rapidografów, końcówka do tuszu, końcówka pomiarowa i zapas grafitów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4D754F5A" w14:textId="4A565700" w:rsidR="00C45C03" w:rsidRPr="00AB36B8" w:rsidRDefault="00C45C03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Zestaw 9 elementów zapakowanych w plastikowe pudełko.</w:t>
            </w:r>
          </w:p>
          <w:p w14:paraId="77367901" w14:textId="77777777" w:rsidR="00C45C03" w:rsidRPr="00AB36B8" w:rsidRDefault="00C45C03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2320DAA" w14:textId="2467FF4F" w:rsidR="00970360" w:rsidRPr="00970360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3D7E0C86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BF63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11)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deska kreślarska/tablica kreślarska a3-12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68DF8A39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5C38C520" w14:textId="61572768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Deska kreślarska A3</w:t>
            </w:r>
          </w:p>
          <w:p w14:paraId="08EF4D3F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Materiał: tworzywo PS</w:t>
            </w:r>
          </w:p>
          <w:p w14:paraId="5F731D96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Kolor biały</w:t>
            </w:r>
          </w:p>
          <w:p w14:paraId="5E42EA11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Rozmiar: A3</w:t>
            </w:r>
          </w:p>
          <w:p w14:paraId="481A8191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min. wymiary 49 x 35,5 x 1,3cm</w:t>
            </w:r>
          </w:p>
          <w:p w14:paraId="3BE96707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42238BC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Funkcje:</w:t>
            </w:r>
          </w:p>
          <w:p w14:paraId="2FE738D3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klipsy do mocowania papieru</w:t>
            </w:r>
          </w:p>
          <w:p w14:paraId="547BB6CA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Kwadrat Umieść kwadrat z kątomierzem</w:t>
            </w:r>
          </w:p>
          <w:p w14:paraId="29204FCE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Wszystkie części są wyjmowane dla uproszczenia.</w:t>
            </w:r>
          </w:p>
          <w:p w14:paraId="57A2654E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Kątomierz 180 stopni z równoodległymi liniami kreskowania</w:t>
            </w:r>
          </w:p>
          <w:p w14:paraId="0C154884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78BA800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Lista pakietów:</w:t>
            </w:r>
          </w:p>
          <w:p w14:paraId="33B8DCBF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1x kwadrat</w:t>
            </w:r>
          </w:p>
          <w:p w14:paraId="55F94F92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2x nawiasy</w:t>
            </w:r>
          </w:p>
          <w:p w14:paraId="586E791E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1x kątomierz</w:t>
            </w:r>
          </w:p>
          <w:p w14:paraId="21294F03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antypoślizgowe wsporniki</w:t>
            </w:r>
          </w:p>
          <w:p w14:paraId="09FAD1CA" w14:textId="48C8FB22" w:rsidR="00970360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1x linijka do przesuwania</w:t>
            </w:r>
          </w:p>
          <w:p w14:paraId="0A6EA42D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62D9371" w14:textId="70A0FD14" w:rsidR="00970360" w:rsidRPr="00970360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248C3E80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2520" w14:textId="51D24749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12)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zestaw klocków drewnianych 100 el. (modele do rzutowania, rysowania w skali i perspektywie)-1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62C6A50A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00E9160C" w14:textId="45524E52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komplet zawiera 100 sztuk kolorowych klocków 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konstrukcyjnych 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kartonowym opakowaniu</w:t>
            </w:r>
          </w:p>
          <w:p w14:paraId="08FF7D77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bezsękowe</w:t>
            </w:r>
            <w:proofErr w:type="spellEnd"/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drewno</w:t>
            </w:r>
          </w:p>
          <w:p w14:paraId="4C7CED10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najmniejszy klocek: 3cm x 3cm x 1.5cm</w:t>
            </w:r>
          </w:p>
          <w:p w14:paraId="311B9A8F" w14:textId="785DFDFE" w:rsidR="00970360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największe wymiary: 3cm x 1.5cm x 9cm oraz 3cm x 3cm x 6cm</w:t>
            </w:r>
          </w:p>
          <w:p w14:paraId="0F85265F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7B34C8B" w14:textId="4E178BE0" w:rsidR="00970360" w:rsidRPr="00970360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2F910DAC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B58D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13)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zestaw farb akwarelowych 24 kolory-12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79B665E4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55E13F6F" w14:textId="598B76DE" w:rsidR="00970360" w:rsidRDefault="00AB36B8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FARBY AKWARELOWE W TUBKACH 24 KOLORY</w:t>
            </w:r>
          </w:p>
          <w:p w14:paraId="4B13F8D0" w14:textId="77777777" w:rsidR="00AB36B8" w:rsidRPr="00AB36B8" w:rsidRDefault="00AB36B8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3466B59" w14:textId="01936D32" w:rsidR="00AB36B8" w:rsidRPr="00970360" w:rsidRDefault="00AB36B8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5740AC9B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17E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14)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zestaw pędzli malarskich artystycznych-12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656FE64B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39A2D0AD" w14:textId="18C99CAF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Zestaw amatorskich pędzli na blistrze</w:t>
            </w:r>
          </w:p>
          <w:p w14:paraId="362C45D4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Ilość pędzli w zestawie: 15</w:t>
            </w:r>
          </w:p>
          <w:p w14:paraId="5B7FACB5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Zestaw zawiera:</w:t>
            </w:r>
          </w:p>
          <w:p w14:paraId="4C117BA9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- 9 pędzli okrągłych (rozmiary: 1 x 2, 2 x 2, 3 x 3, 4 i 5)</w:t>
            </w:r>
          </w:p>
          <w:p w14:paraId="55C1EF6A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- 6 pędzli płaskich (rozmiary od 1/4, 1/2 x 2, 4 x 2 i 8)</w:t>
            </w:r>
          </w:p>
          <w:p w14:paraId="0C0A9A5D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Paletka malarska owalna</w:t>
            </w:r>
          </w:p>
          <w:p w14:paraId="007EC49A" w14:textId="0DD0A7FF" w:rsidR="00970360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Wymiary: 17 x 23 cm</w:t>
            </w:r>
          </w:p>
          <w:p w14:paraId="3CD732FF" w14:textId="77777777" w:rsidR="00AB36B8" w:rsidRPr="00AB36B8" w:rsidRDefault="00AB36B8" w:rsidP="00AB36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AC65F3E" w14:textId="565C0182" w:rsidR="00AB36B8" w:rsidRPr="00970360" w:rsidRDefault="00AB36B8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70360" w:rsidRPr="00970360" w14:paraId="69CE721C" w14:textId="77777777" w:rsidTr="00800900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F13C" w14:textId="77777777" w:rsidR="00970360" w:rsidRPr="00AB36B8" w:rsidRDefault="00970360" w:rsidP="00970360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15)</w:t>
            </w:r>
            <w:r w:rsidRPr="009703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blok do akwareli szkicowy akwarelowy A4 300g 20 arkuszy-12</w:t>
            </w:r>
            <w:r w:rsidRPr="00AB36B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10E2BEDD" w14:textId="77777777" w:rsidR="00800900" w:rsidRPr="00AB36B8" w:rsidRDefault="00800900" w:rsidP="0080090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Wymagania minimalne lub równoważne:</w:t>
            </w:r>
          </w:p>
          <w:p w14:paraId="40305F3B" w14:textId="77777777" w:rsidR="00970360" w:rsidRPr="00AB36B8" w:rsidRDefault="00970360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72AA37A" w14:textId="60023ECB" w:rsidR="00970360" w:rsidRPr="00970360" w:rsidRDefault="00AB36B8" w:rsidP="0097036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Blok do akwareli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A4 300g</w:t>
            </w:r>
            <w:r w:rsidRPr="00AB36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20 kartek</w:t>
            </w:r>
          </w:p>
        </w:tc>
      </w:tr>
    </w:tbl>
    <w:p w14:paraId="34794A72" w14:textId="77777777" w:rsidR="00AB36B8" w:rsidRPr="00AB36B8" w:rsidRDefault="00AB36B8" w:rsidP="00485487">
      <w:pPr>
        <w:rPr>
          <w:rFonts w:asciiTheme="minorHAnsi" w:hAnsiTheme="minorHAnsi" w:cstheme="minorHAnsi"/>
          <w:sz w:val="24"/>
          <w:szCs w:val="24"/>
        </w:rPr>
      </w:pPr>
    </w:p>
    <w:p w14:paraId="5A36A8D4" w14:textId="3E8476E5" w:rsidR="00AB36B8" w:rsidRPr="00AB36B8" w:rsidRDefault="00AB36B8" w:rsidP="00485487">
      <w:pPr>
        <w:rPr>
          <w:rFonts w:asciiTheme="minorHAnsi" w:hAnsiTheme="minorHAnsi" w:cstheme="minorHAnsi"/>
          <w:sz w:val="24"/>
          <w:szCs w:val="24"/>
        </w:rPr>
      </w:pPr>
      <w:r w:rsidRPr="00AB36B8">
        <w:rPr>
          <w:rFonts w:asciiTheme="minorHAnsi" w:hAnsiTheme="minorHAnsi" w:cstheme="minorHAnsi"/>
          <w:sz w:val="24"/>
          <w:szCs w:val="24"/>
        </w:rPr>
        <w:t>Dostawa do Zespołu Szkół Nr 2 w Golubiu-Dobrzyniu, ul. Kilińskiego 31, 87-400 Golub-Dobrzyń.</w:t>
      </w:r>
    </w:p>
    <w:sectPr w:rsidR="00AB36B8" w:rsidRPr="00AB36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8F6D" w14:textId="77777777" w:rsidR="00484A71" w:rsidRDefault="00484A71" w:rsidP="00C3185E">
      <w:r>
        <w:separator/>
      </w:r>
    </w:p>
  </w:endnote>
  <w:endnote w:type="continuationSeparator" w:id="0">
    <w:p w14:paraId="34A7FC95" w14:textId="77777777" w:rsidR="00484A71" w:rsidRDefault="00484A71" w:rsidP="00C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E0F5" w14:textId="77777777" w:rsidR="00C3185E" w:rsidRDefault="00C3185E" w:rsidP="00C3185E">
    <w:pPr>
      <w:pStyle w:val="Bezodstpw"/>
      <w:jc w:val="center"/>
      <w:rPr>
        <w:sz w:val="16"/>
        <w:szCs w:val="16"/>
      </w:rPr>
    </w:pPr>
  </w:p>
  <w:p w14:paraId="617FFA0F" w14:textId="77777777" w:rsidR="00C3185E" w:rsidRPr="008C61F1" w:rsidRDefault="00C3185E" w:rsidP="00C3185E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1275DE80" w14:textId="77777777" w:rsidR="00C3185E" w:rsidRDefault="00C31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6CA0" w14:textId="77777777" w:rsidR="00484A71" w:rsidRDefault="00484A71" w:rsidP="00C3185E">
      <w:r>
        <w:separator/>
      </w:r>
    </w:p>
  </w:footnote>
  <w:footnote w:type="continuationSeparator" w:id="0">
    <w:p w14:paraId="3B6FFC98" w14:textId="77777777" w:rsidR="00484A71" w:rsidRDefault="00484A71" w:rsidP="00C3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6DFC" w14:textId="0F3B4FC8" w:rsidR="00000000" w:rsidRDefault="00485487">
    <w:pPr>
      <w:pStyle w:val="Nagwek"/>
    </w:pPr>
    <w:r>
      <w:rPr>
        <w:noProof/>
      </w:rPr>
      <w:drawing>
        <wp:inline distT="0" distB="0" distL="0" distR="0" wp14:anchorId="4E9BC7DE" wp14:editId="3A2DEF1F">
          <wp:extent cx="5760720" cy="600075"/>
          <wp:effectExtent l="0" t="0" r="0" b="9525"/>
          <wp:docPr id="13285289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B2A54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87"/>
    <w:rsid w:val="00084527"/>
    <w:rsid w:val="00185C23"/>
    <w:rsid w:val="00484A71"/>
    <w:rsid w:val="00485487"/>
    <w:rsid w:val="004C2FDC"/>
    <w:rsid w:val="00800900"/>
    <w:rsid w:val="00970360"/>
    <w:rsid w:val="00972B7B"/>
    <w:rsid w:val="00AB36B8"/>
    <w:rsid w:val="00C3185E"/>
    <w:rsid w:val="00C44B89"/>
    <w:rsid w:val="00C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7207"/>
  <w15:chartTrackingRefBased/>
  <w15:docId w15:val="{33F9AE68-6DF2-4FAE-B42F-8EBDCB9C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487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548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485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4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18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8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C318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3185E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2023-09-11T07:14:00Z</dcterms:created>
  <dcterms:modified xsi:type="dcterms:W3CDTF">2023-09-11T08:22:00Z</dcterms:modified>
</cp:coreProperties>
</file>