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3652AF0B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3F49E8">
        <w:rPr>
          <w:b/>
          <w:sz w:val="22"/>
        </w:rPr>
        <w:t>21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8890E97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5E79F7CD" w:rsidR="002441AC" w:rsidRPr="003F49E8" w:rsidRDefault="002441AC" w:rsidP="002441AC">
      <w:pPr>
        <w:spacing w:line="276" w:lineRule="auto"/>
        <w:jc w:val="both"/>
        <w:outlineLvl w:val="0"/>
        <w:rPr>
          <w:sz w:val="22"/>
          <w:szCs w:val="22"/>
        </w:rPr>
      </w:pPr>
      <w:r w:rsidRPr="003F49E8">
        <w:rPr>
          <w:sz w:val="22"/>
          <w:szCs w:val="22"/>
        </w:rPr>
        <w:t xml:space="preserve">Nawiązując do ogłoszenia w trybie podstawowym bez przeprowadzenia negocjacji na </w:t>
      </w:r>
      <w:r w:rsidR="003F49E8" w:rsidRPr="003F49E8">
        <w:rPr>
          <w:b/>
          <w:bCs/>
          <w:iCs/>
          <w:sz w:val="22"/>
          <w:szCs w:val="22"/>
        </w:rPr>
        <w:t>dostawę osobistych pomp insulinowych dla pacjenta</w:t>
      </w:r>
      <w:r w:rsidR="003F49E8" w:rsidRPr="003F49E8">
        <w:rPr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 xml:space="preserve">la Regionalnego Szpitala Specjalistycznego </w:t>
      </w:r>
      <w:r w:rsidR="003F49E8">
        <w:rPr>
          <w:sz w:val="22"/>
          <w:szCs w:val="22"/>
        </w:rPr>
        <w:br/>
      </w:r>
      <w:r w:rsidRPr="003F49E8">
        <w:rPr>
          <w:sz w:val="22"/>
          <w:szCs w:val="22"/>
        </w:rPr>
        <w:t>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FDE4" w14:textId="77777777" w:rsidR="00FA72AF" w:rsidRPr="00E15279" w:rsidRDefault="000B0A70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2F49DC83" w14:textId="018703CB" w:rsidR="00A316E6" w:rsidRPr="00E15279" w:rsidRDefault="003F49E8" w:rsidP="002441AC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9952B2">
              <w:rPr>
                <w:b/>
                <w:bCs/>
                <w:color w:val="000000" w:themeColor="text1"/>
                <w:sz w:val="22"/>
                <w:szCs w:val="22"/>
              </w:rPr>
              <w:t xml:space="preserve">Dostawa </w:t>
            </w: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Pr="009952B2">
              <w:rPr>
                <w:b/>
                <w:bCs/>
                <w:color w:val="000000"/>
                <w:sz w:val="22"/>
                <w:szCs w:val="22"/>
              </w:rPr>
              <w:t xml:space="preserve">ikro </w:t>
            </w: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9952B2">
              <w:rPr>
                <w:b/>
                <w:bCs/>
                <w:color w:val="000000"/>
                <w:sz w:val="22"/>
                <w:szCs w:val="22"/>
              </w:rPr>
              <w:t>ompy insulinowej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14:paraId="1D0395B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CCE" w14:textId="77777777" w:rsidR="00FA72AF" w:rsidRPr="00E15279" w:rsidRDefault="000B0A70" w:rsidP="002441AC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2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2116B6E4" w14:textId="717625A5" w:rsidR="009954F7" w:rsidRPr="00537F89" w:rsidRDefault="003F49E8" w:rsidP="002441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9952B2">
              <w:rPr>
                <w:b/>
                <w:bCs/>
                <w:color w:val="000000" w:themeColor="text1"/>
                <w:sz w:val="22"/>
                <w:szCs w:val="22"/>
              </w:rPr>
              <w:t xml:space="preserve">Dostawa </w:t>
            </w:r>
            <w:r w:rsidRPr="009952B2">
              <w:rPr>
                <w:b/>
                <w:bCs/>
                <w:color w:val="000000"/>
                <w:sz w:val="22"/>
                <w:szCs w:val="22"/>
              </w:rPr>
              <w:t>osobistej pompy insulinowej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0A50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5D2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034C91" w14:paraId="12B55CDA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EFD" w14:textId="77777777" w:rsidR="00034C91" w:rsidRPr="00E15279" w:rsidRDefault="00034C91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373E4824" w14:textId="0E2D7EF4" w:rsidR="00034C91" w:rsidRPr="00034C91" w:rsidRDefault="003F49E8" w:rsidP="002441AC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 w:rsidRPr="009952B2">
              <w:rPr>
                <w:b/>
                <w:color w:val="000000" w:themeColor="text1"/>
                <w:sz w:val="22"/>
                <w:szCs w:val="22"/>
              </w:rPr>
              <w:t xml:space="preserve">Dostawa osobistej pompy insulinowej </w:t>
            </w:r>
            <w:r w:rsidRPr="009952B2">
              <w:rPr>
                <w:b/>
                <w:color w:val="000000"/>
                <w:sz w:val="22"/>
                <w:szCs w:val="22"/>
              </w:rPr>
              <w:t>z funkcją monitoringu przed niedocukrzeniem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AD0" w14:textId="77777777"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052" w14:textId="77777777"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034C91" w14:paraId="6F40C97F" w14:textId="77777777" w:rsidTr="003F49E8">
        <w:trPr>
          <w:cantSplit/>
          <w:trHeight w:val="669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938" w14:textId="77777777" w:rsidR="00034C91" w:rsidRDefault="00034C9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732B7485" w14:textId="07D57BDF" w:rsidR="003F49E8" w:rsidRPr="003F49E8" w:rsidRDefault="003F49E8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952B2">
              <w:rPr>
                <w:b/>
                <w:bCs/>
                <w:color w:val="000000" w:themeColor="text1"/>
                <w:sz w:val="22"/>
                <w:szCs w:val="22"/>
              </w:rPr>
              <w:t xml:space="preserve">Dostawa </w:t>
            </w:r>
            <w:r w:rsidRPr="009952B2">
              <w:rPr>
                <w:b/>
                <w:bCs/>
                <w:color w:val="000000"/>
                <w:sz w:val="22"/>
                <w:szCs w:val="22"/>
              </w:rPr>
              <w:t>osobistej pompy insulinowej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081A" w14:textId="77777777"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BF6" w14:textId="77777777"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7FA21E42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3F49E8">
        <w:rPr>
          <w:color w:val="000000" w:themeColor="text1"/>
          <w:sz w:val="22"/>
        </w:rPr>
        <w:t xml:space="preserve"> oraz Załącznikiem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2024-03-18T11:21:00Z</dcterms:created>
  <dcterms:modified xsi:type="dcterms:W3CDTF">2024-03-18T11:21:00Z</dcterms:modified>
</cp:coreProperties>
</file>