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2F338" w14:textId="77777777" w:rsidR="00F80CEF" w:rsidRPr="007F2CDD" w:rsidRDefault="00F80CEF" w:rsidP="00F80CEF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10398902" w14:textId="77777777" w:rsidR="00F80CEF" w:rsidRPr="00B6117D" w:rsidRDefault="00F80CEF" w:rsidP="00F80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0A49C727" w14:textId="77777777" w:rsidR="00F80CEF" w:rsidRPr="00B6117D" w:rsidRDefault="00F80CEF" w:rsidP="00F80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4B69EA33" w14:textId="77777777" w:rsidR="00F80CEF" w:rsidRPr="00B6117D" w:rsidRDefault="00F80CEF" w:rsidP="00F80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394A87DC" w14:textId="77777777" w:rsidR="00F80CEF" w:rsidRPr="00B6117D" w:rsidRDefault="00F80CEF" w:rsidP="00F80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7B4ADAE2" w14:textId="77777777" w:rsidR="00F80CEF" w:rsidRDefault="00F80CEF" w:rsidP="00F80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01BC19C0" w14:textId="77777777" w:rsidR="00F80CEF" w:rsidRDefault="00F80CEF" w:rsidP="00F80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83481CA" w14:textId="77777777" w:rsidR="00F80CEF" w:rsidRPr="00B6117D" w:rsidRDefault="00F80CEF" w:rsidP="00F80C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0163EE37" w14:textId="77777777" w:rsidR="00F80CEF" w:rsidRDefault="00F80CEF" w:rsidP="00F80CEF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71B67790" w14:textId="77777777" w:rsidR="00F80CEF" w:rsidRPr="00D82692" w:rsidRDefault="00F80CEF" w:rsidP="00F80CEF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F80CEF" w14:paraId="50B5E33E" w14:textId="77777777" w:rsidTr="009C6E75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5C960" w14:textId="77777777" w:rsidR="00F80CEF" w:rsidRDefault="00F80CEF" w:rsidP="009C6E75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EDB22D8" w14:textId="77777777" w:rsidR="00F80CEF" w:rsidRPr="008246E9" w:rsidRDefault="00F80CEF" w:rsidP="009C6E7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17D49070" w14:textId="77777777" w:rsidR="00F80CEF" w:rsidRDefault="00F80CEF" w:rsidP="009C6E75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>wskazanych w art. 7 ust. 1 pkt 1-3 ustawy o szczególnych rozwiązaniach w zakresie przeciwdziałania wspieraniu agresji na Ukrainę oraz służących ochronie bezpieczeństwa narodowego (</w:t>
            </w:r>
            <w:proofErr w:type="spellStart"/>
            <w:r w:rsidRPr="00652C93">
              <w:rPr>
                <w:rFonts w:ascii="Arial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Pr="00652C93">
              <w:rPr>
                <w:rFonts w:ascii="Arial" w:hAnsi="Arial" w:cs="Arial"/>
                <w:b/>
                <w:sz w:val="24"/>
                <w:szCs w:val="24"/>
              </w:rPr>
              <w:t>j</w:t>
            </w:r>
            <w:proofErr w:type="spellEnd"/>
            <w:r w:rsidRPr="00652C93">
              <w:rPr>
                <w:rFonts w:ascii="Arial" w:hAnsi="Arial" w:cs="Arial"/>
                <w:b/>
                <w:sz w:val="24"/>
                <w:szCs w:val="24"/>
              </w:rPr>
              <w:t>. Dz.U. z 2023 r., poz. 129 ze zm.</w:t>
            </w:r>
            <w:r w:rsidRPr="008246E9">
              <w:rPr>
                <w:rFonts w:ascii="Arial" w:hAnsi="Arial" w:cs="Arial"/>
                <w:b/>
              </w:rPr>
              <w:t>)</w:t>
            </w:r>
          </w:p>
        </w:tc>
      </w:tr>
    </w:tbl>
    <w:p w14:paraId="6CDB9118" w14:textId="77777777" w:rsidR="00F80CEF" w:rsidRDefault="00F80CEF" w:rsidP="00F80CEF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3E5A422D" w14:textId="77777777" w:rsidR="00F80CEF" w:rsidRDefault="00F80CEF" w:rsidP="00F80CEF">
      <w:pPr>
        <w:pStyle w:val="Textbody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A986F3" w14:textId="77777777" w:rsidR="00F80CEF" w:rsidRDefault="00F80CEF" w:rsidP="00F80CEF">
      <w:pPr>
        <w:pStyle w:val="Textbody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AAE082" w14:textId="77777777" w:rsidR="00F80CEF" w:rsidRDefault="00F80CEF" w:rsidP="00F80CEF">
      <w:pPr>
        <w:pStyle w:val="Textbody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0F73B8F7" w14:textId="77777777" w:rsidR="00F80CEF" w:rsidRDefault="00F80CEF" w:rsidP="00F80CEF">
      <w:pPr>
        <w:pStyle w:val="Textbody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658B981F" w14:textId="77777777" w:rsidR="00F80CEF" w:rsidRPr="003E1D17" w:rsidRDefault="00F80CEF" w:rsidP="00F80CE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Na potrzeby postępowania o udzielenie zamówienia publicznego na </w:t>
      </w:r>
      <w:r w:rsidRPr="003E1D17">
        <w:rPr>
          <w:rFonts w:ascii="Arial" w:hAnsi="Arial" w:cs="Arial"/>
          <w:b/>
          <w:sz w:val="20"/>
          <w:szCs w:val="20"/>
        </w:rPr>
        <w:t>Świadczenie usług pocztowych w obrocie krajowym i zagranicznym na potrzeby Starostwa Powiatowego w Kościerzynie w roku 2024 i 2025:</w:t>
      </w:r>
    </w:p>
    <w:p w14:paraId="3757C689" w14:textId="77777777" w:rsidR="00F80CEF" w:rsidRPr="003E1D17" w:rsidRDefault="00F80CEF" w:rsidP="00F80CE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1D17">
        <w:rPr>
          <w:rFonts w:ascii="Arial" w:hAnsi="Arial" w:cs="Arial"/>
          <w:b/>
          <w:sz w:val="20"/>
          <w:szCs w:val="20"/>
        </w:rPr>
        <w:t xml:space="preserve">Zadanie 1 </w:t>
      </w:r>
    </w:p>
    <w:p w14:paraId="3D68577A" w14:textId="77777777" w:rsidR="00F80CEF" w:rsidRPr="003E1D17" w:rsidRDefault="00F80CEF" w:rsidP="00F80C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D17">
        <w:rPr>
          <w:rFonts w:ascii="Arial" w:eastAsia="Arial" w:hAnsi="Arial"/>
          <w:sz w:val="20"/>
          <w:szCs w:val="20"/>
        </w:rPr>
        <w:t>Świadczenie usług pocztowych na potrzeby Starostwa Powiatowego w Kościerzynie w roku 2024</w:t>
      </w:r>
    </w:p>
    <w:p w14:paraId="66F0B7C3" w14:textId="77777777" w:rsidR="00F80CEF" w:rsidRPr="003E1D17" w:rsidRDefault="00F80CEF" w:rsidP="00F80C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1D17">
        <w:rPr>
          <w:rFonts w:ascii="Arial" w:eastAsia="Arial" w:hAnsi="Arial"/>
          <w:iCs/>
          <w:sz w:val="20"/>
          <w:szCs w:val="20"/>
        </w:rPr>
        <w:t>Świadczenie usług pocztowych na potrzeby Wydziału Geodezji i Gospodarki Nieruchomościami w roku 2024</w:t>
      </w:r>
    </w:p>
    <w:p w14:paraId="3BC6A8E1" w14:textId="77777777" w:rsidR="00F80CEF" w:rsidRPr="003E1D17" w:rsidRDefault="00F80CEF" w:rsidP="00F80CE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1D17">
        <w:rPr>
          <w:rFonts w:ascii="Arial" w:hAnsi="Arial" w:cs="Arial"/>
          <w:b/>
          <w:sz w:val="20"/>
          <w:szCs w:val="20"/>
        </w:rPr>
        <w:t>Zadanie 2</w:t>
      </w:r>
    </w:p>
    <w:p w14:paraId="4F498EF0" w14:textId="77777777" w:rsidR="00F80CEF" w:rsidRPr="003E1D17" w:rsidRDefault="00F80CEF" w:rsidP="00F80CE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D17">
        <w:rPr>
          <w:rFonts w:ascii="Arial" w:eastAsia="Arial" w:hAnsi="Arial"/>
          <w:sz w:val="20"/>
          <w:szCs w:val="20"/>
        </w:rPr>
        <w:t>Świadczenie usług pocztowych na potrzeby Starostwa Powiatowego w Kościerzynie w roku 2025</w:t>
      </w:r>
    </w:p>
    <w:p w14:paraId="53FD66CD" w14:textId="77777777" w:rsidR="00F80CEF" w:rsidRPr="003E1D17" w:rsidRDefault="00F80CEF" w:rsidP="00F80CEF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E1D17">
        <w:rPr>
          <w:rFonts w:ascii="Arial" w:eastAsia="Arial" w:hAnsi="Arial"/>
          <w:iCs/>
          <w:sz w:val="20"/>
          <w:szCs w:val="20"/>
        </w:rPr>
        <w:t>Świadczenie usług pocztowych na potrzeby Wydziału Geodezji i Gospodarki Nieruchomościami w roku 2025</w:t>
      </w:r>
    </w:p>
    <w:p w14:paraId="3B5DA99A" w14:textId="77777777" w:rsidR="00F80CEF" w:rsidRPr="002E6324" w:rsidRDefault="00F80CEF" w:rsidP="00F80CEF">
      <w:pPr>
        <w:spacing w:after="0" w:line="240" w:lineRule="auto"/>
        <w:jc w:val="both"/>
        <w:rPr>
          <w:sz w:val="20"/>
          <w:szCs w:val="20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</w:t>
      </w:r>
      <w:r>
        <w:rPr>
          <w:rFonts w:ascii="Arial" w:hAnsi="Arial" w:cs="Arial"/>
          <w:sz w:val="20"/>
          <w:szCs w:val="20"/>
          <w:shd w:val="clear" w:color="auto" w:fill="FFFFFF"/>
        </w:rPr>
        <w:t>ZP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13405EB3" w14:textId="77777777" w:rsidR="00F80CEF" w:rsidRPr="002E6324" w:rsidRDefault="00F80CEF" w:rsidP="00F80CEF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>1) wykonawcę oraz uczestnika konkursu wymienionego w wykazach określonych  w rozporządzeniu 765/2006 i rozporządzeniu 269/2014 albo wpisanego na listę  na podstawie decyzji w sprawie wpisu na listę rozstrzygającej o zastosowaniu środka, o którym mowa w art. 1 pkt 3 ustawy;</w:t>
      </w:r>
    </w:p>
    <w:p w14:paraId="277DC621" w14:textId="77777777" w:rsidR="00F80CEF" w:rsidRPr="002E6324" w:rsidRDefault="00F80CEF" w:rsidP="00F80CEF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26B64F" w14:textId="77777777" w:rsidR="00F80CEF" w:rsidRPr="002E6324" w:rsidRDefault="00F80CEF" w:rsidP="00F80CEF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 albo wpisany na listę lub będący taką jednostką dominującą od dnia 24 lutego 2022 r., o ile został wpisany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lastRenderedPageBreak/>
        <w:t>na listę na podstawie decyzji w sprawie wpisu na listę rozstrzygającej o zastosowaniu środka, o którym mowa w art. 1 pkt 3 ustawy.</w:t>
      </w:r>
    </w:p>
    <w:p w14:paraId="2B2CB1C4" w14:textId="77777777" w:rsidR="00F80CEF" w:rsidRDefault="00F80CEF" w:rsidP="00F80CEF">
      <w:pPr>
        <w:jc w:val="both"/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5B981F58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07250" w14:textId="77777777" w:rsidR="00F80CEF" w:rsidRDefault="00F80CEF" w:rsidP="00F80CEF">
      <w:pPr>
        <w:spacing w:after="0" w:line="240" w:lineRule="auto"/>
      </w:pPr>
      <w:r>
        <w:separator/>
      </w:r>
    </w:p>
  </w:endnote>
  <w:endnote w:type="continuationSeparator" w:id="0">
    <w:p w14:paraId="637B9DE6" w14:textId="77777777" w:rsidR="00F80CEF" w:rsidRDefault="00F80CEF" w:rsidP="00F8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3FD3C" w14:textId="77777777" w:rsidR="00F80CEF" w:rsidRDefault="00F80CEF" w:rsidP="00F80CEF">
      <w:pPr>
        <w:spacing w:after="0" w:line="240" w:lineRule="auto"/>
      </w:pPr>
      <w:r>
        <w:separator/>
      </w:r>
    </w:p>
  </w:footnote>
  <w:footnote w:type="continuationSeparator" w:id="0">
    <w:p w14:paraId="331B5C97" w14:textId="77777777" w:rsidR="00F80CEF" w:rsidRDefault="00F80CEF" w:rsidP="00F80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65495891"/>
  <w:bookmarkStart w:id="1" w:name="_Hlk84855062"/>
  <w:p w14:paraId="70AEC681" w14:textId="54A4342C" w:rsidR="00F80CEF" w:rsidRDefault="00F80CEF" w:rsidP="009654BA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961140596"/>
        <w:docPartObj>
          <w:docPartGallery w:val="Page Numbers (Margins)"/>
          <w:docPartUnique/>
        </w:docPartObj>
      </w:sdtPr>
      <w:sdtContent>
        <w:r w:rsidRPr="00F80CEF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03799814" wp14:editId="50697C4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90384977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CBE455" w14:textId="77777777" w:rsidR="00F80CEF" w:rsidRDefault="00F80C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3799814" id="Prostokąt 1" o:spid="_x0000_s1026" style="position:absolute;margin-left:0;margin-top:0;width:40.2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ACBE455" w14:textId="77777777" w:rsidR="00F80CEF" w:rsidRDefault="00F80C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0206C1A0" wp14:editId="583EBB77">
          <wp:simplePos x="0" y="0"/>
          <wp:positionH relativeFrom="page">
            <wp:posOffset>5651500</wp:posOffset>
          </wp:positionH>
          <wp:positionV relativeFrom="page">
            <wp:posOffset>151765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7C024589" w14:textId="77777777" w:rsidR="00F80CEF" w:rsidRDefault="00F80CEF">
    <w:pPr>
      <w:pStyle w:val="Nagwek"/>
    </w:pPr>
  </w:p>
  <w:p w14:paraId="7E329094" w14:textId="77777777" w:rsidR="00F80CEF" w:rsidRDefault="00F80C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225A5"/>
    <w:multiLevelType w:val="hybridMultilevel"/>
    <w:tmpl w:val="3D08D9F6"/>
    <w:lvl w:ilvl="0" w:tplc="52FC1430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20C21"/>
    <w:multiLevelType w:val="hybridMultilevel"/>
    <w:tmpl w:val="A50C4480"/>
    <w:lvl w:ilvl="0" w:tplc="3EAA831E">
      <w:start w:val="1"/>
      <w:numFmt w:val="lowerLetter"/>
      <w:lvlText w:val="%1)"/>
      <w:lvlJc w:val="left"/>
      <w:pPr>
        <w:ind w:left="720" w:hanging="360"/>
      </w:pPr>
      <w:rPr>
        <w:rFonts w:eastAsia="Arial" w:cstheme="minorBid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897058">
    <w:abstractNumId w:val="1"/>
  </w:num>
  <w:num w:numId="2" w16cid:durableId="989675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CEF"/>
    <w:rsid w:val="00585BB6"/>
    <w:rsid w:val="00F8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7677E"/>
  <w15:chartTrackingRefBased/>
  <w15:docId w15:val="{016FB483-E97E-48E4-9AA5-2EB0CA699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CEF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0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0CEF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F80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F80CEF"/>
    <w:rPr>
      <w:kern w:val="0"/>
      <w14:ligatures w14:val="none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F80CEF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F80CEF"/>
    <w:rPr>
      <w:kern w:val="0"/>
      <w14:ligatures w14:val="none"/>
    </w:rPr>
  </w:style>
  <w:style w:type="paragraph" w:customStyle="1" w:styleId="Standard">
    <w:name w:val="Standard"/>
    <w:qFormat/>
    <w:rsid w:val="00F80CEF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customStyle="1" w:styleId="Textbody">
    <w:name w:val="Text body"/>
    <w:basedOn w:val="Standard"/>
    <w:rsid w:val="00F80CEF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2023-11-20T07:09:00Z</dcterms:created>
  <dcterms:modified xsi:type="dcterms:W3CDTF">2023-11-20T07:10:00Z</dcterms:modified>
</cp:coreProperties>
</file>