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1" w:rsidRDefault="00514211" w:rsidP="00514211">
      <w:pPr>
        <w:jc w:val="right"/>
        <w:rPr>
          <w:b/>
        </w:rPr>
      </w:pPr>
      <w:r>
        <w:rPr>
          <w:b/>
        </w:rPr>
        <w:t>Załącznik nr 2 do SWZ</w:t>
      </w:r>
    </w:p>
    <w:p w:rsidR="00004927" w:rsidRDefault="00213A00">
      <w:pPr>
        <w:jc w:val="center"/>
        <w:rPr>
          <w:b/>
        </w:rPr>
      </w:pPr>
      <w:r>
        <w:rPr>
          <w:b/>
        </w:rPr>
        <w:t>WZÓR</w:t>
      </w:r>
    </w:p>
    <w:p w:rsidR="00004927" w:rsidRDefault="00213A00">
      <w:pPr>
        <w:ind w:firstLine="708"/>
        <w:jc w:val="center"/>
        <w:rPr>
          <w:b/>
        </w:rPr>
      </w:pPr>
      <w:r>
        <w:rPr>
          <w:b/>
        </w:rPr>
        <w:t>UMOWA   NR  …/U/2022</w:t>
      </w:r>
    </w:p>
    <w:p w:rsidR="00004927" w:rsidRDefault="00213A00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zawarta w dniu  ……………… pomiędzy</w:t>
      </w:r>
    </w:p>
    <w:p w:rsidR="00004927" w:rsidRDefault="00004927">
      <w:pPr>
        <w:jc w:val="both"/>
        <w:rPr>
          <w:sz w:val="22"/>
          <w:szCs w:val="22"/>
        </w:rPr>
      </w:pPr>
    </w:p>
    <w:p w:rsidR="00004927" w:rsidRDefault="00213A00" w:rsidP="00EC01EB">
      <w:pPr>
        <w:jc w:val="both"/>
      </w:pPr>
      <w:r>
        <w:rPr>
          <w:b/>
          <w:bCs/>
        </w:rPr>
        <w:t>SKARBEM  PAŃSTWA  - KOMENDĄWOJEWÓDZKĄ  POLICJI   z/s  w Radomiu,</w:t>
      </w:r>
    </w:p>
    <w:p w:rsidR="00213A00" w:rsidRDefault="00213A00">
      <w:pPr>
        <w:jc w:val="both"/>
        <w:rPr>
          <w:b/>
          <w:bCs/>
        </w:rPr>
      </w:pPr>
      <w:r>
        <w:rPr>
          <w:b/>
          <w:bCs/>
        </w:rPr>
        <w:t xml:space="preserve">26-600 Radom ul. 11-go Listopada 37/59,  NIP: 7962234609  </w:t>
      </w:r>
    </w:p>
    <w:p w:rsidR="00004927" w:rsidRDefault="00213A00" w:rsidP="00213A00">
      <w:pPr>
        <w:rPr>
          <w:b/>
          <w:bCs/>
        </w:rPr>
      </w:pPr>
      <w:r>
        <w:t>reprezentowaną  przez</w:t>
      </w:r>
      <w:r>
        <w:br/>
      </w:r>
      <w:r>
        <w:rPr>
          <w:b/>
          <w:bCs/>
        </w:rPr>
        <w:t xml:space="preserve">- mł. </w:t>
      </w:r>
      <w:proofErr w:type="spellStart"/>
      <w:r>
        <w:rPr>
          <w:b/>
          <w:bCs/>
        </w:rPr>
        <w:t>insp</w:t>
      </w:r>
      <w:proofErr w:type="spellEnd"/>
      <w:r>
        <w:rPr>
          <w:b/>
          <w:bCs/>
        </w:rPr>
        <w:t>. Dariusz Król -</w:t>
      </w:r>
      <w:proofErr w:type="spellStart"/>
      <w:r>
        <w:rPr>
          <w:b/>
          <w:bCs/>
        </w:rPr>
        <w:t>Zastępc</w:t>
      </w:r>
      <w:proofErr w:type="spellEnd"/>
      <w:r>
        <w:rPr>
          <w:b/>
          <w:bCs/>
        </w:rPr>
        <w:t xml:space="preserve">  Komendanta Wojewódzkiego Policji z siedzibą</w:t>
      </w:r>
      <w:r>
        <w:rPr>
          <w:b/>
          <w:bCs/>
        </w:rPr>
        <w:br/>
        <w:t>w Radomiu</w:t>
      </w:r>
    </w:p>
    <w:p w:rsidR="00004927" w:rsidRDefault="00213A00">
      <w:pPr>
        <w:jc w:val="both"/>
      </w:pPr>
      <w:r>
        <w:t>przy kontrasygnacie:</w:t>
      </w:r>
    </w:p>
    <w:p w:rsidR="00004927" w:rsidRDefault="00213A00">
      <w:pPr>
        <w:jc w:val="both"/>
      </w:pPr>
      <w:r>
        <w:rPr>
          <w:b/>
        </w:rPr>
        <w:t>Magd</w:t>
      </w:r>
      <w:r w:rsidR="00EC01EB">
        <w:rPr>
          <w:b/>
        </w:rPr>
        <w:t>a</w:t>
      </w:r>
      <w:r>
        <w:rPr>
          <w:b/>
        </w:rPr>
        <w:t xml:space="preserve"> Wieczorek - </w:t>
      </w:r>
      <w:r>
        <w:t>Główn</w:t>
      </w:r>
      <w:r w:rsidR="00EC01EB">
        <w:t>y</w:t>
      </w:r>
      <w:r>
        <w:t xml:space="preserve"> Księgow</w:t>
      </w:r>
      <w:r w:rsidR="00EC01EB">
        <w:t>y</w:t>
      </w:r>
      <w:r>
        <w:t xml:space="preserve"> - Naczelnik Wydziału Finansów KWP  z siedzibą</w:t>
      </w:r>
      <w:r>
        <w:br/>
        <w:t>w Radomiu</w:t>
      </w:r>
    </w:p>
    <w:p w:rsidR="00004927" w:rsidRDefault="00004927"/>
    <w:p w:rsidR="00004927" w:rsidRDefault="00213A00">
      <w:pPr>
        <w:jc w:val="both"/>
      </w:pPr>
      <w:r>
        <w:t xml:space="preserve">zwanym dalej </w:t>
      </w:r>
      <w:r>
        <w:rPr>
          <w:b/>
          <w:bCs/>
        </w:rPr>
        <w:t>„ZAMAWIAJĄCYM”</w:t>
      </w:r>
    </w:p>
    <w:p w:rsidR="00004927" w:rsidRDefault="00004927">
      <w:pPr>
        <w:jc w:val="both"/>
      </w:pPr>
    </w:p>
    <w:p w:rsidR="00004927" w:rsidRDefault="00213A00">
      <w:pPr>
        <w:jc w:val="both"/>
      </w:pPr>
      <w:r>
        <w:t>a     ……………………………………………..…………………………………………………….</w:t>
      </w:r>
    </w:p>
    <w:p w:rsidR="00004927" w:rsidRDefault="00213A00">
      <w:pPr>
        <w:jc w:val="both"/>
      </w:pPr>
      <w:r>
        <w:t>…………………………………………………………………………………………..……….</w:t>
      </w:r>
    </w:p>
    <w:p w:rsidR="00004927" w:rsidRDefault="00004927">
      <w:pPr>
        <w:jc w:val="both"/>
      </w:pPr>
    </w:p>
    <w:p w:rsidR="00004927" w:rsidRDefault="00213A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reprezentowana  przez:</w:t>
      </w:r>
    </w:p>
    <w:p w:rsidR="00004927" w:rsidRDefault="00213A00">
      <w:pPr>
        <w:jc w:val="both"/>
      </w:pPr>
      <w:r>
        <w:t>…………………………………………………………………………………………………...</w:t>
      </w:r>
    </w:p>
    <w:p w:rsidR="00004927" w:rsidRDefault="00004927">
      <w:pPr>
        <w:jc w:val="both"/>
      </w:pPr>
    </w:p>
    <w:p w:rsidR="00004927" w:rsidRDefault="00213A00">
      <w:pPr>
        <w:jc w:val="both"/>
      </w:pPr>
      <w:r>
        <w:t xml:space="preserve">zwanym dalej </w:t>
      </w:r>
      <w:r>
        <w:rPr>
          <w:b/>
          <w:bCs/>
        </w:rPr>
        <w:t xml:space="preserve">„WYKONAWCĄ” </w:t>
      </w:r>
    </w:p>
    <w:p w:rsidR="00004927" w:rsidRDefault="00004927">
      <w:pPr>
        <w:jc w:val="both"/>
      </w:pPr>
    </w:p>
    <w:p w:rsidR="00004927" w:rsidRDefault="00213A00">
      <w:pPr>
        <w:autoSpaceDE w:val="0"/>
        <w:jc w:val="both"/>
      </w:pPr>
      <w:r>
        <w:t xml:space="preserve">Niniejsza umowa zostaje zawarta na podstawie przeprowadzonego postępowania o udzielenie zamówienia w trybie art. 275 </w:t>
      </w:r>
      <w:proofErr w:type="spellStart"/>
      <w:r>
        <w:t>pkt</w:t>
      </w:r>
      <w:proofErr w:type="spellEnd"/>
      <w:r>
        <w:t xml:space="preserve"> 1 ustawy Prawo zamówień publicznych z dnia 11 września 2019 r.</w:t>
      </w:r>
    </w:p>
    <w:p w:rsidR="00004927" w:rsidRDefault="00213A00">
      <w:pPr>
        <w:autoSpaceDE w:val="0"/>
        <w:jc w:val="both"/>
      </w:pPr>
      <w:r>
        <w:t>(tryb podstawowy bez negocjacji) nr sprawy...............</w:t>
      </w:r>
    </w:p>
    <w:p w:rsidR="00004927" w:rsidRDefault="00004927">
      <w:pPr>
        <w:jc w:val="both"/>
      </w:pPr>
    </w:p>
    <w:p w:rsidR="00213A00" w:rsidRDefault="00213A00">
      <w:pPr>
        <w:jc w:val="both"/>
        <w:rPr>
          <w:b/>
          <w:u w:val="single"/>
        </w:rPr>
      </w:pPr>
    </w:p>
    <w:p w:rsidR="00004927" w:rsidRDefault="00213A00">
      <w:pPr>
        <w:jc w:val="both"/>
        <w:rPr>
          <w:b/>
          <w:u w:val="single"/>
        </w:rPr>
      </w:pPr>
      <w:r>
        <w:rPr>
          <w:b/>
          <w:u w:val="single"/>
        </w:rPr>
        <w:t>PRZEDMIOT UMOWY</w:t>
      </w:r>
    </w:p>
    <w:p w:rsidR="00004927" w:rsidRDefault="00213A00">
      <w:pPr>
        <w:jc w:val="center"/>
        <w:rPr>
          <w:b/>
        </w:rPr>
      </w:pPr>
      <w:r>
        <w:rPr>
          <w:b/>
        </w:rPr>
        <w:t>§ 1</w:t>
      </w:r>
    </w:p>
    <w:p w:rsidR="00004927" w:rsidRDefault="00004927">
      <w:pPr>
        <w:jc w:val="both"/>
        <w:rPr>
          <w:b/>
        </w:rPr>
      </w:pPr>
    </w:p>
    <w:p w:rsidR="00004927" w:rsidRDefault="00213A00">
      <w:pPr>
        <w:jc w:val="both"/>
      </w:pPr>
      <w:r>
        <w:t>Przedmiotem umowy jest zakup i dostawa druków, formularzy resortowych, tarcz i obwolut dla Komendy Wojewódzkiej Policji z s. w Radomiu i jednostek podległych wyszczególnionych w załączniku nr ……........do niniejszej umowy.</w:t>
      </w:r>
    </w:p>
    <w:p w:rsidR="00004927" w:rsidRDefault="00004927">
      <w:pPr>
        <w:jc w:val="both"/>
      </w:pPr>
    </w:p>
    <w:p w:rsidR="00213A00" w:rsidRDefault="00213A00">
      <w:pPr>
        <w:jc w:val="both"/>
        <w:rPr>
          <w:b/>
          <w:u w:val="single"/>
        </w:rPr>
      </w:pPr>
    </w:p>
    <w:p w:rsidR="00004927" w:rsidRDefault="00213A00">
      <w:pPr>
        <w:jc w:val="both"/>
        <w:rPr>
          <w:b/>
          <w:u w:val="single"/>
        </w:rPr>
      </w:pPr>
      <w:r>
        <w:rPr>
          <w:b/>
          <w:u w:val="single"/>
        </w:rPr>
        <w:t>WARTOŚĆ PRZEDMIOTU UMOWY</w:t>
      </w:r>
    </w:p>
    <w:p w:rsidR="00004927" w:rsidRDefault="00004927">
      <w:pPr>
        <w:jc w:val="center"/>
        <w:rPr>
          <w:b/>
          <w:u w:val="single"/>
        </w:rPr>
      </w:pPr>
    </w:p>
    <w:p w:rsidR="00004927" w:rsidRDefault="00213A00">
      <w:pPr>
        <w:jc w:val="center"/>
        <w:rPr>
          <w:b/>
        </w:rPr>
      </w:pPr>
      <w:r>
        <w:rPr>
          <w:b/>
        </w:rPr>
        <w:t>§ 2</w:t>
      </w:r>
    </w:p>
    <w:p w:rsidR="00004927" w:rsidRDefault="00004927">
      <w:pPr>
        <w:jc w:val="center"/>
        <w:rPr>
          <w:b/>
        </w:rPr>
      </w:pPr>
    </w:p>
    <w:p w:rsidR="00004927" w:rsidRDefault="00213A00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umowy określonego w § 1 Strony ustalają na kwotę  brutto w złotych:</w:t>
      </w:r>
    </w:p>
    <w:p w:rsidR="00004927" w:rsidRDefault="00213A00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…………………………słownie:...............................................................</w:t>
      </w:r>
      <w:r w:rsidR="00EC01E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04927" w:rsidRDefault="00213A00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EC01E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04927" w:rsidRDefault="00213A00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VAT, wskazując jako płatnika:</w:t>
      </w:r>
    </w:p>
    <w:p w:rsidR="00004927" w:rsidRDefault="00004927">
      <w:pPr>
        <w:autoSpaceDE w:val="0"/>
        <w:jc w:val="center"/>
        <w:rPr>
          <w:rFonts w:cs="Times New Roman"/>
          <w:b/>
          <w:bCs/>
        </w:rPr>
      </w:pPr>
    </w:p>
    <w:p w:rsidR="00004927" w:rsidRDefault="00213A00">
      <w:pPr>
        <w:autoSpaceDE w:val="0"/>
        <w:jc w:val="center"/>
      </w:pPr>
      <w:r>
        <w:rPr>
          <w:b/>
          <w:bCs/>
        </w:rPr>
        <w:t>Komend</w:t>
      </w:r>
      <w:r>
        <w:t xml:space="preserve">a </w:t>
      </w:r>
      <w:r>
        <w:rPr>
          <w:b/>
        </w:rPr>
        <w:t xml:space="preserve">Wojewódzka </w:t>
      </w:r>
      <w:r>
        <w:rPr>
          <w:b/>
          <w:bCs/>
        </w:rPr>
        <w:t xml:space="preserve">Policji </w:t>
      </w:r>
      <w:proofErr w:type="spellStart"/>
      <w:r>
        <w:rPr>
          <w:b/>
          <w:bCs/>
        </w:rPr>
        <w:t>zs</w:t>
      </w:r>
      <w:proofErr w:type="spellEnd"/>
      <w:r>
        <w:rPr>
          <w:b/>
          <w:bCs/>
        </w:rPr>
        <w:t>. w Radomiu</w:t>
      </w:r>
    </w:p>
    <w:p w:rsidR="00004927" w:rsidRDefault="00213A00">
      <w:p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ul. 11-go Listopada 37/59</w:t>
      </w:r>
    </w:p>
    <w:p w:rsidR="00004927" w:rsidRDefault="00213A00">
      <w:pPr>
        <w:autoSpaceDE w:val="0"/>
        <w:jc w:val="center"/>
        <w:rPr>
          <w:b/>
          <w:bCs/>
        </w:rPr>
      </w:pPr>
      <w:r>
        <w:rPr>
          <w:b/>
          <w:bCs/>
        </w:rPr>
        <w:t>26-600 Radom</w:t>
      </w:r>
    </w:p>
    <w:p w:rsidR="00004927" w:rsidRDefault="00213A00">
      <w:pPr>
        <w:autoSpaceDE w:val="0"/>
        <w:jc w:val="center"/>
        <w:rPr>
          <w:b/>
          <w:bCs/>
        </w:rPr>
      </w:pPr>
      <w:r>
        <w:rPr>
          <w:b/>
          <w:bCs/>
        </w:rPr>
        <w:t>NIP  796 22 34 609</w:t>
      </w:r>
    </w:p>
    <w:p w:rsidR="00213A00" w:rsidRDefault="00213A00">
      <w:pPr>
        <w:autoSpaceDE w:val="0"/>
        <w:jc w:val="center"/>
        <w:rPr>
          <w:b/>
          <w:bCs/>
        </w:rPr>
      </w:pPr>
    </w:p>
    <w:p w:rsidR="00EC01EB" w:rsidRDefault="00213A00" w:rsidP="00213A00">
      <w:pPr>
        <w:tabs>
          <w:tab w:val="left" w:pos="165"/>
        </w:tabs>
        <w:autoSpaceDE w:val="0"/>
        <w:ind w:left="165" w:right="57"/>
        <w:jc w:val="both"/>
      </w:pPr>
      <w:r>
        <w:t>3.  Zamawiający wyraża zgodę na przesyłanie ustrukturyzowanych  faktur  elektronicznych</w:t>
      </w:r>
    </w:p>
    <w:p w:rsidR="00EC01EB" w:rsidRDefault="00EC01EB" w:rsidP="00EC01EB">
      <w:pPr>
        <w:tabs>
          <w:tab w:val="left" w:pos="165"/>
        </w:tabs>
        <w:autoSpaceDE w:val="0"/>
        <w:ind w:left="165" w:right="57"/>
        <w:jc w:val="both"/>
        <w:rPr>
          <w:b/>
          <w:bCs/>
        </w:rPr>
      </w:pPr>
      <w:r>
        <w:t xml:space="preserve"> </w:t>
      </w:r>
      <w:r w:rsidR="00213A00">
        <w:t xml:space="preserve">  </w:t>
      </w:r>
      <w:r>
        <w:t xml:space="preserve">  z</w:t>
      </w:r>
      <w:r w:rsidR="00213A00">
        <w:t>a</w:t>
      </w:r>
      <w:r>
        <w:t xml:space="preserve"> </w:t>
      </w:r>
      <w:r w:rsidR="00213A00">
        <w:t xml:space="preserve">pośrednictwem Platformy Elektronicznego Fakturowania </w:t>
      </w:r>
      <w:r w:rsidR="00213A00">
        <w:rPr>
          <w:b/>
          <w:bCs/>
        </w:rPr>
        <w:t>(indywidualny</w:t>
      </w:r>
    </w:p>
    <w:p w:rsidR="00004927" w:rsidRDefault="00213A00" w:rsidP="00EC01EB">
      <w:pPr>
        <w:tabs>
          <w:tab w:val="left" w:pos="165"/>
        </w:tabs>
        <w:autoSpaceDE w:val="0"/>
        <w:ind w:left="165" w:right="57"/>
        <w:jc w:val="both"/>
        <w:rPr>
          <w:b/>
          <w:bCs/>
        </w:rPr>
      </w:pPr>
      <w:r>
        <w:rPr>
          <w:b/>
          <w:bCs/>
        </w:rPr>
        <w:t xml:space="preserve"> </w:t>
      </w:r>
      <w:r w:rsidR="00EC01EB">
        <w:rPr>
          <w:b/>
          <w:bCs/>
        </w:rPr>
        <w:t xml:space="preserve">    </w:t>
      </w:r>
      <w:r>
        <w:rPr>
          <w:b/>
          <w:bCs/>
        </w:rPr>
        <w:t>identyfikator</w:t>
      </w:r>
      <w:r w:rsidR="00EC01EB">
        <w:rPr>
          <w:b/>
          <w:bCs/>
        </w:rPr>
        <w:t xml:space="preserve"> </w:t>
      </w:r>
      <w:r>
        <w:rPr>
          <w:b/>
          <w:bCs/>
        </w:rPr>
        <w:t>PEPPOL- GLN 5907714353642).</w:t>
      </w:r>
    </w:p>
    <w:p w:rsidR="00004927" w:rsidRDefault="00213A00" w:rsidP="00EC01EB">
      <w:pPr>
        <w:pStyle w:val="Akapitzlist"/>
        <w:numPr>
          <w:ilvl w:val="0"/>
          <w:numId w:val="1"/>
        </w:numPr>
        <w:autoSpaceDE w:val="0"/>
        <w:spacing w:after="0" w:line="240" w:lineRule="auto"/>
        <w:ind w:left="737" w:hanging="737"/>
      </w:pPr>
      <w:r>
        <w:rPr>
          <w:rFonts w:ascii="Times New Roman" w:hAnsi="Times New Roman" w:cs="Times New Roman"/>
          <w:color w:val="auto"/>
          <w:sz w:val="24"/>
          <w:szCs w:val="24"/>
        </w:rPr>
        <w:t>Płatność za zrealizowaną dostawę przedmiotu umowy będzie dokonana na rzecz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Wykonawcy przelewem bankowym w terminie 30 (trzydziestu) dni od daty otrzymania</w:t>
      </w:r>
      <w:r>
        <w:rPr>
          <w:rFonts w:ascii="Times New Roman" w:hAnsi="Times New Roman" w:cs="Times New Roman"/>
          <w:sz w:val="24"/>
          <w:szCs w:val="24"/>
        </w:rPr>
        <w:t xml:space="preserve"> przez Zamawiającego prawidłowo wystawionej faktury VAT, na rachunek wskazany</w:t>
      </w:r>
      <w:r w:rsidR="00EC01EB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zez Wykonawc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…….......…………………………………………………..........................</w:t>
      </w:r>
    </w:p>
    <w:p w:rsidR="00004927" w:rsidRDefault="00213A00">
      <w:pPr>
        <w:pStyle w:val="Akapitzlist"/>
        <w:numPr>
          <w:ilvl w:val="0"/>
          <w:numId w:val="1"/>
        </w:numPr>
        <w:autoSpaceDE w:val="0"/>
        <w:spacing w:after="0" w:line="240" w:lineRule="auto"/>
        <w:ind w:left="73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 termin zapłaty strony przyjmują datę obciążenia przez bank rachunku Zamawiającego.</w:t>
      </w:r>
    </w:p>
    <w:p w:rsidR="00004927" w:rsidRDefault="00213A00">
      <w:pPr>
        <w:pStyle w:val="Akapitzlist"/>
        <w:numPr>
          <w:ilvl w:val="0"/>
          <w:numId w:val="1"/>
        </w:numPr>
        <w:autoSpaceDE w:val="0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ramach wykonania umowy zamówić mniejszą od przewidywanej</w:t>
      </w:r>
      <w:r w:rsidR="00EC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załączniku nr ………do umowy ilość asortymentu, nie mniej jednak niż 80% przewidywanej ilości towaru. Odpowiedniemu zmniejszeniu ulegnie wówczas wynagrodzenie, a  Wykonawcy z tego tytułu nie będą przysługiwać wobec Zamawiającego żadne roszczenia.</w:t>
      </w:r>
    </w:p>
    <w:p w:rsidR="00004927" w:rsidRDefault="00213A00">
      <w:pPr>
        <w:pStyle w:val="Akapitzlist"/>
        <w:numPr>
          <w:ilvl w:val="0"/>
          <w:numId w:val="1"/>
        </w:numPr>
        <w:autoSpaceDE w:val="0"/>
        <w:spacing w:after="0" w:line="240" w:lineRule="auto"/>
        <w:ind w:left="737"/>
        <w:jc w:val="both"/>
      </w:pPr>
      <w:r>
        <w:rPr>
          <w:rFonts w:ascii="Times New Roman" w:hAnsi="Times New Roman" w:cs="Times New Roman"/>
          <w:sz w:val="24"/>
          <w:szCs w:val="24"/>
        </w:rPr>
        <w:t>Wykonawca gwarantuje niezmienność ceny jednostkowej przedmiotu umowy przez cały okres obowiązywania umowy z zastrzeżeniem</w:t>
      </w:r>
      <w:r w:rsidR="00EC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§ 8</w:t>
      </w:r>
      <w:r w:rsidR="00EC01EB">
        <w:rPr>
          <w:color w:val="auto"/>
          <w:sz w:val="24"/>
          <w:szCs w:val="24"/>
        </w:rPr>
        <w:t>.</w:t>
      </w:r>
    </w:p>
    <w:p w:rsidR="00004927" w:rsidRDefault="00004927">
      <w:pPr>
        <w:jc w:val="center"/>
        <w:rPr>
          <w:rFonts w:cs="Times New Roman"/>
          <w:b/>
        </w:rPr>
      </w:pPr>
    </w:p>
    <w:p w:rsidR="00213A00" w:rsidRDefault="00213A00">
      <w:pPr>
        <w:jc w:val="center"/>
        <w:rPr>
          <w:rFonts w:cs="Times New Roman"/>
          <w:b/>
        </w:rPr>
      </w:pPr>
    </w:p>
    <w:p w:rsidR="00004927" w:rsidRDefault="00213A00">
      <w:pPr>
        <w:rPr>
          <w:b/>
          <w:u w:val="single"/>
        </w:rPr>
      </w:pPr>
      <w:r>
        <w:rPr>
          <w:b/>
          <w:u w:val="single"/>
        </w:rPr>
        <w:t>TERMIN I MIEJSCE WYKONANIA UMOWY</w:t>
      </w:r>
    </w:p>
    <w:p w:rsidR="00004927" w:rsidRDefault="00004927">
      <w:pPr>
        <w:jc w:val="both"/>
        <w:rPr>
          <w:b/>
          <w:u w:val="single"/>
        </w:rPr>
      </w:pPr>
    </w:p>
    <w:p w:rsidR="00004927" w:rsidRDefault="00213A00">
      <w:pPr>
        <w:jc w:val="center"/>
        <w:rPr>
          <w:b/>
        </w:rPr>
      </w:pPr>
      <w:r>
        <w:rPr>
          <w:b/>
        </w:rPr>
        <w:t>§ 3</w:t>
      </w:r>
    </w:p>
    <w:p w:rsidR="00004927" w:rsidRDefault="00004927">
      <w:pPr>
        <w:jc w:val="center"/>
        <w:rPr>
          <w:b/>
        </w:rPr>
      </w:pPr>
    </w:p>
    <w:p w:rsidR="00004927" w:rsidRDefault="00213A00">
      <w:pPr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Umowa  wchodzi w życie z dniem 18 listopada 2022 r. i obowiązuje 12 miesięcy od dnia jej wejścia w życie, lub do uzyskania wartości, o której mowa w § 2 ust. 1, w zależności od tego, która z tych okoliczności nastąpi wcześniej.</w:t>
      </w:r>
    </w:p>
    <w:p w:rsidR="00004927" w:rsidRDefault="00213A00">
      <w:pPr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Strony przewidują możliwość przedłużenia terminu realizacji umowy maksymalnie</w:t>
      </w:r>
      <w:r>
        <w:rPr>
          <w:color w:val="auto"/>
        </w:rPr>
        <w:br/>
        <w:t xml:space="preserve">o 6 kolejnych miesięcy w przypadku gdy w terminie określonym w ust. 1 umowy maksymalna należność za przedmiot umowy, której mowa w § 2 ust.1 nie zostanie osiągnięta.      </w:t>
      </w:r>
    </w:p>
    <w:p w:rsidR="00004927" w:rsidRDefault="00213A00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Zamawiający zastrzega sobie prawo do zmiany wzorów druków, formularzy resortowych, tarcz, obwolut wyszczególnionych w załączniku nr…… do  umowy oraz opisu technicznego  w celu dostosowania do obowiązujących przepisów w razie ich zmiany w trakcie realizacji umowy.</w:t>
      </w:r>
    </w:p>
    <w:p w:rsidR="00004927" w:rsidRDefault="00213A00">
      <w:pPr>
        <w:numPr>
          <w:ilvl w:val="0"/>
          <w:numId w:val="4"/>
        </w:numPr>
        <w:jc w:val="both"/>
      </w:pPr>
      <w:r>
        <w:t xml:space="preserve">Zamawiający powierza, a Wykonawca zobowiązuje się do wykonania druków, formularzy resortowych, tarcz i obwolut, których symbole, ilości, ceny jednostkowe oraz opis techniczny określa załącznik nr  ……  do niniejszej umowy, zgodnie z powierzonymi </w:t>
      </w:r>
      <w:r>
        <w:rPr>
          <w:color w:val="auto"/>
        </w:rPr>
        <w:t>wzorami wydanymi przez  Zamawiającego.</w:t>
      </w:r>
    </w:p>
    <w:p w:rsidR="00004927" w:rsidRDefault="00213A00">
      <w:pPr>
        <w:numPr>
          <w:ilvl w:val="0"/>
          <w:numId w:val="4"/>
        </w:numPr>
        <w:jc w:val="both"/>
      </w:pPr>
      <w:r>
        <w:t xml:space="preserve">Druki, formularze resortowe, tarcze i obwoluty wykonywane będą przez Wykonawcę sukcesywnie partiami każdorazowo po zgłoszeniu pisemnych zamówień przez Zamawiającego. </w:t>
      </w:r>
    </w:p>
    <w:p w:rsidR="00004927" w:rsidRDefault="00213A00">
      <w:pPr>
        <w:numPr>
          <w:ilvl w:val="0"/>
          <w:numId w:val="4"/>
        </w:numPr>
        <w:jc w:val="both"/>
      </w:pPr>
      <w:r>
        <w:t xml:space="preserve">Termin dostawy druków, formularzy resortowych, tarcz i obwolut wynosi </w:t>
      </w:r>
      <w:r>
        <w:rPr>
          <w:b/>
        </w:rPr>
        <w:t xml:space="preserve">……...dni kalendarzowych, </w:t>
      </w:r>
      <w:r>
        <w:t>zgodnie ze złożoną ofertą, licząc od dnia  złożenia zamówienia przez  Zamawiającego.</w:t>
      </w:r>
    </w:p>
    <w:p w:rsidR="00004927" w:rsidRDefault="00213A00">
      <w:pPr>
        <w:numPr>
          <w:ilvl w:val="0"/>
          <w:numId w:val="4"/>
        </w:numPr>
        <w:jc w:val="both"/>
      </w:pPr>
      <w:r>
        <w:t xml:space="preserve">Wydanie przedmiotu umowy nastąpi w dostawach częściowych – do każdej z jednostek wymienionych w wykazie stanowiącym załącznik nr …. do niniejszej </w:t>
      </w:r>
      <w:r>
        <w:lastRenderedPageBreak/>
        <w:t>umowy.</w:t>
      </w:r>
    </w:p>
    <w:p w:rsidR="00004927" w:rsidRDefault="00213A00">
      <w:pPr>
        <w:numPr>
          <w:ilvl w:val="0"/>
          <w:numId w:val="4"/>
        </w:numPr>
        <w:jc w:val="both"/>
      </w:pPr>
      <w:r>
        <w:t xml:space="preserve">Zamówienia komend miejskich/ powiatowych następować będą kwartalnie, natomiast zamówienia dla poszczególnych Wydziałów Komendy Wojewódzkiej Policji </w:t>
      </w:r>
      <w:proofErr w:type="spellStart"/>
      <w:r>
        <w:t>zs</w:t>
      </w:r>
      <w:proofErr w:type="spellEnd"/>
      <w:r>
        <w:t>. w Radomiu oraz dla SPPP Radom/Płock- stosownie do potrzeb, jednak nie częściej niż trzy razy</w:t>
      </w:r>
      <w:r>
        <w:br/>
        <w:t>w miesiącu.</w:t>
      </w:r>
    </w:p>
    <w:p w:rsidR="00004927" w:rsidRDefault="00213A00">
      <w:pPr>
        <w:numPr>
          <w:ilvl w:val="0"/>
          <w:numId w:val="4"/>
        </w:numPr>
        <w:jc w:val="both"/>
      </w:pPr>
      <w:r>
        <w:t>Dostawy druków, formularzy resortowych, tarcz i obwolut następować będą transportem własnym Wykonawcy, na jego koszt, wraz z rozładunkiem w miejsce uwzględnione</w:t>
      </w:r>
      <w:r>
        <w:br/>
        <w:t>w załączniku nr … i wskazane w zamówieniu otrzymanym od Zamawiającego w dni robocze tj. od poniedziałku do piątku w godzinach 8.00 do 14.00</w:t>
      </w:r>
    </w:p>
    <w:p w:rsidR="00004927" w:rsidRDefault="00004927">
      <w:pPr>
        <w:jc w:val="both"/>
      </w:pPr>
    </w:p>
    <w:p w:rsidR="00004927" w:rsidRDefault="00213A00">
      <w:pPr>
        <w:jc w:val="both"/>
        <w:rPr>
          <w:b/>
          <w:u w:val="single"/>
        </w:rPr>
      </w:pPr>
      <w:r>
        <w:rPr>
          <w:b/>
          <w:u w:val="single"/>
        </w:rPr>
        <w:t>GWARANCJA</w:t>
      </w:r>
    </w:p>
    <w:p w:rsidR="00004927" w:rsidRDefault="00213A00">
      <w:pPr>
        <w:jc w:val="center"/>
        <w:rPr>
          <w:b/>
        </w:rPr>
      </w:pPr>
      <w:r>
        <w:rPr>
          <w:b/>
        </w:rPr>
        <w:t>§ 4</w:t>
      </w:r>
    </w:p>
    <w:p w:rsidR="00004927" w:rsidRDefault="00004927">
      <w:pPr>
        <w:jc w:val="center"/>
        <w:rPr>
          <w:b/>
        </w:rPr>
      </w:pPr>
    </w:p>
    <w:p w:rsidR="00004927" w:rsidRDefault="00213A00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gwarantuje, że dostarczony Zamawiającemu przedmiot umowy jest w pełni zgodny z wymaganiami wyszczególnionymi w załączniku nr ...z powierzonymi wzorami </w:t>
      </w:r>
      <w:r>
        <w:rPr>
          <w:rFonts w:ascii="Times New Roman" w:hAnsi="Times New Roman" w:cs="Times New Roman"/>
          <w:color w:val="auto"/>
          <w:sz w:val="24"/>
          <w:szCs w:val="24"/>
        </w:rPr>
        <w:t>wydanymi przez Zamawiającego, fabrycznie nowy, wolny od wad fizycznych i prawnych.</w:t>
      </w:r>
    </w:p>
    <w:p w:rsidR="00004927" w:rsidRDefault="00213A00">
      <w:pPr>
        <w:numPr>
          <w:ilvl w:val="0"/>
          <w:numId w:val="5"/>
        </w:numPr>
        <w:ind w:left="737" w:hanging="340"/>
        <w:jc w:val="both"/>
        <w:rPr>
          <w:color w:val="auto"/>
        </w:rPr>
      </w:pPr>
      <w:r>
        <w:rPr>
          <w:color w:val="auto"/>
          <w:sz w:val="22"/>
          <w:szCs w:val="22"/>
        </w:rPr>
        <w:t>Druki</w:t>
      </w:r>
      <w:r>
        <w:rPr>
          <w:color w:val="auto"/>
        </w:rPr>
        <w:t xml:space="preserve">, formularze resortowe tarcze i obwoluty dostarczane będą w standardowych opakowaniach z zaznaczeniem ich symboli i ilości, pakowane odrębnie dla każdej jednostki garnizonu zgodnie ze złożonymi zamówieniami. </w:t>
      </w:r>
    </w:p>
    <w:p w:rsidR="00004927" w:rsidRDefault="00213A00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odmowy przyjęcia towaru, jeżeli jego jakość budzi zastrzeżenia. W przypadku stwierdzenia wystąpienia wad jakościowych w przedmiocie umowy, Zamawiający sporządzi na piśmie protokół reklamacyjny i zgłosi reklamację do Wykonawcy. </w:t>
      </w:r>
    </w:p>
    <w:p w:rsidR="00004927" w:rsidRDefault="00213A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odpowiedzi na reklamację w ciągu 3 dni od jej otrzymania, a po bezskutecznym upływie terminu reklamacja uważana będzie za uznaną w całości zgodnie</w:t>
      </w:r>
      <w:r>
        <w:rPr>
          <w:rFonts w:ascii="Times New Roman" w:hAnsi="Times New Roman" w:cs="Times New Roman"/>
          <w:sz w:val="24"/>
          <w:szCs w:val="24"/>
        </w:rPr>
        <w:br/>
        <w:t>z żądaniem Zamawiającego.</w:t>
      </w:r>
    </w:p>
    <w:p w:rsidR="00004927" w:rsidRDefault="00213A00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Załatwienie reklamacji, o której mowa w ust. 5, następować będzie poprzez usunięcie wad lub wymianę wadliwego przedmiotu umowy na wolny od wad na koszt Wykonawcy,</w:t>
      </w:r>
      <w:r>
        <w:rPr>
          <w:rFonts w:ascii="Times New Roman" w:hAnsi="Times New Roman" w:cs="Times New Roman"/>
          <w:sz w:val="24"/>
          <w:szCs w:val="24"/>
        </w:rPr>
        <w:br/>
        <w:t>w terminie  7 dni licząc od dnia powiadomienia Wykonawcy przez Zamawiającego.</w:t>
      </w:r>
    </w:p>
    <w:p w:rsidR="00004927" w:rsidRDefault="00213A00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podlegający reklamacji będzie odbierany i zwracany Zamawiającemu zawsze na koszt Wykonawcy.</w:t>
      </w:r>
    </w:p>
    <w:p w:rsidR="00004927" w:rsidRDefault="00213A00">
      <w:pPr>
        <w:numPr>
          <w:ilvl w:val="0"/>
          <w:numId w:val="5"/>
        </w:numPr>
        <w:jc w:val="both"/>
      </w:pPr>
      <w:r>
        <w:t>Wykonawca nie może żądać zapłaty za przedmiot umowy, do czasu usunięcia wad jakościowych.</w:t>
      </w:r>
    </w:p>
    <w:p w:rsidR="00004927" w:rsidRDefault="00004927">
      <w:pPr>
        <w:jc w:val="both"/>
      </w:pPr>
    </w:p>
    <w:p w:rsidR="00213A00" w:rsidRDefault="00213A00">
      <w:pPr>
        <w:jc w:val="both"/>
      </w:pPr>
    </w:p>
    <w:p w:rsidR="00004927" w:rsidRDefault="00213A00">
      <w:pPr>
        <w:jc w:val="both"/>
        <w:rPr>
          <w:b/>
          <w:u w:val="single"/>
        </w:rPr>
      </w:pPr>
      <w:r>
        <w:rPr>
          <w:b/>
          <w:u w:val="single"/>
        </w:rPr>
        <w:t>KARY UMOWNE I  ODSTĄPIENIA OD UMOWY</w:t>
      </w:r>
    </w:p>
    <w:p w:rsidR="00004927" w:rsidRDefault="00004927">
      <w:pPr>
        <w:ind w:left="720"/>
        <w:jc w:val="both"/>
        <w:rPr>
          <w:b/>
          <w:u w:val="single"/>
        </w:rPr>
      </w:pPr>
    </w:p>
    <w:p w:rsidR="00004927" w:rsidRDefault="00213A00">
      <w:pPr>
        <w:jc w:val="center"/>
        <w:rPr>
          <w:b/>
          <w:color w:val="auto"/>
        </w:rPr>
      </w:pPr>
      <w:r>
        <w:rPr>
          <w:b/>
          <w:color w:val="auto"/>
        </w:rPr>
        <w:t>§ 5</w:t>
      </w:r>
    </w:p>
    <w:p w:rsidR="00004927" w:rsidRDefault="00004927">
      <w:pPr>
        <w:jc w:val="center"/>
        <w:rPr>
          <w:b/>
          <w:color w:val="auto"/>
        </w:rPr>
      </w:pPr>
    </w:p>
    <w:p w:rsidR="00004927" w:rsidRDefault="00213A00">
      <w:pPr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W razie niewykonania lub nienależytego wykonania umowy, Wykonawca zobowiązuje się zapłacić Zamawiającemu następujące kary umowne:</w:t>
      </w:r>
    </w:p>
    <w:p w:rsidR="00004927" w:rsidRDefault="00213A00">
      <w:pPr>
        <w:numPr>
          <w:ilvl w:val="0"/>
          <w:numId w:val="7"/>
        </w:numPr>
        <w:ind w:left="1418" w:hanging="425"/>
        <w:jc w:val="both"/>
        <w:rPr>
          <w:color w:val="auto"/>
        </w:rPr>
      </w:pPr>
      <w:r>
        <w:rPr>
          <w:color w:val="auto"/>
        </w:rPr>
        <w:t>10 % wartości brutto niewykonanego przedmiotu umowy, gdy Zamawiający odstąpił od umowy z powodu okoliczności, za które odpowiada Wykonawca,</w:t>
      </w:r>
    </w:p>
    <w:p w:rsidR="00004927" w:rsidRDefault="00213A00">
      <w:pPr>
        <w:numPr>
          <w:ilvl w:val="0"/>
          <w:numId w:val="7"/>
        </w:numPr>
        <w:ind w:left="1418" w:hanging="425"/>
        <w:jc w:val="both"/>
        <w:rPr>
          <w:color w:val="auto"/>
        </w:rPr>
      </w:pPr>
      <w:r>
        <w:rPr>
          <w:color w:val="auto"/>
        </w:rPr>
        <w:t>10% wartości brutto niewykonanego przedmiotu umowy, gdy Wykonawca odstąpi</w:t>
      </w:r>
      <w:r>
        <w:rPr>
          <w:color w:val="auto"/>
        </w:rPr>
        <w:br/>
      </w:r>
      <w:r>
        <w:rPr>
          <w:color w:val="auto"/>
        </w:rPr>
        <w:lastRenderedPageBreak/>
        <w:t>od umowy z powodu okoliczności, za które nie odpowiada Zamawiający,</w:t>
      </w:r>
    </w:p>
    <w:p w:rsidR="00004927" w:rsidRDefault="00213A00">
      <w:pPr>
        <w:numPr>
          <w:ilvl w:val="0"/>
          <w:numId w:val="7"/>
        </w:numPr>
        <w:ind w:left="1418" w:hanging="425"/>
        <w:jc w:val="both"/>
        <w:rPr>
          <w:color w:val="auto"/>
        </w:rPr>
      </w:pPr>
      <w:r>
        <w:rPr>
          <w:color w:val="auto"/>
        </w:rPr>
        <w:t xml:space="preserve">1 % wartości brutto dostawy niewykonanego przedmiotu umowy w terminie o którym mowa w § 3 ust 6 za każdy rozpoczęty dzień zwłoki. </w:t>
      </w:r>
    </w:p>
    <w:p w:rsidR="00004927" w:rsidRDefault="00213A00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Kary umowne mogą być naliczane łącznie do wartości 50% kwoty brutto ustalonej w § 2 ust. 1.</w:t>
      </w:r>
    </w:p>
    <w:p w:rsidR="00004927" w:rsidRDefault="00213A00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Zamawiający w razie wystąpienia zwłoki może wyznaczyć dodatkowy termin dostarczenia towaru, nie rezygnując z kary umownej i odszkodowania.</w:t>
      </w:r>
    </w:p>
    <w:p w:rsidR="00004927" w:rsidRDefault="00213A00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Niezależnie od kar wymienionych w ust. 1-2 Stronom przysługuje prawo dochodzenia odszkodowania na zasadach ogólnych prawa cywilnego, jeżeli poniesiona szkoda przekroczy wysokość zastrzeżonych kar umownych.</w:t>
      </w:r>
    </w:p>
    <w:p w:rsidR="00004927" w:rsidRDefault="00213A00">
      <w:pPr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Zamawiający może potrącić należności wynikające z kar umownych przy opłaceniu faktury za dostarczony towar.</w:t>
      </w:r>
    </w:p>
    <w:p w:rsidR="00213A00" w:rsidRDefault="00213A00">
      <w:pPr>
        <w:pStyle w:val="Tekstpodstawowy"/>
        <w:spacing w:after="0"/>
        <w:jc w:val="center"/>
        <w:rPr>
          <w:b/>
          <w:bCs/>
          <w:iCs/>
        </w:rPr>
      </w:pPr>
    </w:p>
    <w:p w:rsidR="00004927" w:rsidRDefault="00213A00">
      <w:pPr>
        <w:pStyle w:val="Tekstpodstawowy"/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§ 6</w:t>
      </w:r>
    </w:p>
    <w:p w:rsidR="00004927" w:rsidRDefault="00004927">
      <w:pPr>
        <w:pStyle w:val="Tekstpodstawowy"/>
        <w:spacing w:after="0"/>
        <w:jc w:val="center"/>
        <w:rPr>
          <w:b/>
          <w:bCs/>
          <w:iCs/>
        </w:rPr>
      </w:pPr>
    </w:p>
    <w:p w:rsidR="00004927" w:rsidRDefault="00213A00">
      <w:pPr>
        <w:pStyle w:val="Tekstpodstawowy"/>
        <w:spacing w:after="0"/>
        <w:jc w:val="both"/>
        <w:rPr>
          <w:iCs/>
        </w:rPr>
      </w:pPr>
      <w:r>
        <w:rPr>
          <w:iCs/>
        </w:rPr>
        <w:t>Do wzajemnego współdziałania przy wykonywaniu umowy strony wyznaczają …….……….. ……………………………( tel. .......................), e – mail: ......................  ze strony Wykonawcy</w:t>
      </w:r>
      <w:r>
        <w:rPr>
          <w:iCs/>
        </w:rPr>
        <w:br/>
        <w:t xml:space="preserve"> oraz Panią Annę Grzegorczyk  (tel. 47 701 29-58) ze strony Zamawiającego.</w:t>
      </w:r>
    </w:p>
    <w:p w:rsidR="00004927" w:rsidRDefault="00004927">
      <w:pPr>
        <w:ind w:left="360"/>
        <w:jc w:val="both"/>
        <w:rPr>
          <w:b/>
        </w:rPr>
      </w:pPr>
    </w:p>
    <w:p w:rsidR="00004927" w:rsidRDefault="00213A00">
      <w:pPr>
        <w:rPr>
          <w:rFonts w:eastAsia="Calibri" w:cs="Times New Roman"/>
          <w:b/>
          <w:bCs/>
          <w:color w:val="auto"/>
          <w:u w:val="single"/>
          <w:lang w:eastAsia="pl-PL"/>
        </w:rPr>
      </w:pPr>
      <w:r>
        <w:rPr>
          <w:rFonts w:eastAsia="Calibri" w:cs="Times New Roman"/>
          <w:b/>
          <w:bCs/>
          <w:color w:val="auto"/>
          <w:u w:val="single"/>
          <w:lang w:eastAsia="pl-PL"/>
        </w:rPr>
        <w:t>ADMINISTRACJA DANYMI OSOBOWYMI</w:t>
      </w:r>
    </w:p>
    <w:p w:rsidR="00004927" w:rsidRDefault="00004927"/>
    <w:p w:rsidR="00004927" w:rsidRDefault="00213A00">
      <w:pPr>
        <w:widowControl/>
        <w:ind w:firstLine="283"/>
        <w:jc w:val="center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§ 7</w:t>
      </w:r>
    </w:p>
    <w:p w:rsidR="00004927" w:rsidRDefault="00004927">
      <w:pPr>
        <w:widowControl/>
        <w:ind w:firstLine="283"/>
        <w:jc w:val="center"/>
        <w:rPr>
          <w:rFonts w:eastAsia="Calibri" w:cs="Times New Roman"/>
          <w:b/>
          <w:bCs/>
          <w:lang w:eastAsia="pl-PL"/>
        </w:rPr>
      </w:pP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  <w:rPr>
          <w:rFonts w:eastAsia="Calibri"/>
        </w:rPr>
      </w:pPr>
      <w:r>
        <w:rPr>
          <w:rFonts w:eastAsia="Calibri"/>
        </w:rPr>
        <w:t>Wykonawca zobowiązuje się do zachowania w tajemnicy, również po zakończeniu realizacji umowy, informacji, do których miał dostęp w trakcie świadczenia umowy, a także do niegromadzenia, nieprzetwarzania, nieprzechowywania tych danych i informacji w zakresie wykraczającym poza czynności niezbędne dla realizacji niniejszej umowy</w:t>
      </w:r>
      <w:r>
        <w:rPr>
          <w:rFonts w:eastAsia="Calibri"/>
        </w:rPr>
        <w:br/>
        <w:t>oraz nieudostępniania uzyskanych informacji i danych osobom trzecim bez pisemnej zgody Zamawiającego.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  <w:rPr>
          <w:rFonts w:eastAsia="Calibri"/>
        </w:rPr>
      </w:pPr>
      <w:r>
        <w:rPr>
          <w:rFonts w:eastAsia="Calibri"/>
        </w:rPr>
        <w:t>Strony, ich pracownicy, współpracownicy, przedstawiciele mają prawo do korzystania</w:t>
      </w:r>
      <w:r>
        <w:rPr>
          <w:rFonts w:eastAsia="Calibri"/>
        </w:rPr>
        <w:br/>
        <w:t>i wykorzystywania informacji wyłącznie w celach określonych w umowie. W żadnych okolicznościach jednak pracownicy, przedstawiciele stron nie mają prawa do korzystania</w:t>
      </w:r>
      <w:r>
        <w:rPr>
          <w:rFonts w:eastAsia="Calibri"/>
        </w:rPr>
        <w:br/>
        <w:t>i wykorzystywania informacji  do innych celów, w szczególności komercyjnych.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  <w:rPr>
          <w:rFonts w:eastAsia="Calibri"/>
        </w:rPr>
      </w:pPr>
      <w:r>
        <w:rPr>
          <w:rFonts w:eastAsia="Calibri"/>
        </w:rPr>
        <w:t>Wykonawca ponosi pełną odpowiedzialność odszkodowawczą za naruszenie wyżej określonych zasad poufności przez swoich pracowników, współpracowników lub przedstawicieli.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  <w:rPr>
          <w:rFonts w:eastAsia="Calibri"/>
        </w:rPr>
      </w:pPr>
      <w:r>
        <w:rPr>
          <w:rFonts w:eastAsia="Calibri"/>
        </w:rPr>
        <w:t>Postanowienia w zakresie zachowania tajemnicy informacji uzyskanych w związku z realizacją niniejszej  umowy wiążą strony bezterminowo.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  <w:rPr>
          <w:rFonts w:eastAsia="Calibri"/>
        </w:rPr>
      </w:pPr>
      <w:r>
        <w:rPr>
          <w:rFonts w:eastAsia="Calibri"/>
        </w:rPr>
        <w:t>Wykonawca będzie przetwarzał uzyskane dane osobowe wyłącznie dla potrzeb niezbędnych do realizacji niniejszej umowy, zgodnie z ustawą z dnia 10 maja 2018 r. o ochronie danych osobowych (Dz. U. Z 2019 r. poz. 1781 ze zm.).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  <w:rPr>
          <w:color w:val="auto"/>
        </w:rPr>
      </w:pPr>
      <w:r>
        <w:rPr>
          <w:rFonts w:eastAsia="Calibri"/>
          <w:color w:val="auto"/>
        </w:rPr>
        <w:t>Dane osobowe są przetwarzane zgodnie z Rozporządzeniem Parlamentu i Rady (UE) 2016/679</w:t>
      </w:r>
      <w:r>
        <w:rPr>
          <w:rFonts w:eastAsia="Times New Roman"/>
          <w:color w:val="auto"/>
        </w:rPr>
        <w:t xml:space="preserve">w sprawie ochrony osób fizycznych w związku z </w:t>
      </w:r>
      <w:proofErr w:type="spellStart"/>
      <w:r>
        <w:rPr>
          <w:rFonts w:eastAsia="Times New Roman"/>
          <w:color w:val="auto"/>
        </w:rPr>
        <w:t>przeywarzaniem</w:t>
      </w:r>
      <w:proofErr w:type="spellEnd"/>
      <w:r>
        <w:rPr>
          <w:rFonts w:eastAsia="Times New Roman"/>
          <w:color w:val="auto"/>
        </w:rPr>
        <w:t xml:space="preserve"> danych osobowych i w sprawie swobodnego przepływu takich danych oraz uchylenia dyrektywy 95/46/WE z dnia </w:t>
      </w:r>
      <w:r>
        <w:rPr>
          <w:rFonts w:eastAsia="Calibri"/>
          <w:color w:val="auto"/>
        </w:rPr>
        <w:t>27.04.2016 r., dalej jako RODO.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</w:pPr>
      <w:r>
        <w:t>Administratorem danych osobowych przetwarzanych w Komendzie Wojewódzkiej Policji</w:t>
      </w:r>
      <w:r>
        <w:br/>
      </w:r>
      <w:r>
        <w:lastRenderedPageBreak/>
        <w:t xml:space="preserve">z siedzibą w Radomiu adres: ul. 11-go Listopada 37/59, 26-600 Radom jest Komendant </w:t>
      </w:r>
      <w:r>
        <w:br/>
        <w:t>Wojewódzki Policji z siedzibą w Radomiu zwanym dalej ADO.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</w:pPr>
      <w:r>
        <w:t xml:space="preserve">Kontakt do Inspektora Danych </w:t>
      </w:r>
      <w:proofErr w:type="spellStart"/>
      <w:r>
        <w:t>Osobowych,w</w:t>
      </w:r>
      <w:proofErr w:type="spellEnd"/>
      <w:r>
        <w:t xml:space="preserve"> </w:t>
      </w:r>
      <w:proofErr w:type="spellStart"/>
      <w:r>
        <w:t>KomendzieWojewódzkiej</w:t>
      </w:r>
      <w:proofErr w:type="spellEnd"/>
      <w:r>
        <w:t xml:space="preserve"> Policji z siedzibą</w:t>
      </w:r>
      <w:r>
        <w:br/>
        <w:t>w Radomiu:</w:t>
      </w:r>
    </w:p>
    <w:p w:rsidR="00004927" w:rsidRDefault="00213A00">
      <w:pPr>
        <w:numPr>
          <w:ilvl w:val="1"/>
          <w:numId w:val="10"/>
        </w:numPr>
        <w:jc w:val="both"/>
      </w:pPr>
      <w:r>
        <w:t>adres: ul. 11-go Listopada 37/59, 26-600 Radom</w:t>
      </w:r>
    </w:p>
    <w:p w:rsidR="00004927" w:rsidRDefault="00213A00">
      <w:pPr>
        <w:numPr>
          <w:ilvl w:val="1"/>
          <w:numId w:val="10"/>
        </w:numPr>
        <w:jc w:val="both"/>
      </w:pPr>
      <w:r>
        <w:t>tel. miejski  47 701 22-14, 47 701 22-19,</w:t>
      </w:r>
    </w:p>
    <w:p w:rsidR="00004927" w:rsidRDefault="00213A00">
      <w:pPr>
        <w:numPr>
          <w:ilvl w:val="1"/>
          <w:numId w:val="10"/>
        </w:numPr>
        <w:jc w:val="both"/>
      </w:pPr>
      <w:r>
        <w:t xml:space="preserve">tel. do sekretariatu Wydziału BI </w:t>
      </w:r>
      <w:r>
        <w:rPr>
          <w:lang w:val="en-US"/>
        </w:rPr>
        <w:t>47 701  22-17,</w:t>
      </w:r>
    </w:p>
    <w:p w:rsidR="00004927" w:rsidRDefault="00213A00">
      <w:pPr>
        <w:numPr>
          <w:ilvl w:val="1"/>
          <w:numId w:val="10"/>
        </w:numPr>
        <w:jc w:val="both"/>
        <w:rPr>
          <w:lang w:val="en-US"/>
        </w:rPr>
      </w:pPr>
      <w:r>
        <w:rPr>
          <w:lang w:val="en-US"/>
        </w:rPr>
        <w:t>fax 47 701 36-11,</w:t>
      </w:r>
    </w:p>
    <w:p w:rsidR="00004927" w:rsidRDefault="00213A00">
      <w:pPr>
        <w:numPr>
          <w:ilvl w:val="1"/>
          <w:numId w:val="10"/>
        </w:numPr>
        <w:jc w:val="both"/>
      </w:pPr>
      <w:r>
        <w:rPr>
          <w:lang w:val="en-US"/>
        </w:rPr>
        <w:t>e-mail:</w:t>
      </w:r>
      <w:hyperlink r:id="rId5">
        <w:r>
          <w:rPr>
            <w:rStyle w:val="czeinternetowe"/>
            <w:color w:val="000000"/>
            <w:lang w:val="en-US"/>
          </w:rPr>
          <w:t>iod.kwp@ra.policja.gov.pl</w:t>
        </w:r>
      </w:hyperlink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</w:pPr>
      <w:r>
        <w:t xml:space="preserve">Przetwarzanie danych osobowych w KWP </w:t>
      </w:r>
      <w:proofErr w:type="spellStart"/>
      <w:r>
        <w:t>zs</w:t>
      </w:r>
      <w:proofErr w:type="spellEnd"/>
      <w:r>
        <w:t>. w Radomiu odbywa się w celu przeprowadzania postępowań zmierzających do zawarcia umów i ich realizacji.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</w:pPr>
      <w:r>
        <w:t xml:space="preserve">Przetwarzanie danych osobowych w tut. KWP odbywa się na podstawie art. 6 ust. 1 </w:t>
      </w:r>
      <w:proofErr w:type="spellStart"/>
      <w:r>
        <w:t>pkt</w:t>
      </w:r>
      <w:proofErr w:type="spellEnd"/>
      <w:r>
        <w:t xml:space="preserve"> c, e,  RODO.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</w:pPr>
      <w:r>
        <w:t>Odbiorca danych osobowych są i będą: podmioty świadczące usługi na rzecz KWP</w:t>
      </w:r>
      <w:r>
        <w:br/>
      </w:r>
      <w:proofErr w:type="spellStart"/>
      <w:r>
        <w:t>zs</w:t>
      </w:r>
      <w:proofErr w:type="spellEnd"/>
      <w:r>
        <w:t xml:space="preserve">. </w:t>
      </w:r>
      <w:r>
        <w:tab/>
        <w:t xml:space="preserve">w Radomiu, na okoliczność udostępniania danych niezbędnych do realizacji umowy, organy/ komórki kontrolne działające na mocy obowiązujących przepisów prawa, uprawnione organy publiczne. 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</w:pPr>
      <w:r>
        <w:t>Dane osobowe przetwarzane przez tut. KWP nie są i nie będą przekazywane do państwa spoza Europejskiego Obszaru Gospodarczego, który tworzą państwa Unii Europejskiej oraz Islandia, Norwegia i Lichtenstein.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</w:pPr>
      <w:r>
        <w:t xml:space="preserve">Dane osobowe przetwarzane przez </w:t>
      </w:r>
      <w:bookmarkStart w:id="0" w:name="_GoBack"/>
      <w:bookmarkEnd w:id="0"/>
      <w:r>
        <w:t>tut. KWP są i będą przetwarzane przez okres określony przepisami prawa oraz przepisami archiwalnymi obowiązującymi w tut. KWP.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</w:pPr>
      <w:r>
        <w:t xml:space="preserve">Osobom, których dane osobowe są przetwarzane przez tut. KWP przysługuje prawo żądania od ADO dostępu do swoich danych osobowych, ich sprostowania, usunięcia </w:t>
      </w:r>
      <w:r>
        <w:rPr>
          <w:rFonts w:cs="Times New Roman"/>
        </w:rPr>
        <w:t>lub ograniczenia przetwarzania, jak również prawo wniesienia sprzeciwu wobec przetwarzania danych osobowych oraz prawo do przenoszenia danych osobowych na zasadach i z ograniczeniami wynikającymi z RODO.</w:t>
      </w:r>
    </w:p>
    <w:p w:rsidR="00004927" w:rsidRDefault="00213A00">
      <w:pPr>
        <w:numPr>
          <w:ilvl w:val="0"/>
          <w:numId w:val="9"/>
        </w:numPr>
        <w:tabs>
          <w:tab w:val="left" w:pos="450"/>
        </w:tabs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Osobom, których dane osobowe są przetwarzane przez tu. KWP przysługuje prawo wniesienia skargi do organu nadzorczego – Prezesa Urzędu Danych Osobowych,</w:t>
      </w:r>
      <w:r>
        <w:rPr>
          <w:rFonts w:eastAsia="Calibri" w:cs="Times New Roman"/>
          <w:lang w:eastAsia="pl-PL"/>
        </w:rPr>
        <w:br/>
        <w:t>w przypadku gdy przetwarzanie danych osobowych narusza przepisy dotyczące ochrony danych osobowych.</w:t>
      </w:r>
    </w:p>
    <w:p w:rsidR="00EC01EB" w:rsidRDefault="00EC01EB">
      <w:pPr>
        <w:jc w:val="both"/>
        <w:rPr>
          <w:b/>
          <w:u w:val="single"/>
        </w:rPr>
      </w:pPr>
    </w:p>
    <w:p w:rsidR="00004927" w:rsidRDefault="00213A00">
      <w:pPr>
        <w:jc w:val="both"/>
      </w:pPr>
      <w:r>
        <w:rPr>
          <w:b/>
          <w:u w:val="single"/>
        </w:rPr>
        <w:t>POSTANOWIENIA KOŃCOWE</w:t>
      </w:r>
    </w:p>
    <w:p w:rsidR="00004927" w:rsidRDefault="00213A00">
      <w:pPr>
        <w:jc w:val="center"/>
        <w:rPr>
          <w:b/>
        </w:rPr>
      </w:pPr>
      <w:r>
        <w:rPr>
          <w:b/>
        </w:rPr>
        <w:t>§ 8</w:t>
      </w:r>
    </w:p>
    <w:p w:rsidR="00004927" w:rsidRDefault="00004927">
      <w:pPr>
        <w:ind w:left="360"/>
        <w:jc w:val="center"/>
        <w:rPr>
          <w:b/>
        </w:rPr>
      </w:pPr>
    </w:p>
    <w:p w:rsidR="00004927" w:rsidRDefault="00213A00">
      <w:pPr>
        <w:numPr>
          <w:ilvl w:val="0"/>
          <w:numId w:val="8"/>
        </w:numPr>
        <w:tabs>
          <w:tab w:val="left" w:pos="1068"/>
          <w:tab w:val="left" w:pos="1788"/>
        </w:tabs>
        <w:ind w:left="714" w:hanging="357"/>
        <w:jc w:val="both"/>
        <w:rPr>
          <w:color w:val="auto"/>
        </w:rPr>
      </w:pPr>
      <w:r>
        <w:rPr>
          <w:color w:val="auto"/>
        </w:rPr>
        <w:t>W sprawach nieuregulowanych w treści umowy mają zastosowanie w szczególności przepisy ustawy Prawo zamówień publicznych z dnia 11 września 2019 r. oraz Kodeksu Cywilnego.</w:t>
      </w:r>
    </w:p>
    <w:p w:rsidR="00004927" w:rsidRDefault="00213A00">
      <w:pPr>
        <w:numPr>
          <w:ilvl w:val="0"/>
          <w:numId w:val="8"/>
        </w:numPr>
        <w:tabs>
          <w:tab w:val="left" w:pos="1068"/>
          <w:tab w:val="left" w:pos="1788"/>
        </w:tabs>
        <w:ind w:left="714" w:hanging="357"/>
        <w:jc w:val="both"/>
        <w:rPr>
          <w:color w:val="auto"/>
        </w:rPr>
      </w:pPr>
      <w:r>
        <w:rPr>
          <w:color w:val="auto"/>
        </w:rPr>
        <w:t>Spory mog</w:t>
      </w:r>
      <w:r w:rsidR="00514211">
        <w:rPr>
          <w:color w:val="auto"/>
        </w:rPr>
        <w:t>ą</w:t>
      </w:r>
      <w:r>
        <w:rPr>
          <w:color w:val="auto"/>
        </w:rPr>
        <w:t>ce wyniknąć w związku z realizacją Umowy rozstrzygać będzie sąd miejscowo właściwy dla siedziby Zamawiaj</w:t>
      </w:r>
      <w:r w:rsidR="00514211">
        <w:rPr>
          <w:color w:val="auto"/>
        </w:rPr>
        <w:t>ą</w:t>
      </w:r>
      <w:r>
        <w:rPr>
          <w:color w:val="auto"/>
        </w:rPr>
        <w:t>cego.</w:t>
      </w:r>
    </w:p>
    <w:p w:rsidR="00004927" w:rsidRDefault="00213A00">
      <w:pPr>
        <w:numPr>
          <w:ilvl w:val="0"/>
          <w:numId w:val="8"/>
        </w:numPr>
        <w:tabs>
          <w:tab w:val="left" w:pos="1068"/>
          <w:tab w:val="left" w:pos="1788"/>
        </w:tabs>
        <w:ind w:left="714" w:hanging="357"/>
        <w:jc w:val="both"/>
        <w:rPr>
          <w:color w:val="auto"/>
        </w:rPr>
      </w:pPr>
      <w:r>
        <w:rPr>
          <w:color w:val="auto"/>
        </w:rPr>
        <w:t>Strony dopuszczają zmianę wysokości wynagrodzenia należnego Wykonawcy w przypadku zmiany:</w:t>
      </w:r>
    </w:p>
    <w:p w:rsidR="00004927" w:rsidRDefault="00213A00">
      <w:pPr>
        <w:tabs>
          <w:tab w:val="left" w:pos="1068"/>
          <w:tab w:val="left" w:pos="1788"/>
        </w:tabs>
        <w:autoSpaceDE w:val="0"/>
        <w:ind w:left="1077"/>
        <w:contextualSpacing/>
        <w:jc w:val="both"/>
        <w:rPr>
          <w:color w:val="auto"/>
        </w:rPr>
      </w:pPr>
      <w:r>
        <w:rPr>
          <w:color w:val="auto"/>
        </w:rPr>
        <w:t>a)  stawki podatku od towarów i usług,</w:t>
      </w:r>
    </w:p>
    <w:p w:rsidR="00004927" w:rsidRDefault="00213A00">
      <w:pPr>
        <w:tabs>
          <w:tab w:val="left" w:pos="1068"/>
          <w:tab w:val="left" w:pos="1788"/>
        </w:tabs>
        <w:autoSpaceDE w:val="0"/>
        <w:ind w:left="1077"/>
        <w:contextualSpacing/>
        <w:jc w:val="both"/>
        <w:rPr>
          <w:color w:val="auto"/>
        </w:rPr>
      </w:pPr>
      <w:r>
        <w:rPr>
          <w:color w:val="auto"/>
        </w:rPr>
        <w:t xml:space="preserve">b) wysokości minimalnego wynagrodzenia za pracę ustalonego na podstawie art. 2 </w:t>
      </w:r>
      <w:r w:rsidR="00EC01EB">
        <w:rPr>
          <w:color w:val="auto"/>
        </w:rPr>
        <w:t xml:space="preserve"> </w:t>
      </w:r>
      <w:r>
        <w:rPr>
          <w:color w:val="auto"/>
        </w:rPr>
        <w:t>ust.3-5</w:t>
      </w:r>
      <w:r w:rsidR="00EC01EB">
        <w:rPr>
          <w:color w:val="auto"/>
        </w:rPr>
        <w:t xml:space="preserve"> </w:t>
      </w:r>
      <w:r>
        <w:rPr>
          <w:color w:val="auto"/>
        </w:rPr>
        <w:t>ustawy z dnia 10 października 2002 r. o minimalnym wynagrodzeniu za pracę,</w:t>
      </w:r>
    </w:p>
    <w:p w:rsidR="00004927" w:rsidRDefault="00213A00">
      <w:pPr>
        <w:tabs>
          <w:tab w:val="left" w:pos="1068"/>
          <w:tab w:val="left" w:pos="1788"/>
        </w:tabs>
        <w:autoSpaceDE w:val="0"/>
        <w:ind w:left="1077"/>
        <w:contextualSpacing/>
        <w:jc w:val="both"/>
        <w:rPr>
          <w:color w:val="auto"/>
        </w:rPr>
      </w:pPr>
      <w:r>
        <w:rPr>
          <w:color w:val="auto"/>
        </w:rPr>
        <w:t xml:space="preserve">c) zasad podlegania ubezpieczeniom społecznym lub ubezpieczeniu zdrowotnemu, </w:t>
      </w:r>
      <w:r>
        <w:rPr>
          <w:color w:val="auto"/>
        </w:rPr>
        <w:lastRenderedPageBreak/>
        <w:t>lub</w:t>
      </w:r>
      <w:r w:rsidR="00EC01EB">
        <w:rPr>
          <w:color w:val="auto"/>
        </w:rPr>
        <w:t xml:space="preserve"> </w:t>
      </w:r>
      <w:r>
        <w:rPr>
          <w:color w:val="auto"/>
        </w:rPr>
        <w:t>wysokości stawki składki na ubezpieczenia społeczne lub zdrowotne,</w:t>
      </w:r>
      <w:r w:rsidR="00EC01EB">
        <w:rPr>
          <w:color w:val="auto"/>
        </w:rPr>
        <w:t xml:space="preserve"> </w:t>
      </w:r>
      <w:r>
        <w:rPr>
          <w:color w:val="auto"/>
        </w:rPr>
        <w:t>jeżeli zmiany te</w:t>
      </w:r>
      <w:r w:rsidR="00EC01EB">
        <w:rPr>
          <w:color w:val="auto"/>
        </w:rPr>
        <w:t xml:space="preserve"> </w:t>
      </w:r>
      <w:r>
        <w:rPr>
          <w:color w:val="auto"/>
        </w:rPr>
        <w:t>będą miały wpływ na koszty wykonania zamówienia przez Wykonawcę,</w:t>
      </w:r>
    </w:p>
    <w:p w:rsidR="00004927" w:rsidRDefault="00213A00">
      <w:pPr>
        <w:tabs>
          <w:tab w:val="left" w:pos="15"/>
          <w:tab w:val="left" w:pos="1068"/>
          <w:tab w:val="left" w:pos="1788"/>
        </w:tabs>
        <w:autoSpaceDE w:val="0"/>
        <w:ind w:left="1077"/>
        <w:contextualSpacing/>
        <w:jc w:val="both"/>
        <w:rPr>
          <w:color w:val="auto"/>
        </w:rPr>
      </w:pPr>
      <w:r>
        <w:rPr>
          <w:color w:val="auto"/>
        </w:rPr>
        <w:t>d) zasad  gromadzenia i wysokości wpłat do pracowniczych planów kapitałowych,</w:t>
      </w:r>
      <w:r>
        <w:rPr>
          <w:color w:val="auto"/>
        </w:rPr>
        <w:br/>
        <w:t xml:space="preserve">   o których mowa w ustawie z dnia 4 października 2018 r. o pracowniczych planach</w:t>
      </w:r>
      <w:r w:rsidR="00EC01EB">
        <w:rPr>
          <w:color w:val="auto"/>
        </w:rPr>
        <w:t xml:space="preserve"> </w:t>
      </w:r>
      <w:r>
        <w:rPr>
          <w:color w:val="auto"/>
        </w:rPr>
        <w:t>kapitałowych - jeżeli zmiany te będą miały wpływ na koszty wykonania zamówienia</w:t>
      </w:r>
      <w:r w:rsidR="00EC01EB">
        <w:rPr>
          <w:color w:val="auto"/>
        </w:rPr>
        <w:t xml:space="preserve"> </w:t>
      </w:r>
      <w:r>
        <w:rPr>
          <w:color w:val="auto"/>
        </w:rPr>
        <w:t>przez Wykonawcę.</w:t>
      </w:r>
    </w:p>
    <w:p w:rsidR="00004927" w:rsidRDefault="00213A00">
      <w:pPr>
        <w:numPr>
          <w:ilvl w:val="0"/>
          <w:numId w:val="8"/>
        </w:numPr>
        <w:tabs>
          <w:tab w:val="left" w:pos="15"/>
          <w:tab w:val="left" w:pos="1068"/>
          <w:tab w:val="left" w:pos="1788"/>
        </w:tabs>
        <w:autoSpaceDE w:val="0"/>
        <w:ind w:left="714" w:hanging="357"/>
        <w:contextualSpacing/>
        <w:jc w:val="both"/>
        <w:rPr>
          <w:color w:val="auto"/>
        </w:rPr>
      </w:pPr>
      <w:r>
        <w:rPr>
          <w:color w:val="auto"/>
        </w:rPr>
        <w:t>W przypadkach, o których mowa w ust. 3 zmiana wymaga wniosku jednej ze stron umowy.</w:t>
      </w:r>
    </w:p>
    <w:p w:rsidR="00004927" w:rsidRDefault="00213A00">
      <w:pPr>
        <w:numPr>
          <w:ilvl w:val="0"/>
          <w:numId w:val="8"/>
        </w:numPr>
        <w:tabs>
          <w:tab w:val="left" w:pos="15"/>
          <w:tab w:val="left" w:pos="1068"/>
          <w:tab w:val="left" w:pos="1788"/>
        </w:tabs>
        <w:autoSpaceDE w:val="0"/>
        <w:ind w:left="714" w:hanging="357"/>
        <w:contextualSpacing/>
        <w:jc w:val="both"/>
        <w:rPr>
          <w:color w:val="auto"/>
        </w:rPr>
      </w:pPr>
      <w:r>
        <w:rPr>
          <w:color w:val="auto"/>
        </w:rPr>
        <w:t xml:space="preserve">W przypadkach, o których mowa w ust. 3 </w:t>
      </w:r>
      <w:proofErr w:type="spellStart"/>
      <w:r>
        <w:rPr>
          <w:color w:val="auto"/>
        </w:rPr>
        <w:t>pkt</w:t>
      </w:r>
      <w:proofErr w:type="spellEnd"/>
      <w:r>
        <w:rPr>
          <w:color w:val="auto"/>
        </w:rPr>
        <w:t xml:space="preserve"> a) wysokość zmiany wynagrodzenia odpowiadać będzie wysokości zmiany stawki podatku od towarów i usług.</w:t>
      </w:r>
    </w:p>
    <w:p w:rsidR="00004927" w:rsidRDefault="00213A00">
      <w:pPr>
        <w:numPr>
          <w:ilvl w:val="0"/>
          <w:numId w:val="8"/>
        </w:numPr>
        <w:tabs>
          <w:tab w:val="left" w:pos="15"/>
          <w:tab w:val="left" w:pos="1068"/>
          <w:tab w:val="left" w:pos="1788"/>
        </w:tabs>
        <w:autoSpaceDE w:val="0"/>
        <w:ind w:left="714" w:hanging="357"/>
        <w:contextualSpacing/>
        <w:jc w:val="both"/>
        <w:rPr>
          <w:color w:val="auto"/>
        </w:rPr>
      </w:pPr>
      <w:r>
        <w:rPr>
          <w:color w:val="auto"/>
        </w:rPr>
        <w:t xml:space="preserve">W przypadkach, o których mowa w ust. 3 </w:t>
      </w:r>
      <w:proofErr w:type="spellStart"/>
      <w:r>
        <w:rPr>
          <w:color w:val="auto"/>
        </w:rPr>
        <w:t>pkt</w:t>
      </w:r>
      <w:proofErr w:type="spellEnd"/>
      <w:r>
        <w:rPr>
          <w:color w:val="auto"/>
        </w:rPr>
        <w:t xml:space="preserve"> b), c) i d)  strona </w:t>
      </w:r>
      <w:proofErr w:type="spellStart"/>
      <w:r>
        <w:rPr>
          <w:color w:val="auto"/>
        </w:rPr>
        <w:t>wnioskujaca</w:t>
      </w:r>
      <w:proofErr w:type="spellEnd"/>
      <w:r>
        <w:rPr>
          <w:color w:val="auto"/>
        </w:rPr>
        <w:t xml:space="preserve"> o zmianę wynagrodzenia obowiązana jest wykazać drugiej stronie czy i jaki wpływ zmiany te będą miały na koszt wykonania zamówienia przez Wykonawcę.</w:t>
      </w:r>
    </w:p>
    <w:p w:rsidR="00004927" w:rsidRDefault="00213A00">
      <w:pPr>
        <w:numPr>
          <w:ilvl w:val="0"/>
          <w:numId w:val="8"/>
        </w:numPr>
        <w:tabs>
          <w:tab w:val="left" w:pos="15"/>
          <w:tab w:val="left" w:pos="1068"/>
          <w:tab w:val="left" w:pos="1788"/>
        </w:tabs>
        <w:autoSpaceDE w:val="0"/>
        <w:ind w:left="714" w:hanging="357"/>
        <w:contextualSpacing/>
        <w:jc w:val="both"/>
        <w:rPr>
          <w:color w:val="auto"/>
        </w:rPr>
      </w:pPr>
      <w:r>
        <w:rPr>
          <w:color w:val="auto"/>
        </w:rPr>
        <w:t>Zmiana wynagrodzenia nale</w:t>
      </w:r>
      <w:r w:rsidR="00EC01EB">
        <w:rPr>
          <w:color w:val="auto"/>
        </w:rPr>
        <w:t>ż</w:t>
      </w:r>
      <w:r>
        <w:rPr>
          <w:color w:val="auto"/>
        </w:rPr>
        <w:t>nego Wykonawcy wymaga formy pisemnej pod rygorem nieważności.</w:t>
      </w:r>
    </w:p>
    <w:p w:rsidR="00004927" w:rsidRDefault="00213A00">
      <w:pPr>
        <w:jc w:val="center"/>
        <w:rPr>
          <w:b/>
        </w:rPr>
      </w:pPr>
      <w:r>
        <w:rPr>
          <w:b/>
        </w:rPr>
        <w:t>§ 9</w:t>
      </w:r>
    </w:p>
    <w:p w:rsidR="00004927" w:rsidRDefault="00004927">
      <w:pPr>
        <w:jc w:val="center"/>
        <w:rPr>
          <w:b/>
        </w:rPr>
      </w:pPr>
    </w:p>
    <w:p w:rsidR="00004927" w:rsidRDefault="00213A00">
      <w:pPr>
        <w:jc w:val="both"/>
      </w:pPr>
      <w:r>
        <w:t>Wzory druków, formularzy resortowych, tarcz i obwolut zostaną wydane Wykonawcy w pierwszym dniu obowiązywania umowy.</w:t>
      </w:r>
    </w:p>
    <w:p w:rsidR="00004927" w:rsidRDefault="00213A00">
      <w:pPr>
        <w:jc w:val="center"/>
        <w:rPr>
          <w:b/>
        </w:rPr>
      </w:pPr>
      <w:r>
        <w:rPr>
          <w:b/>
        </w:rPr>
        <w:t>§ 10</w:t>
      </w:r>
    </w:p>
    <w:p w:rsidR="00004927" w:rsidRDefault="00004927">
      <w:pPr>
        <w:jc w:val="center"/>
        <w:rPr>
          <w:b/>
        </w:rPr>
      </w:pPr>
    </w:p>
    <w:p w:rsidR="00004927" w:rsidRDefault="00213A00">
      <w:pPr>
        <w:tabs>
          <w:tab w:val="left" w:pos="0"/>
        </w:tabs>
        <w:jc w:val="both"/>
      </w:pPr>
      <w:r>
        <w:t>Wzory o których mowa w § 3 ust. 3 nie mogą być udostępniane osobom nieupoważnionym przez Zamawiającego. Wykonawca zobowiązuje się również do ich należytego przechowywania, zabezpieczenia przed utratą oraz zwrotu  ich przy drugiej dostawie.</w:t>
      </w:r>
    </w:p>
    <w:p w:rsidR="00004927" w:rsidRDefault="00004927">
      <w:pPr>
        <w:jc w:val="center"/>
        <w:rPr>
          <w:b/>
        </w:rPr>
      </w:pPr>
    </w:p>
    <w:p w:rsidR="00004927" w:rsidRDefault="00213A00">
      <w:pPr>
        <w:jc w:val="center"/>
        <w:rPr>
          <w:b/>
        </w:rPr>
      </w:pPr>
      <w:r>
        <w:rPr>
          <w:b/>
        </w:rPr>
        <w:t>§ 11</w:t>
      </w:r>
    </w:p>
    <w:p w:rsidR="00004927" w:rsidRDefault="00213A00">
      <w:r>
        <w:t>Zmiany umowy wymagają zachowania formy pisemnej pod rygorem nieważności i obowiązywać będą od dnia podpisania przez strony aneksu</w:t>
      </w:r>
    </w:p>
    <w:p w:rsidR="00004927" w:rsidRDefault="00213A00">
      <w:pPr>
        <w:jc w:val="center"/>
        <w:rPr>
          <w:b/>
        </w:rPr>
      </w:pPr>
      <w:r>
        <w:rPr>
          <w:b/>
        </w:rPr>
        <w:t>§ 12</w:t>
      </w:r>
    </w:p>
    <w:p w:rsidR="00004927" w:rsidRDefault="00004927">
      <w:pPr>
        <w:jc w:val="both"/>
        <w:rPr>
          <w:b/>
        </w:rPr>
      </w:pPr>
    </w:p>
    <w:p w:rsidR="00004927" w:rsidRDefault="00213A00">
      <w:pPr>
        <w:jc w:val="both"/>
      </w:pPr>
      <w:r>
        <w:t>Umowę sporządzono w czterech jednobrzmiących egzemplarzach. Jeden egzemplarz dla Wykonawcy, a trzy egzemplarze dla Zamawiającego. Wszystkie egzemplarze mają tę samą moc prawną.</w:t>
      </w:r>
    </w:p>
    <w:p w:rsidR="00004927" w:rsidRDefault="00004927">
      <w:pPr>
        <w:jc w:val="both"/>
      </w:pPr>
    </w:p>
    <w:p w:rsidR="00004927" w:rsidRDefault="00213A0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:rsidR="00004927" w:rsidRDefault="00213A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1 -wykaz asortymentowo-ilościowy </w:t>
      </w:r>
    </w:p>
    <w:p w:rsidR="00004927" w:rsidRDefault="00213A00">
      <w:pPr>
        <w:jc w:val="both"/>
        <w:rPr>
          <w:sz w:val="20"/>
          <w:szCs w:val="20"/>
        </w:rPr>
      </w:pPr>
      <w:r>
        <w:rPr>
          <w:sz w:val="20"/>
          <w:szCs w:val="20"/>
        </w:rPr>
        <w:t>Nr 2 -wykaz adresowy jednostek</w:t>
      </w:r>
    </w:p>
    <w:p w:rsidR="00004927" w:rsidRDefault="00004927">
      <w:pPr>
        <w:ind w:left="360"/>
      </w:pPr>
    </w:p>
    <w:p w:rsidR="00004927" w:rsidRDefault="00213A00">
      <w:pPr>
        <w:ind w:left="360" w:firstLine="348"/>
        <w:rPr>
          <w:b/>
          <w:i/>
        </w:rPr>
      </w:pPr>
      <w:r>
        <w:rPr>
          <w:b/>
          <w:i/>
        </w:rPr>
        <w:t>ZAMAWIAJĄCY: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WYKONAWCA:</w:t>
      </w:r>
    </w:p>
    <w:sectPr w:rsidR="00004927" w:rsidSect="00213A00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38C"/>
    <w:multiLevelType w:val="multilevel"/>
    <w:tmpl w:val="70CEFFE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40ADA"/>
    <w:multiLevelType w:val="multilevel"/>
    <w:tmpl w:val="F89AE4A8"/>
    <w:lvl w:ilvl="0">
      <w:start w:val="4"/>
      <w:numFmt w:val="decimal"/>
      <w:lvlText w:val="%1."/>
      <w:lvlJc w:val="left"/>
      <w:pPr>
        <w:tabs>
          <w:tab w:val="num" w:pos="-623"/>
        </w:tabs>
        <w:ind w:left="-266" w:hanging="397"/>
      </w:pPr>
    </w:lvl>
    <w:lvl w:ilvl="1">
      <w:start w:val="1"/>
      <w:numFmt w:val="decimal"/>
      <w:lvlText w:val="%2."/>
      <w:lvlJc w:val="left"/>
      <w:pPr>
        <w:tabs>
          <w:tab w:val="num" w:pos="-226"/>
        </w:tabs>
        <w:ind w:left="131" w:hanging="397"/>
      </w:pPr>
    </w:lvl>
    <w:lvl w:ilvl="2">
      <w:start w:val="1"/>
      <w:numFmt w:val="decimal"/>
      <w:lvlText w:val="%3."/>
      <w:lvlJc w:val="left"/>
      <w:pPr>
        <w:tabs>
          <w:tab w:val="num" w:pos="171"/>
        </w:tabs>
        <w:ind w:left="528" w:hanging="397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925" w:hanging="397"/>
      </w:pPr>
    </w:lvl>
    <w:lvl w:ilvl="4">
      <w:start w:val="1"/>
      <w:numFmt w:val="decimal"/>
      <w:lvlText w:val="%5."/>
      <w:lvlJc w:val="left"/>
      <w:pPr>
        <w:tabs>
          <w:tab w:val="num" w:pos="965"/>
        </w:tabs>
        <w:ind w:left="1322" w:hanging="39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718" w:hanging="397"/>
      </w:pPr>
    </w:lvl>
    <w:lvl w:ilvl="6">
      <w:start w:val="1"/>
      <w:numFmt w:val="decimal"/>
      <w:lvlText w:val="%7."/>
      <w:lvlJc w:val="left"/>
      <w:pPr>
        <w:tabs>
          <w:tab w:val="num" w:pos="1758"/>
        </w:tabs>
        <w:ind w:left="2115" w:hanging="397"/>
      </w:pPr>
    </w:lvl>
    <w:lvl w:ilvl="7">
      <w:start w:val="1"/>
      <w:numFmt w:val="decimal"/>
      <w:lvlText w:val="%8."/>
      <w:lvlJc w:val="left"/>
      <w:pPr>
        <w:tabs>
          <w:tab w:val="num" w:pos="2155"/>
        </w:tabs>
        <w:ind w:left="2512" w:hanging="397"/>
      </w:pPr>
    </w:lvl>
    <w:lvl w:ilvl="8">
      <w:start w:val="1"/>
      <w:numFmt w:val="decimal"/>
      <w:lvlText w:val="%9."/>
      <w:lvlJc w:val="left"/>
      <w:pPr>
        <w:tabs>
          <w:tab w:val="num" w:pos="2552"/>
        </w:tabs>
        <w:ind w:left="2909" w:hanging="397"/>
      </w:pPr>
    </w:lvl>
  </w:abstractNum>
  <w:abstractNum w:abstractNumId="2">
    <w:nsid w:val="50522FF5"/>
    <w:multiLevelType w:val="multilevel"/>
    <w:tmpl w:val="22E643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8A7B80"/>
    <w:multiLevelType w:val="multilevel"/>
    <w:tmpl w:val="49E2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13979"/>
    <w:multiLevelType w:val="multilevel"/>
    <w:tmpl w:val="42EA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40AB9"/>
    <w:multiLevelType w:val="multilevel"/>
    <w:tmpl w:val="15CEE1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CE0C90"/>
    <w:multiLevelType w:val="multilevel"/>
    <w:tmpl w:val="245E8E60"/>
    <w:lvl w:ilvl="0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17403"/>
    <w:multiLevelType w:val="multilevel"/>
    <w:tmpl w:val="D9A4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EA69C3"/>
    <w:multiLevelType w:val="multilevel"/>
    <w:tmpl w:val="788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C906A72"/>
    <w:multiLevelType w:val="multilevel"/>
    <w:tmpl w:val="DF0EC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DF1C8E"/>
    <w:multiLevelType w:val="multilevel"/>
    <w:tmpl w:val="4ECE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134"/>
  <w:hyphenationZone w:val="425"/>
  <w:drawingGridHorizontalSpacing w:val="200"/>
  <w:displayHorizontalDrawingGridEvery w:val="2"/>
  <w:characterSpacingControl w:val="doNotCompress"/>
  <w:compat/>
  <w:rsids>
    <w:rsidRoot w:val="00004927"/>
    <w:rsid w:val="00004927"/>
    <w:rsid w:val="00213A00"/>
    <w:rsid w:val="00514211"/>
    <w:rsid w:val="009D09A8"/>
    <w:rsid w:val="00EC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92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sid w:val="00004927"/>
    <w:rPr>
      <w:rFonts w:ascii="Times New Roman" w:hAnsi="Times New Roman" w:cs="Times New Roman"/>
    </w:rPr>
  </w:style>
  <w:style w:type="character" w:customStyle="1" w:styleId="Znakinumeracji">
    <w:name w:val="Znaki numeracji"/>
    <w:qFormat/>
    <w:rsid w:val="00004927"/>
  </w:style>
  <w:style w:type="character" w:customStyle="1" w:styleId="WW8Num3z0">
    <w:name w:val="WW8Num3z0"/>
    <w:qFormat/>
    <w:rsid w:val="00004927"/>
    <w:rPr>
      <w:sz w:val="22"/>
      <w:szCs w:val="22"/>
    </w:rPr>
  </w:style>
  <w:style w:type="character" w:customStyle="1" w:styleId="WW8Num9z0">
    <w:name w:val="WW8Num9z0"/>
    <w:qFormat/>
    <w:rsid w:val="00004927"/>
    <w:rPr>
      <w:sz w:val="22"/>
      <w:szCs w:val="22"/>
    </w:rPr>
  </w:style>
  <w:style w:type="character" w:customStyle="1" w:styleId="WW8Num12z0">
    <w:name w:val="WW8Num12z0"/>
    <w:qFormat/>
    <w:rsid w:val="00004927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  <w:qFormat/>
    <w:rsid w:val="00004927"/>
  </w:style>
  <w:style w:type="character" w:customStyle="1" w:styleId="WW8Num12z2">
    <w:name w:val="WW8Num12z2"/>
    <w:qFormat/>
    <w:rsid w:val="00004927"/>
  </w:style>
  <w:style w:type="character" w:customStyle="1" w:styleId="WW8Num12z3">
    <w:name w:val="WW8Num12z3"/>
    <w:qFormat/>
    <w:rsid w:val="00004927"/>
  </w:style>
  <w:style w:type="character" w:customStyle="1" w:styleId="WW8Num12z4">
    <w:name w:val="WW8Num12z4"/>
    <w:qFormat/>
    <w:rsid w:val="00004927"/>
  </w:style>
  <w:style w:type="character" w:customStyle="1" w:styleId="WW8Num12z5">
    <w:name w:val="WW8Num12z5"/>
    <w:qFormat/>
    <w:rsid w:val="00004927"/>
  </w:style>
  <w:style w:type="character" w:customStyle="1" w:styleId="WW8Num12z6">
    <w:name w:val="WW8Num12z6"/>
    <w:qFormat/>
    <w:rsid w:val="00004927"/>
  </w:style>
  <w:style w:type="character" w:customStyle="1" w:styleId="WW8Num12z7">
    <w:name w:val="WW8Num12z7"/>
    <w:qFormat/>
    <w:rsid w:val="00004927"/>
  </w:style>
  <w:style w:type="character" w:customStyle="1" w:styleId="WW8Num12z8">
    <w:name w:val="WW8Num12z8"/>
    <w:qFormat/>
    <w:rsid w:val="00004927"/>
  </w:style>
  <w:style w:type="character" w:customStyle="1" w:styleId="WW8Num4z0">
    <w:name w:val="WW8Num4z0"/>
    <w:qFormat/>
    <w:rsid w:val="00004927"/>
    <w:rPr>
      <w:rFonts w:ascii="Times New Roman" w:hAnsi="Times New Roman" w:cs="Times New Roman"/>
    </w:rPr>
  </w:style>
  <w:style w:type="character" w:customStyle="1" w:styleId="WW8Num2z0">
    <w:name w:val="WW8Num2z0"/>
    <w:qFormat/>
    <w:rsid w:val="00004927"/>
    <w:rPr>
      <w:sz w:val="22"/>
      <w:szCs w:val="22"/>
    </w:rPr>
  </w:style>
  <w:style w:type="character" w:customStyle="1" w:styleId="Znakiwypunktowania">
    <w:name w:val="Znaki wypunktowania"/>
    <w:qFormat/>
    <w:rsid w:val="00004927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004927"/>
    <w:rPr>
      <w:color w:val="000080"/>
      <w:u w:val="single"/>
    </w:rPr>
  </w:style>
  <w:style w:type="character" w:customStyle="1" w:styleId="WW8Num13z0">
    <w:name w:val="WW8Num13z0"/>
    <w:qFormat/>
    <w:rsid w:val="00004927"/>
    <w:rPr>
      <w:sz w:val="22"/>
      <w:szCs w:val="22"/>
    </w:rPr>
  </w:style>
  <w:style w:type="character" w:customStyle="1" w:styleId="WW8Num13z1">
    <w:name w:val="WW8Num13z1"/>
    <w:qFormat/>
    <w:rsid w:val="00004927"/>
  </w:style>
  <w:style w:type="character" w:customStyle="1" w:styleId="WW8Num13z2">
    <w:name w:val="WW8Num13z2"/>
    <w:qFormat/>
    <w:rsid w:val="00004927"/>
  </w:style>
  <w:style w:type="character" w:customStyle="1" w:styleId="WW8Num13z3">
    <w:name w:val="WW8Num13z3"/>
    <w:qFormat/>
    <w:rsid w:val="00004927"/>
  </w:style>
  <w:style w:type="character" w:customStyle="1" w:styleId="WW8Num13z4">
    <w:name w:val="WW8Num13z4"/>
    <w:qFormat/>
    <w:rsid w:val="00004927"/>
  </w:style>
  <w:style w:type="character" w:customStyle="1" w:styleId="WW8Num13z5">
    <w:name w:val="WW8Num13z5"/>
    <w:qFormat/>
    <w:rsid w:val="00004927"/>
  </w:style>
  <w:style w:type="character" w:customStyle="1" w:styleId="WW8Num13z6">
    <w:name w:val="WW8Num13z6"/>
    <w:qFormat/>
    <w:rsid w:val="00004927"/>
  </w:style>
  <w:style w:type="character" w:customStyle="1" w:styleId="WW8Num13z7">
    <w:name w:val="WW8Num13z7"/>
    <w:qFormat/>
    <w:rsid w:val="00004927"/>
  </w:style>
  <w:style w:type="character" w:customStyle="1" w:styleId="WW8Num13z8">
    <w:name w:val="WW8Num13z8"/>
    <w:qFormat/>
    <w:rsid w:val="00004927"/>
  </w:style>
  <w:style w:type="paragraph" w:styleId="Akapitzlist">
    <w:name w:val="List Paragraph"/>
    <w:basedOn w:val="Normalny"/>
    <w:qFormat/>
    <w:rsid w:val="0000492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rsid w:val="00004927"/>
    <w:pPr>
      <w:spacing w:after="120"/>
    </w:pPr>
  </w:style>
  <w:style w:type="numbering" w:customStyle="1" w:styleId="Numeracja123">
    <w:name w:val="Numeracja 123"/>
    <w:qFormat/>
    <w:rsid w:val="00004927"/>
  </w:style>
  <w:style w:type="numbering" w:customStyle="1" w:styleId="WW8Num5">
    <w:name w:val="WW8Num5"/>
    <w:qFormat/>
    <w:rsid w:val="00004927"/>
  </w:style>
  <w:style w:type="numbering" w:customStyle="1" w:styleId="WW8Num3">
    <w:name w:val="WW8Num3"/>
    <w:qFormat/>
    <w:rsid w:val="00004927"/>
  </w:style>
  <w:style w:type="numbering" w:customStyle="1" w:styleId="WW8Num9">
    <w:name w:val="WW8Num9"/>
    <w:qFormat/>
    <w:rsid w:val="00004927"/>
  </w:style>
  <w:style w:type="numbering" w:customStyle="1" w:styleId="WW8Num12">
    <w:name w:val="WW8Num12"/>
    <w:qFormat/>
    <w:rsid w:val="00004927"/>
  </w:style>
  <w:style w:type="numbering" w:customStyle="1" w:styleId="WW8Num4">
    <w:name w:val="WW8Num4"/>
    <w:qFormat/>
    <w:rsid w:val="00004927"/>
  </w:style>
  <w:style w:type="numbering" w:customStyle="1" w:styleId="WW8Num2">
    <w:name w:val="WW8Num2"/>
    <w:qFormat/>
    <w:rsid w:val="00004927"/>
  </w:style>
  <w:style w:type="numbering" w:customStyle="1" w:styleId="WW8Num13">
    <w:name w:val="WW8Num13"/>
    <w:qFormat/>
    <w:rsid w:val="000049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1957</Words>
  <Characters>11745</Characters>
  <Application>Microsoft Office Word</Application>
  <DocSecurity>0</DocSecurity>
  <Lines>97</Lines>
  <Paragraphs>27</Paragraphs>
  <ScaleCrop>false</ScaleCrop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Ozga Anna</cp:lastModifiedBy>
  <cp:revision>4</cp:revision>
  <cp:lastPrinted>2022-08-18T13:50:00Z</cp:lastPrinted>
  <dcterms:created xsi:type="dcterms:W3CDTF">2022-08-18T14:14:00Z</dcterms:created>
  <dcterms:modified xsi:type="dcterms:W3CDTF">2022-08-19T05:32:00Z</dcterms:modified>
  <dc:language>pl-PL</dc:language>
</cp:coreProperties>
</file>