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30F7" w14:textId="142C2EFE"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5FAA5A6E" w14:textId="267948BA" w:rsidR="00E33FC2" w:rsidRPr="00A02EA7" w:rsidRDefault="00E33FC2" w:rsidP="00E33FC2">
      <w:pPr>
        <w:spacing w:after="0"/>
        <w:rPr>
          <w:i/>
          <w:iCs/>
          <w:sz w:val="18"/>
          <w:szCs w:val="18"/>
        </w:rPr>
      </w:pPr>
      <w:r w:rsidRPr="00A02EA7">
        <w:rPr>
          <w:sz w:val="18"/>
          <w:szCs w:val="18"/>
        </w:rPr>
        <w:t>ZNAK SPRAWY: RZP-II.271.</w:t>
      </w:r>
      <w:r w:rsidR="00967A07">
        <w:rPr>
          <w:sz w:val="18"/>
          <w:szCs w:val="18"/>
        </w:rPr>
        <w:t>23</w:t>
      </w:r>
      <w:r w:rsidRPr="00A02EA7">
        <w:rPr>
          <w:sz w:val="18"/>
          <w:szCs w:val="18"/>
        </w:rPr>
        <w:t>.202</w:t>
      </w:r>
      <w:r w:rsidR="00F9292C">
        <w:rPr>
          <w:sz w:val="18"/>
          <w:szCs w:val="18"/>
        </w:rPr>
        <w:t>4</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4141D89A" w14:textId="526CDB54"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p>
    <w:p w14:paraId="4BBEF6A4" w14:textId="25109E82"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7808DA66" w14:textId="2A99140D"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2BB4C7F3"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4E1A34FC" w14:textId="4DA30F4A"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038E5830" w14:textId="77777777" w:rsidR="00A02EA7" w:rsidRPr="00222AF5" w:rsidRDefault="00A02EA7" w:rsidP="00A02EA7">
      <w:pPr>
        <w:spacing w:after="0"/>
        <w:rPr>
          <w:rFonts w:ascii="Calibri" w:hAnsi="Calibri" w:cs="Calibri"/>
          <w:b/>
          <w:i/>
          <w:color w:val="FF0000"/>
          <w:sz w:val="20"/>
          <w:szCs w:val="20"/>
          <w:u w:val="single"/>
        </w:rPr>
      </w:pPr>
    </w:p>
    <w:p w14:paraId="5E6F83A2"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7719C0C1"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3204A353"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76FA80B0"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327E277"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6DAB9B"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40526391" w14:textId="5EDF9ABA"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33C284EC"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4872240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5DDC252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61898355"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B7D0E72" w14:textId="08F44851"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A9DB804" w14:textId="4B55EB48" w:rsidR="00CC34CF" w:rsidRPr="00987364" w:rsidRDefault="00CC34CF" w:rsidP="00CC34CF">
      <w:pPr>
        <w:spacing w:before="120"/>
        <w:jc w:val="both"/>
        <w:rPr>
          <w:rFonts w:ascii="Calibri" w:hAnsi="Calibri" w:cs="Calibri"/>
          <w:b/>
          <w:i/>
          <w:sz w:val="20"/>
          <w:szCs w:val="20"/>
        </w:rPr>
      </w:pPr>
      <w:r w:rsidRPr="00987364">
        <w:rPr>
          <w:rFonts w:ascii="Calibri" w:hAnsi="Calibri"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987364">
        <w:rPr>
          <w:rFonts w:ascii="Calibri" w:hAnsi="Calibri" w:cs="Calibri"/>
          <w:sz w:val="20"/>
          <w:szCs w:val="20"/>
        </w:rPr>
        <w:t>pn</w:t>
      </w:r>
      <w:proofErr w:type="spellEnd"/>
      <w:r w:rsidRPr="00987364">
        <w:rPr>
          <w:rFonts w:ascii="Calibri" w:hAnsi="Calibri" w:cs="Calibri"/>
          <w:sz w:val="20"/>
          <w:szCs w:val="20"/>
        </w:rPr>
        <w:t xml:space="preserve">: </w:t>
      </w:r>
      <w:r w:rsidR="00987364" w:rsidRPr="00987364">
        <w:rPr>
          <w:rFonts w:ascii="Calibri" w:hAnsi="Calibri" w:cs="Calibri"/>
          <w:b/>
          <w:bCs/>
          <w:sz w:val="20"/>
          <w:szCs w:val="20"/>
        </w:rPr>
        <w:t xml:space="preserve">Zakup i dostawa wyposażenia do </w:t>
      </w:r>
      <w:r w:rsidR="00967A07">
        <w:rPr>
          <w:rFonts w:ascii="Calibri" w:hAnsi="Calibri" w:cs="Calibri"/>
          <w:b/>
          <w:bCs/>
          <w:sz w:val="20"/>
          <w:szCs w:val="20"/>
        </w:rPr>
        <w:t>Szkół Podstawowych</w:t>
      </w:r>
      <w:r w:rsidR="00987364" w:rsidRPr="00987364">
        <w:rPr>
          <w:rFonts w:ascii="Calibri" w:hAnsi="Calibri" w:cs="Calibri"/>
          <w:b/>
          <w:bCs/>
          <w:sz w:val="20"/>
          <w:szCs w:val="20"/>
        </w:rPr>
        <w:t xml:space="preserve"> Gminy Chmielno</w:t>
      </w:r>
      <w:r w:rsidR="00987364" w:rsidRPr="00987364">
        <w:rPr>
          <w:rFonts w:ascii="Calibri" w:hAnsi="Calibri" w:cs="Calibri"/>
          <w:sz w:val="20"/>
          <w:szCs w:val="20"/>
        </w:rPr>
        <w:t xml:space="preserve"> </w:t>
      </w:r>
      <w:r w:rsidRPr="00987364">
        <w:rPr>
          <w:rFonts w:ascii="Calibri" w:hAnsi="Calibri" w:cs="Calibri"/>
          <w:sz w:val="20"/>
          <w:szCs w:val="20"/>
        </w:rPr>
        <w:t>znak sprawy: RZP-II.271.</w:t>
      </w:r>
      <w:r w:rsidR="00987364" w:rsidRPr="00987364">
        <w:rPr>
          <w:rFonts w:ascii="Calibri" w:hAnsi="Calibri" w:cs="Calibri"/>
          <w:sz w:val="20"/>
          <w:szCs w:val="20"/>
        </w:rPr>
        <w:t>2</w:t>
      </w:r>
      <w:r w:rsidR="00967A07">
        <w:rPr>
          <w:rFonts w:ascii="Calibri" w:hAnsi="Calibri" w:cs="Calibri"/>
          <w:sz w:val="20"/>
          <w:szCs w:val="20"/>
        </w:rPr>
        <w:t>3</w:t>
      </w:r>
      <w:r w:rsidRPr="00987364">
        <w:rPr>
          <w:rFonts w:ascii="Calibri" w:hAnsi="Calibri" w:cs="Calibri"/>
          <w:sz w:val="20"/>
          <w:szCs w:val="20"/>
        </w:rPr>
        <w:t>.202</w:t>
      </w:r>
      <w:r w:rsidR="00F9292C" w:rsidRPr="00987364">
        <w:rPr>
          <w:rFonts w:ascii="Calibri" w:hAnsi="Calibri" w:cs="Calibri"/>
          <w:sz w:val="20"/>
          <w:szCs w:val="20"/>
        </w:rPr>
        <w:t>4</w:t>
      </w:r>
      <w:r w:rsidRPr="00987364">
        <w:rPr>
          <w:rFonts w:ascii="Calibri" w:hAnsi="Calibri" w:cs="Calibri"/>
          <w:sz w:val="20"/>
          <w:szCs w:val="20"/>
        </w:rPr>
        <w:t>) .</w:t>
      </w:r>
    </w:p>
    <w:p w14:paraId="07D7E62E" w14:textId="664BB946"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F7303DC"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7A67FE6A"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029818AE" w14:textId="77777777" w:rsidR="00CC34CF" w:rsidRPr="00987364" w:rsidRDefault="00CC34CF" w:rsidP="00CC34CF">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 xml:space="preserve">Zgodnie z art. 118 ust. 2 </w:t>
      </w:r>
      <w:proofErr w:type="spellStart"/>
      <w:r w:rsidRPr="00987364">
        <w:rPr>
          <w:rFonts w:ascii="Calibri" w:hAnsi="Calibri" w:cs="Calibri"/>
          <w:kern w:val="2"/>
          <w:sz w:val="16"/>
          <w:szCs w:val="16"/>
        </w:rPr>
        <w:t>Pzp</w:t>
      </w:r>
      <w:proofErr w:type="spellEnd"/>
      <w:r w:rsidRPr="00987364">
        <w:rPr>
          <w:rFonts w:ascii="Calibri" w:hAnsi="Calibri" w:cs="Calibri"/>
          <w:kern w:val="2"/>
          <w:sz w:val="16"/>
          <w:szCs w:val="16"/>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987364" w:rsidRDefault="00CC34CF" w:rsidP="00E33FC2">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 xml:space="preserve">Zgodnie z art. 120 </w:t>
      </w:r>
      <w:proofErr w:type="spellStart"/>
      <w:r w:rsidRPr="00987364">
        <w:rPr>
          <w:rFonts w:ascii="Calibri" w:hAnsi="Calibri" w:cs="Calibri"/>
          <w:kern w:val="2"/>
          <w:sz w:val="16"/>
          <w:szCs w:val="16"/>
        </w:rPr>
        <w:t>Pzp</w:t>
      </w:r>
      <w:proofErr w:type="spellEnd"/>
      <w:r w:rsidRPr="00987364">
        <w:rPr>
          <w:rFonts w:ascii="Calibri" w:hAnsi="Calibri" w:cs="Calibri"/>
          <w:kern w:val="2"/>
          <w:sz w:val="16"/>
          <w:szCs w:val="16"/>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987364" w:rsidSect="0081054A">
      <w:headerReference w:type="even" r:id="rId7"/>
      <w:headerReference w:type="default" r:id="rId8"/>
      <w:footerReference w:type="even" r:id="rId9"/>
      <w:footerReference w:type="default" r:id="rId10"/>
      <w:headerReference w:type="first" r:id="rId11"/>
      <w:footerReference w:type="first" r:id="rId12"/>
      <w:pgSz w:w="11906" w:h="16838"/>
      <w:pgMar w:top="948" w:right="1417" w:bottom="142"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798B9" w14:textId="77777777" w:rsidR="00973E17" w:rsidRDefault="00973E17" w:rsidP="00CC34CF">
      <w:pPr>
        <w:spacing w:after="0" w:line="240" w:lineRule="auto"/>
      </w:pPr>
      <w:r>
        <w:separator/>
      </w:r>
    </w:p>
  </w:endnote>
  <w:endnote w:type="continuationSeparator" w:id="0">
    <w:p w14:paraId="43F48044" w14:textId="77777777" w:rsidR="00973E17" w:rsidRDefault="00973E17"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29437" w14:textId="77777777" w:rsidR="0081054A" w:rsidRDefault="008105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69778076"/>
  <w:p w14:paraId="6A291BC0" w14:textId="77777777" w:rsidR="00987364" w:rsidRDefault="00987364" w:rsidP="0081054A">
    <w:pPr>
      <w:pStyle w:val="Stopka"/>
      <w:ind w:left="-567"/>
      <w:jc w:val="center"/>
    </w:pPr>
    <w:r>
      <w:rPr>
        <w:noProof/>
      </w:rPr>
      <mc:AlternateContent>
        <mc:Choice Requires="wps">
          <w:drawing>
            <wp:inline distT="0" distB="0" distL="0" distR="0" wp14:anchorId="5FFBE8BC" wp14:editId="5E1C54BA">
              <wp:extent cx="6302375" cy="6350"/>
              <wp:effectExtent l="0" t="0" r="22225" b="31750"/>
              <wp:docPr id="960829546" name="Łącznik prosty 960829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02375" cy="63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A49936" id="Łącznik prosty 960829546" o:spid="_x0000_s1026" style="flip:y;visibility:visible;mso-wrap-style:square;mso-left-percent:-10001;mso-top-percent:-10001;mso-position-horizontal:absolute;mso-position-horizontal-relative:char;mso-position-vertical:absolute;mso-position-vertical-relative:line;mso-left-percent:-10001;mso-top-percent:-10001" from="0,0" to="49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" strokecolor="black [3213]" strokeweight=".25pt">
              <v:stroke joinstyle="miter"/>
              <w10:anchorlock/>
            </v:line>
          </w:pict>
        </mc:Fallback>
      </mc:AlternateContent>
    </w:r>
  </w:p>
  <w:p w14:paraId="461A7901" w14:textId="77777777" w:rsidR="00987364" w:rsidRDefault="00987364" w:rsidP="00987364">
    <w:pPr>
      <w:pStyle w:val="Stopka"/>
      <w:ind w:left="426"/>
      <w:jc w:val="center"/>
    </w:pPr>
  </w:p>
  <w:p w14:paraId="00A0F68E" w14:textId="77777777" w:rsidR="00987364" w:rsidRPr="00B01F08" w:rsidRDefault="00987364" w:rsidP="00987364">
    <w:pPr>
      <w:pStyle w:val="Stopka"/>
      <w:ind w:left="426"/>
      <w:jc w:val="center"/>
    </w:pPr>
    <w:bookmarkStart w:id="1" w:name="_Hlk167109509"/>
    <w:r w:rsidRPr="004C68E6">
      <w:t>Fundusze Europejskie dla Pomorza 2021-2027</w:t>
    </w:r>
  </w:p>
  <w:bookmarkEnd w:id="0"/>
  <w:bookmarkEnd w:id="1"/>
  <w:p w14:paraId="3A1F5B3C" w14:textId="77777777" w:rsidR="00987364" w:rsidRPr="00B01F08" w:rsidRDefault="00987364" w:rsidP="00987364">
    <w:pPr>
      <w:pStyle w:val="Stopka"/>
      <w:ind w:left="-1134"/>
      <w:jc w:val="center"/>
    </w:pPr>
    <w:r w:rsidRPr="002F4BC4">
      <w:rPr>
        <w:rFonts w:eastAsia="Calibri"/>
      </w:rPr>
      <w:br w:type="page"/>
    </w:r>
  </w:p>
  <w:p w14:paraId="6CB74CBB" w14:textId="77777777" w:rsidR="00987364" w:rsidRPr="00987364" w:rsidRDefault="00987364" w:rsidP="0098736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5ACC" w14:textId="77777777" w:rsidR="0081054A" w:rsidRDefault="008105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01A85" w14:textId="77777777" w:rsidR="00973E17" w:rsidRDefault="00973E17" w:rsidP="00CC34CF">
      <w:pPr>
        <w:spacing w:after="0" w:line="240" w:lineRule="auto"/>
      </w:pPr>
      <w:r>
        <w:separator/>
      </w:r>
    </w:p>
  </w:footnote>
  <w:footnote w:type="continuationSeparator" w:id="0">
    <w:p w14:paraId="48147B9B" w14:textId="77777777" w:rsidR="00973E17" w:rsidRDefault="00973E17"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AEEB" w14:textId="77777777" w:rsidR="0081054A" w:rsidRDefault="008105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5E42" w14:textId="4A0A13D1" w:rsidR="006A6678" w:rsidRDefault="0081054A">
    <w:pPr>
      <w:pStyle w:val="Nagwek"/>
    </w:pPr>
    <w:r>
      <w:rPr>
        <w:noProof/>
      </w:rPr>
      <w:drawing>
        <wp:inline distT="0" distB="0" distL="0" distR="0" wp14:anchorId="7FA7227F" wp14:editId="49E35FB7">
          <wp:extent cx="5759450" cy="538698"/>
          <wp:effectExtent l="0" t="0" r="0" b="0"/>
          <wp:docPr id="1231658969" name="Obraz 1231658969"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386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81F2" w14:textId="77777777" w:rsidR="0081054A" w:rsidRDefault="008105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5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0214DB"/>
    <w:rsid w:val="001177EE"/>
    <w:rsid w:val="00332E03"/>
    <w:rsid w:val="0034411A"/>
    <w:rsid w:val="0036075D"/>
    <w:rsid w:val="003616AC"/>
    <w:rsid w:val="003E5632"/>
    <w:rsid w:val="004113A6"/>
    <w:rsid w:val="004156AF"/>
    <w:rsid w:val="00496283"/>
    <w:rsid w:val="004C6F5B"/>
    <w:rsid w:val="006310F3"/>
    <w:rsid w:val="00646BF8"/>
    <w:rsid w:val="006A6678"/>
    <w:rsid w:val="0081054A"/>
    <w:rsid w:val="008220CB"/>
    <w:rsid w:val="008D4476"/>
    <w:rsid w:val="008F00CB"/>
    <w:rsid w:val="00967A07"/>
    <w:rsid w:val="00973E17"/>
    <w:rsid w:val="0097635E"/>
    <w:rsid w:val="00987364"/>
    <w:rsid w:val="00A02EA7"/>
    <w:rsid w:val="00B816C8"/>
    <w:rsid w:val="00C2499F"/>
    <w:rsid w:val="00CC34CF"/>
    <w:rsid w:val="00CF3281"/>
    <w:rsid w:val="00E33FC2"/>
    <w:rsid w:val="00EB121D"/>
    <w:rsid w:val="00EE1C1A"/>
    <w:rsid w:val="00EF22CB"/>
    <w:rsid w:val="00F9292C"/>
    <w:rsid w:val="00FA2625"/>
    <w:rsid w:val="00FF5004"/>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6A6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678"/>
  </w:style>
  <w:style w:type="paragraph" w:styleId="Stopka">
    <w:name w:val="footer"/>
    <w:basedOn w:val="Normalny"/>
    <w:link w:val="StopkaZnak"/>
    <w:uiPriority w:val="99"/>
    <w:unhideWhenUsed/>
    <w:rsid w:val="006A6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47961">
      <w:bodyDiv w:val="1"/>
      <w:marLeft w:val="0"/>
      <w:marRight w:val="0"/>
      <w:marTop w:val="0"/>
      <w:marBottom w:val="0"/>
      <w:divBdr>
        <w:top w:val="none" w:sz="0" w:space="0" w:color="auto"/>
        <w:left w:val="none" w:sz="0" w:space="0" w:color="auto"/>
        <w:bottom w:val="none" w:sz="0" w:space="0" w:color="auto"/>
        <w:right w:val="none" w:sz="0" w:space="0" w:color="auto"/>
      </w:divBdr>
    </w:div>
    <w:div w:id="8013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2189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3</cp:revision>
  <dcterms:created xsi:type="dcterms:W3CDTF">2024-07-31T07:21:00Z</dcterms:created>
  <dcterms:modified xsi:type="dcterms:W3CDTF">2024-08-11T14:32:00Z</dcterms:modified>
</cp:coreProperties>
</file>