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6484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19E1C5B1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0569D173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794DA74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348D7E64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3368B89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4E93CC01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170615E9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5F83536D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4C2456E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2926179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35639628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8844D01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168AFC5A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CFFCC2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C46FA1D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39F5E235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28F3E385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F6C3E1C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66977503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5B70E0CF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46D548C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41512F30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628C2458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355B30FE" w14:textId="77777777" w:rsidR="00E21868" w:rsidRDefault="00BF1E68" w:rsidP="00BF1E68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</w:t>
      </w:r>
      <w:r>
        <w:rPr>
          <w:rFonts w:ascii="Calibri" w:eastAsia="Calibri" w:hAnsi="Calibri" w:cs="Arial"/>
          <w:sz w:val="24"/>
          <w:szCs w:val="24"/>
          <w:lang w:eastAsia="en-US"/>
        </w:rPr>
        <w:t>Wojewódzki Sąd Administracyjny w Gorzowie Wielkopolskim, 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Pr="0037308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Świadczenie usługi polegającej na sprzątaniu pomieszczeń i otoczenia budynku Wojewódzkiego Sądu Administracyjnego przy ul. Dąbrowskiego 13 w okresie od 01.01.2022 do 31.12.2024 r.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6733EC4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024F15" w14:paraId="648F79B0" w14:textId="77777777" w:rsidTr="009A5949">
        <w:trPr>
          <w:trHeight w:val="429"/>
          <w:jc w:val="center"/>
        </w:trPr>
        <w:tc>
          <w:tcPr>
            <w:tcW w:w="709" w:type="dxa"/>
            <w:vAlign w:val="center"/>
          </w:tcPr>
          <w:p w14:paraId="0E3BAB6A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vAlign w:val="center"/>
          </w:tcPr>
          <w:p w14:paraId="222BBC8E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vAlign w:val="center"/>
          </w:tcPr>
          <w:p w14:paraId="02ED4C29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Wskazanie usług, które będą wykonane przez wykonawcę</w:t>
            </w:r>
          </w:p>
        </w:tc>
      </w:tr>
      <w:tr w:rsidR="00024F15" w:rsidRPr="00024F15" w14:paraId="29B420D6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6F3C4900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76C983B3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2BCE703A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024F15" w:rsidRPr="00024F15" w14:paraId="572A4161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7E5C7B51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3CF3E0DD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730663A9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0B1B112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86E3374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26B8AFA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6374A39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62273B28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6154E31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A656D6A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30235D84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57C75AE8" w14:textId="77777777" w:rsidR="00BA7953" w:rsidRPr="00024F15" w:rsidRDefault="00BA7953" w:rsidP="00BF1E68">
      <w:pPr>
        <w:spacing w:after="0" w:line="240" w:lineRule="auto"/>
        <w:jc w:val="both"/>
        <w:rPr>
          <w:rFonts w:eastAsia="Calibri" w:cstheme="minorHAnsi"/>
          <w:i/>
          <w:snapToGrid w:val="0"/>
          <w:sz w:val="16"/>
          <w:szCs w:val="24"/>
        </w:rPr>
      </w:pPr>
    </w:p>
    <w:sectPr w:rsidR="00BA7953" w:rsidRPr="00024F15" w:rsidSect="003B3019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9E8D" w14:textId="77777777" w:rsidR="00F86372" w:rsidRDefault="00F86372" w:rsidP="00104679">
      <w:pPr>
        <w:spacing w:after="0" w:line="240" w:lineRule="auto"/>
      </w:pPr>
      <w:r>
        <w:separator/>
      </w:r>
    </w:p>
  </w:endnote>
  <w:endnote w:type="continuationSeparator" w:id="0">
    <w:p w14:paraId="335B43BF" w14:textId="77777777" w:rsidR="00F86372" w:rsidRDefault="00F8637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31D9" w14:textId="77777777" w:rsidR="00F86372" w:rsidRDefault="00F86372" w:rsidP="00104679">
      <w:pPr>
        <w:spacing w:after="0" w:line="240" w:lineRule="auto"/>
      </w:pPr>
      <w:r>
        <w:separator/>
      </w:r>
    </w:p>
  </w:footnote>
  <w:footnote w:type="continuationSeparator" w:id="0">
    <w:p w14:paraId="458848DC" w14:textId="77777777" w:rsidR="00F86372" w:rsidRDefault="00F8637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AD0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8C71E5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86372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9B89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54CE-4828-4AA3-B090-B49E16FC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2</cp:revision>
  <cp:lastPrinted>2019-08-19T09:28:00Z</cp:lastPrinted>
  <dcterms:created xsi:type="dcterms:W3CDTF">2021-09-22T08:16:00Z</dcterms:created>
  <dcterms:modified xsi:type="dcterms:W3CDTF">2021-09-22T08:16:00Z</dcterms:modified>
</cp:coreProperties>
</file>