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E2E" w14:textId="2E790FEC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491EDF"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b/>
          <w:bCs/>
          <w:sz w:val="24"/>
          <w:szCs w:val="24"/>
        </w:rPr>
        <w:t>/II</w:t>
      </w:r>
      <w:r w:rsidR="004F78BB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p w14:paraId="5B8E7C11" w14:textId="77777777" w:rsidR="003568C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043A7CF5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2D8823E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EA0D2C" w:rsidRDefault="003568C1" w:rsidP="00FB5583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3D6E2691" w14:textId="7D4FCFCE" w:rsidR="003F7A96" w:rsidRPr="00EA0D2C" w:rsidRDefault="003568C1" w:rsidP="00FB5583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0F8DF776" w14:textId="2EFEA0F5" w:rsidR="003568C1" w:rsidRPr="009C00E3" w:rsidRDefault="003568C1" w:rsidP="00FB5583">
      <w:pPr>
        <w:spacing w:beforeLines="120" w:before="288" w:after="0" w:line="276" w:lineRule="auto"/>
        <w:rPr>
          <w:rFonts w:ascii="Arial" w:hAnsi="Arial" w:cs="Arial"/>
          <w:sz w:val="24"/>
          <w:szCs w:val="24"/>
        </w:rPr>
      </w:pPr>
      <w:r w:rsidRPr="009C00E3">
        <w:rPr>
          <w:rFonts w:ascii="Arial" w:hAnsi="Arial" w:cs="Arial"/>
          <w:sz w:val="24"/>
          <w:szCs w:val="24"/>
        </w:rPr>
        <w:t>Składane na podstawie art. 117 ust. 4 ustawy z dnia 11 września 2019 r. Prawo zamówień publicznych (Dz. U. z 2022 r., poz. 1710 ze zm.) w postępowaniu o udzielenie zamówienia publicznego p</w:t>
      </w:r>
      <w:r w:rsidR="00082446" w:rsidRPr="009C00E3">
        <w:rPr>
          <w:rFonts w:ascii="Arial" w:hAnsi="Arial" w:cs="Arial"/>
          <w:sz w:val="24"/>
          <w:szCs w:val="24"/>
        </w:rPr>
        <w:t>od nazwą</w:t>
      </w:r>
      <w:r w:rsidRPr="009C00E3">
        <w:rPr>
          <w:rFonts w:ascii="Arial" w:hAnsi="Arial" w:cs="Arial"/>
          <w:sz w:val="24"/>
          <w:szCs w:val="24"/>
        </w:rPr>
        <w:t xml:space="preserve"> </w:t>
      </w:r>
      <w:r w:rsidR="00491EDF" w:rsidRPr="009C00E3">
        <w:rPr>
          <w:rFonts w:ascii="Arial" w:hAnsi="Arial" w:cs="Arial"/>
          <w:b/>
          <w:bCs/>
          <w:sz w:val="24"/>
          <w:szCs w:val="24"/>
        </w:rPr>
        <w:t>Remont ul. Marii Konopnickiej na odcinku Mostu Dębnickiego w Krakowie</w:t>
      </w:r>
      <w:r w:rsidRPr="009C00E3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1F33DB6" w14:textId="4A538773" w:rsidR="00D269BB" w:rsidRPr="009C00E3" w:rsidRDefault="00FB5583" w:rsidP="00D269BB">
      <w:pPr>
        <w:pStyle w:val="Akapitzlist"/>
        <w:numPr>
          <w:ilvl w:val="0"/>
          <w:numId w:val="4"/>
        </w:numPr>
        <w:suppressAutoHyphens/>
        <w:spacing w:before="120"/>
        <w:ind w:right="142"/>
        <w:jc w:val="both"/>
        <w:rPr>
          <w:rFonts w:ascii="Arial" w:hAnsi="Arial" w:cs="Arial"/>
          <w:b/>
          <w:bCs/>
          <w:szCs w:val="24"/>
        </w:rPr>
      </w:pPr>
      <w:bookmarkStart w:id="0" w:name="_Hlk64612463"/>
      <w:r w:rsidRPr="009C00E3">
        <w:rPr>
          <w:rFonts w:ascii="Arial" w:hAnsi="Arial" w:cs="Arial"/>
          <w:szCs w:val="24"/>
          <w:lang w:eastAsia="zh-CN"/>
        </w:rPr>
        <w:t xml:space="preserve">Warunek tj. </w:t>
      </w:r>
      <w:r w:rsidRPr="009C00E3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9C00E3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 wykonali</w:t>
      </w:r>
      <w:r w:rsidRPr="009C00E3">
        <w:rPr>
          <w:rFonts w:ascii="Arial" w:hAnsi="Arial" w:cs="Arial"/>
          <w:b/>
          <w:bCs/>
          <w:szCs w:val="24"/>
        </w:rPr>
        <w:t xml:space="preserve"> </w:t>
      </w:r>
      <w:r w:rsidR="00D269BB" w:rsidRPr="009C00E3">
        <w:rPr>
          <w:rFonts w:ascii="Arial" w:hAnsi="Arial" w:cs="Arial"/>
          <w:b/>
        </w:rPr>
        <w:t xml:space="preserve">co najmniej dwa zadania (zamówienia) polegające na budowie lub przebudowie lub remoncie mostu lub wiaduktu o wartości brutto nie mniejszej niż </w:t>
      </w:r>
      <w:r w:rsidR="00135F49" w:rsidRPr="009C00E3">
        <w:rPr>
          <w:rFonts w:ascii="Arial" w:hAnsi="Arial" w:cs="Arial"/>
          <w:b/>
        </w:rPr>
        <w:t>4</w:t>
      </w:r>
      <w:r w:rsidR="00D269BB" w:rsidRPr="009C00E3">
        <w:rPr>
          <w:rFonts w:ascii="Arial" w:hAnsi="Arial" w:cs="Arial"/>
          <w:b/>
        </w:rPr>
        <w:t> 000 000,00 zł każde</w:t>
      </w:r>
    </w:p>
    <w:p w14:paraId="165A1F05" w14:textId="6C9C1905" w:rsidR="00FB5583" w:rsidRPr="009C00E3" w:rsidRDefault="00FB5583" w:rsidP="008874DD">
      <w:pPr>
        <w:spacing w:beforeLines="120" w:before="288"/>
        <w:jc w:val="both"/>
        <w:rPr>
          <w:rFonts w:ascii="Arial" w:hAnsi="Arial" w:cs="Arial"/>
          <w:sz w:val="24"/>
          <w:szCs w:val="24"/>
          <w:lang w:eastAsia="zh-CN"/>
        </w:rPr>
      </w:pPr>
      <w:r w:rsidRPr="009C00E3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  <w:bookmarkEnd w:id="0"/>
    </w:p>
    <w:p w14:paraId="48E68792" w14:textId="35C3CBE0" w:rsidR="003568C1" w:rsidRPr="009C00E3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C00E3">
        <w:rPr>
          <w:rFonts w:ascii="Arial" w:hAnsi="Arial" w:cs="Arial"/>
          <w:sz w:val="24"/>
          <w:szCs w:val="24"/>
        </w:rPr>
        <w:tab/>
      </w:r>
    </w:p>
    <w:p w14:paraId="33711C6E" w14:textId="019B47A2" w:rsidR="003568C1" w:rsidRPr="009C00E3" w:rsidRDefault="003568C1" w:rsidP="00CB2191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C00E3">
        <w:rPr>
          <w:rFonts w:ascii="Arial" w:hAnsi="Arial" w:cs="Arial"/>
          <w:sz w:val="24"/>
          <w:szCs w:val="24"/>
        </w:rPr>
        <w:t xml:space="preserve">który </w:t>
      </w:r>
      <w:r w:rsidR="00316D68" w:rsidRPr="009C00E3">
        <w:rPr>
          <w:rFonts w:ascii="Arial" w:hAnsi="Arial" w:cs="Arial"/>
          <w:sz w:val="24"/>
          <w:szCs w:val="24"/>
        </w:rPr>
        <w:t>z</w:t>
      </w:r>
      <w:r w:rsidRPr="009C00E3">
        <w:rPr>
          <w:rFonts w:ascii="Arial" w:hAnsi="Arial" w:cs="Arial"/>
          <w:sz w:val="24"/>
          <w:szCs w:val="24"/>
        </w:rPr>
        <w:t>realizuje wyżej wymienione roboty budowlane.</w:t>
      </w:r>
    </w:p>
    <w:p w14:paraId="7A7AE1DA" w14:textId="3CD1B1C8" w:rsidR="00B3595D" w:rsidRPr="009C00E3" w:rsidRDefault="00DF0EDC" w:rsidP="00B3595D">
      <w:pPr>
        <w:pStyle w:val="Akapitzlist"/>
        <w:numPr>
          <w:ilvl w:val="0"/>
          <w:numId w:val="4"/>
        </w:numPr>
        <w:tabs>
          <w:tab w:val="right" w:leader="underscore" w:pos="9072"/>
        </w:tabs>
        <w:spacing w:before="120" w:line="276" w:lineRule="auto"/>
        <w:rPr>
          <w:rFonts w:ascii="Arial" w:hAnsi="Arial" w:cs="Arial"/>
          <w:b/>
          <w:bCs/>
          <w:szCs w:val="24"/>
        </w:rPr>
      </w:pPr>
      <w:r w:rsidRPr="009C00E3">
        <w:rPr>
          <w:rFonts w:ascii="Arial" w:hAnsi="Arial" w:cs="Arial"/>
        </w:rPr>
        <w:t xml:space="preserve">Warunek dysponowania osobami zdolnymi do wykonania zamówienia tj.: co najmniej jedną osobą posiadającą wykształcenie i kwalifikacje zawodowe z uprawnieniami budowlanymi do </w:t>
      </w:r>
      <w:r w:rsidR="00D269BB" w:rsidRPr="009C00E3">
        <w:rPr>
          <w:rFonts w:ascii="Arial" w:hAnsi="Arial" w:cs="Arial"/>
        </w:rPr>
        <w:t>kierowania robotami budowlanymi</w:t>
      </w:r>
      <w:r w:rsidRPr="009C00E3">
        <w:rPr>
          <w:rFonts w:ascii="Arial" w:hAnsi="Arial" w:cs="Arial"/>
        </w:rPr>
        <w:t xml:space="preserve"> w specjalności: </w:t>
      </w:r>
      <w:r w:rsidR="00D269BB" w:rsidRPr="009C00E3">
        <w:rPr>
          <w:rFonts w:ascii="Arial" w:hAnsi="Arial" w:cs="Arial"/>
          <w:b/>
          <w:bCs/>
        </w:rPr>
        <w:t>inżynieryjnej mostowej</w:t>
      </w:r>
      <w:r w:rsidR="00B3595D" w:rsidRPr="009C00E3">
        <w:rPr>
          <w:rFonts w:ascii="Arial" w:hAnsi="Arial" w:cs="Arial"/>
          <w:b/>
          <w:bCs/>
        </w:rPr>
        <w:t xml:space="preserve"> bez ograniczeń</w:t>
      </w:r>
    </w:p>
    <w:p w14:paraId="13286F09" w14:textId="77777777" w:rsidR="00DF0EDC" w:rsidRPr="009C00E3" w:rsidRDefault="00DF0EDC" w:rsidP="00316D68">
      <w:pPr>
        <w:spacing w:before="240"/>
        <w:jc w:val="both"/>
        <w:rPr>
          <w:rFonts w:ascii="Arial" w:hAnsi="Arial" w:cs="Arial"/>
          <w:sz w:val="24"/>
          <w:szCs w:val="24"/>
          <w:lang w:eastAsia="zh-CN"/>
        </w:rPr>
      </w:pPr>
      <w:r w:rsidRPr="009C00E3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1138733B" w14:textId="77777777" w:rsidR="00DF0EDC" w:rsidRPr="009C00E3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C00E3">
        <w:rPr>
          <w:rFonts w:ascii="Arial" w:hAnsi="Arial" w:cs="Arial"/>
          <w:sz w:val="24"/>
          <w:szCs w:val="24"/>
        </w:rPr>
        <w:tab/>
      </w:r>
    </w:p>
    <w:p w14:paraId="3DA9526F" w14:textId="5869539E" w:rsidR="00DF0EDC" w:rsidRPr="009C00E3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C00E3">
        <w:rPr>
          <w:rFonts w:ascii="Arial" w:hAnsi="Arial" w:cs="Arial"/>
          <w:sz w:val="24"/>
          <w:szCs w:val="24"/>
        </w:rPr>
        <w:t xml:space="preserve">który </w:t>
      </w:r>
      <w:r w:rsidR="00D269BB" w:rsidRPr="009C00E3">
        <w:rPr>
          <w:rFonts w:ascii="Arial" w:hAnsi="Arial" w:cs="Arial"/>
          <w:sz w:val="24"/>
          <w:szCs w:val="24"/>
        </w:rPr>
        <w:t>z</w:t>
      </w:r>
      <w:r w:rsidRPr="009C00E3">
        <w:rPr>
          <w:rFonts w:ascii="Arial" w:hAnsi="Arial" w:cs="Arial"/>
          <w:sz w:val="24"/>
          <w:szCs w:val="24"/>
        </w:rPr>
        <w:t>realizuje wyżej wymienione roboty budowlane.</w:t>
      </w:r>
    </w:p>
    <w:p w14:paraId="5BB9B235" w14:textId="77777777" w:rsidR="00F84436" w:rsidRPr="009C00E3" w:rsidRDefault="00F84436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131032B" w14:textId="1DD85466" w:rsidR="00F84436" w:rsidRPr="009C00E3" w:rsidRDefault="00F84436" w:rsidP="00F84436">
      <w:pPr>
        <w:pStyle w:val="Akapitzlist"/>
        <w:numPr>
          <w:ilvl w:val="0"/>
          <w:numId w:val="4"/>
        </w:numPr>
        <w:tabs>
          <w:tab w:val="right" w:leader="underscore" w:pos="9072"/>
        </w:tabs>
        <w:spacing w:line="276" w:lineRule="auto"/>
        <w:rPr>
          <w:rFonts w:ascii="Arial" w:hAnsi="Arial" w:cs="Arial"/>
          <w:szCs w:val="24"/>
        </w:rPr>
      </w:pPr>
      <w:r w:rsidRPr="009C00E3">
        <w:rPr>
          <w:rFonts w:ascii="Arial" w:hAnsi="Arial" w:cs="Arial"/>
          <w:szCs w:val="24"/>
        </w:rPr>
        <w:lastRenderedPageBreak/>
        <w:t xml:space="preserve">Warunek </w:t>
      </w:r>
      <w:r w:rsidRPr="009C00E3">
        <w:rPr>
          <w:rFonts w:ascii="Arial" w:hAnsi="Arial" w:cs="Arial"/>
        </w:rPr>
        <w:t xml:space="preserve">posiadania ubezpieczenia od odpowiedzialności cywilnej, w zakresie prowadzonej działalności związanej z przedmiotem zamówienia na sumę gwarancyjną </w:t>
      </w:r>
      <w:r w:rsidRPr="009C00E3">
        <w:rPr>
          <w:rFonts w:ascii="Arial" w:hAnsi="Arial" w:cs="Arial"/>
          <w:b/>
          <w:bCs/>
        </w:rPr>
        <w:t>co najmniej 4 000 000,00 zł</w:t>
      </w:r>
    </w:p>
    <w:p w14:paraId="77DAA369" w14:textId="77777777" w:rsidR="00F84436" w:rsidRPr="009C00E3" w:rsidRDefault="00F84436" w:rsidP="00F84436">
      <w:pPr>
        <w:pStyle w:val="Akapitzlist"/>
        <w:spacing w:before="240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9C00E3">
        <w:rPr>
          <w:rFonts w:ascii="Arial" w:hAnsi="Arial" w:cs="Arial"/>
          <w:szCs w:val="24"/>
          <w:lang w:eastAsia="zh-CN"/>
        </w:rPr>
        <w:t>spełnia w naszym imieniu (podać nazwę i adres Wykonawcy)</w:t>
      </w:r>
    </w:p>
    <w:p w14:paraId="19BBEC88" w14:textId="77777777" w:rsidR="00F84436" w:rsidRPr="009C00E3" w:rsidRDefault="00F84436" w:rsidP="00F84436">
      <w:pPr>
        <w:pStyle w:val="Akapitzlist"/>
        <w:tabs>
          <w:tab w:val="right" w:leader="underscore" w:pos="9072"/>
        </w:tabs>
        <w:spacing w:line="276" w:lineRule="auto"/>
        <w:rPr>
          <w:rFonts w:ascii="Arial" w:hAnsi="Arial" w:cs="Arial"/>
          <w:szCs w:val="24"/>
        </w:rPr>
      </w:pPr>
      <w:r w:rsidRPr="009C00E3">
        <w:rPr>
          <w:rFonts w:ascii="Arial" w:hAnsi="Arial" w:cs="Arial"/>
          <w:szCs w:val="24"/>
        </w:rPr>
        <w:tab/>
      </w:r>
    </w:p>
    <w:p w14:paraId="07D491CD" w14:textId="5D1EFF78" w:rsidR="00F84436" w:rsidRPr="009C00E3" w:rsidRDefault="00F84436" w:rsidP="00F84436">
      <w:pPr>
        <w:pStyle w:val="Akapitzlist"/>
        <w:tabs>
          <w:tab w:val="right" w:leader="underscore" w:pos="9072"/>
        </w:tabs>
        <w:spacing w:before="120" w:line="276" w:lineRule="auto"/>
        <w:rPr>
          <w:rFonts w:ascii="Arial" w:hAnsi="Arial" w:cs="Arial"/>
          <w:szCs w:val="24"/>
        </w:rPr>
      </w:pPr>
      <w:r w:rsidRPr="009C00E3">
        <w:rPr>
          <w:rFonts w:ascii="Arial" w:hAnsi="Arial" w:cs="Arial"/>
          <w:szCs w:val="24"/>
        </w:rPr>
        <w:t xml:space="preserve">który </w:t>
      </w:r>
      <w:r w:rsidR="00316D68" w:rsidRPr="009C00E3">
        <w:rPr>
          <w:rFonts w:ascii="Arial" w:hAnsi="Arial" w:cs="Arial"/>
          <w:szCs w:val="24"/>
        </w:rPr>
        <w:t>z</w:t>
      </w:r>
      <w:r w:rsidRPr="009C00E3">
        <w:rPr>
          <w:rFonts w:ascii="Arial" w:hAnsi="Arial" w:cs="Arial"/>
          <w:szCs w:val="24"/>
        </w:rPr>
        <w:t>realizuje wyżej wymienione roboty budowlane.</w:t>
      </w:r>
    </w:p>
    <w:p w14:paraId="26F7BB3D" w14:textId="4099A3E3" w:rsidR="003568C1" w:rsidRPr="009C00E3" w:rsidRDefault="003568C1" w:rsidP="00F84436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C00E3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9C00E3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C00E3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9C00E3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9C00E3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9C00E3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9C00E3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FB5583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9C00E3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9C00E3">
        <w:rPr>
          <w:rFonts w:ascii="Arial" w:hAnsi="Arial" w:cs="Arial"/>
          <w:sz w:val="24"/>
          <w:szCs w:val="24"/>
        </w:rPr>
        <w:t>i/lub zdolności.</w:t>
      </w:r>
    </w:p>
    <w:sectPr w:rsidR="003568C1" w:rsidRPr="00FB55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AC760BD"/>
    <w:multiLevelType w:val="hybridMultilevel"/>
    <w:tmpl w:val="B2B8E86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5F04DC"/>
    <w:multiLevelType w:val="hybridMultilevel"/>
    <w:tmpl w:val="4E325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7"/>
  </w:num>
  <w:num w:numId="3" w16cid:durableId="1441292128">
    <w:abstractNumId w:val="3"/>
  </w:num>
  <w:num w:numId="4" w16cid:durableId="1463306804">
    <w:abstractNumId w:val="6"/>
  </w:num>
  <w:num w:numId="5" w16cid:durableId="788088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511883">
    <w:abstractNumId w:val="1"/>
  </w:num>
  <w:num w:numId="7" w16cid:durableId="319893940">
    <w:abstractNumId w:val="5"/>
  </w:num>
  <w:num w:numId="8" w16cid:durableId="2006854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82446"/>
    <w:rsid w:val="00135F49"/>
    <w:rsid w:val="002C5C41"/>
    <w:rsid w:val="002E1783"/>
    <w:rsid w:val="00316D68"/>
    <w:rsid w:val="003568C1"/>
    <w:rsid w:val="00384DEC"/>
    <w:rsid w:val="003F7A96"/>
    <w:rsid w:val="00402907"/>
    <w:rsid w:val="00491EDF"/>
    <w:rsid w:val="004F78BB"/>
    <w:rsid w:val="005324BB"/>
    <w:rsid w:val="006C113B"/>
    <w:rsid w:val="007D0844"/>
    <w:rsid w:val="00836CA2"/>
    <w:rsid w:val="008874DD"/>
    <w:rsid w:val="008B1A5F"/>
    <w:rsid w:val="009C00E3"/>
    <w:rsid w:val="00AF294A"/>
    <w:rsid w:val="00B3595D"/>
    <w:rsid w:val="00B57D61"/>
    <w:rsid w:val="00BB5CFA"/>
    <w:rsid w:val="00BB7E4D"/>
    <w:rsid w:val="00C97FC1"/>
    <w:rsid w:val="00CB2191"/>
    <w:rsid w:val="00D269BB"/>
    <w:rsid w:val="00DF0EDC"/>
    <w:rsid w:val="00EA0D2C"/>
    <w:rsid w:val="00F8276E"/>
    <w:rsid w:val="00F84436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31</cp:revision>
  <dcterms:created xsi:type="dcterms:W3CDTF">2023-02-13T07:36:00Z</dcterms:created>
  <dcterms:modified xsi:type="dcterms:W3CDTF">2023-03-31T10:32:00Z</dcterms:modified>
</cp:coreProperties>
</file>