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8BDC" w14:textId="1C607909" w:rsidR="00247C47" w:rsidRPr="006F4005" w:rsidRDefault="00247C47" w:rsidP="00247C47">
      <w:pPr>
        <w:spacing w:after="0" w:line="319" w:lineRule="auto"/>
        <w:jc w:val="right"/>
        <w:rPr>
          <w:rFonts w:eastAsia="Times New Roman" w:cstheme="minorHAnsi"/>
          <w:bCs/>
          <w:lang w:val="pl" w:eastAsia="pl-PL"/>
        </w:rPr>
      </w:pPr>
      <w:r w:rsidRPr="006F4005">
        <w:rPr>
          <w:rFonts w:eastAsia="Times New Roman" w:cstheme="minorHAnsi"/>
          <w:bCs/>
          <w:lang w:val="pl" w:eastAsia="pl-PL"/>
        </w:rPr>
        <w:t xml:space="preserve">Dopiewo, dnia </w:t>
      </w:r>
      <w:r w:rsidR="005C2BC4">
        <w:rPr>
          <w:rFonts w:eastAsia="Times New Roman" w:cstheme="minorHAnsi"/>
          <w:bCs/>
          <w:lang w:val="pl" w:eastAsia="pl-PL"/>
        </w:rPr>
        <w:t>08.</w:t>
      </w:r>
      <w:r w:rsidRPr="006F4005">
        <w:rPr>
          <w:rFonts w:eastAsia="Times New Roman" w:cstheme="minorHAnsi"/>
          <w:bCs/>
          <w:lang w:val="pl" w:eastAsia="pl-PL"/>
        </w:rPr>
        <w:t>07.2022r.</w:t>
      </w:r>
    </w:p>
    <w:p w14:paraId="77A31C15" w14:textId="77777777" w:rsidR="00247C47" w:rsidRPr="003F6001" w:rsidRDefault="00247C47" w:rsidP="00247C47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3F6001">
        <w:rPr>
          <w:rFonts w:eastAsia="Times New Roman" w:cstheme="minorHAnsi"/>
          <w:b/>
          <w:lang w:val="pl" w:eastAsia="pl-PL"/>
        </w:rPr>
        <w:t>Nr sprawy ROA.271.13.2022</w:t>
      </w:r>
    </w:p>
    <w:p w14:paraId="4779556D" w14:textId="77777777" w:rsidR="00247C47" w:rsidRPr="003F6001" w:rsidRDefault="00247C47" w:rsidP="00247C47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lang w:val="pl" w:eastAsia="pl-PL"/>
        </w:rPr>
      </w:pPr>
      <w:r w:rsidRPr="003F6001">
        <w:rPr>
          <w:rFonts w:eastAsia="Times New Roman" w:cstheme="minorHAnsi"/>
          <w:b/>
          <w:lang w:val="pl" w:eastAsia="pl-PL"/>
        </w:rPr>
        <w:t>Do wszystkich uczestników postępowania</w:t>
      </w:r>
    </w:p>
    <w:p w14:paraId="14CF23EC" w14:textId="77777777" w:rsidR="00247C47" w:rsidRPr="003F6001" w:rsidRDefault="00247C47" w:rsidP="00247C47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lang w:val="pl" w:eastAsia="pl-PL"/>
        </w:rPr>
      </w:pPr>
    </w:p>
    <w:p w14:paraId="69A1C8BB" w14:textId="77777777" w:rsidR="00247C47" w:rsidRPr="003F6001" w:rsidRDefault="00247C47" w:rsidP="00247C47">
      <w:pPr>
        <w:tabs>
          <w:tab w:val="center" w:pos="4536"/>
          <w:tab w:val="right" w:pos="9072"/>
        </w:tabs>
        <w:spacing w:after="0" w:line="319" w:lineRule="auto"/>
        <w:ind w:left="4248"/>
        <w:rPr>
          <w:rFonts w:eastAsia="Times New Roman" w:cstheme="minorHAnsi"/>
          <w:b/>
          <w:lang w:eastAsia="pl-PL"/>
        </w:rPr>
      </w:pPr>
    </w:p>
    <w:p w14:paraId="7E9EB061" w14:textId="77777777" w:rsidR="00247C47" w:rsidRDefault="00247C47" w:rsidP="00247C47">
      <w:pPr>
        <w:spacing w:after="0" w:line="319" w:lineRule="auto"/>
        <w:jc w:val="both"/>
        <w:rPr>
          <w:rFonts w:cstheme="minorHAnsi"/>
          <w:b/>
          <w:bCs/>
        </w:rPr>
      </w:pPr>
      <w:r w:rsidRPr="00BE7CCD">
        <w:rPr>
          <w:rFonts w:cstheme="minorHAnsi"/>
        </w:rPr>
        <w:t>Dotyczy: postępowania o udzielenie zamówienia publicznego</w:t>
      </w:r>
      <w:r w:rsidRPr="00BE7CCD">
        <w:rPr>
          <w:rFonts w:cstheme="minorHAnsi"/>
          <w:b/>
        </w:rPr>
        <w:t xml:space="preserve"> pn. </w:t>
      </w:r>
      <w:r w:rsidRPr="00BE7CCD">
        <w:rPr>
          <w:rFonts w:cstheme="minorHAnsi"/>
          <w:b/>
          <w:bCs/>
        </w:rPr>
        <w:t>„SP Nr 2 Skórzewo – projekt rozbudowy szkoły</w:t>
      </w:r>
      <w:r>
        <w:rPr>
          <w:rFonts w:cstheme="minorHAnsi"/>
          <w:b/>
          <w:bCs/>
        </w:rPr>
        <w:t>.</w:t>
      </w:r>
      <w:r w:rsidRPr="00BE7CCD">
        <w:rPr>
          <w:rFonts w:cstheme="minorHAnsi"/>
          <w:b/>
          <w:bCs/>
        </w:rPr>
        <w:t>”</w:t>
      </w:r>
    </w:p>
    <w:p w14:paraId="28E18282" w14:textId="77777777" w:rsidR="00247C47" w:rsidRPr="003F6001" w:rsidRDefault="00247C47" w:rsidP="00247C47">
      <w:pPr>
        <w:spacing w:after="0" w:line="319" w:lineRule="auto"/>
        <w:jc w:val="center"/>
        <w:rPr>
          <w:rFonts w:eastAsia="Times New Roman" w:cstheme="minorHAnsi"/>
          <w:b/>
          <w:bCs/>
          <w:lang w:val="pl" w:eastAsia="pl-PL"/>
        </w:rPr>
      </w:pPr>
      <w:r w:rsidRPr="003F6001">
        <w:rPr>
          <w:rFonts w:eastAsia="Times New Roman" w:cstheme="minorHAnsi"/>
          <w:b/>
          <w:bCs/>
          <w:lang w:val="pl" w:eastAsia="pl-PL"/>
        </w:rPr>
        <w:br/>
        <w:t>Zawiadomienie o wyborze oferty najkorzystniejszej</w:t>
      </w:r>
    </w:p>
    <w:p w14:paraId="6E588612" w14:textId="77777777" w:rsidR="00247C47" w:rsidRPr="003F6001" w:rsidRDefault="00247C47" w:rsidP="00247C47">
      <w:pPr>
        <w:tabs>
          <w:tab w:val="num" w:pos="709"/>
        </w:tabs>
        <w:spacing w:after="0" w:line="319" w:lineRule="auto"/>
        <w:jc w:val="both"/>
        <w:rPr>
          <w:rFonts w:eastAsia="Times New Roman" w:cstheme="minorHAnsi"/>
          <w:lang w:val="pl" w:eastAsia="pl-PL"/>
        </w:rPr>
      </w:pPr>
      <w:r w:rsidRPr="003F6001">
        <w:rPr>
          <w:rFonts w:eastAsia="Times New Roman" w:cstheme="minorHAnsi"/>
          <w:b/>
          <w:bCs/>
          <w:lang w:val="pl" w:eastAsia="pl-PL"/>
        </w:rPr>
        <w:t>1.</w:t>
      </w:r>
      <w:r w:rsidRPr="003F6001">
        <w:rPr>
          <w:rFonts w:eastAsia="Times New Roman" w:cstheme="minorHAnsi"/>
          <w:lang w:val="pl" w:eastAsia="pl-PL"/>
        </w:rPr>
        <w:t xml:space="preserve"> Działając na podstawie art. 253  ust. </w:t>
      </w:r>
      <w:r>
        <w:rPr>
          <w:rFonts w:eastAsia="Times New Roman" w:cstheme="minorHAnsi"/>
          <w:lang w:val="pl" w:eastAsia="pl-PL"/>
        </w:rPr>
        <w:t>2</w:t>
      </w:r>
      <w:r w:rsidRPr="003F6001">
        <w:rPr>
          <w:rFonts w:eastAsia="Times New Roman" w:cstheme="minorHAnsi"/>
          <w:lang w:val="pl" w:eastAsia="pl-PL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 bez negocjacji, została wybrana </w:t>
      </w:r>
      <w:r w:rsidRPr="003F6001">
        <w:rPr>
          <w:rFonts w:eastAsia="Times New Roman" w:cstheme="minorHAnsi"/>
          <w:b/>
          <w:bCs/>
          <w:lang w:val="pl" w:eastAsia="pl-PL"/>
        </w:rPr>
        <w:t xml:space="preserve">oferta nr </w:t>
      </w:r>
      <w:r>
        <w:rPr>
          <w:rFonts w:eastAsia="Times New Roman" w:cstheme="minorHAnsi"/>
          <w:b/>
          <w:bCs/>
          <w:lang w:val="pl" w:eastAsia="pl-PL"/>
        </w:rPr>
        <w:t>1</w:t>
      </w:r>
      <w:r w:rsidRPr="003F6001">
        <w:rPr>
          <w:rFonts w:eastAsia="Times New Roman" w:cstheme="minorHAnsi"/>
          <w:b/>
          <w:bCs/>
          <w:lang w:val="pl" w:eastAsia="pl-PL"/>
        </w:rPr>
        <w:t xml:space="preserve"> </w:t>
      </w:r>
      <w:r w:rsidRPr="003F6001">
        <w:rPr>
          <w:rFonts w:eastAsia="Times New Roman" w:cstheme="minorHAnsi"/>
          <w:lang w:val="pl" w:eastAsia="pl-PL"/>
        </w:rPr>
        <w:t>złożona przez Wykonawcę:</w:t>
      </w:r>
    </w:p>
    <w:p w14:paraId="551C605E" w14:textId="77777777" w:rsidR="00247C47" w:rsidRPr="003F6001" w:rsidRDefault="00247C47" w:rsidP="00247C47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  <w:r>
        <w:rPr>
          <w:rFonts w:eastAsia="Times New Roman" w:cstheme="minorHAnsi"/>
          <w:b/>
          <w:bCs/>
          <w:lang w:val="pl" w:eastAsia="pl-PL"/>
        </w:rPr>
        <w:t>ABK-PROJEKT Bogdan Mrozowski ul. Lisowskiego 2/4, 65-072 Zielona Góra</w:t>
      </w:r>
      <w:r w:rsidRPr="003F6001">
        <w:rPr>
          <w:rFonts w:eastAsia="Times New Roman" w:cstheme="minorHAnsi"/>
          <w:lang w:val="pl" w:eastAsia="pl-PL"/>
        </w:rPr>
        <w:t xml:space="preserve">, </w:t>
      </w:r>
      <w:r w:rsidRPr="003F6001">
        <w:rPr>
          <w:rFonts w:eastAsia="Times New Roman" w:cstheme="minorHAnsi"/>
          <w:b/>
          <w:bCs/>
          <w:lang w:val="pl" w:eastAsia="pl-PL"/>
        </w:rPr>
        <w:t xml:space="preserve">z ceną: </w:t>
      </w:r>
      <w:r>
        <w:rPr>
          <w:rFonts w:eastAsia="Times New Roman" w:cstheme="minorHAnsi"/>
          <w:b/>
          <w:bCs/>
          <w:lang w:val="pl" w:eastAsia="pl-PL"/>
        </w:rPr>
        <w:t>295.200,00</w:t>
      </w:r>
      <w:r w:rsidRPr="003F6001">
        <w:rPr>
          <w:rFonts w:eastAsia="Times New Roman" w:cstheme="minorHAnsi"/>
          <w:b/>
          <w:bCs/>
          <w:lang w:val="pl" w:eastAsia="pl-PL"/>
        </w:rPr>
        <w:t xml:space="preserve"> zł  brutto.</w:t>
      </w:r>
    </w:p>
    <w:p w14:paraId="3CA9CB7E" w14:textId="77777777" w:rsidR="00247C47" w:rsidRPr="003F6001" w:rsidRDefault="00247C47" w:rsidP="00247C47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</w:p>
    <w:p w14:paraId="58F07657" w14:textId="77777777" w:rsidR="00247C47" w:rsidRPr="003F6001" w:rsidRDefault="00247C47" w:rsidP="00247C47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  <w:r w:rsidRPr="003F6001">
        <w:rPr>
          <w:rFonts w:eastAsia="Times New Roman" w:cstheme="minorHAnsi"/>
          <w:lang w:val="pl" w:eastAsia="pl-PL"/>
        </w:rPr>
        <w:t>Oferta firmy ABK-PROJEKT Bogdan Mrozowski została uznana za najkorzystniejszą na podstawie kryteriów oceny ofert określonych w Specyfikacji warunków zamówienia.</w:t>
      </w:r>
    </w:p>
    <w:p w14:paraId="1BF8D215" w14:textId="77777777" w:rsidR="00247C47" w:rsidRPr="003F6001" w:rsidRDefault="00247C47" w:rsidP="00247C47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  <w:r w:rsidRPr="003F6001">
        <w:rPr>
          <w:rFonts w:eastAsia="Times New Roman" w:cstheme="minorHAnsi"/>
          <w:lang w:val="pl" w:eastAsia="pl-PL"/>
        </w:rPr>
        <w:t>Wykonawca spełnił warunki udziału w postępowaniu poprzez prawidłowe złożenie wymaganych oświadczeń oraz dokumentów, a jego oferta nie podlega odrzuceniu.</w:t>
      </w:r>
    </w:p>
    <w:p w14:paraId="33A02760" w14:textId="77777777" w:rsidR="00247C47" w:rsidRPr="003F6001" w:rsidRDefault="00247C47" w:rsidP="00247C47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</w:p>
    <w:p w14:paraId="22136D1C" w14:textId="77777777" w:rsidR="00247C47" w:rsidRPr="003F6001" w:rsidRDefault="00247C47" w:rsidP="00247C47">
      <w:pPr>
        <w:spacing w:after="0" w:line="319" w:lineRule="auto"/>
        <w:rPr>
          <w:rFonts w:eastAsia="Times New Roman" w:cstheme="minorHAnsi"/>
          <w:lang w:val="pl" w:eastAsia="pl-PL"/>
        </w:rPr>
      </w:pPr>
      <w:r w:rsidRPr="003F6001">
        <w:rPr>
          <w:rFonts w:eastAsia="Times New Roman" w:cstheme="minorHAnsi"/>
          <w:b/>
          <w:bCs/>
          <w:lang w:val="pl" w:eastAsia="pl-PL"/>
        </w:rPr>
        <w:t>2.</w:t>
      </w:r>
      <w:r w:rsidRPr="003F6001">
        <w:rPr>
          <w:rFonts w:eastAsia="Times New Roman" w:cstheme="minorHAnsi"/>
          <w:lang w:val="pl" w:eastAsia="pl-PL"/>
        </w:rPr>
        <w:t xml:space="preserve"> W przedmiotowym postępowaniu złożono </w:t>
      </w:r>
      <w:r>
        <w:rPr>
          <w:rFonts w:eastAsia="Times New Roman" w:cstheme="minorHAnsi"/>
          <w:lang w:val="pl" w:eastAsia="pl-PL"/>
        </w:rPr>
        <w:t>10</w:t>
      </w:r>
      <w:r w:rsidRPr="003F6001">
        <w:rPr>
          <w:rFonts w:eastAsia="Times New Roman" w:cstheme="minorHAnsi"/>
          <w:lang w:val="pl" w:eastAsia="pl-PL"/>
        </w:rPr>
        <w:t xml:space="preserve"> niżej wskazanych ofert: </w:t>
      </w:r>
    </w:p>
    <w:p w14:paraId="5E4D9FD7" w14:textId="77777777" w:rsidR="00247C47" w:rsidRPr="003F6001" w:rsidRDefault="00247C47" w:rsidP="00247C47">
      <w:pPr>
        <w:spacing w:after="0" w:line="319" w:lineRule="auto"/>
        <w:rPr>
          <w:rFonts w:eastAsia="Calibri" w:cstheme="minorHAnsi"/>
          <w:sz w:val="24"/>
        </w:rPr>
      </w:pPr>
      <w:r w:rsidRPr="003F6001">
        <w:rPr>
          <w:rFonts w:eastAsia="Times New Roman" w:cstheme="minorHAnsi"/>
          <w:u w:val="single"/>
          <w:lang w:val="pl" w:eastAsia="pl-PL"/>
        </w:rPr>
        <w:t>- Oferta Nr 1</w:t>
      </w:r>
      <w:r w:rsidRPr="003F6001">
        <w:rPr>
          <w:rFonts w:eastAsia="Times New Roman" w:cstheme="minorHAnsi"/>
          <w:lang w:val="pl" w:eastAsia="pl-PL"/>
        </w:rPr>
        <w:br/>
      </w:r>
      <w:r w:rsidRPr="00116F39">
        <w:rPr>
          <w:rFonts w:eastAsia="Times New Roman" w:cstheme="minorHAnsi"/>
          <w:lang w:val="pl" w:eastAsia="pl-PL"/>
        </w:rPr>
        <w:t>ABK-PROJEKT Bogdan Mrozowski ul. Lisowskiego 2/4, 65-072 Zielona Góra</w:t>
      </w:r>
    </w:p>
    <w:p w14:paraId="62F9DEAF" w14:textId="77777777" w:rsidR="00247C47" w:rsidRPr="003F6001" w:rsidRDefault="00247C47" w:rsidP="00247C47">
      <w:pPr>
        <w:spacing w:after="0" w:line="319" w:lineRule="auto"/>
        <w:rPr>
          <w:rFonts w:eastAsia="Times New Roman" w:cstheme="minorHAnsi"/>
          <w:lang w:val="pl" w:eastAsia="pl-PL"/>
        </w:rPr>
      </w:pPr>
      <w:r w:rsidRPr="003F6001">
        <w:rPr>
          <w:rFonts w:eastAsia="Times New Roman" w:cstheme="minorHAnsi"/>
          <w:lang w:val="pl" w:eastAsia="pl-PL"/>
        </w:rPr>
        <w:t>Ilość otrzymanych punktów w kryterium cena –</w:t>
      </w:r>
      <w:r>
        <w:rPr>
          <w:rFonts w:eastAsia="Times New Roman" w:cstheme="minorHAnsi"/>
          <w:lang w:val="pl" w:eastAsia="pl-PL"/>
        </w:rPr>
        <w:t xml:space="preserve"> 49,75 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w kryterium </w:t>
      </w:r>
      <w:r w:rsidRPr="00A327F4">
        <w:rPr>
          <w:rFonts w:eastAsia="Times New Roman" w:cstheme="minorHAnsi"/>
        </w:rPr>
        <w:t>„doświadczenie głównego projektanta w specjalności architektonicznej”</w:t>
      </w:r>
      <w:r>
        <w:rPr>
          <w:rFonts w:eastAsia="Times New Roman" w:cstheme="minorHAnsi"/>
        </w:rPr>
        <w:t xml:space="preserve"> </w:t>
      </w:r>
      <w:r w:rsidRPr="003F6001">
        <w:rPr>
          <w:rFonts w:eastAsia="Times New Roman" w:cstheme="minorHAnsi"/>
          <w:lang w:val="pl" w:eastAsia="pl-PL"/>
        </w:rPr>
        <w:t>–</w:t>
      </w:r>
      <w:r>
        <w:rPr>
          <w:rFonts w:eastAsia="Times New Roman" w:cstheme="minorHAnsi"/>
          <w:lang w:val="pl" w:eastAsia="pl-PL"/>
        </w:rPr>
        <w:t xml:space="preserve"> 40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89,75</w:t>
      </w:r>
    </w:p>
    <w:p w14:paraId="26E0C8C7" w14:textId="77777777" w:rsidR="00247C47" w:rsidRPr="003F6001" w:rsidRDefault="00247C47" w:rsidP="00247C47">
      <w:pPr>
        <w:spacing w:after="0" w:line="319" w:lineRule="auto"/>
        <w:rPr>
          <w:rFonts w:eastAsia="Times New Roman" w:cstheme="minorHAnsi"/>
          <w:lang w:val="pl" w:eastAsia="pl-PL"/>
        </w:rPr>
      </w:pPr>
    </w:p>
    <w:p w14:paraId="18832EAC" w14:textId="77777777" w:rsidR="00247C47" w:rsidRPr="003F6001" w:rsidRDefault="00247C47" w:rsidP="00247C47">
      <w:pPr>
        <w:spacing w:after="0" w:line="319" w:lineRule="auto"/>
        <w:rPr>
          <w:rFonts w:eastAsia="Calibri" w:cstheme="minorHAnsi"/>
          <w:b/>
          <w:bCs/>
          <w:sz w:val="24"/>
        </w:rPr>
      </w:pPr>
      <w:r w:rsidRPr="003F6001">
        <w:rPr>
          <w:rFonts w:eastAsia="Times New Roman" w:cstheme="minorHAnsi"/>
          <w:u w:val="single"/>
          <w:lang w:val="pl" w:eastAsia="pl-PL"/>
        </w:rPr>
        <w:t>- Oferta Nr 2</w:t>
      </w:r>
      <w:r w:rsidRPr="003F6001">
        <w:rPr>
          <w:rFonts w:eastAsia="Times New Roman" w:cstheme="minorHAnsi"/>
          <w:lang w:val="pl" w:eastAsia="pl-PL"/>
        </w:rPr>
        <w:br/>
      </w:r>
      <w:r w:rsidRPr="00116F39">
        <w:rPr>
          <w:rFonts w:eastAsia="Calibri" w:cstheme="minorHAnsi"/>
        </w:rPr>
        <w:t xml:space="preserve">Pracowania Projektowa Joanna </w:t>
      </w:r>
      <w:proofErr w:type="spellStart"/>
      <w:r w:rsidRPr="00116F39">
        <w:rPr>
          <w:rFonts w:eastAsia="Calibri" w:cstheme="minorHAnsi"/>
        </w:rPr>
        <w:t>Okraska</w:t>
      </w:r>
      <w:proofErr w:type="spellEnd"/>
      <w:r w:rsidRPr="00116F39">
        <w:rPr>
          <w:rFonts w:eastAsia="Calibri" w:cstheme="minorHAnsi"/>
        </w:rPr>
        <w:t xml:space="preserve"> Ul. Łukowa 16/4, 93-410 Łódź</w:t>
      </w:r>
    </w:p>
    <w:p w14:paraId="7BA22EAF" w14:textId="77777777" w:rsidR="00247C47" w:rsidRPr="003F6001" w:rsidRDefault="00247C47" w:rsidP="00247C47">
      <w:pPr>
        <w:spacing w:after="0" w:line="319" w:lineRule="auto"/>
        <w:rPr>
          <w:rFonts w:eastAsia="Times New Roman" w:cstheme="minorHAnsi"/>
          <w:lang w:val="pl" w:eastAsia="pl-PL"/>
        </w:rPr>
      </w:pPr>
      <w:r w:rsidRPr="003F6001">
        <w:rPr>
          <w:rFonts w:eastAsia="Times New Roman" w:cstheme="minorHAnsi"/>
          <w:lang w:val="pl" w:eastAsia="pl-PL"/>
        </w:rPr>
        <w:t>Ilość otrzymanych punktów w kryterium cena –</w:t>
      </w:r>
      <w:r>
        <w:rPr>
          <w:rFonts w:eastAsia="Times New Roman" w:cstheme="minorHAnsi"/>
          <w:lang w:val="pl" w:eastAsia="pl-PL"/>
        </w:rPr>
        <w:t xml:space="preserve"> 37,64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w kryterium </w:t>
      </w:r>
      <w:r w:rsidRPr="00A327F4">
        <w:rPr>
          <w:rFonts w:eastAsia="Times New Roman" w:cstheme="minorHAnsi"/>
        </w:rPr>
        <w:t>„doświadczenie głównego projektanta w specjalności architektonicznej”</w:t>
      </w:r>
      <w:r>
        <w:rPr>
          <w:rFonts w:eastAsia="Times New Roman" w:cstheme="minorHAnsi"/>
        </w:rPr>
        <w:t xml:space="preserve"> </w:t>
      </w:r>
      <w:r w:rsidRPr="003F6001">
        <w:rPr>
          <w:rFonts w:eastAsia="Times New Roman" w:cstheme="minorHAnsi"/>
          <w:lang w:val="pl" w:eastAsia="pl-PL"/>
        </w:rPr>
        <w:t>–</w:t>
      </w:r>
      <w:r>
        <w:rPr>
          <w:rFonts w:eastAsia="Times New Roman" w:cstheme="minorHAnsi"/>
          <w:lang w:val="pl" w:eastAsia="pl-PL"/>
        </w:rPr>
        <w:t xml:space="preserve"> 20,00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57,64</w:t>
      </w:r>
    </w:p>
    <w:p w14:paraId="17E5E43E" w14:textId="77777777" w:rsidR="00247C47" w:rsidRDefault="00247C47" w:rsidP="00247C47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</w:p>
    <w:p w14:paraId="6971CAF4" w14:textId="77777777" w:rsidR="00247C47" w:rsidRDefault="00247C47" w:rsidP="00247C47">
      <w:pPr>
        <w:spacing w:after="0" w:line="319" w:lineRule="auto"/>
        <w:jc w:val="both"/>
        <w:rPr>
          <w:rFonts w:cstheme="minorHAnsi"/>
        </w:rPr>
      </w:pPr>
      <w:r w:rsidRPr="009200AF">
        <w:rPr>
          <w:rFonts w:eastAsia="Times New Roman" w:cstheme="minorHAnsi"/>
          <w:lang w:val="pl" w:eastAsia="pl-PL"/>
        </w:rPr>
        <w:t xml:space="preserve">Uzasadnienie przyznania 20 pkt w kryterium </w:t>
      </w:r>
      <w:r w:rsidRPr="009200AF">
        <w:rPr>
          <w:rFonts w:eastAsia="Times New Roman" w:cstheme="minorHAnsi"/>
        </w:rPr>
        <w:t xml:space="preserve">„doświadczenie głównego projektanta w specjalności architektonicznej” </w:t>
      </w:r>
      <w:r>
        <w:rPr>
          <w:rFonts w:eastAsia="Times New Roman" w:cstheme="minorHAnsi"/>
        </w:rPr>
        <w:t>–</w:t>
      </w:r>
      <w:r w:rsidRPr="009200AF">
        <w:rPr>
          <w:rFonts w:eastAsia="Times New Roman" w:cstheme="minorHAnsi"/>
        </w:rPr>
        <w:t xml:space="preserve"> </w:t>
      </w:r>
      <w:r>
        <w:rPr>
          <w:rFonts w:cstheme="minorHAnsi"/>
        </w:rPr>
        <w:t xml:space="preserve">punkty za dodatkowe doświadczenie mogą być przyznane za posiadane doświadczenie w wykonaniu projektu budowlanego w branży architektonicznej dla budowy lub </w:t>
      </w:r>
      <w:r>
        <w:rPr>
          <w:rFonts w:cstheme="minorHAnsi"/>
        </w:rPr>
        <w:lastRenderedPageBreak/>
        <w:t xml:space="preserve">rozbudowy lub przebudowy </w:t>
      </w:r>
      <w:r w:rsidRPr="00411928">
        <w:rPr>
          <w:rFonts w:cstheme="minorHAnsi"/>
        </w:rPr>
        <w:t>budynku</w:t>
      </w:r>
      <w:r>
        <w:rPr>
          <w:rFonts w:cstheme="minorHAnsi"/>
        </w:rPr>
        <w:t xml:space="preserve"> o powierzchni użytkowej nie mniejszej niż 2.500,00 m2.                                  W wyniku udzielonych przez Wykonawcę wyjaśnień, tylko dwa wskazane w załączniku nr 10 do SWZ projekty spełniły wymagany warunek przedmiotowego kryterium. Biorąc pod uwagę, ustaloną przez Zamawiającego w SWZ punktację w ramach niniejszego kryterium, ilość punktów w tym kryterium dla oferty nr 2 wynosi 20.</w:t>
      </w:r>
    </w:p>
    <w:p w14:paraId="4D83E7D4" w14:textId="77777777" w:rsidR="00247C47" w:rsidRPr="003F6001" w:rsidRDefault="00247C47" w:rsidP="00247C47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</w:p>
    <w:p w14:paraId="58618D26" w14:textId="77777777" w:rsidR="00247C47" w:rsidRPr="003F6001" w:rsidRDefault="00247C47" w:rsidP="00247C47">
      <w:pPr>
        <w:spacing w:after="0" w:line="319" w:lineRule="auto"/>
        <w:rPr>
          <w:rFonts w:eastAsia="Calibri" w:cstheme="minorHAnsi"/>
        </w:rPr>
      </w:pPr>
      <w:r w:rsidRPr="003F6001">
        <w:rPr>
          <w:rFonts w:eastAsia="Times New Roman" w:cstheme="minorHAnsi"/>
          <w:u w:val="single"/>
          <w:lang w:val="pl" w:eastAsia="pl-PL"/>
        </w:rPr>
        <w:t>- Oferta Nr 3</w:t>
      </w:r>
      <w:r w:rsidRPr="003F6001">
        <w:rPr>
          <w:rFonts w:eastAsia="Times New Roman" w:cstheme="minorHAnsi"/>
          <w:lang w:val="pl" w:eastAsia="pl-PL"/>
        </w:rPr>
        <w:br/>
      </w:r>
      <w:r w:rsidRPr="00116F39">
        <w:rPr>
          <w:rFonts w:eastAsia="Calibri" w:cstheme="minorHAnsi"/>
        </w:rPr>
        <w:t>7S GROUP sp. z o.o. sp.k. Ul. S. Żeromskiego 62/2, 50-321 Wrocław</w:t>
      </w:r>
    </w:p>
    <w:p w14:paraId="3170E28B" w14:textId="77777777" w:rsidR="00247C47" w:rsidRPr="003F6001" w:rsidRDefault="00247C47" w:rsidP="00247C47">
      <w:pPr>
        <w:spacing w:after="0" w:line="319" w:lineRule="auto"/>
        <w:rPr>
          <w:rFonts w:eastAsia="Times New Roman" w:cstheme="minorHAnsi"/>
          <w:lang w:val="pl" w:eastAsia="pl-PL"/>
        </w:rPr>
      </w:pPr>
      <w:r w:rsidRPr="003F6001">
        <w:rPr>
          <w:rFonts w:eastAsia="Times New Roman" w:cstheme="minorHAnsi"/>
          <w:lang w:val="pl" w:eastAsia="pl-PL"/>
        </w:rPr>
        <w:t>Ilość otrzymanych punktów w kryterium cena –</w:t>
      </w:r>
      <w:r>
        <w:rPr>
          <w:rFonts w:eastAsia="Times New Roman" w:cstheme="minorHAnsi"/>
          <w:lang w:val="pl" w:eastAsia="pl-PL"/>
        </w:rPr>
        <w:t xml:space="preserve"> 42,89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w kryterium </w:t>
      </w:r>
      <w:r w:rsidRPr="00A327F4">
        <w:rPr>
          <w:rFonts w:eastAsia="Times New Roman" w:cstheme="minorHAnsi"/>
        </w:rPr>
        <w:t>„doświadczenie głównego projektanta w specjalności architektonicznej”</w:t>
      </w:r>
      <w:r>
        <w:rPr>
          <w:rFonts w:eastAsia="Times New Roman" w:cstheme="minorHAnsi"/>
        </w:rPr>
        <w:t xml:space="preserve"> </w:t>
      </w:r>
      <w:r w:rsidRPr="003F6001">
        <w:rPr>
          <w:rFonts w:eastAsia="Times New Roman" w:cstheme="minorHAnsi"/>
          <w:lang w:val="pl" w:eastAsia="pl-PL"/>
        </w:rPr>
        <w:t>–</w:t>
      </w:r>
      <w:r>
        <w:rPr>
          <w:rFonts w:eastAsia="Times New Roman" w:cstheme="minorHAnsi"/>
          <w:lang w:val="pl" w:eastAsia="pl-PL"/>
        </w:rPr>
        <w:t xml:space="preserve"> 40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82,89</w:t>
      </w:r>
    </w:p>
    <w:p w14:paraId="52AFAC03" w14:textId="77777777" w:rsidR="00247C47" w:rsidRPr="003F6001" w:rsidRDefault="00247C47" w:rsidP="00247C47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3866CDCD" w14:textId="77777777" w:rsidR="00247C47" w:rsidRPr="00116F39" w:rsidRDefault="00247C47" w:rsidP="00247C47">
      <w:pPr>
        <w:spacing w:after="0" w:line="319" w:lineRule="auto"/>
        <w:rPr>
          <w:rFonts w:eastAsia="Calibri" w:cstheme="minorHAnsi"/>
          <w:b/>
          <w:bCs/>
          <w:sz w:val="24"/>
        </w:rPr>
      </w:pPr>
      <w:r w:rsidRPr="003F6001">
        <w:rPr>
          <w:rFonts w:eastAsia="Times New Roman" w:cstheme="minorHAnsi"/>
          <w:u w:val="single"/>
          <w:lang w:val="pl" w:eastAsia="pl-PL"/>
        </w:rPr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4</w:t>
      </w:r>
      <w:r w:rsidRPr="003F6001">
        <w:rPr>
          <w:rFonts w:eastAsia="Times New Roman" w:cstheme="minorHAnsi"/>
          <w:lang w:val="pl" w:eastAsia="pl-PL"/>
        </w:rPr>
        <w:br/>
      </w:r>
      <w:r w:rsidRPr="00116F39">
        <w:rPr>
          <w:rFonts w:eastAsia="Calibri" w:cstheme="minorHAnsi"/>
        </w:rPr>
        <w:t xml:space="preserve">Pracownia Architektoniczna </w:t>
      </w:r>
      <w:proofErr w:type="spellStart"/>
      <w:r w:rsidRPr="00116F39">
        <w:rPr>
          <w:rFonts w:eastAsia="Calibri" w:cstheme="minorHAnsi"/>
        </w:rPr>
        <w:t>Vowie</w:t>
      </w:r>
      <w:proofErr w:type="spellEnd"/>
      <w:r w:rsidRPr="00116F39">
        <w:rPr>
          <w:rFonts w:eastAsia="Calibri" w:cstheme="minorHAnsi"/>
        </w:rPr>
        <w:t xml:space="preserve"> Studio Plus Al. Jana Pawła II 20, 64-500 Szamotuły</w:t>
      </w:r>
    </w:p>
    <w:p w14:paraId="5AF1FBBA" w14:textId="77777777" w:rsidR="00247C47" w:rsidRPr="003F6001" w:rsidRDefault="00247C47" w:rsidP="00247C47">
      <w:pPr>
        <w:spacing w:after="0" w:line="319" w:lineRule="auto"/>
        <w:rPr>
          <w:rFonts w:eastAsia="Times New Roman" w:cstheme="minorHAnsi"/>
          <w:lang w:val="pl" w:eastAsia="pl-PL"/>
        </w:rPr>
      </w:pPr>
      <w:r w:rsidRPr="003F6001">
        <w:rPr>
          <w:rFonts w:eastAsia="Times New Roman" w:cstheme="minorHAnsi"/>
          <w:lang w:val="pl" w:eastAsia="pl-PL"/>
        </w:rPr>
        <w:t>Ilość otrzymanych punktów w kryterium cena –</w:t>
      </w:r>
      <w:r>
        <w:rPr>
          <w:rFonts w:eastAsia="Times New Roman" w:cstheme="minorHAnsi"/>
          <w:lang w:val="pl" w:eastAsia="pl-PL"/>
        </w:rPr>
        <w:t xml:space="preserve"> 29,34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w kryterium </w:t>
      </w:r>
      <w:r w:rsidRPr="00A327F4">
        <w:rPr>
          <w:rFonts w:eastAsia="Times New Roman" w:cstheme="minorHAnsi"/>
        </w:rPr>
        <w:t>„doświadczenie głównego projektanta w specjalności architektonicznej”</w:t>
      </w:r>
      <w:r>
        <w:rPr>
          <w:rFonts w:eastAsia="Times New Roman" w:cstheme="minorHAnsi"/>
        </w:rPr>
        <w:t xml:space="preserve"> </w:t>
      </w:r>
      <w:r w:rsidRPr="003F6001">
        <w:rPr>
          <w:rFonts w:eastAsia="Times New Roman" w:cstheme="minorHAnsi"/>
          <w:lang w:val="pl" w:eastAsia="pl-PL"/>
        </w:rPr>
        <w:t>–</w:t>
      </w:r>
      <w:r>
        <w:rPr>
          <w:rFonts w:eastAsia="Times New Roman" w:cstheme="minorHAnsi"/>
          <w:lang w:val="pl" w:eastAsia="pl-PL"/>
        </w:rPr>
        <w:t xml:space="preserve"> 40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69,34</w:t>
      </w:r>
    </w:p>
    <w:p w14:paraId="1052E8A3" w14:textId="77777777" w:rsidR="00247C47" w:rsidRPr="003F6001" w:rsidRDefault="00247C47" w:rsidP="00247C47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57B3756D" w14:textId="77777777" w:rsidR="00247C47" w:rsidRPr="003F6001" w:rsidRDefault="00247C47" w:rsidP="00247C47">
      <w:pPr>
        <w:spacing w:after="0" w:line="319" w:lineRule="auto"/>
        <w:rPr>
          <w:rFonts w:eastAsia="Calibri" w:cstheme="minorHAnsi"/>
          <w:b/>
          <w:bCs/>
          <w:sz w:val="24"/>
        </w:rPr>
      </w:pPr>
      <w:r w:rsidRPr="003F6001">
        <w:rPr>
          <w:rFonts w:eastAsia="Times New Roman" w:cstheme="minorHAnsi"/>
          <w:u w:val="single"/>
          <w:lang w:val="pl" w:eastAsia="pl-PL"/>
        </w:rPr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5</w:t>
      </w:r>
      <w:r w:rsidRPr="003F6001">
        <w:rPr>
          <w:rFonts w:eastAsia="Times New Roman" w:cstheme="minorHAnsi"/>
          <w:lang w:val="pl" w:eastAsia="pl-PL"/>
        </w:rPr>
        <w:br/>
      </w:r>
      <w:proofErr w:type="spellStart"/>
      <w:r w:rsidRPr="00821A22">
        <w:rPr>
          <w:rFonts w:eastAsia="Calibri" w:cstheme="minorHAnsi"/>
        </w:rPr>
        <w:t>Complex</w:t>
      </w:r>
      <w:proofErr w:type="spellEnd"/>
      <w:r w:rsidRPr="00821A22">
        <w:rPr>
          <w:rFonts w:eastAsia="Calibri" w:cstheme="minorHAnsi"/>
        </w:rPr>
        <w:t xml:space="preserve"> Investment sp. z o.o.  ul. Gdańska 188/1, 85-674 Bydgoszcz</w:t>
      </w:r>
    </w:p>
    <w:p w14:paraId="1AACC9FD" w14:textId="77777777" w:rsidR="00247C47" w:rsidRPr="003F6001" w:rsidRDefault="00247C47" w:rsidP="00247C47">
      <w:pPr>
        <w:spacing w:after="0" w:line="319" w:lineRule="auto"/>
        <w:rPr>
          <w:rFonts w:eastAsia="Times New Roman" w:cstheme="minorHAnsi"/>
          <w:lang w:val="pl" w:eastAsia="pl-PL"/>
        </w:rPr>
      </w:pPr>
      <w:r w:rsidRPr="003F6001">
        <w:rPr>
          <w:rFonts w:eastAsia="Times New Roman" w:cstheme="minorHAnsi"/>
          <w:lang w:val="pl" w:eastAsia="pl-PL"/>
        </w:rPr>
        <w:t>Ilość otrzymanych punktów w kryterium cena –</w:t>
      </w:r>
      <w:r>
        <w:rPr>
          <w:rFonts w:eastAsia="Times New Roman" w:cstheme="minorHAnsi"/>
          <w:lang w:val="pl" w:eastAsia="pl-PL"/>
        </w:rPr>
        <w:t xml:space="preserve"> 23,93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w kryterium </w:t>
      </w:r>
      <w:r w:rsidRPr="00A327F4">
        <w:rPr>
          <w:rFonts w:eastAsia="Times New Roman" w:cstheme="minorHAnsi"/>
        </w:rPr>
        <w:t>„doświadczenie głównego projektanta w specjalności architektonicznej”</w:t>
      </w:r>
      <w:r>
        <w:rPr>
          <w:rFonts w:eastAsia="Times New Roman" w:cstheme="minorHAnsi"/>
        </w:rPr>
        <w:t xml:space="preserve"> </w:t>
      </w:r>
      <w:r w:rsidRPr="003F6001">
        <w:rPr>
          <w:rFonts w:eastAsia="Times New Roman" w:cstheme="minorHAnsi"/>
          <w:lang w:val="pl" w:eastAsia="pl-PL"/>
        </w:rPr>
        <w:t>–</w:t>
      </w:r>
      <w:r>
        <w:rPr>
          <w:rFonts w:eastAsia="Times New Roman" w:cstheme="minorHAnsi"/>
          <w:lang w:val="pl" w:eastAsia="pl-PL"/>
        </w:rPr>
        <w:t xml:space="preserve"> 40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63,93</w:t>
      </w:r>
    </w:p>
    <w:p w14:paraId="71CDBE42" w14:textId="77777777" w:rsidR="00247C47" w:rsidRPr="003F6001" w:rsidRDefault="00247C47" w:rsidP="00247C47">
      <w:pPr>
        <w:spacing w:after="0" w:line="319" w:lineRule="auto"/>
        <w:jc w:val="both"/>
        <w:rPr>
          <w:rFonts w:eastAsia="Times New Roman" w:cstheme="minorHAnsi"/>
          <w:b/>
          <w:bCs/>
          <w:lang w:val="pl" w:eastAsia="pl-PL"/>
        </w:rPr>
      </w:pPr>
    </w:p>
    <w:p w14:paraId="7D08D186" w14:textId="77777777" w:rsidR="00247C47" w:rsidRPr="003F6001" w:rsidRDefault="00247C47" w:rsidP="00247C47">
      <w:pPr>
        <w:spacing w:after="0" w:line="319" w:lineRule="auto"/>
        <w:rPr>
          <w:rFonts w:eastAsia="Calibri" w:cstheme="minorHAnsi"/>
        </w:rPr>
      </w:pPr>
      <w:r w:rsidRPr="003F6001">
        <w:rPr>
          <w:rFonts w:eastAsia="Times New Roman" w:cstheme="minorHAnsi"/>
          <w:u w:val="single"/>
          <w:lang w:val="pl" w:eastAsia="pl-PL"/>
        </w:rPr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6</w:t>
      </w:r>
      <w:r w:rsidRPr="003F6001">
        <w:rPr>
          <w:rFonts w:eastAsia="Times New Roman" w:cstheme="minorHAnsi"/>
          <w:lang w:val="pl" w:eastAsia="pl-PL"/>
        </w:rPr>
        <w:br/>
      </w:r>
      <w:r w:rsidRPr="00821A22">
        <w:rPr>
          <w:rFonts w:eastAsia="Calibri" w:cstheme="minorHAnsi"/>
        </w:rPr>
        <w:t>Biuro Obsługi Architektonicznej  „ARCHI-GRAF” sp. z o.o. Ul. Kossaka 110, 64-920 Piła</w:t>
      </w:r>
    </w:p>
    <w:p w14:paraId="565B0314" w14:textId="77777777" w:rsidR="00247C47" w:rsidRPr="003F6001" w:rsidRDefault="00247C47" w:rsidP="00247C47">
      <w:pPr>
        <w:spacing w:after="0" w:line="319" w:lineRule="auto"/>
        <w:rPr>
          <w:rFonts w:eastAsia="Times New Roman" w:cstheme="minorHAnsi"/>
          <w:lang w:val="pl" w:eastAsia="pl-PL"/>
        </w:rPr>
      </w:pPr>
      <w:r w:rsidRPr="003F6001">
        <w:rPr>
          <w:rFonts w:eastAsia="Times New Roman" w:cstheme="minorHAnsi"/>
          <w:lang w:val="pl" w:eastAsia="pl-PL"/>
        </w:rPr>
        <w:t>Ilość otrzymanych punktów w kryterium cena –</w:t>
      </w:r>
      <w:r>
        <w:rPr>
          <w:rFonts w:eastAsia="Times New Roman" w:cstheme="minorHAnsi"/>
          <w:lang w:val="pl" w:eastAsia="pl-PL"/>
        </w:rPr>
        <w:t xml:space="preserve"> 28,46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w kryterium </w:t>
      </w:r>
      <w:r w:rsidRPr="00A327F4">
        <w:rPr>
          <w:rFonts w:eastAsia="Times New Roman" w:cstheme="minorHAnsi"/>
        </w:rPr>
        <w:t>„doświadczenie głównego projektanta w specjalności architektonicznej”</w:t>
      </w:r>
      <w:r>
        <w:rPr>
          <w:rFonts w:eastAsia="Times New Roman" w:cstheme="minorHAnsi"/>
        </w:rPr>
        <w:t xml:space="preserve"> </w:t>
      </w:r>
      <w:r w:rsidRPr="003F6001">
        <w:rPr>
          <w:rFonts w:eastAsia="Times New Roman" w:cstheme="minorHAnsi"/>
          <w:lang w:val="pl" w:eastAsia="pl-PL"/>
        </w:rPr>
        <w:t>–</w:t>
      </w:r>
      <w:r>
        <w:rPr>
          <w:rFonts w:eastAsia="Times New Roman" w:cstheme="minorHAnsi"/>
          <w:lang w:val="pl" w:eastAsia="pl-PL"/>
        </w:rPr>
        <w:t xml:space="preserve"> 40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68,46</w:t>
      </w:r>
    </w:p>
    <w:p w14:paraId="7C920AC7" w14:textId="77777777" w:rsidR="00247C47" w:rsidRDefault="00247C47" w:rsidP="00247C47">
      <w:pPr>
        <w:spacing w:after="0" w:line="319" w:lineRule="auto"/>
        <w:jc w:val="both"/>
        <w:rPr>
          <w:rFonts w:eastAsia="Times New Roman" w:cstheme="minorHAnsi"/>
          <w:b/>
          <w:bCs/>
          <w:lang w:val="pl" w:eastAsia="pl-PL"/>
        </w:rPr>
      </w:pPr>
    </w:p>
    <w:p w14:paraId="09B45F72" w14:textId="77777777" w:rsidR="00247C47" w:rsidRPr="00613C5A" w:rsidRDefault="00247C47" w:rsidP="00247C47">
      <w:pPr>
        <w:spacing w:after="0" w:line="319" w:lineRule="auto"/>
        <w:rPr>
          <w:rFonts w:eastAsia="Calibri" w:cstheme="minorHAnsi"/>
        </w:rPr>
      </w:pPr>
      <w:r w:rsidRPr="003F6001">
        <w:rPr>
          <w:rFonts w:eastAsia="Times New Roman" w:cstheme="minorHAnsi"/>
          <w:u w:val="single"/>
          <w:lang w:val="pl" w:eastAsia="pl-PL"/>
        </w:rPr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7</w:t>
      </w:r>
      <w:r w:rsidRPr="003F6001">
        <w:rPr>
          <w:rFonts w:eastAsia="Times New Roman" w:cstheme="minorHAnsi"/>
          <w:lang w:val="pl" w:eastAsia="pl-PL"/>
        </w:rPr>
        <w:br/>
      </w:r>
      <w:r w:rsidRPr="00613C5A">
        <w:rPr>
          <w:rFonts w:eastAsia="Calibri" w:cstheme="minorHAnsi"/>
        </w:rPr>
        <w:t>ANI Sp. z o.o. ul. Olszynka 9/6, 60-303 Poznań</w:t>
      </w:r>
    </w:p>
    <w:p w14:paraId="67BE424C" w14:textId="77777777" w:rsidR="00247C47" w:rsidRPr="003F6001" w:rsidRDefault="00247C47" w:rsidP="00247C47">
      <w:pPr>
        <w:spacing w:after="0" w:line="319" w:lineRule="auto"/>
        <w:rPr>
          <w:rFonts w:eastAsia="Times New Roman" w:cstheme="minorHAnsi"/>
          <w:lang w:val="pl" w:eastAsia="pl-PL"/>
        </w:rPr>
      </w:pPr>
      <w:r>
        <w:rPr>
          <w:rFonts w:eastAsia="Times New Roman" w:cstheme="minorHAnsi"/>
          <w:lang w:val="pl" w:eastAsia="pl-PL"/>
        </w:rPr>
        <w:t>Oferta nie podlegała ocenie.</w:t>
      </w:r>
    </w:p>
    <w:p w14:paraId="09024C0F" w14:textId="77777777" w:rsidR="00247C47" w:rsidRDefault="00247C47" w:rsidP="00247C47">
      <w:pPr>
        <w:spacing w:after="0" w:line="319" w:lineRule="auto"/>
        <w:jc w:val="both"/>
        <w:rPr>
          <w:rFonts w:eastAsia="Times New Roman" w:cstheme="minorHAnsi"/>
          <w:b/>
          <w:bCs/>
          <w:lang w:val="pl" w:eastAsia="pl-PL"/>
        </w:rPr>
      </w:pPr>
    </w:p>
    <w:p w14:paraId="382C84E3" w14:textId="77777777" w:rsidR="00247C47" w:rsidRPr="003F6001" w:rsidRDefault="00247C47" w:rsidP="00247C47">
      <w:pPr>
        <w:spacing w:after="0" w:line="319" w:lineRule="auto"/>
        <w:rPr>
          <w:rFonts w:eastAsia="Calibri" w:cstheme="minorHAnsi"/>
          <w:b/>
          <w:bCs/>
          <w:sz w:val="24"/>
        </w:rPr>
      </w:pPr>
      <w:r w:rsidRPr="003F6001">
        <w:rPr>
          <w:rFonts w:eastAsia="Times New Roman" w:cstheme="minorHAnsi"/>
          <w:u w:val="single"/>
          <w:lang w:val="pl" w:eastAsia="pl-PL"/>
        </w:rPr>
        <w:lastRenderedPageBreak/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8</w:t>
      </w:r>
      <w:r w:rsidRPr="003F6001">
        <w:rPr>
          <w:rFonts w:eastAsia="Times New Roman" w:cstheme="minorHAnsi"/>
          <w:lang w:val="pl" w:eastAsia="pl-PL"/>
        </w:rPr>
        <w:br/>
      </w:r>
      <w:r w:rsidRPr="00613C5A">
        <w:rPr>
          <w:rFonts w:eastAsia="Calibri" w:cstheme="minorHAnsi"/>
        </w:rPr>
        <w:t>M3kaczmarek sp. z o.o.  ul. Mickiewicza 41, 63-840 Krobia</w:t>
      </w:r>
    </w:p>
    <w:p w14:paraId="1EF2BD1A" w14:textId="77777777" w:rsidR="00247C47" w:rsidRPr="003F6001" w:rsidRDefault="00247C47" w:rsidP="00247C47">
      <w:pPr>
        <w:spacing w:after="0" w:line="319" w:lineRule="auto"/>
        <w:rPr>
          <w:rFonts w:eastAsia="Times New Roman" w:cstheme="minorHAnsi"/>
          <w:lang w:val="pl" w:eastAsia="pl-PL"/>
        </w:rPr>
      </w:pPr>
      <w:r w:rsidRPr="003F6001">
        <w:rPr>
          <w:rFonts w:eastAsia="Times New Roman" w:cstheme="minorHAnsi"/>
          <w:lang w:val="pl" w:eastAsia="pl-PL"/>
        </w:rPr>
        <w:t>Ilość otrzymanych punktów w kryterium cena –</w:t>
      </w:r>
      <w:r>
        <w:rPr>
          <w:rFonts w:eastAsia="Times New Roman" w:cstheme="minorHAnsi"/>
          <w:lang w:val="pl" w:eastAsia="pl-PL"/>
        </w:rPr>
        <w:t xml:space="preserve"> 60,00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w kryterium </w:t>
      </w:r>
      <w:r w:rsidRPr="00A327F4">
        <w:rPr>
          <w:rFonts w:eastAsia="Times New Roman" w:cstheme="minorHAnsi"/>
        </w:rPr>
        <w:t>„doświadczenie głównego projektanta w specjalności architektonicznej”</w:t>
      </w:r>
      <w:r>
        <w:rPr>
          <w:rFonts w:eastAsia="Times New Roman" w:cstheme="minorHAnsi"/>
        </w:rPr>
        <w:t xml:space="preserve"> </w:t>
      </w:r>
      <w:r w:rsidRPr="003F6001">
        <w:rPr>
          <w:rFonts w:eastAsia="Times New Roman" w:cstheme="minorHAnsi"/>
          <w:lang w:val="pl" w:eastAsia="pl-PL"/>
        </w:rPr>
        <w:t>–</w:t>
      </w:r>
      <w:r>
        <w:rPr>
          <w:rFonts w:eastAsia="Times New Roman" w:cstheme="minorHAnsi"/>
          <w:lang w:val="pl" w:eastAsia="pl-PL"/>
        </w:rPr>
        <w:t xml:space="preserve"> 0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60,00</w:t>
      </w:r>
    </w:p>
    <w:p w14:paraId="614D509B" w14:textId="77777777" w:rsidR="00247C47" w:rsidRDefault="00247C47" w:rsidP="00247C47">
      <w:pPr>
        <w:spacing w:after="0" w:line="319" w:lineRule="auto"/>
        <w:jc w:val="both"/>
        <w:rPr>
          <w:rFonts w:eastAsia="Times New Roman" w:cstheme="minorHAnsi"/>
          <w:b/>
          <w:bCs/>
          <w:lang w:val="pl" w:eastAsia="pl-PL"/>
        </w:rPr>
      </w:pPr>
    </w:p>
    <w:p w14:paraId="6E1A330E" w14:textId="77777777" w:rsidR="00247C47" w:rsidRPr="003F6001" w:rsidRDefault="00247C47" w:rsidP="00247C47">
      <w:pPr>
        <w:spacing w:after="0" w:line="319" w:lineRule="auto"/>
        <w:rPr>
          <w:rFonts w:eastAsia="Calibri" w:cstheme="minorHAnsi"/>
        </w:rPr>
      </w:pPr>
      <w:r w:rsidRPr="003F6001">
        <w:rPr>
          <w:rFonts w:eastAsia="Times New Roman" w:cstheme="minorHAnsi"/>
          <w:u w:val="single"/>
          <w:lang w:val="pl" w:eastAsia="pl-PL"/>
        </w:rPr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9</w:t>
      </w:r>
      <w:r w:rsidRPr="003F6001">
        <w:rPr>
          <w:rFonts w:eastAsia="Times New Roman" w:cstheme="minorHAnsi"/>
          <w:lang w:val="pl" w:eastAsia="pl-PL"/>
        </w:rPr>
        <w:br/>
      </w:r>
      <w:r w:rsidRPr="00613C5A">
        <w:rPr>
          <w:rFonts w:eastAsia="Calibri" w:cstheme="minorHAnsi"/>
        </w:rPr>
        <w:t>GRZYBUD Paweł Grzybek</w:t>
      </w:r>
      <w:r>
        <w:rPr>
          <w:rFonts w:eastAsia="Calibri" w:cstheme="minorHAnsi"/>
        </w:rPr>
        <w:t xml:space="preserve"> </w:t>
      </w:r>
      <w:r w:rsidRPr="00613C5A">
        <w:rPr>
          <w:rFonts w:eastAsia="Calibri" w:cstheme="minorHAnsi"/>
        </w:rPr>
        <w:t>Ul. Tysiąclecia 10F/120</w:t>
      </w:r>
      <w:r>
        <w:rPr>
          <w:rFonts w:eastAsia="Calibri" w:cstheme="minorHAnsi"/>
        </w:rPr>
        <w:t xml:space="preserve">, </w:t>
      </w:r>
      <w:r w:rsidRPr="00613C5A">
        <w:rPr>
          <w:rFonts w:eastAsia="Calibri" w:cstheme="minorHAnsi"/>
        </w:rPr>
        <w:t>97-500 Radomsko</w:t>
      </w:r>
    </w:p>
    <w:p w14:paraId="7E259DBD" w14:textId="77777777" w:rsidR="00247C47" w:rsidRPr="003F6001" w:rsidRDefault="00247C47" w:rsidP="00247C47">
      <w:pPr>
        <w:spacing w:after="0" w:line="319" w:lineRule="auto"/>
        <w:rPr>
          <w:rFonts w:eastAsia="Times New Roman" w:cstheme="minorHAnsi"/>
          <w:lang w:val="pl" w:eastAsia="pl-PL"/>
        </w:rPr>
      </w:pPr>
      <w:r w:rsidRPr="003F6001">
        <w:rPr>
          <w:rFonts w:eastAsia="Times New Roman" w:cstheme="minorHAnsi"/>
          <w:lang w:val="pl" w:eastAsia="pl-PL"/>
        </w:rPr>
        <w:t>Ilość otrzymanych punktów w kryterium cena –</w:t>
      </w:r>
      <w:r>
        <w:rPr>
          <w:rFonts w:eastAsia="Times New Roman" w:cstheme="minorHAnsi"/>
          <w:lang w:val="pl" w:eastAsia="pl-PL"/>
        </w:rPr>
        <w:t xml:space="preserve"> 18,51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w kryterium </w:t>
      </w:r>
      <w:r w:rsidRPr="00A327F4">
        <w:rPr>
          <w:rFonts w:eastAsia="Times New Roman" w:cstheme="minorHAnsi"/>
        </w:rPr>
        <w:t>„doświadczenie głównego projektanta w specjalności architektonicznej”</w:t>
      </w:r>
      <w:r>
        <w:rPr>
          <w:rFonts w:eastAsia="Times New Roman" w:cstheme="minorHAnsi"/>
        </w:rPr>
        <w:t xml:space="preserve"> </w:t>
      </w:r>
      <w:r w:rsidRPr="003F6001">
        <w:rPr>
          <w:rFonts w:eastAsia="Times New Roman" w:cstheme="minorHAnsi"/>
          <w:lang w:val="pl" w:eastAsia="pl-PL"/>
        </w:rPr>
        <w:t>–</w:t>
      </w:r>
      <w:r>
        <w:rPr>
          <w:rFonts w:eastAsia="Times New Roman" w:cstheme="minorHAnsi"/>
          <w:lang w:val="pl" w:eastAsia="pl-PL"/>
        </w:rPr>
        <w:t xml:space="preserve"> 40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58,51</w:t>
      </w:r>
    </w:p>
    <w:p w14:paraId="04214D08" w14:textId="77777777" w:rsidR="00247C47" w:rsidRDefault="00247C47" w:rsidP="00247C47">
      <w:pPr>
        <w:spacing w:after="0" w:line="319" w:lineRule="auto"/>
        <w:jc w:val="both"/>
        <w:rPr>
          <w:rFonts w:eastAsia="Times New Roman" w:cstheme="minorHAnsi"/>
          <w:b/>
          <w:bCs/>
          <w:lang w:val="pl" w:eastAsia="pl-PL"/>
        </w:rPr>
      </w:pPr>
    </w:p>
    <w:p w14:paraId="0C94D8A4" w14:textId="77777777" w:rsidR="00247C47" w:rsidRPr="003F6001" w:rsidRDefault="00247C47" w:rsidP="00247C47">
      <w:pPr>
        <w:spacing w:after="0" w:line="319" w:lineRule="auto"/>
        <w:rPr>
          <w:rFonts w:eastAsia="Calibri" w:cstheme="minorHAnsi"/>
        </w:rPr>
      </w:pPr>
      <w:r w:rsidRPr="003F6001">
        <w:rPr>
          <w:rFonts w:eastAsia="Times New Roman" w:cstheme="minorHAnsi"/>
          <w:u w:val="single"/>
          <w:lang w:val="pl" w:eastAsia="pl-PL"/>
        </w:rPr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10</w:t>
      </w:r>
      <w:r w:rsidRPr="003F6001">
        <w:rPr>
          <w:rFonts w:eastAsia="Times New Roman" w:cstheme="minorHAnsi"/>
          <w:lang w:val="pl" w:eastAsia="pl-PL"/>
        </w:rPr>
        <w:br/>
      </w:r>
      <w:r w:rsidRPr="00613C5A">
        <w:rPr>
          <w:rFonts w:eastAsia="Calibri" w:cstheme="minorHAnsi"/>
        </w:rPr>
        <w:t>M-K Projekt Dawid Mołdrzyk Ul. Mickiewicza 8, 77-430 Krajenka</w:t>
      </w:r>
    </w:p>
    <w:p w14:paraId="4547CFEA" w14:textId="77777777" w:rsidR="00247C47" w:rsidRPr="003F6001" w:rsidRDefault="00247C47" w:rsidP="00247C47">
      <w:pPr>
        <w:spacing w:after="0" w:line="319" w:lineRule="auto"/>
        <w:rPr>
          <w:rFonts w:eastAsia="Times New Roman" w:cstheme="minorHAnsi"/>
          <w:lang w:val="pl" w:eastAsia="pl-PL"/>
        </w:rPr>
      </w:pPr>
      <w:r w:rsidRPr="003F6001">
        <w:rPr>
          <w:rFonts w:eastAsia="Times New Roman" w:cstheme="minorHAnsi"/>
          <w:lang w:val="pl" w:eastAsia="pl-PL"/>
        </w:rPr>
        <w:t>Ilość otrzymanych punktów w kryterium cena –</w:t>
      </w:r>
      <w:r>
        <w:rPr>
          <w:rFonts w:eastAsia="Times New Roman" w:cstheme="minorHAnsi"/>
          <w:lang w:val="pl" w:eastAsia="pl-PL"/>
        </w:rPr>
        <w:t xml:space="preserve"> 24,12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w kryterium </w:t>
      </w:r>
      <w:r w:rsidRPr="00A327F4">
        <w:rPr>
          <w:rFonts w:eastAsia="Times New Roman" w:cstheme="minorHAnsi"/>
        </w:rPr>
        <w:t>„doświadczenie głównego projektanta w specjalności architektonicznej”</w:t>
      </w:r>
      <w:r>
        <w:rPr>
          <w:rFonts w:eastAsia="Times New Roman" w:cstheme="minorHAnsi"/>
        </w:rPr>
        <w:t xml:space="preserve"> </w:t>
      </w:r>
      <w:r w:rsidRPr="003F6001">
        <w:rPr>
          <w:rFonts w:eastAsia="Times New Roman" w:cstheme="minorHAnsi"/>
          <w:lang w:val="pl" w:eastAsia="pl-PL"/>
        </w:rPr>
        <w:t>–</w:t>
      </w:r>
      <w:r>
        <w:rPr>
          <w:rFonts w:eastAsia="Times New Roman" w:cstheme="minorHAnsi"/>
          <w:lang w:val="pl" w:eastAsia="pl-PL"/>
        </w:rPr>
        <w:t xml:space="preserve"> 0</w:t>
      </w:r>
      <w:r w:rsidRPr="003F6001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24,12</w:t>
      </w:r>
    </w:p>
    <w:p w14:paraId="6F0010A8" w14:textId="77777777" w:rsidR="00247C47" w:rsidRDefault="00247C47" w:rsidP="00247C47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</w:p>
    <w:p w14:paraId="708BF643" w14:textId="77777777" w:rsidR="00247C47" w:rsidRPr="00A327F4" w:rsidRDefault="00247C47" w:rsidP="00247C47">
      <w:pPr>
        <w:spacing w:after="0" w:line="319" w:lineRule="auto"/>
        <w:jc w:val="both"/>
        <w:rPr>
          <w:rFonts w:cstheme="minorHAnsi"/>
        </w:rPr>
      </w:pPr>
      <w:r w:rsidRPr="00A327F4">
        <w:rPr>
          <w:rFonts w:eastAsia="Times New Roman" w:cstheme="minorHAnsi"/>
          <w:lang w:val="pl" w:eastAsia="pl-PL"/>
        </w:rPr>
        <w:t xml:space="preserve">Uzasadnienie przyznania 0 pkt w kryterium </w:t>
      </w:r>
      <w:r w:rsidRPr="00A327F4">
        <w:rPr>
          <w:rFonts w:eastAsia="Times New Roman" w:cstheme="minorHAnsi"/>
        </w:rPr>
        <w:t xml:space="preserve">„doświadczenie głównego projektanta w specjalności architektonicznej” – </w:t>
      </w:r>
      <w:r w:rsidRPr="00A327F4">
        <w:rPr>
          <w:rFonts w:cstheme="minorHAnsi"/>
        </w:rPr>
        <w:t>punkty za dodatkowe doświadczenie mogą być przyznane za posiadane doświadczenie w wykonaniu projektu budowlanego w branży architektonicznej dla budowy lub rozbudowy lub przebudowy budynku o powierzchni użytkowej nie mniejszej niż 2.500,00 m2.</w:t>
      </w:r>
    </w:p>
    <w:p w14:paraId="447364A5" w14:textId="77777777" w:rsidR="00247C47" w:rsidRDefault="00247C47" w:rsidP="00247C47">
      <w:pPr>
        <w:pStyle w:val="Bezodstpw"/>
        <w:spacing w:line="319" w:lineRule="auto"/>
        <w:jc w:val="both"/>
        <w:rPr>
          <w:rFonts w:asciiTheme="minorHAnsi" w:hAnsiTheme="minorHAnsi" w:cstheme="minorHAnsi"/>
          <w:u w:val="single"/>
        </w:rPr>
      </w:pPr>
      <w:r w:rsidRPr="00A327F4">
        <w:rPr>
          <w:rFonts w:asciiTheme="minorHAnsi" w:hAnsiTheme="minorHAnsi" w:cstheme="minorHAnsi"/>
        </w:rPr>
        <w:t xml:space="preserve">Zgodnie z zapisami SWZ Wykonawca ma obowiązek określenia w Formularzu ofertowym (załącznik nr 1 do SWZ) doświadczenia osoby przewidzianej do pełnienia roli głównego projektanta w specjalności architektonicznej </w:t>
      </w:r>
      <w:r w:rsidRPr="0085402E">
        <w:rPr>
          <w:rFonts w:asciiTheme="minorHAnsi" w:hAnsiTheme="minorHAnsi" w:cstheme="minorHAnsi"/>
        </w:rPr>
        <w:t>oraz szczegółowego jego opisu w załączniku nr 10  do SWZ</w:t>
      </w:r>
      <w:r w:rsidRPr="0085402E">
        <w:rPr>
          <w:rFonts w:cstheme="minorHAnsi"/>
        </w:rPr>
        <w:t>, poprzez wskazanie</w:t>
      </w:r>
      <w:r w:rsidRPr="0085402E">
        <w:rPr>
          <w:rFonts w:asciiTheme="minorHAnsi" w:hAnsiTheme="minorHAnsi" w:cstheme="minorHAnsi"/>
        </w:rPr>
        <w:t xml:space="preserve"> każdorazowo nazwy zadania, lokalizacji oraz </w:t>
      </w:r>
      <w:r w:rsidRPr="0085402E">
        <w:rPr>
          <w:rFonts w:asciiTheme="minorHAnsi" w:hAnsiTheme="minorHAnsi" w:cstheme="minorHAnsi"/>
          <w:u w:val="single"/>
        </w:rPr>
        <w:t>szczegółowego zakres</w:t>
      </w:r>
      <w:r>
        <w:rPr>
          <w:rFonts w:asciiTheme="minorHAnsi" w:hAnsiTheme="minorHAnsi" w:cstheme="minorHAnsi"/>
          <w:u w:val="single"/>
        </w:rPr>
        <w:t>u</w:t>
      </w:r>
      <w:r w:rsidRPr="0085402E">
        <w:rPr>
          <w:rFonts w:asciiTheme="minorHAnsi" w:hAnsiTheme="minorHAnsi" w:cstheme="minorHAnsi"/>
          <w:u w:val="single"/>
        </w:rPr>
        <w:t xml:space="preserve"> zgodnie z warunkiem określonym w SWZ.</w:t>
      </w:r>
      <w:r>
        <w:rPr>
          <w:rFonts w:asciiTheme="minorHAnsi" w:hAnsiTheme="minorHAnsi" w:cstheme="minorHAnsi"/>
          <w:u w:val="single"/>
        </w:rPr>
        <w:t xml:space="preserve">  </w:t>
      </w:r>
    </w:p>
    <w:p w14:paraId="19E8F4F8" w14:textId="77777777" w:rsidR="00247C47" w:rsidRDefault="00247C47" w:rsidP="00247C47">
      <w:pPr>
        <w:pStyle w:val="Bezodstpw"/>
        <w:spacing w:line="319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Zgodnie z zapisem SWZ, j</w:t>
      </w:r>
      <w:r w:rsidRPr="00A327F4">
        <w:rPr>
          <w:rFonts w:asciiTheme="minorHAnsi" w:hAnsiTheme="minorHAnsi" w:cstheme="minorHAnsi"/>
        </w:rPr>
        <w:t>eśli Wykonawca tego nie określi otrzyma 0 punktów w tym kryterium.</w:t>
      </w:r>
    </w:p>
    <w:p w14:paraId="4771FDA9" w14:textId="7206FF90" w:rsidR="00247C47" w:rsidRPr="005C2BC4" w:rsidRDefault="00247C47" w:rsidP="005C2BC4">
      <w:pPr>
        <w:spacing w:after="0" w:line="319" w:lineRule="auto"/>
        <w:jc w:val="both"/>
        <w:rPr>
          <w:rFonts w:cstheme="minorHAnsi"/>
        </w:rPr>
      </w:pPr>
      <w:r>
        <w:rPr>
          <w:rFonts w:cstheme="minorHAnsi"/>
        </w:rPr>
        <w:t>Wobec faktu, że Wykonawca w załączniku nr 10 SWZ wskazał tylko nazwy projektów oraz nie udzielił wyjaśnień na wezwanie Zamawiającego przesłane pismem nr ROA.271.12.2022 w dniu 30.06.2022r., ilość punktów w tym kryterium dla oferty nr 10 wynosi 0.</w:t>
      </w:r>
    </w:p>
    <w:p w14:paraId="7B1D2631" w14:textId="77777777" w:rsidR="00247C47" w:rsidRDefault="00247C47" w:rsidP="00247C47">
      <w:pPr>
        <w:spacing w:after="0" w:line="319" w:lineRule="auto"/>
        <w:jc w:val="both"/>
        <w:rPr>
          <w:rFonts w:eastAsia="Times New Roman" w:cstheme="minorHAnsi"/>
          <w:b/>
          <w:bCs/>
          <w:lang w:val="pl" w:eastAsia="pl-PL"/>
        </w:rPr>
      </w:pPr>
    </w:p>
    <w:p w14:paraId="284F11ED" w14:textId="77777777" w:rsidR="00247C47" w:rsidRPr="001B4F0C" w:rsidRDefault="00247C47" w:rsidP="00247C47">
      <w:pPr>
        <w:spacing w:after="0" w:line="319" w:lineRule="auto"/>
        <w:jc w:val="both"/>
        <w:textAlignment w:val="baseline"/>
        <w:rPr>
          <w:rFonts w:eastAsia="Arial" w:cstheme="minorHAnsi"/>
          <w:bCs/>
          <w:lang w:val="pl" w:eastAsia="pl-PL"/>
        </w:rPr>
      </w:pPr>
      <w:r w:rsidRPr="001B4F0C">
        <w:rPr>
          <w:rFonts w:eastAsia="Times New Roman" w:cstheme="minorHAnsi"/>
          <w:bCs/>
          <w:lang w:val="pl"/>
        </w:rPr>
        <w:t>Dziękujemy za udział w postępowaniu i złożenie ofert.</w:t>
      </w:r>
    </w:p>
    <w:p w14:paraId="7C6F68C4" w14:textId="77777777" w:rsidR="00247C47" w:rsidRPr="003F6001" w:rsidRDefault="00247C47" w:rsidP="00247C47">
      <w:pPr>
        <w:spacing w:after="0" w:line="319" w:lineRule="auto"/>
        <w:jc w:val="both"/>
        <w:rPr>
          <w:rFonts w:eastAsia="Times New Roman" w:cstheme="minorHAnsi"/>
          <w:b/>
          <w:lang w:val="pl"/>
        </w:rPr>
      </w:pPr>
    </w:p>
    <w:p w14:paraId="591325D5" w14:textId="387FCDF8" w:rsidR="00247C47" w:rsidRDefault="005C2BC4" w:rsidP="005C2BC4">
      <w:pPr>
        <w:spacing w:after="0" w:line="319" w:lineRule="auto"/>
        <w:jc w:val="right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Wójt Gminy Dopiewo</w:t>
      </w:r>
    </w:p>
    <w:p w14:paraId="4E94A002" w14:textId="48DB5405" w:rsidR="00487D3D" w:rsidRPr="000B71C8" w:rsidRDefault="005C2BC4" w:rsidP="000B71C8">
      <w:pPr>
        <w:spacing w:after="0" w:line="319" w:lineRule="auto"/>
        <w:jc w:val="right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-Paweł Przepióra-</w:t>
      </w:r>
    </w:p>
    <w:sectPr w:rsidR="00487D3D" w:rsidRPr="000B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47"/>
    <w:rsid w:val="000B71C8"/>
    <w:rsid w:val="00247C47"/>
    <w:rsid w:val="00487D3D"/>
    <w:rsid w:val="005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A566"/>
  <w15:chartTrackingRefBased/>
  <w15:docId w15:val="{E2988E22-497A-4274-A366-37C6BCEF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C4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7C47"/>
    <w:pPr>
      <w:spacing w:after="0" w:line="240" w:lineRule="auto"/>
    </w:pPr>
    <w:rPr>
      <w:rFonts w:ascii="Calibri" w:eastAsia="Times New Roman" w:hAnsi="Calibri" w:cs="Times New Roman"/>
      <w:kern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dcterms:created xsi:type="dcterms:W3CDTF">2022-07-08T13:19:00Z</dcterms:created>
  <dcterms:modified xsi:type="dcterms:W3CDTF">2022-07-08T13:20:00Z</dcterms:modified>
</cp:coreProperties>
</file>