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E3B2" w14:textId="77777777" w:rsidR="00FE154D" w:rsidRPr="00C37C79" w:rsidRDefault="00FE154D" w:rsidP="00FE154D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1B1C53A" wp14:editId="7BE82439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57900" cy="473075"/>
                <wp:effectExtent l="0" t="0" r="19050" b="22225"/>
                <wp:wrapTight wrapText="bothSides">
                  <wp:wrapPolygon edited="0">
                    <wp:start x="0" y="0"/>
                    <wp:lineTo x="0" y="21745"/>
                    <wp:lineTo x="21600" y="21745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35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F355" w14:textId="77777777" w:rsidR="00FE154D" w:rsidRDefault="00FE154D" w:rsidP="00FE154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94CF0BF" w14:textId="77777777" w:rsidR="00FE154D" w:rsidRPr="0008178A" w:rsidRDefault="00FE154D" w:rsidP="00FE1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9607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ZOBOWIĄZANIE INNEGO PODMIOTU DO UDOSTĘPNIENIA NIEZBĘDNYCH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ZASOBÓW WYKONAWCY</w:t>
                            </w:r>
                          </w:p>
                          <w:p w14:paraId="17BCCCAB" w14:textId="77777777" w:rsidR="00FE154D" w:rsidRPr="0008178A" w:rsidRDefault="00FE154D" w:rsidP="00FE1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ZGODNIE Z ART. 118 USTAWY Z DNIA 11 WRZEŚNIA 2019r. PRAWO ZAMÓWIEŃ PUBLICZNYCH </w:t>
                            </w:r>
                          </w:p>
                          <w:p w14:paraId="41048A92" w14:textId="77777777" w:rsidR="00FE154D" w:rsidRPr="00696070" w:rsidRDefault="00FE154D" w:rsidP="00FE154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1C5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6.15pt;width:477pt;height:37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" fillcolor="silver" strokeweight=".5pt">
                <v:textbox inset="7.45pt,3.85pt,7.45pt,3.85pt">
                  <w:txbxContent>
                    <w:p w14:paraId="525DF355" w14:textId="77777777" w:rsidR="00FE154D" w:rsidRDefault="00FE154D" w:rsidP="00FE154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94CF0BF" w14:textId="77777777" w:rsidR="00FE154D" w:rsidRPr="0008178A" w:rsidRDefault="00FE154D" w:rsidP="00FE1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69607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ZOBOWIĄZANIE INNEGO PODMIOTU DO UDOSTĘPNIENIA NIEZBĘDNYCH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ZASOBÓW WYKONAWCY</w:t>
                      </w:r>
                    </w:p>
                    <w:p w14:paraId="17BCCCAB" w14:textId="77777777" w:rsidR="00FE154D" w:rsidRPr="0008178A" w:rsidRDefault="00FE154D" w:rsidP="00FE1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ZGODNIE Z ART. 118 USTAWY Z DNIA 11 WRZEŚNIA 2019r. PRAWO ZAMÓWIEŃ PUBLICZNYCH </w:t>
                      </w:r>
                    </w:p>
                    <w:p w14:paraId="41048A92" w14:textId="77777777" w:rsidR="00FE154D" w:rsidRPr="00696070" w:rsidRDefault="00FE154D" w:rsidP="00FE1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8 DO SWZ (WZÓR)</w:t>
      </w:r>
    </w:p>
    <w:p w14:paraId="7BE009A3" w14:textId="77777777" w:rsidR="00FE154D" w:rsidRPr="00C37C79" w:rsidRDefault="00FE154D" w:rsidP="00FE154D">
      <w:pPr>
        <w:suppressAutoHyphens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Uwaga: </w:t>
      </w:r>
    </w:p>
    <w:p w14:paraId="5CDEBA95" w14:textId="77777777" w:rsidR="00FE154D" w:rsidRPr="00C37C79" w:rsidRDefault="00FE154D" w:rsidP="00FE154D">
      <w:pPr>
        <w:suppressAutoHyphens/>
        <w:ind w:firstLine="357"/>
        <w:rPr>
          <w:rFonts w:asciiTheme="minorHAnsi" w:eastAsia="Calibri" w:hAnsiTheme="minorHAnsi" w:cstheme="minorHAnsi"/>
          <w:b/>
          <w:sz w:val="16"/>
          <w:szCs w:val="16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>1. Niniejszego załącznika nie składają Wykonawcy, którzy nie korzystają z zasobów innych podmiotów.</w:t>
      </w:r>
    </w:p>
    <w:p w14:paraId="67A8D672" w14:textId="77777777" w:rsidR="00FE154D" w:rsidRPr="00C37C79" w:rsidRDefault="00FE154D" w:rsidP="00FE154D">
      <w:pPr>
        <w:suppressAutoHyphens/>
        <w:ind w:left="567" w:hanging="210"/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</w:pPr>
      <w:r w:rsidRPr="00C37C79">
        <w:rPr>
          <w:rFonts w:asciiTheme="minorHAnsi" w:eastAsia="Calibri" w:hAnsiTheme="minorHAnsi" w:cstheme="minorHAnsi"/>
          <w:b/>
          <w:sz w:val="16"/>
          <w:szCs w:val="16"/>
          <w:lang w:eastAsia="ar-SA"/>
        </w:rPr>
        <w:t xml:space="preserve">2. W przypadku korzystania z zasobów więcej niż jednego podmiotu zobowiązanie to wypełnić dla </w:t>
      </w:r>
      <w:r w:rsidRPr="00C37C79">
        <w:rPr>
          <w:rFonts w:asciiTheme="minorHAnsi" w:eastAsia="Calibri" w:hAnsiTheme="minorHAnsi" w:cstheme="minorHAnsi"/>
          <w:b/>
          <w:sz w:val="16"/>
          <w:szCs w:val="16"/>
          <w:u w:val="single"/>
          <w:lang w:eastAsia="ar-SA"/>
        </w:rPr>
        <w:t>każdego podmiotu oddzielnie.</w:t>
      </w:r>
    </w:p>
    <w:p w14:paraId="5337B7F8" w14:textId="77777777" w:rsidR="00FE154D" w:rsidRPr="00C37C79" w:rsidRDefault="00FE154D" w:rsidP="00FE154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ar-SA"/>
        </w:rPr>
      </w:pPr>
    </w:p>
    <w:p w14:paraId="1B9975CB" w14:textId="77777777" w:rsidR="00FE154D" w:rsidRPr="00C37C79" w:rsidRDefault="00FE154D" w:rsidP="00FE154D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 w:rsidRPr="00A94331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09/PN/2023,</w:t>
      </w:r>
      <w:r w:rsidRPr="00A94331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948B846" w14:textId="77777777" w:rsidR="00FE154D" w:rsidRDefault="00FE154D" w:rsidP="00FE15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DOSTAW</w:t>
      </w:r>
      <w:r>
        <w:rPr>
          <w:rFonts w:asciiTheme="minorHAnsi" w:hAnsiTheme="minorHAnsi" w:cstheme="minorHAnsi"/>
          <w:b/>
          <w:sz w:val="18"/>
          <w:szCs w:val="18"/>
        </w:rPr>
        <w:t>Ę</w:t>
      </w:r>
      <w:r w:rsidRPr="00B32319">
        <w:rPr>
          <w:rFonts w:asciiTheme="minorHAnsi" w:hAnsiTheme="minorHAnsi" w:cstheme="minorHAnsi"/>
          <w:b/>
          <w:sz w:val="18"/>
          <w:szCs w:val="18"/>
        </w:rPr>
        <w:t xml:space="preserve"> PRODUKTÓW FARMACEUTYCZNYCH, MATERIAŁÓW SZEWNYCH, OPATRUNKÓW,  </w:t>
      </w:r>
    </w:p>
    <w:p w14:paraId="25D232DE" w14:textId="77777777" w:rsidR="00FE154D" w:rsidRPr="00B32319" w:rsidRDefault="00FE154D" w:rsidP="00FE154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32319">
        <w:rPr>
          <w:rFonts w:asciiTheme="minorHAnsi" w:hAnsiTheme="minorHAnsi" w:cstheme="minorHAnsi"/>
          <w:b/>
          <w:sz w:val="18"/>
          <w:szCs w:val="18"/>
        </w:rPr>
        <w:t>ORAZ INNYCH ARTYKUŁÓW NA POTRZEBY MEDYCZNE ZAMAWIAJĄCEGO</w:t>
      </w:r>
    </w:p>
    <w:p w14:paraId="0BF63589" w14:textId="77777777" w:rsidR="00FE154D" w:rsidRPr="00C37C79" w:rsidRDefault="00FE154D" w:rsidP="00FE154D">
      <w:pPr>
        <w:rPr>
          <w:rFonts w:asciiTheme="minorHAnsi" w:hAnsiTheme="minorHAnsi" w:cstheme="minorHAnsi"/>
          <w:b/>
          <w:sz w:val="18"/>
          <w:szCs w:val="18"/>
        </w:rPr>
      </w:pPr>
    </w:p>
    <w:p w14:paraId="7F7075CC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Ja / My: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1"/>
        <w:gridCol w:w="3540"/>
      </w:tblGrid>
      <w:tr w:rsidR="00FE154D" w:rsidRPr="00C37C79" w14:paraId="427EBD66" w14:textId="77777777" w:rsidTr="0014494F">
        <w:tc>
          <w:tcPr>
            <w:tcW w:w="3402" w:type="dxa"/>
            <w:shd w:val="clear" w:color="auto" w:fill="DBE5F1"/>
            <w:vAlign w:val="center"/>
          </w:tcPr>
          <w:p w14:paraId="186419AF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 podmiotu oddającego do dyspozycji niezbędne zasoby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33A0ABE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podmiotu</w:t>
            </w:r>
          </w:p>
        </w:tc>
        <w:tc>
          <w:tcPr>
            <w:tcW w:w="3540" w:type="dxa"/>
            <w:shd w:val="clear" w:color="auto" w:fill="DBE5F1"/>
            <w:vAlign w:val="center"/>
          </w:tcPr>
          <w:p w14:paraId="74BAEF64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i adres e-mail oraz osoba odpowiedzialna</w:t>
            </w:r>
          </w:p>
        </w:tc>
      </w:tr>
      <w:tr w:rsidR="00FE154D" w:rsidRPr="00C37C79" w14:paraId="68B6E48A" w14:textId="77777777" w:rsidTr="0014494F">
        <w:tc>
          <w:tcPr>
            <w:tcW w:w="3402" w:type="dxa"/>
            <w:shd w:val="clear" w:color="auto" w:fill="auto"/>
            <w:vAlign w:val="center"/>
          </w:tcPr>
          <w:p w14:paraId="1334C574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A87ACFC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0" w:type="dxa"/>
            <w:shd w:val="clear" w:color="auto" w:fill="auto"/>
          </w:tcPr>
          <w:p w14:paraId="72042213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239C2DA3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Tel.:</w:t>
            </w:r>
          </w:p>
          <w:p w14:paraId="398F8E12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534A29CC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E-mail: </w:t>
            </w:r>
          </w:p>
          <w:p w14:paraId="5F32481B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27051B36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odpowiedzialna:</w:t>
            </w:r>
          </w:p>
          <w:p w14:paraId="09F1B392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37C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___________________</w:t>
            </w:r>
          </w:p>
          <w:p w14:paraId="1882B06C" w14:textId="77777777" w:rsidR="00FE154D" w:rsidRPr="00C37C79" w:rsidRDefault="00FE154D" w:rsidP="0014494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B6A8302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030CDC0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Zobowiązuję się/ zobowiązujemy się do oddania na rzecz  __________________________________________________________ </w:t>
      </w:r>
    </w:p>
    <w:p w14:paraId="7B521969" w14:textId="77777777" w:rsidR="00FE154D" w:rsidRPr="00C37C79" w:rsidRDefault="00FE154D" w:rsidP="00FE154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</w:pPr>
      <w:r w:rsidRPr="00C37C79"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t xml:space="preserve">            </w:t>
      </w:r>
      <w:r w:rsidRPr="00C37C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(nazwa Wykonawcy składającego ofertę)</w:t>
      </w:r>
    </w:p>
    <w:p w14:paraId="17A5C91C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4E20E34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do dyspozycji następujące niezbędne zasoby </w:t>
      </w:r>
      <w:r w:rsidRPr="00C37C79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(podać zakres udostępnianych zasobów</w:t>
      </w:r>
      <w:r w:rsidRPr="00C37C79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):</w:t>
      </w: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 ____________________________________</w:t>
      </w:r>
    </w:p>
    <w:p w14:paraId="5EBD00A6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3CECDE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7FBECCF8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55CA380F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 xml:space="preserve">na cały okres realizacji zamówienia i w celu jego należytego wykonania. </w:t>
      </w:r>
    </w:p>
    <w:p w14:paraId="49D57BE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E002331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652DE74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42CBED7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sposób wykorzystania ww. zasobów przez Wykonawcę przy wykonywaniu zamówienia: _____________</w:t>
      </w:r>
    </w:p>
    <w:p w14:paraId="33A20883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A2D4B3A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66ABCE67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681A398E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511EEB41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A340152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8235F10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Wskazujemy następujący charakter stosunku prawnego, jaki będzie nas łączył z Wykonawcą: _____________________________</w:t>
      </w:r>
    </w:p>
    <w:p w14:paraId="7002AC18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1911945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6832BFB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113B13B4" w14:textId="77777777" w:rsidR="00FE154D" w:rsidRPr="00C37C79" w:rsidRDefault="00FE154D" w:rsidP="00FE15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37C79">
        <w:rPr>
          <w:rFonts w:asciiTheme="minorHAnsi" w:hAnsiTheme="minorHAnsi" w:cstheme="minorHAnsi"/>
          <w:sz w:val="18"/>
          <w:szCs w:val="18"/>
          <w:lang w:eastAsia="pl-PL"/>
        </w:rPr>
        <w:t>________________________________________________________________________________________________________</w:t>
      </w:r>
    </w:p>
    <w:p w14:paraId="226F99DD" w14:textId="77777777" w:rsidR="00FE154D" w:rsidRPr="00C37C79" w:rsidRDefault="00FE154D" w:rsidP="00FE154D">
      <w:pPr>
        <w:suppressAutoHyphens/>
        <w:spacing w:before="120" w:after="200" w:line="288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E6E72FA" w14:textId="77777777" w:rsidR="00FE154D" w:rsidRPr="00C37C79" w:rsidRDefault="00FE154D" w:rsidP="00FE154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5E3DA36E" w14:textId="77777777" w:rsidR="00FE154D" w:rsidRPr="00C37C79" w:rsidRDefault="00FE154D" w:rsidP="00FE154D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14:paraId="7DB39F27" w14:textId="77777777" w:rsidR="00FE154D" w:rsidRDefault="00FE154D" w:rsidP="00FE15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EEDA675" w14:textId="77777777" w:rsidR="00FE154D" w:rsidRPr="00C37C79" w:rsidRDefault="00FE154D" w:rsidP="00FE15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53F63D64" w14:textId="217F462F" w:rsidR="0004178D" w:rsidRPr="00FE154D" w:rsidRDefault="00FE154D" w:rsidP="00FE154D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OFERTĄ (JEŚLI DOTYCZY)</w:t>
      </w:r>
    </w:p>
    <w:sectPr w:rsidR="0004178D" w:rsidRPr="00FE154D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31E6" w14:textId="77777777" w:rsidR="00471264" w:rsidRDefault="00471264">
      <w:r>
        <w:separator/>
      </w:r>
    </w:p>
  </w:endnote>
  <w:endnote w:type="continuationSeparator" w:id="0">
    <w:p w14:paraId="04B02A25" w14:textId="77777777" w:rsidR="00471264" w:rsidRDefault="0047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38841" w14:textId="77777777" w:rsidR="00471264" w:rsidRDefault="00471264">
      <w:r>
        <w:separator/>
      </w:r>
    </w:p>
  </w:footnote>
  <w:footnote w:type="continuationSeparator" w:id="0">
    <w:p w14:paraId="0A4CC415" w14:textId="77777777" w:rsidR="00471264" w:rsidRDefault="0047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292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264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0EA4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1AE9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6BA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FDC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154D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2082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2023-01-26T08:27:00Z</cp:lastPrinted>
  <dcterms:created xsi:type="dcterms:W3CDTF">2023-02-01T13:32:00Z</dcterms:created>
  <dcterms:modified xsi:type="dcterms:W3CDTF">2023-06-12T08:34:00Z</dcterms:modified>
</cp:coreProperties>
</file>