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84676" w14:textId="0B9ECFA2" w:rsidR="00847D07" w:rsidRPr="00847D07" w:rsidRDefault="00847D07" w:rsidP="00847D07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Nr sprawy: ZP/</w:t>
      </w:r>
      <w:r w:rsidR="00134629">
        <w:rPr>
          <w:rFonts w:ascii="Verdana" w:eastAsia="Times New Roman" w:hAnsi="Verdana" w:cs="Tahoma"/>
          <w:b/>
          <w:sz w:val="18"/>
          <w:szCs w:val="18"/>
          <w:lang w:eastAsia="pl-PL"/>
        </w:rPr>
        <w:t>100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/2019 </w:t>
      </w:r>
      <w:r w:rsidR="005E3C4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                                                  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Załącznik nr </w:t>
      </w:r>
      <w:r w:rsidR="001E027F">
        <w:rPr>
          <w:rFonts w:ascii="Verdana" w:eastAsia="Times New Roman" w:hAnsi="Verdana" w:cs="Tahoma"/>
          <w:b/>
          <w:sz w:val="18"/>
          <w:szCs w:val="18"/>
          <w:lang w:eastAsia="pl-PL"/>
        </w:rPr>
        <w:t>7</w:t>
      </w:r>
      <w:bookmarkStart w:id="0" w:name="_GoBack"/>
      <w:bookmarkEnd w:id="0"/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do siwz</w:t>
      </w:r>
    </w:p>
    <w:p w14:paraId="3EC3D7E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7A3EE493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59D3E0EC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Uniwersytet Medyczny w Łodzi</w:t>
      </w:r>
    </w:p>
    <w:p w14:paraId="3068B1F3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Al. Kościuszki 4, 90-419 Łódź</w:t>
      </w:r>
    </w:p>
    <w:p w14:paraId="3B7F868D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2659AFCF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Wykonawca:</w:t>
      </w:r>
    </w:p>
    <w:p w14:paraId="59BA50D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</w:p>
    <w:p w14:paraId="5BBC549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3063B2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01187BF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2358BE6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E8D18B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 xml:space="preserve"> (pełna nazwa/firma, adres) </w:t>
      </w:r>
    </w:p>
    <w:p w14:paraId="25F9D24D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C059D70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  <w:r w:rsidRPr="00847D07">
        <w:rPr>
          <w:rFonts w:ascii="Verdana" w:eastAsia="Times New Roman" w:hAnsi="Verdana" w:cs="Tahoma"/>
          <w:b/>
          <w:lang w:eastAsia="pl-PL"/>
        </w:rPr>
        <w:t>Oświadczenie wykonawcy</w:t>
      </w:r>
    </w:p>
    <w:p w14:paraId="7E75C27D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06B3341E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23E31C5F" w14:textId="2EE4FAD8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847D07">
        <w:rPr>
          <w:rFonts w:ascii="Verdana" w:eastAsia="Times New Roman" w:hAnsi="Verdana" w:cs="Tahoma"/>
          <w:sz w:val="18"/>
          <w:szCs w:val="18"/>
          <w:lang w:eastAsia="pl-PL"/>
        </w:rPr>
        <w:t xml:space="preserve">Przystępując, jako Wykonawca do udziału w postępowaniu o udzielenie zamówienia publicznego nr sprawy 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ZP/</w:t>
      </w:r>
      <w:r w:rsidR="00134629">
        <w:rPr>
          <w:rFonts w:ascii="Verdana" w:eastAsia="Times New Roman" w:hAnsi="Verdana" w:cs="Tahoma"/>
          <w:b/>
          <w:sz w:val="18"/>
          <w:szCs w:val="18"/>
          <w:lang w:eastAsia="pl-PL"/>
        </w:rPr>
        <w:t>100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/2019 – „</w:t>
      </w:r>
      <w:bookmarkStart w:id="1" w:name="_Hlk20211301"/>
      <w:r w:rsidR="00134629" w:rsidRPr="00134629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Drugi etap budowy Centrum Kliniczno-Dydaktycznego Uniwersytetu Medycznego w Łodzi wraz z Akademickim Ośrodkiem Onkologicznym</w:t>
      </w:r>
      <w:bookmarkEnd w:id="1"/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”</w:t>
      </w:r>
      <w:r w:rsidRPr="00847D07">
        <w:rPr>
          <w:rFonts w:ascii="Verdana" w:eastAsia="Times New Roman" w:hAnsi="Verdana" w:cs="Tahoma"/>
          <w:bCs/>
          <w:sz w:val="18"/>
          <w:szCs w:val="18"/>
          <w:lang w:eastAsia="pl-PL"/>
        </w:rPr>
        <w:t xml:space="preserve">, </w:t>
      </w:r>
      <w:r w:rsidRPr="00847D07">
        <w:rPr>
          <w:rFonts w:ascii="Verdana" w:eastAsia="Times New Roman" w:hAnsi="Verdana" w:cs="Tahoma"/>
          <w:sz w:val="18"/>
          <w:szCs w:val="18"/>
          <w:lang w:eastAsia="pl-PL"/>
        </w:rPr>
        <w:t>niniejszym oświadczam, że:</w:t>
      </w:r>
    </w:p>
    <w:p w14:paraId="5AC42833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32471581" w14:textId="77777777" w:rsidR="00847D07" w:rsidRPr="00847D07" w:rsidRDefault="00847D07" w:rsidP="00847D07">
      <w:pPr>
        <w:numPr>
          <w:ilvl w:val="0"/>
          <w:numId w:val="1"/>
        </w:numPr>
        <w:tabs>
          <w:tab w:val="left" w:pos="708"/>
        </w:tabs>
        <w:spacing w:after="0" w:line="360" w:lineRule="auto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847D07">
        <w:rPr>
          <w:rFonts w:ascii="Verdana" w:eastAsia="Times New Roman" w:hAnsi="Verdana" w:cs="Tahoma"/>
          <w:sz w:val="18"/>
          <w:szCs w:val="18"/>
          <w:lang w:eastAsia="pl-PL"/>
        </w:rPr>
        <w:t>Wobec podmiotu, który reprezentuję nie wydano prawomocnego wyroku sądu lub ostatecznej decyzji administracyjnej o zaleganiu z uiszczaniem podatków,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należności,</w:t>
      </w:r>
    </w:p>
    <w:p w14:paraId="6C10BBB2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left="72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58FD8097" w14:textId="2CD4D4E4" w:rsidR="00847D07" w:rsidRDefault="00847D07" w:rsidP="00847D07">
      <w:pPr>
        <w:numPr>
          <w:ilvl w:val="0"/>
          <w:numId w:val="1"/>
        </w:numPr>
        <w:tabs>
          <w:tab w:val="left" w:pos="708"/>
        </w:tabs>
        <w:spacing w:after="0" w:line="360" w:lineRule="auto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847D07">
        <w:rPr>
          <w:rFonts w:ascii="Verdana" w:eastAsia="Times New Roman" w:hAnsi="Verdana" w:cs="Tahoma"/>
          <w:sz w:val="18"/>
          <w:szCs w:val="18"/>
          <w:lang w:eastAsia="pl-PL"/>
        </w:rPr>
        <w:t>Wobec podmiotu, który reprezentuję nie wydano orzeczenia tytułem środka zapobiegawczego zakazu ubiegania się o zamówienia publiczne,</w:t>
      </w:r>
    </w:p>
    <w:p w14:paraId="72DF1768" w14:textId="77777777" w:rsidR="005E3C44" w:rsidRPr="001F274A" w:rsidRDefault="005E3C44" w:rsidP="005E3C44">
      <w:pPr>
        <w:tabs>
          <w:tab w:val="left" w:pos="708"/>
        </w:tabs>
        <w:spacing w:after="0" w:line="360" w:lineRule="auto"/>
        <w:ind w:left="72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64839F93" w14:textId="77777777" w:rsidR="005E3C44" w:rsidRPr="001F274A" w:rsidRDefault="005E3C44" w:rsidP="005E3C4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 w:cs="Tahoma"/>
          <w:sz w:val="18"/>
          <w:szCs w:val="18"/>
        </w:rPr>
      </w:pPr>
      <w:r w:rsidRPr="001F274A">
        <w:rPr>
          <w:rFonts w:ascii="Verdana" w:hAnsi="Verdana" w:cs="Tahoma"/>
          <w:sz w:val="18"/>
          <w:szCs w:val="18"/>
        </w:rPr>
        <w:t>Nie zalegam z opłacaniem podatków i opłat lokalnych, o których mowa w ustawie z dnia 12 stycznia 1991 r. o podatkach i opłatach lokalnych (Dz. U. z 2016 r. poz. 716).</w:t>
      </w:r>
    </w:p>
    <w:p w14:paraId="5E959DD5" w14:textId="77777777" w:rsidR="005E3C44" w:rsidRPr="001F274A" w:rsidRDefault="005E3C44" w:rsidP="005E3C44">
      <w:pPr>
        <w:pStyle w:val="Akapitzlist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01C430ED" w14:textId="77777777" w:rsidR="005E3C44" w:rsidRPr="00847D07" w:rsidRDefault="005E3C44" w:rsidP="005E3C44">
      <w:pPr>
        <w:tabs>
          <w:tab w:val="left" w:pos="708"/>
        </w:tabs>
        <w:spacing w:after="0" w:line="360" w:lineRule="auto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103B1479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left="72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458D23D9" w14:textId="77777777" w:rsidR="00847D07" w:rsidRPr="00847D07" w:rsidRDefault="00847D07" w:rsidP="00847D07">
      <w:pPr>
        <w:tabs>
          <w:tab w:val="left" w:pos="708"/>
        </w:tabs>
        <w:spacing w:after="0" w:line="36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52A51705" w14:textId="77777777" w:rsidR="00847D07" w:rsidRPr="00847D07" w:rsidRDefault="00847D07" w:rsidP="00847D07">
      <w:pPr>
        <w:tabs>
          <w:tab w:val="left" w:pos="708"/>
        </w:tabs>
        <w:spacing w:after="0" w:line="360" w:lineRule="auto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2270F6D5" w14:textId="77777777" w:rsidR="00311E12" w:rsidRDefault="001E027F"/>
    <w:sectPr w:rsidR="00311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07"/>
    <w:rsid w:val="00134629"/>
    <w:rsid w:val="001E027F"/>
    <w:rsid w:val="001F274A"/>
    <w:rsid w:val="003F4CC9"/>
    <w:rsid w:val="004C0EE8"/>
    <w:rsid w:val="005E3C44"/>
    <w:rsid w:val="00650B1C"/>
    <w:rsid w:val="00847D07"/>
    <w:rsid w:val="00CC3FF5"/>
    <w:rsid w:val="00D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6</cp:revision>
  <dcterms:created xsi:type="dcterms:W3CDTF">2019-04-08T12:00:00Z</dcterms:created>
  <dcterms:modified xsi:type="dcterms:W3CDTF">2019-11-04T22:16:00Z</dcterms:modified>
</cp:coreProperties>
</file>