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70" w:rsidRPr="00784C67" w:rsidRDefault="000B4A70" w:rsidP="003D5BA5">
      <w:pPr>
        <w:ind w:left="3540"/>
        <w:jc w:val="right"/>
      </w:pPr>
      <w:r w:rsidRPr="00784C67">
        <w:t xml:space="preserve">Nowe Miasto Lubawskie, dnia </w:t>
      </w:r>
      <w:r w:rsidR="009E1E9D">
        <w:t>8</w:t>
      </w:r>
      <w:r w:rsidRPr="00784C67">
        <w:t xml:space="preserve"> </w:t>
      </w:r>
      <w:r w:rsidR="006150F6">
        <w:t xml:space="preserve">maja </w:t>
      </w:r>
      <w:r w:rsidRPr="00784C67">
        <w:t>20</w:t>
      </w:r>
      <w:r w:rsidR="005D58E0" w:rsidRPr="00784C67">
        <w:t>20</w:t>
      </w:r>
      <w:r w:rsidRPr="00784C67">
        <w:t xml:space="preserve"> roku</w:t>
      </w:r>
    </w:p>
    <w:p w:rsidR="000B4A70" w:rsidRPr="00784C67" w:rsidRDefault="000B4A70" w:rsidP="00C6784F">
      <w:pPr>
        <w:pStyle w:val="Nagwek2"/>
        <w:jc w:val="both"/>
        <w:rPr>
          <w:sz w:val="24"/>
          <w:szCs w:val="24"/>
        </w:rPr>
      </w:pPr>
      <w:proofErr w:type="spellStart"/>
      <w:r w:rsidRPr="00784C67">
        <w:rPr>
          <w:sz w:val="24"/>
          <w:szCs w:val="24"/>
        </w:rPr>
        <w:t>L.dz.SZP</w:t>
      </w:r>
      <w:proofErr w:type="spellEnd"/>
      <w:r w:rsidR="00651286" w:rsidRPr="00784C67">
        <w:rPr>
          <w:sz w:val="24"/>
          <w:szCs w:val="24"/>
        </w:rPr>
        <w:t>/</w:t>
      </w:r>
      <w:r w:rsidRPr="00784C67">
        <w:rPr>
          <w:sz w:val="24"/>
          <w:szCs w:val="24"/>
        </w:rPr>
        <w:t>ZP</w:t>
      </w:r>
      <w:r w:rsidR="00D62FA1" w:rsidRPr="00784C67">
        <w:rPr>
          <w:sz w:val="24"/>
          <w:szCs w:val="24"/>
        </w:rPr>
        <w:t>/</w:t>
      </w:r>
      <w:r w:rsidR="00E54ECB">
        <w:rPr>
          <w:sz w:val="24"/>
          <w:szCs w:val="24"/>
        </w:rPr>
        <w:t>1204</w:t>
      </w:r>
      <w:r w:rsidRPr="00784C67">
        <w:rPr>
          <w:sz w:val="24"/>
          <w:szCs w:val="24"/>
        </w:rPr>
        <w:t>/20</w:t>
      </w:r>
      <w:r w:rsidR="00A52EC9" w:rsidRPr="00784C67">
        <w:rPr>
          <w:sz w:val="24"/>
          <w:szCs w:val="24"/>
        </w:rPr>
        <w:t>20</w:t>
      </w:r>
    </w:p>
    <w:p w:rsidR="000B4A70" w:rsidRPr="00784C67" w:rsidRDefault="000B4A70" w:rsidP="00C6784F">
      <w:pPr>
        <w:jc w:val="both"/>
      </w:pPr>
      <w:r w:rsidRPr="00784C67">
        <w:tab/>
      </w:r>
      <w:r w:rsidRPr="00784C67">
        <w:tab/>
      </w:r>
      <w:r w:rsidRPr="00784C67">
        <w:tab/>
      </w:r>
    </w:p>
    <w:p w:rsidR="00621F2A" w:rsidRDefault="00621F2A" w:rsidP="00C6784F">
      <w:pPr>
        <w:jc w:val="both"/>
      </w:pPr>
    </w:p>
    <w:p w:rsidR="00513453" w:rsidRPr="00784C67" w:rsidRDefault="00513453" w:rsidP="00C6784F">
      <w:pPr>
        <w:jc w:val="both"/>
      </w:pPr>
    </w:p>
    <w:p w:rsidR="00D62FA1" w:rsidRPr="00784C67" w:rsidRDefault="00D62FA1" w:rsidP="00C6784F">
      <w:pPr>
        <w:jc w:val="both"/>
      </w:pPr>
    </w:p>
    <w:p w:rsidR="000B4A70" w:rsidRPr="00784C67" w:rsidRDefault="000B4A70" w:rsidP="00C6784F">
      <w:pPr>
        <w:jc w:val="both"/>
        <w:rPr>
          <w:b/>
          <w:u w:val="single"/>
        </w:rPr>
      </w:pPr>
      <w:r w:rsidRPr="00784C67">
        <w:tab/>
      </w:r>
      <w:r w:rsidRPr="00784C67">
        <w:tab/>
      </w:r>
      <w:r w:rsidRPr="00784C67">
        <w:tab/>
      </w:r>
      <w:r w:rsidRPr="00784C67">
        <w:tab/>
      </w:r>
      <w:r w:rsidRPr="00784C67">
        <w:tab/>
      </w:r>
      <w:r w:rsidRPr="00784C67">
        <w:tab/>
      </w:r>
      <w:r w:rsidR="00513453">
        <w:tab/>
      </w:r>
      <w:r w:rsidRPr="00784C67">
        <w:rPr>
          <w:b/>
          <w:u w:val="single"/>
        </w:rPr>
        <w:t>Wszyscy Wykonawcy</w:t>
      </w:r>
    </w:p>
    <w:p w:rsidR="000B4A70" w:rsidRPr="00784C67" w:rsidRDefault="000B4A70" w:rsidP="006C351C">
      <w:pPr>
        <w:jc w:val="both"/>
        <w:rPr>
          <w:b/>
          <w:u w:val="single"/>
        </w:rPr>
      </w:pPr>
    </w:p>
    <w:p w:rsidR="000B4A70" w:rsidRPr="00784C67" w:rsidRDefault="000B4A70" w:rsidP="006C351C">
      <w:pPr>
        <w:jc w:val="both"/>
        <w:rPr>
          <w:b/>
          <w:u w:val="single"/>
        </w:rPr>
      </w:pPr>
    </w:p>
    <w:p w:rsidR="00D62FA1" w:rsidRPr="00784C67" w:rsidRDefault="00D62FA1" w:rsidP="006C351C">
      <w:pPr>
        <w:jc w:val="both"/>
        <w:rPr>
          <w:b/>
          <w:u w:val="single"/>
        </w:rPr>
      </w:pPr>
    </w:p>
    <w:p w:rsidR="000B4A70" w:rsidRPr="00784C67" w:rsidRDefault="000B4A70" w:rsidP="006C351C">
      <w:pPr>
        <w:jc w:val="both"/>
        <w:rPr>
          <w:b/>
        </w:rPr>
      </w:pPr>
      <w:r w:rsidRPr="00784C67">
        <w:rPr>
          <w:b/>
        </w:rPr>
        <w:t xml:space="preserve">dotyczy: przetargu nieograniczonego na dostawy </w:t>
      </w:r>
      <w:r w:rsidR="00CE7B2E">
        <w:rPr>
          <w:b/>
        </w:rPr>
        <w:t xml:space="preserve">sprzętu medycznego jednorazowego użytku </w:t>
      </w:r>
      <w:r w:rsidRPr="00784C67">
        <w:rPr>
          <w:b/>
        </w:rPr>
        <w:t xml:space="preserve">(postępowanie nr </w:t>
      </w:r>
      <w:r w:rsidR="00CE7B2E">
        <w:rPr>
          <w:b/>
        </w:rPr>
        <w:t>9</w:t>
      </w:r>
      <w:r w:rsidRPr="00784C67">
        <w:rPr>
          <w:b/>
        </w:rPr>
        <w:t>/PN/20</w:t>
      </w:r>
      <w:r w:rsidR="00A52EC9" w:rsidRPr="00784C67">
        <w:rPr>
          <w:b/>
        </w:rPr>
        <w:t>20</w:t>
      </w:r>
      <w:r w:rsidRPr="00784C67">
        <w:rPr>
          <w:b/>
        </w:rPr>
        <w:t>)</w:t>
      </w:r>
    </w:p>
    <w:p w:rsidR="000B4A70" w:rsidRPr="00784C67" w:rsidRDefault="000B4A70" w:rsidP="006C351C">
      <w:pPr>
        <w:jc w:val="both"/>
      </w:pPr>
    </w:p>
    <w:p w:rsidR="00621F2A" w:rsidRPr="00784C67" w:rsidRDefault="00621F2A" w:rsidP="006C351C">
      <w:pPr>
        <w:jc w:val="both"/>
      </w:pPr>
    </w:p>
    <w:p w:rsidR="000B4A70" w:rsidRPr="00784C67" w:rsidRDefault="000B4A70" w:rsidP="00CE7B2E">
      <w:pPr>
        <w:jc w:val="both"/>
      </w:pPr>
    </w:p>
    <w:p w:rsidR="000B4A70" w:rsidRPr="00401F09" w:rsidRDefault="000B4A70" w:rsidP="00F41494">
      <w:pPr>
        <w:ind w:firstLine="709"/>
        <w:jc w:val="both"/>
      </w:pPr>
      <w:r w:rsidRPr="00401F09">
        <w:t>W związku z wpłynięciem od Wykonawców zapytań Zamawiający udziela następujących odpowiedzi:</w:t>
      </w:r>
    </w:p>
    <w:p w:rsidR="000B4A70" w:rsidRPr="00CE7B2E" w:rsidRDefault="000B4A70" w:rsidP="00CE7B2E">
      <w:pPr>
        <w:pStyle w:val="Tekstpodstawowy3"/>
        <w:spacing w:after="0" w:line="240" w:lineRule="auto"/>
        <w:jc w:val="both"/>
        <w:rPr>
          <w:rFonts w:ascii="Times New Roman" w:hAnsi="Times New Roman" w:cs="Times New Roman"/>
          <w:sz w:val="24"/>
          <w:szCs w:val="24"/>
        </w:rPr>
      </w:pPr>
      <w:bookmarkStart w:id="0" w:name="_GoBack"/>
      <w:bookmarkEnd w:id="0"/>
      <w:r w:rsidRPr="00CE7B2E">
        <w:rPr>
          <w:rFonts w:ascii="Times New Roman" w:hAnsi="Times New Roman" w:cs="Times New Roman"/>
          <w:sz w:val="24"/>
          <w:szCs w:val="24"/>
        </w:rPr>
        <w:t>Pyt.</w:t>
      </w:r>
      <w:r w:rsidR="00401F09" w:rsidRPr="00CE7B2E">
        <w:rPr>
          <w:rFonts w:ascii="Times New Roman" w:hAnsi="Times New Roman" w:cs="Times New Roman"/>
          <w:sz w:val="24"/>
          <w:szCs w:val="24"/>
        </w:rPr>
        <w:t xml:space="preserve"> </w:t>
      </w:r>
      <w:r w:rsidRPr="00CE7B2E">
        <w:rPr>
          <w:rFonts w:ascii="Times New Roman" w:hAnsi="Times New Roman" w:cs="Times New Roman"/>
          <w:sz w:val="24"/>
          <w:szCs w:val="24"/>
        </w:rPr>
        <w:t>1</w:t>
      </w:r>
    </w:p>
    <w:p w:rsidR="00CE7B2E" w:rsidRPr="00CE7B2E" w:rsidRDefault="00CE7B2E" w:rsidP="00CE7B2E">
      <w:pPr>
        <w:contextualSpacing/>
        <w:jc w:val="both"/>
      </w:pPr>
      <w:r w:rsidRPr="00CE7B2E">
        <w:t>Zadanie 17 poz. 1</w:t>
      </w:r>
    </w:p>
    <w:p w:rsidR="00CE7B2E" w:rsidRPr="00CE7B2E" w:rsidRDefault="00CE7B2E" w:rsidP="00CE7B2E">
      <w:pPr>
        <w:jc w:val="both"/>
      </w:pPr>
      <w:r w:rsidRPr="00CE7B2E">
        <w:t>Czy Zamawiający dopuści elektrodę neutralną REM, dwudzielną, hydrożelową, owalną, z odseparowanym elektryczne i mechanicznie pierścieniem ekwipotencjalnym , przeznaczoną dla dorosłych jak i dla dzieci o wadze od 2 kg, o powierzchni 108 cm2. Elektroda zapewnia oprócz równomiernego rozkładu prądu również równomierny rozkład gęstości prądu na ciele pacjenta ( dodatkowe zabezpieczenie przed oparzeniem pacjenta ) ?</w:t>
      </w:r>
    </w:p>
    <w:p w:rsidR="00CE7B2E" w:rsidRPr="00CE7B2E" w:rsidRDefault="00CE7B2E" w:rsidP="00CE7B2E">
      <w:pPr>
        <w:pStyle w:val="Podtytu"/>
        <w:spacing w:before="0" w:after="0"/>
        <w:jc w:val="both"/>
        <w:rPr>
          <w:rFonts w:ascii="Times New Roman" w:hAnsi="Times New Roman" w:cs="Times New Roman"/>
          <w:i w:val="0"/>
          <w:sz w:val="24"/>
          <w:szCs w:val="24"/>
          <w:lang w:eastAsia="ar-SA"/>
        </w:rPr>
      </w:pPr>
      <w:r w:rsidRPr="00CE7B2E">
        <w:rPr>
          <w:rFonts w:ascii="Times New Roman" w:hAnsi="Times New Roman" w:cs="Times New Roman"/>
          <w:i w:val="0"/>
          <w:sz w:val="24"/>
          <w:szCs w:val="24"/>
        </w:rPr>
        <w:t xml:space="preserve">Odp. </w:t>
      </w:r>
      <w:r>
        <w:rPr>
          <w:rFonts w:ascii="Times New Roman" w:hAnsi="Times New Roman" w:cs="Times New Roman"/>
          <w:i w:val="0"/>
          <w:sz w:val="24"/>
          <w:szCs w:val="24"/>
        </w:rPr>
        <w:t>Nie.</w:t>
      </w:r>
    </w:p>
    <w:p w:rsidR="00CE7B2E" w:rsidRPr="00CE7B2E" w:rsidRDefault="00CE7B2E" w:rsidP="00CE7B2E">
      <w:pPr>
        <w:pStyle w:val="Akapitzlist"/>
        <w:ind w:left="0"/>
        <w:jc w:val="both"/>
        <w:rPr>
          <w:sz w:val="24"/>
          <w:szCs w:val="24"/>
        </w:rPr>
      </w:pPr>
    </w:p>
    <w:p w:rsidR="00CE7B2E" w:rsidRPr="00CE7B2E" w:rsidRDefault="00CE7B2E" w:rsidP="00CE7B2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2</w:t>
      </w:r>
    </w:p>
    <w:p w:rsidR="00CE7B2E" w:rsidRPr="00CE7B2E" w:rsidRDefault="00CE7B2E" w:rsidP="00CE7B2E">
      <w:pPr>
        <w:pStyle w:val="Akapitzlist"/>
        <w:ind w:left="0"/>
        <w:contextualSpacing/>
        <w:jc w:val="both"/>
        <w:rPr>
          <w:sz w:val="24"/>
          <w:szCs w:val="24"/>
        </w:rPr>
      </w:pPr>
      <w:r w:rsidRPr="00CE7B2E">
        <w:rPr>
          <w:sz w:val="24"/>
          <w:szCs w:val="24"/>
        </w:rPr>
        <w:t>Zadanie nr 17 poz. 1</w:t>
      </w:r>
    </w:p>
    <w:p w:rsidR="00CE7B2E" w:rsidRPr="00CE7B2E" w:rsidRDefault="00CE7B2E" w:rsidP="00CE7B2E">
      <w:pPr>
        <w:pStyle w:val="Akapitzlist"/>
        <w:ind w:left="0"/>
        <w:jc w:val="both"/>
        <w:rPr>
          <w:sz w:val="24"/>
          <w:szCs w:val="24"/>
        </w:rPr>
      </w:pPr>
      <w:r w:rsidRPr="00CE7B2E">
        <w:rPr>
          <w:sz w:val="24"/>
          <w:szCs w:val="24"/>
        </w:rPr>
        <w:t>Czy Zamawiający dopuści elektrodę neutralną REM,  dwudzielną,  hydrożelową, owalną, przeznaczoną dla dorosłych o powierzchni 110 cm2  ?</w:t>
      </w:r>
    </w:p>
    <w:p w:rsidR="00CE7B2E" w:rsidRPr="00CE7B2E" w:rsidRDefault="00CE7B2E" w:rsidP="00CE7B2E">
      <w:pPr>
        <w:pStyle w:val="Podtytu"/>
        <w:spacing w:before="0" w:after="0"/>
        <w:jc w:val="both"/>
        <w:rPr>
          <w:rFonts w:ascii="Times New Roman" w:hAnsi="Times New Roman" w:cs="Times New Roman"/>
          <w:i w:val="0"/>
          <w:sz w:val="24"/>
          <w:szCs w:val="24"/>
          <w:lang w:eastAsia="ar-SA"/>
        </w:rPr>
      </w:pPr>
      <w:r w:rsidRPr="00CE7B2E">
        <w:rPr>
          <w:rFonts w:ascii="Times New Roman" w:hAnsi="Times New Roman" w:cs="Times New Roman"/>
          <w:i w:val="0"/>
          <w:sz w:val="24"/>
          <w:szCs w:val="24"/>
        </w:rPr>
        <w:t xml:space="preserve">Odp. </w:t>
      </w:r>
      <w:r>
        <w:rPr>
          <w:rFonts w:ascii="Times New Roman" w:hAnsi="Times New Roman" w:cs="Times New Roman"/>
          <w:i w:val="0"/>
          <w:sz w:val="24"/>
          <w:szCs w:val="24"/>
        </w:rPr>
        <w:t>Nie.</w:t>
      </w:r>
    </w:p>
    <w:p w:rsidR="00CE7B2E" w:rsidRDefault="00CE7B2E" w:rsidP="00CE7B2E">
      <w:pPr>
        <w:pStyle w:val="Akapitzlist"/>
        <w:ind w:left="0"/>
        <w:contextualSpacing/>
        <w:jc w:val="both"/>
        <w:rPr>
          <w:sz w:val="24"/>
          <w:szCs w:val="24"/>
        </w:rPr>
      </w:pPr>
    </w:p>
    <w:p w:rsidR="00CE7B2E" w:rsidRPr="00CE7B2E" w:rsidRDefault="00CE7B2E" w:rsidP="00CE7B2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3</w:t>
      </w:r>
    </w:p>
    <w:p w:rsidR="00CE7B2E" w:rsidRPr="00CE7B2E" w:rsidRDefault="00CE7B2E" w:rsidP="00CE7B2E">
      <w:pPr>
        <w:pStyle w:val="Akapitzlist"/>
        <w:ind w:left="0"/>
        <w:contextualSpacing/>
        <w:jc w:val="both"/>
        <w:rPr>
          <w:sz w:val="24"/>
          <w:szCs w:val="24"/>
        </w:rPr>
      </w:pPr>
      <w:r w:rsidRPr="00CE7B2E">
        <w:rPr>
          <w:sz w:val="24"/>
          <w:szCs w:val="24"/>
        </w:rPr>
        <w:t>Zadanie nr 17 poz. 1</w:t>
      </w:r>
    </w:p>
    <w:p w:rsidR="00CE7B2E" w:rsidRPr="00CE7B2E" w:rsidRDefault="00CE7B2E" w:rsidP="00CE7B2E">
      <w:pPr>
        <w:pStyle w:val="Akapitzlist"/>
        <w:ind w:left="0"/>
        <w:jc w:val="both"/>
        <w:rPr>
          <w:sz w:val="24"/>
          <w:szCs w:val="24"/>
        </w:rPr>
      </w:pPr>
      <w:r w:rsidRPr="00CE7B2E">
        <w:rPr>
          <w:sz w:val="24"/>
          <w:szCs w:val="24"/>
        </w:rPr>
        <w:t>Prosimy o podanie czy zamawiacie Państwo 40 szt. czy 40 opakowań po 50 szt. elektrod neutralnych?</w:t>
      </w:r>
    </w:p>
    <w:p w:rsidR="00CE7B2E" w:rsidRDefault="00784C67" w:rsidP="00CE7B2E">
      <w:pPr>
        <w:pStyle w:val="Podtytu"/>
        <w:spacing w:before="0" w:after="0"/>
        <w:jc w:val="both"/>
        <w:rPr>
          <w:rFonts w:ascii="Times New Roman" w:hAnsi="Times New Roman" w:cs="Times New Roman"/>
          <w:i w:val="0"/>
          <w:sz w:val="24"/>
          <w:szCs w:val="24"/>
        </w:rPr>
      </w:pPr>
      <w:r w:rsidRPr="00CE7B2E">
        <w:rPr>
          <w:rFonts w:ascii="Times New Roman" w:hAnsi="Times New Roman" w:cs="Times New Roman"/>
          <w:i w:val="0"/>
          <w:sz w:val="24"/>
          <w:szCs w:val="24"/>
        </w:rPr>
        <w:t xml:space="preserve">Odp. </w:t>
      </w:r>
      <w:r w:rsidR="00CE7B2E">
        <w:rPr>
          <w:rFonts w:ascii="Times New Roman" w:hAnsi="Times New Roman" w:cs="Times New Roman"/>
          <w:i w:val="0"/>
          <w:sz w:val="24"/>
          <w:szCs w:val="24"/>
        </w:rPr>
        <w:t>40 op. po 50 szt. elektrod neutralnych</w:t>
      </w:r>
      <w:r w:rsidR="00513453" w:rsidRPr="00CE7B2E">
        <w:rPr>
          <w:rFonts w:ascii="Times New Roman" w:hAnsi="Times New Roman" w:cs="Times New Roman"/>
          <w:i w:val="0"/>
          <w:sz w:val="24"/>
          <w:szCs w:val="24"/>
        </w:rPr>
        <w:t>.</w:t>
      </w:r>
      <w:r w:rsidR="00CE7B2E">
        <w:rPr>
          <w:rFonts w:ascii="Times New Roman" w:hAnsi="Times New Roman" w:cs="Times New Roman"/>
          <w:i w:val="0"/>
          <w:sz w:val="24"/>
          <w:szCs w:val="24"/>
        </w:rPr>
        <w:t xml:space="preserve"> </w:t>
      </w:r>
    </w:p>
    <w:p w:rsidR="00401F09" w:rsidRPr="00CE7B2E" w:rsidRDefault="00CE7B2E" w:rsidP="00CE7B2E">
      <w:pPr>
        <w:pStyle w:val="Podtytu"/>
        <w:spacing w:before="0" w:after="0"/>
        <w:jc w:val="both"/>
        <w:rPr>
          <w:rFonts w:ascii="Times New Roman" w:hAnsi="Times New Roman" w:cs="Times New Roman"/>
          <w:i w:val="0"/>
          <w:sz w:val="24"/>
          <w:szCs w:val="24"/>
          <w:lang w:eastAsia="ar-SA"/>
        </w:rPr>
      </w:pPr>
      <w:r>
        <w:rPr>
          <w:rFonts w:ascii="Times New Roman" w:hAnsi="Times New Roman" w:cs="Times New Roman"/>
          <w:i w:val="0"/>
          <w:sz w:val="24"/>
          <w:szCs w:val="24"/>
        </w:rPr>
        <w:t>Poprawiony w powyższym zakresie załącznik nr 1 do SIWZ w załączeniu.</w:t>
      </w:r>
    </w:p>
    <w:p w:rsidR="00401F09" w:rsidRDefault="00401F09" w:rsidP="00CE7B2E">
      <w:pPr>
        <w:widowControl w:val="0"/>
        <w:suppressAutoHyphen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4</w:t>
      </w:r>
    </w:p>
    <w:p w:rsidR="00AE1E9E" w:rsidRPr="00AE1E9E" w:rsidRDefault="00AE1E9E" w:rsidP="00AE1E9E">
      <w:r w:rsidRPr="00AE1E9E">
        <w:t>dotyczące grupy nr 20 - rękawów do sterylizacji:</w:t>
      </w:r>
    </w:p>
    <w:p w:rsidR="00AE1E9E" w:rsidRPr="00AE1E9E" w:rsidRDefault="00AE1E9E" w:rsidP="00AE1E9E">
      <w:r w:rsidRPr="00AE1E9E">
        <w:t>Czy Zamawiający dopuści do oceny rękaw o szerokości 55 mm w miejsce 50 mm?</w:t>
      </w:r>
    </w:p>
    <w:p w:rsidR="00CE7B2E" w:rsidRPr="00AE1E9E" w:rsidRDefault="00AE1E9E" w:rsidP="00CE7B2E">
      <w:pPr>
        <w:widowControl w:val="0"/>
        <w:suppressAutoHyphens/>
        <w:jc w:val="both"/>
      </w:pPr>
      <w:r w:rsidRPr="00AE1E9E">
        <w:t>Odp. Tak.</w:t>
      </w:r>
    </w:p>
    <w:p w:rsidR="00AE1E9E" w:rsidRPr="00AE1E9E" w:rsidRDefault="00AE1E9E" w:rsidP="00AE1E9E">
      <w:pPr>
        <w:widowControl w:val="0"/>
        <w:suppressAutoHyphen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5</w:t>
      </w:r>
    </w:p>
    <w:p w:rsidR="00AE1E9E" w:rsidRPr="00AE1E9E" w:rsidRDefault="00AE1E9E" w:rsidP="00AE1E9E">
      <w:pPr>
        <w:jc w:val="both"/>
      </w:pPr>
      <w:r w:rsidRPr="00AE1E9E">
        <w:t>Grupa 5 poz. 3</w:t>
      </w:r>
    </w:p>
    <w:p w:rsidR="00AE1E9E" w:rsidRPr="00AE1E9E" w:rsidRDefault="00AE1E9E" w:rsidP="00AE1E9E">
      <w:pPr>
        <w:jc w:val="both"/>
      </w:pPr>
      <w:r w:rsidRPr="00AE1E9E">
        <w:t>Czy Zamawiający wyrazi zgodę na wydzielenie z grupy nr 5 pozycję nr 3 do osobnego pakietu? Wydzielenie w/w pozycji pozwoli na przygotowanie  korzystniejszej oferty dla szpitala.</w:t>
      </w:r>
    </w:p>
    <w:p w:rsidR="00871373" w:rsidRPr="0075003C" w:rsidRDefault="00871373" w:rsidP="00871373">
      <w:pPr>
        <w:widowControl w:val="0"/>
        <w:suppressAutoHyphens/>
        <w:jc w:val="both"/>
      </w:pPr>
      <w:r>
        <w:t>Odp. Zamawiający nie przychyla się do prośby.</w:t>
      </w:r>
    </w:p>
    <w:p w:rsidR="00AE1E9E" w:rsidRDefault="00AE1E9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6</w:t>
      </w:r>
    </w:p>
    <w:p w:rsidR="00AE1E9E" w:rsidRPr="00AE1E9E" w:rsidRDefault="00AE1E9E" w:rsidP="00AE1E9E">
      <w:pPr>
        <w:tabs>
          <w:tab w:val="left" w:pos="945"/>
        </w:tabs>
        <w:jc w:val="both"/>
      </w:pPr>
      <w:r w:rsidRPr="00AE1E9E">
        <w:t>Grupa 6 poz. 2</w:t>
      </w:r>
    </w:p>
    <w:p w:rsidR="00AE1E9E" w:rsidRPr="00AE1E9E" w:rsidRDefault="00AE1E9E" w:rsidP="00AE1E9E">
      <w:pPr>
        <w:tabs>
          <w:tab w:val="left" w:pos="945"/>
        </w:tabs>
        <w:jc w:val="both"/>
        <w:rPr>
          <w:bCs/>
        </w:rPr>
      </w:pPr>
      <w:r w:rsidRPr="00AE1E9E">
        <w:rPr>
          <w:bCs/>
        </w:rPr>
        <w:lastRenderedPageBreak/>
        <w:t>Czy Zamawiający dopuści jako równoważną maskę tlenową dla dorosłych, z drenem łączącym o dł. 2m, w jednym uniwersalnym rozmiarze dla dorosłych, z zachowaniem pozostałych parametrów SIWZ?</w:t>
      </w:r>
    </w:p>
    <w:p w:rsidR="00AE1E9E" w:rsidRDefault="00AA2BDE" w:rsidP="00AE1E9E">
      <w:pPr>
        <w:tabs>
          <w:tab w:val="left" w:pos="945"/>
        </w:tabs>
        <w:jc w:val="both"/>
      </w:pPr>
      <w:r>
        <w:t>Odp. Dopuszcza.</w:t>
      </w:r>
    </w:p>
    <w:p w:rsidR="00AA2BDE" w:rsidRDefault="00AA2BD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7</w:t>
      </w:r>
    </w:p>
    <w:p w:rsidR="00AE1E9E" w:rsidRPr="00AE1E9E" w:rsidRDefault="00AE1E9E" w:rsidP="00AE1E9E">
      <w:pPr>
        <w:tabs>
          <w:tab w:val="left" w:pos="945"/>
        </w:tabs>
        <w:jc w:val="both"/>
      </w:pPr>
      <w:r w:rsidRPr="00AE1E9E">
        <w:t>Grupa 6 poz. 3</w:t>
      </w:r>
    </w:p>
    <w:p w:rsidR="00AE1E9E" w:rsidRPr="00AE1E9E" w:rsidRDefault="00AE1E9E" w:rsidP="00AE1E9E">
      <w:pPr>
        <w:tabs>
          <w:tab w:val="left" w:pos="945"/>
        </w:tabs>
        <w:jc w:val="both"/>
        <w:rPr>
          <w:bCs/>
        </w:rPr>
      </w:pPr>
      <w:r w:rsidRPr="00AE1E9E">
        <w:rPr>
          <w:bCs/>
        </w:rPr>
        <w:t>Czy Zamawiający dopuści jako równoważną maskę tlenową z nebulizatorem dla dorosłych, z drenem łączącym o dł. 2m, w jednym uniwersalnym rozmiarze dla dorosłych, z zachowaniem pozostałych parametrów SIWZ?</w:t>
      </w:r>
    </w:p>
    <w:p w:rsidR="00AE1E9E" w:rsidRDefault="00AA2BDE" w:rsidP="00AE1E9E">
      <w:pPr>
        <w:tabs>
          <w:tab w:val="left" w:pos="945"/>
        </w:tabs>
        <w:jc w:val="both"/>
      </w:pPr>
      <w:r>
        <w:t>Odp. Dopuszcza.</w:t>
      </w:r>
    </w:p>
    <w:p w:rsidR="00AA2BDE" w:rsidRDefault="00AA2BD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8</w:t>
      </w:r>
    </w:p>
    <w:p w:rsidR="00AE1E9E" w:rsidRPr="00AE1E9E" w:rsidRDefault="00AE1E9E" w:rsidP="00AE1E9E">
      <w:pPr>
        <w:tabs>
          <w:tab w:val="left" w:pos="945"/>
        </w:tabs>
        <w:jc w:val="both"/>
      </w:pPr>
      <w:r w:rsidRPr="00AE1E9E">
        <w:t>Grupa 6 poz. 4</w:t>
      </w:r>
    </w:p>
    <w:p w:rsidR="00AE1E9E" w:rsidRPr="00AE1E9E" w:rsidRDefault="00AE1E9E" w:rsidP="00AE1E9E">
      <w:pPr>
        <w:tabs>
          <w:tab w:val="left" w:pos="945"/>
        </w:tabs>
        <w:jc w:val="both"/>
        <w:rPr>
          <w:bCs/>
        </w:rPr>
      </w:pPr>
      <w:r w:rsidRPr="00AE1E9E">
        <w:rPr>
          <w:bCs/>
        </w:rPr>
        <w:t>Czy Zamawiający dopuści jako równoważną maskę tlenową z nebulizatorem dla dzieci, z drenem łączącym o dł. 2m, w jednym uniwersalnym rozmiarze pediatrycznym, z zachowaniem pozostałych parametrów SIWZ?</w:t>
      </w:r>
    </w:p>
    <w:p w:rsidR="00AA2BDE" w:rsidRDefault="00AA2BDE" w:rsidP="00AA2BDE">
      <w:pPr>
        <w:tabs>
          <w:tab w:val="left" w:pos="945"/>
        </w:tabs>
        <w:jc w:val="both"/>
      </w:pPr>
      <w:r>
        <w:t>Odp. Dopuszcza.</w:t>
      </w:r>
    </w:p>
    <w:p w:rsidR="00AE1E9E" w:rsidRDefault="00AE1E9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9</w:t>
      </w:r>
    </w:p>
    <w:p w:rsidR="00AE1E9E" w:rsidRPr="00AE1E9E" w:rsidRDefault="00AE1E9E" w:rsidP="00AE1E9E">
      <w:pPr>
        <w:tabs>
          <w:tab w:val="left" w:pos="945"/>
        </w:tabs>
        <w:jc w:val="both"/>
      </w:pPr>
      <w:r w:rsidRPr="00AE1E9E">
        <w:t>Grupa 6 poz. 5</w:t>
      </w:r>
    </w:p>
    <w:p w:rsidR="00AE1E9E" w:rsidRPr="00AE1E9E" w:rsidRDefault="00AE1E9E" w:rsidP="00AE1E9E">
      <w:pPr>
        <w:tabs>
          <w:tab w:val="left" w:pos="945"/>
        </w:tabs>
        <w:jc w:val="both"/>
        <w:rPr>
          <w:bCs/>
        </w:rPr>
      </w:pPr>
      <w:r w:rsidRPr="00AE1E9E">
        <w:rPr>
          <w:bCs/>
        </w:rPr>
        <w:t>Czy Zamawiający dopuści jako równoważną maskę tlenową dla dorosłych, z poduszką powietrzną, w jednym uniwersalnym rozmiarze dla dorosłych, z zachowaniem pozostałych parametrów SIWZ?</w:t>
      </w:r>
    </w:p>
    <w:p w:rsidR="00AA2BDE" w:rsidRDefault="00AA2BDE" w:rsidP="00AA2BDE">
      <w:pPr>
        <w:tabs>
          <w:tab w:val="left" w:pos="945"/>
        </w:tabs>
        <w:jc w:val="both"/>
      </w:pPr>
      <w:r>
        <w:t>Odp. Dopuszcza.</w:t>
      </w:r>
    </w:p>
    <w:p w:rsidR="00AE1E9E" w:rsidRDefault="00AE1E9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10</w:t>
      </w:r>
    </w:p>
    <w:p w:rsidR="00AE1E9E" w:rsidRPr="00AE1E9E" w:rsidRDefault="00AE1E9E" w:rsidP="00AE1E9E">
      <w:pPr>
        <w:tabs>
          <w:tab w:val="left" w:pos="945"/>
        </w:tabs>
        <w:jc w:val="both"/>
      </w:pPr>
      <w:r w:rsidRPr="00AE1E9E">
        <w:t>Grupa 6 poz. 7</w:t>
      </w:r>
    </w:p>
    <w:p w:rsidR="00AE1E9E" w:rsidRPr="00AE1E9E" w:rsidRDefault="00AE1E9E" w:rsidP="00AE1E9E">
      <w:pPr>
        <w:tabs>
          <w:tab w:val="left" w:pos="945"/>
        </w:tabs>
        <w:jc w:val="both"/>
        <w:rPr>
          <w:bCs/>
        </w:rPr>
      </w:pPr>
      <w:r w:rsidRPr="00AE1E9E">
        <w:rPr>
          <w:bCs/>
        </w:rPr>
        <w:t>Czy Zamawiający dopuści jako równoważną maskę krtaniową wykonaną z PCV?</w:t>
      </w:r>
    </w:p>
    <w:p w:rsidR="00AE1E9E" w:rsidRDefault="00AA2BDE" w:rsidP="00AE1E9E">
      <w:pPr>
        <w:tabs>
          <w:tab w:val="left" w:pos="945"/>
        </w:tabs>
        <w:jc w:val="both"/>
      </w:pPr>
      <w:r>
        <w:t>Odp. Nie.</w:t>
      </w:r>
    </w:p>
    <w:p w:rsidR="00AA2BDE" w:rsidRDefault="00AA2BDE" w:rsidP="00AE1E9E">
      <w:pPr>
        <w:tabs>
          <w:tab w:val="left" w:pos="945"/>
        </w:tabs>
        <w:jc w:val="both"/>
      </w:pPr>
    </w:p>
    <w:p w:rsidR="00AE1E9E" w:rsidRPr="00CE7B2E" w:rsidRDefault="00AE1E9E" w:rsidP="00AE1E9E">
      <w:pPr>
        <w:pStyle w:val="Tekstpodstawowy3"/>
        <w:spacing w:after="0" w:line="240" w:lineRule="auto"/>
        <w:jc w:val="both"/>
        <w:rPr>
          <w:rFonts w:ascii="Times New Roman" w:hAnsi="Times New Roman" w:cs="Times New Roman"/>
          <w:sz w:val="24"/>
          <w:szCs w:val="24"/>
        </w:rPr>
      </w:pPr>
      <w:r w:rsidRPr="00CE7B2E">
        <w:rPr>
          <w:rFonts w:ascii="Times New Roman" w:hAnsi="Times New Roman" w:cs="Times New Roman"/>
          <w:sz w:val="24"/>
          <w:szCs w:val="24"/>
        </w:rPr>
        <w:t xml:space="preserve">Pyt. </w:t>
      </w:r>
      <w:r>
        <w:rPr>
          <w:rFonts w:ascii="Times New Roman" w:hAnsi="Times New Roman" w:cs="Times New Roman"/>
          <w:sz w:val="24"/>
          <w:szCs w:val="24"/>
        </w:rPr>
        <w:t>11</w:t>
      </w:r>
    </w:p>
    <w:p w:rsidR="00AE1E9E" w:rsidRPr="00AE1E9E" w:rsidRDefault="00AE1E9E" w:rsidP="00AE1E9E">
      <w:pPr>
        <w:tabs>
          <w:tab w:val="left" w:pos="945"/>
        </w:tabs>
        <w:jc w:val="both"/>
      </w:pPr>
      <w:r w:rsidRPr="00AE1E9E">
        <w:t>Grupa 6</w:t>
      </w:r>
    </w:p>
    <w:p w:rsidR="00AE1E9E" w:rsidRPr="00AE1E9E" w:rsidRDefault="00AE1E9E" w:rsidP="00AE1E9E">
      <w:pPr>
        <w:tabs>
          <w:tab w:val="left" w:pos="945"/>
        </w:tabs>
        <w:jc w:val="both"/>
        <w:rPr>
          <w:bCs/>
        </w:rPr>
      </w:pPr>
      <w:r w:rsidRPr="00AE1E9E">
        <w:rPr>
          <w:bCs/>
        </w:rPr>
        <w:t xml:space="preserve">Czy Zamawiający wymaga produktów wykonana z materiałów nie zawierających szkodliwych </w:t>
      </w:r>
      <w:proofErr w:type="spellStart"/>
      <w:r w:rsidRPr="00AE1E9E">
        <w:rPr>
          <w:bCs/>
        </w:rPr>
        <w:t>ftalanów</w:t>
      </w:r>
      <w:proofErr w:type="spellEnd"/>
      <w:r w:rsidRPr="00AE1E9E">
        <w:rPr>
          <w:bCs/>
        </w:rPr>
        <w:t xml:space="preserve"> oraz lateksu?</w:t>
      </w:r>
    </w:p>
    <w:p w:rsidR="00AE1E9E" w:rsidRDefault="004D1D4E" w:rsidP="00AE1E9E">
      <w:pPr>
        <w:tabs>
          <w:tab w:val="left" w:pos="945"/>
        </w:tabs>
        <w:jc w:val="both"/>
      </w:pPr>
      <w:r>
        <w:t>Odp. Zgodnie z SIWZ.</w:t>
      </w:r>
    </w:p>
    <w:p w:rsidR="004D1D4E" w:rsidRPr="00627003" w:rsidRDefault="004D1D4E" w:rsidP="00AE1E9E">
      <w:pPr>
        <w:tabs>
          <w:tab w:val="left" w:pos="945"/>
        </w:tabs>
        <w:jc w:val="both"/>
      </w:pPr>
    </w:p>
    <w:p w:rsidR="00AE1E9E" w:rsidRPr="00627003" w:rsidRDefault="00AE1E9E" w:rsidP="00AE1E9E">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12</w:t>
      </w:r>
    </w:p>
    <w:p w:rsidR="00AE1E9E" w:rsidRPr="00627003" w:rsidRDefault="00AE1E9E" w:rsidP="00AE1E9E">
      <w:pPr>
        <w:tabs>
          <w:tab w:val="left" w:pos="945"/>
        </w:tabs>
        <w:jc w:val="both"/>
      </w:pPr>
      <w:r w:rsidRPr="00627003">
        <w:t>Grupa 7 poz. 1</w:t>
      </w:r>
    </w:p>
    <w:p w:rsidR="00AE1E9E" w:rsidRPr="00627003" w:rsidRDefault="00AE1E9E" w:rsidP="00AE1E9E">
      <w:pPr>
        <w:tabs>
          <w:tab w:val="left" w:pos="945"/>
        </w:tabs>
        <w:jc w:val="both"/>
        <w:rPr>
          <w:bCs/>
        </w:rPr>
      </w:pPr>
      <w:r w:rsidRPr="00627003">
        <w:rPr>
          <w:bCs/>
        </w:rPr>
        <w:t>Czy Zamawiający wymaga filtr elektrostatyczny z wymiennikiem ciepła i wilgoci, o skuteczności filtracji bakteryjnej &gt; 99,9999%, skuteczności filtracji wirusowej &gt; 99,999%?</w:t>
      </w:r>
    </w:p>
    <w:p w:rsidR="00340699" w:rsidRPr="00627003" w:rsidRDefault="00340699" w:rsidP="00340699">
      <w:pPr>
        <w:tabs>
          <w:tab w:val="left" w:pos="945"/>
        </w:tabs>
        <w:jc w:val="both"/>
      </w:pPr>
      <w:r w:rsidRPr="00627003">
        <w:t>Odp. Dopuszcza.</w:t>
      </w:r>
    </w:p>
    <w:p w:rsidR="00AE1E9E" w:rsidRPr="00627003" w:rsidRDefault="00AE1E9E" w:rsidP="00AE1E9E">
      <w:pPr>
        <w:tabs>
          <w:tab w:val="left" w:pos="945"/>
        </w:tabs>
        <w:jc w:val="both"/>
      </w:pPr>
    </w:p>
    <w:p w:rsidR="00AE1E9E" w:rsidRPr="00627003" w:rsidRDefault="00AE1E9E" w:rsidP="00AE1E9E">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13</w:t>
      </w:r>
    </w:p>
    <w:p w:rsidR="00AE1E9E" w:rsidRPr="00627003" w:rsidRDefault="00AE1E9E" w:rsidP="00AE1E9E">
      <w:pPr>
        <w:tabs>
          <w:tab w:val="left" w:pos="945"/>
        </w:tabs>
        <w:jc w:val="both"/>
      </w:pPr>
      <w:r w:rsidRPr="00627003">
        <w:t>Grupa 29 poz. 1</w:t>
      </w:r>
    </w:p>
    <w:p w:rsidR="00AE1E9E" w:rsidRPr="00627003" w:rsidRDefault="00AE1E9E" w:rsidP="00AE1E9E">
      <w:pPr>
        <w:tabs>
          <w:tab w:val="left" w:pos="945"/>
        </w:tabs>
        <w:jc w:val="both"/>
        <w:rPr>
          <w:bCs/>
        </w:rPr>
      </w:pPr>
      <w:r w:rsidRPr="00627003">
        <w:rPr>
          <w:bCs/>
        </w:rPr>
        <w:t xml:space="preserve">Czy Zamawiający wymaga łącznik karbowany „martwa przestrzeń” pozbawiony szkodliwych </w:t>
      </w:r>
      <w:proofErr w:type="spellStart"/>
      <w:r w:rsidRPr="00627003">
        <w:rPr>
          <w:bCs/>
        </w:rPr>
        <w:t>ftalanów</w:t>
      </w:r>
      <w:proofErr w:type="spellEnd"/>
      <w:r w:rsidRPr="00627003">
        <w:rPr>
          <w:bCs/>
        </w:rPr>
        <w:t>?</w:t>
      </w:r>
    </w:p>
    <w:p w:rsidR="00A52941" w:rsidRPr="00627003" w:rsidRDefault="00A52941" w:rsidP="00A52941">
      <w:pPr>
        <w:tabs>
          <w:tab w:val="left" w:pos="945"/>
        </w:tabs>
        <w:jc w:val="both"/>
      </w:pPr>
      <w:r w:rsidRPr="00627003">
        <w:t>Odp. Zgodnie z SIWZ.</w:t>
      </w:r>
    </w:p>
    <w:p w:rsidR="00AE1E9E" w:rsidRPr="00627003" w:rsidRDefault="00AE1E9E" w:rsidP="00CE7B2E">
      <w:pPr>
        <w:widowControl w:val="0"/>
        <w:suppressAutoHyphens/>
        <w:jc w:val="both"/>
      </w:pPr>
    </w:p>
    <w:p w:rsidR="00627003" w:rsidRPr="00627003" w:rsidRDefault="00627003" w:rsidP="00627003">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w:t>
      </w:r>
      <w:r>
        <w:rPr>
          <w:rFonts w:ascii="Times New Roman" w:hAnsi="Times New Roman" w:cs="Times New Roman"/>
          <w:sz w:val="24"/>
          <w:szCs w:val="24"/>
        </w:rPr>
        <w:t>4</w:t>
      </w:r>
    </w:p>
    <w:p w:rsidR="00627003" w:rsidRPr="00627003" w:rsidRDefault="00627003" w:rsidP="00627003">
      <w:pPr>
        <w:jc w:val="both"/>
      </w:pPr>
      <w:r w:rsidRPr="00627003">
        <w:t xml:space="preserve">Zwracamy się z prośba o dopuszczenie w grupie 13 poz. 4 igły </w:t>
      </w:r>
      <w:proofErr w:type="spellStart"/>
      <w:r w:rsidRPr="00627003">
        <w:t>Tuohy</w:t>
      </w:r>
      <w:proofErr w:type="spellEnd"/>
      <w:r w:rsidRPr="00627003">
        <w:t xml:space="preserve"> do znieczuleń zewnątrzoponowych, zakładane skrzydełka, wewnątrz igły mandryn o długości igły, znaczniki głębokości wkłucia w standardowym rozmiarze 18G/9cm.</w:t>
      </w:r>
    </w:p>
    <w:p w:rsidR="00627003" w:rsidRDefault="00627003" w:rsidP="00627003">
      <w:pPr>
        <w:tabs>
          <w:tab w:val="left" w:pos="945"/>
        </w:tabs>
        <w:jc w:val="both"/>
      </w:pPr>
      <w:r w:rsidRPr="00627003">
        <w:t>Odp. Dopuszcza.</w:t>
      </w: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lastRenderedPageBreak/>
        <w:t>Pyt. 1</w:t>
      </w:r>
      <w:r>
        <w:rPr>
          <w:rFonts w:ascii="Times New Roman" w:hAnsi="Times New Roman" w:cs="Times New Roman"/>
          <w:sz w:val="24"/>
          <w:szCs w:val="24"/>
        </w:rPr>
        <w:t>5</w:t>
      </w:r>
    </w:p>
    <w:p w:rsidR="00CA2A05" w:rsidRPr="00CA2A05" w:rsidRDefault="00CA2A05" w:rsidP="00CA2A05">
      <w:pPr>
        <w:jc w:val="both"/>
      </w:pPr>
      <w:r w:rsidRPr="00CA2A05">
        <w:t>SIWZ – rozdział VI.2 – grupa kapitałowa</w:t>
      </w:r>
    </w:p>
    <w:p w:rsidR="00CA2A05" w:rsidRDefault="00CA2A05" w:rsidP="00CA2A05">
      <w:pPr>
        <w:jc w:val="both"/>
      </w:pPr>
      <w:r w:rsidRPr="00CA2A05">
        <w:t xml:space="preserve">Prosimy o potwierdzenie, że Zamawiający uzna za spełniony wymóg art. 24 ust. 1 pkt 23 ustawy </w:t>
      </w:r>
      <w:proofErr w:type="spellStart"/>
      <w:r w:rsidRPr="00CA2A05">
        <w:t>Pzp</w:t>
      </w:r>
      <w:proofErr w:type="spellEnd"/>
      <w:r w:rsidRPr="00CA2A05">
        <w:t xml:space="preserve">,  jeśli </w:t>
      </w:r>
      <w:r w:rsidRPr="00CA2A05">
        <w:rPr>
          <w:u w:val="single"/>
        </w:rPr>
        <w:t>wykonawca, który nie należy do żadnej grupy kapitałowej</w:t>
      </w:r>
      <w:r w:rsidRPr="00CA2A05">
        <w:t>, przedstawi stoso</w:t>
      </w:r>
      <w:r>
        <w:t>wne oświadczenie wraz z ofertą.</w:t>
      </w:r>
    </w:p>
    <w:p w:rsidR="00CA2A05" w:rsidRDefault="00CA2A05" w:rsidP="00CA2A05">
      <w:pPr>
        <w:jc w:val="both"/>
      </w:pPr>
      <w:r>
        <w:t>Odp. Zamawiający potwierdza.</w:t>
      </w:r>
    </w:p>
    <w:p w:rsidR="00CA2A05" w:rsidRP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w:t>
      </w:r>
      <w:r>
        <w:rPr>
          <w:rFonts w:ascii="Times New Roman" w:hAnsi="Times New Roman" w:cs="Times New Roman"/>
          <w:sz w:val="24"/>
          <w:szCs w:val="24"/>
        </w:rPr>
        <w:t>6</w:t>
      </w:r>
    </w:p>
    <w:p w:rsidR="00CA2A05" w:rsidRPr="00CA2A05" w:rsidRDefault="00CA2A05" w:rsidP="00CA2A05">
      <w:pPr>
        <w:jc w:val="both"/>
      </w:pPr>
      <w:r w:rsidRPr="00CA2A05">
        <w:t>Grupa 16 poz. 1, 2, 3</w:t>
      </w:r>
    </w:p>
    <w:p w:rsidR="00CA2A05" w:rsidRPr="00CA2A05" w:rsidRDefault="00CA2A05" w:rsidP="00CA2A05">
      <w:pPr>
        <w:jc w:val="both"/>
      </w:pPr>
      <w:r w:rsidRPr="00CA2A05">
        <w:t>Prosimy o dopuszczenie możliwości wyceny w ww. pozycjach op. - 50 szt. z jednoczesnym przeliczeniem wymaganych ilości.</w:t>
      </w:r>
    </w:p>
    <w:p w:rsidR="006E2EDB" w:rsidRPr="00627003" w:rsidRDefault="006E2EDB" w:rsidP="006E2EDB">
      <w:pPr>
        <w:tabs>
          <w:tab w:val="left" w:pos="945"/>
        </w:tabs>
        <w:jc w:val="both"/>
      </w:pPr>
      <w:r w:rsidRPr="00627003">
        <w:t xml:space="preserve">Odp. </w:t>
      </w:r>
      <w:r>
        <w:t>Tak</w:t>
      </w:r>
      <w:r w:rsidRPr="00627003">
        <w:t>.</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w:t>
      </w:r>
      <w:r>
        <w:rPr>
          <w:rFonts w:ascii="Times New Roman" w:hAnsi="Times New Roman" w:cs="Times New Roman"/>
          <w:sz w:val="24"/>
          <w:szCs w:val="24"/>
        </w:rPr>
        <w:t>7</w:t>
      </w:r>
    </w:p>
    <w:p w:rsidR="00CA2A05" w:rsidRPr="00CA2A05" w:rsidRDefault="00CA2A05" w:rsidP="00CA2A05">
      <w:pPr>
        <w:jc w:val="both"/>
      </w:pPr>
      <w:r w:rsidRPr="00CA2A05">
        <w:t>Grupa 16 poz. 1</w:t>
      </w:r>
    </w:p>
    <w:p w:rsidR="00CA2A05" w:rsidRPr="00CA2A05" w:rsidRDefault="00CA2A05" w:rsidP="00CA2A05">
      <w:pPr>
        <w:jc w:val="both"/>
      </w:pPr>
      <w:r w:rsidRPr="00CA2A05">
        <w:t>Prosimy o dopuszczenie w ww. pozycji elektrod EKG prostokątnych o rozmiarze 55 x 35 mm, pozostałe parametry oferowanych elektrod będą zgodne z opisem przedmiotu zamówienia.</w:t>
      </w:r>
    </w:p>
    <w:p w:rsidR="006E2EDB" w:rsidRPr="00627003" w:rsidRDefault="006E2EDB" w:rsidP="006E2EDB">
      <w:pPr>
        <w:tabs>
          <w:tab w:val="left" w:pos="945"/>
        </w:tabs>
        <w:jc w:val="both"/>
      </w:pPr>
      <w:r w:rsidRPr="00627003">
        <w:t>Odp. Dopuszcza.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w:t>
      </w:r>
      <w:r>
        <w:rPr>
          <w:rFonts w:ascii="Times New Roman" w:hAnsi="Times New Roman" w:cs="Times New Roman"/>
          <w:sz w:val="24"/>
          <w:szCs w:val="24"/>
        </w:rPr>
        <w:t>8</w:t>
      </w:r>
    </w:p>
    <w:p w:rsidR="00CA2A05" w:rsidRPr="00CA2A05" w:rsidRDefault="00CA2A05" w:rsidP="00CA2A05">
      <w:pPr>
        <w:jc w:val="both"/>
      </w:pPr>
      <w:r w:rsidRPr="00CA2A05">
        <w:t>Grupa 16 poz. 3</w:t>
      </w:r>
    </w:p>
    <w:p w:rsidR="00CA2A05" w:rsidRPr="00CA2A05" w:rsidRDefault="00CA2A05" w:rsidP="00CA2A05">
      <w:pPr>
        <w:jc w:val="both"/>
      </w:pPr>
      <w:r w:rsidRPr="00CA2A05">
        <w:t>Prosimy o wyjaśnienie czy elektroda w ww. pozycjach ma posiadać tarkę do przygotowania naskórka w celu aplikacji elektrody na skórę?</w:t>
      </w:r>
    </w:p>
    <w:p w:rsidR="006E2EDB" w:rsidRPr="00627003" w:rsidRDefault="006E2EDB" w:rsidP="006E2EDB">
      <w:pPr>
        <w:tabs>
          <w:tab w:val="left" w:pos="945"/>
        </w:tabs>
        <w:jc w:val="both"/>
      </w:pPr>
      <w:r w:rsidRPr="00627003">
        <w:t>Odp. Dopuszcza.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Pyt. 1</w:t>
      </w:r>
      <w:r>
        <w:rPr>
          <w:rFonts w:ascii="Times New Roman" w:hAnsi="Times New Roman" w:cs="Times New Roman"/>
          <w:sz w:val="24"/>
          <w:szCs w:val="24"/>
        </w:rPr>
        <w:t>9</w:t>
      </w:r>
    </w:p>
    <w:p w:rsidR="00CA2A05" w:rsidRPr="00CA2A05" w:rsidRDefault="00CA2A05" w:rsidP="00CA2A05">
      <w:pPr>
        <w:jc w:val="both"/>
      </w:pPr>
      <w:r w:rsidRPr="00CA2A05">
        <w:t>Grupa nr 16 poz. 5</w:t>
      </w:r>
    </w:p>
    <w:p w:rsidR="00CA2A05" w:rsidRPr="00CA2A05" w:rsidRDefault="00CA2A05" w:rsidP="00CA2A05">
      <w:pPr>
        <w:jc w:val="both"/>
      </w:pPr>
      <w:r w:rsidRPr="00CA2A05">
        <w:t>Prosimy o wyjaśnienie czy papier w ww. pozycji ma być oryginalny czy Zamawiający dopuści również papier  będący zamiennikiem papieru oryginalnego?</w:t>
      </w:r>
    </w:p>
    <w:p w:rsidR="006E2EDB" w:rsidRPr="00627003" w:rsidRDefault="006E2EDB" w:rsidP="006E2EDB">
      <w:pPr>
        <w:tabs>
          <w:tab w:val="left" w:pos="945"/>
        </w:tabs>
        <w:jc w:val="both"/>
      </w:pPr>
      <w:r w:rsidRPr="00627003">
        <w:t>Odp. Dopuszcza.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 xml:space="preserve">Pyt. </w:t>
      </w:r>
      <w:r>
        <w:rPr>
          <w:rFonts w:ascii="Times New Roman" w:hAnsi="Times New Roman" w:cs="Times New Roman"/>
          <w:sz w:val="24"/>
          <w:szCs w:val="24"/>
        </w:rPr>
        <w:t>20</w:t>
      </w:r>
    </w:p>
    <w:p w:rsidR="00CA2A05" w:rsidRPr="00CA2A05" w:rsidRDefault="00CA2A05" w:rsidP="00CA2A05">
      <w:pPr>
        <w:jc w:val="both"/>
      </w:pPr>
      <w:r w:rsidRPr="00CA2A05">
        <w:t>Grupa 16 poz. 8</w:t>
      </w:r>
    </w:p>
    <w:p w:rsidR="00CA2A05" w:rsidRPr="00CA2A05" w:rsidRDefault="00CA2A05" w:rsidP="00CA2A05">
      <w:pPr>
        <w:jc w:val="both"/>
      </w:pPr>
      <w:r w:rsidRPr="00CA2A05">
        <w:t xml:space="preserve">Prosimy o dopuszczenie w ww. pozycji papieru do defibrylatora </w:t>
      </w:r>
      <w:proofErr w:type="spellStart"/>
      <w:r w:rsidRPr="00CA2A05">
        <w:t>Lifepak</w:t>
      </w:r>
      <w:proofErr w:type="spellEnd"/>
      <w:r w:rsidRPr="00CA2A05">
        <w:t xml:space="preserve"> 12 i 15 o rozmiarze 107 mm x 23 m.</w:t>
      </w:r>
    </w:p>
    <w:p w:rsidR="006E2EDB" w:rsidRPr="00627003" w:rsidRDefault="006E2EDB" w:rsidP="006E2EDB">
      <w:pPr>
        <w:tabs>
          <w:tab w:val="left" w:pos="945"/>
        </w:tabs>
        <w:jc w:val="both"/>
      </w:pPr>
      <w:r w:rsidRPr="00627003">
        <w:t>Odp. Dopuszcza.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 xml:space="preserve">Pyt. </w:t>
      </w:r>
      <w:r>
        <w:rPr>
          <w:rFonts w:ascii="Times New Roman" w:hAnsi="Times New Roman" w:cs="Times New Roman"/>
          <w:sz w:val="24"/>
          <w:szCs w:val="24"/>
        </w:rPr>
        <w:t>21</w:t>
      </w:r>
    </w:p>
    <w:p w:rsidR="00CA2A05" w:rsidRPr="00CA2A05" w:rsidRDefault="00CA2A05" w:rsidP="00CA2A05">
      <w:pPr>
        <w:jc w:val="both"/>
      </w:pPr>
      <w:r w:rsidRPr="00CA2A05">
        <w:t>Grupa 16 poz. 10</w:t>
      </w:r>
    </w:p>
    <w:p w:rsidR="00CA2A05" w:rsidRPr="00CA2A05" w:rsidRDefault="00CA2A05" w:rsidP="00CA2A05">
      <w:pPr>
        <w:jc w:val="both"/>
      </w:pPr>
      <w:r w:rsidRPr="00CA2A05">
        <w:t>Prosimy o dopuszczenie w ww. pozycji żelu do EKG o pojemności 260 ml.</w:t>
      </w:r>
    </w:p>
    <w:p w:rsidR="0025287A" w:rsidRPr="00627003" w:rsidRDefault="0025287A" w:rsidP="0025287A">
      <w:pPr>
        <w:tabs>
          <w:tab w:val="left" w:pos="945"/>
        </w:tabs>
        <w:jc w:val="both"/>
      </w:pPr>
      <w:r w:rsidRPr="00627003">
        <w:t>Odp. Dopuszcza.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 xml:space="preserve">Pyt. </w:t>
      </w:r>
      <w:r>
        <w:rPr>
          <w:rFonts w:ascii="Times New Roman" w:hAnsi="Times New Roman" w:cs="Times New Roman"/>
          <w:sz w:val="24"/>
          <w:szCs w:val="24"/>
        </w:rPr>
        <w:t>22</w:t>
      </w:r>
    </w:p>
    <w:p w:rsidR="00CA2A05" w:rsidRPr="00CA2A05" w:rsidRDefault="00CA2A05" w:rsidP="00CA2A05">
      <w:pPr>
        <w:jc w:val="both"/>
      </w:pPr>
      <w:r w:rsidRPr="00CA2A05">
        <w:t>Grupa 16 poz. 10</w:t>
      </w:r>
    </w:p>
    <w:p w:rsidR="00CA2A05" w:rsidRPr="00CA2A05" w:rsidRDefault="00CA2A05" w:rsidP="00CA2A05">
      <w:pPr>
        <w:jc w:val="both"/>
      </w:pPr>
      <w:r w:rsidRPr="00CA2A05">
        <w:t>Prosimy o dopuszczenie w ww. pozycji żelu do EKG o pojemności 500 ml, z jednoczesnym przeliczeniem wymaganych ilości tj. 25 op.</w:t>
      </w:r>
    </w:p>
    <w:p w:rsidR="0025287A" w:rsidRPr="00627003" w:rsidRDefault="0025287A" w:rsidP="0025287A">
      <w:pPr>
        <w:tabs>
          <w:tab w:val="left" w:pos="945"/>
        </w:tabs>
        <w:jc w:val="both"/>
      </w:pPr>
      <w:r w:rsidRPr="00627003">
        <w:t xml:space="preserve">Odp. </w:t>
      </w:r>
      <w:r>
        <w:t>Nie d</w:t>
      </w:r>
      <w:r w:rsidRPr="00627003">
        <w:t>opuszcza.</w:t>
      </w:r>
    </w:p>
    <w:p w:rsidR="00CA2A05" w:rsidRDefault="00CA2A05" w:rsidP="00CA2A05">
      <w:pPr>
        <w:jc w:val="both"/>
      </w:pPr>
    </w:p>
    <w:p w:rsidR="00CA2A05" w:rsidRPr="00627003" w:rsidRDefault="00CA2A05" w:rsidP="00CA2A05">
      <w:pPr>
        <w:pStyle w:val="Tekstpodstawowy3"/>
        <w:spacing w:after="0" w:line="240" w:lineRule="auto"/>
        <w:jc w:val="both"/>
        <w:rPr>
          <w:rFonts w:ascii="Times New Roman" w:hAnsi="Times New Roman" w:cs="Times New Roman"/>
          <w:sz w:val="24"/>
          <w:szCs w:val="24"/>
        </w:rPr>
      </w:pPr>
      <w:r w:rsidRPr="00627003">
        <w:rPr>
          <w:rFonts w:ascii="Times New Roman" w:hAnsi="Times New Roman" w:cs="Times New Roman"/>
          <w:sz w:val="24"/>
          <w:szCs w:val="24"/>
        </w:rPr>
        <w:t xml:space="preserve">Pyt. </w:t>
      </w:r>
      <w:r>
        <w:rPr>
          <w:rFonts w:ascii="Times New Roman" w:hAnsi="Times New Roman" w:cs="Times New Roman"/>
          <w:sz w:val="24"/>
          <w:szCs w:val="24"/>
        </w:rPr>
        <w:t>23</w:t>
      </w:r>
    </w:p>
    <w:p w:rsidR="00CA2A05" w:rsidRPr="00CA2A05" w:rsidRDefault="00CA2A05" w:rsidP="00CA2A05">
      <w:pPr>
        <w:jc w:val="both"/>
      </w:pPr>
      <w:r w:rsidRPr="00CA2A05">
        <w:t>Grupa 16 poz. 11</w:t>
      </w:r>
    </w:p>
    <w:p w:rsidR="00CA2A05" w:rsidRPr="00CA2A05" w:rsidRDefault="00CA2A05" w:rsidP="00CA2A05">
      <w:pPr>
        <w:jc w:val="both"/>
      </w:pPr>
      <w:r w:rsidRPr="00CA2A05">
        <w:t>Prosimy o dopuszczenie w ww. pozycji żelu do USG o pojemności 260 ml.</w:t>
      </w:r>
    </w:p>
    <w:p w:rsidR="0025287A" w:rsidRPr="00627003" w:rsidRDefault="0025287A" w:rsidP="0025287A">
      <w:pPr>
        <w:tabs>
          <w:tab w:val="left" w:pos="945"/>
        </w:tabs>
        <w:jc w:val="both"/>
      </w:pPr>
      <w:r w:rsidRPr="00627003">
        <w:t>Odp. Dopuszcza.</w:t>
      </w:r>
    </w:p>
    <w:p w:rsidR="00CA2A05" w:rsidRDefault="00CA2A05" w:rsidP="00CA2A05">
      <w:pPr>
        <w:jc w:val="both"/>
      </w:pPr>
    </w:p>
    <w:p w:rsidR="00CA2A05" w:rsidRPr="00145DC1" w:rsidRDefault="00CA2A05" w:rsidP="00CA2A05">
      <w:pPr>
        <w:pStyle w:val="Tekstpodstawowy3"/>
        <w:spacing w:after="0" w:line="240" w:lineRule="auto"/>
        <w:jc w:val="both"/>
        <w:rPr>
          <w:rFonts w:ascii="Times New Roman" w:hAnsi="Times New Roman" w:cs="Times New Roman"/>
          <w:sz w:val="24"/>
          <w:szCs w:val="24"/>
        </w:rPr>
      </w:pPr>
      <w:r w:rsidRPr="00145DC1">
        <w:rPr>
          <w:rFonts w:ascii="Times New Roman" w:hAnsi="Times New Roman" w:cs="Times New Roman"/>
          <w:sz w:val="24"/>
          <w:szCs w:val="24"/>
        </w:rPr>
        <w:lastRenderedPageBreak/>
        <w:t>Pyt. 24</w:t>
      </w:r>
    </w:p>
    <w:p w:rsidR="00CA2A05" w:rsidRPr="00145DC1" w:rsidRDefault="00CA2A05" w:rsidP="00CA2A05">
      <w:pPr>
        <w:jc w:val="both"/>
      </w:pPr>
      <w:r w:rsidRPr="00145DC1">
        <w:t>Projekt umowy – par. 2 ust. 2</w:t>
      </w:r>
    </w:p>
    <w:p w:rsidR="00CA2A05" w:rsidRPr="00145DC1" w:rsidRDefault="00CA2A05" w:rsidP="00CA2A05">
      <w:pPr>
        <w:jc w:val="both"/>
      </w:pPr>
      <w:r w:rsidRPr="00145DC1">
        <w:t>Wnosimy o wprowadzenie do par. 2 ust. 2 projektu umowy zapisu o następującym brzmieniu:</w:t>
      </w:r>
    </w:p>
    <w:p w:rsidR="00CA2A05" w:rsidRPr="00145DC1" w:rsidRDefault="00CA2A05" w:rsidP="00CA2A05">
      <w:pPr>
        <w:jc w:val="both"/>
      </w:pPr>
      <w:r w:rsidRPr="00145DC1">
        <w:t>„Zamawiający zastrzega sobie prawo do częściowej realizacji umowy, jednak niezrealizowana wartość umowy nie może być większa niż 30% wartości umowy”.</w:t>
      </w:r>
    </w:p>
    <w:p w:rsidR="00CA2A05" w:rsidRPr="00145DC1" w:rsidRDefault="00CA2A05" w:rsidP="00CA2A05">
      <w:pPr>
        <w:jc w:val="both"/>
      </w:pPr>
      <w:r w:rsidRPr="00145DC1">
        <w:t xml:space="preserve">Zgodnie z opinią UZP, zamawiający każdorazowo określa minimalny poziom zamówienia, który zostanie zrealizowany, co pozwala wykonawcom na rzetelne i właściwe dokonanie wyceny oferty, wskazując jednocześnie dodatkowy zakres - margines, którego realizacja jest uzależniona od wskazanych w kontrakcie okoliczności skutkujących zmniejszonym zapotrzebowaniem i stanowi uprawnienie zamawiającego, z którego może, ale nie musi on skorzystać. </w:t>
      </w:r>
    </w:p>
    <w:p w:rsidR="00CA2A05" w:rsidRPr="00145DC1" w:rsidRDefault="00CA2A05" w:rsidP="00CA2A05">
      <w:pPr>
        <w:jc w:val="both"/>
      </w:pPr>
      <w:r w:rsidRPr="00145DC1">
        <w:t xml:space="preserve">Także w orzeczeniu Krajowej Izby Odwoławczej z dnia 8 stycznia 2008 r. (sygn. akt KIO/UZP 22/07) Izba wskazała, że niedopuszczalną praktyką jest określenie przez zamawiającego jedynie górnej granicy swojego zobowiązania, bez wskazania nawet minimalnej ilości, czy wartości, którą na pewno przeznaczy na potrzeby realizacji przedmiotu zamówienia. Taki sposób określenia przedmiotu zamówienia nie spełnia wymogów art. 29 ust 2 ustawy </w:t>
      </w:r>
      <w:proofErr w:type="spellStart"/>
      <w:r w:rsidRPr="00145DC1">
        <w:t>Pzp</w:t>
      </w:r>
      <w:proofErr w:type="spellEnd"/>
      <w:r w:rsidRPr="00145DC1">
        <w:t xml:space="preserve">, który nakazuje, aby przedmiot zamówienia był opisany w sposób wyczerpujący i konkretny". Brak w postanowieniach umowy tego istotnego elementu pozostawia wykonawcę w niepewności, co do zakresu, jaki uda mu się zrealizować w ramach umowy, oraz uniemożliwia kalkulację ceny umownej, które może prowadzić do asekuracyjnego zawyżania cen. W efekcie na wykonawcę zostaje przerzucone całe ryzyko gospodarcze umowy, co z kolei stoi w sprzeczności z zasadą równości stron umowy. </w:t>
      </w:r>
    </w:p>
    <w:p w:rsidR="0025287A" w:rsidRDefault="00145DC1" w:rsidP="00CA2A05">
      <w:pPr>
        <w:jc w:val="both"/>
        <w:rPr>
          <w:bCs/>
        </w:rPr>
      </w:pPr>
      <w:r>
        <w:rPr>
          <w:bCs/>
        </w:rPr>
        <w:t>Odp. Zamawiający nie przychyla się do prośby.</w:t>
      </w:r>
    </w:p>
    <w:p w:rsidR="00145DC1" w:rsidRPr="00145DC1" w:rsidRDefault="00145DC1" w:rsidP="00CA2A05">
      <w:pPr>
        <w:jc w:val="both"/>
        <w:rPr>
          <w:bCs/>
        </w:rPr>
      </w:pPr>
    </w:p>
    <w:p w:rsidR="0025287A" w:rsidRPr="00145DC1" w:rsidRDefault="0025287A" w:rsidP="0025287A">
      <w:pPr>
        <w:pStyle w:val="Tekstpodstawowy3"/>
        <w:spacing w:after="0" w:line="240" w:lineRule="auto"/>
        <w:jc w:val="both"/>
        <w:rPr>
          <w:rFonts w:ascii="Times New Roman" w:hAnsi="Times New Roman" w:cs="Times New Roman"/>
          <w:sz w:val="24"/>
          <w:szCs w:val="24"/>
        </w:rPr>
      </w:pPr>
      <w:r w:rsidRPr="00145DC1">
        <w:rPr>
          <w:rFonts w:ascii="Times New Roman" w:hAnsi="Times New Roman" w:cs="Times New Roman"/>
          <w:sz w:val="24"/>
          <w:szCs w:val="24"/>
        </w:rPr>
        <w:t>Pyt. 25</w:t>
      </w:r>
    </w:p>
    <w:p w:rsidR="00CA2A05" w:rsidRPr="00145DC1" w:rsidRDefault="00CA2A05" w:rsidP="00CA2A05">
      <w:pPr>
        <w:jc w:val="both"/>
        <w:rPr>
          <w:bCs/>
        </w:rPr>
      </w:pPr>
      <w:r w:rsidRPr="00145DC1">
        <w:rPr>
          <w:bCs/>
        </w:rPr>
        <w:t>Projekt umowy – par. 5, par. 8 ust. 3) pkt. 5)</w:t>
      </w:r>
    </w:p>
    <w:p w:rsidR="00CA2A05" w:rsidRPr="00145DC1" w:rsidRDefault="00CA2A05" w:rsidP="00CA2A05">
      <w:pPr>
        <w:jc w:val="both"/>
        <w:rPr>
          <w:bCs/>
        </w:rPr>
      </w:pPr>
      <w:r w:rsidRPr="00145DC1">
        <w:rPr>
          <w:bCs/>
        </w:rPr>
        <w:t xml:space="preserve">Prosimy o uzależnienie możliwości przedłużenia czasu obowiązywania umowy, w przypadku niezrealizowania całości zamówienia w okresie 24 miesięcy, od wyrażenia zgody przez wykonawcę. W przypadku odpowiedzi odmownej na ww. pytanie, prosimy o ustalenie czasu, o który może zostać przedłużona umowa na maksymalnie 3 miesiące. Byłby to termin wystarczający do przeprowadzenia niezbędnych procedur przetargowych przez Zamawiającego. </w:t>
      </w:r>
    </w:p>
    <w:p w:rsidR="0025287A" w:rsidRDefault="00145DC1" w:rsidP="00CA2A05">
      <w:pPr>
        <w:jc w:val="both"/>
        <w:rPr>
          <w:bCs/>
        </w:rPr>
      </w:pPr>
      <w:r>
        <w:rPr>
          <w:bCs/>
        </w:rPr>
        <w:t>Odp. Przedłużenie czasu obowiązywania umowy uzależnione jest od zgody Wykonawcy. Zamawiający kieruje propozycję zawarcia aneksu, a Wykonawca nie ma obowiązku wyrażenia zgody.</w:t>
      </w:r>
    </w:p>
    <w:p w:rsidR="00145DC1" w:rsidRPr="00145DC1" w:rsidRDefault="00145DC1" w:rsidP="00CA2A05">
      <w:pPr>
        <w:jc w:val="both"/>
        <w:rPr>
          <w:bCs/>
        </w:rPr>
      </w:pPr>
    </w:p>
    <w:p w:rsidR="0025287A" w:rsidRPr="00145DC1" w:rsidRDefault="0025287A" w:rsidP="0025287A">
      <w:pPr>
        <w:pStyle w:val="Tekstpodstawowy3"/>
        <w:spacing w:after="0" w:line="240" w:lineRule="auto"/>
        <w:jc w:val="both"/>
        <w:rPr>
          <w:rFonts w:ascii="Times New Roman" w:hAnsi="Times New Roman" w:cs="Times New Roman"/>
          <w:sz w:val="24"/>
          <w:szCs w:val="24"/>
        </w:rPr>
      </w:pPr>
      <w:r w:rsidRPr="00145DC1">
        <w:rPr>
          <w:rFonts w:ascii="Times New Roman" w:hAnsi="Times New Roman" w:cs="Times New Roman"/>
          <w:sz w:val="24"/>
          <w:szCs w:val="24"/>
        </w:rPr>
        <w:t>Pyt. 26</w:t>
      </w:r>
    </w:p>
    <w:p w:rsidR="00CA2A05" w:rsidRPr="00145DC1" w:rsidRDefault="00CA2A05" w:rsidP="00CA2A05">
      <w:pPr>
        <w:jc w:val="both"/>
        <w:rPr>
          <w:bCs/>
        </w:rPr>
      </w:pPr>
      <w:r w:rsidRPr="00145DC1">
        <w:rPr>
          <w:bCs/>
        </w:rPr>
        <w:t>Projekt umowy – par. 3 ust. 1</w:t>
      </w:r>
    </w:p>
    <w:p w:rsidR="00CA2A05" w:rsidRPr="00145DC1" w:rsidRDefault="00CA2A05" w:rsidP="00CA2A05">
      <w:pPr>
        <w:jc w:val="both"/>
        <w:rPr>
          <w:bCs/>
        </w:rPr>
      </w:pPr>
      <w:r w:rsidRPr="00145DC1">
        <w:rPr>
          <w:bCs/>
        </w:rPr>
        <w:t>Biorąc pod uwagę konieczność uwzględnienia w cenie oferty wszystkich kosztów związanych z realizacją zamówienia, zwracamy się z prośbą o podanie prognozowanej ilości zamówień w miesiącu, składanych przez Zamawiającego w trakcie realizacji umowy. Powyższe stanowi niezbędne informacje, konieczne do właściwego przygotowania oferty w zakresie dokonania właściwej wyceny wyrobów, w koszt którego Wykonawcy powinni wkalkulować koszt wykonywanych dostaw.</w:t>
      </w:r>
    </w:p>
    <w:p w:rsidR="00627003" w:rsidRDefault="004521C0" w:rsidP="00CA2A05">
      <w:pPr>
        <w:tabs>
          <w:tab w:val="left" w:pos="945"/>
        </w:tabs>
        <w:jc w:val="both"/>
      </w:pPr>
      <w:r>
        <w:t>Odp. Zasadniczo 1 raz w miesiącu. Sporadycznie możliwe jest 2 razy w miesiącu, ale nie częściej.</w:t>
      </w:r>
    </w:p>
    <w:p w:rsidR="004521C0" w:rsidRPr="00CA2A05" w:rsidRDefault="004521C0" w:rsidP="00CA2A05">
      <w:pPr>
        <w:tabs>
          <w:tab w:val="left" w:pos="945"/>
        </w:tabs>
        <w:jc w:val="both"/>
      </w:pPr>
    </w:p>
    <w:p w:rsidR="0025287A" w:rsidRPr="0075003C" w:rsidRDefault="0025287A"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Pyt. 27</w:t>
      </w:r>
    </w:p>
    <w:p w:rsidR="0025287A" w:rsidRPr="0075003C" w:rsidRDefault="0025287A"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Grupa 11</w:t>
      </w:r>
    </w:p>
    <w:p w:rsidR="0025287A" w:rsidRPr="0075003C" w:rsidRDefault="0025287A"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Uprzejmie prosimy Zamawiającego o dopuszczenie butelek o poj. 250 ml zamiast 200 ml?</w:t>
      </w:r>
    </w:p>
    <w:p w:rsidR="0025287A" w:rsidRPr="0075003C" w:rsidRDefault="0025287A" w:rsidP="0075003C">
      <w:pPr>
        <w:tabs>
          <w:tab w:val="left" w:pos="945"/>
        </w:tabs>
        <w:jc w:val="both"/>
      </w:pPr>
      <w:r w:rsidRPr="0075003C">
        <w:t>Odp. Dopuszcza.</w:t>
      </w:r>
    </w:p>
    <w:p w:rsidR="00627003" w:rsidRPr="0075003C" w:rsidRDefault="00627003" w:rsidP="0075003C">
      <w:pPr>
        <w:widowControl w:val="0"/>
        <w:suppressAutoHyphens/>
        <w:jc w:val="both"/>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28</w:t>
      </w:r>
    </w:p>
    <w:p w:rsidR="0075003C" w:rsidRPr="0075003C" w:rsidRDefault="0075003C" w:rsidP="0075003C">
      <w:pPr>
        <w:pStyle w:val="Default"/>
        <w:jc w:val="both"/>
        <w:rPr>
          <w:rFonts w:ascii="Times New Roman" w:hAnsi="Times New Roman" w:cs="Times New Roman"/>
          <w:bCs/>
        </w:rPr>
      </w:pPr>
      <w:r w:rsidRPr="0075003C">
        <w:rPr>
          <w:rFonts w:ascii="Times New Roman" w:hAnsi="Times New Roman" w:cs="Times New Roman"/>
          <w:bCs/>
        </w:rPr>
        <w:t>Grupa nr 1 poz. 1</w:t>
      </w:r>
    </w:p>
    <w:p w:rsidR="0075003C" w:rsidRPr="0075003C" w:rsidRDefault="0075003C" w:rsidP="0075003C">
      <w:pPr>
        <w:pStyle w:val="Default"/>
        <w:jc w:val="both"/>
        <w:rPr>
          <w:rFonts w:ascii="Times New Roman" w:hAnsi="Times New Roman" w:cs="Times New Roman"/>
        </w:rPr>
      </w:pPr>
      <w:r w:rsidRPr="0075003C">
        <w:rPr>
          <w:rFonts w:ascii="Times New Roman" w:hAnsi="Times New Roman" w:cs="Times New Roman"/>
        </w:rPr>
        <w:t>Czy Zamawiający wyrazi zgodę na dopuszczenie igły w rozmiarze 0,45x12mm</w:t>
      </w:r>
    </w:p>
    <w:p w:rsidR="0075003C" w:rsidRPr="0075003C" w:rsidRDefault="0075003C" w:rsidP="0075003C">
      <w:pPr>
        <w:tabs>
          <w:tab w:val="left" w:pos="945"/>
        </w:tabs>
        <w:jc w:val="both"/>
      </w:pPr>
      <w:r w:rsidRPr="0075003C">
        <w:t>Odp. Dopuszcza.</w:t>
      </w:r>
    </w:p>
    <w:p w:rsidR="0075003C" w:rsidRPr="0075003C" w:rsidRDefault="0075003C" w:rsidP="0075003C">
      <w:pPr>
        <w:pStyle w:val="Default"/>
        <w:jc w:val="both"/>
        <w:rPr>
          <w:rFonts w:ascii="Times New Roman" w:hAnsi="Times New Roman" w:cs="Times New Roman"/>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lastRenderedPageBreak/>
        <w:t xml:space="preserve">Pyt. </w:t>
      </w:r>
      <w:r>
        <w:rPr>
          <w:rFonts w:ascii="Times New Roman" w:hAnsi="Times New Roman" w:cs="Times New Roman"/>
          <w:sz w:val="24"/>
          <w:szCs w:val="24"/>
        </w:rPr>
        <w:t>29</w:t>
      </w:r>
    </w:p>
    <w:p w:rsidR="0075003C" w:rsidRPr="0075003C" w:rsidRDefault="0075003C" w:rsidP="0075003C">
      <w:pPr>
        <w:jc w:val="both"/>
        <w:rPr>
          <w:rFonts w:eastAsia="Calibri"/>
          <w:lang w:eastAsia="ar-SA"/>
        </w:rPr>
      </w:pPr>
      <w:r w:rsidRPr="0075003C">
        <w:rPr>
          <w:rFonts w:eastAsia="Calibri"/>
          <w:lang w:eastAsia="ar-SA"/>
        </w:rPr>
        <w:t>Grupa nr 1 poz. 4d) oraz 5</w:t>
      </w:r>
    </w:p>
    <w:p w:rsidR="0075003C" w:rsidRPr="0075003C" w:rsidRDefault="0075003C" w:rsidP="0075003C">
      <w:pPr>
        <w:jc w:val="both"/>
        <w:rPr>
          <w:bCs/>
        </w:rPr>
      </w:pPr>
      <w:r w:rsidRPr="0075003C">
        <w:rPr>
          <w:bCs/>
        </w:rPr>
        <w:t>Czy Zamawiający wyrazi zgodę na przeliczenie w formularzu asortymentowo cenowym strzykawek pakowanych po 50 sztuk?</w:t>
      </w:r>
    </w:p>
    <w:p w:rsidR="0075003C" w:rsidRPr="0075003C" w:rsidRDefault="0075003C" w:rsidP="0075003C">
      <w:pPr>
        <w:jc w:val="both"/>
        <w:rPr>
          <w:bCs/>
        </w:rPr>
      </w:pPr>
      <w:r>
        <w:rPr>
          <w:bCs/>
        </w:rPr>
        <w:t>Odp. Tak.</w:t>
      </w: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30</w:t>
      </w:r>
    </w:p>
    <w:p w:rsidR="0075003C" w:rsidRPr="0075003C" w:rsidRDefault="0075003C" w:rsidP="0075003C">
      <w:pPr>
        <w:spacing w:line="276" w:lineRule="auto"/>
        <w:jc w:val="both"/>
      </w:pPr>
      <w:r w:rsidRPr="0075003C">
        <w:t>Grupa nr 1 poz. 7</w:t>
      </w:r>
    </w:p>
    <w:p w:rsidR="0075003C" w:rsidRPr="0075003C" w:rsidRDefault="0075003C" w:rsidP="0075003C">
      <w:pPr>
        <w:jc w:val="both"/>
        <w:rPr>
          <w:iCs/>
        </w:rPr>
      </w:pPr>
      <w:bookmarkStart w:id="1" w:name="_Hlk14265279"/>
      <w:r w:rsidRPr="0075003C">
        <w:rPr>
          <w:iCs/>
        </w:rPr>
        <w:t>Czy wykonawca dobrze rozumie ze strzykawka tuberkulinowa może  być z igła w obojętnie jakim rozmiarze?</w:t>
      </w:r>
    </w:p>
    <w:p w:rsidR="0075003C" w:rsidRDefault="0075003C" w:rsidP="0075003C">
      <w:pPr>
        <w:jc w:val="both"/>
        <w:rPr>
          <w:iCs/>
        </w:rPr>
      </w:pPr>
      <w:r>
        <w:rPr>
          <w:iCs/>
        </w:rPr>
        <w:t>Odp. Igła w rozmiarze 0,5x16.</w:t>
      </w:r>
    </w:p>
    <w:p w:rsidR="0075003C" w:rsidRPr="00CE7B2E" w:rsidRDefault="0075003C" w:rsidP="0075003C">
      <w:pPr>
        <w:pStyle w:val="Podtytu"/>
        <w:spacing w:before="0" w:after="0"/>
        <w:jc w:val="both"/>
        <w:rPr>
          <w:rFonts w:ascii="Times New Roman" w:hAnsi="Times New Roman" w:cs="Times New Roman"/>
          <w:i w:val="0"/>
          <w:sz w:val="24"/>
          <w:szCs w:val="24"/>
          <w:lang w:eastAsia="ar-SA"/>
        </w:rPr>
      </w:pPr>
      <w:r>
        <w:rPr>
          <w:rFonts w:ascii="Times New Roman" w:hAnsi="Times New Roman" w:cs="Times New Roman"/>
          <w:i w:val="0"/>
          <w:sz w:val="24"/>
          <w:szCs w:val="24"/>
        </w:rPr>
        <w:t>Poprawiony w powyższym zakresie załącznik nr 1 do SIWZ w załączeniu.</w:t>
      </w:r>
    </w:p>
    <w:p w:rsidR="0075003C" w:rsidRPr="0075003C" w:rsidRDefault="0075003C" w:rsidP="0075003C">
      <w:pPr>
        <w:jc w:val="both"/>
        <w:rPr>
          <w:i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31</w:t>
      </w:r>
    </w:p>
    <w:p w:rsidR="0075003C" w:rsidRPr="0075003C" w:rsidRDefault="0075003C" w:rsidP="0075003C">
      <w:pPr>
        <w:spacing w:line="276" w:lineRule="auto"/>
        <w:jc w:val="both"/>
      </w:pPr>
      <w:r w:rsidRPr="0075003C">
        <w:t>Grupa nr 1 poz. 9</w:t>
      </w:r>
    </w:p>
    <w:p w:rsidR="0075003C" w:rsidRPr="0075003C" w:rsidRDefault="0075003C" w:rsidP="0075003C">
      <w:pPr>
        <w:spacing w:line="276" w:lineRule="auto"/>
        <w:jc w:val="both"/>
        <w:rPr>
          <w:bCs/>
        </w:rPr>
      </w:pPr>
      <w:r w:rsidRPr="0075003C">
        <w:rPr>
          <w:bCs/>
        </w:rPr>
        <w:t>Czy Zamawiający wyrazi zgodę na dopuszczenie przyrządu do przetaczania płynów infuzyjnych w opakowaniu typu folia?</w:t>
      </w:r>
    </w:p>
    <w:p w:rsidR="0075003C" w:rsidRPr="0075003C" w:rsidRDefault="0075003C" w:rsidP="0075003C">
      <w:pPr>
        <w:tabs>
          <w:tab w:val="left" w:pos="945"/>
        </w:tabs>
        <w:jc w:val="both"/>
      </w:pPr>
      <w:r w:rsidRPr="0075003C">
        <w:t>Odp. Dopuszcza.</w:t>
      </w:r>
    </w:p>
    <w:p w:rsidR="0075003C" w:rsidRPr="0075003C" w:rsidRDefault="0075003C" w:rsidP="0075003C">
      <w:pPr>
        <w:jc w:val="both"/>
        <w:rPr>
          <w:i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32</w:t>
      </w:r>
    </w:p>
    <w:p w:rsidR="0075003C" w:rsidRPr="0075003C" w:rsidRDefault="0075003C" w:rsidP="0075003C">
      <w:pPr>
        <w:jc w:val="both"/>
        <w:rPr>
          <w:bCs/>
          <w:iCs/>
        </w:rPr>
      </w:pPr>
      <w:r w:rsidRPr="0075003C">
        <w:rPr>
          <w:bCs/>
          <w:iCs/>
        </w:rPr>
        <w:t>Grupa nr 2 poz. 1</w:t>
      </w:r>
    </w:p>
    <w:p w:rsidR="0075003C" w:rsidRPr="0075003C" w:rsidRDefault="0075003C" w:rsidP="0075003C">
      <w:pPr>
        <w:jc w:val="both"/>
        <w:rPr>
          <w:iCs/>
        </w:rPr>
      </w:pPr>
      <w:r w:rsidRPr="0075003C">
        <w:rPr>
          <w:iCs/>
        </w:rPr>
        <w:t>Czy Zamawiający wymaga kaniuli wykonanej z FEP w rozmiarach: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984"/>
      </w:tblGrid>
      <w:tr w:rsidR="0075003C" w:rsidRPr="0075003C" w:rsidTr="00267854">
        <w:trPr>
          <w:jc w:val="center"/>
        </w:trPr>
        <w:tc>
          <w:tcPr>
            <w:tcW w:w="1725" w:type="dxa"/>
            <w:shd w:val="clear" w:color="auto" w:fill="auto"/>
          </w:tcPr>
          <w:p w:rsidR="0075003C" w:rsidRPr="0075003C" w:rsidRDefault="0075003C" w:rsidP="0075003C">
            <w:pPr>
              <w:jc w:val="both"/>
              <w:rPr>
                <w:rFonts w:eastAsia="Calibri"/>
              </w:rPr>
            </w:pPr>
            <w:r w:rsidRPr="0075003C">
              <w:rPr>
                <w:rFonts w:eastAsia="Calibri"/>
              </w:rPr>
              <w:t>Rozmiar kaniuli (GAUGE)</w:t>
            </w:r>
          </w:p>
        </w:tc>
        <w:tc>
          <w:tcPr>
            <w:tcW w:w="1984" w:type="dxa"/>
            <w:shd w:val="clear" w:color="auto" w:fill="auto"/>
          </w:tcPr>
          <w:p w:rsidR="0075003C" w:rsidRPr="0075003C" w:rsidRDefault="0075003C" w:rsidP="0075003C">
            <w:pPr>
              <w:jc w:val="both"/>
              <w:rPr>
                <w:rFonts w:eastAsia="Calibri"/>
              </w:rPr>
            </w:pPr>
            <w:r w:rsidRPr="0075003C">
              <w:rPr>
                <w:rFonts w:eastAsia="Calibri"/>
              </w:rPr>
              <w:t>Rozmiar cewnika w mm</w:t>
            </w:r>
          </w:p>
        </w:tc>
      </w:tr>
    </w:tbl>
    <w:p w:rsidR="0075003C" w:rsidRPr="0075003C" w:rsidRDefault="0075003C" w:rsidP="0075003C">
      <w:pPr>
        <w:jc w:val="both"/>
        <w:rPr>
          <w:vanis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984"/>
      </w:tblGrid>
      <w:tr w:rsidR="0075003C" w:rsidRPr="0075003C" w:rsidTr="00267854">
        <w:trPr>
          <w:jc w:val="center"/>
        </w:trPr>
        <w:tc>
          <w:tcPr>
            <w:tcW w:w="1725" w:type="dxa"/>
            <w:shd w:val="clear" w:color="auto" w:fill="auto"/>
          </w:tcPr>
          <w:p w:rsidR="0075003C" w:rsidRPr="0075003C" w:rsidRDefault="0075003C" w:rsidP="0075003C">
            <w:pPr>
              <w:jc w:val="both"/>
              <w:rPr>
                <w:rFonts w:eastAsia="Calibri"/>
              </w:rPr>
            </w:pPr>
            <w:r w:rsidRPr="0075003C">
              <w:rPr>
                <w:rFonts w:eastAsia="Calibri"/>
              </w:rPr>
              <w:t>18 G</w:t>
            </w:r>
          </w:p>
        </w:tc>
        <w:tc>
          <w:tcPr>
            <w:tcW w:w="1984" w:type="dxa"/>
            <w:shd w:val="clear" w:color="auto" w:fill="auto"/>
          </w:tcPr>
          <w:p w:rsidR="0075003C" w:rsidRPr="0075003C" w:rsidRDefault="0075003C" w:rsidP="0075003C">
            <w:pPr>
              <w:jc w:val="both"/>
              <w:rPr>
                <w:rFonts w:eastAsia="Calibri"/>
              </w:rPr>
            </w:pPr>
            <w:r w:rsidRPr="0075003C">
              <w:rPr>
                <w:rFonts w:eastAsia="Calibri"/>
              </w:rPr>
              <w:t>1,20 x 45</w:t>
            </w:r>
          </w:p>
          <w:p w:rsidR="0075003C" w:rsidRPr="0075003C" w:rsidRDefault="0075003C" w:rsidP="0075003C">
            <w:pPr>
              <w:jc w:val="both"/>
              <w:rPr>
                <w:rFonts w:eastAsia="Calibri"/>
              </w:rPr>
            </w:pPr>
            <w:r w:rsidRPr="0075003C">
              <w:rPr>
                <w:rFonts w:eastAsia="Calibri"/>
              </w:rPr>
              <w:t>1,20 x 38</w:t>
            </w:r>
          </w:p>
        </w:tc>
      </w:tr>
      <w:tr w:rsidR="0075003C" w:rsidRPr="0075003C" w:rsidTr="00267854">
        <w:trPr>
          <w:jc w:val="center"/>
        </w:trPr>
        <w:tc>
          <w:tcPr>
            <w:tcW w:w="1725" w:type="dxa"/>
            <w:shd w:val="clear" w:color="auto" w:fill="auto"/>
          </w:tcPr>
          <w:p w:rsidR="0075003C" w:rsidRPr="0075003C" w:rsidRDefault="0075003C" w:rsidP="0075003C">
            <w:pPr>
              <w:jc w:val="both"/>
              <w:rPr>
                <w:rFonts w:eastAsia="Calibri"/>
              </w:rPr>
            </w:pPr>
            <w:r w:rsidRPr="0075003C">
              <w:rPr>
                <w:rFonts w:eastAsia="Calibri"/>
              </w:rPr>
              <w:t>20 G</w:t>
            </w:r>
          </w:p>
        </w:tc>
        <w:tc>
          <w:tcPr>
            <w:tcW w:w="1984" w:type="dxa"/>
            <w:shd w:val="clear" w:color="auto" w:fill="auto"/>
          </w:tcPr>
          <w:p w:rsidR="0075003C" w:rsidRPr="0075003C" w:rsidRDefault="0075003C" w:rsidP="0075003C">
            <w:pPr>
              <w:jc w:val="both"/>
              <w:rPr>
                <w:rFonts w:eastAsia="Calibri"/>
              </w:rPr>
            </w:pPr>
            <w:r w:rsidRPr="0075003C">
              <w:rPr>
                <w:rFonts w:eastAsia="Calibri"/>
              </w:rPr>
              <w:t>1,00 x 32</w:t>
            </w:r>
          </w:p>
        </w:tc>
      </w:tr>
    </w:tbl>
    <w:p w:rsidR="0075003C" w:rsidRDefault="0075003C" w:rsidP="0075003C">
      <w:pPr>
        <w:jc w:val="both"/>
        <w:rPr>
          <w:bCs/>
          <w:iCs/>
        </w:rPr>
      </w:pPr>
      <w:r>
        <w:rPr>
          <w:bCs/>
          <w:iCs/>
        </w:rPr>
        <w:t>Odp. Zgodnie z SIWZ.</w:t>
      </w:r>
    </w:p>
    <w:p w:rsidR="0075003C" w:rsidRPr="0075003C" w:rsidRDefault="0075003C" w:rsidP="0075003C">
      <w:pPr>
        <w:jc w:val="both"/>
        <w:rPr>
          <w:bCs/>
          <w:i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33</w:t>
      </w:r>
    </w:p>
    <w:p w:rsidR="0075003C" w:rsidRPr="0075003C" w:rsidRDefault="0075003C" w:rsidP="0075003C">
      <w:pPr>
        <w:jc w:val="both"/>
        <w:rPr>
          <w:bCs/>
          <w:iCs/>
        </w:rPr>
      </w:pPr>
      <w:r w:rsidRPr="0075003C">
        <w:rPr>
          <w:bCs/>
          <w:iCs/>
        </w:rPr>
        <w:t>Grupa nr 2 poz. 1</w:t>
      </w:r>
    </w:p>
    <w:p w:rsidR="0075003C" w:rsidRPr="0075003C" w:rsidRDefault="0075003C" w:rsidP="0075003C">
      <w:pPr>
        <w:jc w:val="both"/>
        <w:rPr>
          <w:iCs/>
        </w:rPr>
      </w:pPr>
      <w:r w:rsidRPr="0075003C">
        <w:rPr>
          <w:iCs/>
        </w:rPr>
        <w:t>Czy Zamawiający wymaga kaniuli wykonanej z PUR w rozmiarach: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984"/>
      </w:tblGrid>
      <w:tr w:rsidR="0075003C" w:rsidRPr="0075003C" w:rsidTr="00267854">
        <w:trPr>
          <w:jc w:val="center"/>
        </w:trPr>
        <w:tc>
          <w:tcPr>
            <w:tcW w:w="1725" w:type="dxa"/>
            <w:shd w:val="clear" w:color="auto" w:fill="auto"/>
          </w:tcPr>
          <w:p w:rsidR="0075003C" w:rsidRPr="0075003C" w:rsidRDefault="0075003C" w:rsidP="0075003C">
            <w:pPr>
              <w:jc w:val="both"/>
              <w:rPr>
                <w:rFonts w:eastAsia="Calibri"/>
              </w:rPr>
            </w:pPr>
            <w:r w:rsidRPr="0075003C">
              <w:rPr>
                <w:rFonts w:eastAsia="Calibri"/>
              </w:rPr>
              <w:t>Rozmiar kaniuli (GAUGE)</w:t>
            </w:r>
          </w:p>
        </w:tc>
        <w:tc>
          <w:tcPr>
            <w:tcW w:w="1984" w:type="dxa"/>
            <w:shd w:val="clear" w:color="auto" w:fill="auto"/>
          </w:tcPr>
          <w:p w:rsidR="0075003C" w:rsidRPr="0075003C" w:rsidRDefault="0075003C" w:rsidP="0075003C">
            <w:pPr>
              <w:jc w:val="both"/>
              <w:rPr>
                <w:rFonts w:eastAsia="Calibri"/>
              </w:rPr>
            </w:pPr>
            <w:r w:rsidRPr="0075003C">
              <w:rPr>
                <w:rFonts w:eastAsia="Calibri"/>
              </w:rPr>
              <w:t>Rozmiar cewnika w mm</w:t>
            </w:r>
          </w:p>
        </w:tc>
      </w:tr>
    </w:tbl>
    <w:p w:rsidR="0075003C" w:rsidRPr="0075003C" w:rsidRDefault="0075003C" w:rsidP="0075003C">
      <w:pPr>
        <w:jc w:val="both"/>
        <w:rPr>
          <w:vanish/>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559"/>
      </w:tblGrid>
      <w:tr w:rsidR="0075003C" w:rsidRPr="0075003C" w:rsidTr="00267854">
        <w:trPr>
          <w:jc w:val="center"/>
        </w:trPr>
        <w:tc>
          <w:tcPr>
            <w:tcW w:w="1832" w:type="dxa"/>
            <w:shd w:val="clear" w:color="auto" w:fill="auto"/>
          </w:tcPr>
          <w:p w:rsidR="0075003C" w:rsidRPr="0075003C" w:rsidRDefault="0075003C" w:rsidP="0075003C">
            <w:pPr>
              <w:jc w:val="both"/>
              <w:rPr>
                <w:rFonts w:eastAsia="Calibri"/>
              </w:rPr>
            </w:pPr>
            <w:r w:rsidRPr="0075003C">
              <w:rPr>
                <w:rFonts w:eastAsia="Calibri"/>
              </w:rPr>
              <w:t>18 G</w:t>
            </w:r>
          </w:p>
        </w:tc>
        <w:tc>
          <w:tcPr>
            <w:tcW w:w="1559" w:type="dxa"/>
            <w:shd w:val="clear" w:color="auto" w:fill="auto"/>
          </w:tcPr>
          <w:p w:rsidR="0075003C" w:rsidRPr="0075003C" w:rsidRDefault="0075003C" w:rsidP="0075003C">
            <w:pPr>
              <w:jc w:val="both"/>
              <w:rPr>
                <w:rFonts w:eastAsia="Calibri"/>
              </w:rPr>
            </w:pPr>
            <w:r w:rsidRPr="0075003C">
              <w:rPr>
                <w:rFonts w:eastAsia="Calibri"/>
              </w:rPr>
              <w:t>1,20 x 45</w:t>
            </w:r>
          </w:p>
          <w:p w:rsidR="0075003C" w:rsidRPr="0075003C" w:rsidRDefault="0075003C" w:rsidP="0075003C">
            <w:pPr>
              <w:jc w:val="both"/>
              <w:rPr>
                <w:rFonts w:eastAsia="Calibri"/>
              </w:rPr>
            </w:pPr>
            <w:r w:rsidRPr="0075003C">
              <w:rPr>
                <w:rFonts w:eastAsia="Calibri"/>
              </w:rPr>
              <w:t>1,20 x 38</w:t>
            </w:r>
          </w:p>
        </w:tc>
      </w:tr>
      <w:tr w:rsidR="0075003C" w:rsidRPr="0075003C" w:rsidTr="00267854">
        <w:trPr>
          <w:jc w:val="center"/>
        </w:trPr>
        <w:tc>
          <w:tcPr>
            <w:tcW w:w="1832" w:type="dxa"/>
            <w:shd w:val="clear" w:color="auto" w:fill="auto"/>
          </w:tcPr>
          <w:p w:rsidR="0075003C" w:rsidRPr="0075003C" w:rsidRDefault="0075003C" w:rsidP="0075003C">
            <w:pPr>
              <w:jc w:val="both"/>
              <w:rPr>
                <w:rFonts w:eastAsia="Calibri"/>
              </w:rPr>
            </w:pPr>
            <w:r w:rsidRPr="0075003C">
              <w:rPr>
                <w:rFonts w:eastAsia="Calibri"/>
              </w:rPr>
              <w:t>20 G</w:t>
            </w:r>
          </w:p>
        </w:tc>
        <w:tc>
          <w:tcPr>
            <w:tcW w:w="1559" w:type="dxa"/>
            <w:shd w:val="clear" w:color="auto" w:fill="auto"/>
          </w:tcPr>
          <w:p w:rsidR="0075003C" w:rsidRPr="0075003C" w:rsidRDefault="0075003C" w:rsidP="0075003C">
            <w:pPr>
              <w:jc w:val="both"/>
              <w:rPr>
                <w:rFonts w:eastAsia="Calibri"/>
              </w:rPr>
            </w:pPr>
            <w:r w:rsidRPr="0075003C">
              <w:rPr>
                <w:rFonts w:eastAsia="Calibri"/>
              </w:rPr>
              <w:t>1,00 x 32</w:t>
            </w:r>
          </w:p>
        </w:tc>
      </w:tr>
    </w:tbl>
    <w:p w:rsidR="0075003C" w:rsidRDefault="0075003C" w:rsidP="0075003C">
      <w:pPr>
        <w:jc w:val="both"/>
        <w:rPr>
          <w:bCs/>
          <w:iCs/>
        </w:rPr>
      </w:pPr>
      <w:r>
        <w:rPr>
          <w:bCs/>
          <w:iCs/>
        </w:rPr>
        <w:t>Odp. Zgodnie z SIWZ.</w:t>
      </w:r>
    </w:p>
    <w:p w:rsidR="0075003C" w:rsidRPr="0075003C" w:rsidRDefault="0075003C" w:rsidP="0075003C">
      <w:pPr>
        <w:jc w:val="both"/>
        <w:rPr>
          <w:bCs/>
          <w:i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34</w:t>
      </w:r>
    </w:p>
    <w:p w:rsidR="0075003C" w:rsidRPr="0075003C" w:rsidRDefault="0075003C" w:rsidP="0075003C">
      <w:pPr>
        <w:jc w:val="both"/>
        <w:rPr>
          <w:bCs/>
          <w:iCs/>
        </w:rPr>
      </w:pPr>
      <w:r w:rsidRPr="0075003C">
        <w:rPr>
          <w:bCs/>
          <w:iCs/>
        </w:rPr>
        <w:t>Grupa nr 2 poz. 2</w:t>
      </w:r>
    </w:p>
    <w:p w:rsidR="0075003C" w:rsidRPr="0075003C" w:rsidRDefault="0075003C" w:rsidP="0075003C">
      <w:pPr>
        <w:jc w:val="both"/>
        <w:rPr>
          <w:iCs/>
        </w:rPr>
      </w:pPr>
      <w:r w:rsidRPr="0075003C">
        <w:rPr>
          <w:iCs/>
        </w:rPr>
        <w:t>Czy zamawiający wyrazi zgodę na dopuszczeni kaniuli bez portu bocznego ze zdejmowanym uchwytem wykonanej z FEP z przepływem 13ml/min 0,6x19 26G?</w:t>
      </w:r>
    </w:p>
    <w:p w:rsidR="0075003C" w:rsidRPr="0075003C" w:rsidRDefault="0075003C" w:rsidP="0075003C">
      <w:pPr>
        <w:tabs>
          <w:tab w:val="left" w:pos="945"/>
        </w:tabs>
        <w:jc w:val="both"/>
      </w:pPr>
      <w:r w:rsidRPr="0075003C">
        <w:t xml:space="preserve">Odp. </w:t>
      </w:r>
      <w:r>
        <w:t>Nie</w:t>
      </w:r>
      <w:r w:rsidRPr="0075003C">
        <w:t>.</w:t>
      </w:r>
    </w:p>
    <w:p w:rsidR="0075003C" w:rsidRPr="0075003C" w:rsidRDefault="0075003C" w:rsidP="0075003C">
      <w:pPr>
        <w:jc w:val="both"/>
        <w:rPr>
          <w:bCs/>
        </w:rPr>
      </w:pPr>
    </w:p>
    <w:bookmarkEnd w:id="1"/>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35</w:t>
      </w:r>
    </w:p>
    <w:p w:rsidR="0075003C" w:rsidRPr="0075003C" w:rsidRDefault="0075003C" w:rsidP="0075003C">
      <w:pPr>
        <w:jc w:val="both"/>
        <w:rPr>
          <w:bCs/>
          <w:iCs/>
        </w:rPr>
      </w:pPr>
      <w:r w:rsidRPr="0075003C">
        <w:rPr>
          <w:bCs/>
          <w:iCs/>
        </w:rPr>
        <w:t>Grupa nr 2 poz. 2</w:t>
      </w:r>
    </w:p>
    <w:p w:rsidR="0075003C" w:rsidRPr="0075003C" w:rsidRDefault="0075003C" w:rsidP="0075003C">
      <w:pPr>
        <w:jc w:val="both"/>
        <w:rPr>
          <w:iCs/>
        </w:rPr>
      </w:pPr>
      <w:r w:rsidRPr="0075003C">
        <w:rPr>
          <w:iCs/>
        </w:rPr>
        <w:t>Czy zamawiający wyrazi zgodę na dopuszczeni kaniuli bez portu bocznego wykonanej z PUR ze zdejmowanym uchwytem z przepływem 13ml/min 0,6x19 26G?</w:t>
      </w:r>
    </w:p>
    <w:p w:rsidR="0075003C" w:rsidRPr="0075003C" w:rsidRDefault="0075003C" w:rsidP="0075003C">
      <w:pPr>
        <w:tabs>
          <w:tab w:val="left" w:pos="945"/>
        </w:tabs>
        <w:jc w:val="both"/>
      </w:pPr>
      <w:r w:rsidRPr="0075003C">
        <w:t xml:space="preserve">Odp. </w:t>
      </w:r>
      <w:r>
        <w:t>Nie</w:t>
      </w:r>
      <w:r w:rsidRPr="0075003C">
        <w:t>.</w:t>
      </w:r>
    </w:p>
    <w:p w:rsidR="0075003C" w:rsidRPr="0075003C" w:rsidRDefault="0075003C" w:rsidP="0075003C">
      <w:pPr>
        <w:jc w:val="both"/>
        <w:rPr>
          <w:i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lastRenderedPageBreak/>
        <w:t xml:space="preserve">Pyt. </w:t>
      </w:r>
      <w:r>
        <w:rPr>
          <w:rFonts w:ascii="Times New Roman" w:hAnsi="Times New Roman" w:cs="Times New Roman"/>
          <w:sz w:val="24"/>
          <w:szCs w:val="24"/>
        </w:rPr>
        <w:t>36</w:t>
      </w:r>
    </w:p>
    <w:p w:rsidR="0075003C" w:rsidRPr="0075003C" w:rsidRDefault="0075003C" w:rsidP="0075003C">
      <w:pPr>
        <w:jc w:val="both"/>
        <w:rPr>
          <w:bCs/>
          <w:iCs/>
        </w:rPr>
      </w:pPr>
      <w:r w:rsidRPr="0075003C">
        <w:rPr>
          <w:bCs/>
          <w:iCs/>
        </w:rPr>
        <w:t>Grupa nr 2 poz. 3</w:t>
      </w:r>
    </w:p>
    <w:p w:rsidR="0075003C" w:rsidRPr="0075003C" w:rsidRDefault="0075003C" w:rsidP="0075003C">
      <w:pPr>
        <w:jc w:val="both"/>
        <w:rPr>
          <w:iCs/>
        </w:rPr>
      </w:pPr>
      <w:r w:rsidRPr="0075003C">
        <w:rPr>
          <w:iCs/>
        </w:rPr>
        <w:t>Czy zamawiający wyrazi zgodę na dopuszczeni kaniuli bez portu bocznego ze zdejmowanym uchwytem wykonanej z PUR z przepływem 13ml/min 0,7x19 24G?</w:t>
      </w:r>
    </w:p>
    <w:p w:rsidR="0075003C" w:rsidRPr="0075003C" w:rsidRDefault="0075003C" w:rsidP="0075003C">
      <w:pPr>
        <w:tabs>
          <w:tab w:val="left" w:pos="945"/>
        </w:tabs>
        <w:jc w:val="both"/>
      </w:pPr>
      <w:r w:rsidRPr="0075003C">
        <w:t xml:space="preserve">Odp. </w:t>
      </w:r>
      <w:r>
        <w:t>Nie</w:t>
      </w:r>
      <w:r w:rsidRPr="0075003C">
        <w:t>.</w:t>
      </w: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37</w:t>
      </w:r>
    </w:p>
    <w:p w:rsidR="0075003C" w:rsidRPr="0075003C" w:rsidRDefault="0075003C" w:rsidP="0075003C">
      <w:pPr>
        <w:jc w:val="both"/>
        <w:rPr>
          <w:bCs/>
          <w:iCs/>
        </w:rPr>
      </w:pPr>
      <w:r w:rsidRPr="0075003C">
        <w:rPr>
          <w:bCs/>
          <w:iCs/>
        </w:rPr>
        <w:t>Grupa nr 2 poz. 3</w:t>
      </w:r>
    </w:p>
    <w:p w:rsidR="0075003C" w:rsidRPr="0075003C" w:rsidRDefault="0075003C" w:rsidP="0075003C">
      <w:pPr>
        <w:jc w:val="both"/>
        <w:rPr>
          <w:iCs/>
        </w:rPr>
      </w:pPr>
      <w:r w:rsidRPr="0075003C">
        <w:rPr>
          <w:iCs/>
        </w:rPr>
        <w:t>Czy zamawiający wyrazi zgodę na dopuszczeni kaniuli bez portu bocznego wykonanej z PUR ze zdejmowanym uchwytem z przepływem 13ml/min 0,7-x19 24G?</w:t>
      </w:r>
    </w:p>
    <w:p w:rsidR="0075003C" w:rsidRPr="0075003C" w:rsidRDefault="0075003C" w:rsidP="0075003C">
      <w:pPr>
        <w:tabs>
          <w:tab w:val="left" w:pos="945"/>
        </w:tabs>
        <w:jc w:val="both"/>
      </w:pPr>
      <w:r w:rsidRPr="0075003C">
        <w:t xml:space="preserve">Odp. </w:t>
      </w:r>
      <w:r>
        <w:t>Nie</w:t>
      </w:r>
      <w:r w:rsidRPr="0075003C">
        <w:t>.</w:t>
      </w:r>
    </w:p>
    <w:p w:rsidR="0075003C" w:rsidRPr="0075003C" w:rsidRDefault="0075003C" w:rsidP="0075003C">
      <w:pPr>
        <w:spacing w:line="276" w:lineRule="auto"/>
        <w:jc w:val="both"/>
        <w:rPr>
          <w:bCs/>
        </w:rPr>
      </w:pPr>
    </w:p>
    <w:p w:rsidR="0075003C" w:rsidRPr="0075003C" w:rsidRDefault="0075003C" w:rsidP="0075003C">
      <w:pPr>
        <w:pStyle w:val="Tekstpodstawowy3"/>
        <w:spacing w:after="0" w:line="240" w:lineRule="auto"/>
        <w:jc w:val="both"/>
        <w:rPr>
          <w:rFonts w:ascii="Times New Roman" w:hAnsi="Times New Roman" w:cs="Times New Roman"/>
          <w:sz w:val="24"/>
          <w:szCs w:val="24"/>
        </w:rPr>
      </w:pPr>
      <w:r w:rsidRPr="0075003C">
        <w:rPr>
          <w:rFonts w:ascii="Times New Roman" w:hAnsi="Times New Roman" w:cs="Times New Roman"/>
          <w:sz w:val="24"/>
          <w:szCs w:val="24"/>
        </w:rPr>
        <w:t xml:space="preserve">Pyt. </w:t>
      </w:r>
      <w:r>
        <w:rPr>
          <w:rFonts w:ascii="Times New Roman" w:hAnsi="Times New Roman" w:cs="Times New Roman"/>
          <w:sz w:val="24"/>
          <w:szCs w:val="24"/>
        </w:rPr>
        <w:t>38</w:t>
      </w:r>
    </w:p>
    <w:p w:rsidR="0075003C" w:rsidRPr="0075003C" w:rsidRDefault="0075003C" w:rsidP="0075003C">
      <w:pPr>
        <w:jc w:val="both"/>
        <w:rPr>
          <w:bCs/>
          <w:iCs/>
        </w:rPr>
      </w:pPr>
      <w:r w:rsidRPr="0075003C">
        <w:rPr>
          <w:bCs/>
          <w:iCs/>
        </w:rPr>
        <w:t>Grupa nr 10 poz. 11</w:t>
      </w:r>
    </w:p>
    <w:p w:rsidR="0075003C" w:rsidRPr="0075003C" w:rsidRDefault="0075003C" w:rsidP="0075003C">
      <w:pPr>
        <w:jc w:val="both"/>
        <w:rPr>
          <w:iCs/>
        </w:rPr>
      </w:pPr>
      <w:r w:rsidRPr="0075003C">
        <w:rPr>
          <w:iCs/>
        </w:rPr>
        <w:t>Czy Zamawiający wyrazi zgodę na wydzielenie w/w pozycji do osobnego pakietu?</w:t>
      </w:r>
    </w:p>
    <w:p w:rsidR="00871373" w:rsidRPr="0075003C" w:rsidRDefault="00871373" w:rsidP="00871373">
      <w:pPr>
        <w:widowControl w:val="0"/>
        <w:suppressAutoHyphens/>
        <w:jc w:val="both"/>
      </w:pPr>
      <w:r>
        <w:t>Odp. Zamawiający nie przychyla się do prośby.</w:t>
      </w:r>
    </w:p>
    <w:p w:rsidR="0075003C" w:rsidRDefault="0075003C" w:rsidP="0075003C">
      <w:pPr>
        <w:spacing w:line="276" w:lineRule="auto"/>
        <w:jc w:val="both"/>
        <w:rPr>
          <w:bCs/>
        </w:rPr>
      </w:pPr>
    </w:p>
    <w:p w:rsidR="004B2784" w:rsidRDefault="004B2784" w:rsidP="0075003C">
      <w:pPr>
        <w:spacing w:line="276" w:lineRule="auto"/>
        <w:jc w:val="both"/>
        <w:rPr>
          <w:bCs/>
        </w:rPr>
      </w:pPr>
      <w:r>
        <w:rPr>
          <w:bCs/>
        </w:rPr>
        <w:t xml:space="preserve">Pyt. 39 </w:t>
      </w:r>
    </w:p>
    <w:p w:rsidR="004B2784" w:rsidRDefault="004B2784" w:rsidP="0075003C">
      <w:pPr>
        <w:spacing w:line="276" w:lineRule="auto"/>
        <w:jc w:val="both"/>
        <w:rPr>
          <w:bCs/>
        </w:rPr>
      </w:pPr>
      <w:r>
        <w:rPr>
          <w:bCs/>
        </w:rPr>
        <w:t xml:space="preserve">Czy Zamawiający w Pakiecie 8 pozycji 1 – w związku ze zmianą u producenta – dopuści zestaw do drenażu klatki piersiowej z komorą </w:t>
      </w:r>
      <w:proofErr w:type="spellStart"/>
      <w:r>
        <w:rPr>
          <w:bCs/>
        </w:rPr>
        <w:t>kolekcyjną</w:t>
      </w:r>
      <w:proofErr w:type="spellEnd"/>
      <w:r>
        <w:rPr>
          <w:bCs/>
        </w:rPr>
        <w:t xml:space="preserve"> o pojemności 2100ml, wyskalowaną co 5ml w zakresie 0-200ml i co 10ml do 2000ml oraz z drenem łączącym </w:t>
      </w:r>
      <w:proofErr w:type="spellStart"/>
      <w:r>
        <w:rPr>
          <w:bCs/>
        </w:rPr>
        <w:t>bezlateksowym</w:t>
      </w:r>
      <w:proofErr w:type="spellEnd"/>
      <w:r>
        <w:rPr>
          <w:bCs/>
        </w:rPr>
        <w:t>, zabezpieczonym przed zagięciem poprzez specjalną konstrukcję drenu; zestaw spełniający wymagania SIWZ.</w:t>
      </w:r>
    </w:p>
    <w:p w:rsidR="004B2784" w:rsidRDefault="000E5585" w:rsidP="0075003C">
      <w:pPr>
        <w:spacing w:line="276" w:lineRule="auto"/>
        <w:jc w:val="both"/>
        <w:rPr>
          <w:bCs/>
        </w:rPr>
      </w:pPr>
      <w:r>
        <w:rPr>
          <w:bCs/>
        </w:rPr>
        <w:t>Odp. Dopuszcza.</w:t>
      </w:r>
    </w:p>
    <w:p w:rsidR="000E5585" w:rsidRDefault="000E5585" w:rsidP="0075003C">
      <w:pPr>
        <w:spacing w:line="276" w:lineRule="auto"/>
        <w:jc w:val="both"/>
        <w:rPr>
          <w:bCs/>
        </w:rPr>
      </w:pPr>
    </w:p>
    <w:p w:rsidR="000E5585" w:rsidRDefault="000E5585" w:rsidP="0075003C">
      <w:pPr>
        <w:spacing w:line="276" w:lineRule="auto"/>
        <w:jc w:val="both"/>
        <w:rPr>
          <w:bCs/>
        </w:rPr>
      </w:pPr>
      <w:r>
        <w:rPr>
          <w:bCs/>
        </w:rPr>
        <w:t>Pyt. 40</w:t>
      </w:r>
    </w:p>
    <w:p w:rsidR="004B2784" w:rsidRPr="0075003C" w:rsidRDefault="004B2784" w:rsidP="00871373">
      <w:pPr>
        <w:jc w:val="both"/>
        <w:rPr>
          <w:bCs/>
        </w:rPr>
      </w:pPr>
      <w:r>
        <w:rPr>
          <w:bCs/>
        </w:rPr>
        <w:t>Czy Zamawiający w Pakiecie 8 pozycji 2 – dopuści dren z trokarem 16CH/25 cm i spełniający pozostałe wymagania SIWZ; dreny w pozostałych wymaganych rozmiarach tj. 20, 24, 28, 32 CH - spełniające wszystkie wymagania SIWZ.</w:t>
      </w:r>
    </w:p>
    <w:p w:rsidR="000E5585" w:rsidRDefault="000E5585" w:rsidP="00871373">
      <w:pPr>
        <w:jc w:val="both"/>
        <w:rPr>
          <w:bCs/>
        </w:rPr>
      </w:pPr>
      <w:r>
        <w:rPr>
          <w:bCs/>
        </w:rPr>
        <w:t>Odp. Dopuszcza.</w:t>
      </w:r>
    </w:p>
    <w:p w:rsidR="0025287A" w:rsidRDefault="0025287A" w:rsidP="00871373">
      <w:pPr>
        <w:widowControl w:val="0"/>
        <w:suppressAutoHyphens/>
        <w:jc w:val="both"/>
      </w:pPr>
    </w:p>
    <w:p w:rsidR="00871373" w:rsidRDefault="00871373" w:rsidP="00871373">
      <w:pPr>
        <w:widowControl w:val="0"/>
        <w:suppressAutoHyphens/>
        <w:jc w:val="both"/>
      </w:pPr>
      <w:r>
        <w:t>Pyt. 41</w:t>
      </w:r>
    </w:p>
    <w:p w:rsidR="00871373" w:rsidRPr="00871373" w:rsidRDefault="00871373" w:rsidP="00871373">
      <w:pPr>
        <w:jc w:val="both"/>
        <w:rPr>
          <w:rFonts w:cs="Calibri"/>
          <w:color w:val="000000"/>
        </w:rPr>
      </w:pPr>
      <w:r w:rsidRPr="00871373">
        <w:rPr>
          <w:rFonts w:cs="Calibri"/>
          <w:color w:val="000000"/>
        </w:rPr>
        <w:t>Poniższe pytania dotyczą opisu przedmiotu zamówienia w pakiecie nr. 1 poz. 2</w:t>
      </w:r>
      <w:r w:rsidRPr="00871373">
        <w:rPr>
          <w:rFonts w:cs="Calibri"/>
          <w:color w:val="000000"/>
          <w:sz w:val="20"/>
          <w:szCs w:val="20"/>
        </w:rPr>
        <w:t xml:space="preserve"> </w:t>
      </w:r>
      <w:r w:rsidRPr="00871373">
        <w:rPr>
          <w:rFonts w:cs="Calibri"/>
          <w:color w:val="000000"/>
        </w:rPr>
        <w:t>w przedmiotowym postępowaniu:</w:t>
      </w:r>
    </w:p>
    <w:p w:rsidR="00871373" w:rsidRPr="00232C34" w:rsidRDefault="00871373" w:rsidP="00232C34">
      <w:pPr>
        <w:jc w:val="both"/>
      </w:pPr>
      <w:r w:rsidRPr="00871373">
        <w:t xml:space="preserve">Uprzejmie prosimy o wydzielenie pozycji </w:t>
      </w:r>
      <w:r w:rsidRPr="00871373">
        <w:rPr>
          <w:bCs/>
        </w:rPr>
        <w:t xml:space="preserve">nr. 2 z pakietu 1 </w:t>
      </w:r>
      <w:r w:rsidRPr="00871373">
        <w:t xml:space="preserve">i utworzenie z niego odrębnego zadania. Wydzielenie wymienionej pozycji zwiększy konkurencyjność asortymentowo-cenową w przedmiotowym postępowaniu, co przełoży się na uzyskanie przez Zamawiającego bardziej korzystnych cen ofert. Pozostawienie wyżej wymienionej pozycji w dotychczasowym pakiecie </w:t>
      </w:r>
      <w:r w:rsidRPr="00232C34">
        <w:t>ogranicza konkurencję wyłącznie do podmiotów posiadających pełen asortyment zawarty w pakiecie.</w:t>
      </w:r>
    </w:p>
    <w:p w:rsidR="000E5585" w:rsidRPr="00232C34" w:rsidRDefault="00871373" w:rsidP="00232C34">
      <w:pPr>
        <w:widowControl w:val="0"/>
        <w:suppressAutoHyphens/>
        <w:jc w:val="both"/>
      </w:pPr>
      <w:r w:rsidRPr="00232C34">
        <w:t>Odp. Zamawiający nie przychyla się do prośby.</w:t>
      </w:r>
    </w:p>
    <w:p w:rsidR="00871373" w:rsidRPr="00232C34" w:rsidRDefault="00871373" w:rsidP="00232C34">
      <w:pPr>
        <w:widowControl w:val="0"/>
        <w:suppressAutoHyphens/>
        <w:jc w:val="both"/>
      </w:pPr>
    </w:p>
    <w:p w:rsidR="00232C34" w:rsidRDefault="00232C34" w:rsidP="00232C34">
      <w:pPr>
        <w:jc w:val="both"/>
        <w:rPr>
          <w:bCs/>
        </w:rPr>
      </w:pPr>
      <w:r>
        <w:rPr>
          <w:bCs/>
        </w:rPr>
        <w:t>Pyt. 42</w:t>
      </w:r>
    </w:p>
    <w:p w:rsidR="00232C34" w:rsidRPr="00232C34" w:rsidRDefault="00232C34" w:rsidP="00232C34">
      <w:pPr>
        <w:jc w:val="both"/>
        <w:rPr>
          <w:bCs/>
        </w:rPr>
      </w:pPr>
      <w:r w:rsidRPr="00232C34">
        <w:rPr>
          <w:bCs/>
        </w:rPr>
        <w:t>Grupa 1, poz. 4-6,</w:t>
      </w:r>
      <w:r w:rsidR="005224D0">
        <w:rPr>
          <w:bCs/>
        </w:rPr>
        <w:t xml:space="preserve"> </w:t>
      </w:r>
      <w:r w:rsidRPr="00232C34">
        <w:rPr>
          <w:bCs/>
        </w:rPr>
        <w:t>poz.8-9</w:t>
      </w:r>
    </w:p>
    <w:p w:rsidR="00232C34" w:rsidRPr="00232C34" w:rsidRDefault="00232C34" w:rsidP="00232C34">
      <w:pPr>
        <w:jc w:val="both"/>
      </w:pPr>
      <w:r w:rsidRPr="00232C34">
        <w:t>Czy zamawiający wydzieli poz.</w:t>
      </w:r>
      <w:r w:rsidRPr="00232C34">
        <w:rPr>
          <w:bCs/>
        </w:rPr>
        <w:t xml:space="preserve"> 4-6,</w:t>
      </w:r>
      <w:r w:rsidR="005224D0">
        <w:rPr>
          <w:bCs/>
        </w:rPr>
        <w:t xml:space="preserve"> </w:t>
      </w:r>
      <w:r w:rsidRPr="00232C34">
        <w:rPr>
          <w:bCs/>
        </w:rPr>
        <w:t>poz.8-9</w:t>
      </w:r>
      <w:r w:rsidRPr="00232C34">
        <w:t xml:space="preserve"> do osobnego pakietu, takie rozwiązanie pozwoli innym firmom , specjalizujący się w danym asortymencie, na złożenie konkurencyjnej oferty, a tym samym umożliwi Zamawiającemu na osiągnięcie oszczędności i wymiernych korzyści finansowych?</w:t>
      </w:r>
    </w:p>
    <w:p w:rsidR="00232C34" w:rsidRPr="00232C34" w:rsidRDefault="00232C34" w:rsidP="00232C34">
      <w:pPr>
        <w:widowControl w:val="0"/>
        <w:suppressAutoHyphens/>
        <w:jc w:val="both"/>
      </w:pPr>
      <w:r w:rsidRPr="00232C34">
        <w:t>Odp. Zamawiający nie przychyla się do prośby.</w:t>
      </w:r>
    </w:p>
    <w:p w:rsidR="00232C34" w:rsidRDefault="00232C34" w:rsidP="00232C34">
      <w:pPr>
        <w:jc w:val="both"/>
        <w:rPr>
          <w:bCs/>
        </w:rPr>
      </w:pPr>
    </w:p>
    <w:p w:rsidR="00232C34" w:rsidRPr="00213D45" w:rsidRDefault="00232C34" w:rsidP="00232C34">
      <w:pPr>
        <w:jc w:val="both"/>
        <w:rPr>
          <w:bCs/>
        </w:rPr>
      </w:pPr>
      <w:r w:rsidRPr="00213D45">
        <w:rPr>
          <w:bCs/>
        </w:rPr>
        <w:t>Pyt. 43</w:t>
      </w:r>
    </w:p>
    <w:p w:rsidR="00232C34" w:rsidRPr="00213D45" w:rsidRDefault="00232C34" w:rsidP="00232C34">
      <w:pPr>
        <w:jc w:val="both"/>
        <w:rPr>
          <w:bCs/>
        </w:rPr>
      </w:pPr>
      <w:r w:rsidRPr="00213D45">
        <w:rPr>
          <w:bCs/>
        </w:rPr>
        <w:t>Grupa 1, poz. 4</w:t>
      </w:r>
    </w:p>
    <w:p w:rsidR="00232C34" w:rsidRPr="00213D45" w:rsidRDefault="00232C34" w:rsidP="00232C34">
      <w:pPr>
        <w:jc w:val="both"/>
        <w:rPr>
          <w:rStyle w:val="Uwydatnienie"/>
          <w:i w:val="0"/>
        </w:rPr>
      </w:pPr>
      <w:r w:rsidRPr="00213D45">
        <w:rPr>
          <w:rStyle w:val="Uwydatnienie"/>
          <w:i w:val="0"/>
        </w:rPr>
        <w:t xml:space="preserve">Prosimy aby zamawiający dopuścił strzykawki bez nazwy producenta występującej bezpośrednio na cylindrze. Takie rozwiązanie nie ma wpływu na jakość produktu oraz jego cechy użytkowe. </w:t>
      </w:r>
      <w:r w:rsidRPr="00213D45">
        <w:rPr>
          <w:rStyle w:val="Uwydatnienie"/>
          <w:i w:val="0"/>
        </w:rPr>
        <w:lastRenderedPageBreak/>
        <w:t>Cylinder posiada naniesioną nazwę IMPORTERA/DYSTRYBUTORA. Natomiast pełną identyfikację zapewnia oznakowanie na opakowaniu indywidualnym, opakowanie posiada nazwę producenta, podstawowe dane techniczne.</w:t>
      </w:r>
    </w:p>
    <w:p w:rsidR="00213D45" w:rsidRDefault="00213D45" w:rsidP="00213D45">
      <w:pPr>
        <w:jc w:val="both"/>
        <w:rPr>
          <w:bCs/>
        </w:rPr>
      </w:pPr>
      <w:r>
        <w:rPr>
          <w:bCs/>
        </w:rPr>
        <w:t>Odp. Nie dopuszcza.</w:t>
      </w:r>
    </w:p>
    <w:p w:rsidR="00232C34" w:rsidRPr="00232C34" w:rsidRDefault="00232C34" w:rsidP="00232C34">
      <w:pPr>
        <w:jc w:val="both"/>
        <w:rPr>
          <w:rStyle w:val="Uwydatnienie"/>
          <w:i w:val="0"/>
        </w:rPr>
      </w:pPr>
    </w:p>
    <w:p w:rsidR="00232C34" w:rsidRDefault="00232C34" w:rsidP="00232C34">
      <w:pPr>
        <w:jc w:val="both"/>
        <w:rPr>
          <w:rStyle w:val="Uwydatnienie"/>
          <w:i w:val="0"/>
        </w:rPr>
      </w:pPr>
      <w:r>
        <w:rPr>
          <w:rStyle w:val="Uwydatnienie"/>
          <w:i w:val="0"/>
        </w:rPr>
        <w:t>Pyt. 44</w:t>
      </w:r>
    </w:p>
    <w:p w:rsidR="00232C34" w:rsidRPr="00232C34" w:rsidRDefault="00232C34" w:rsidP="00232C34">
      <w:pPr>
        <w:jc w:val="both"/>
        <w:rPr>
          <w:rStyle w:val="Uwydatnienie"/>
          <w:i w:val="0"/>
        </w:rPr>
      </w:pPr>
      <w:r w:rsidRPr="00232C34">
        <w:rPr>
          <w:rStyle w:val="Uwydatnienie"/>
          <w:i w:val="0"/>
        </w:rPr>
        <w:t>Grupa 1, poz. 5</w:t>
      </w:r>
    </w:p>
    <w:p w:rsidR="00232C34" w:rsidRPr="00232C34" w:rsidRDefault="00232C34" w:rsidP="00232C34">
      <w:pPr>
        <w:jc w:val="both"/>
        <w:rPr>
          <w:color w:val="000000"/>
        </w:rPr>
      </w:pPr>
      <w:r w:rsidRPr="00232C34">
        <w:rPr>
          <w:color w:val="000000"/>
        </w:rPr>
        <w:t xml:space="preserve">Czy zamawiający dopuści strzykawkę trzyczęściową z rozszerzoną skalą 50/60 ml </w:t>
      </w:r>
      <w:proofErr w:type="spellStart"/>
      <w:r w:rsidRPr="00232C34">
        <w:rPr>
          <w:color w:val="000000"/>
        </w:rPr>
        <w:t>Luer</w:t>
      </w:r>
      <w:proofErr w:type="spellEnd"/>
      <w:r w:rsidRPr="00232C34">
        <w:rPr>
          <w:color w:val="000000"/>
        </w:rPr>
        <w:t xml:space="preserve"> Lock?</w:t>
      </w:r>
    </w:p>
    <w:p w:rsidR="00232C34" w:rsidRDefault="00232C34" w:rsidP="00232C34">
      <w:pPr>
        <w:jc w:val="both"/>
        <w:rPr>
          <w:color w:val="000000"/>
        </w:rPr>
      </w:pPr>
      <w:r>
        <w:rPr>
          <w:color w:val="000000"/>
        </w:rPr>
        <w:t>Odp. Dopuszcza.</w:t>
      </w:r>
    </w:p>
    <w:p w:rsidR="00232C34" w:rsidRPr="00232C34" w:rsidRDefault="00232C34" w:rsidP="00232C34">
      <w:pPr>
        <w:jc w:val="both"/>
        <w:rPr>
          <w:color w:val="000000"/>
        </w:rPr>
      </w:pPr>
    </w:p>
    <w:p w:rsidR="00232C34" w:rsidRDefault="00232C34" w:rsidP="00232C34">
      <w:pPr>
        <w:jc w:val="both"/>
        <w:rPr>
          <w:rStyle w:val="Uwydatnienie"/>
          <w:i w:val="0"/>
        </w:rPr>
      </w:pPr>
      <w:r>
        <w:rPr>
          <w:rStyle w:val="Uwydatnienie"/>
          <w:i w:val="0"/>
        </w:rPr>
        <w:t>Pyt. 45</w:t>
      </w:r>
    </w:p>
    <w:p w:rsidR="00232C34" w:rsidRPr="00232C34" w:rsidRDefault="00232C34" w:rsidP="00232C34">
      <w:pPr>
        <w:jc w:val="both"/>
        <w:rPr>
          <w:color w:val="000000"/>
        </w:rPr>
      </w:pPr>
      <w:r w:rsidRPr="00232C34">
        <w:rPr>
          <w:color w:val="000000"/>
        </w:rPr>
        <w:t>Grupa 1, poz. 6</w:t>
      </w:r>
    </w:p>
    <w:p w:rsidR="00232C34" w:rsidRPr="00232C34" w:rsidRDefault="00232C34" w:rsidP="00232C34">
      <w:pPr>
        <w:jc w:val="both"/>
        <w:rPr>
          <w:color w:val="000000"/>
        </w:rPr>
      </w:pPr>
      <w:r w:rsidRPr="00232C34">
        <w:rPr>
          <w:color w:val="000000"/>
        </w:rPr>
        <w:t>Czy zamawiający dopuści strzykawkę trzyczęściową cewnikową  z rozszerzoną skalą 50/60 ml, ze skalą co 1 ml?</w:t>
      </w:r>
    </w:p>
    <w:p w:rsidR="00232C34" w:rsidRDefault="00232C34" w:rsidP="00232C34">
      <w:pPr>
        <w:jc w:val="both"/>
        <w:rPr>
          <w:color w:val="000000"/>
        </w:rPr>
      </w:pPr>
      <w:r>
        <w:rPr>
          <w:color w:val="000000"/>
        </w:rPr>
        <w:t>Odp. Dopuszcza.</w:t>
      </w:r>
    </w:p>
    <w:p w:rsidR="00232C34" w:rsidRPr="00232C34" w:rsidRDefault="00232C34" w:rsidP="00232C34">
      <w:pPr>
        <w:jc w:val="both"/>
        <w:rPr>
          <w:color w:val="000000"/>
        </w:rPr>
      </w:pPr>
    </w:p>
    <w:p w:rsidR="00232C34" w:rsidRPr="00D571A2" w:rsidRDefault="00232C34" w:rsidP="00232C34">
      <w:pPr>
        <w:jc w:val="both"/>
        <w:rPr>
          <w:rStyle w:val="Uwydatnienie"/>
          <w:i w:val="0"/>
        </w:rPr>
      </w:pPr>
      <w:r w:rsidRPr="00D571A2">
        <w:rPr>
          <w:rStyle w:val="Uwydatnienie"/>
          <w:i w:val="0"/>
        </w:rPr>
        <w:t>Pyt. 46</w:t>
      </w:r>
    </w:p>
    <w:p w:rsidR="00232C34" w:rsidRPr="00D571A2" w:rsidRDefault="00232C34" w:rsidP="00232C34">
      <w:pPr>
        <w:jc w:val="both"/>
        <w:rPr>
          <w:color w:val="000000"/>
        </w:rPr>
      </w:pPr>
      <w:r w:rsidRPr="00D571A2">
        <w:rPr>
          <w:color w:val="000000"/>
        </w:rPr>
        <w:t>Grupa 1, poz. 8-9</w:t>
      </w:r>
    </w:p>
    <w:p w:rsidR="00232C34" w:rsidRPr="00D571A2" w:rsidRDefault="00232C34" w:rsidP="00232C34">
      <w:pPr>
        <w:jc w:val="both"/>
        <w:rPr>
          <w:color w:val="000000"/>
        </w:rPr>
      </w:pPr>
      <w:r w:rsidRPr="00D571A2">
        <w:rPr>
          <w:color w:val="000000"/>
        </w:rPr>
        <w:t>Czy zamawiający wymaga opakowania papier – folia?</w:t>
      </w:r>
    </w:p>
    <w:p w:rsidR="00232C34" w:rsidRPr="00D571A2" w:rsidRDefault="00232C34" w:rsidP="00232C34">
      <w:pPr>
        <w:jc w:val="both"/>
        <w:rPr>
          <w:color w:val="000000"/>
        </w:rPr>
      </w:pPr>
      <w:r w:rsidRPr="00D571A2">
        <w:rPr>
          <w:color w:val="000000"/>
        </w:rPr>
        <w:t xml:space="preserve">Odp. </w:t>
      </w:r>
      <w:r w:rsidR="00D571A2" w:rsidRPr="00D571A2">
        <w:rPr>
          <w:color w:val="000000"/>
        </w:rPr>
        <w:t xml:space="preserve">Dopuszcza </w:t>
      </w:r>
      <w:r w:rsidR="002E086D">
        <w:rPr>
          <w:color w:val="000000"/>
        </w:rPr>
        <w:t>opakowania</w:t>
      </w:r>
      <w:r w:rsidR="00D571A2" w:rsidRPr="00D571A2">
        <w:rPr>
          <w:color w:val="000000"/>
        </w:rPr>
        <w:t xml:space="preserve"> folia.</w:t>
      </w:r>
    </w:p>
    <w:p w:rsidR="00232C34" w:rsidRPr="00232C34" w:rsidRDefault="00232C34" w:rsidP="00232C34">
      <w:pPr>
        <w:jc w:val="both"/>
        <w:rPr>
          <w:color w:val="000000"/>
        </w:rPr>
      </w:pPr>
    </w:p>
    <w:p w:rsidR="00232C34" w:rsidRDefault="00232C34" w:rsidP="00232C34">
      <w:pPr>
        <w:jc w:val="both"/>
        <w:rPr>
          <w:rStyle w:val="Uwydatnienie"/>
          <w:i w:val="0"/>
        </w:rPr>
      </w:pPr>
      <w:r>
        <w:rPr>
          <w:rStyle w:val="Uwydatnienie"/>
          <w:i w:val="0"/>
        </w:rPr>
        <w:t>Pyt. 47</w:t>
      </w:r>
    </w:p>
    <w:p w:rsidR="00232C34" w:rsidRPr="00232C34" w:rsidRDefault="00232C34" w:rsidP="00232C34">
      <w:pPr>
        <w:jc w:val="both"/>
        <w:rPr>
          <w:color w:val="000000"/>
        </w:rPr>
      </w:pPr>
      <w:r w:rsidRPr="00232C34">
        <w:rPr>
          <w:color w:val="000000"/>
        </w:rPr>
        <w:t>Grupa 1, poz. 8-9</w:t>
      </w:r>
    </w:p>
    <w:p w:rsidR="00232C34" w:rsidRPr="00232C34" w:rsidRDefault="00232C34" w:rsidP="00232C34">
      <w:pPr>
        <w:jc w:val="both"/>
        <w:rPr>
          <w:rStyle w:val="Uwydatnienie"/>
          <w:i w:val="0"/>
        </w:rPr>
      </w:pPr>
      <w:r w:rsidRPr="00232C34">
        <w:rPr>
          <w:rStyle w:val="Uwydatnienie"/>
          <w:i w:val="0"/>
        </w:rPr>
        <w:t xml:space="preserve">Czy zamawiający wymaga zaoferowania przyrządu do przetaczania bez </w:t>
      </w:r>
      <w:proofErr w:type="spellStart"/>
      <w:r w:rsidRPr="00232C34">
        <w:rPr>
          <w:rStyle w:val="Uwydatnienie"/>
          <w:i w:val="0"/>
        </w:rPr>
        <w:t>ftalanów</w:t>
      </w:r>
      <w:proofErr w:type="spellEnd"/>
      <w:r w:rsidRPr="00232C34">
        <w:rPr>
          <w:rStyle w:val="Uwydatnienie"/>
          <w:i w:val="0"/>
        </w:rPr>
        <w:t xml:space="preserve"> z informacją na etykiecie w formie symbolu (normy zharmonizowanej ) potwierdzającą brak zawartości </w:t>
      </w:r>
      <w:proofErr w:type="spellStart"/>
      <w:r w:rsidRPr="00232C34">
        <w:rPr>
          <w:rStyle w:val="Uwydatnienie"/>
          <w:i w:val="0"/>
        </w:rPr>
        <w:t>ftalanów</w:t>
      </w:r>
      <w:proofErr w:type="spellEnd"/>
      <w:r w:rsidRPr="00232C34">
        <w:rPr>
          <w:rStyle w:val="Uwydatnienie"/>
          <w:i w:val="0"/>
        </w:rPr>
        <w:t xml:space="preserve">? </w:t>
      </w:r>
    </w:p>
    <w:p w:rsidR="00232C34" w:rsidRDefault="00232C34" w:rsidP="00232C34">
      <w:pPr>
        <w:jc w:val="both"/>
        <w:rPr>
          <w:rStyle w:val="Uwydatnienie"/>
          <w:i w:val="0"/>
        </w:rPr>
      </w:pPr>
      <w:r>
        <w:rPr>
          <w:rStyle w:val="Uwydatnienie"/>
          <w:i w:val="0"/>
        </w:rPr>
        <w:t>Odp. Tak.</w:t>
      </w:r>
    </w:p>
    <w:p w:rsidR="00232C34" w:rsidRPr="00232C34" w:rsidRDefault="00232C34" w:rsidP="00232C34">
      <w:pPr>
        <w:jc w:val="both"/>
        <w:rPr>
          <w:rStyle w:val="Uwydatnienie"/>
          <w:i w:val="0"/>
        </w:rPr>
      </w:pPr>
    </w:p>
    <w:p w:rsidR="00232C34" w:rsidRDefault="00232C34" w:rsidP="00232C34">
      <w:pPr>
        <w:jc w:val="both"/>
        <w:rPr>
          <w:rStyle w:val="Uwydatnienie"/>
          <w:i w:val="0"/>
        </w:rPr>
      </w:pPr>
      <w:r>
        <w:rPr>
          <w:rStyle w:val="Uwydatnienie"/>
          <w:i w:val="0"/>
        </w:rPr>
        <w:t>Pyt. 48</w:t>
      </w:r>
    </w:p>
    <w:p w:rsidR="00232C34" w:rsidRPr="00232C34" w:rsidRDefault="00232C34" w:rsidP="00232C34">
      <w:pPr>
        <w:jc w:val="both"/>
        <w:rPr>
          <w:rStyle w:val="Uwydatnienie"/>
          <w:i w:val="0"/>
        </w:rPr>
      </w:pPr>
      <w:r w:rsidRPr="00232C34">
        <w:rPr>
          <w:rStyle w:val="Uwydatnienie"/>
          <w:i w:val="0"/>
        </w:rPr>
        <w:t>Grupa 2, poz. 4</w:t>
      </w:r>
    </w:p>
    <w:p w:rsidR="00232C34" w:rsidRPr="00232C34" w:rsidRDefault="00232C34" w:rsidP="00232C34">
      <w:pPr>
        <w:jc w:val="both"/>
      </w:pPr>
      <w:r w:rsidRPr="00232C34">
        <w:t>Czy zamawiający wydzieli poz.</w:t>
      </w:r>
      <w:r w:rsidRPr="00232C34">
        <w:rPr>
          <w:bCs/>
        </w:rPr>
        <w:t xml:space="preserve"> 4 </w:t>
      </w:r>
      <w:r w:rsidRPr="00232C34">
        <w:t>do osobnego pakietu, takie rozwiązanie pozwoli innym firmom , specjalizujący się w danym asortymencie, na złożenie konkurencyjnej oferty, a tym samym umożliwi Zamawiającemu na osiągnięcie oszczędności i wymiernych korzyści finansowych?</w:t>
      </w:r>
    </w:p>
    <w:p w:rsidR="00232C34" w:rsidRPr="00232C34" w:rsidRDefault="00232C34" w:rsidP="00232C34">
      <w:pPr>
        <w:widowControl w:val="0"/>
        <w:suppressAutoHyphens/>
        <w:jc w:val="both"/>
      </w:pPr>
      <w:r w:rsidRPr="00232C34">
        <w:t>Odp. Zamawiający nie przychyla się do prośby.</w:t>
      </w:r>
    </w:p>
    <w:p w:rsidR="00232C34" w:rsidRPr="00232C34" w:rsidRDefault="00232C34" w:rsidP="00232C34">
      <w:pPr>
        <w:jc w:val="both"/>
      </w:pPr>
    </w:p>
    <w:p w:rsidR="00232C34" w:rsidRDefault="00232C34" w:rsidP="00232C34">
      <w:pPr>
        <w:jc w:val="both"/>
        <w:rPr>
          <w:rStyle w:val="Uwydatnienie"/>
          <w:i w:val="0"/>
        </w:rPr>
      </w:pPr>
      <w:r>
        <w:rPr>
          <w:rStyle w:val="Uwydatnienie"/>
          <w:i w:val="0"/>
        </w:rPr>
        <w:t>Pyt. 49</w:t>
      </w:r>
    </w:p>
    <w:p w:rsidR="00232C34" w:rsidRPr="00232C34" w:rsidRDefault="00232C34" w:rsidP="00232C34">
      <w:pPr>
        <w:jc w:val="both"/>
      </w:pPr>
      <w:r w:rsidRPr="00232C34">
        <w:t>Grupa 2, poz.4</w:t>
      </w:r>
    </w:p>
    <w:p w:rsidR="00232C34" w:rsidRPr="00232C34" w:rsidRDefault="00232C34" w:rsidP="00232C34">
      <w:pPr>
        <w:jc w:val="both"/>
        <w:rPr>
          <w:color w:val="000000"/>
        </w:rPr>
      </w:pPr>
      <w:r w:rsidRPr="00232C34">
        <w:rPr>
          <w:rStyle w:val="Pogrubienie"/>
          <w:b w:val="0"/>
          <w:bCs/>
          <w:color w:val="000000"/>
          <w:spacing w:val="-4"/>
          <w:shd w:val="clear" w:color="auto" w:fill="FFFFFF"/>
        </w:rPr>
        <w:t>Czy zamawiający wymaga koreczki,</w:t>
      </w:r>
      <w:r w:rsidRPr="00232C34">
        <w:rPr>
          <w:rStyle w:val="Pogrubienie"/>
          <w:bCs/>
          <w:color w:val="000000"/>
          <w:spacing w:val="-4"/>
          <w:shd w:val="clear" w:color="auto" w:fill="FFFFFF"/>
        </w:rPr>
        <w:t xml:space="preserve"> </w:t>
      </w:r>
      <w:r w:rsidRPr="00232C34">
        <w:rPr>
          <w:color w:val="000000"/>
        </w:rPr>
        <w:t>których konstrukcja zapewnia szczelność i kompatybilność ze standardowym portem, ale nie wymaga koreczków tego samego producenta co kaniule?</w:t>
      </w:r>
    </w:p>
    <w:p w:rsidR="00232C34" w:rsidRDefault="00232C34" w:rsidP="00232C34">
      <w:pPr>
        <w:jc w:val="both"/>
        <w:rPr>
          <w:color w:val="000000"/>
        </w:rPr>
      </w:pPr>
      <w:r>
        <w:rPr>
          <w:color w:val="000000"/>
        </w:rPr>
        <w:t>Odp. Tak.</w:t>
      </w:r>
    </w:p>
    <w:p w:rsidR="00232C34" w:rsidRPr="00232C34" w:rsidRDefault="00232C34" w:rsidP="00232C34">
      <w:pPr>
        <w:jc w:val="both"/>
        <w:rPr>
          <w:color w:val="000000"/>
        </w:rPr>
      </w:pPr>
    </w:p>
    <w:p w:rsidR="00232C34" w:rsidRPr="009C4868" w:rsidRDefault="00232C34" w:rsidP="00232C34">
      <w:pPr>
        <w:jc w:val="both"/>
        <w:rPr>
          <w:rStyle w:val="Uwydatnienie"/>
          <w:i w:val="0"/>
        </w:rPr>
      </w:pPr>
      <w:r w:rsidRPr="009C4868">
        <w:rPr>
          <w:rStyle w:val="Uwydatnienie"/>
          <w:i w:val="0"/>
        </w:rPr>
        <w:t>Pyt. 50</w:t>
      </w:r>
    </w:p>
    <w:p w:rsidR="00232C34" w:rsidRPr="009C4868" w:rsidRDefault="00232C34" w:rsidP="00232C34">
      <w:pPr>
        <w:jc w:val="both"/>
        <w:rPr>
          <w:color w:val="000000"/>
        </w:rPr>
      </w:pPr>
      <w:r w:rsidRPr="009C4868">
        <w:rPr>
          <w:color w:val="000000"/>
        </w:rPr>
        <w:t>Grupa 10, poz. 5</w:t>
      </w:r>
    </w:p>
    <w:p w:rsidR="00232C34" w:rsidRPr="009C4868" w:rsidRDefault="00232C34" w:rsidP="00232C34">
      <w:pPr>
        <w:jc w:val="both"/>
      </w:pPr>
      <w:r w:rsidRPr="009C4868">
        <w:t>Prosimy Zamawiającego  dopuszczenie wyceny za najmniejsze opakowanie  handlowe 75 szt. z przeliczeniem ilości z zaokrągleniem w górę do pełnych opakowań.</w:t>
      </w:r>
    </w:p>
    <w:p w:rsidR="00232C34" w:rsidRPr="009C4868" w:rsidRDefault="00232C34" w:rsidP="00232C34">
      <w:pPr>
        <w:jc w:val="both"/>
      </w:pPr>
      <w:r w:rsidRPr="009C4868">
        <w:t>Odp. Dopuszcza.</w:t>
      </w:r>
    </w:p>
    <w:p w:rsidR="004458BF" w:rsidRPr="009C4868" w:rsidRDefault="00232C34" w:rsidP="00232C34">
      <w:pPr>
        <w:jc w:val="both"/>
      </w:pPr>
      <w:r w:rsidRPr="009C4868">
        <w:t>Ponadto we wskazanej pozycji w załączniku nr 1 wkradł się błąd, omyłkowo wpisano 1200szt., a pow</w:t>
      </w:r>
      <w:r w:rsidR="004458BF" w:rsidRPr="009C4868">
        <w:t xml:space="preserve">inno być 1200op. po </w:t>
      </w:r>
      <w:r w:rsidR="00F76CF0" w:rsidRPr="009C4868">
        <w:t>75</w:t>
      </w:r>
      <w:r w:rsidR="004458BF" w:rsidRPr="009C4868">
        <w:t>szt.</w:t>
      </w:r>
    </w:p>
    <w:p w:rsidR="004458BF" w:rsidRPr="009C4868" w:rsidRDefault="004458BF" w:rsidP="004458BF">
      <w:pPr>
        <w:pStyle w:val="Podtytu"/>
        <w:spacing w:before="0" w:after="0"/>
        <w:jc w:val="both"/>
        <w:rPr>
          <w:rFonts w:ascii="Times New Roman" w:hAnsi="Times New Roman" w:cs="Times New Roman"/>
          <w:i w:val="0"/>
          <w:sz w:val="24"/>
          <w:szCs w:val="24"/>
          <w:lang w:eastAsia="ar-SA"/>
        </w:rPr>
      </w:pPr>
      <w:r w:rsidRPr="009C4868">
        <w:rPr>
          <w:rFonts w:ascii="Times New Roman" w:hAnsi="Times New Roman" w:cs="Times New Roman"/>
          <w:i w:val="0"/>
          <w:sz w:val="24"/>
          <w:szCs w:val="24"/>
        </w:rPr>
        <w:t>Poprawiony w powyższym zakresie załącznik nr 1 do SIWZ w załączeniu.</w:t>
      </w:r>
    </w:p>
    <w:p w:rsidR="00232C34" w:rsidRPr="00232C34" w:rsidRDefault="00232C34" w:rsidP="00232C34">
      <w:pPr>
        <w:jc w:val="both"/>
      </w:pPr>
    </w:p>
    <w:p w:rsidR="00232C34" w:rsidRDefault="001945E8" w:rsidP="00232C34">
      <w:pPr>
        <w:jc w:val="both"/>
        <w:rPr>
          <w:rStyle w:val="Uwydatnienie"/>
          <w:i w:val="0"/>
        </w:rPr>
      </w:pPr>
      <w:r>
        <w:rPr>
          <w:rStyle w:val="Uwydatnienie"/>
          <w:i w:val="0"/>
        </w:rPr>
        <w:t>Pyt. 51</w:t>
      </w:r>
    </w:p>
    <w:p w:rsidR="00232C34" w:rsidRPr="00232C34" w:rsidRDefault="00232C34" w:rsidP="00232C34">
      <w:pPr>
        <w:jc w:val="both"/>
        <w:rPr>
          <w:color w:val="000000"/>
        </w:rPr>
      </w:pPr>
      <w:r w:rsidRPr="00232C34">
        <w:rPr>
          <w:color w:val="000000"/>
        </w:rPr>
        <w:t>Grupa 10, poz. 10</w:t>
      </w:r>
    </w:p>
    <w:p w:rsidR="00232C34" w:rsidRPr="00232C34" w:rsidRDefault="00232C34" w:rsidP="00232C34">
      <w:pPr>
        <w:jc w:val="both"/>
      </w:pPr>
      <w:r w:rsidRPr="00232C34">
        <w:t>Prosimy Zamawiającego  dopuszczenie wyceny za najmniejsze opakowanie  handlowe 100 szt. z przeliczeniem ilości z zaokrągleniem w górę do pełnych opakowań.</w:t>
      </w:r>
    </w:p>
    <w:p w:rsidR="00232C34" w:rsidRDefault="001945E8" w:rsidP="00232C34">
      <w:pPr>
        <w:jc w:val="both"/>
      </w:pPr>
      <w:r>
        <w:lastRenderedPageBreak/>
        <w:t>Odp. Tak.</w:t>
      </w:r>
    </w:p>
    <w:p w:rsidR="001945E8" w:rsidRPr="001F7235" w:rsidRDefault="001945E8" w:rsidP="00232C34">
      <w:pPr>
        <w:jc w:val="both"/>
        <w:rPr>
          <w:b/>
        </w:rPr>
      </w:pPr>
    </w:p>
    <w:p w:rsidR="00232C34" w:rsidRDefault="001945E8" w:rsidP="00232C34">
      <w:pPr>
        <w:jc w:val="both"/>
        <w:rPr>
          <w:rStyle w:val="Uwydatnienie"/>
          <w:i w:val="0"/>
        </w:rPr>
      </w:pPr>
      <w:r>
        <w:rPr>
          <w:rStyle w:val="Uwydatnienie"/>
          <w:i w:val="0"/>
        </w:rPr>
        <w:t>Pyt. 52</w:t>
      </w:r>
    </w:p>
    <w:p w:rsidR="00232C34" w:rsidRPr="00232C34" w:rsidRDefault="00232C34" w:rsidP="00232C34">
      <w:pPr>
        <w:jc w:val="both"/>
        <w:rPr>
          <w:color w:val="000000"/>
        </w:rPr>
      </w:pPr>
      <w:r w:rsidRPr="00232C34">
        <w:rPr>
          <w:color w:val="000000"/>
        </w:rPr>
        <w:t>Grupa 10, poz. 11</w:t>
      </w:r>
    </w:p>
    <w:p w:rsidR="00232C34" w:rsidRDefault="00232C34" w:rsidP="00232C34">
      <w:pPr>
        <w:jc w:val="both"/>
      </w:pPr>
      <w:r w:rsidRPr="00232C34">
        <w:t>Prosimy Zamawiającego  dopuszczenie wyceny za najmniejsze opakowanie  handlowe 10 szt. z przeliczeniem ilości z zaokrągleniem w górę do pełnych opakowań.</w:t>
      </w:r>
    </w:p>
    <w:p w:rsidR="001945E8" w:rsidRPr="00232C34" w:rsidRDefault="001945E8" w:rsidP="00232C34">
      <w:pPr>
        <w:jc w:val="both"/>
      </w:pPr>
      <w:r>
        <w:t>Odp. Tak.</w:t>
      </w:r>
    </w:p>
    <w:p w:rsidR="00232C34" w:rsidRPr="00232C34" w:rsidRDefault="00232C34" w:rsidP="00232C34">
      <w:pPr>
        <w:jc w:val="both"/>
        <w:rPr>
          <w:color w:val="000000"/>
        </w:rPr>
      </w:pPr>
    </w:p>
    <w:p w:rsidR="00232C34" w:rsidRDefault="001F7235" w:rsidP="00232C34">
      <w:pPr>
        <w:jc w:val="both"/>
        <w:rPr>
          <w:rStyle w:val="Uwydatnienie"/>
          <w:i w:val="0"/>
        </w:rPr>
      </w:pPr>
      <w:r>
        <w:rPr>
          <w:rStyle w:val="Uwydatnienie"/>
          <w:i w:val="0"/>
        </w:rPr>
        <w:t>Pyt. 53</w:t>
      </w:r>
    </w:p>
    <w:p w:rsidR="00232C34" w:rsidRPr="00232C34" w:rsidRDefault="00232C34" w:rsidP="00232C34">
      <w:pPr>
        <w:jc w:val="both"/>
        <w:rPr>
          <w:color w:val="000000"/>
        </w:rPr>
      </w:pPr>
      <w:r w:rsidRPr="00232C34">
        <w:rPr>
          <w:color w:val="000000"/>
        </w:rPr>
        <w:t>Grupa 10, poz. 13</w:t>
      </w:r>
    </w:p>
    <w:p w:rsidR="00232C34" w:rsidRPr="00232C34" w:rsidRDefault="00232C34" w:rsidP="00232C34">
      <w:pPr>
        <w:jc w:val="both"/>
      </w:pPr>
      <w:r w:rsidRPr="00232C34">
        <w:t>Prosimy Zamawiającego  dopuszczenie wyceny za najmniejsze opakowanie  handlowe 100 szt. z przeliczeniem ilości z zaokrągleniem w górę do pełnych opakowań.</w:t>
      </w:r>
    </w:p>
    <w:p w:rsidR="001F7235" w:rsidRDefault="001F7235" w:rsidP="001F7235">
      <w:pPr>
        <w:jc w:val="both"/>
      </w:pPr>
      <w:r>
        <w:t>Odp. Tak.</w:t>
      </w:r>
    </w:p>
    <w:p w:rsidR="00232C34" w:rsidRPr="00232C34" w:rsidRDefault="00232C34" w:rsidP="00232C34">
      <w:pPr>
        <w:jc w:val="both"/>
      </w:pPr>
    </w:p>
    <w:p w:rsidR="00232C34" w:rsidRDefault="001F7235" w:rsidP="00232C34">
      <w:pPr>
        <w:jc w:val="both"/>
        <w:rPr>
          <w:rStyle w:val="Uwydatnienie"/>
          <w:i w:val="0"/>
        </w:rPr>
      </w:pPr>
      <w:r>
        <w:rPr>
          <w:rStyle w:val="Uwydatnienie"/>
          <w:i w:val="0"/>
        </w:rPr>
        <w:t>Pyt. 54</w:t>
      </w:r>
    </w:p>
    <w:p w:rsidR="00232C34" w:rsidRPr="00232C34" w:rsidRDefault="00232C34" w:rsidP="00232C34">
      <w:pPr>
        <w:jc w:val="both"/>
        <w:rPr>
          <w:color w:val="000000"/>
        </w:rPr>
      </w:pPr>
      <w:r w:rsidRPr="00232C34">
        <w:rPr>
          <w:color w:val="000000"/>
        </w:rPr>
        <w:t>Grupa 10, poz. 13</w:t>
      </w:r>
    </w:p>
    <w:p w:rsidR="00232C34" w:rsidRPr="00232C34" w:rsidRDefault="00232C34" w:rsidP="00232C34">
      <w:pPr>
        <w:pStyle w:val="Default"/>
        <w:jc w:val="both"/>
        <w:rPr>
          <w:rFonts w:ascii="Times New Roman" w:eastAsia="SimSun" w:hAnsi="Times New Roman" w:cs="Times New Roman"/>
          <w:lang w:eastAsia="zh-CN"/>
        </w:rPr>
      </w:pPr>
      <w:r w:rsidRPr="00232C34">
        <w:rPr>
          <w:rFonts w:ascii="Times New Roman" w:eastAsia="SimSun" w:hAnsi="Times New Roman" w:cs="Times New Roman"/>
          <w:lang w:eastAsia="zh-CN"/>
        </w:rPr>
        <w:t xml:space="preserve">Czy zamawiający dopuści opaski identyfikacyjne dla dzieci o długości 170 mm , pole opisu 1,5 cm x 5,5 cm, , długość części regulacyjnej 9 cm, 13 zakresów regulacji, opaska zaopatrzona w kartonik do opisu danych pacjenta, pakowane po 100 </w:t>
      </w:r>
      <w:proofErr w:type="spellStart"/>
      <w:r w:rsidRPr="00232C34">
        <w:rPr>
          <w:rFonts w:ascii="Times New Roman" w:eastAsia="SimSun" w:hAnsi="Times New Roman" w:cs="Times New Roman"/>
          <w:lang w:eastAsia="zh-CN"/>
        </w:rPr>
        <w:t>szt</w:t>
      </w:r>
      <w:proofErr w:type="spellEnd"/>
      <w:r w:rsidRPr="00232C34">
        <w:rPr>
          <w:rFonts w:ascii="Times New Roman" w:eastAsia="SimSun" w:hAnsi="Times New Roman" w:cs="Times New Roman"/>
          <w:lang w:eastAsia="zh-CN"/>
        </w:rPr>
        <w:t>, dostępne w kolorze białym, różowym, niebieskim, w części opisowej szerokość opaski 1,8 (+/- 1 mm), szerokość opaski w części służącej do zapięcia 1,2(+/-1 mm)?</w:t>
      </w:r>
    </w:p>
    <w:p w:rsidR="001F7235" w:rsidRDefault="001F7235" w:rsidP="001F7235">
      <w:pPr>
        <w:jc w:val="both"/>
        <w:rPr>
          <w:color w:val="000000"/>
        </w:rPr>
      </w:pPr>
      <w:r>
        <w:rPr>
          <w:color w:val="000000"/>
        </w:rPr>
        <w:t>Odp. Dopuszcza.</w:t>
      </w:r>
    </w:p>
    <w:p w:rsidR="00232C34" w:rsidRPr="00232C34" w:rsidRDefault="00232C34" w:rsidP="00232C34">
      <w:pPr>
        <w:pStyle w:val="Default"/>
        <w:jc w:val="both"/>
        <w:rPr>
          <w:rFonts w:ascii="Times New Roman" w:hAnsi="Times New Roman" w:cs="Times New Roman"/>
        </w:rPr>
      </w:pPr>
    </w:p>
    <w:p w:rsidR="00232C34" w:rsidRDefault="001F7235" w:rsidP="00232C34">
      <w:pPr>
        <w:jc w:val="both"/>
        <w:rPr>
          <w:rStyle w:val="Uwydatnienie"/>
          <w:i w:val="0"/>
        </w:rPr>
      </w:pPr>
      <w:r>
        <w:rPr>
          <w:rStyle w:val="Uwydatnienie"/>
          <w:i w:val="0"/>
        </w:rPr>
        <w:t>Pyt. 55</w:t>
      </w:r>
    </w:p>
    <w:p w:rsidR="00232C34" w:rsidRPr="00232C34" w:rsidRDefault="00232C34" w:rsidP="00232C34">
      <w:pPr>
        <w:jc w:val="both"/>
      </w:pPr>
      <w:r w:rsidRPr="00232C34">
        <w:t>Grupa 10, poz.9</w:t>
      </w:r>
    </w:p>
    <w:p w:rsidR="00232C34" w:rsidRPr="00232C34" w:rsidRDefault="00232C34" w:rsidP="00232C34">
      <w:pPr>
        <w:jc w:val="both"/>
        <w:rPr>
          <w:rStyle w:val="Uwydatnienie"/>
          <w:i w:val="0"/>
        </w:rPr>
      </w:pPr>
      <w:r w:rsidRPr="00232C34">
        <w:rPr>
          <w:rStyle w:val="Uwydatnienie"/>
          <w:i w:val="0"/>
        </w:rPr>
        <w:t>Prosimy Zamawiającego o dopuszczenie ostrzy bez nazwy producenta wygrawerowanej na ostrzu. Nie ma to wpływu na cechy użytkowe produktu.</w:t>
      </w:r>
    </w:p>
    <w:p w:rsidR="001F7235" w:rsidRDefault="001F7235" w:rsidP="001F7235">
      <w:pPr>
        <w:jc w:val="both"/>
        <w:rPr>
          <w:color w:val="000000"/>
        </w:rPr>
      </w:pPr>
      <w:r>
        <w:rPr>
          <w:color w:val="000000"/>
        </w:rPr>
        <w:t>Odp. Dopuszcza.</w:t>
      </w:r>
    </w:p>
    <w:p w:rsidR="00232C34" w:rsidRPr="00232C34" w:rsidRDefault="00232C34" w:rsidP="00232C34">
      <w:pPr>
        <w:jc w:val="both"/>
      </w:pPr>
    </w:p>
    <w:p w:rsidR="00232C34" w:rsidRDefault="001F7235" w:rsidP="00232C34">
      <w:pPr>
        <w:jc w:val="both"/>
        <w:rPr>
          <w:rStyle w:val="Uwydatnienie"/>
          <w:i w:val="0"/>
        </w:rPr>
      </w:pPr>
      <w:r>
        <w:rPr>
          <w:rStyle w:val="Uwydatnienie"/>
          <w:i w:val="0"/>
        </w:rPr>
        <w:t>Pyt. 56</w:t>
      </w:r>
    </w:p>
    <w:p w:rsidR="00232C34" w:rsidRPr="00232C34" w:rsidRDefault="00232C34" w:rsidP="00232C34">
      <w:pPr>
        <w:jc w:val="both"/>
      </w:pPr>
      <w:r w:rsidRPr="00232C34">
        <w:t>Grupa 10, poz.9</w:t>
      </w:r>
    </w:p>
    <w:p w:rsidR="00232C34" w:rsidRPr="00232C34" w:rsidRDefault="00232C34" w:rsidP="00232C34">
      <w:pPr>
        <w:jc w:val="both"/>
      </w:pPr>
      <w:r w:rsidRPr="00232C34">
        <w:rPr>
          <w:rStyle w:val="Uwydatnienie"/>
          <w:i w:val="0"/>
        </w:rPr>
        <w:t xml:space="preserve">Czy Zamawiający dopuści sterylne ostrza chirurgiczne ze stali węglowej jednorazowego użytku z wygrawerowanym rozmiarem bezpośrednio na ostrzu, pakowane pojedynczo w folię aluminiową z identyfikacją rozmiarową oraz numerem  LOT, datą ważności i produkcji oraz metodą sterylizacji, blister aluminiowy posiada kołnierz ułatwiający otwarcie, na opakowaniu zbiorczym nazwa producenta oraz importera a także pozostałe dane o rozmiarze ostrza, jego kształcie i ponownie nr LOT z datą produkcji i ważności i metodą sterylizacji , pakowane po 100 szt.? </w:t>
      </w:r>
    </w:p>
    <w:p w:rsidR="001F7235" w:rsidRDefault="001F7235" w:rsidP="001F7235">
      <w:pPr>
        <w:jc w:val="both"/>
        <w:rPr>
          <w:color w:val="000000"/>
        </w:rPr>
      </w:pPr>
      <w:r>
        <w:rPr>
          <w:color w:val="000000"/>
        </w:rPr>
        <w:t>Odp. Dopuszcza.</w:t>
      </w:r>
    </w:p>
    <w:p w:rsidR="00232C34" w:rsidRPr="00232C34" w:rsidRDefault="00232C34" w:rsidP="00232C34">
      <w:pPr>
        <w:jc w:val="both"/>
      </w:pPr>
    </w:p>
    <w:p w:rsidR="00232C34" w:rsidRDefault="001F7235" w:rsidP="00232C34">
      <w:pPr>
        <w:jc w:val="both"/>
        <w:rPr>
          <w:rStyle w:val="Uwydatnienie"/>
          <w:i w:val="0"/>
        </w:rPr>
      </w:pPr>
      <w:r>
        <w:rPr>
          <w:rStyle w:val="Uwydatnienie"/>
          <w:i w:val="0"/>
        </w:rPr>
        <w:t>Pyt. 57</w:t>
      </w:r>
    </w:p>
    <w:p w:rsidR="00232C34" w:rsidRPr="00232C34" w:rsidRDefault="00232C34" w:rsidP="00232C34">
      <w:pPr>
        <w:jc w:val="both"/>
      </w:pPr>
      <w:r w:rsidRPr="00232C34">
        <w:t>Grupa 28, poz. 1</w:t>
      </w:r>
    </w:p>
    <w:p w:rsidR="00232C34" w:rsidRPr="00232C34" w:rsidRDefault="00232C34" w:rsidP="00232C34">
      <w:pPr>
        <w:jc w:val="both"/>
      </w:pPr>
      <w:r w:rsidRPr="00232C34">
        <w:t>Czy zamawiający wymaga opakowania papier- folia?</w:t>
      </w:r>
    </w:p>
    <w:p w:rsidR="001F7235" w:rsidRDefault="001F7235" w:rsidP="001F7235">
      <w:pPr>
        <w:jc w:val="both"/>
        <w:rPr>
          <w:color w:val="000000"/>
        </w:rPr>
      </w:pPr>
      <w:r>
        <w:rPr>
          <w:color w:val="000000"/>
        </w:rPr>
        <w:t>Odp. Dopuszcza.</w:t>
      </w:r>
    </w:p>
    <w:p w:rsidR="00232C34" w:rsidRPr="00E909F2" w:rsidRDefault="00232C34" w:rsidP="00232C34">
      <w:pPr>
        <w:jc w:val="both"/>
      </w:pPr>
    </w:p>
    <w:p w:rsidR="00232C34" w:rsidRPr="00E909F2" w:rsidRDefault="001F7235" w:rsidP="00232C34">
      <w:pPr>
        <w:jc w:val="both"/>
        <w:rPr>
          <w:rStyle w:val="Uwydatnienie"/>
          <w:i w:val="0"/>
        </w:rPr>
      </w:pPr>
      <w:r w:rsidRPr="00E909F2">
        <w:rPr>
          <w:rStyle w:val="Uwydatnienie"/>
          <w:i w:val="0"/>
        </w:rPr>
        <w:t>Pyt. 58</w:t>
      </w:r>
    </w:p>
    <w:p w:rsidR="00232C34" w:rsidRPr="00E909F2" w:rsidRDefault="00232C34" w:rsidP="00232C34">
      <w:pPr>
        <w:jc w:val="both"/>
      </w:pPr>
      <w:r w:rsidRPr="00E909F2">
        <w:t>Grupa 28, poz. 2</w:t>
      </w:r>
    </w:p>
    <w:p w:rsidR="00232C34" w:rsidRPr="00E909F2" w:rsidRDefault="00232C34" w:rsidP="00232C34">
      <w:pPr>
        <w:jc w:val="both"/>
      </w:pPr>
      <w:r w:rsidRPr="00E909F2">
        <w:t>Czy zamawiający dopuści osłonki lekko pudrowane?</w:t>
      </w:r>
    </w:p>
    <w:p w:rsidR="001F7235" w:rsidRPr="00E909F2" w:rsidRDefault="001F7235" w:rsidP="001F7235">
      <w:pPr>
        <w:jc w:val="both"/>
        <w:rPr>
          <w:color w:val="000000"/>
        </w:rPr>
      </w:pPr>
      <w:r w:rsidRPr="00E909F2">
        <w:rPr>
          <w:color w:val="000000"/>
        </w:rPr>
        <w:t>Odp. Dopuszcza.</w:t>
      </w:r>
    </w:p>
    <w:p w:rsidR="00232C34" w:rsidRPr="00E909F2" w:rsidRDefault="00232C34" w:rsidP="00232C34">
      <w:pPr>
        <w:jc w:val="both"/>
      </w:pPr>
    </w:p>
    <w:p w:rsidR="00232C34" w:rsidRPr="00E909F2" w:rsidRDefault="00FA3468" w:rsidP="00232C34">
      <w:pPr>
        <w:jc w:val="both"/>
        <w:rPr>
          <w:rStyle w:val="Uwydatnienie"/>
          <w:i w:val="0"/>
        </w:rPr>
      </w:pPr>
      <w:r w:rsidRPr="00E909F2">
        <w:rPr>
          <w:rStyle w:val="Uwydatnienie"/>
          <w:i w:val="0"/>
        </w:rPr>
        <w:t>Pyt. 59</w:t>
      </w:r>
    </w:p>
    <w:p w:rsidR="00232C34" w:rsidRPr="00E909F2" w:rsidRDefault="00232C34" w:rsidP="00232C34">
      <w:pPr>
        <w:jc w:val="both"/>
      </w:pPr>
      <w:r w:rsidRPr="00E909F2">
        <w:t>Grupa 28, poz. 2</w:t>
      </w:r>
    </w:p>
    <w:p w:rsidR="00232C34" w:rsidRPr="00E909F2" w:rsidRDefault="00232C34" w:rsidP="00232C34">
      <w:pPr>
        <w:jc w:val="both"/>
      </w:pPr>
      <w:r w:rsidRPr="00E909F2">
        <w:t>Prosimy Zamawiającego  dopuszczenie wyceny za najmniejsze opakowanie  handlowe 144 szt. z przeliczeniem ilości z zaokrągleniem w górę do pełnych opakowań.</w:t>
      </w:r>
    </w:p>
    <w:p w:rsidR="00232C34" w:rsidRPr="00E909F2" w:rsidRDefault="00FA3468" w:rsidP="00232C34">
      <w:pPr>
        <w:widowControl w:val="0"/>
        <w:suppressAutoHyphens/>
        <w:jc w:val="both"/>
      </w:pPr>
      <w:r w:rsidRPr="00E909F2">
        <w:lastRenderedPageBreak/>
        <w:t>Odp. Tak.</w:t>
      </w:r>
    </w:p>
    <w:p w:rsidR="00E909F2" w:rsidRPr="00E909F2" w:rsidRDefault="00E909F2" w:rsidP="00E909F2">
      <w:pPr>
        <w:spacing w:line="288" w:lineRule="auto"/>
        <w:jc w:val="both"/>
        <w:rPr>
          <w:rFonts w:eastAsia="SimSun"/>
          <w:lang w:eastAsia="zh-CN"/>
        </w:rPr>
      </w:pPr>
    </w:p>
    <w:p w:rsidR="00E909F2" w:rsidRDefault="00E909F2" w:rsidP="00E909F2">
      <w:pPr>
        <w:spacing w:line="288" w:lineRule="auto"/>
        <w:jc w:val="both"/>
        <w:rPr>
          <w:rFonts w:eastAsia="SimSun"/>
          <w:lang w:eastAsia="zh-CN"/>
        </w:rPr>
      </w:pPr>
      <w:r>
        <w:rPr>
          <w:rFonts w:eastAsia="SimSun"/>
          <w:lang w:eastAsia="zh-CN"/>
        </w:rPr>
        <w:t>Pyt. 60</w:t>
      </w:r>
    </w:p>
    <w:p w:rsidR="00E909F2" w:rsidRPr="00EF15FA" w:rsidRDefault="00E909F2" w:rsidP="00EF15FA">
      <w:pPr>
        <w:jc w:val="both"/>
        <w:rPr>
          <w:rFonts w:eastAsia="SimSun"/>
          <w:lang w:eastAsia="zh-CN"/>
        </w:rPr>
      </w:pPr>
      <w:r w:rsidRPr="00E909F2">
        <w:rPr>
          <w:rFonts w:eastAsia="SimSun"/>
          <w:lang w:eastAsia="zh-CN"/>
        </w:rPr>
        <w:t xml:space="preserve">Czy Zamawiający uzna za spełniony wymóg art. 24 ust. 1 pkt 23 ustawy </w:t>
      </w:r>
      <w:proofErr w:type="spellStart"/>
      <w:r w:rsidRPr="00E909F2">
        <w:rPr>
          <w:rFonts w:eastAsia="SimSun"/>
          <w:lang w:eastAsia="zh-CN"/>
        </w:rPr>
        <w:t>Pzp</w:t>
      </w:r>
      <w:proofErr w:type="spellEnd"/>
      <w:r w:rsidRPr="00E909F2">
        <w:rPr>
          <w:rFonts w:eastAsia="SimSun"/>
          <w:lang w:eastAsia="zh-CN"/>
        </w:rPr>
        <w:t xml:space="preserve">, jeśli wykonawca, </w:t>
      </w:r>
      <w:r w:rsidRPr="00EF15FA">
        <w:rPr>
          <w:rFonts w:eastAsia="SimSun"/>
          <w:lang w:eastAsia="zh-CN"/>
        </w:rPr>
        <w:t xml:space="preserve">który nie należy do </w:t>
      </w:r>
      <w:r w:rsidRPr="00EF15FA">
        <w:rPr>
          <w:rFonts w:eastAsia="SimSun"/>
          <w:u w:val="single"/>
          <w:lang w:eastAsia="zh-CN"/>
        </w:rPr>
        <w:t>żadnej</w:t>
      </w:r>
      <w:r w:rsidRPr="00EF15FA">
        <w:rPr>
          <w:rFonts w:eastAsia="SimSun"/>
          <w:lang w:eastAsia="zh-CN"/>
        </w:rPr>
        <w:t xml:space="preserve"> grupy kapitałowej, przedstawi stosowne oświadczenie wraz z ofertą?</w:t>
      </w:r>
    </w:p>
    <w:p w:rsidR="00E909F2" w:rsidRPr="00EF15FA" w:rsidRDefault="00E909F2" w:rsidP="00EF15FA">
      <w:pPr>
        <w:jc w:val="both"/>
        <w:rPr>
          <w:rFonts w:eastAsia="SimSun"/>
          <w:lang w:eastAsia="zh-CN"/>
        </w:rPr>
      </w:pPr>
      <w:r w:rsidRPr="00EF15FA">
        <w:rPr>
          <w:rFonts w:eastAsia="SimSun"/>
          <w:lang w:eastAsia="zh-CN"/>
        </w:rPr>
        <w:t>Odp. Tak.</w:t>
      </w:r>
    </w:p>
    <w:p w:rsidR="00206007" w:rsidRDefault="00206007" w:rsidP="00EF15FA">
      <w:pPr>
        <w:spacing w:line="288" w:lineRule="auto"/>
        <w:jc w:val="both"/>
        <w:rPr>
          <w:rFonts w:eastAsia="SimSun"/>
          <w:lang w:eastAsia="zh-CN"/>
        </w:rPr>
      </w:pPr>
    </w:p>
    <w:p w:rsidR="00EF15FA" w:rsidRDefault="00EF15FA" w:rsidP="00EF15FA">
      <w:pPr>
        <w:spacing w:line="288" w:lineRule="auto"/>
        <w:jc w:val="both"/>
        <w:rPr>
          <w:rFonts w:eastAsia="SimSun"/>
          <w:lang w:eastAsia="zh-CN"/>
        </w:rPr>
      </w:pPr>
      <w:r>
        <w:rPr>
          <w:rFonts w:eastAsia="SimSun"/>
          <w:lang w:eastAsia="zh-CN"/>
        </w:rPr>
        <w:t>Pyt. 61</w:t>
      </w:r>
    </w:p>
    <w:p w:rsidR="00EF15FA" w:rsidRPr="00EF15FA" w:rsidRDefault="00EF15FA" w:rsidP="00EF15FA">
      <w:pPr>
        <w:jc w:val="both"/>
      </w:pPr>
      <w:r w:rsidRPr="00EF15FA">
        <w:t>Dotyczy zapisów SIWZ:</w:t>
      </w:r>
    </w:p>
    <w:p w:rsidR="00EF15FA" w:rsidRDefault="00EF15FA" w:rsidP="00EF15FA">
      <w:pPr>
        <w:jc w:val="both"/>
      </w:pPr>
      <w:r w:rsidRPr="00EF15FA">
        <w:t>Czy Zamawiający wyrazi zgodę na złożenie wraz z ofertą oświadczenia o przynależności lub braku przynależności do tej samej grupy kapitałowej, w sytuacji gdy dany oferent nie należy do żadnej grupy kapitałowej?</w:t>
      </w:r>
    </w:p>
    <w:p w:rsidR="00EF15FA" w:rsidRPr="000B1055" w:rsidRDefault="000B1055" w:rsidP="00EF15FA">
      <w:pPr>
        <w:jc w:val="both"/>
      </w:pPr>
      <w:r w:rsidRPr="000B1055">
        <w:t>Odp. Tak.</w:t>
      </w:r>
    </w:p>
    <w:p w:rsidR="000B1055" w:rsidRPr="000B1055" w:rsidRDefault="000B1055" w:rsidP="00EF15FA">
      <w:pPr>
        <w:jc w:val="both"/>
      </w:pPr>
    </w:p>
    <w:p w:rsidR="00EF15FA" w:rsidRDefault="00EF15FA" w:rsidP="00EF15FA">
      <w:pPr>
        <w:spacing w:line="288" w:lineRule="auto"/>
        <w:jc w:val="both"/>
        <w:rPr>
          <w:rFonts w:eastAsia="SimSun"/>
          <w:lang w:eastAsia="zh-CN"/>
        </w:rPr>
      </w:pPr>
      <w:r>
        <w:rPr>
          <w:rFonts w:eastAsia="SimSun"/>
          <w:lang w:eastAsia="zh-CN"/>
        </w:rPr>
        <w:t>Pyt. 62</w:t>
      </w:r>
    </w:p>
    <w:p w:rsidR="00EF15FA" w:rsidRPr="00EF15FA" w:rsidRDefault="00EF15FA" w:rsidP="00EF15FA">
      <w:pPr>
        <w:jc w:val="both"/>
      </w:pPr>
      <w:r w:rsidRPr="00EF15FA">
        <w:t>Dotyczy zapisów SIWZ:</w:t>
      </w:r>
    </w:p>
    <w:p w:rsidR="00EF15FA" w:rsidRPr="00EF15FA" w:rsidRDefault="00EF15FA" w:rsidP="00EF15FA">
      <w:pPr>
        <w:jc w:val="both"/>
      </w:pPr>
      <w:r w:rsidRPr="00EF15FA">
        <w:t>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rsidR="00EF15FA" w:rsidRDefault="000B1055" w:rsidP="00EF15FA">
      <w:pPr>
        <w:jc w:val="both"/>
      </w:pPr>
      <w:r>
        <w:t>Odp. Dopuszcza.</w:t>
      </w:r>
    </w:p>
    <w:p w:rsidR="000B1055" w:rsidRPr="00EF15FA" w:rsidRDefault="000B1055" w:rsidP="00EF15FA">
      <w:pPr>
        <w:jc w:val="both"/>
      </w:pPr>
    </w:p>
    <w:p w:rsidR="00206007" w:rsidRDefault="00206007" w:rsidP="00206007">
      <w:pPr>
        <w:spacing w:line="288" w:lineRule="auto"/>
        <w:jc w:val="both"/>
        <w:rPr>
          <w:rFonts w:eastAsia="SimSun"/>
          <w:lang w:eastAsia="zh-CN"/>
        </w:rPr>
      </w:pPr>
      <w:r>
        <w:rPr>
          <w:rFonts w:eastAsia="SimSun"/>
          <w:lang w:eastAsia="zh-CN"/>
        </w:rPr>
        <w:t>Pyt. 63</w:t>
      </w:r>
    </w:p>
    <w:p w:rsidR="00EF15FA" w:rsidRPr="00206007" w:rsidRDefault="00EF15FA" w:rsidP="00EF15FA">
      <w:pPr>
        <w:jc w:val="both"/>
      </w:pPr>
      <w:r w:rsidRPr="00206007">
        <w:t>Dotyczy pakietu nr 19, pozycji nr2:</w:t>
      </w:r>
    </w:p>
    <w:p w:rsidR="00EF15FA" w:rsidRPr="00EF15FA" w:rsidRDefault="00EF15FA" w:rsidP="00206007">
      <w:pPr>
        <w:jc w:val="both"/>
      </w:pPr>
      <w:r w:rsidRPr="00EF15FA">
        <w:t>Czy Zamawiający wyrazi zgodę na złożenie oferty na testy pakowane po 500szt przy zachowaniu przeliczenia ilościowego?</w:t>
      </w:r>
    </w:p>
    <w:p w:rsidR="000B1055" w:rsidRDefault="000B1055" w:rsidP="000B1055">
      <w:pPr>
        <w:jc w:val="both"/>
      </w:pPr>
      <w:r>
        <w:t>Odp. Dopuszcza.</w:t>
      </w:r>
    </w:p>
    <w:p w:rsidR="00206007" w:rsidRDefault="00206007" w:rsidP="00EF15FA">
      <w:pPr>
        <w:jc w:val="both"/>
      </w:pPr>
    </w:p>
    <w:p w:rsidR="00206007" w:rsidRDefault="00206007" w:rsidP="00206007">
      <w:pPr>
        <w:spacing w:line="288" w:lineRule="auto"/>
        <w:jc w:val="both"/>
        <w:rPr>
          <w:rFonts w:eastAsia="SimSun"/>
          <w:lang w:eastAsia="zh-CN"/>
        </w:rPr>
      </w:pPr>
      <w:r>
        <w:rPr>
          <w:rFonts w:eastAsia="SimSun"/>
          <w:lang w:eastAsia="zh-CN"/>
        </w:rPr>
        <w:t>Pyt. 64</w:t>
      </w:r>
    </w:p>
    <w:p w:rsidR="00EF15FA" w:rsidRPr="00206007" w:rsidRDefault="00EF15FA" w:rsidP="00EF15FA">
      <w:pPr>
        <w:jc w:val="both"/>
      </w:pPr>
      <w:r w:rsidRPr="00206007">
        <w:t>Dotyczy pakietu nr 19, pozycji nr 3:</w:t>
      </w:r>
    </w:p>
    <w:p w:rsidR="00EF15FA" w:rsidRPr="00EF15FA" w:rsidRDefault="00EF15FA" w:rsidP="00206007">
      <w:pPr>
        <w:jc w:val="both"/>
      </w:pPr>
      <w:r w:rsidRPr="00EF15FA">
        <w:t>Czy dla zapewnienia poprawnej interpretacji wyniku oraz dla poprawnego opisu Zamawiający wymaga, aby informacje zawarte na karcie testowej i na etykiecie były w języku polskim?</w:t>
      </w:r>
    </w:p>
    <w:p w:rsidR="000B1055" w:rsidRDefault="000B1055" w:rsidP="000B1055">
      <w:pPr>
        <w:jc w:val="both"/>
      </w:pPr>
      <w:r>
        <w:t>Odp. Dopuszcza.</w:t>
      </w:r>
    </w:p>
    <w:p w:rsidR="00206007" w:rsidRDefault="00206007" w:rsidP="00EF15FA">
      <w:pPr>
        <w:jc w:val="both"/>
      </w:pPr>
    </w:p>
    <w:p w:rsidR="00206007" w:rsidRDefault="00206007" w:rsidP="00206007">
      <w:pPr>
        <w:spacing w:line="288" w:lineRule="auto"/>
        <w:jc w:val="both"/>
        <w:rPr>
          <w:rFonts w:eastAsia="SimSun"/>
          <w:lang w:eastAsia="zh-CN"/>
        </w:rPr>
      </w:pPr>
      <w:r>
        <w:rPr>
          <w:rFonts w:eastAsia="SimSun"/>
          <w:lang w:eastAsia="zh-CN"/>
        </w:rPr>
        <w:t>Pyt. 65</w:t>
      </w:r>
    </w:p>
    <w:p w:rsidR="00EF15FA" w:rsidRPr="00206007" w:rsidRDefault="00EF15FA" w:rsidP="00EF15FA">
      <w:pPr>
        <w:jc w:val="both"/>
      </w:pPr>
      <w:r w:rsidRPr="00206007">
        <w:t>Dotyczy pakietu nr 19, pozycji nr 3:</w:t>
      </w:r>
    </w:p>
    <w:p w:rsidR="00EF15FA" w:rsidRPr="00EF15FA" w:rsidRDefault="00EF15FA" w:rsidP="00206007">
      <w:pPr>
        <w:jc w:val="both"/>
      </w:pPr>
      <w:r w:rsidRPr="00EF15FA">
        <w:t>Czy w celu zapewnienia wysokiej krytyczności Zamawiający wymaga, aby pakiet testowy składał się karty testowej umieszczonej pomiędzy arkuszami specjalnego papieru i pianki?</w:t>
      </w:r>
    </w:p>
    <w:p w:rsidR="000B1055" w:rsidRDefault="000B1055" w:rsidP="000B1055">
      <w:pPr>
        <w:jc w:val="both"/>
      </w:pPr>
      <w:r>
        <w:t>Odp. Dopuszcza.</w:t>
      </w:r>
    </w:p>
    <w:p w:rsidR="00EF15FA" w:rsidRPr="00EF15FA" w:rsidRDefault="00EF15FA" w:rsidP="00EF15FA">
      <w:pPr>
        <w:jc w:val="both"/>
      </w:pPr>
    </w:p>
    <w:p w:rsidR="00206007" w:rsidRDefault="00206007" w:rsidP="00206007">
      <w:pPr>
        <w:spacing w:line="288" w:lineRule="auto"/>
        <w:jc w:val="both"/>
        <w:rPr>
          <w:rFonts w:eastAsia="SimSun"/>
          <w:lang w:eastAsia="zh-CN"/>
        </w:rPr>
      </w:pPr>
      <w:r>
        <w:rPr>
          <w:rFonts w:eastAsia="SimSun"/>
          <w:lang w:eastAsia="zh-CN"/>
        </w:rPr>
        <w:t>Pyt. 66</w:t>
      </w:r>
    </w:p>
    <w:p w:rsidR="00EF15FA" w:rsidRPr="00206007" w:rsidRDefault="00EF15FA" w:rsidP="00EF15FA">
      <w:pPr>
        <w:jc w:val="both"/>
      </w:pPr>
      <w:r w:rsidRPr="00206007">
        <w:t>Dotyczy pakietu nr 19, pozycji nr 3:</w:t>
      </w:r>
    </w:p>
    <w:p w:rsidR="00EF15FA" w:rsidRPr="00EF15FA" w:rsidRDefault="00EF15FA" w:rsidP="00206007">
      <w:pPr>
        <w:jc w:val="both"/>
      </w:pPr>
      <w:r w:rsidRPr="00EF15FA">
        <w:t xml:space="preserve">Czy Zamawiający wymaga aby w celu dodatkowego zabezpieczenia  przed uszkodzeniem </w:t>
      </w:r>
      <w:r w:rsidRPr="00EF15FA">
        <w:br/>
        <w:t xml:space="preserve">i zabrudzeniem każdy pakiet </w:t>
      </w:r>
      <w:proofErr w:type="spellStart"/>
      <w:r w:rsidRPr="00EF15FA">
        <w:t>Bowie</w:t>
      </w:r>
      <w:proofErr w:type="spellEnd"/>
      <w:r w:rsidRPr="00EF15FA">
        <w:t xml:space="preserve"> &amp; Dick opakowany był w woreczek strunowy?</w:t>
      </w:r>
    </w:p>
    <w:p w:rsidR="009655FC" w:rsidRDefault="009655FC" w:rsidP="009655FC">
      <w:pPr>
        <w:jc w:val="both"/>
      </w:pPr>
      <w:r>
        <w:t>Odp. Dopuszcza.</w:t>
      </w:r>
    </w:p>
    <w:p w:rsidR="00206007" w:rsidRDefault="00206007" w:rsidP="00EF15FA">
      <w:pPr>
        <w:jc w:val="both"/>
      </w:pPr>
    </w:p>
    <w:p w:rsidR="00206007" w:rsidRDefault="00206007" w:rsidP="00206007">
      <w:pPr>
        <w:spacing w:line="288" w:lineRule="auto"/>
        <w:jc w:val="both"/>
        <w:rPr>
          <w:rFonts w:eastAsia="SimSun"/>
          <w:lang w:eastAsia="zh-CN"/>
        </w:rPr>
      </w:pPr>
      <w:r>
        <w:rPr>
          <w:rFonts w:eastAsia="SimSun"/>
          <w:lang w:eastAsia="zh-CN"/>
        </w:rPr>
        <w:t>Pyt. 67</w:t>
      </w:r>
    </w:p>
    <w:p w:rsidR="00EF15FA" w:rsidRPr="00206007" w:rsidRDefault="00EF15FA" w:rsidP="00EF15FA">
      <w:pPr>
        <w:jc w:val="both"/>
      </w:pPr>
      <w:r w:rsidRPr="00206007">
        <w:t>Dotyczy pakietu nr 19, pozycji nr 4:</w:t>
      </w:r>
    </w:p>
    <w:p w:rsidR="00EF15FA" w:rsidRPr="00EF15FA" w:rsidRDefault="00EF15FA" w:rsidP="00206007">
      <w:pPr>
        <w:jc w:val="both"/>
      </w:pPr>
      <w:r w:rsidRPr="00EF15FA">
        <w:t>Czy Zamawiający wymaga, aby test klasy VI był samoklejący, co znacznie ułatwi i usprawni jego archiwizację (możliwość wklejenia bezpośrednio do dokumentacji)?</w:t>
      </w:r>
    </w:p>
    <w:p w:rsidR="009655FC" w:rsidRDefault="009655FC" w:rsidP="009655FC">
      <w:pPr>
        <w:jc w:val="both"/>
      </w:pPr>
      <w:r>
        <w:t>Odp. Nie.</w:t>
      </w:r>
    </w:p>
    <w:p w:rsidR="00206007" w:rsidRDefault="00206007" w:rsidP="00EF15FA">
      <w:pPr>
        <w:jc w:val="both"/>
      </w:pPr>
    </w:p>
    <w:p w:rsidR="00206007" w:rsidRDefault="00206007" w:rsidP="00206007">
      <w:pPr>
        <w:spacing w:line="288" w:lineRule="auto"/>
        <w:jc w:val="both"/>
        <w:rPr>
          <w:rFonts w:eastAsia="SimSun"/>
          <w:lang w:eastAsia="zh-CN"/>
        </w:rPr>
      </w:pPr>
      <w:r>
        <w:rPr>
          <w:rFonts w:eastAsia="SimSun"/>
          <w:lang w:eastAsia="zh-CN"/>
        </w:rPr>
        <w:t>Pyt. 68</w:t>
      </w:r>
    </w:p>
    <w:p w:rsidR="00EF15FA" w:rsidRPr="00206007" w:rsidRDefault="00EF15FA" w:rsidP="00EF15FA">
      <w:pPr>
        <w:jc w:val="both"/>
      </w:pPr>
      <w:r w:rsidRPr="00206007">
        <w:t>Dotyczy pakietu nr 19, pozycji nr 4:</w:t>
      </w:r>
    </w:p>
    <w:p w:rsidR="00EF15FA" w:rsidRPr="00EF15FA" w:rsidRDefault="00EF15FA" w:rsidP="00206007">
      <w:pPr>
        <w:jc w:val="both"/>
      </w:pPr>
      <w:r w:rsidRPr="00EF15FA">
        <w:t>Czy w celu ułatwienia interpretacji wyniku Zamawiający wymaga, aby na teście umieszczone były informacje w języku polskim</w:t>
      </w:r>
    </w:p>
    <w:p w:rsidR="00206007" w:rsidRDefault="008E5B61" w:rsidP="00EF15FA">
      <w:pPr>
        <w:jc w:val="both"/>
      </w:pPr>
      <w:r>
        <w:t>Odp. Tak.</w:t>
      </w:r>
    </w:p>
    <w:p w:rsidR="008E5B61" w:rsidRDefault="008E5B61" w:rsidP="00EF15FA">
      <w:pPr>
        <w:jc w:val="both"/>
      </w:pPr>
    </w:p>
    <w:p w:rsidR="00206007" w:rsidRDefault="00206007" w:rsidP="00206007">
      <w:pPr>
        <w:spacing w:line="288" w:lineRule="auto"/>
        <w:jc w:val="both"/>
        <w:rPr>
          <w:rFonts w:eastAsia="SimSun"/>
          <w:lang w:eastAsia="zh-CN"/>
        </w:rPr>
      </w:pPr>
      <w:r>
        <w:rPr>
          <w:rFonts w:eastAsia="SimSun"/>
          <w:lang w:eastAsia="zh-CN"/>
        </w:rPr>
        <w:t>Pyt. 69</w:t>
      </w:r>
    </w:p>
    <w:p w:rsidR="00EF15FA" w:rsidRPr="00206007" w:rsidRDefault="00EF15FA" w:rsidP="00EF15FA">
      <w:pPr>
        <w:jc w:val="both"/>
      </w:pPr>
      <w:r w:rsidRPr="00206007">
        <w:t>Dotyczy pakietu nr 20:</w:t>
      </w:r>
    </w:p>
    <w:p w:rsidR="00EF15FA" w:rsidRPr="00EF15FA" w:rsidRDefault="00EF15FA" w:rsidP="00206007">
      <w:pPr>
        <w:jc w:val="both"/>
      </w:pPr>
      <w:r w:rsidRPr="00EF15FA">
        <w:t>Czy Zamawiający wymaga, aby na rękawach znajdowała się informacja o kolorze wskaźników przed i po sterylizacji w języku polskim? Takie rozwiązanie minimalizuje pomyłkę interpretacyjną podczas odczytywania wyników testu.</w:t>
      </w:r>
    </w:p>
    <w:p w:rsidR="00F4520B" w:rsidRDefault="00F4520B" w:rsidP="00F4520B">
      <w:pPr>
        <w:jc w:val="both"/>
      </w:pPr>
      <w:r>
        <w:t>Odp. Dopuszcza.</w:t>
      </w:r>
    </w:p>
    <w:p w:rsidR="00206007" w:rsidRDefault="00206007" w:rsidP="00206007">
      <w:pPr>
        <w:jc w:val="both"/>
      </w:pPr>
    </w:p>
    <w:p w:rsidR="00206007" w:rsidRDefault="00206007" w:rsidP="00206007">
      <w:pPr>
        <w:spacing w:line="288" w:lineRule="auto"/>
        <w:jc w:val="both"/>
        <w:rPr>
          <w:rFonts w:eastAsia="SimSun"/>
          <w:lang w:eastAsia="zh-CN"/>
        </w:rPr>
      </w:pPr>
      <w:r>
        <w:rPr>
          <w:rFonts w:eastAsia="SimSun"/>
          <w:lang w:eastAsia="zh-CN"/>
        </w:rPr>
        <w:t>Pyt. 70</w:t>
      </w:r>
    </w:p>
    <w:p w:rsidR="00EF15FA" w:rsidRPr="00EF15FA" w:rsidRDefault="00EF15FA" w:rsidP="00206007">
      <w:pPr>
        <w:jc w:val="both"/>
      </w:pPr>
      <w:r w:rsidRPr="00EF15FA">
        <w:t xml:space="preserve">Czy w celu wykluczenia wielokrotnego użycia opakowań Zamawiający wymaga, aby </w:t>
      </w:r>
      <w:r w:rsidRPr="00EF15FA">
        <w:br/>
        <w:t xml:space="preserve">na rękawach umieszczony był piktogram przekreślonej liczby 2, który informuje o tym, </w:t>
      </w:r>
      <w:r w:rsidRPr="00EF15FA">
        <w:br/>
        <w:t>iż zaoferowane opakowanie jest jednorazowego użytku?</w:t>
      </w:r>
    </w:p>
    <w:p w:rsidR="00F4520B" w:rsidRDefault="00F4520B" w:rsidP="00F4520B">
      <w:pPr>
        <w:jc w:val="both"/>
      </w:pPr>
      <w:r>
        <w:t>Odp. Dopuszcza.</w:t>
      </w:r>
    </w:p>
    <w:p w:rsidR="00206007" w:rsidRDefault="00206007" w:rsidP="00206007">
      <w:pPr>
        <w:jc w:val="both"/>
      </w:pPr>
    </w:p>
    <w:p w:rsidR="00206007" w:rsidRDefault="00206007" w:rsidP="00206007">
      <w:pPr>
        <w:spacing w:line="288" w:lineRule="auto"/>
        <w:jc w:val="both"/>
        <w:rPr>
          <w:rFonts w:eastAsia="SimSun"/>
          <w:lang w:eastAsia="zh-CN"/>
        </w:rPr>
      </w:pPr>
      <w:r>
        <w:rPr>
          <w:rFonts w:eastAsia="SimSun"/>
          <w:lang w:eastAsia="zh-CN"/>
        </w:rPr>
        <w:t>Pyt. 71</w:t>
      </w:r>
    </w:p>
    <w:p w:rsidR="00EF15FA" w:rsidRPr="00EF15FA" w:rsidRDefault="00EF15FA" w:rsidP="00206007">
      <w:pPr>
        <w:jc w:val="both"/>
      </w:pPr>
      <w:r w:rsidRPr="00EF15FA">
        <w:t xml:space="preserve">Czy ze względu na wykluczenie wprowadzenia w błąd użytkownika Zamawiający wymaga, aby znak CE umieszczony był na opakowaniu zewnętrznym lub wewnątrz roli co jest zgodne </w:t>
      </w:r>
      <w:r w:rsidRPr="00EF15FA">
        <w:br/>
        <w:t xml:space="preserve">z Ustawą o Wyrobach Medycznych Zgodnie z art. 11 ust. 8 ustawy o wyrobach medycznych </w:t>
      </w:r>
      <w:r w:rsidRPr="00EF15FA">
        <w:br/>
        <w:t xml:space="preserve">z dnia 20 maja 2010? </w:t>
      </w:r>
    </w:p>
    <w:p w:rsidR="00EF15FA" w:rsidRPr="00EF15FA" w:rsidRDefault="00EF15FA" w:rsidP="00EF15FA">
      <w:pPr>
        <w:jc w:val="both"/>
      </w:pPr>
      <w:r w:rsidRPr="00EF15FA">
        <w:t xml:space="preserve">Umieszczenie znaku CE na spawie rękawa papierowo – foliowego wprowadza w błąd sugerując, iż sam rękaw jest wyrobem gotowym, w rzeczywistości jest on półproduktem służącym do „wyprodukowania” przez Centralną </w:t>
      </w:r>
      <w:proofErr w:type="spellStart"/>
      <w:r w:rsidRPr="00EF15FA">
        <w:t>sterylizatornię</w:t>
      </w:r>
      <w:proofErr w:type="spellEnd"/>
      <w:r w:rsidRPr="00EF15FA">
        <w:t xml:space="preserve"> sterylnego wyrobu zapakowanego w rękaw. Niezależnie od tego czy proces sterylizacji przebiegł pomyślnie czy niepomyślnie wykorzystując rękawy z oznakowaniem CE na spawie rękawa Zamawiający otrzymuje wyrób gotowy, który jest oznakowany znakiem CE i w związku z tym spełnia wymagania dyrektywy, co jest niezgodne z stanem faktycznym dla wyrobów  dla których proces sterylizacji przebiegł niepomyślnie.</w:t>
      </w:r>
    </w:p>
    <w:p w:rsidR="00206007" w:rsidRDefault="00F4520B" w:rsidP="00206007">
      <w:pPr>
        <w:jc w:val="both"/>
      </w:pPr>
      <w:r>
        <w:t>Odp. Na zewnątrz lub wewnątrz.</w:t>
      </w:r>
    </w:p>
    <w:p w:rsidR="00F4520B" w:rsidRDefault="00F4520B" w:rsidP="00206007">
      <w:pPr>
        <w:jc w:val="both"/>
      </w:pPr>
    </w:p>
    <w:p w:rsidR="00206007" w:rsidRDefault="00206007" w:rsidP="00206007">
      <w:pPr>
        <w:spacing w:line="288" w:lineRule="auto"/>
        <w:jc w:val="both"/>
        <w:rPr>
          <w:rFonts w:eastAsia="SimSun"/>
          <w:lang w:eastAsia="zh-CN"/>
        </w:rPr>
      </w:pPr>
      <w:r>
        <w:rPr>
          <w:rFonts w:eastAsia="SimSun"/>
          <w:lang w:eastAsia="zh-CN"/>
        </w:rPr>
        <w:t>Pyt. 72</w:t>
      </w:r>
    </w:p>
    <w:p w:rsidR="00EF15FA" w:rsidRPr="00EF15FA" w:rsidRDefault="00EF15FA" w:rsidP="00206007">
      <w:pPr>
        <w:jc w:val="both"/>
      </w:pPr>
      <w:r w:rsidRPr="00EF15FA">
        <w:t>Czy Zamawiający wymaga, aby ze względów higienicznych rękawy zabezpieczone były przeźroczystą, termokurczliwą folią?</w:t>
      </w:r>
    </w:p>
    <w:p w:rsidR="00206007" w:rsidRDefault="00F4520B" w:rsidP="00EF15FA">
      <w:pPr>
        <w:jc w:val="both"/>
      </w:pPr>
      <w:r>
        <w:t>Odp. Tak.</w:t>
      </w:r>
    </w:p>
    <w:p w:rsidR="00F4520B" w:rsidRDefault="00F4520B" w:rsidP="00EF15FA">
      <w:pPr>
        <w:jc w:val="both"/>
      </w:pPr>
    </w:p>
    <w:p w:rsidR="00206007" w:rsidRDefault="00206007" w:rsidP="00206007">
      <w:pPr>
        <w:spacing w:line="288" w:lineRule="auto"/>
        <w:jc w:val="both"/>
        <w:rPr>
          <w:rFonts w:eastAsia="SimSun"/>
          <w:lang w:eastAsia="zh-CN"/>
        </w:rPr>
      </w:pPr>
      <w:r>
        <w:rPr>
          <w:rFonts w:eastAsia="SimSun"/>
          <w:lang w:eastAsia="zh-CN"/>
        </w:rPr>
        <w:t>Pyt. 73</w:t>
      </w:r>
    </w:p>
    <w:p w:rsidR="00EF15FA" w:rsidRPr="00206007" w:rsidRDefault="00EF15FA" w:rsidP="00EF15FA">
      <w:pPr>
        <w:jc w:val="both"/>
      </w:pPr>
      <w:r w:rsidRPr="00206007">
        <w:t>Dotyczy pakietu nr 21, pozycji 1:</w:t>
      </w:r>
    </w:p>
    <w:p w:rsidR="00EF15FA" w:rsidRPr="00EF15FA" w:rsidRDefault="00EF15FA" w:rsidP="00206007">
      <w:pPr>
        <w:jc w:val="both"/>
      </w:pPr>
      <w:r w:rsidRPr="00EF15FA">
        <w:t>Czy Zamawiający wymaga aby test kontroli mycia posiadał substancję wskaźnikową umieszczoną na 4 płaszczyznach?</w:t>
      </w:r>
    </w:p>
    <w:p w:rsidR="008C0EEF" w:rsidRDefault="008C0EEF" w:rsidP="008C0EEF">
      <w:pPr>
        <w:jc w:val="both"/>
      </w:pPr>
      <w:r>
        <w:t>Odp. Tak.</w:t>
      </w:r>
    </w:p>
    <w:p w:rsidR="00206007" w:rsidRDefault="00206007" w:rsidP="00EF15FA">
      <w:pPr>
        <w:jc w:val="both"/>
      </w:pPr>
    </w:p>
    <w:p w:rsidR="00206007" w:rsidRDefault="00206007" w:rsidP="00206007">
      <w:pPr>
        <w:spacing w:line="288" w:lineRule="auto"/>
        <w:jc w:val="both"/>
        <w:rPr>
          <w:rFonts w:eastAsia="SimSun"/>
          <w:lang w:eastAsia="zh-CN"/>
        </w:rPr>
      </w:pPr>
      <w:r>
        <w:rPr>
          <w:rFonts w:eastAsia="SimSun"/>
          <w:lang w:eastAsia="zh-CN"/>
        </w:rPr>
        <w:t>Pyt. 74</w:t>
      </w:r>
    </w:p>
    <w:p w:rsidR="00EF15FA" w:rsidRPr="00206007" w:rsidRDefault="00EF15FA" w:rsidP="00EF15FA">
      <w:pPr>
        <w:jc w:val="both"/>
      </w:pPr>
      <w:r w:rsidRPr="00206007">
        <w:t>Dotyczy pakietu nr 21, pozycji nr 1:</w:t>
      </w:r>
    </w:p>
    <w:p w:rsidR="00EF15FA" w:rsidRPr="00EF15FA" w:rsidRDefault="00EF15FA" w:rsidP="00206007">
      <w:pPr>
        <w:jc w:val="both"/>
      </w:pPr>
      <w:r w:rsidRPr="00EF15FA">
        <w:t xml:space="preserve">Czy Zamawiający wymaga aby na każdym teście oraz etykiecie znajdowały się informacje </w:t>
      </w:r>
      <w:r w:rsidRPr="00EF15FA">
        <w:br/>
        <w:t>o normie ISO 15883-1:2010, numerze LOT oraz nazwie produktu w języku polskim?</w:t>
      </w:r>
    </w:p>
    <w:p w:rsidR="00206007" w:rsidRDefault="008C0EEF" w:rsidP="00EF15FA">
      <w:pPr>
        <w:jc w:val="both"/>
      </w:pPr>
      <w:r>
        <w:t>Odp. Dopuszcza.</w:t>
      </w:r>
    </w:p>
    <w:p w:rsidR="008C0EEF" w:rsidRDefault="008C0EEF" w:rsidP="00EF15FA">
      <w:pPr>
        <w:jc w:val="both"/>
      </w:pPr>
    </w:p>
    <w:p w:rsidR="00206007" w:rsidRDefault="00206007" w:rsidP="00206007">
      <w:pPr>
        <w:spacing w:line="288" w:lineRule="auto"/>
        <w:jc w:val="both"/>
        <w:rPr>
          <w:rFonts w:eastAsia="SimSun"/>
          <w:lang w:eastAsia="zh-CN"/>
        </w:rPr>
      </w:pPr>
      <w:r>
        <w:rPr>
          <w:rFonts w:eastAsia="SimSun"/>
          <w:lang w:eastAsia="zh-CN"/>
        </w:rPr>
        <w:t>Pyt. 75</w:t>
      </w:r>
    </w:p>
    <w:p w:rsidR="00EF15FA" w:rsidRPr="00206007" w:rsidRDefault="00EF15FA" w:rsidP="00EF15FA">
      <w:pPr>
        <w:jc w:val="both"/>
      </w:pPr>
      <w:r w:rsidRPr="00206007">
        <w:lastRenderedPageBreak/>
        <w:t>Dotyczy pakietu nr 21, pozycji nr 2:</w:t>
      </w:r>
    </w:p>
    <w:p w:rsidR="00EF15FA" w:rsidRPr="00EF15FA" w:rsidRDefault="00EF15FA" w:rsidP="00206007">
      <w:pPr>
        <w:jc w:val="both"/>
      </w:pPr>
      <w:r w:rsidRPr="00EF15FA">
        <w:t xml:space="preserve">Czy Zamawiający wymaga, aby test kontroli dezynfekcji termicznej był samoklejący, </w:t>
      </w:r>
      <w:r w:rsidRPr="00EF15FA">
        <w:br/>
        <w:t xml:space="preserve">co znacznie ułatwi i usprawni jego archiwizację (możliwość wklejenia bezpośrednio </w:t>
      </w:r>
      <w:r w:rsidRPr="00EF15FA">
        <w:br/>
        <w:t>do dokumentacji)?</w:t>
      </w:r>
    </w:p>
    <w:p w:rsidR="00EF15FA" w:rsidRDefault="008C0EEF" w:rsidP="00EF15FA">
      <w:pPr>
        <w:jc w:val="both"/>
      </w:pPr>
      <w:r>
        <w:t>Odp. Nie.</w:t>
      </w:r>
    </w:p>
    <w:p w:rsidR="008C0EEF" w:rsidRPr="00EF15FA" w:rsidRDefault="008C0EEF" w:rsidP="00EF15FA">
      <w:pPr>
        <w:jc w:val="both"/>
      </w:pPr>
    </w:p>
    <w:p w:rsidR="00206007" w:rsidRDefault="00206007" w:rsidP="00206007">
      <w:pPr>
        <w:spacing w:line="288" w:lineRule="auto"/>
        <w:jc w:val="both"/>
        <w:rPr>
          <w:rFonts w:eastAsia="SimSun"/>
          <w:lang w:eastAsia="zh-CN"/>
        </w:rPr>
      </w:pPr>
      <w:r>
        <w:rPr>
          <w:rFonts w:eastAsia="SimSun"/>
          <w:lang w:eastAsia="zh-CN"/>
        </w:rPr>
        <w:t>Pyt. 76</w:t>
      </w:r>
    </w:p>
    <w:p w:rsidR="00EF15FA" w:rsidRPr="00206007" w:rsidRDefault="00EF15FA" w:rsidP="00EF15FA">
      <w:pPr>
        <w:jc w:val="both"/>
      </w:pPr>
      <w:r w:rsidRPr="00206007">
        <w:t>Dotyczy pakietu nr 21, pozycji nr 2:</w:t>
      </w:r>
    </w:p>
    <w:p w:rsidR="00EF15FA" w:rsidRPr="00EF15FA" w:rsidRDefault="00EF15FA" w:rsidP="00DF3326">
      <w:pPr>
        <w:jc w:val="both"/>
      </w:pPr>
      <w:r w:rsidRPr="00EF15FA">
        <w:t>Czy dla zapewnienia poprawnej interpretacji wyniku oraz dla poprawnego opisu Zamawiający wymaga, aby informacje zawarte na teście i na etykiecie były w języku polskim?</w:t>
      </w:r>
    </w:p>
    <w:p w:rsidR="008C0EEF" w:rsidRDefault="008C0EEF" w:rsidP="008C0EEF">
      <w:pPr>
        <w:jc w:val="both"/>
      </w:pPr>
      <w:r>
        <w:t>Odp. Dopuszcza.</w:t>
      </w:r>
    </w:p>
    <w:p w:rsidR="00310E24" w:rsidRDefault="00310E24" w:rsidP="00310E24">
      <w:pPr>
        <w:tabs>
          <w:tab w:val="left" w:pos="5954"/>
        </w:tabs>
      </w:pPr>
    </w:p>
    <w:p w:rsidR="00310E24" w:rsidRPr="00CF5986" w:rsidRDefault="00310E24" w:rsidP="00310E24">
      <w:pPr>
        <w:tabs>
          <w:tab w:val="left" w:pos="5954"/>
        </w:tabs>
      </w:pPr>
      <w:r w:rsidRPr="00CF5986">
        <w:t>Pyt. 77</w:t>
      </w:r>
    </w:p>
    <w:p w:rsidR="00310E24" w:rsidRPr="00CF5986" w:rsidRDefault="00310E24" w:rsidP="00310E24">
      <w:pPr>
        <w:tabs>
          <w:tab w:val="left" w:pos="5954"/>
        </w:tabs>
      </w:pPr>
      <w:r w:rsidRPr="00CF5986">
        <w:t>Czy Zamawiający w Grupie 1 poz. 1 dopuści wycenę igły w rozmiarze 0,45x13mm o ściance normalnej? Pozostałe parametry bez zmian.</w:t>
      </w:r>
    </w:p>
    <w:p w:rsidR="00310E24" w:rsidRPr="00CF5986" w:rsidRDefault="00310E24" w:rsidP="00310E24">
      <w:pPr>
        <w:tabs>
          <w:tab w:val="left" w:pos="5954"/>
        </w:tabs>
      </w:pPr>
      <w:r w:rsidRPr="00CF5986">
        <w:t>Odp. Nie dopuszcza.</w:t>
      </w:r>
    </w:p>
    <w:p w:rsidR="00310E24" w:rsidRDefault="00310E24" w:rsidP="00310E24">
      <w:pPr>
        <w:tabs>
          <w:tab w:val="left" w:pos="5954"/>
        </w:tabs>
      </w:pPr>
    </w:p>
    <w:p w:rsidR="00310E24" w:rsidRDefault="00310E24" w:rsidP="00310E24">
      <w:pPr>
        <w:tabs>
          <w:tab w:val="left" w:pos="5954"/>
        </w:tabs>
      </w:pPr>
      <w:r>
        <w:t>Pyt. 78</w:t>
      </w:r>
    </w:p>
    <w:p w:rsidR="00310E24" w:rsidRPr="00310E24" w:rsidRDefault="00310E24" w:rsidP="00310E24">
      <w:pPr>
        <w:tabs>
          <w:tab w:val="left" w:pos="5954"/>
        </w:tabs>
      </w:pPr>
      <w:r w:rsidRPr="00310E24">
        <w:t>Czy Zamawiający w Grupie 1 poz. 3 dopuści wycenę kranika z pokrętłem zaworu w kolorach:  białym, czerwonym, niebieskim do wyboru przez Zamawiającego?</w:t>
      </w:r>
    </w:p>
    <w:p w:rsidR="00310E24" w:rsidRDefault="00310E24" w:rsidP="00310E24">
      <w:pPr>
        <w:jc w:val="both"/>
      </w:pPr>
      <w:r>
        <w:t>Odp. Dopuszcza.</w:t>
      </w:r>
    </w:p>
    <w:p w:rsidR="00310E24" w:rsidRDefault="00310E24" w:rsidP="00310E24">
      <w:pPr>
        <w:tabs>
          <w:tab w:val="left" w:pos="5954"/>
        </w:tabs>
      </w:pPr>
    </w:p>
    <w:p w:rsidR="00310E24" w:rsidRDefault="00310E24" w:rsidP="00310E24">
      <w:pPr>
        <w:tabs>
          <w:tab w:val="left" w:pos="5954"/>
        </w:tabs>
      </w:pPr>
      <w:r>
        <w:t>Pyt. 79</w:t>
      </w:r>
    </w:p>
    <w:p w:rsidR="00310E24" w:rsidRPr="00310E24" w:rsidRDefault="00310E24" w:rsidP="00310E24">
      <w:pPr>
        <w:tabs>
          <w:tab w:val="left" w:pos="5954"/>
        </w:tabs>
      </w:pPr>
      <w:r w:rsidRPr="00310E24">
        <w:t>Czy Zamawiający w Grupie 1 poz. 5 dopuści wycenę op.  x 20 szt. z  przeliczeniem ilości?</w:t>
      </w:r>
    </w:p>
    <w:p w:rsidR="00310E24" w:rsidRDefault="00310E24" w:rsidP="00310E24">
      <w:pPr>
        <w:jc w:val="both"/>
      </w:pPr>
      <w:r>
        <w:t>Odp. Tak.</w:t>
      </w:r>
    </w:p>
    <w:p w:rsidR="00310E24" w:rsidRDefault="00310E24" w:rsidP="00310E24">
      <w:pPr>
        <w:tabs>
          <w:tab w:val="left" w:pos="5954"/>
        </w:tabs>
      </w:pPr>
    </w:p>
    <w:p w:rsidR="00310E24" w:rsidRDefault="00310E24" w:rsidP="00310E24">
      <w:pPr>
        <w:tabs>
          <w:tab w:val="left" w:pos="5954"/>
        </w:tabs>
      </w:pPr>
      <w:r>
        <w:t>Pyt. 80</w:t>
      </w:r>
    </w:p>
    <w:p w:rsidR="00310E24" w:rsidRPr="00310E24" w:rsidRDefault="00310E24" w:rsidP="00310E24">
      <w:pPr>
        <w:tabs>
          <w:tab w:val="left" w:pos="5954"/>
        </w:tabs>
      </w:pPr>
      <w:r w:rsidRPr="00310E24">
        <w:t>Czy Zamawiający w Grupie 1 poz. 6 dopuści wycenę strzykawki skalowanej co 1ml?</w:t>
      </w:r>
    </w:p>
    <w:p w:rsidR="00310E24" w:rsidRDefault="00310E24" w:rsidP="00310E24">
      <w:pPr>
        <w:tabs>
          <w:tab w:val="left" w:pos="5954"/>
        </w:tabs>
      </w:pPr>
      <w:r>
        <w:t>Odp. Dopuszcza.</w:t>
      </w:r>
    </w:p>
    <w:p w:rsidR="00310E24" w:rsidRDefault="00310E24" w:rsidP="00310E24">
      <w:pPr>
        <w:tabs>
          <w:tab w:val="left" w:pos="5954"/>
        </w:tabs>
      </w:pPr>
    </w:p>
    <w:p w:rsidR="00310E24" w:rsidRDefault="00310E24" w:rsidP="00310E24">
      <w:pPr>
        <w:tabs>
          <w:tab w:val="left" w:pos="5954"/>
        </w:tabs>
      </w:pPr>
      <w:r>
        <w:t>Pyt. 81</w:t>
      </w:r>
    </w:p>
    <w:p w:rsidR="00310E24" w:rsidRPr="00310E24" w:rsidRDefault="00310E24" w:rsidP="00310E24">
      <w:pPr>
        <w:tabs>
          <w:tab w:val="left" w:pos="5954"/>
        </w:tabs>
      </w:pPr>
      <w:r w:rsidRPr="00310E24">
        <w:t>Czy Zamawiający w Grupie 1 poz. 9 dopuści wycenę przyrządu w opakowani typu folia?</w:t>
      </w:r>
    </w:p>
    <w:p w:rsidR="00310E24" w:rsidRDefault="00310E24" w:rsidP="00310E24">
      <w:pPr>
        <w:tabs>
          <w:tab w:val="left" w:pos="5954"/>
        </w:tabs>
      </w:pPr>
      <w:r>
        <w:t>Odp. Dopuszcza.</w:t>
      </w:r>
    </w:p>
    <w:p w:rsidR="00310E24" w:rsidRDefault="00310E24" w:rsidP="00310E24">
      <w:pPr>
        <w:tabs>
          <w:tab w:val="left" w:pos="5954"/>
        </w:tabs>
      </w:pPr>
    </w:p>
    <w:p w:rsidR="00310E24" w:rsidRDefault="00310E24" w:rsidP="00310E24">
      <w:pPr>
        <w:tabs>
          <w:tab w:val="left" w:pos="5954"/>
        </w:tabs>
      </w:pPr>
      <w:r>
        <w:t>Pyt. 82</w:t>
      </w:r>
    </w:p>
    <w:p w:rsidR="00310E24" w:rsidRPr="00310E24" w:rsidRDefault="00310E24" w:rsidP="00310E24">
      <w:pPr>
        <w:tabs>
          <w:tab w:val="left" w:pos="5954"/>
        </w:tabs>
      </w:pPr>
      <w:r w:rsidRPr="00310E24">
        <w:t>Czy Zamawiający w Grupie 2 poz. 1 dopuści wycenę kaniuli w rozmiarze 0,9x25mm? Pozostałe parametry bez zmian.</w:t>
      </w:r>
    </w:p>
    <w:p w:rsidR="00310E24" w:rsidRDefault="00310E24" w:rsidP="00310E24">
      <w:pPr>
        <w:tabs>
          <w:tab w:val="left" w:pos="5954"/>
        </w:tabs>
      </w:pPr>
      <w:r>
        <w:t>Odp. Dopuszcza.</w:t>
      </w:r>
    </w:p>
    <w:p w:rsidR="00310E24" w:rsidRPr="000A4C3A" w:rsidRDefault="00310E24" w:rsidP="000A4C3A">
      <w:pPr>
        <w:tabs>
          <w:tab w:val="left" w:pos="5954"/>
        </w:tabs>
        <w:jc w:val="both"/>
      </w:pPr>
    </w:p>
    <w:p w:rsidR="00310E24" w:rsidRPr="000A4C3A" w:rsidRDefault="00310E24" w:rsidP="000A4C3A">
      <w:pPr>
        <w:tabs>
          <w:tab w:val="left" w:pos="5954"/>
        </w:tabs>
        <w:jc w:val="both"/>
      </w:pPr>
      <w:r w:rsidRPr="000A4C3A">
        <w:t>Pyt. 83</w:t>
      </w:r>
    </w:p>
    <w:p w:rsidR="00310E24" w:rsidRPr="000A4C3A" w:rsidRDefault="00310E24" w:rsidP="000A4C3A">
      <w:pPr>
        <w:tabs>
          <w:tab w:val="left" w:pos="5954"/>
        </w:tabs>
        <w:jc w:val="both"/>
      </w:pPr>
      <w:r w:rsidRPr="000A4C3A">
        <w:t>Czy Zamawiający w Grupie 2 poz. 1-3 dopuści wycenę op. x 50szt. z przeliczeniem ilości?</w:t>
      </w:r>
    </w:p>
    <w:p w:rsidR="00310E24" w:rsidRPr="000A4C3A" w:rsidRDefault="00310E24" w:rsidP="000A4C3A">
      <w:pPr>
        <w:jc w:val="both"/>
      </w:pPr>
      <w:r w:rsidRPr="000A4C3A">
        <w:t>Odp. Tak.</w:t>
      </w:r>
    </w:p>
    <w:p w:rsidR="00EF15FA" w:rsidRPr="000A4C3A" w:rsidRDefault="00EF15FA" w:rsidP="000A4C3A">
      <w:pPr>
        <w:jc w:val="both"/>
      </w:pPr>
    </w:p>
    <w:p w:rsidR="00D26D05" w:rsidRPr="000A4C3A" w:rsidRDefault="00D26D05" w:rsidP="000A4C3A">
      <w:pPr>
        <w:jc w:val="both"/>
        <w:rPr>
          <w:iCs/>
        </w:rPr>
      </w:pPr>
      <w:r w:rsidRPr="000A4C3A">
        <w:rPr>
          <w:iCs/>
        </w:rPr>
        <w:t>Pyt. 84</w:t>
      </w:r>
    </w:p>
    <w:p w:rsidR="00D26D05" w:rsidRPr="000A4C3A" w:rsidRDefault="00D26D05" w:rsidP="000A4C3A">
      <w:pPr>
        <w:jc w:val="both"/>
        <w:rPr>
          <w:iCs/>
        </w:rPr>
      </w:pPr>
      <w:r w:rsidRPr="000A4C3A">
        <w:rPr>
          <w:iCs/>
        </w:rPr>
        <w:t>Grupa 7 pozycja 1:</w:t>
      </w:r>
    </w:p>
    <w:p w:rsidR="00D26D05" w:rsidRPr="000A4C3A" w:rsidRDefault="00D26D05" w:rsidP="000A4C3A">
      <w:pPr>
        <w:jc w:val="both"/>
        <w:rPr>
          <w:iCs/>
        </w:rPr>
      </w:pPr>
      <w:r w:rsidRPr="000A4C3A">
        <w:rPr>
          <w:iCs/>
        </w:rPr>
        <w:t>Uprzejmie prosimy o dopuszczenie filtrów elektrostatycznych mikrobiologicznie czystych. Wszystkie pozostałe parametry zgodne z SIWZ.</w:t>
      </w:r>
    </w:p>
    <w:p w:rsidR="00D26D05" w:rsidRPr="000A4C3A" w:rsidRDefault="00D26D05" w:rsidP="000A4C3A">
      <w:pPr>
        <w:tabs>
          <w:tab w:val="left" w:pos="5954"/>
        </w:tabs>
        <w:jc w:val="both"/>
      </w:pPr>
      <w:r w:rsidRPr="000A4C3A">
        <w:t>Odp. Nie dopuszcza.</w:t>
      </w:r>
    </w:p>
    <w:p w:rsidR="00E909F2" w:rsidRPr="000A4C3A" w:rsidRDefault="00E909F2" w:rsidP="000A4C3A">
      <w:pPr>
        <w:jc w:val="both"/>
        <w:rPr>
          <w:rFonts w:eastAsia="SimSun"/>
          <w:lang w:eastAsia="zh-CN"/>
        </w:rPr>
      </w:pPr>
    </w:p>
    <w:p w:rsidR="000A4C3A" w:rsidRPr="000A4C3A" w:rsidRDefault="000A4C3A" w:rsidP="000A4C3A">
      <w:pPr>
        <w:jc w:val="both"/>
        <w:rPr>
          <w:iCs/>
        </w:rPr>
      </w:pPr>
      <w:r>
        <w:rPr>
          <w:iCs/>
        </w:rPr>
        <w:t>Pyt. 85</w:t>
      </w:r>
    </w:p>
    <w:p w:rsidR="000A4C3A" w:rsidRPr="000A4C3A" w:rsidRDefault="000A4C3A" w:rsidP="000A4C3A">
      <w:pPr>
        <w:jc w:val="both"/>
      </w:pPr>
      <w:r w:rsidRPr="000A4C3A">
        <w:t>Grupa nr 1, poz.3</w:t>
      </w:r>
    </w:p>
    <w:p w:rsidR="000A4C3A" w:rsidRPr="000A4C3A" w:rsidRDefault="000A4C3A" w:rsidP="000A4C3A">
      <w:pPr>
        <w:jc w:val="both"/>
      </w:pPr>
      <w:r w:rsidRPr="000A4C3A">
        <w:t>Czy Zamawiający dopuści kraniki w kolorze niebieskim?</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86</w:t>
      </w:r>
    </w:p>
    <w:p w:rsidR="000A4C3A" w:rsidRPr="000A4C3A" w:rsidRDefault="000A4C3A" w:rsidP="000A4C3A">
      <w:pPr>
        <w:jc w:val="both"/>
      </w:pPr>
      <w:r w:rsidRPr="000A4C3A">
        <w:t>Grupa nr 1, poz.4</w:t>
      </w:r>
    </w:p>
    <w:p w:rsidR="000A4C3A" w:rsidRPr="000A4C3A" w:rsidRDefault="000A4C3A" w:rsidP="000A4C3A">
      <w:pPr>
        <w:jc w:val="both"/>
      </w:pPr>
      <w:r w:rsidRPr="000A4C3A">
        <w:t>Czy Zamawiający dopuści strzykawki 20ml w op.a50szt. z odpowiednim przeliczeniem zamawianej ilości?</w:t>
      </w:r>
    </w:p>
    <w:p w:rsidR="000A4C3A" w:rsidRDefault="000A4C3A" w:rsidP="000A4C3A">
      <w:pPr>
        <w:jc w:val="both"/>
        <w:rPr>
          <w:iCs/>
        </w:rPr>
      </w:pPr>
      <w:r>
        <w:rPr>
          <w:iCs/>
        </w:rPr>
        <w:t>Odp. Tak.</w:t>
      </w:r>
    </w:p>
    <w:p w:rsidR="000A4C3A" w:rsidRDefault="000A4C3A" w:rsidP="000A4C3A">
      <w:pPr>
        <w:jc w:val="both"/>
        <w:rPr>
          <w:iCs/>
        </w:rPr>
      </w:pPr>
    </w:p>
    <w:p w:rsidR="000A4C3A" w:rsidRPr="000A4C3A" w:rsidRDefault="000A4C3A" w:rsidP="000A4C3A">
      <w:pPr>
        <w:jc w:val="both"/>
        <w:rPr>
          <w:iCs/>
        </w:rPr>
      </w:pPr>
      <w:r>
        <w:rPr>
          <w:iCs/>
        </w:rPr>
        <w:t>Pyt. 87</w:t>
      </w:r>
    </w:p>
    <w:p w:rsidR="000A4C3A" w:rsidRPr="000A4C3A" w:rsidRDefault="000A4C3A" w:rsidP="000A4C3A">
      <w:pPr>
        <w:jc w:val="both"/>
      </w:pPr>
      <w:r w:rsidRPr="000A4C3A">
        <w:t>Grupa nr 1, poz.6</w:t>
      </w:r>
    </w:p>
    <w:p w:rsidR="000A4C3A" w:rsidRPr="000A4C3A" w:rsidRDefault="000A4C3A" w:rsidP="000A4C3A">
      <w:pPr>
        <w:keepLines/>
        <w:autoSpaceDE w:val="0"/>
        <w:autoSpaceDN w:val="0"/>
        <w:adjustRightInd w:val="0"/>
        <w:jc w:val="both"/>
      </w:pPr>
      <w:r w:rsidRPr="000A4C3A">
        <w:t>Czy Zamawiający dopuści strzykawki cewnikowe 50ml z podziałką co 1ml?</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88</w:t>
      </w:r>
    </w:p>
    <w:p w:rsidR="000A4C3A" w:rsidRPr="000A4C3A" w:rsidRDefault="000A4C3A" w:rsidP="000A4C3A">
      <w:pPr>
        <w:jc w:val="both"/>
      </w:pPr>
      <w:r w:rsidRPr="000A4C3A">
        <w:t>Grupa nr 1, poz.9</w:t>
      </w:r>
    </w:p>
    <w:p w:rsidR="000A4C3A" w:rsidRPr="000A4C3A" w:rsidRDefault="000A4C3A" w:rsidP="000A4C3A">
      <w:pPr>
        <w:keepLines/>
        <w:autoSpaceDE w:val="0"/>
        <w:autoSpaceDN w:val="0"/>
        <w:adjustRightInd w:val="0"/>
        <w:jc w:val="both"/>
      </w:pPr>
      <w:r w:rsidRPr="000A4C3A">
        <w:t>Czy Zamawiający dopuści przyrządy w opakowaniu foliowym?</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89</w:t>
      </w:r>
    </w:p>
    <w:p w:rsidR="000A4C3A" w:rsidRPr="000A4C3A" w:rsidRDefault="000A4C3A" w:rsidP="000A4C3A">
      <w:pPr>
        <w:jc w:val="both"/>
      </w:pPr>
      <w:r w:rsidRPr="000A4C3A">
        <w:t>Grupa nr 2, poz.1</w:t>
      </w:r>
    </w:p>
    <w:p w:rsidR="000A4C3A" w:rsidRPr="000A4C3A" w:rsidRDefault="000A4C3A" w:rsidP="000A4C3A">
      <w:pPr>
        <w:keepLines/>
        <w:autoSpaceDE w:val="0"/>
        <w:autoSpaceDN w:val="0"/>
        <w:adjustRightInd w:val="0"/>
        <w:jc w:val="both"/>
      </w:pPr>
      <w:r w:rsidRPr="000A4C3A">
        <w:t>Czy Zamawiający dopuści kaniule 0,9x25mm?</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90</w:t>
      </w:r>
    </w:p>
    <w:p w:rsidR="000A4C3A" w:rsidRPr="000A4C3A" w:rsidRDefault="000A4C3A" w:rsidP="000A4C3A">
      <w:pPr>
        <w:jc w:val="both"/>
      </w:pPr>
      <w:r w:rsidRPr="000A4C3A">
        <w:t>Grupa nr 3, poz.4</w:t>
      </w:r>
    </w:p>
    <w:p w:rsidR="000A4C3A" w:rsidRPr="000A4C3A" w:rsidRDefault="000A4C3A" w:rsidP="000A4C3A">
      <w:pPr>
        <w:keepLines/>
        <w:autoSpaceDE w:val="0"/>
        <w:autoSpaceDN w:val="0"/>
        <w:adjustRightInd w:val="0"/>
        <w:jc w:val="both"/>
      </w:pPr>
      <w:r w:rsidRPr="000A4C3A">
        <w:t>Czy Zamawiający dopuści cewniki do kontrolowanego odsysania w rozmiarze CH6 do CH8?</w:t>
      </w:r>
    </w:p>
    <w:p w:rsidR="000A4C3A" w:rsidRDefault="000A4C3A" w:rsidP="000A4C3A">
      <w:pPr>
        <w:tabs>
          <w:tab w:val="left" w:pos="5954"/>
        </w:tabs>
      </w:pPr>
      <w:r>
        <w:t>Odp. Dopuszcza.</w:t>
      </w:r>
    </w:p>
    <w:p w:rsidR="000A4C3A" w:rsidRDefault="000A4C3A" w:rsidP="000A4C3A">
      <w:pPr>
        <w:jc w:val="both"/>
        <w:rPr>
          <w:iCs/>
        </w:rPr>
      </w:pPr>
    </w:p>
    <w:p w:rsidR="000A4C3A" w:rsidRPr="009919CE" w:rsidRDefault="000A4C3A" w:rsidP="000A4C3A">
      <w:pPr>
        <w:jc w:val="both"/>
        <w:rPr>
          <w:iCs/>
        </w:rPr>
      </w:pPr>
      <w:r w:rsidRPr="009919CE">
        <w:rPr>
          <w:iCs/>
        </w:rPr>
        <w:t>Pyt. 91</w:t>
      </w:r>
    </w:p>
    <w:p w:rsidR="000A4C3A" w:rsidRPr="009919CE" w:rsidRDefault="000A4C3A" w:rsidP="000A4C3A">
      <w:pPr>
        <w:jc w:val="both"/>
      </w:pPr>
      <w:r w:rsidRPr="009919CE">
        <w:t>Grupa nr 3, poz.5, 6</w:t>
      </w:r>
    </w:p>
    <w:p w:rsidR="000A4C3A" w:rsidRPr="009919CE" w:rsidRDefault="000A4C3A" w:rsidP="000A4C3A">
      <w:pPr>
        <w:keepLines/>
        <w:autoSpaceDE w:val="0"/>
        <w:autoSpaceDN w:val="0"/>
        <w:adjustRightInd w:val="0"/>
        <w:jc w:val="both"/>
      </w:pPr>
      <w:r w:rsidRPr="009919CE">
        <w:t>Czy Zamawiający dopuści cewniki sterylne?</w:t>
      </w:r>
    </w:p>
    <w:p w:rsidR="000A4C3A" w:rsidRPr="009919CE" w:rsidRDefault="000A4C3A" w:rsidP="000A4C3A">
      <w:pPr>
        <w:tabs>
          <w:tab w:val="left" w:pos="5954"/>
        </w:tabs>
      </w:pPr>
      <w:r w:rsidRPr="009919CE">
        <w:t>Odp. Dopuszcza.</w:t>
      </w:r>
    </w:p>
    <w:p w:rsidR="000A4C3A" w:rsidRDefault="000A4C3A" w:rsidP="000A4C3A">
      <w:pPr>
        <w:jc w:val="both"/>
        <w:rPr>
          <w:iCs/>
        </w:rPr>
      </w:pPr>
    </w:p>
    <w:p w:rsidR="000A4C3A" w:rsidRPr="000A4C3A" w:rsidRDefault="000A4C3A" w:rsidP="000A4C3A">
      <w:pPr>
        <w:jc w:val="both"/>
        <w:rPr>
          <w:iCs/>
        </w:rPr>
      </w:pPr>
      <w:r>
        <w:rPr>
          <w:iCs/>
        </w:rPr>
        <w:t>Pyt. 92</w:t>
      </w:r>
    </w:p>
    <w:p w:rsidR="000A4C3A" w:rsidRPr="000A4C3A" w:rsidRDefault="000A4C3A" w:rsidP="000A4C3A">
      <w:pPr>
        <w:jc w:val="both"/>
      </w:pPr>
      <w:r w:rsidRPr="000A4C3A">
        <w:t xml:space="preserve">Grupa nr 3, poz.7 </w:t>
      </w:r>
    </w:p>
    <w:p w:rsidR="000A4C3A" w:rsidRPr="000A4C3A" w:rsidRDefault="000A4C3A" w:rsidP="000A4C3A">
      <w:pPr>
        <w:keepLines/>
        <w:autoSpaceDE w:val="0"/>
        <w:autoSpaceDN w:val="0"/>
        <w:adjustRightInd w:val="0"/>
        <w:jc w:val="both"/>
      </w:pPr>
      <w:r w:rsidRPr="000A4C3A">
        <w:t xml:space="preserve">Czy Zamawiający dopuści cewniki </w:t>
      </w:r>
      <w:proofErr w:type="spellStart"/>
      <w:r w:rsidRPr="000A4C3A">
        <w:t>Nelatona</w:t>
      </w:r>
      <w:proofErr w:type="spellEnd"/>
      <w:r w:rsidRPr="000A4C3A">
        <w:t xml:space="preserve"> CH6 do CH16?</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93</w:t>
      </w:r>
    </w:p>
    <w:p w:rsidR="000A4C3A" w:rsidRPr="000A4C3A" w:rsidRDefault="000A4C3A" w:rsidP="000A4C3A">
      <w:pPr>
        <w:jc w:val="both"/>
      </w:pPr>
      <w:r w:rsidRPr="000A4C3A">
        <w:t>Grupa nr 3, poz.12</w:t>
      </w:r>
    </w:p>
    <w:p w:rsidR="000A4C3A" w:rsidRPr="000A4C3A" w:rsidRDefault="000A4C3A" w:rsidP="000A4C3A">
      <w:pPr>
        <w:keepLines/>
        <w:autoSpaceDE w:val="0"/>
        <w:autoSpaceDN w:val="0"/>
        <w:adjustRightInd w:val="0"/>
        <w:jc w:val="both"/>
      </w:pPr>
      <w:r w:rsidRPr="000A4C3A">
        <w:t>Czy Zamawiający dopuści końcówki zagięte z kontrolą siły odsysania 7,59x3,8 / 250?</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94</w:t>
      </w:r>
    </w:p>
    <w:p w:rsidR="000A4C3A" w:rsidRPr="000A4C3A" w:rsidRDefault="000A4C3A" w:rsidP="000A4C3A">
      <w:pPr>
        <w:jc w:val="both"/>
      </w:pPr>
      <w:r w:rsidRPr="000A4C3A">
        <w:t>Grupa nr 3, poz.14</w:t>
      </w:r>
    </w:p>
    <w:p w:rsidR="000A4C3A" w:rsidRPr="000A4C3A" w:rsidRDefault="000A4C3A" w:rsidP="000A4C3A">
      <w:pPr>
        <w:keepLines/>
        <w:autoSpaceDE w:val="0"/>
        <w:autoSpaceDN w:val="0"/>
        <w:adjustRightInd w:val="0"/>
        <w:jc w:val="both"/>
      </w:pPr>
      <w:r w:rsidRPr="000A4C3A">
        <w:t>Czy Zamawiający dopuści przedłużacze do pomp białe i bursztynowe?</w:t>
      </w:r>
    </w:p>
    <w:p w:rsidR="000A4C3A" w:rsidRDefault="000A4C3A" w:rsidP="000A4C3A">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95</w:t>
      </w:r>
    </w:p>
    <w:p w:rsidR="000A4C3A" w:rsidRPr="000A4C3A" w:rsidRDefault="000A4C3A" w:rsidP="000A4C3A">
      <w:pPr>
        <w:jc w:val="both"/>
      </w:pPr>
      <w:r w:rsidRPr="000A4C3A">
        <w:t>Grupa nr 6, poz.2-4</w:t>
      </w:r>
    </w:p>
    <w:p w:rsidR="000A4C3A" w:rsidRPr="000A4C3A" w:rsidRDefault="000A4C3A" w:rsidP="000A4C3A">
      <w:pPr>
        <w:keepLines/>
        <w:autoSpaceDE w:val="0"/>
        <w:autoSpaceDN w:val="0"/>
        <w:adjustRightInd w:val="0"/>
        <w:jc w:val="both"/>
      </w:pPr>
      <w:r w:rsidRPr="000A4C3A">
        <w:t>Czy Zamawiający dopuści maski tlenowe sterylne?</w:t>
      </w:r>
    </w:p>
    <w:p w:rsidR="000A4C3A" w:rsidRDefault="000A4C3A" w:rsidP="000A4C3A">
      <w:pPr>
        <w:tabs>
          <w:tab w:val="left" w:pos="5954"/>
        </w:tabs>
      </w:pPr>
      <w:r>
        <w:t>Odp. Dopuszcza.</w:t>
      </w:r>
    </w:p>
    <w:p w:rsidR="000A4C3A" w:rsidRDefault="000A4C3A" w:rsidP="000A4C3A">
      <w:pPr>
        <w:jc w:val="both"/>
        <w:rPr>
          <w:iCs/>
        </w:rPr>
      </w:pPr>
    </w:p>
    <w:p w:rsidR="000A4C3A" w:rsidRPr="009919CE" w:rsidRDefault="000A4C3A" w:rsidP="000A4C3A">
      <w:pPr>
        <w:jc w:val="both"/>
        <w:rPr>
          <w:iCs/>
        </w:rPr>
      </w:pPr>
      <w:r w:rsidRPr="009919CE">
        <w:rPr>
          <w:iCs/>
        </w:rPr>
        <w:t>Pyt. 96</w:t>
      </w:r>
    </w:p>
    <w:p w:rsidR="000A4C3A" w:rsidRPr="009919CE" w:rsidRDefault="000A4C3A" w:rsidP="000A4C3A">
      <w:pPr>
        <w:jc w:val="both"/>
      </w:pPr>
      <w:r w:rsidRPr="009919CE">
        <w:lastRenderedPageBreak/>
        <w:t>Grupa nr 10, poz.5</w:t>
      </w:r>
    </w:p>
    <w:p w:rsidR="000A4C3A" w:rsidRPr="009919CE" w:rsidRDefault="000A4C3A" w:rsidP="000A4C3A">
      <w:pPr>
        <w:keepLines/>
        <w:autoSpaceDE w:val="0"/>
        <w:autoSpaceDN w:val="0"/>
        <w:adjustRightInd w:val="0"/>
        <w:jc w:val="both"/>
      </w:pPr>
      <w:r w:rsidRPr="009919CE">
        <w:t>Czy Zamawiający dopuści kieliszki w op.a’90szt. z odpowiednim przeliczeniem zamawianej ilości?</w:t>
      </w:r>
    </w:p>
    <w:p w:rsidR="000A4C3A" w:rsidRPr="009919CE" w:rsidRDefault="000A4C3A" w:rsidP="000A4C3A">
      <w:pPr>
        <w:jc w:val="both"/>
      </w:pPr>
      <w:r w:rsidRPr="009919CE">
        <w:t>Odp. Dopuszcza.</w:t>
      </w:r>
    </w:p>
    <w:p w:rsidR="000A4C3A" w:rsidRPr="009919CE" w:rsidRDefault="000A4C3A" w:rsidP="000A4C3A">
      <w:pPr>
        <w:jc w:val="both"/>
      </w:pPr>
      <w:r w:rsidRPr="009919CE">
        <w:t>Ponadto we wskazanej pozycji w załączniku nr 1 wkradł się błąd, omyłkowo wpisano 1200szt., a powinno być 1200op. po 75szt.</w:t>
      </w:r>
    </w:p>
    <w:p w:rsidR="000A4C3A" w:rsidRPr="009919CE" w:rsidRDefault="000A4C3A" w:rsidP="000A4C3A">
      <w:pPr>
        <w:pStyle w:val="Podtytu"/>
        <w:spacing w:before="0" w:after="0"/>
        <w:jc w:val="both"/>
        <w:rPr>
          <w:rFonts w:ascii="Times New Roman" w:hAnsi="Times New Roman" w:cs="Times New Roman"/>
          <w:i w:val="0"/>
          <w:sz w:val="24"/>
          <w:szCs w:val="24"/>
          <w:lang w:eastAsia="ar-SA"/>
        </w:rPr>
      </w:pPr>
      <w:r w:rsidRPr="009919CE">
        <w:rPr>
          <w:rFonts w:ascii="Times New Roman" w:hAnsi="Times New Roman" w:cs="Times New Roman"/>
          <w:i w:val="0"/>
          <w:sz w:val="24"/>
          <w:szCs w:val="24"/>
        </w:rPr>
        <w:t>Poprawiony w powyższym zakresie załącznik nr 1 do SIWZ w załączeniu.</w:t>
      </w:r>
    </w:p>
    <w:p w:rsidR="000A4C3A" w:rsidRDefault="000A4C3A" w:rsidP="000A4C3A">
      <w:pPr>
        <w:jc w:val="both"/>
        <w:rPr>
          <w:iCs/>
        </w:rPr>
      </w:pPr>
    </w:p>
    <w:p w:rsidR="000A4C3A" w:rsidRPr="000A4C3A" w:rsidRDefault="000A4C3A" w:rsidP="000A4C3A">
      <w:pPr>
        <w:jc w:val="both"/>
        <w:rPr>
          <w:iCs/>
        </w:rPr>
      </w:pPr>
      <w:r>
        <w:rPr>
          <w:iCs/>
        </w:rPr>
        <w:t>Pyt. 97</w:t>
      </w:r>
    </w:p>
    <w:p w:rsidR="000A4C3A" w:rsidRPr="000A4C3A" w:rsidRDefault="000A4C3A" w:rsidP="000A4C3A">
      <w:pPr>
        <w:jc w:val="both"/>
      </w:pPr>
      <w:r w:rsidRPr="000A4C3A">
        <w:t>Grupa nr 10, poz.10</w:t>
      </w:r>
    </w:p>
    <w:p w:rsidR="000A4C3A" w:rsidRPr="000A4C3A" w:rsidRDefault="000A4C3A" w:rsidP="000A4C3A">
      <w:pPr>
        <w:keepLines/>
        <w:autoSpaceDE w:val="0"/>
        <w:autoSpaceDN w:val="0"/>
        <w:adjustRightInd w:val="0"/>
        <w:jc w:val="both"/>
      </w:pPr>
      <w:r w:rsidRPr="000A4C3A">
        <w:t>Czy Zamawiający dopuści woreczki w opakowaniu foliowym?</w:t>
      </w:r>
    </w:p>
    <w:p w:rsidR="00460EC4" w:rsidRDefault="00460EC4" w:rsidP="00460EC4">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98</w:t>
      </w:r>
    </w:p>
    <w:p w:rsidR="000A4C3A" w:rsidRPr="000A4C3A" w:rsidRDefault="000A4C3A" w:rsidP="000A4C3A">
      <w:pPr>
        <w:jc w:val="both"/>
      </w:pPr>
      <w:r w:rsidRPr="000A4C3A">
        <w:t>Grupa nr 10, poz.13</w:t>
      </w:r>
    </w:p>
    <w:p w:rsidR="000A4C3A" w:rsidRPr="000A4C3A" w:rsidRDefault="000A4C3A" w:rsidP="000A4C3A">
      <w:pPr>
        <w:keepLines/>
        <w:autoSpaceDE w:val="0"/>
        <w:autoSpaceDN w:val="0"/>
        <w:adjustRightInd w:val="0"/>
        <w:jc w:val="both"/>
      </w:pPr>
      <w:r w:rsidRPr="000A4C3A">
        <w:t xml:space="preserve">Czy Zamawiający dopuści opaski identyfikacyjne o dł. 16,5cm? </w:t>
      </w:r>
    </w:p>
    <w:p w:rsidR="00460EC4" w:rsidRDefault="00460EC4" w:rsidP="00460EC4">
      <w:pPr>
        <w:tabs>
          <w:tab w:val="left" w:pos="5954"/>
        </w:tabs>
      </w:pPr>
      <w:r>
        <w:t>Odp. Dopuszcza.</w:t>
      </w:r>
    </w:p>
    <w:p w:rsidR="00460EC4" w:rsidRDefault="00460EC4" w:rsidP="000A4C3A">
      <w:pPr>
        <w:jc w:val="both"/>
        <w:rPr>
          <w:iCs/>
        </w:rPr>
      </w:pPr>
    </w:p>
    <w:p w:rsidR="000A4C3A" w:rsidRPr="000A4C3A" w:rsidRDefault="000A4C3A" w:rsidP="000A4C3A">
      <w:pPr>
        <w:jc w:val="both"/>
        <w:rPr>
          <w:iCs/>
        </w:rPr>
      </w:pPr>
      <w:r>
        <w:rPr>
          <w:iCs/>
        </w:rPr>
        <w:t>Pyt. 99</w:t>
      </w:r>
    </w:p>
    <w:p w:rsidR="000A4C3A" w:rsidRPr="000A4C3A" w:rsidRDefault="000A4C3A" w:rsidP="000A4C3A">
      <w:pPr>
        <w:jc w:val="both"/>
      </w:pPr>
      <w:r w:rsidRPr="000A4C3A">
        <w:t>Grupa nr 10, poz.13</w:t>
      </w:r>
    </w:p>
    <w:p w:rsidR="000A4C3A" w:rsidRPr="000A4C3A" w:rsidRDefault="000A4C3A" w:rsidP="000A4C3A">
      <w:pPr>
        <w:keepLines/>
        <w:autoSpaceDE w:val="0"/>
        <w:autoSpaceDN w:val="0"/>
        <w:adjustRightInd w:val="0"/>
        <w:jc w:val="both"/>
      </w:pPr>
      <w:r w:rsidRPr="000A4C3A">
        <w:t>Czy Zamawiający dopuści opaski identyfikacyjne w op.a’100szt. z odpowiednim przeliczeniem zamawianej ilości?</w:t>
      </w:r>
    </w:p>
    <w:p w:rsidR="000A4C3A" w:rsidRDefault="00460EC4" w:rsidP="000A4C3A">
      <w:pPr>
        <w:jc w:val="both"/>
        <w:rPr>
          <w:iCs/>
        </w:rPr>
      </w:pPr>
      <w:r>
        <w:rPr>
          <w:iCs/>
        </w:rPr>
        <w:t>Odp. Tak.</w:t>
      </w:r>
    </w:p>
    <w:p w:rsidR="00460EC4" w:rsidRDefault="00460EC4" w:rsidP="000A4C3A">
      <w:pPr>
        <w:jc w:val="both"/>
        <w:rPr>
          <w:iCs/>
        </w:rPr>
      </w:pPr>
    </w:p>
    <w:p w:rsidR="000A4C3A" w:rsidRPr="007F2568" w:rsidRDefault="000A4C3A" w:rsidP="000A4C3A">
      <w:pPr>
        <w:jc w:val="both"/>
        <w:rPr>
          <w:iCs/>
        </w:rPr>
      </w:pPr>
      <w:r w:rsidRPr="007F2568">
        <w:rPr>
          <w:iCs/>
        </w:rPr>
        <w:t>Pyt. 100</w:t>
      </w:r>
    </w:p>
    <w:p w:rsidR="000A4C3A" w:rsidRPr="007F2568" w:rsidRDefault="000A4C3A" w:rsidP="000A4C3A">
      <w:pPr>
        <w:jc w:val="both"/>
      </w:pPr>
      <w:r w:rsidRPr="007F2568">
        <w:t>Grupa nr 10, poz.19</w:t>
      </w:r>
    </w:p>
    <w:p w:rsidR="000A4C3A" w:rsidRPr="007F2568" w:rsidRDefault="000A4C3A" w:rsidP="000A4C3A">
      <w:pPr>
        <w:keepLines/>
        <w:autoSpaceDE w:val="0"/>
        <w:autoSpaceDN w:val="0"/>
        <w:adjustRightInd w:val="0"/>
        <w:jc w:val="both"/>
      </w:pPr>
      <w:r w:rsidRPr="007F2568">
        <w:t xml:space="preserve">Czy Zamawiający ma na myśli </w:t>
      </w:r>
      <w:proofErr w:type="spellStart"/>
      <w:r w:rsidRPr="007F2568">
        <w:t>stapler</w:t>
      </w:r>
      <w:proofErr w:type="spellEnd"/>
      <w:r w:rsidRPr="007F2568">
        <w:t xml:space="preserve"> z pozycji 18?</w:t>
      </w:r>
    </w:p>
    <w:p w:rsidR="000A4C3A" w:rsidRPr="007F2568" w:rsidRDefault="00460EC4" w:rsidP="000A4C3A">
      <w:pPr>
        <w:jc w:val="both"/>
        <w:rPr>
          <w:iCs/>
        </w:rPr>
      </w:pPr>
      <w:r w:rsidRPr="007F2568">
        <w:rPr>
          <w:iCs/>
        </w:rPr>
        <w:t>Odp. Tak.</w:t>
      </w:r>
    </w:p>
    <w:p w:rsidR="00460EC4" w:rsidRPr="007F2568" w:rsidRDefault="00460EC4" w:rsidP="00460EC4">
      <w:pPr>
        <w:jc w:val="both"/>
      </w:pPr>
      <w:r w:rsidRPr="007F2568">
        <w:t xml:space="preserve">We wskazanej pozycji w załączniku nr 1 wkradł się błąd, omyłkowo wpisano „urządzenie do usuwania zszywek pochodzących ze </w:t>
      </w:r>
      <w:proofErr w:type="spellStart"/>
      <w:r w:rsidRPr="007F2568">
        <w:t>staplera</w:t>
      </w:r>
      <w:proofErr w:type="spellEnd"/>
      <w:r w:rsidRPr="007F2568">
        <w:t xml:space="preserve"> wymienionego w poz.13”, a powinno być urządzenie do usuwania zszywek pochodzących ze </w:t>
      </w:r>
      <w:proofErr w:type="spellStart"/>
      <w:r w:rsidRPr="007F2568">
        <w:t>staplera</w:t>
      </w:r>
      <w:proofErr w:type="spellEnd"/>
      <w:r w:rsidRPr="007F2568">
        <w:t xml:space="preserve"> wymienionego w poz.18”.</w:t>
      </w:r>
    </w:p>
    <w:p w:rsidR="00460EC4" w:rsidRPr="007F2568" w:rsidRDefault="00460EC4" w:rsidP="00460EC4">
      <w:pPr>
        <w:pStyle w:val="Podtytu"/>
        <w:spacing w:before="0" w:after="0"/>
        <w:jc w:val="both"/>
        <w:rPr>
          <w:rFonts w:ascii="Times New Roman" w:hAnsi="Times New Roman" w:cs="Times New Roman"/>
          <w:i w:val="0"/>
          <w:sz w:val="24"/>
          <w:szCs w:val="24"/>
          <w:lang w:eastAsia="ar-SA"/>
        </w:rPr>
      </w:pPr>
      <w:r w:rsidRPr="007F2568">
        <w:rPr>
          <w:rFonts w:ascii="Times New Roman" w:hAnsi="Times New Roman" w:cs="Times New Roman"/>
          <w:i w:val="0"/>
          <w:sz w:val="24"/>
          <w:szCs w:val="24"/>
        </w:rPr>
        <w:t>Poprawiony w powyższym zakresie załącznik nr 1 do SIWZ w załączeniu.</w:t>
      </w:r>
    </w:p>
    <w:p w:rsidR="00460EC4" w:rsidRDefault="00460EC4" w:rsidP="000A4C3A">
      <w:pPr>
        <w:jc w:val="both"/>
        <w:rPr>
          <w:iCs/>
        </w:rPr>
      </w:pPr>
    </w:p>
    <w:p w:rsidR="000A4C3A" w:rsidRPr="000A4C3A" w:rsidRDefault="000A4C3A" w:rsidP="000A4C3A">
      <w:pPr>
        <w:jc w:val="both"/>
        <w:rPr>
          <w:iCs/>
        </w:rPr>
      </w:pPr>
      <w:r>
        <w:rPr>
          <w:iCs/>
        </w:rPr>
        <w:t>Pyt. 101</w:t>
      </w:r>
    </w:p>
    <w:p w:rsidR="000A4C3A" w:rsidRPr="000A4C3A" w:rsidRDefault="000A4C3A" w:rsidP="000A4C3A">
      <w:pPr>
        <w:jc w:val="both"/>
      </w:pPr>
      <w:r w:rsidRPr="000A4C3A">
        <w:t>Grupa nr 13, poz.4</w:t>
      </w:r>
    </w:p>
    <w:p w:rsidR="000A4C3A" w:rsidRPr="000A4C3A" w:rsidRDefault="000A4C3A" w:rsidP="000A4C3A">
      <w:pPr>
        <w:keepLines/>
        <w:autoSpaceDE w:val="0"/>
        <w:autoSpaceDN w:val="0"/>
        <w:adjustRightInd w:val="0"/>
        <w:jc w:val="both"/>
      </w:pPr>
      <w:r w:rsidRPr="000A4C3A">
        <w:t xml:space="preserve">Czy Zamawiający dopuści igłę </w:t>
      </w:r>
      <w:proofErr w:type="spellStart"/>
      <w:r w:rsidRPr="000A4C3A">
        <w:t>Tuohy</w:t>
      </w:r>
      <w:proofErr w:type="spellEnd"/>
      <w:r w:rsidRPr="000A4C3A">
        <w:t xml:space="preserve"> w rozmiarze 18G/9cm?</w:t>
      </w:r>
    </w:p>
    <w:p w:rsidR="002366E5" w:rsidRDefault="002366E5" w:rsidP="002366E5">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102</w:t>
      </w:r>
    </w:p>
    <w:p w:rsidR="000A4C3A" w:rsidRPr="000A4C3A" w:rsidRDefault="000A4C3A" w:rsidP="000A4C3A">
      <w:pPr>
        <w:jc w:val="both"/>
      </w:pPr>
      <w:r w:rsidRPr="000A4C3A">
        <w:t>Grupa nr 28, poz.2</w:t>
      </w:r>
    </w:p>
    <w:p w:rsidR="000A4C3A" w:rsidRPr="000A4C3A" w:rsidRDefault="000A4C3A" w:rsidP="000A4C3A">
      <w:pPr>
        <w:keepLines/>
        <w:autoSpaceDE w:val="0"/>
        <w:autoSpaceDN w:val="0"/>
        <w:adjustRightInd w:val="0"/>
        <w:jc w:val="both"/>
      </w:pPr>
      <w:r w:rsidRPr="000A4C3A">
        <w:t>Czy Zamawiający dopuści osłonki w op.a’144szt z odpowiednim przeliczeniem zamawianej ilości?</w:t>
      </w:r>
    </w:p>
    <w:p w:rsidR="000A4C3A" w:rsidRDefault="002366E5" w:rsidP="000A4C3A">
      <w:pPr>
        <w:jc w:val="both"/>
        <w:rPr>
          <w:iCs/>
        </w:rPr>
      </w:pPr>
      <w:r>
        <w:rPr>
          <w:iCs/>
        </w:rPr>
        <w:t>Odp. Tak.</w:t>
      </w:r>
    </w:p>
    <w:p w:rsidR="002366E5" w:rsidRDefault="002366E5" w:rsidP="000A4C3A">
      <w:pPr>
        <w:jc w:val="both"/>
        <w:rPr>
          <w:iCs/>
        </w:rPr>
      </w:pPr>
    </w:p>
    <w:p w:rsidR="000A4C3A" w:rsidRPr="000A4C3A" w:rsidRDefault="000A4C3A" w:rsidP="000A4C3A">
      <w:pPr>
        <w:jc w:val="both"/>
        <w:rPr>
          <w:iCs/>
        </w:rPr>
      </w:pPr>
      <w:r>
        <w:rPr>
          <w:iCs/>
        </w:rPr>
        <w:t>Pyt. 103</w:t>
      </w:r>
    </w:p>
    <w:p w:rsidR="000A4C3A" w:rsidRPr="000A4C3A" w:rsidRDefault="000A4C3A" w:rsidP="000A4C3A">
      <w:pPr>
        <w:jc w:val="both"/>
      </w:pPr>
      <w:r w:rsidRPr="000A4C3A">
        <w:t>Grupa nr 30, pozycja 1</w:t>
      </w:r>
    </w:p>
    <w:p w:rsidR="000A4C3A" w:rsidRPr="000A4C3A" w:rsidRDefault="000A4C3A" w:rsidP="000A4C3A">
      <w:pPr>
        <w:jc w:val="both"/>
      </w:pPr>
      <w:r w:rsidRPr="000A4C3A">
        <w:t>Czy Zamawiający dopuści higieniczne podkłady ochronne, zielone, składające się z 2 warstw chłonnej 18g bibuły i 1 warstwy folii? Pozostałe zapisy zgodne z SIWZ.</w:t>
      </w:r>
    </w:p>
    <w:p w:rsidR="002366E5" w:rsidRDefault="002366E5" w:rsidP="002366E5">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t>Pyt. 104</w:t>
      </w:r>
    </w:p>
    <w:p w:rsidR="000A4C3A" w:rsidRPr="000A4C3A" w:rsidRDefault="000A4C3A" w:rsidP="000A4C3A">
      <w:pPr>
        <w:jc w:val="both"/>
      </w:pPr>
      <w:r w:rsidRPr="000A4C3A">
        <w:t>Grupa nr 30, pozycja 3</w:t>
      </w:r>
    </w:p>
    <w:p w:rsidR="000A4C3A" w:rsidRPr="000A4C3A" w:rsidRDefault="000A4C3A" w:rsidP="000A4C3A">
      <w:pPr>
        <w:jc w:val="both"/>
        <w:rPr>
          <w:bCs/>
        </w:rPr>
      </w:pPr>
      <w:r w:rsidRPr="000A4C3A">
        <w:rPr>
          <w:bCs/>
        </w:rPr>
        <w:t>Czy Zamawiający dopuści ochraniacze na obuwie w rozmiarze 38/17cm?</w:t>
      </w:r>
    </w:p>
    <w:p w:rsidR="002366E5" w:rsidRDefault="002366E5" w:rsidP="002366E5">
      <w:pPr>
        <w:tabs>
          <w:tab w:val="left" w:pos="5954"/>
        </w:tabs>
      </w:pPr>
      <w:r>
        <w:t>Odp. Dopuszcza.</w:t>
      </w:r>
    </w:p>
    <w:p w:rsidR="000A4C3A" w:rsidRDefault="000A4C3A" w:rsidP="000A4C3A">
      <w:pPr>
        <w:jc w:val="both"/>
        <w:rPr>
          <w:iCs/>
        </w:rPr>
      </w:pPr>
    </w:p>
    <w:p w:rsidR="000A4C3A" w:rsidRPr="000A4C3A" w:rsidRDefault="000A4C3A" w:rsidP="000A4C3A">
      <w:pPr>
        <w:jc w:val="both"/>
        <w:rPr>
          <w:iCs/>
        </w:rPr>
      </w:pPr>
      <w:r>
        <w:rPr>
          <w:iCs/>
        </w:rPr>
        <w:lastRenderedPageBreak/>
        <w:t>Pyt. 105</w:t>
      </w:r>
    </w:p>
    <w:p w:rsidR="000A4C3A" w:rsidRPr="002448A1" w:rsidRDefault="000A4C3A" w:rsidP="000A4C3A">
      <w:pPr>
        <w:jc w:val="both"/>
      </w:pPr>
      <w:r w:rsidRPr="002448A1">
        <w:t>Grupa nr 30, pozycja 7</w:t>
      </w:r>
    </w:p>
    <w:p w:rsidR="000A4C3A" w:rsidRPr="002448A1" w:rsidRDefault="000A4C3A" w:rsidP="000A4C3A">
      <w:pPr>
        <w:jc w:val="both"/>
        <w:rPr>
          <w:bCs/>
        </w:rPr>
      </w:pPr>
      <w:r w:rsidRPr="002448A1">
        <w:rPr>
          <w:bCs/>
        </w:rPr>
        <w:t>Czy Zamawiający dopuści podkład celulozowy na rolce, biały, perforacja co 37,5cm?</w:t>
      </w:r>
    </w:p>
    <w:p w:rsidR="002366E5" w:rsidRPr="002448A1" w:rsidRDefault="002366E5" w:rsidP="002366E5">
      <w:pPr>
        <w:tabs>
          <w:tab w:val="left" w:pos="5954"/>
        </w:tabs>
      </w:pPr>
      <w:r w:rsidRPr="002448A1">
        <w:t>Odp. Dopuszcza.</w:t>
      </w:r>
    </w:p>
    <w:p w:rsidR="00FA3468" w:rsidRPr="002448A1" w:rsidRDefault="00FA3468" w:rsidP="000A4C3A">
      <w:pPr>
        <w:widowControl w:val="0"/>
        <w:suppressAutoHyphens/>
        <w:jc w:val="both"/>
      </w:pPr>
    </w:p>
    <w:p w:rsidR="002448A1" w:rsidRPr="000A4C3A" w:rsidRDefault="002448A1" w:rsidP="002448A1">
      <w:pPr>
        <w:jc w:val="both"/>
        <w:rPr>
          <w:iCs/>
        </w:rPr>
      </w:pPr>
      <w:r>
        <w:rPr>
          <w:iCs/>
        </w:rPr>
        <w:t>Pyt. 106</w:t>
      </w:r>
    </w:p>
    <w:p w:rsidR="002448A1" w:rsidRPr="002448A1" w:rsidRDefault="002448A1" w:rsidP="002448A1">
      <w:pPr>
        <w:pStyle w:val="NormalnyWeb"/>
        <w:spacing w:before="0" w:beforeAutospacing="0" w:after="0"/>
        <w:jc w:val="both"/>
        <w:rPr>
          <w:bCs/>
        </w:rPr>
      </w:pPr>
      <w:r w:rsidRPr="002448A1">
        <w:rPr>
          <w:bCs/>
        </w:rPr>
        <w:t>Dotyczy pakietu 32</w:t>
      </w:r>
    </w:p>
    <w:p w:rsidR="002448A1" w:rsidRPr="002448A1" w:rsidRDefault="002448A1" w:rsidP="002448A1">
      <w:pPr>
        <w:pStyle w:val="NormalnyWeb"/>
        <w:spacing w:before="0" w:beforeAutospacing="0" w:after="0"/>
        <w:jc w:val="both"/>
      </w:pPr>
      <w:r w:rsidRPr="002448A1">
        <w:t>dopuszczenie jednorazowej maseczki medycznej trzywarstwowej typu I zgodnej z normą EN 14683:2019+AC:2019 pakowanych po 50 sztuk w opakowaniu foliowym</w:t>
      </w:r>
    </w:p>
    <w:p w:rsidR="009F618D" w:rsidRPr="002448A1" w:rsidRDefault="009F618D" w:rsidP="009F618D">
      <w:pPr>
        <w:tabs>
          <w:tab w:val="left" w:pos="5954"/>
        </w:tabs>
      </w:pPr>
      <w:r w:rsidRPr="002448A1">
        <w:t>Odp. Dopuszcza.</w:t>
      </w:r>
    </w:p>
    <w:p w:rsidR="002448A1" w:rsidRPr="002448A1" w:rsidRDefault="002448A1" w:rsidP="002448A1">
      <w:pPr>
        <w:jc w:val="both"/>
      </w:pPr>
    </w:p>
    <w:p w:rsidR="002448A1" w:rsidRPr="000A4C3A" w:rsidRDefault="002448A1" w:rsidP="002448A1">
      <w:pPr>
        <w:jc w:val="both"/>
        <w:rPr>
          <w:iCs/>
        </w:rPr>
      </w:pPr>
      <w:r>
        <w:rPr>
          <w:iCs/>
        </w:rPr>
        <w:t>Pyt. 107</w:t>
      </w:r>
    </w:p>
    <w:p w:rsidR="002448A1" w:rsidRPr="002448A1" w:rsidRDefault="002448A1" w:rsidP="002448A1">
      <w:pPr>
        <w:jc w:val="both"/>
        <w:rPr>
          <w:bCs/>
          <w:kern w:val="2"/>
        </w:rPr>
      </w:pPr>
      <w:r w:rsidRPr="002448A1">
        <w:rPr>
          <w:bCs/>
        </w:rPr>
        <w:t>Dotyczy zapisów SIWZ</w:t>
      </w:r>
    </w:p>
    <w:p w:rsidR="002448A1" w:rsidRPr="002448A1" w:rsidRDefault="002448A1" w:rsidP="002448A1">
      <w:pPr>
        <w:jc w:val="both"/>
        <w:rPr>
          <w:lang w:eastAsia="ar-SA"/>
        </w:rPr>
      </w:pPr>
      <w:r w:rsidRPr="002448A1">
        <w:rPr>
          <w:lang w:eastAsia="ar-SA"/>
        </w:rPr>
        <w:t>W związku z utrudnieniami spowodowanymi sytuacją epidemiologiczną w kraju, zwracamy się  z prośbą o wyrażenie zgody na złożenie oferty przetargowej w postaci elektronicznej.</w:t>
      </w:r>
    </w:p>
    <w:p w:rsidR="002448A1" w:rsidRDefault="009F618D" w:rsidP="002448A1">
      <w:pPr>
        <w:jc w:val="both"/>
      </w:pPr>
      <w:r>
        <w:t>Odp. Zamawiający dopuszcza składanie ofert elektronicznych. Zmiany ogłoszenia w tym zakresie dokonano w dniu 07.05.2020 r. Ogłoszenie o zmianie ogłoszenia oraz zmodyfikowana SIWZ w załączeniu.</w:t>
      </w:r>
    </w:p>
    <w:p w:rsidR="009F618D" w:rsidRPr="002448A1" w:rsidRDefault="009F618D" w:rsidP="002448A1">
      <w:pPr>
        <w:jc w:val="both"/>
      </w:pPr>
    </w:p>
    <w:p w:rsidR="002448A1" w:rsidRPr="000A4C3A" w:rsidRDefault="002448A1" w:rsidP="002448A1">
      <w:pPr>
        <w:jc w:val="both"/>
        <w:rPr>
          <w:iCs/>
        </w:rPr>
      </w:pPr>
      <w:r>
        <w:rPr>
          <w:iCs/>
        </w:rPr>
        <w:t>Pyt. 108</w:t>
      </w:r>
    </w:p>
    <w:p w:rsidR="002448A1" w:rsidRPr="002448A1" w:rsidRDefault="002448A1" w:rsidP="002448A1">
      <w:pPr>
        <w:jc w:val="both"/>
        <w:rPr>
          <w:bCs/>
        </w:rPr>
      </w:pPr>
      <w:r w:rsidRPr="002448A1">
        <w:rPr>
          <w:bCs/>
        </w:rPr>
        <w:t>Dotyczy zapisów SIWZ</w:t>
      </w:r>
    </w:p>
    <w:p w:rsidR="002448A1" w:rsidRPr="002448A1" w:rsidRDefault="002448A1" w:rsidP="002448A1">
      <w:pPr>
        <w:jc w:val="both"/>
      </w:pPr>
      <w:r w:rsidRPr="002448A1">
        <w:t xml:space="preserve">Prosimy o potwierdzenie, iż Zamawiający uzna za spełniony wymóg art. 24 ust. 1 pkt 23 ustawy PZP,  jeśli wykonawca, </w:t>
      </w:r>
      <w:r w:rsidRPr="002448A1">
        <w:rPr>
          <w:u w:val="single"/>
        </w:rPr>
        <w:t>który nie należy do żadnej grupy kapitałowej</w:t>
      </w:r>
      <w:r w:rsidRPr="002448A1">
        <w:t>, przedstawi stosowne oświadczenie wraz z ofertą.</w:t>
      </w:r>
    </w:p>
    <w:p w:rsidR="002448A1" w:rsidRPr="002448A1" w:rsidRDefault="002448A1" w:rsidP="002448A1">
      <w:pPr>
        <w:pStyle w:val="Standard"/>
        <w:jc w:val="both"/>
        <w:rPr>
          <w:rFonts w:cs="Times New Roman"/>
        </w:rPr>
      </w:pPr>
      <w:r w:rsidRPr="002448A1">
        <w:rPr>
          <w:rFonts w:cs="Times New Roman"/>
        </w:rPr>
        <w:t xml:space="preserve">Zgodnie z interpretacją przepisów dotyczących nowelizacji ustawy </w:t>
      </w:r>
      <w:proofErr w:type="spellStart"/>
      <w:r w:rsidRPr="002448A1">
        <w:rPr>
          <w:rFonts w:cs="Times New Roman"/>
        </w:rPr>
        <w:t>Pzp</w:t>
      </w:r>
      <w:proofErr w:type="spellEnd"/>
      <w:r w:rsidRPr="002448A1">
        <w:rPr>
          <w:rFonts w:cs="Times New Roman"/>
        </w:rPr>
        <w:t xml:space="preserve"> zamieszczonej na stronie  Urzędu Zamówień Publicznych - Oświadczenie o braku przynależności do grupy kapitałowej złożone wraz z ofertą, niezależnie od ilości ofert lub wniosków o dopuszczenie do udziału w postępowaniu, również potwierdza brak podstawy do wykluczenia z postępowania, o której mowa w art. 24 ust. 1 pkt 23 ustawy </w:t>
      </w:r>
      <w:proofErr w:type="spellStart"/>
      <w:r w:rsidRPr="002448A1">
        <w:rPr>
          <w:rFonts w:cs="Times New Roman"/>
        </w:rPr>
        <w:t>Pzp</w:t>
      </w:r>
      <w:proofErr w:type="spellEnd"/>
      <w:r w:rsidRPr="002448A1">
        <w:rPr>
          <w:rFonts w:cs="Times New Roman"/>
        </w:rPr>
        <w:t>. Należy jednak w tym przypadku pamiętać, że jakakolwiek zmiana sytuacji wykonawcy w toku postępowania (włączenie do grupy kapitałowej) będzie powodowała obowiązek aktualizacji takiego oświadczenia po stronie wykonawcy.</w:t>
      </w:r>
    </w:p>
    <w:p w:rsidR="00C637D9" w:rsidRDefault="009F618D" w:rsidP="000A4C3A">
      <w:pPr>
        <w:widowControl w:val="0"/>
        <w:suppressAutoHyphens/>
        <w:jc w:val="both"/>
      </w:pPr>
      <w:r>
        <w:t>Odp. Tak.</w:t>
      </w:r>
    </w:p>
    <w:p w:rsidR="009F618D" w:rsidRDefault="009F618D" w:rsidP="000A4C3A">
      <w:pPr>
        <w:widowControl w:val="0"/>
        <w:suppressAutoHyphens/>
        <w:jc w:val="both"/>
      </w:pPr>
    </w:p>
    <w:p w:rsidR="009F618D" w:rsidRDefault="009F618D" w:rsidP="000A4C3A">
      <w:pPr>
        <w:widowControl w:val="0"/>
        <w:suppressAutoHyphens/>
        <w:jc w:val="both"/>
      </w:pPr>
      <w:r>
        <w:t>Pyt. 109</w:t>
      </w:r>
    </w:p>
    <w:p w:rsidR="009F618D" w:rsidRDefault="009F618D" w:rsidP="000A4C3A">
      <w:pPr>
        <w:widowControl w:val="0"/>
        <w:suppressAutoHyphens/>
        <w:jc w:val="both"/>
      </w:pPr>
      <w:r>
        <w:t>Dotyczy Grupy nr 19, pozycja nr 2</w:t>
      </w:r>
    </w:p>
    <w:p w:rsidR="009F618D" w:rsidRDefault="009F618D" w:rsidP="000A4C3A">
      <w:pPr>
        <w:widowControl w:val="0"/>
        <w:suppressAutoHyphens/>
        <w:jc w:val="both"/>
      </w:pPr>
      <w:r>
        <w:t>Czy Zamawiający dopuści testy w opakowaniu po 500 sztuk? Wielkość zapotrzebowania zostanie odpowiednio przeliczona.</w:t>
      </w:r>
    </w:p>
    <w:p w:rsidR="009F618D" w:rsidRDefault="009F618D" w:rsidP="000A4C3A">
      <w:pPr>
        <w:widowControl w:val="0"/>
        <w:suppressAutoHyphens/>
        <w:jc w:val="both"/>
      </w:pPr>
      <w:r>
        <w:t>Odp. Tak.</w:t>
      </w:r>
    </w:p>
    <w:p w:rsidR="009F618D" w:rsidRDefault="009F618D" w:rsidP="000A4C3A">
      <w:pPr>
        <w:widowControl w:val="0"/>
        <w:suppressAutoHyphens/>
        <w:jc w:val="both"/>
      </w:pPr>
    </w:p>
    <w:p w:rsidR="009F618D" w:rsidRDefault="009F618D" w:rsidP="009F618D">
      <w:pPr>
        <w:widowControl w:val="0"/>
        <w:suppressAutoHyphens/>
        <w:jc w:val="both"/>
      </w:pPr>
      <w:r>
        <w:t>Pyt. 110</w:t>
      </w:r>
    </w:p>
    <w:p w:rsidR="009F618D" w:rsidRDefault="009F618D" w:rsidP="009F618D">
      <w:pPr>
        <w:widowControl w:val="0"/>
        <w:suppressAutoHyphens/>
        <w:jc w:val="both"/>
      </w:pPr>
      <w:r>
        <w:t>Dotyczy Grupy nr 19, pozycja nr 4</w:t>
      </w:r>
    </w:p>
    <w:p w:rsidR="009F618D" w:rsidRDefault="009F618D" w:rsidP="009F618D">
      <w:pPr>
        <w:widowControl w:val="0"/>
        <w:suppressAutoHyphens/>
        <w:jc w:val="both"/>
      </w:pPr>
      <w:r>
        <w:t>Czy Zamawiający dopuści testy w opakowaniu po 250 sztuk? Wielkość zapotrzebowania zostanie odpowiednio przeliczona.</w:t>
      </w:r>
    </w:p>
    <w:p w:rsidR="009F618D" w:rsidRDefault="009F618D" w:rsidP="009F618D">
      <w:pPr>
        <w:widowControl w:val="0"/>
        <w:suppressAutoHyphens/>
        <w:jc w:val="both"/>
      </w:pPr>
      <w:r>
        <w:t>Odp. Tak.</w:t>
      </w:r>
    </w:p>
    <w:p w:rsidR="009F618D" w:rsidRDefault="009F618D" w:rsidP="000A4C3A">
      <w:pPr>
        <w:widowControl w:val="0"/>
        <w:suppressAutoHyphens/>
        <w:jc w:val="both"/>
      </w:pPr>
    </w:p>
    <w:p w:rsidR="006B5BA3" w:rsidRDefault="006B5BA3" w:rsidP="006B5BA3">
      <w:pPr>
        <w:widowControl w:val="0"/>
        <w:suppressAutoHyphens/>
        <w:jc w:val="both"/>
      </w:pPr>
      <w:r>
        <w:t>Pyt. 111</w:t>
      </w:r>
    </w:p>
    <w:p w:rsidR="006B5BA3" w:rsidRDefault="006B5BA3" w:rsidP="006B5BA3">
      <w:pPr>
        <w:widowControl w:val="0"/>
        <w:suppressAutoHyphens/>
        <w:jc w:val="both"/>
      </w:pPr>
      <w:r>
        <w:t>Dotyczy Grupy nr 19, pozycja nr 6</w:t>
      </w:r>
    </w:p>
    <w:p w:rsidR="006B5BA3" w:rsidRDefault="006B5BA3" w:rsidP="006B5BA3">
      <w:pPr>
        <w:widowControl w:val="0"/>
        <w:suppressAutoHyphens/>
        <w:jc w:val="both"/>
      </w:pPr>
      <w:r>
        <w:t>Czy Zamawiający dopuści zaoferowanie produktu równoważnego w postaci paska bibuły nasączonego sporami w bardziej profesjonalnym opakowaniu z papieru pergaminowego zabezpieczającego przed dekontaminacją?</w:t>
      </w:r>
    </w:p>
    <w:p w:rsidR="006B5BA3" w:rsidRDefault="006B5BA3" w:rsidP="006B5BA3">
      <w:pPr>
        <w:widowControl w:val="0"/>
        <w:suppressAutoHyphens/>
        <w:jc w:val="both"/>
      </w:pPr>
      <w:r>
        <w:t>Odp. Dopuszcza.</w:t>
      </w:r>
    </w:p>
    <w:p w:rsidR="009F618D" w:rsidRDefault="009F618D" w:rsidP="000A4C3A">
      <w:pPr>
        <w:widowControl w:val="0"/>
        <w:suppressAutoHyphens/>
        <w:jc w:val="both"/>
      </w:pPr>
    </w:p>
    <w:p w:rsidR="006B5BA3" w:rsidRDefault="006B5BA3" w:rsidP="006B5BA3">
      <w:pPr>
        <w:widowControl w:val="0"/>
        <w:suppressAutoHyphens/>
        <w:jc w:val="both"/>
      </w:pPr>
      <w:r>
        <w:t>Pyt. 112</w:t>
      </w:r>
    </w:p>
    <w:p w:rsidR="006B5BA3" w:rsidRDefault="006B5BA3" w:rsidP="006B5BA3">
      <w:pPr>
        <w:widowControl w:val="0"/>
        <w:suppressAutoHyphens/>
        <w:jc w:val="both"/>
      </w:pPr>
      <w:r>
        <w:lastRenderedPageBreak/>
        <w:t>Dotyczy Grupy nr 21, pozycja nr 1</w:t>
      </w:r>
    </w:p>
    <w:p w:rsidR="006B5BA3" w:rsidRPr="00267854" w:rsidRDefault="006B5BA3" w:rsidP="00267854">
      <w:pPr>
        <w:widowControl w:val="0"/>
        <w:suppressAutoHyphens/>
        <w:jc w:val="both"/>
      </w:pPr>
      <w:r w:rsidRPr="00267854">
        <w:t>Czy Zamawiający dopuści testy w opakowaniu po 200 sztuk? Wielkość zapotrzebowania zostanie odpowiednio przeliczona.</w:t>
      </w:r>
    </w:p>
    <w:p w:rsidR="006B5BA3" w:rsidRPr="00267854" w:rsidRDefault="006B5BA3" w:rsidP="00267854">
      <w:pPr>
        <w:widowControl w:val="0"/>
        <w:suppressAutoHyphens/>
        <w:jc w:val="both"/>
      </w:pPr>
      <w:r w:rsidRPr="00267854">
        <w:t>Odp. Tak.</w:t>
      </w:r>
    </w:p>
    <w:p w:rsidR="006B5BA3" w:rsidRPr="00267854" w:rsidRDefault="006B5BA3" w:rsidP="00267854">
      <w:pPr>
        <w:widowControl w:val="0"/>
        <w:suppressAutoHyphens/>
        <w:jc w:val="both"/>
      </w:pPr>
    </w:p>
    <w:p w:rsidR="006B5BA3" w:rsidRPr="00267854" w:rsidRDefault="006B5BA3" w:rsidP="00267854">
      <w:pPr>
        <w:widowControl w:val="0"/>
        <w:suppressAutoHyphens/>
        <w:jc w:val="both"/>
      </w:pPr>
      <w:r w:rsidRPr="00267854">
        <w:t>Pyt. 113</w:t>
      </w:r>
    </w:p>
    <w:p w:rsidR="006B5BA3" w:rsidRPr="00267854" w:rsidRDefault="006B5BA3" w:rsidP="00267854">
      <w:pPr>
        <w:widowControl w:val="0"/>
        <w:suppressAutoHyphens/>
        <w:jc w:val="both"/>
      </w:pPr>
      <w:r w:rsidRPr="00267854">
        <w:t>Dotyczy Grupy nr 21, pozycja nr 2</w:t>
      </w:r>
    </w:p>
    <w:p w:rsidR="006B5BA3" w:rsidRPr="00267854" w:rsidRDefault="006B5BA3" w:rsidP="00267854">
      <w:pPr>
        <w:widowControl w:val="0"/>
        <w:suppressAutoHyphens/>
        <w:jc w:val="both"/>
      </w:pPr>
      <w:r w:rsidRPr="00267854">
        <w:t>Czy Zamawiający dopuści testy w opakowaniu po 200 sztuk? Wielkość zapotrzebowania zostanie odpowiednio przeliczona.</w:t>
      </w:r>
    </w:p>
    <w:p w:rsidR="006B5BA3" w:rsidRPr="00267854" w:rsidRDefault="006B5BA3" w:rsidP="00267854">
      <w:pPr>
        <w:widowControl w:val="0"/>
        <w:suppressAutoHyphens/>
        <w:jc w:val="both"/>
      </w:pPr>
      <w:r w:rsidRPr="00267854">
        <w:t>Odp. Tak</w:t>
      </w:r>
      <w:r w:rsidR="008133F9" w:rsidRPr="00267854">
        <w:t>.</w:t>
      </w:r>
    </w:p>
    <w:p w:rsidR="008133F9" w:rsidRPr="00267854" w:rsidRDefault="008133F9" w:rsidP="00267854">
      <w:pPr>
        <w:widowControl w:val="0"/>
        <w:suppressAutoHyphens/>
        <w:jc w:val="both"/>
      </w:pPr>
    </w:p>
    <w:p w:rsidR="00267854" w:rsidRPr="00267854" w:rsidRDefault="00267854" w:rsidP="00267854">
      <w:pPr>
        <w:widowControl w:val="0"/>
        <w:suppressAutoHyphens/>
        <w:jc w:val="both"/>
      </w:pPr>
      <w:r>
        <w:t>Pyt. 114</w:t>
      </w:r>
    </w:p>
    <w:p w:rsidR="00267854" w:rsidRPr="00267854" w:rsidRDefault="00267854" w:rsidP="00267854">
      <w:pPr>
        <w:jc w:val="both"/>
      </w:pPr>
      <w:r w:rsidRPr="00267854">
        <w:t>Dotyczy Grupy nr 14, poz. 1</w:t>
      </w:r>
    </w:p>
    <w:p w:rsidR="00267854" w:rsidRPr="00267854" w:rsidRDefault="00267854" w:rsidP="00267854">
      <w:pPr>
        <w:jc w:val="both"/>
      </w:pPr>
      <w:r w:rsidRPr="00267854">
        <w:t>Prosimy Zamawiającego o możliwość zaoferowania testów w opakowaniu a’50 z odpowiednim przeliczeniem zamawianej ilości na 48 opakowań a’50 sztuki, tj. 2400 szt.</w:t>
      </w:r>
    </w:p>
    <w:p w:rsidR="00267854" w:rsidRPr="00267854" w:rsidRDefault="00267854" w:rsidP="00267854">
      <w:pPr>
        <w:widowControl w:val="0"/>
        <w:suppressAutoHyphens/>
        <w:jc w:val="both"/>
      </w:pPr>
      <w:r w:rsidRPr="00267854">
        <w:t>Odp. Tak.</w:t>
      </w:r>
    </w:p>
    <w:p w:rsidR="00267854" w:rsidRDefault="00267854" w:rsidP="00267854">
      <w:pPr>
        <w:jc w:val="both"/>
      </w:pPr>
    </w:p>
    <w:p w:rsidR="00267854" w:rsidRPr="00267854" w:rsidRDefault="00267854" w:rsidP="00267854">
      <w:pPr>
        <w:widowControl w:val="0"/>
        <w:suppressAutoHyphens/>
        <w:jc w:val="both"/>
      </w:pPr>
      <w:r>
        <w:t>Pyt. 115</w:t>
      </w:r>
    </w:p>
    <w:p w:rsidR="00267854" w:rsidRPr="00267854" w:rsidRDefault="00267854" w:rsidP="00267854">
      <w:pPr>
        <w:jc w:val="both"/>
      </w:pPr>
      <w:r w:rsidRPr="00267854">
        <w:t>Pytanie do Umowy</w:t>
      </w:r>
    </w:p>
    <w:p w:rsidR="00267854" w:rsidRPr="00267854" w:rsidRDefault="00267854" w:rsidP="00267854">
      <w:pPr>
        <w:jc w:val="both"/>
      </w:pPr>
      <w:r w:rsidRPr="00267854">
        <w:t>Zwracamy się z zapytaniem, czy jest możliwość dopisania do umowy adresu mailowego przedstawiciela/osoby odpowiedzialnej za realizację umowy po stronie Zamawiającego?</w:t>
      </w:r>
    </w:p>
    <w:p w:rsidR="00267854" w:rsidRDefault="00B15B89" w:rsidP="00267854">
      <w:pPr>
        <w:widowControl w:val="0"/>
        <w:suppressAutoHyphens/>
        <w:jc w:val="both"/>
      </w:pPr>
      <w:r>
        <w:t>Odp. Adres zostanie podany przed rozpoczęciem realizacji umowy.</w:t>
      </w:r>
    </w:p>
    <w:p w:rsidR="00B15B89" w:rsidRDefault="00B15B89" w:rsidP="00267854">
      <w:pPr>
        <w:widowControl w:val="0"/>
        <w:suppressAutoHyphens/>
        <w:jc w:val="both"/>
      </w:pPr>
    </w:p>
    <w:p w:rsidR="00267854" w:rsidRPr="00267854" w:rsidRDefault="00267854" w:rsidP="00DD4EE1">
      <w:pPr>
        <w:widowControl w:val="0"/>
        <w:suppressAutoHyphens/>
        <w:jc w:val="both"/>
      </w:pPr>
      <w:r>
        <w:t>Pyt. 116</w:t>
      </w:r>
    </w:p>
    <w:p w:rsidR="00267854" w:rsidRPr="00267854" w:rsidRDefault="00267854" w:rsidP="00DD4EE1">
      <w:pPr>
        <w:jc w:val="both"/>
        <w:rPr>
          <w:bCs/>
        </w:rPr>
      </w:pPr>
      <w:r w:rsidRPr="00267854">
        <w:rPr>
          <w:bCs/>
        </w:rPr>
        <w:t xml:space="preserve">Pytanie do Umowy: </w:t>
      </w:r>
    </w:p>
    <w:p w:rsidR="00267854" w:rsidRPr="00267854" w:rsidRDefault="00267854" w:rsidP="00DD4EE1">
      <w:pPr>
        <w:jc w:val="both"/>
        <w:rPr>
          <w:bCs/>
        </w:rPr>
      </w:pPr>
      <w:r w:rsidRPr="00267854">
        <w:rPr>
          <w:bCs/>
        </w:rPr>
        <w:t>Prosimy o dodanie do wzoru umowy poniższych zapisów:</w:t>
      </w:r>
    </w:p>
    <w:p w:rsidR="00267854" w:rsidRPr="00267854" w:rsidRDefault="00267854" w:rsidP="00DD4EE1">
      <w:pPr>
        <w:jc w:val="both"/>
        <w:rPr>
          <w:bCs/>
        </w:rPr>
      </w:pPr>
      <w:r w:rsidRPr="00267854">
        <w:rPr>
          <w:bCs/>
        </w:rPr>
        <w:t>„Siła Wyższa</w:t>
      </w:r>
    </w:p>
    <w:p w:rsidR="00267854" w:rsidRPr="00267854" w:rsidRDefault="00267854" w:rsidP="00DD4EE1">
      <w:pPr>
        <w:jc w:val="both"/>
        <w:rPr>
          <w:bCs/>
        </w:rPr>
      </w:pPr>
      <w:r w:rsidRPr="00267854">
        <w:rPr>
          <w:bCs/>
        </w:rPr>
        <w:t>1. Żadna ze Stron Umowy nie będzie odpowiedzialna za niewykonanie lub nienależyte wykonanie zobowiązań wynikających z Umowy spowodowane przez okoliczności niewynikające z winy danej Strony, w szczególności za okoliczności traktowane jako Siła Wyższa.</w:t>
      </w:r>
    </w:p>
    <w:p w:rsidR="00267854" w:rsidRPr="00267854" w:rsidRDefault="00267854" w:rsidP="00DD4EE1">
      <w:pPr>
        <w:jc w:val="both"/>
        <w:rPr>
          <w:bCs/>
        </w:rPr>
      </w:pPr>
      <w:r w:rsidRPr="00267854">
        <w:rPr>
          <w:bCs/>
        </w:rPr>
        <w:t xml:space="preserve">2. 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w:t>
      </w:r>
    </w:p>
    <w:p w:rsidR="00267854" w:rsidRPr="00267854" w:rsidRDefault="00267854" w:rsidP="00DD4EE1">
      <w:pPr>
        <w:jc w:val="both"/>
        <w:rPr>
          <w:bCs/>
        </w:rPr>
      </w:pPr>
      <w:r w:rsidRPr="00267854">
        <w:rPr>
          <w:bCs/>
        </w:rPr>
        <w:t xml:space="preserve">3. 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rsidR="00267854" w:rsidRPr="00267854" w:rsidRDefault="00267854" w:rsidP="00DD4EE1">
      <w:pPr>
        <w:jc w:val="both"/>
        <w:rPr>
          <w:bCs/>
        </w:rPr>
      </w:pPr>
      <w:r w:rsidRPr="00267854">
        <w:rPr>
          <w:bCs/>
        </w:rPr>
        <w:t xml:space="preserve">4. 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rsidR="00267854" w:rsidRPr="00267854" w:rsidRDefault="00267854" w:rsidP="00DD4EE1">
      <w:pPr>
        <w:jc w:val="both"/>
        <w:rPr>
          <w:bCs/>
        </w:rPr>
      </w:pPr>
      <w:r w:rsidRPr="00267854">
        <w:rPr>
          <w:bCs/>
        </w:rPr>
        <w:t>5. Stan Siły Wyższej powoduje odpowiednie przesunięcie terminów realizacji Umowy chyba, że Strony postanowiły inaczej.”</w:t>
      </w:r>
    </w:p>
    <w:p w:rsidR="00267854" w:rsidRDefault="00DD4EE1" w:rsidP="00267854">
      <w:pPr>
        <w:jc w:val="both"/>
        <w:rPr>
          <w:bCs/>
        </w:rPr>
      </w:pPr>
      <w:r>
        <w:rPr>
          <w:bCs/>
        </w:rPr>
        <w:t>Odp. Zamawiający nie przychyla się do prośby.</w:t>
      </w:r>
    </w:p>
    <w:p w:rsidR="00DD4EE1" w:rsidRDefault="00DD4EE1" w:rsidP="00267854">
      <w:pPr>
        <w:widowControl w:val="0"/>
        <w:suppressAutoHyphens/>
        <w:jc w:val="both"/>
      </w:pPr>
    </w:p>
    <w:p w:rsidR="00267854" w:rsidRPr="00267854" w:rsidRDefault="00267854" w:rsidP="00267854">
      <w:pPr>
        <w:widowControl w:val="0"/>
        <w:suppressAutoHyphens/>
        <w:jc w:val="both"/>
      </w:pPr>
      <w:r>
        <w:t>Pyt. 117</w:t>
      </w:r>
    </w:p>
    <w:p w:rsidR="00267854" w:rsidRPr="00267854" w:rsidRDefault="00267854" w:rsidP="00267854">
      <w:pPr>
        <w:jc w:val="both"/>
        <w:rPr>
          <w:bCs/>
        </w:rPr>
      </w:pPr>
      <w:r w:rsidRPr="00267854">
        <w:rPr>
          <w:bCs/>
        </w:rPr>
        <w:t>Pytanie do Umowy:</w:t>
      </w:r>
    </w:p>
    <w:p w:rsidR="00267854" w:rsidRPr="00267854" w:rsidRDefault="00267854" w:rsidP="00267854">
      <w:pPr>
        <w:jc w:val="both"/>
        <w:rPr>
          <w:bCs/>
        </w:rPr>
      </w:pPr>
      <w:r w:rsidRPr="00267854">
        <w:rPr>
          <w:bCs/>
        </w:rPr>
        <w:t>Prosimy Zamawiającego o dodanie poniższego zapisu:</w:t>
      </w:r>
    </w:p>
    <w:p w:rsidR="00267854" w:rsidRPr="00267854" w:rsidRDefault="00267854" w:rsidP="00267854">
      <w:pPr>
        <w:jc w:val="both"/>
        <w:rPr>
          <w:bCs/>
        </w:rPr>
      </w:pPr>
      <w:r w:rsidRPr="00267854">
        <w:rPr>
          <w:bCs/>
        </w:rPr>
        <w:lastRenderedPageBreak/>
        <w:t>„Zamawiający dopuszcza możliwość zmiany ceny w przypadku zmiany cen producenta lub w przypadku zmiany w czasie trwania umowy kursu dolara amerykańskiego oraz euro w stosunku do złotego o co najmniej 5%. W takim przypadku zmiana umowy nastąpi w formie aneksu.”</w:t>
      </w:r>
    </w:p>
    <w:p w:rsidR="00F02DB5" w:rsidRDefault="00F02DB5" w:rsidP="00F02DB5">
      <w:pPr>
        <w:jc w:val="both"/>
        <w:rPr>
          <w:bCs/>
        </w:rPr>
      </w:pPr>
      <w:r>
        <w:rPr>
          <w:bCs/>
        </w:rPr>
        <w:t>Odp. Zamawiający nie przychyla się do prośby.</w:t>
      </w:r>
    </w:p>
    <w:p w:rsidR="00F02DB5" w:rsidRDefault="00F02DB5" w:rsidP="00267854">
      <w:pPr>
        <w:jc w:val="both"/>
        <w:rPr>
          <w:bCs/>
        </w:rPr>
      </w:pPr>
    </w:p>
    <w:p w:rsidR="00F02DB5" w:rsidRPr="00267854" w:rsidRDefault="00F02DB5" w:rsidP="00F02DB5">
      <w:pPr>
        <w:widowControl w:val="0"/>
        <w:suppressAutoHyphens/>
        <w:jc w:val="both"/>
      </w:pPr>
      <w:r>
        <w:t>Pyt. 118</w:t>
      </w:r>
    </w:p>
    <w:p w:rsidR="00267854" w:rsidRPr="00267854" w:rsidRDefault="00267854" w:rsidP="00267854">
      <w:pPr>
        <w:jc w:val="both"/>
        <w:rPr>
          <w:bCs/>
        </w:rPr>
      </w:pPr>
      <w:r w:rsidRPr="00267854">
        <w:rPr>
          <w:bCs/>
        </w:rPr>
        <w:t xml:space="preserve">Pytanie do umowy: </w:t>
      </w:r>
    </w:p>
    <w:p w:rsidR="00267854" w:rsidRPr="00267854" w:rsidRDefault="00267854" w:rsidP="00267854">
      <w:pPr>
        <w:jc w:val="both"/>
        <w:rPr>
          <w:bCs/>
        </w:rPr>
      </w:pPr>
      <w:r w:rsidRPr="00267854">
        <w:rPr>
          <w:bCs/>
        </w:rPr>
        <w:t>Prosimy o dodanie do wzoru umowy poniższych zapisów:</w:t>
      </w:r>
    </w:p>
    <w:p w:rsidR="00267854" w:rsidRPr="00267854" w:rsidRDefault="00267854" w:rsidP="00267854">
      <w:pPr>
        <w:jc w:val="both"/>
        <w:rPr>
          <w:bCs/>
        </w:rPr>
      </w:pPr>
      <w:r w:rsidRPr="00267854">
        <w:rPr>
          <w:bCs/>
        </w:rPr>
        <w:t xml:space="preserve">„1) Z uwagi na postępującą pandemię </w:t>
      </w:r>
      <w:proofErr w:type="spellStart"/>
      <w:r w:rsidRPr="00267854">
        <w:rPr>
          <w:bCs/>
        </w:rPr>
        <w:t>koronawirusa</w:t>
      </w:r>
      <w:proofErr w:type="spellEnd"/>
      <w:r w:rsidRPr="00267854">
        <w:rPr>
          <w:bCs/>
        </w:rPr>
        <w:t xml:space="preserve"> i związanymi z tym światowymi ograniczeniami w produkcji m. in. wyrobów medycznych oraz drastycznymi utrudnieniami w transporcie i logistyce, czego na etapie prowadzenia postępowania przetargowego Strony nie były w stanie przewidzieć, istnieje realne ryzyko, że określony w umowie termin realizacji dostaw cząstkowych przedmiotu umowy może nie zostać dotrzymany. Jednocześnie brak jest możliwości określenia orientacyjnego terminu zakończenia/ustania obecnej sytuacji,</w:t>
      </w:r>
    </w:p>
    <w:p w:rsidR="00267854" w:rsidRPr="00267854" w:rsidRDefault="00267854" w:rsidP="00267854">
      <w:pPr>
        <w:jc w:val="both"/>
        <w:rPr>
          <w:bCs/>
        </w:rPr>
      </w:pPr>
      <w:r w:rsidRPr="00267854">
        <w:rPr>
          <w:bCs/>
        </w:rPr>
        <w:t>2) Strony ustaliły, że celem zapewnienia realizacji umowy nr ………………… zasadnym jest czasowe odstąpienia przez Strony od sztywnego respektowania terminów realizacji dostaw cząstkowych określonych w Umowie oraz konieczności naliczania kar umownych w przypadku niedotrzymania tych terminów.”</w:t>
      </w:r>
    </w:p>
    <w:p w:rsidR="00F02DB5" w:rsidRDefault="00F02DB5" w:rsidP="00F02DB5">
      <w:pPr>
        <w:jc w:val="both"/>
        <w:rPr>
          <w:bCs/>
        </w:rPr>
      </w:pPr>
      <w:r>
        <w:rPr>
          <w:bCs/>
        </w:rPr>
        <w:t>Odp. Zamawiający nie przychyla się do prośby.</w:t>
      </w:r>
    </w:p>
    <w:p w:rsidR="00267854" w:rsidRDefault="00267854" w:rsidP="00267854">
      <w:pPr>
        <w:jc w:val="both"/>
        <w:rPr>
          <w:bCs/>
        </w:rPr>
      </w:pPr>
    </w:p>
    <w:p w:rsidR="00267854" w:rsidRPr="00267854" w:rsidRDefault="009E1E9D" w:rsidP="00267854">
      <w:pPr>
        <w:widowControl w:val="0"/>
        <w:suppressAutoHyphens/>
        <w:jc w:val="both"/>
      </w:pPr>
      <w:r>
        <w:t>Pyt. 119</w:t>
      </w:r>
    </w:p>
    <w:p w:rsidR="00267854" w:rsidRPr="00267854" w:rsidRDefault="00267854" w:rsidP="00267854">
      <w:pPr>
        <w:jc w:val="both"/>
        <w:rPr>
          <w:bCs/>
        </w:rPr>
      </w:pPr>
      <w:r w:rsidRPr="00267854">
        <w:rPr>
          <w:bCs/>
        </w:rPr>
        <w:t>Pytanie do SWIZ – rozdział XI. Miejsce oraz termin składania i otwarcia ofert.</w:t>
      </w:r>
    </w:p>
    <w:p w:rsidR="00267854" w:rsidRPr="00EC6F76" w:rsidRDefault="00267854" w:rsidP="00267854">
      <w:pPr>
        <w:autoSpaceDE w:val="0"/>
        <w:autoSpaceDN w:val="0"/>
        <w:jc w:val="both"/>
      </w:pPr>
      <w:r w:rsidRPr="00267854">
        <w:t xml:space="preserve">Czy w związku z zaistniałą sytuacją epidemiologiczną w Polsce i coraz większym ryzykiem związanym z brakiem możliwości dostarczenia dokumentów do postępowań przetargowych w formie papierowej, czy Zamawiający wyrazi zgodę na zmianę sposobu składania ofert </w:t>
      </w:r>
      <w:r w:rsidRPr="00267854">
        <w:rPr>
          <w:bCs/>
        </w:rPr>
        <w:t xml:space="preserve">na formę elektroniczną </w:t>
      </w:r>
      <w:r w:rsidRPr="00267854">
        <w:t>– dokumenty podpisane bezpiecznym kwalifikowanym podpisem elektronicznym?</w:t>
      </w:r>
      <w:r w:rsidRPr="00267854">
        <w:rPr>
          <w:bCs/>
        </w:rPr>
        <w:t xml:space="preserve"> </w:t>
      </w:r>
      <w:r w:rsidRPr="00267854">
        <w:t xml:space="preserve">W przypadku pozytywnej odpowiedzi na powyższe pytanie prosimy o wskazanie sposobu przekazania dokumentów w formie elektronicznej. Pragniemy zauważyć, że </w:t>
      </w:r>
      <w:r w:rsidRPr="00267854">
        <w:rPr>
          <w:bCs/>
        </w:rPr>
        <w:t>komunikacja elektroniczna jest również zalecana przez Urząd</w:t>
      </w:r>
      <w:r w:rsidRPr="00267854">
        <w:t xml:space="preserve"> </w:t>
      </w:r>
      <w:r w:rsidRPr="00267854">
        <w:rPr>
          <w:bCs/>
        </w:rPr>
        <w:t>Zamówień Publicznych</w:t>
      </w:r>
      <w:r w:rsidRPr="00267854">
        <w:t xml:space="preserve">: "W obecnej sytuacji zagrożenia epidemicznego Urząd Zamówień Publicznych zachęca zamawiających do komunikowania się z wykonawcami za pomocą środków komunikacji elektronicznej również w postępowaniach o udzielenie zamówienia publicznego o wartości poniżej progów unijnych. Urząd Zamówień Publicznych zaleca, aby komunikacją elektroniczną objąć wszelką korespondencję występującą w postępowaniu, w tym składanie ofert, wniosków o dopuszczenie do udziału w postępowaniu, oświadczeń, a także dokumentów. Przypominamy jednak, że oferty, wnioski o dopuszczenie do </w:t>
      </w:r>
      <w:r w:rsidRPr="00EC6F76">
        <w:t xml:space="preserve">udziału w postępowaniu oraz oświadczenie, o którym mowa w art. 25a składane w postaci elektronicznej należy opatrzeć kwalifikowanym podpisem elektronicznym. Pragniemy również zwrócić Państwa uwagę, że zastosowanie komunikacji elektronicznej możliwe jest nie tylko przed wszczęciem postępowania o udzielenie zamówienia publicznego, ale także w jego trakcie. Zamawiający bowiem uprawniony jest na gruncie art. 38 ust. 4 ustawy </w:t>
      </w:r>
      <w:proofErr w:type="spellStart"/>
      <w:r w:rsidRPr="00EC6F76">
        <w:t>Pzp</w:t>
      </w:r>
      <w:proofErr w:type="spellEnd"/>
      <w:r w:rsidRPr="00EC6F76">
        <w:t xml:space="preserve"> w uzasadnionych przypadkach - do których niewątpliwie należy obecna sytuacja zagrożenia epidemicznego – przed upływem terminu składania ofert do zmiany treści specyfikacji istotnych warunków zamówienia, w tym sposobu komunikacji w postępowaniu. Dokonaną zmianę treści specyfikacji zamawiający udostępnia na stronie internetowej, a także dokonuje zmiany ogłoszenia o zamówieniu w Biuletynie Zamówień Publicznych. Zmiana sposobu komunikacji w postępowaniu powoduje, iż zamawiający wydłuża odpowiednio termin składania ofert, zapewniając tym samym wykonawcom dodatkowy czas na dostosowanie się do nowej sytuacji."</w:t>
      </w:r>
    </w:p>
    <w:p w:rsidR="009E1E9D" w:rsidRPr="00EC6F76" w:rsidRDefault="009E1E9D" w:rsidP="009E1E9D">
      <w:pPr>
        <w:jc w:val="both"/>
      </w:pPr>
      <w:r w:rsidRPr="00EC6F76">
        <w:t>Odp. Zamawiający dopuszcza składanie ofert elektronicznych. Zmiany ogłoszenia w tym zakresie dokonano w dniu 07.05.2020 r. Ogłoszenie o zmianie ogłoszenia oraz zmodyfikowana SIWZ w załączeniu.</w:t>
      </w:r>
    </w:p>
    <w:p w:rsidR="008133F9" w:rsidRPr="00EC6F76" w:rsidRDefault="008133F9" w:rsidP="00267854">
      <w:pPr>
        <w:widowControl w:val="0"/>
        <w:suppressAutoHyphens/>
        <w:jc w:val="both"/>
      </w:pPr>
    </w:p>
    <w:p w:rsidR="00EC6F76" w:rsidRPr="00EC6F76" w:rsidRDefault="00EC6F76" w:rsidP="00EC6F76">
      <w:pPr>
        <w:widowControl w:val="0"/>
        <w:suppressAutoHyphens/>
        <w:jc w:val="both"/>
      </w:pPr>
      <w:r>
        <w:t>Pyt. 120</w:t>
      </w:r>
    </w:p>
    <w:p w:rsidR="00EC6F76" w:rsidRPr="00EC6F76" w:rsidRDefault="00EC6F76" w:rsidP="00EC6F76">
      <w:pPr>
        <w:rPr>
          <w:bCs/>
          <w:color w:val="000000"/>
        </w:rPr>
      </w:pPr>
      <w:r w:rsidRPr="00EC6F76">
        <w:rPr>
          <w:bCs/>
          <w:color w:val="000000"/>
        </w:rPr>
        <w:t>Grupa 6 pozycja 5</w:t>
      </w:r>
    </w:p>
    <w:p w:rsidR="00EC6F76" w:rsidRPr="00EC6F76" w:rsidRDefault="00EC6F76" w:rsidP="00EC6F76">
      <w:pPr>
        <w:rPr>
          <w:color w:val="000000"/>
        </w:rPr>
      </w:pPr>
      <w:r w:rsidRPr="00EC6F76">
        <w:rPr>
          <w:color w:val="000000"/>
        </w:rPr>
        <w:lastRenderedPageBreak/>
        <w:t>Czy Zamawiający pisząc „maska tlenowa dla dorosłych, z poduszką powietrzną” ma na myśli maskę tlenową dla dorosłych z rezerwuarem tlenu?</w:t>
      </w:r>
    </w:p>
    <w:p w:rsidR="00EC6F76" w:rsidRDefault="00EC6F76" w:rsidP="00267854">
      <w:pPr>
        <w:widowControl w:val="0"/>
        <w:suppressAutoHyphens/>
        <w:jc w:val="both"/>
      </w:pPr>
      <w:r>
        <w:t>Odp. Nie.</w:t>
      </w:r>
    </w:p>
    <w:p w:rsidR="00E80139" w:rsidRDefault="00E80139" w:rsidP="00EC6F76">
      <w:pPr>
        <w:widowControl w:val="0"/>
        <w:suppressAutoHyphens/>
        <w:jc w:val="both"/>
      </w:pPr>
    </w:p>
    <w:p w:rsidR="00EC6F76" w:rsidRPr="00EC6F76" w:rsidRDefault="00EC6F76" w:rsidP="00EC6F76">
      <w:pPr>
        <w:widowControl w:val="0"/>
        <w:suppressAutoHyphens/>
        <w:jc w:val="both"/>
      </w:pPr>
      <w:r>
        <w:t>Pyt. 121</w:t>
      </w:r>
    </w:p>
    <w:p w:rsidR="00EC6F76" w:rsidRPr="00134745" w:rsidRDefault="00EC6F76" w:rsidP="00EC6F76">
      <w:pPr>
        <w:rPr>
          <w:bCs/>
          <w:sz w:val="23"/>
          <w:szCs w:val="23"/>
        </w:rPr>
      </w:pPr>
      <w:r w:rsidRPr="00134745">
        <w:rPr>
          <w:bCs/>
          <w:sz w:val="23"/>
          <w:szCs w:val="23"/>
        </w:rPr>
        <w:t>Rozdział IX SIWZ</w:t>
      </w:r>
    </w:p>
    <w:p w:rsidR="00EC6F76" w:rsidRDefault="00EC6F76" w:rsidP="00EC6F76">
      <w:pPr>
        <w:pStyle w:val="Bezodstpw"/>
        <w:jc w:val="both"/>
        <w:rPr>
          <w:rFonts w:ascii="Times New Roman" w:hAnsi="Times New Roman"/>
          <w:sz w:val="24"/>
          <w:szCs w:val="24"/>
          <w:lang w:val="pl-PL"/>
        </w:rPr>
      </w:pPr>
      <w:r w:rsidRPr="00383975">
        <w:rPr>
          <w:rFonts w:ascii="Times New Roman" w:hAnsi="Times New Roman"/>
          <w:bCs/>
          <w:sz w:val="24"/>
          <w:szCs w:val="24"/>
          <w:lang w:val="pl-PL"/>
        </w:rPr>
        <w:t>Zwracamy się do Zamawiającego z prośbą o rozważenie przeprowadzenia przedmiotowego postępowania za pośrednictwem platformy elektronicznej. Zamawiający dysponuje dostępem do takiego narzędzia a Prezes Urzędu Zamówień Publicznych rekomenduje dla wszystkich postępowań zastosowanie dostępnych platform zakupowych. M</w:t>
      </w:r>
      <w:r w:rsidRPr="00383975">
        <w:rPr>
          <w:rFonts w:ascii="Times New Roman" w:hAnsi="Times New Roman"/>
          <w:sz w:val="24"/>
          <w:szCs w:val="24"/>
          <w:lang w:val="pl-PL"/>
        </w:rPr>
        <w:t xml:space="preserve">a to niebagatelne znaczenie dla wszystkich stron: </w:t>
      </w:r>
    </w:p>
    <w:p w:rsidR="00EC6F76" w:rsidRPr="00383975" w:rsidRDefault="00EC6F76" w:rsidP="00EC6F76">
      <w:pPr>
        <w:pStyle w:val="Bezodstpw"/>
        <w:jc w:val="both"/>
        <w:rPr>
          <w:rFonts w:ascii="Times New Roman" w:hAnsi="Times New Roman"/>
          <w:sz w:val="24"/>
          <w:szCs w:val="24"/>
          <w:lang w:val="pl-PL"/>
        </w:rPr>
      </w:pPr>
      <w:r>
        <w:rPr>
          <w:rFonts w:ascii="Times New Roman" w:hAnsi="Times New Roman"/>
          <w:sz w:val="24"/>
          <w:szCs w:val="24"/>
          <w:lang w:val="pl-PL"/>
        </w:rPr>
        <w:t>-R</w:t>
      </w:r>
      <w:r w:rsidRPr="00383975">
        <w:rPr>
          <w:rFonts w:ascii="Times New Roman" w:hAnsi="Times New Roman"/>
          <w:sz w:val="24"/>
          <w:szCs w:val="24"/>
          <w:lang w:val="pl-PL"/>
        </w:rPr>
        <w:t xml:space="preserve">ealnie wpływa na bezwzględnie priorytetową obecnie ochronę personelu placówek </w:t>
      </w:r>
    </w:p>
    <w:p w:rsidR="00EC6F76" w:rsidRPr="00383975" w:rsidRDefault="00EC6F76" w:rsidP="00EC6F76">
      <w:pPr>
        <w:jc w:val="both"/>
      </w:pPr>
      <w:r w:rsidRPr="00383975">
        <w:t xml:space="preserve">medycznych przed zakażeniem wirusem SARS-CoV-2; </w:t>
      </w:r>
    </w:p>
    <w:p w:rsidR="00EC6F76" w:rsidRPr="00383975" w:rsidRDefault="00EC6F76" w:rsidP="00EC6F76">
      <w:pPr>
        <w:jc w:val="both"/>
      </w:pPr>
      <w:r>
        <w:t>-M</w:t>
      </w:r>
      <w:r w:rsidRPr="00383975">
        <w:t xml:space="preserve">inimalizuje potencjalne źródła zakażeń w placówkach medycznych poprzez eliminowanie </w:t>
      </w:r>
    </w:p>
    <w:p w:rsidR="00EC6F76" w:rsidRPr="00383975" w:rsidRDefault="00EC6F76" w:rsidP="00EC6F76">
      <w:pPr>
        <w:jc w:val="both"/>
      </w:pPr>
      <w:r w:rsidRPr="00383975">
        <w:t xml:space="preserve">ogniw pośrednich, np. wizyty doręczycieli, napływ dużych ilości papieru pochodzącego  </w:t>
      </w:r>
    </w:p>
    <w:p w:rsidR="00EC6F76" w:rsidRPr="00383975" w:rsidRDefault="00EC6F76" w:rsidP="00EC6F76">
      <w:pPr>
        <w:jc w:val="both"/>
      </w:pPr>
      <w:r w:rsidRPr="00383975">
        <w:t xml:space="preserve">z różnych źródeł; </w:t>
      </w:r>
    </w:p>
    <w:p w:rsidR="00EC6F76" w:rsidRPr="00383975" w:rsidRDefault="00EC6F76" w:rsidP="00EC6F76">
      <w:pPr>
        <w:jc w:val="both"/>
      </w:pPr>
      <w:r>
        <w:t>-U</w:t>
      </w:r>
      <w:r w:rsidRPr="00383975">
        <w:t xml:space="preserve">łatwia, a czasem wręcz umożliwia Wykonawcom udział w postępowaniach przetargowych,  </w:t>
      </w:r>
    </w:p>
    <w:p w:rsidR="00EC6F76" w:rsidRPr="00383975" w:rsidRDefault="00EC6F76" w:rsidP="00EC6F76">
      <w:pPr>
        <w:jc w:val="both"/>
      </w:pPr>
      <w:r w:rsidRPr="00383975">
        <w:t xml:space="preserve">w sytuacji powszechnej pracy zdalnej pracowników; </w:t>
      </w:r>
    </w:p>
    <w:p w:rsidR="00EC6F76" w:rsidRDefault="00EC6F76" w:rsidP="00EC6F76">
      <w:pPr>
        <w:jc w:val="both"/>
      </w:pPr>
      <w:r>
        <w:t>-U</w:t>
      </w:r>
      <w:r w:rsidRPr="00383975">
        <w:t xml:space="preserve">sprawnia realizację i przyspiesza przebieg procedur przetargowych.  </w:t>
      </w:r>
    </w:p>
    <w:p w:rsidR="00724634" w:rsidRPr="00EC6F76" w:rsidRDefault="00724634" w:rsidP="00724634">
      <w:pPr>
        <w:jc w:val="both"/>
      </w:pPr>
      <w:r w:rsidRPr="00EC6F76">
        <w:t>Odp. Zamawiający dopuszcza składanie ofert elektronicznych. Zmiany ogłoszenia w tym zakresie dokonano w dniu 07.05.2020 r. Ogłoszenie o zmianie ogłoszenia oraz zmodyfikowana SIWZ w załączeniu.</w:t>
      </w:r>
    </w:p>
    <w:p w:rsidR="00EC6F76" w:rsidRPr="00CB13F9" w:rsidRDefault="00EC6F76" w:rsidP="00EC6F76">
      <w:pPr>
        <w:jc w:val="both"/>
      </w:pPr>
    </w:p>
    <w:p w:rsidR="00EC6F76" w:rsidRPr="00EC6F76" w:rsidRDefault="00EC6F76" w:rsidP="00EC6F76">
      <w:pPr>
        <w:widowControl w:val="0"/>
        <w:suppressAutoHyphens/>
        <w:jc w:val="both"/>
      </w:pPr>
      <w:r>
        <w:t>Pyt. 122</w:t>
      </w:r>
    </w:p>
    <w:p w:rsidR="00EC6F76" w:rsidRPr="00134745" w:rsidRDefault="00EC6F76" w:rsidP="00EC6F76">
      <w:r w:rsidRPr="00134745">
        <w:rPr>
          <w:bCs/>
          <w:sz w:val="23"/>
          <w:szCs w:val="23"/>
        </w:rPr>
        <w:t xml:space="preserve">Załącznik nr 6 do SIWZ, projekt umowy </w:t>
      </w:r>
      <w:r w:rsidRPr="00134745">
        <w:t xml:space="preserve">§ 3 ust. 1 </w:t>
      </w:r>
    </w:p>
    <w:p w:rsidR="00EC6F76" w:rsidRDefault="00EC6F76" w:rsidP="00EC6F76">
      <w:r>
        <w:rPr>
          <w:bCs/>
        </w:rPr>
        <w:t xml:space="preserve">Prosimy Zamawiającego o doprecyzowanie, czy Zamawiający oczekuję dostawy towaru do </w:t>
      </w:r>
      <w:r w:rsidRPr="00CB13F9">
        <w:t>komor</w:t>
      </w:r>
      <w:r>
        <w:t>y</w:t>
      </w:r>
      <w:r w:rsidRPr="00CB13F9">
        <w:t xml:space="preserve"> przyjęć, usytuow</w:t>
      </w:r>
      <w:r>
        <w:t>anej</w:t>
      </w:r>
      <w:r w:rsidRPr="00CB13F9">
        <w:t xml:space="preserve"> w pobliżu wejścia do </w:t>
      </w:r>
      <w:r>
        <w:t>magazynu medycznego</w:t>
      </w:r>
      <w:r w:rsidRPr="00CB13F9">
        <w:t xml:space="preserve"> przeznaczonego dla dostaw</w:t>
      </w:r>
      <w:r>
        <w:t xml:space="preserve"> </w:t>
      </w:r>
      <w:r w:rsidRPr="00CB13F9">
        <w:t>towaru</w:t>
      </w:r>
      <w:r>
        <w:t>?</w:t>
      </w:r>
    </w:p>
    <w:p w:rsidR="00724634" w:rsidRDefault="00724634" w:rsidP="00EC6F76">
      <w:pPr>
        <w:widowControl w:val="0"/>
        <w:suppressAutoHyphens/>
        <w:jc w:val="both"/>
      </w:pPr>
      <w:r>
        <w:t>Odp. Zgodnie z SIWZ do pomieszczenia magazynowego</w:t>
      </w:r>
      <w:r w:rsidR="00E80139">
        <w:t>.</w:t>
      </w:r>
    </w:p>
    <w:p w:rsidR="00EC6F76" w:rsidRPr="00134745" w:rsidRDefault="00EC6F76" w:rsidP="00EC6F76">
      <w:pPr>
        <w:widowControl w:val="0"/>
        <w:suppressAutoHyphens/>
        <w:jc w:val="both"/>
      </w:pPr>
      <w:r w:rsidRPr="00CB13F9">
        <w:br/>
      </w:r>
      <w:r w:rsidR="00A373EE" w:rsidRPr="00134745">
        <w:t>Pyt. 123</w:t>
      </w:r>
    </w:p>
    <w:p w:rsidR="00EC6F76" w:rsidRPr="00134745" w:rsidRDefault="00EC6F76" w:rsidP="00EC6F76">
      <w:r w:rsidRPr="00134745">
        <w:rPr>
          <w:bCs/>
          <w:sz w:val="23"/>
          <w:szCs w:val="23"/>
        </w:rPr>
        <w:t xml:space="preserve">Załącznik nr 6 do SIWZ, projekt umowy </w:t>
      </w:r>
      <w:r w:rsidRPr="00134745">
        <w:t>§ 8 ust. 3 pkt. 4), litera a), b), c), d)</w:t>
      </w:r>
    </w:p>
    <w:p w:rsidR="00EC6F76" w:rsidRPr="00134745" w:rsidRDefault="00EC6F76" w:rsidP="00EC6F76">
      <w:pPr>
        <w:jc w:val="both"/>
        <w:rPr>
          <w:bCs/>
        </w:rPr>
      </w:pPr>
      <w:r w:rsidRPr="00134745">
        <w:rPr>
          <w:bCs/>
        </w:rPr>
        <w:t>Czy Zamawiający wymaga dostarczenia przez Wykonawcę na potwierdzenie przesłanek określonych w § 8 ust. 3 pkt. 4) litera a), b), c), d)</w:t>
      </w:r>
      <w:r w:rsidRPr="00134745">
        <w:t xml:space="preserve"> </w:t>
      </w:r>
      <w:r w:rsidRPr="00134745">
        <w:rPr>
          <w:bCs/>
        </w:rPr>
        <w:t>oświadczenia producenta?</w:t>
      </w:r>
    </w:p>
    <w:p w:rsidR="00A373EE" w:rsidRDefault="00134745" w:rsidP="00EC6F76">
      <w:pPr>
        <w:rPr>
          <w:bCs/>
          <w:sz w:val="23"/>
          <w:szCs w:val="23"/>
        </w:rPr>
      </w:pPr>
      <w:r>
        <w:rPr>
          <w:bCs/>
          <w:sz w:val="23"/>
          <w:szCs w:val="23"/>
        </w:rPr>
        <w:t>Odp. Tak.</w:t>
      </w:r>
    </w:p>
    <w:p w:rsidR="00134745" w:rsidRPr="00134745" w:rsidRDefault="00134745" w:rsidP="00EC6F76">
      <w:pPr>
        <w:rPr>
          <w:bCs/>
          <w:sz w:val="23"/>
          <w:szCs w:val="23"/>
        </w:rPr>
      </w:pPr>
    </w:p>
    <w:p w:rsidR="00A373EE" w:rsidRPr="00134745" w:rsidRDefault="00A373EE" w:rsidP="00A373EE">
      <w:pPr>
        <w:widowControl w:val="0"/>
        <w:suppressAutoHyphens/>
        <w:jc w:val="both"/>
      </w:pPr>
      <w:r w:rsidRPr="00134745">
        <w:t>Pyt. 124</w:t>
      </w:r>
    </w:p>
    <w:p w:rsidR="00EC6F76" w:rsidRPr="00134745" w:rsidRDefault="00EC6F76" w:rsidP="00EC6F76">
      <w:pPr>
        <w:rPr>
          <w:bCs/>
          <w:sz w:val="23"/>
          <w:szCs w:val="23"/>
        </w:rPr>
      </w:pPr>
      <w:r w:rsidRPr="00134745">
        <w:rPr>
          <w:bCs/>
          <w:sz w:val="23"/>
          <w:szCs w:val="23"/>
        </w:rPr>
        <w:t>Pakiet 1 pozycja 2</w:t>
      </w:r>
    </w:p>
    <w:p w:rsidR="00EC6F76" w:rsidRPr="00134745" w:rsidRDefault="00EC6F76" w:rsidP="00EC6F76">
      <w:pPr>
        <w:jc w:val="both"/>
        <w:rPr>
          <w:sz w:val="22"/>
        </w:rPr>
      </w:pPr>
      <w:r w:rsidRPr="00134745">
        <w:t xml:space="preserve">Czy Zamawiający dopuści w pakiecie 1 pozycji 2 igły do penów o zbliżonych parametrach </w:t>
      </w:r>
    </w:p>
    <w:p w:rsidR="00EC6F76" w:rsidRPr="00134745" w:rsidRDefault="00EC6F76" w:rsidP="00EC6F76">
      <w:pPr>
        <w:jc w:val="both"/>
      </w:pPr>
      <w:r w:rsidRPr="00134745">
        <w:t>30 G x8mm?</w:t>
      </w:r>
    </w:p>
    <w:p w:rsidR="00EC6F76" w:rsidRDefault="00134745" w:rsidP="00EC6F76">
      <w:pPr>
        <w:jc w:val="both"/>
      </w:pPr>
      <w:r>
        <w:t>Odp. Dopuszcza.</w:t>
      </w:r>
    </w:p>
    <w:p w:rsidR="00134745" w:rsidRPr="00134745" w:rsidRDefault="00134745" w:rsidP="00EC6F76">
      <w:pPr>
        <w:jc w:val="both"/>
      </w:pPr>
    </w:p>
    <w:p w:rsidR="00EC6F76" w:rsidRPr="00134745" w:rsidRDefault="00A373EE" w:rsidP="00EC6F76">
      <w:pPr>
        <w:widowControl w:val="0"/>
        <w:suppressAutoHyphens/>
        <w:jc w:val="both"/>
      </w:pPr>
      <w:r w:rsidRPr="00134745">
        <w:t>Pyt. 125</w:t>
      </w:r>
    </w:p>
    <w:p w:rsidR="00EC6F76" w:rsidRPr="00134745" w:rsidRDefault="00EC6F76" w:rsidP="00EC6F76">
      <w:pPr>
        <w:jc w:val="both"/>
        <w:rPr>
          <w:bCs/>
        </w:rPr>
      </w:pPr>
      <w:r w:rsidRPr="00134745">
        <w:rPr>
          <w:bCs/>
        </w:rPr>
        <w:t>Pakiet 1 pozycja 4</w:t>
      </w:r>
    </w:p>
    <w:p w:rsidR="00EC6F76" w:rsidRPr="00134745" w:rsidRDefault="00EC6F76" w:rsidP="00EC6F76">
      <w:pPr>
        <w:jc w:val="both"/>
        <w:rPr>
          <w:sz w:val="22"/>
        </w:rPr>
      </w:pPr>
      <w:r w:rsidRPr="00134745">
        <w:t>Czy Zamawiający dopuści strzykawkę 20 ml pakowaną po 120 szt. z odpowiednim przeliczeniem ilości?</w:t>
      </w:r>
    </w:p>
    <w:p w:rsidR="00EC6F76" w:rsidRDefault="004A3E09" w:rsidP="00EC6F76">
      <w:pPr>
        <w:widowControl w:val="0"/>
        <w:suppressAutoHyphens/>
        <w:jc w:val="both"/>
      </w:pPr>
      <w:r>
        <w:t>Odp. Tak.</w:t>
      </w:r>
    </w:p>
    <w:p w:rsidR="004A3E09" w:rsidRPr="00134745" w:rsidRDefault="004A3E09" w:rsidP="00EC6F76">
      <w:pPr>
        <w:widowControl w:val="0"/>
        <w:suppressAutoHyphens/>
        <w:jc w:val="both"/>
      </w:pPr>
    </w:p>
    <w:p w:rsidR="00EC6F76" w:rsidRPr="00134745" w:rsidRDefault="00A373EE" w:rsidP="00EC6F76">
      <w:pPr>
        <w:widowControl w:val="0"/>
        <w:suppressAutoHyphens/>
        <w:jc w:val="both"/>
      </w:pPr>
      <w:r w:rsidRPr="00134745">
        <w:t>Pyt. 126</w:t>
      </w:r>
    </w:p>
    <w:p w:rsidR="00EC6F76" w:rsidRPr="00134745" w:rsidRDefault="00EC6F76" w:rsidP="00EC6F76">
      <w:pPr>
        <w:jc w:val="both"/>
        <w:rPr>
          <w:bCs/>
        </w:rPr>
      </w:pPr>
      <w:r w:rsidRPr="00134745">
        <w:rPr>
          <w:bCs/>
        </w:rPr>
        <w:t xml:space="preserve">Pakiet 1 pozycja 5 </w:t>
      </w:r>
    </w:p>
    <w:p w:rsidR="00EC6F76" w:rsidRPr="00134745" w:rsidRDefault="00EC6F76" w:rsidP="00EC6F76">
      <w:pPr>
        <w:jc w:val="both"/>
      </w:pPr>
      <w:r w:rsidRPr="00134745">
        <w:t xml:space="preserve">Czy Zamawiający dopuści strzykawkę50/60 ml, strzykawka jednorazowego użytku, trzyczęściowa, do pomp infuzyjnych, </w:t>
      </w:r>
      <w:proofErr w:type="spellStart"/>
      <w:r w:rsidRPr="00134745">
        <w:t>Luer</w:t>
      </w:r>
      <w:proofErr w:type="spellEnd"/>
      <w:r w:rsidRPr="00134745">
        <w:t>-Lock, 1op./60szt?</w:t>
      </w:r>
    </w:p>
    <w:p w:rsidR="004A3E09" w:rsidRDefault="004A3E09" w:rsidP="004A3E09">
      <w:pPr>
        <w:jc w:val="both"/>
      </w:pPr>
      <w:r>
        <w:t>Odp. Dopuszcza.</w:t>
      </w:r>
    </w:p>
    <w:p w:rsidR="004A3E09" w:rsidRPr="00134745" w:rsidRDefault="004A3E09" w:rsidP="00EC6F76">
      <w:pPr>
        <w:jc w:val="both"/>
        <w:rPr>
          <w:bCs/>
        </w:rPr>
      </w:pPr>
    </w:p>
    <w:p w:rsidR="00EC6F76" w:rsidRPr="00134745" w:rsidRDefault="00A373EE" w:rsidP="00EC6F76">
      <w:pPr>
        <w:widowControl w:val="0"/>
        <w:suppressAutoHyphens/>
        <w:jc w:val="both"/>
      </w:pPr>
      <w:r w:rsidRPr="00134745">
        <w:t>Pyt. 127</w:t>
      </w:r>
    </w:p>
    <w:p w:rsidR="00EC6F76" w:rsidRPr="00134745" w:rsidRDefault="00EC6F76" w:rsidP="00EC6F76">
      <w:pPr>
        <w:jc w:val="both"/>
        <w:rPr>
          <w:bCs/>
        </w:rPr>
      </w:pPr>
      <w:r w:rsidRPr="00134745">
        <w:rPr>
          <w:bCs/>
        </w:rPr>
        <w:t xml:space="preserve">Pakiet 1 pozycja 6 </w:t>
      </w:r>
    </w:p>
    <w:p w:rsidR="00EC6F76" w:rsidRPr="00134745" w:rsidRDefault="00EC6F76" w:rsidP="00EC6F76">
      <w:pPr>
        <w:jc w:val="both"/>
      </w:pPr>
      <w:r w:rsidRPr="00134745">
        <w:t>Czy Zamawiający dopuści strzykawkę cewnikową, typ Janeta, 50/60 ml podziałka co 1ml, 1op./60szt? Pozycja 100 ml bez zmian zgodnie ze specyfikacją.</w:t>
      </w:r>
    </w:p>
    <w:p w:rsidR="004A3E09" w:rsidRDefault="004A3E09" w:rsidP="004A3E09">
      <w:pPr>
        <w:jc w:val="both"/>
      </w:pPr>
      <w:r>
        <w:t>Odp. Dopuszcza.</w:t>
      </w:r>
    </w:p>
    <w:p w:rsidR="00EC6F76" w:rsidRPr="00134745" w:rsidRDefault="00EC6F76" w:rsidP="00EC6F76">
      <w:pPr>
        <w:jc w:val="both"/>
        <w:rPr>
          <w:bCs/>
        </w:rPr>
      </w:pPr>
    </w:p>
    <w:p w:rsidR="00EC6F76" w:rsidRPr="00134745" w:rsidRDefault="00A373EE" w:rsidP="00EC6F76">
      <w:pPr>
        <w:widowControl w:val="0"/>
        <w:suppressAutoHyphens/>
        <w:jc w:val="both"/>
      </w:pPr>
      <w:r w:rsidRPr="00134745">
        <w:t>Pyt. 128</w:t>
      </w:r>
    </w:p>
    <w:p w:rsidR="00EC6F76" w:rsidRPr="00134745" w:rsidRDefault="00EC6F76" w:rsidP="00EC6F76">
      <w:pPr>
        <w:jc w:val="both"/>
        <w:rPr>
          <w:bCs/>
        </w:rPr>
      </w:pPr>
      <w:r w:rsidRPr="00134745">
        <w:rPr>
          <w:bCs/>
        </w:rPr>
        <w:t xml:space="preserve">Pakiet 1 pozycja 7 </w:t>
      </w:r>
    </w:p>
    <w:p w:rsidR="00EC6F76" w:rsidRPr="00134745" w:rsidRDefault="00EC6F76" w:rsidP="00EC6F76">
      <w:pPr>
        <w:jc w:val="both"/>
      </w:pPr>
      <w:r w:rsidRPr="00134745">
        <w:t>Czy Zamawiający dopuści strzykawka tuberkulinowa, z dopakowaną igłą, pakowaną 1op./120 szt. Z odpowiednim przeliczeniem ilości?</w:t>
      </w:r>
    </w:p>
    <w:p w:rsidR="004A3E09" w:rsidRDefault="004A3E09" w:rsidP="004A3E09">
      <w:pPr>
        <w:jc w:val="both"/>
      </w:pPr>
      <w:r>
        <w:t>Odp. Dopuszcza.</w:t>
      </w:r>
    </w:p>
    <w:p w:rsidR="00EC6F76" w:rsidRPr="00134745" w:rsidRDefault="00EC6F76" w:rsidP="00EC6F76">
      <w:pPr>
        <w:jc w:val="both"/>
        <w:rPr>
          <w:bCs/>
        </w:rPr>
      </w:pPr>
    </w:p>
    <w:p w:rsidR="00EC6F76" w:rsidRPr="00134745" w:rsidRDefault="00A373EE" w:rsidP="00EC6F76">
      <w:pPr>
        <w:widowControl w:val="0"/>
        <w:suppressAutoHyphens/>
        <w:jc w:val="both"/>
      </w:pPr>
      <w:r w:rsidRPr="00134745">
        <w:t>Pyt. 129</w:t>
      </w:r>
    </w:p>
    <w:p w:rsidR="00EC6F76" w:rsidRPr="00134745" w:rsidRDefault="00EC6F76" w:rsidP="00EC6F76">
      <w:pPr>
        <w:jc w:val="both"/>
      </w:pPr>
      <w:r w:rsidRPr="00134745">
        <w:rPr>
          <w:bCs/>
        </w:rPr>
        <w:t>Pakiet 2 pozycja 1</w:t>
      </w:r>
      <w:r w:rsidRPr="00134745">
        <w:t xml:space="preserve"> </w:t>
      </w:r>
    </w:p>
    <w:p w:rsidR="00EC6F76" w:rsidRPr="00134745" w:rsidRDefault="00EC6F76" w:rsidP="00EC6F76">
      <w:pPr>
        <w:jc w:val="both"/>
      </w:pPr>
      <w:r w:rsidRPr="00134745">
        <w:t xml:space="preserve">Czy Zamawiający wymaga, aby Kaniula wykonana była z </w:t>
      </w:r>
      <w:proofErr w:type="spellStart"/>
      <w:r w:rsidRPr="00134745">
        <w:t>biokampatybilnego</w:t>
      </w:r>
      <w:proofErr w:type="spellEnd"/>
      <w:r w:rsidRPr="00134745">
        <w:t xml:space="preserve"> poliuretanu (</w:t>
      </w:r>
      <w:proofErr w:type="spellStart"/>
      <w:r w:rsidRPr="00134745">
        <w:t>vialon</w:t>
      </w:r>
      <w:proofErr w:type="spellEnd"/>
      <w:r w:rsidRPr="00134745">
        <w:t xml:space="preserve">) z załączonymi do oferty opublikowanymi badaniami klinicznym na biokompatybilność poliuretanu potwierdzającymi wpływ rodzaju materiału na ryzyko powstawania zakrzepowego zapalenia żył, z </w:t>
      </w:r>
      <w:proofErr w:type="spellStart"/>
      <w:r w:rsidRPr="00134745">
        <w:t>samodomykającym</w:t>
      </w:r>
      <w:proofErr w:type="spellEnd"/>
      <w:r w:rsidRPr="00134745">
        <w:t xml:space="preserve"> się korkiem portu bocznego, z zastawką </w:t>
      </w:r>
      <w:proofErr w:type="spellStart"/>
      <w:r w:rsidRPr="00134745">
        <w:t>antyzwrotną</w:t>
      </w:r>
      <w:proofErr w:type="spellEnd"/>
      <w:r w:rsidRPr="00134745">
        <w:t xml:space="preserve"> zapobiegająca zwrotnemu wypływowi krwi w momencie wkłucia, minimum pięć wtopionych na całej długości kaniuli pasków </w:t>
      </w:r>
      <w:proofErr w:type="spellStart"/>
      <w:r w:rsidRPr="00134745">
        <w:t>rtg</w:t>
      </w:r>
      <w:proofErr w:type="spellEnd"/>
      <w:r w:rsidRPr="00134745">
        <w:t xml:space="preserve">? </w:t>
      </w:r>
    </w:p>
    <w:p w:rsidR="008E2846" w:rsidRDefault="008E2846" w:rsidP="008E2846">
      <w:pPr>
        <w:jc w:val="both"/>
      </w:pPr>
      <w:r>
        <w:t>Odp. Dopuszcza.</w:t>
      </w:r>
    </w:p>
    <w:p w:rsidR="00EC6F76" w:rsidRPr="00134745" w:rsidRDefault="00EC6F76" w:rsidP="00EC6F76">
      <w:pPr>
        <w:jc w:val="both"/>
        <w:rPr>
          <w:bCs/>
        </w:rPr>
      </w:pPr>
    </w:p>
    <w:p w:rsidR="00EC6F76" w:rsidRPr="00134745" w:rsidRDefault="00A373EE" w:rsidP="00EC6F76">
      <w:pPr>
        <w:widowControl w:val="0"/>
        <w:suppressAutoHyphens/>
        <w:jc w:val="both"/>
      </w:pPr>
      <w:r w:rsidRPr="00134745">
        <w:t>Pyt. 130</w:t>
      </w:r>
    </w:p>
    <w:p w:rsidR="00EC6F76" w:rsidRPr="00134745" w:rsidRDefault="00EC6F76" w:rsidP="00EC6F76">
      <w:pPr>
        <w:jc w:val="both"/>
        <w:rPr>
          <w:bCs/>
        </w:rPr>
      </w:pPr>
      <w:r w:rsidRPr="00134745">
        <w:rPr>
          <w:bCs/>
        </w:rPr>
        <w:t>Pakiet 2 pozycja 1</w:t>
      </w:r>
    </w:p>
    <w:p w:rsidR="00EC6F76" w:rsidRPr="00134745" w:rsidRDefault="00EC6F76" w:rsidP="00EC6F76">
      <w:pPr>
        <w:jc w:val="both"/>
      </w:pPr>
      <w:r w:rsidRPr="00134745">
        <w:t>Czy Zamawiający dopuści zaproponowanie rozmiaru 0,9 x 25 mm zamiast 0,8 x 25 mm?</w:t>
      </w:r>
    </w:p>
    <w:p w:rsidR="008E2846" w:rsidRDefault="008E2846" w:rsidP="008E2846">
      <w:pPr>
        <w:jc w:val="both"/>
      </w:pPr>
      <w:r>
        <w:t>Odp. Dopuszcza.</w:t>
      </w:r>
    </w:p>
    <w:p w:rsidR="00EC6F76" w:rsidRPr="00134745" w:rsidRDefault="00EC6F76" w:rsidP="00EC6F76">
      <w:pPr>
        <w:jc w:val="both"/>
        <w:rPr>
          <w:bCs/>
        </w:rPr>
      </w:pPr>
    </w:p>
    <w:p w:rsidR="00EC6F76" w:rsidRPr="00134745" w:rsidRDefault="00A373EE" w:rsidP="00EC6F76">
      <w:pPr>
        <w:widowControl w:val="0"/>
        <w:suppressAutoHyphens/>
        <w:jc w:val="both"/>
      </w:pPr>
      <w:r w:rsidRPr="00134745">
        <w:t>Pyt. 131</w:t>
      </w:r>
    </w:p>
    <w:p w:rsidR="00EC6F76" w:rsidRPr="00134745" w:rsidRDefault="00EC6F76" w:rsidP="00EC6F76">
      <w:pPr>
        <w:jc w:val="both"/>
        <w:rPr>
          <w:bCs/>
        </w:rPr>
      </w:pPr>
      <w:r w:rsidRPr="00134745">
        <w:rPr>
          <w:bCs/>
        </w:rPr>
        <w:t xml:space="preserve">Pakiet 2 pozycja 2 </w:t>
      </w:r>
    </w:p>
    <w:p w:rsidR="00EC6F76" w:rsidRPr="00134745" w:rsidRDefault="00EC6F76" w:rsidP="00EC6F76">
      <w:pPr>
        <w:jc w:val="both"/>
      </w:pPr>
      <w:r w:rsidRPr="00134745">
        <w:t>Czy Zamawiający w związku wycofaniem opisanego produktu z obrotu wymaga, aby zaproponowana była Kaniula dożylna przeznaczona do małych, delikatnych żył   u pacjentów neonatologicznych, pediatrycznych i osób starszych. Posiadająca wy</w:t>
      </w:r>
      <w:r w:rsidR="00A373EE" w:rsidRPr="00134745">
        <w:t xml:space="preserve">jmowany uchwyt </w:t>
      </w:r>
      <w:r w:rsidRPr="00134745">
        <w:t xml:space="preserve">w którym schowane są skrzydełka kaniuli, ułatwiające </w:t>
      </w:r>
      <w:proofErr w:type="spellStart"/>
      <w:r w:rsidRPr="00134745">
        <w:t>kaniulację</w:t>
      </w:r>
      <w:proofErr w:type="spellEnd"/>
      <w:r w:rsidRPr="00134745">
        <w:t xml:space="preserve"> naczynia. Bez dodatkowego portu górnego. Kaniula widoczna w promieniach RTG, 6 wtopionych pasków </w:t>
      </w:r>
      <w:proofErr w:type="spellStart"/>
      <w:r w:rsidRPr="00134745">
        <w:t>radiocieniujących</w:t>
      </w:r>
      <w:proofErr w:type="spellEnd"/>
      <w:r w:rsidRPr="00134745">
        <w:t xml:space="preserve">. Wykonana z unikalnego poliuretanu, </w:t>
      </w:r>
      <w:proofErr w:type="spellStart"/>
      <w:r w:rsidRPr="00134745">
        <w:t>biokompatybilneg</w:t>
      </w:r>
      <w:r w:rsidR="00A373EE" w:rsidRPr="00134745">
        <w:t>o</w:t>
      </w:r>
      <w:proofErr w:type="spellEnd"/>
      <w:r w:rsidR="00A373EE" w:rsidRPr="00134745">
        <w:t xml:space="preserve">, </w:t>
      </w:r>
      <w:r w:rsidRPr="00134745">
        <w:t xml:space="preserve">o potwierdzonym </w:t>
      </w:r>
      <w:r w:rsidR="00A373EE" w:rsidRPr="00134745">
        <w:t xml:space="preserve"> </w:t>
      </w:r>
      <w:r w:rsidRPr="00134745">
        <w:t xml:space="preserve">klinicznie wpływie na zmniejszenie ryzyka wystąpienia zakrzepowego zapalenia żył. Dodatkowy otwór przy ostrzu igły umożliwiający natychmiastowe wzrokowe potwierdzenie wejścia do naczynia podczas </w:t>
      </w:r>
      <w:proofErr w:type="spellStart"/>
      <w:r w:rsidRPr="00134745">
        <w:t>kaniulacji</w:t>
      </w:r>
      <w:proofErr w:type="spellEnd"/>
      <w:r w:rsidRPr="00134745">
        <w:t xml:space="preserve"> (system 3-krotnego potwierdzenia wypływu krwi). Sterylna, jednorazowego użytku, pakowana pojedynczo w opakowanie typu blister. Pakowane po 50 sztuk w opakowaniu. Rozmiar 0,6 (26G) x 19mm przepływ 14ml/min</w:t>
      </w:r>
    </w:p>
    <w:p w:rsidR="008E2846" w:rsidRDefault="008E2846" w:rsidP="008E2846">
      <w:pPr>
        <w:jc w:val="both"/>
      </w:pPr>
      <w:r>
        <w:t>Odp. Dopuszcza.</w:t>
      </w:r>
    </w:p>
    <w:p w:rsidR="00EC6F76" w:rsidRPr="00134745" w:rsidRDefault="00EC6F76" w:rsidP="00EC6F76">
      <w:pPr>
        <w:jc w:val="both"/>
        <w:rPr>
          <w:bCs/>
        </w:rPr>
      </w:pPr>
    </w:p>
    <w:p w:rsidR="00EC6F76" w:rsidRPr="00134745" w:rsidRDefault="00A373EE" w:rsidP="00EC6F76">
      <w:pPr>
        <w:widowControl w:val="0"/>
        <w:suppressAutoHyphens/>
        <w:jc w:val="both"/>
      </w:pPr>
      <w:r w:rsidRPr="00134745">
        <w:t>Pyt. 132</w:t>
      </w:r>
    </w:p>
    <w:p w:rsidR="00EC6F76" w:rsidRPr="00134745" w:rsidRDefault="00EC6F76" w:rsidP="00EC6F76">
      <w:pPr>
        <w:jc w:val="both"/>
      </w:pPr>
      <w:r w:rsidRPr="00134745">
        <w:rPr>
          <w:bCs/>
        </w:rPr>
        <w:t>Pakiet 2 pozycja 3</w:t>
      </w:r>
      <w:r w:rsidRPr="00134745">
        <w:t xml:space="preserve"> </w:t>
      </w:r>
    </w:p>
    <w:p w:rsidR="00EC6F76" w:rsidRPr="009419D7" w:rsidRDefault="00EC6F76" w:rsidP="00EC6F76">
      <w:pPr>
        <w:jc w:val="both"/>
      </w:pPr>
      <w:r w:rsidRPr="00134745">
        <w:t xml:space="preserve">Czy zamawiający w związku wycofaniem opisanego produktu z obrotu wymaga, aby </w:t>
      </w:r>
      <w:r w:rsidRPr="009419D7">
        <w:t xml:space="preserve">zaproponowana była Kaniula dożylna przeznaczona do małych, delikatnych żył   u pacjentów neonatologicznych, pediatrycznych i osób starszych. Posiadająca wyjmowany uchwyt                   w którym schowane są skrzydełka </w:t>
      </w:r>
      <w:proofErr w:type="spellStart"/>
      <w:r w:rsidRPr="009419D7">
        <w:t>kaniuli,ułatwiające</w:t>
      </w:r>
      <w:proofErr w:type="spellEnd"/>
      <w:r w:rsidRPr="009419D7">
        <w:t xml:space="preserve"> </w:t>
      </w:r>
      <w:proofErr w:type="spellStart"/>
      <w:r w:rsidRPr="009419D7">
        <w:t>kaniulację</w:t>
      </w:r>
      <w:proofErr w:type="spellEnd"/>
      <w:r w:rsidRPr="009419D7">
        <w:t xml:space="preserve"> naczynia. Bez dodatkowego portu górnego. Kaniula widoczna w promieniach RTG, 6 wtopionych pasków </w:t>
      </w:r>
      <w:proofErr w:type="spellStart"/>
      <w:r w:rsidRPr="009419D7">
        <w:t>radiocieniujących</w:t>
      </w:r>
      <w:proofErr w:type="spellEnd"/>
      <w:r w:rsidRPr="009419D7">
        <w:t xml:space="preserve">. Wykonana z unikalnego poliuretanu, </w:t>
      </w:r>
      <w:proofErr w:type="spellStart"/>
      <w:r w:rsidRPr="009419D7">
        <w:t>biokompatybilnego</w:t>
      </w:r>
      <w:proofErr w:type="spellEnd"/>
      <w:r w:rsidRPr="009419D7">
        <w:t xml:space="preserve">,                                    o   potwierdzonym klinicznie wpływie na zmniejszenie ryzyka wystąpienia zakrzepowego zapalenia żył. Dodatkowy otwór przy ostrzu igły umożliwiający natychmiastowe wzrokowe potwierdzenie wejścia do </w:t>
      </w:r>
      <w:r w:rsidRPr="009419D7">
        <w:lastRenderedPageBreak/>
        <w:t xml:space="preserve">naczynia podczas </w:t>
      </w:r>
      <w:proofErr w:type="spellStart"/>
      <w:r w:rsidRPr="009419D7">
        <w:t>kaniulacji</w:t>
      </w:r>
      <w:proofErr w:type="spellEnd"/>
      <w:r w:rsidRPr="009419D7">
        <w:t xml:space="preserve"> (system 3-krotnego potwierdzenia wypływu krwi). Sterylna, jednorazowego użytku, pakowana pojedynczo w opakowanie typu blister. Pakowane po 50 sztuk w opakowaniu. Rozmiar 0,7 (24G) x 19mm przepływ 19ml/min</w:t>
      </w:r>
      <w:r w:rsidR="008E2846" w:rsidRPr="009419D7">
        <w:t>.</w:t>
      </w:r>
    </w:p>
    <w:p w:rsidR="008E2846" w:rsidRPr="009419D7" w:rsidRDefault="008E2846" w:rsidP="009419D7">
      <w:pPr>
        <w:jc w:val="both"/>
      </w:pPr>
      <w:r w:rsidRPr="009419D7">
        <w:t>Odp. Dopuszcza.</w:t>
      </w:r>
    </w:p>
    <w:p w:rsidR="008E2846" w:rsidRPr="009419D7" w:rsidRDefault="008E2846" w:rsidP="009419D7">
      <w:pPr>
        <w:jc w:val="both"/>
      </w:pPr>
    </w:p>
    <w:p w:rsidR="009419D7" w:rsidRPr="00DB542D" w:rsidRDefault="009419D7" w:rsidP="009419D7">
      <w:pPr>
        <w:widowControl w:val="0"/>
        <w:suppressAutoHyphens/>
        <w:jc w:val="both"/>
      </w:pPr>
      <w:r w:rsidRPr="00DB542D">
        <w:t>Pyt. 133</w:t>
      </w:r>
    </w:p>
    <w:p w:rsidR="009419D7" w:rsidRPr="00DB542D" w:rsidRDefault="009419D7" w:rsidP="009419D7">
      <w:pPr>
        <w:jc w:val="both"/>
        <w:rPr>
          <w:rFonts w:eastAsia="Arial"/>
        </w:rPr>
      </w:pPr>
      <w:r w:rsidRPr="00DB542D">
        <w:rPr>
          <w:rFonts w:eastAsia="Verdana"/>
        </w:rPr>
        <w:t>Grupa 17</w:t>
      </w:r>
    </w:p>
    <w:p w:rsidR="009419D7" w:rsidRPr="00DB542D" w:rsidRDefault="009419D7" w:rsidP="009419D7">
      <w:pPr>
        <w:jc w:val="both"/>
        <w:rPr>
          <w:rFonts w:eastAsia="Arial"/>
        </w:rPr>
      </w:pPr>
      <w:r w:rsidRPr="00DB542D">
        <w:rPr>
          <w:rFonts w:eastAsia="Arial"/>
        </w:rPr>
        <w:t xml:space="preserve">Czy Zamawiający ma na myśli zaoferowanie 40 </w:t>
      </w:r>
      <w:proofErr w:type="spellStart"/>
      <w:r w:rsidRPr="00DB542D">
        <w:rPr>
          <w:rFonts w:eastAsia="Arial"/>
        </w:rPr>
        <w:t>szt</w:t>
      </w:r>
      <w:proofErr w:type="spellEnd"/>
      <w:r w:rsidRPr="00DB542D">
        <w:rPr>
          <w:rFonts w:eastAsia="Arial"/>
        </w:rPr>
        <w:t xml:space="preserve"> czy 40 opakowań elektrod?. </w:t>
      </w:r>
    </w:p>
    <w:p w:rsidR="009419D7" w:rsidRPr="00DB542D" w:rsidRDefault="009419D7" w:rsidP="00EC6F76">
      <w:pPr>
        <w:jc w:val="both"/>
      </w:pPr>
      <w:r w:rsidRPr="00DB542D">
        <w:t>Odp. 40 opakowań.</w:t>
      </w:r>
    </w:p>
    <w:p w:rsidR="00285F13" w:rsidRPr="00DB542D" w:rsidRDefault="00285F13" w:rsidP="00285F13">
      <w:pPr>
        <w:jc w:val="both"/>
      </w:pPr>
      <w:r w:rsidRPr="00DB542D">
        <w:t xml:space="preserve">We </w:t>
      </w:r>
      <w:r w:rsidRPr="00DB542D">
        <w:t xml:space="preserve">wskazanej pozycji w załączniku nr 1 wkradł się błąd, omyłkowo wpisano </w:t>
      </w:r>
      <w:r w:rsidRPr="00DB542D">
        <w:t xml:space="preserve">40 </w:t>
      </w:r>
      <w:r w:rsidRPr="00DB542D">
        <w:t xml:space="preserve">szt., a powinno być </w:t>
      </w:r>
      <w:r w:rsidRPr="00DB542D">
        <w:t xml:space="preserve">40 </w:t>
      </w:r>
      <w:r w:rsidRPr="00DB542D">
        <w:t xml:space="preserve">op. po </w:t>
      </w:r>
      <w:r w:rsidRPr="00DB542D">
        <w:t>50</w:t>
      </w:r>
      <w:r w:rsidRPr="00DB542D">
        <w:t>szt.</w:t>
      </w:r>
    </w:p>
    <w:p w:rsidR="00285F13" w:rsidRPr="00DB542D" w:rsidRDefault="00285F13" w:rsidP="00285F13">
      <w:pPr>
        <w:pStyle w:val="Podtytu"/>
        <w:spacing w:before="0" w:after="0"/>
        <w:jc w:val="both"/>
        <w:rPr>
          <w:rFonts w:ascii="Times New Roman" w:hAnsi="Times New Roman" w:cs="Times New Roman"/>
          <w:i w:val="0"/>
          <w:sz w:val="24"/>
          <w:szCs w:val="24"/>
          <w:lang w:eastAsia="ar-SA"/>
        </w:rPr>
      </w:pPr>
      <w:r w:rsidRPr="00DB542D">
        <w:rPr>
          <w:rFonts w:ascii="Times New Roman" w:hAnsi="Times New Roman" w:cs="Times New Roman"/>
          <w:i w:val="0"/>
          <w:sz w:val="24"/>
          <w:szCs w:val="24"/>
        </w:rPr>
        <w:t>Poprawiony w powyższym zakresie załącznik nr 1 do SIWZ w załączeniu.</w:t>
      </w:r>
    </w:p>
    <w:p w:rsidR="00EC6F76" w:rsidRPr="00582B70" w:rsidRDefault="00EC6F76" w:rsidP="00582B70">
      <w:pPr>
        <w:widowControl w:val="0"/>
        <w:suppressAutoHyphens/>
        <w:jc w:val="both"/>
      </w:pPr>
    </w:p>
    <w:p w:rsidR="00582B70" w:rsidRPr="00134745" w:rsidRDefault="00582B70" w:rsidP="00582B70">
      <w:pPr>
        <w:widowControl w:val="0"/>
        <w:suppressAutoHyphens/>
        <w:jc w:val="both"/>
      </w:pPr>
      <w:r>
        <w:t>Pyt. 134</w:t>
      </w:r>
    </w:p>
    <w:p w:rsidR="00582B70" w:rsidRPr="00582B70" w:rsidRDefault="00582B70" w:rsidP="00582B70">
      <w:pPr>
        <w:jc w:val="both"/>
      </w:pPr>
      <w:r w:rsidRPr="00582B70">
        <w:t>Pytanie 1 – dotyczy pakietu 6 poz. 2-5</w:t>
      </w:r>
    </w:p>
    <w:p w:rsidR="00582B70" w:rsidRPr="00582B70" w:rsidRDefault="00582B70" w:rsidP="00582B70">
      <w:pPr>
        <w:jc w:val="both"/>
      </w:pPr>
      <w:r w:rsidRPr="00582B70">
        <w:t>Prosimy o dopuszczenie masek z podwójnym podbródkiem, co umożliwia ich uniwersalne  zastosowanie u dużych/małych pacjentów bez wyszczególnienia rozmiaru maski.</w:t>
      </w:r>
    </w:p>
    <w:p w:rsidR="00582B70" w:rsidRDefault="00582B70" w:rsidP="00582B70">
      <w:pPr>
        <w:jc w:val="both"/>
      </w:pPr>
      <w:r>
        <w:t>Odp. Nie dopuszcza.</w:t>
      </w:r>
    </w:p>
    <w:p w:rsidR="00582B70" w:rsidRPr="00582B70" w:rsidRDefault="00582B70" w:rsidP="00582B70">
      <w:pPr>
        <w:jc w:val="both"/>
      </w:pPr>
    </w:p>
    <w:p w:rsidR="00582B70" w:rsidRPr="00134745" w:rsidRDefault="00582B70" w:rsidP="00582B70">
      <w:pPr>
        <w:widowControl w:val="0"/>
        <w:suppressAutoHyphens/>
        <w:jc w:val="both"/>
      </w:pPr>
      <w:r>
        <w:t>Pyt. 135</w:t>
      </w:r>
    </w:p>
    <w:p w:rsidR="00582B70" w:rsidRPr="00582B70" w:rsidRDefault="00582B70" w:rsidP="00582B70">
      <w:pPr>
        <w:jc w:val="both"/>
      </w:pPr>
      <w:r w:rsidRPr="00582B70">
        <w:t>Pytanie 2 – dotyczy pakietu 6 poz.  5</w:t>
      </w:r>
    </w:p>
    <w:p w:rsidR="00582B70" w:rsidRPr="00582B70" w:rsidRDefault="00582B70" w:rsidP="00582B70">
      <w:pPr>
        <w:jc w:val="both"/>
      </w:pPr>
      <w:r w:rsidRPr="00582B70">
        <w:t>Prosimy o dopuszczenie masek tlenowych dla dorosłych z elastomerowym, nienadmuchiwanym mankietem.</w:t>
      </w:r>
    </w:p>
    <w:p w:rsidR="00582B70" w:rsidRDefault="00582B70" w:rsidP="00582B70">
      <w:pPr>
        <w:jc w:val="both"/>
      </w:pPr>
      <w:r>
        <w:t>Odp. Nie dopuszcza.</w:t>
      </w:r>
    </w:p>
    <w:p w:rsidR="00582B70" w:rsidRPr="00582B70" w:rsidRDefault="00582B70" w:rsidP="00582B70">
      <w:pPr>
        <w:jc w:val="both"/>
      </w:pPr>
    </w:p>
    <w:p w:rsidR="00582B70" w:rsidRPr="00134745" w:rsidRDefault="00582B70" w:rsidP="00582B70">
      <w:pPr>
        <w:widowControl w:val="0"/>
        <w:suppressAutoHyphens/>
        <w:jc w:val="both"/>
      </w:pPr>
      <w:r>
        <w:t>Pyt. 136</w:t>
      </w:r>
    </w:p>
    <w:p w:rsidR="00582B70" w:rsidRPr="00582B70" w:rsidRDefault="00582B70" w:rsidP="00582B70">
      <w:pPr>
        <w:jc w:val="both"/>
      </w:pPr>
      <w:r w:rsidRPr="00582B70">
        <w:t>Pytanie 3 – dotyczy pakietu 6 poz. 7</w:t>
      </w:r>
    </w:p>
    <w:p w:rsidR="00582B70" w:rsidRPr="00582B70" w:rsidRDefault="00582B70" w:rsidP="00582B70">
      <w:pPr>
        <w:jc w:val="both"/>
      </w:pPr>
      <w:r w:rsidRPr="00582B70">
        <w:t xml:space="preserve">Prosimy o dopuszczenie maski </w:t>
      </w:r>
      <w:proofErr w:type="spellStart"/>
      <w:r w:rsidRPr="00582B70">
        <w:t>nadkrtaniowej</w:t>
      </w:r>
      <w:proofErr w:type="spellEnd"/>
      <w:r w:rsidRPr="00582B70">
        <w:t xml:space="preserve"> żelowej typu i-</w:t>
      </w:r>
      <w:proofErr w:type="spellStart"/>
      <w:r w:rsidRPr="00582B70">
        <w:t>gel</w:t>
      </w:r>
      <w:proofErr w:type="spellEnd"/>
      <w:r w:rsidRPr="00582B70">
        <w:t>.</w:t>
      </w:r>
    </w:p>
    <w:p w:rsidR="00582B70" w:rsidRDefault="00582B70" w:rsidP="00582B70">
      <w:pPr>
        <w:jc w:val="both"/>
      </w:pPr>
      <w:r>
        <w:t>Odp. Dopuszcza.</w:t>
      </w:r>
    </w:p>
    <w:p w:rsidR="00582B70" w:rsidRPr="00582B70" w:rsidRDefault="00582B70" w:rsidP="00582B70">
      <w:pPr>
        <w:jc w:val="both"/>
      </w:pPr>
    </w:p>
    <w:p w:rsidR="00582B70" w:rsidRPr="00134745" w:rsidRDefault="00582B70" w:rsidP="00582B70">
      <w:pPr>
        <w:widowControl w:val="0"/>
        <w:suppressAutoHyphens/>
        <w:jc w:val="both"/>
      </w:pPr>
      <w:r>
        <w:t>Pyt. 137</w:t>
      </w:r>
    </w:p>
    <w:p w:rsidR="00582B70" w:rsidRPr="00582B70" w:rsidRDefault="00582B70" w:rsidP="00582B70">
      <w:pPr>
        <w:jc w:val="both"/>
      </w:pPr>
      <w:r w:rsidRPr="00582B70">
        <w:t>Pytanie 4 – dotyczy pakietu 15</w:t>
      </w:r>
    </w:p>
    <w:p w:rsidR="00582B70" w:rsidRPr="00582B70" w:rsidRDefault="00582B70" w:rsidP="00582B70">
      <w:pPr>
        <w:jc w:val="both"/>
      </w:pPr>
      <w:r w:rsidRPr="00582B70">
        <w:t>Prosimy o dopuszczenie rury aerozolowej w zwoju 50 m z mankietem 40cm spełniającej pozostałe wymogi SIWZ.</w:t>
      </w:r>
    </w:p>
    <w:p w:rsidR="003F02B7" w:rsidRDefault="003F02B7" w:rsidP="003F02B7">
      <w:pPr>
        <w:jc w:val="both"/>
      </w:pPr>
      <w:r>
        <w:t>Odp. Dopuszcza.</w:t>
      </w:r>
    </w:p>
    <w:p w:rsidR="00582B70" w:rsidRPr="00582B70" w:rsidRDefault="00582B70" w:rsidP="00582B70">
      <w:pPr>
        <w:pStyle w:val="Tekstpodstawowy"/>
        <w:spacing w:after="0" w:line="240" w:lineRule="auto"/>
        <w:jc w:val="both"/>
        <w:rPr>
          <w:rFonts w:ascii="Times New Roman" w:hAnsi="Times New Roman"/>
          <w:sz w:val="24"/>
        </w:rPr>
      </w:pPr>
    </w:p>
    <w:p w:rsidR="00582B70" w:rsidRPr="00134745" w:rsidRDefault="00582B70" w:rsidP="00582B70">
      <w:pPr>
        <w:widowControl w:val="0"/>
        <w:suppressAutoHyphens/>
        <w:jc w:val="both"/>
      </w:pPr>
      <w:r>
        <w:t>Pyt. 138</w:t>
      </w:r>
    </w:p>
    <w:p w:rsidR="00582B70" w:rsidRPr="00582B70" w:rsidRDefault="00582B70" w:rsidP="00582B70">
      <w:pPr>
        <w:jc w:val="both"/>
        <w:rPr>
          <w:smallCaps/>
          <w:u w:val="single"/>
        </w:rPr>
      </w:pPr>
      <w:r w:rsidRPr="00582B70">
        <w:rPr>
          <w:smallCaps/>
          <w:u w:val="single"/>
        </w:rPr>
        <w:t>Pytania dotyczące Projektu umowy</w:t>
      </w:r>
    </w:p>
    <w:p w:rsidR="00582B70" w:rsidRPr="00582B70" w:rsidRDefault="00582B70" w:rsidP="00582B70">
      <w:pPr>
        <w:jc w:val="both"/>
      </w:pPr>
      <w:r w:rsidRPr="00582B70">
        <w:t>W związku z występowaniem w okresie realizacji niniejszej umowy okoliczności nadzwyczajnych związanych ze skutkami epidemii wirusa SARS-Cov-2 zwracamy się z wnioskiem o wprowadzenie, na podstawie art. 473 §2 KC zastrzeżenia, że do czasu ustania ww. okoliczności łączna odpowiedzialność odszkodowawcza Wykonawcy wynikająca z niewykonania lub nienależytego wykonania umowy, niezależnie od podstaw prawnych dochodzonego roszczenia (w tym z tytułu kar umownych), będzie ograniczona wyłącznie do szkody wyrządzonej umyślnie zgodnie z art. 473 §2 KC.</w:t>
      </w:r>
      <w:r w:rsidR="003F02B7">
        <w:t xml:space="preserve"> </w:t>
      </w:r>
      <w:r w:rsidRPr="00582B70">
        <w:t xml:space="preserve">W świetle aktualnych uwarunkowań związanych w sytuacją epidemiologiczną na świecie praktycznie żaden dystrybutor sprzętu medycznego nie może zagwarantować dostawy towarów stanowiących przedmiot zamówienia. Producenci realizują Zamówienia wg określonych priorytetów, wynikających z tendencji i </w:t>
      </w:r>
      <w:proofErr w:type="spellStart"/>
      <w:r w:rsidRPr="00582B70">
        <w:t>zapotrzebowań</w:t>
      </w:r>
      <w:proofErr w:type="spellEnd"/>
      <w:r w:rsidRPr="00582B70">
        <w:t xml:space="preserve"> ogólnoświatowych. Ponadto, nawet w przypadku wytworzenia puli jakiegoś asortymentu przeznaczonego na Państwa rzecz może być problem z jego dostarczeniem (importem, procedurami i transportem wewnętrznym). W związku z powyższym zaciąganie zobowiązań w aktualnych warunkach, obarczonych dużym ryzykiem odpowiedzialności kontraktowej, może być niemożliwe, nawet przy dołożeniu maksimum staranności przy ich realizacji. Dlatego wnosimy o dodanie zapisu o następującej treści:</w:t>
      </w:r>
    </w:p>
    <w:p w:rsidR="00582B70" w:rsidRPr="00861E53" w:rsidRDefault="00582B70" w:rsidP="00582B70">
      <w:pPr>
        <w:jc w:val="both"/>
      </w:pPr>
      <w:r w:rsidRPr="00861E53">
        <w:rPr>
          <w:iCs/>
        </w:rPr>
        <w:lastRenderedPageBreak/>
        <w:t>„W związku z występowaniem w okresie realizacji niniejszej umowy okoliczności nadzwyczajnych związanych ze skutkami epidemii wirusa SARS-Cov-2, do czasu ich ustania łączna odpowiedzialność odszkodowawcza Wykonawcy wynikająca z niewykonania lub nienależytego wykonania umowy, niezależnie od podstaw prawnych dochodzonego roszczenia (w tym z tytułu kar umownych), ograniczona jest wyłącznie do szkody wyrządzonej umyślnie zgodnie z art. 473 §2 KC.”</w:t>
      </w:r>
    </w:p>
    <w:p w:rsidR="003F02B7" w:rsidRDefault="003F02B7" w:rsidP="003F02B7">
      <w:pPr>
        <w:jc w:val="both"/>
        <w:rPr>
          <w:bCs/>
        </w:rPr>
      </w:pPr>
      <w:r>
        <w:rPr>
          <w:bCs/>
        </w:rPr>
        <w:t>Odp. Zamawiający nie przychyla się do prośby.</w:t>
      </w:r>
    </w:p>
    <w:p w:rsidR="009419D7" w:rsidRDefault="009419D7" w:rsidP="00582B70">
      <w:pPr>
        <w:widowControl w:val="0"/>
        <w:suppressAutoHyphens/>
        <w:jc w:val="both"/>
      </w:pPr>
    </w:p>
    <w:p w:rsidR="00FF6E57" w:rsidRPr="00134745" w:rsidRDefault="00FF6E57" w:rsidP="00FF6E57">
      <w:pPr>
        <w:widowControl w:val="0"/>
        <w:suppressAutoHyphens/>
        <w:jc w:val="both"/>
      </w:pPr>
      <w:r>
        <w:t>Pyt. 139</w:t>
      </w:r>
    </w:p>
    <w:p w:rsidR="00FF6E57" w:rsidRDefault="00FF6E57" w:rsidP="00FF6E57">
      <w:r>
        <w:t xml:space="preserve">Część 28 </w:t>
      </w:r>
    </w:p>
    <w:p w:rsidR="00FF6E57" w:rsidRDefault="00FF6E57" w:rsidP="00FF6E57">
      <w:r>
        <w:t xml:space="preserve">Poz. 2  Czy Zamawiający dopuści opakowanie 144 szt. z odpowiednim przeliczeniem ilości,  po  zaokrągleniu do pełnych opakowań w górę?   </w:t>
      </w:r>
    </w:p>
    <w:p w:rsidR="00FF6E57" w:rsidRPr="00FF6E57" w:rsidRDefault="00FF6E57" w:rsidP="00FF6E57">
      <w:pPr>
        <w:rPr>
          <w:bCs/>
        </w:rPr>
      </w:pPr>
      <w:r w:rsidRPr="00FF6E57">
        <w:rPr>
          <w:bCs/>
        </w:rPr>
        <w:t>Odp. Tak.</w:t>
      </w:r>
    </w:p>
    <w:p w:rsidR="00FF6E57" w:rsidRDefault="00FF6E57" w:rsidP="00FF6E57">
      <w:pPr>
        <w:rPr>
          <w:b/>
          <w:bCs/>
        </w:rPr>
      </w:pPr>
    </w:p>
    <w:p w:rsidR="00FF6E57" w:rsidRPr="00134745" w:rsidRDefault="00FF6E57" w:rsidP="00FF6E57">
      <w:pPr>
        <w:widowControl w:val="0"/>
        <w:suppressAutoHyphens/>
        <w:jc w:val="both"/>
      </w:pPr>
      <w:r>
        <w:t>Pyt. 140</w:t>
      </w:r>
    </w:p>
    <w:p w:rsidR="00FF6E57" w:rsidRPr="00FF6E57" w:rsidRDefault="00FF6E57" w:rsidP="00FF6E57">
      <w:pPr>
        <w:rPr>
          <w:bCs/>
        </w:rPr>
      </w:pPr>
      <w:r w:rsidRPr="00FF6E57">
        <w:rPr>
          <w:bCs/>
        </w:rPr>
        <w:t>Grupa 5</w:t>
      </w:r>
    </w:p>
    <w:p w:rsidR="00FF6E57" w:rsidRDefault="00FF6E57" w:rsidP="00FF6E57">
      <w:r>
        <w:t xml:space="preserve">Poz. 1    Czy Zamawiający oczekuje rurek intubacyjnych z mankietem?  </w:t>
      </w:r>
    </w:p>
    <w:p w:rsidR="00FF6E57" w:rsidRDefault="00FF6E57" w:rsidP="00FF6E57">
      <w:r>
        <w:t>Odp. Rozmiar 2 bez mankietu, pozostałe rozmiary z mankietem.</w:t>
      </w:r>
    </w:p>
    <w:p w:rsidR="00FF6E57" w:rsidRDefault="00FF6E57" w:rsidP="00FF6E57"/>
    <w:p w:rsidR="00FF6E57" w:rsidRPr="00134745" w:rsidRDefault="00FF6E57" w:rsidP="00FF6E57">
      <w:pPr>
        <w:widowControl w:val="0"/>
        <w:suppressAutoHyphens/>
        <w:jc w:val="both"/>
      </w:pPr>
      <w:r>
        <w:t>Pyt. 141</w:t>
      </w:r>
    </w:p>
    <w:p w:rsidR="00FF6E57" w:rsidRPr="00FF6E57" w:rsidRDefault="00FF6E57" w:rsidP="00FF6E57">
      <w:pPr>
        <w:rPr>
          <w:bCs/>
        </w:rPr>
      </w:pPr>
      <w:r w:rsidRPr="00FF6E57">
        <w:rPr>
          <w:bCs/>
        </w:rPr>
        <w:t>Grupa 5</w:t>
      </w:r>
    </w:p>
    <w:p w:rsidR="00FF6E57" w:rsidRDefault="00FF6E57" w:rsidP="00FF6E57">
      <w:r>
        <w:t xml:space="preserve">Poz. 1    Czy Zamawiający oczekuje rurek intubacyjnych bez mankietu?  </w:t>
      </w:r>
    </w:p>
    <w:p w:rsidR="007B4BFB" w:rsidRDefault="007B4BFB" w:rsidP="007B4BFB">
      <w:r>
        <w:t>Odp. Rozmiar 2 bez mankietu, pozostałe rozmiary z mankietem.</w:t>
      </w:r>
    </w:p>
    <w:p w:rsidR="00FF6E57" w:rsidRDefault="00FF6E57" w:rsidP="00FF6E57"/>
    <w:p w:rsidR="00FF6E57" w:rsidRPr="00134745" w:rsidRDefault="00FF6E57" w:rsidP="00FF6E57">
      <w:pPr>
        <w:widowControl w:val="0"/>
        <w:suppressAutoHyphens/>
        <w:jc w:val="both"/>
      </w:pPr>
      <w:r>
        <w:t>Pyt. 142</w:t>
      </w:r>
    </w:p>
    <w:p w:rsidR="00FF6E57" w:rsidRPr="00FF6E57" w:rsidRDefault="00FF6E57" w:rsidP="00FF6E57">
      <w:pPr>
        <w:rPr>
          <w:bCs/>
        </w:rPr>
      </w:pPr>
      <w:r w:rsidRPr="00FF6E57">
        <w:rPr>
          <w:bCs/>
        </w:rPr>
        <w:t>Grupa 5</w:t>
      </w:r>
    </w:p>
    <w:p w:rsidR="00FF6E57" w:rsidRDefault="00FF6E57" w:rsidP="00FF6E57">
      <w:r>
        <w:t xml:space="preserve">Poz. 2   Czy Zamawiający oczekuje rurek tracheotomijnych z mankietem?  </w:t>
      </w:r>
    </w:p>
    <w:p w:rsidR="005A20D1" w:rsidRDefault="005A20D1" w:rsidP="005A20D1">
      <w:r>
        <w:t>Odp</w:t>
      </w:r>
      <w:r>
        <w:t>.</w:t>
      </w:r>
      <w:r>
        <w:t xml:space="preserve"> </w:t>
      </w:r>
      <w:r>
        <w:t xml:space="preserve">Z </w:t>
      </w:r>
      <w:r>
        <w:t>mankietem.</w:t>
      </w:r>
    </w:p>
    <w:p w:rsidR="00FF6E57" w:rsidRDefault="00FF6E57" w:rsidP="00FF6E57"/>
    <w:p w:rsidR="00FF6E57" w:rsidRPr="00134745" w:rsidRDefault="00FF6E57" w:rsidP="00FF6E57">
      <w:pPr>
        <w:widowControl w:val="0"/>
        <w:suppressAutoHyphens/>
        <w:jc w:val="both"/>
      </w:pPr>
      <w:r>
        <w:t>Pyt. 143</w:t>
      </w:r>
    </w:p>
    <w:p w:rsidR="00FF6E57" w:rsidRPr="00FF6E57" w:rsidRDefault="00FF6E57" w:rsidP="00FF6E57">
      <w:pPr>
        <w:rPr>
          <w:bCs/>
        </w:rPr>
      </w:pPr>
      <w:r w:rsidRPr="00FF6E57">
        <w:rPr>
          <w:bCs/>
        </w:rPr>
        <w:t>Grupa 5</w:t>
      </w:r>
    </w:p>
    <w:p w:rsidR="00FF6E57" w:rsidRDefault="00FF6E57" w:rsidP="00FF6E57">
      <w:r>
        <w:t xml:space="preserve">Poz. 2   Czy Zamawiający oczekuje rurek tracheotomijnych z mankietem?  </w:t>
      </w:r>
    </w:p>
    <w:p w:rsidR="005A20D1" w:rsidRDefault="005A20D1" w:rsidP="005A20D1">
      <w:r>
        <w:t>Odp. Z mankietem.</w:t>
      </w:r>
    </w:p>
    <w:p w:rsidR="00FF6E57" w:rsidRDefault="00FF6E57" w:rsidP="00FF6E57">
      <w:pPr>
        <w:rPr>
          <w:b/>
          <w:bCs/>
        </w:rPr>
      </w:pPr>
    </w:p>
    <w:p w:rsidR="00FF6E57" w:rsidRPr="00861E53" w:rsidRDefault="00FF6E57" w:rsidP="00FF6E57">
      <w:pPr>
        <w:widowControl w:val="0"/>
        <w:suppressAutoHyphens/>
        <w:jc w:val="both"/>
      </w:pPr>
      <w:r w:rsidRPr="00861E53">
        <w:t>Pyt. 144</w:t>
      </w:r>
    </w:p>
    <w:p w:rsidR="00FF6E57" w:rsidRPr="00861E53" w:rsidRDefault="00FF6E57" w:rsidP="00C77538">
      <w:pPr>
        <w:jc w:val="both"/>
        <w:rPr>
          <w:bCs/>
        </w:rPr>
      </w:pPr>
      <w:r w:rsidRPr="00861E53">
        <w:rPr>
          <w:bCs/>
        </w:rPr>
        <w:t>Grupa 10</w:t>
      </w:r>
    </w:p>
    <w:p w:rsidR="00FF6E57" w:rsidRPr="00861E53" w:rsidRDefault="00FF6E57" w:rsidP="00C77538">
      <w:pPr>
        <w:jc w:val="both"/>
      </w:pPr>
      <w:r w:rsidRPr="00861E53">
        <w:t xml:space="preserve">Poz. 5 Czy Zamawiający dopuści kieliszki w opakowaniu 90 szt. z odpowiednim przeliczeniem ilości, do pełnych opakowań w górę. </w:t>
      </w:r>
    </w:p>
    <w:p w:rsidR="002836D0" w:rsidRPr="00861E53" w:rsidRDefault="002836D0" w:rsidP="00C77538">
      <w:pPr>
        <w:jc w:val="both"/>
      </w:pPr>
      <w:r w:rsidRPr="00861E53">
        <w:t xml:space="preserve">Odp. </w:t>
      </w:r>
      <w:r w:rsidR="002F2681" w:rsidRPr="00861E53">
        <w:t>Tak.</w:t>
      </w:r>
    </w:p>
    <w:p w:rsidR="002836D0" w:rsidRPr="00861E53" w:rsidRDefault="002836D0" w:rsidP="00C77538">
      <w:pPr>
        <w:jc w:val="both"/>
      </w:pPr>
      <w:r w:rsidRPr="00861E53">
        <w:t>Ponadto we wskazanej pozycji w załączniku nr 1 wkradł się błąd, omyłkowo wpisano 1200szt., a powinno być 1200op. po 75szt.</w:t>
      </w:r>
    </w:p>
    <w:p w:rsidR="002836D0" w:rsidRPr="00861E53" w:rsidRDefault="002836D0" w:rsidP="00C77538">
      <w:pPr>
        <w:pStyle w:val="Podtytu"/>
        <w:spacing w:before="0" w:after="0"/>
        <w:jc w:val="both"/>
        <w:rPr>
          <w:rFonts w:ascii="Times New Roman" w:hAnsi="Times New Roman" w:cs="Times New Roman"/>
          <w:i w:val="0"/>
          <w:sz w:val="24"/>
          <w:szCs w:val="24"/>
          <w:lang w:eastAsia="ar-SA"/>
        </w:rPr>
      </w:pPr>
      <w:r w:rsidRPr="00861E53">
        <w:rPr>
          <w:rFonts w:ascii="Times New Roman" w:hAnsi="Times New Roman" w:cs="Times New Roman"/>
          <w:i w:val="0"/>
          <w:sz w:val="24"/>
          <w:szCs w:val="24"/>
        </w:rPr>
        <w:t>Poprawiony w powyższym zakresie załącznik nr 1 do SIWZ w załączeniu.</w:t>
      </w:r>
    </w:p>
    <w:p w:rsidR="00FF6E57" w:rsidRDefault="00FF6E57" w:rsidP="00FF6E57"/>
    <w:p w:rsidR="00FF6E57" w:rsidRPr="00134745" w:rsidRDefault="00FF6E57" w:rsidP="00FF6E57">
      <w:pPr>
        <w:widowControl w:val="0"/>
        <w:suppressAutoHyphens/>
        <w:jc w:val="both"/>
      </w:pPr>
      <w:r>
        <w:t>Pyt. 145</w:t>
      </w:r>
    </w:p>
    <w:p w:rsidR="00FF6E57" w:rsidRPr="00FF6E57" w:rsidRDefault="00FF6E57" w:rsidP="00FF6E57">
      <w:pPr>
        <w:rPr>
          <w:bCs/>
        </w:rPr>
      </w:pPr>
      <w:r w:rsidRPr="00FF6E57">
        <w:rPr>
          <w:bCs/>
        </w:rPr>
        <w:t>Grupa 10</w:t>
      </w:r>
    </w:p>
    <w:p w:rsidR="00FF6E57" w:rsidRPr="00366F4B" w:rsidRDefault="00FF6E57" w:rsidP="00FF6E57">
      <w:r w:rsidRPr="00366F4B">
        <w:t xml:space="preserve">Poz. 10 Czy Zamawiający dopuści opakowanie folia-folia? </w:t>
      </w:r>
    </w:p>
    <w:p w:rsidR="00FF6E57" w:rsidRPr="00366F4B" w:rsidRDefault="00A0112A" w:rsidP="00582B70">
      <w:pPr>
        <w:widowControl w:val="0"/>
        <w:suppressAutoHyphens/>
        <w:jc w:val="both"/>
      </w:pPr>
      <w:r w:rsidRPr="00366F4B">
        <w:t>Odp. Dopuszcza.</w:t>
      </w:r>
    </w:p>
    <w:p w:rsidR="00A0112A" w:rsidRPr="00366F4B" w:rsidRDefault="00A0112A" w:rsidP="00582B70">
      <w:pPr>
        <w:widowControl w:val="0"/>
        <w:suppressAutoHyphens/>
        <w:jc w:val="both"/>
      </w:pPr>
    </w:p>
    <w:p w:rsidR="00366F4B" w:rsidRPr="00134745" w:rsidRDefault="00366F4B" w:rsidP="00366F4B">
      <w:pPr>
        <w:widowControl w:val="0"/>
        <w:suppressAutoHyphens/>
        <w:jc w:val="both"/>
      </w:pPr>
      <w:r>
        <w:t>Pyt. 146</w:t>
      </w:r>
    </w:p>
    <w:p w:rsidR="00366F4B" w:rsidRPr="00366F4B" w:rsidRDefault="00366F4B" w:rsidP="00366F4B">
      <w:r w:rsidRPr="00366F4B">
        <w:t>Pakiet 23, pozycja 1,2,3</w:t>
      </w:r>
    </w:p>
    <w:p w:rsidR="00366F4B" w:rsidRPr="00366F4B" w:rsidRDefault="00366F4B" w:rsidP="00366F4B">
      <w:pPr>
        <w:ind w:right="340"/>
        <w:jc w:val="both"/>
      </w:pPr>
      <w:r w:rsidRPr="00366F4B">
        <w:t>Czy Zamawiający w trosce o bezpieczeństwo personelu i pacjentów oraz zachowanie uczciwej konkurencji,</w:t>
      </w:r>
      <w:r>
        <w:t xml:space="preserve"> </w:t>
      </w:r>
      <w:r w:rsidRPr="00366F4B">
        <w:t>dopuści do postępowania równoważny dodatkowo antybakteryjny system do odsysania konkurencyjnego producenta. System ten posiada następujące cechy:</w:t>
      </w:r>
      <w:r>
        <w:t xml:space="preserve"> </w:t>
      </w:r>
      <w:r w:rsidRPr="00366F4B">
        <w:t xml:space="preserve">Wkłady </w:t>
      </w:r>
      <w:r w:rsidRPr="00366F4B">
        <w:lastRenderedPageBreak/>
        <w:t>posiadają w pokrywie dwa króćce ( pacjent, próżnia ), o różnej średnicy, co zapobiega mylnemu podłączeniu drenów. Króciec przyłączeniowy do pacjenta jest uniwersalny: gładki i rozszerzający się, przez co dostosowany jest do drenów o różnej średnicy. Wkłady wykonane z polietylenu. Wyposażone są w filtr hydrofobowo-antybakteryjny, zabezpieczający źródło ssania przed zalaniem jak i personel przed kontaktem z odsysaną wydzieliną, oraz w dwa uchwyty w postaci pętli do wygodnego demontażu. Wkłady samo zasysają się i samo uszczelniają po uruchomieniu ssania, współpraca z dowolnym źródłem ssania. Wkłady oraz kanistry (pojemniki) występują o pojemności 1000ml, 2000ml, 3000ml.</w:t>
      </w:r>
      <w:r w:rsidRPr="00366F4B">
        <w:rPr>
          <w:color w:val="000000"/>
        </w:rPr>
        <w:t xml:space="preserve"> Powyżej opisany system charakteryzuje się prostotą obsługi jak i bezpieczeństwem użytkowania.</w:t>
      </w:r>
      <w:r>
        <w:rPr>
          <w:color w:val="000000"/>
        </w:rPr>
        <w:t xml:space="preserve"> </w:t>
      </w:r>
      <w:r w:rsidRPr="00366F4B">
        <w:t xml:space="preserve">Zgoda Zamawiającego umożliwi  zaoferowanie systemu najnowocześniejszego na rynku, ze względu na opatentowaną, antybakteryjną technologię produkcji wkładów i pojemników (co jest potwierdzone  badaniami laboratoryjnymi wg. ISO 22196 ) który spełnia </w:t>
      </w:r>
      <w:r w:rsidRPr="00366F4B">
        <w:rPr>
          <w:bCs/>
        </w:rPr>
        <w:t>zalecenia Ministra Zdrowia w sprawie zapobiegania zakażeniom wewnątrzszpitalnym</w:t>
      </w:r>
      <w:r w:rsidRPr="00366F4B">
        <w:t xml:space="preserve">, poprzez stosowanie materiałów antybakteryjnych. Deklarujemy bezpłatne doposażenia szpitala, na czas trwania umowy w niezbędne oprzyrządowanie (pojemniki, </w:t>
      </w:r>
      <w:proofErr w:type="spellStart"/>
      <w:r w:rsidRPr="00366F4B">
        <w:t>mocowniki</w:t>
      </w:r>
      <w:proofErr w:type="spellEnd"/>
      <w:r w:rsidRPr="00366F4B">
        <w:t>).</w:t>
      </w:r>
    </w:p>
    <w:p w:rsidR="00366F4B" w:rsidRDefault="00366F4B" w:rsidP="00366F4B">
      <w:pPr>
        <w:pStyle w:val="Standard"/>
        <w:ind w:right="340"/>
        <w:jc w:val="both"/>
        <w:rPr>
          <w:rFonts w:cs="Times New Roman"/>
        </w:rPr>
      </w:pPr>
      <w:r>
        <w:rPr>
          <w:rFonts w:cs="Times New Roman"/>
        </w:rPr>
        <w:t xml:space="preserve">Odp. </w:t>
      </w:r>
      <w:r w:rsidR="00EA5BEB">
        <w:rPr>
          <w:rFonts w:cs="Times New Roman"/>
        </w:rPr>
        <w:t>Zgodnie z SIWZ.</w:t>
      </w:r>
    </w:p>
    <w:p w:rsidR="00366F4B" w:rsidRPr="00366F4B" w:rsidRDefault="00366F4B" w:rsidP="00366F4B">
      <w:pPr>
        <w:pStyle w:val="Standard"/>
        <w:ind w:right="340"/>
        <w:jc w:val="both"/>
        <w:rPr>
          <w:rFonts w:cs="Times New Roman"/>
        </w:rPr>
      </w:pPr>
    </w:p>
    <w:p w:rsidR="00366F4B" w:rsidRPr="00134745" w:rsidRDefault="00366F4B" w:rsidP="00366F4B">
      <w:pPr>
        <w:widowControl w:val="0"/>
        <w:suppressAutoHyphens/>
        <w:jc w:val="both"/>
      </w:pPr>
      <w:r>
        <w:t>Pyt. 147</w:t>
      </w:r>
    </w:p>
    <w:p w:rsidR="00366F4B" w:rsidRPr="00366F4B" w:rsidRDefault="00366F4B" w:rsidP="00366F4B">
      <w:r w:rsidRPr="00366F4B">
        <w:t>Pakiet 23, pozycja 1,2,3</w:t>
      </w:r>
    </w:p>
    <w:p w:rsidR="00366F4B" w:rsidRPr="008D68BD" w:rsidRDefault="00366F4B" w:rsidP="008D68BD">
      <w:pPr>
        <w:pStyle w:val="Standard"/>
        <w:jc w:val="both"/>
        <w:rPr>
          <w:rFonts w:cs="Times New Roman"/>
        </w:rPr>
      </w:pPr>
      <w:r w:rsidRPr="00366F4B">
        <w:rPr>
          <w:rFonts w:cs="Times New Roman"/>
        </w:rPr>
        <w:t xml:space="preserve">Czy zamawiający oczekuje, aby na każdym wkładzie  była umieszczona fabrycznie nadrukowana data ważności i numer serii? Zamawiający ma  wówczas  pełną kontrolę nad używanym asortymentem pod względem przydatności(data ważności) i identyfikacji(numer serii) nad asortymentem,  po dekompletacji opakowania zbiorczego poprzez </w:t>
      </w:r>
      <w:proofErr w:type="spellStart"/>
      <w:r w:rsidRPr="00366F4B">
        <w:rPr>
          <w:rFonts w:cs="Times New Roman"/>
        </w:rPr>
        <w:t>wydawkę</w:t>
      </w:r>
      <w:proofErr w:type="spellEnd"/>
      <w:r w:rsidRPr="00366F4B">
        <w:rPr>
          <w:rFonts w:cs="Times New Roman"/>
        </w:rPr>
        <w:t xml:space="preserve"> na oddziały. Fabrycznie nadrukowana data ważności, warunkuje także, kontrolę nad skutecznością </w:t>
      </w:r>
      <w:r w:rsidRPr="008D68BD">
        <w:rPr>
          <w:rFonts w:cs="Times New Roman"/>
        </w:rPr>
        <w:t>i przydatnością filtrów we wkładzie.</w:t>
      </w:r>
    </w:p>
    <w:p w:rsidR="00366F4B" w:rsidRPr="008D68BD" w:rsidRDefault="00366F4B" w:rsidP="008D68BD">
      <w:pPr>
        <w:pStyle w:val="Standard"/>
        <w:jc w:val="both"/>
        <w:rPr>
          <w:rFonts w:cs="Times New Roman"/>
        </w:rPr>
      </w:pPr>
      <w:r w:rsidRPr="008D68BD">
        <w:rPr>
          <w:rFonts w:cs="Times New Roman"/>
        </w:rPr>
        <w:t xml:space="preserve">Odp. </w:t>
      </w:r>
      <w:r w:rsidR="0095352B">
        <w:rPr>
          <w:rFonts w:cs="Times New Roman"/>
        </w:rPr>
        <w:t>D</w:t>
      </w:r>
      <w:r w:rsidRPr="008D68BD">
        <w:rPr>
          <w:rFonts w:cs="Times New Roman"/>
        </w:rPr>
        <w:t>opuszcza.</w:t>
      </w:r>
    </w:p>
    <w:p w:rsidR="00A0112A" w:rsidRPr="008D68BD" w:rsidRDefault="00A0112A" w:rsidP="008D68BD">
      <w:pPr>
        <w:widowControl w:val="0"/>
        <w:suppressAutoHyphens/>
        <w:jc w:val="both"/>
      </w:pPr>
    </w:p>
    <w:p w:rsidR="008D68BD" w:rsidRPr="008D68BD" w:rsidRDefault="008D68BD" w:rsidP="008D68BD">
      <w:pPr>
        <w:widowControl w:val="0"/>
        <w:suppressAutoHyphens/>
        <w:jc w:val="both"/>
      </w:pPr>
      <w:r w:rsidRPr="008D68BD">
        <w:t>Pyt. 148</w:t>
      </w:r>
    </w:p>
    <w:p w:rsidR="008D68BD" w:rsidRPr="008D68BD" w:rsidRDefault="008D68BD" w:rsidP="008D68BD">
      <w:pPr>
        <w:tabs>
          <w:tab w:val="left" w:pos="930"/>
        </w:tabs>
        <w:jc w:val="both"/>
      </w:pPr>
      <w:r w:rsidRPr="008D68BD">
        <w:t>Dotyczy grupy nr 16- rękawy do sterylizacji:</w:t>
      </w:r>
    </w:p>
    <w:p w:rsidR="008D68BD" w:rsidRPr="008D68BD" w:rsidRDefault="008D68BD" w:rsidP="008D68BD">
      <w:pPr>
        <w:tabs>
          <w:tab w:val="left" w:pos="-993"/>
        </w:tabs>
        <w:suppressAutoHyphens/>
        <w:jc w:val="both"/>
      </w:pPr>
      <w:r w:rsidRPr="008D68BD">
        <w:t xml:space="preserve">Czy zgodnie z art. 11 ust. 8 Ustawy o Wyrobach Medycznych, który brzmi „zabronione jest umieszczanie znaków lub napisów, które mogą wprowadzić w błąd co do oznakowania znakiem CE lub numeru jednostki notyfikowanej lub które ograniczają widoczność lub czytelność znaku” Zamawiający wymaga, aby znak CE był umieszczony jedynie na opakowaniu zbiorczym i wewnątrz roli rękawów sterylizacyjnych? Takie oznakowanie stosuje większość przodujących producentów rękawów papierowo – foliowych, aby wykluczyć ryzyko błędnego odczytania oznaczenia CE przez personel medyczny. </w:t>
      </w:r>
    </w:p>
    <w:p w:rsidR="00D33449" w:rsidRDefault="00DD58AB" w:rsidP="00DD58AB">
      <w:pPr>
        <w:jc w:val="both"/>
      </w:pPr>
      <w:r>
        <w:t xml:space="preserve">Odp. </w:t>
      </w:r>
      <w:r w:rsidR="00D33449">
        <w:t>Rękawy do sterylizacji stanowią grupę 20.</w:t>
      </w:r>
    </w:p>
    <w:p w:rsidR="00DD58AB" w:rsidRDefault="00DD58AB" w:rsidP="00DD58AB">
      <w:pPr>
        <w:jc w:val="both"/>
      </w:pPr>
      <w:r>
        <w:t>Na zewnątrz lub wewnątrz.</w:t>
      </w:r>
    </w:p>
    <w:p w:rsidR="008D68BD" w:rsidRDefault="008D68BD" w:rsidP="008D68BD">
      <w:pPr>
        <w:pStyle w:val="Akapitzlist"/>
        <w:ind w:left="0"/>
        <w:contextualSpacing/>
        <w:jc w:val="both"/>
        <w:rPr>
          <w:bCs/>
          <w:sz w:val="24"/>
          <w:szCs w:val="24"/>
        </w:rPr>
      </w:pPr>
    </w:p>
    <w:p w:rsidR="008D68BD" w:rsidRPr="008D68BD" w:rsidRDefault="008D68BD" w:rsidP="008D68BD">
      <w:pPr>
        <w:widowControl w:val="0"/>
        <w:suppressAutoHyphens/>
        <w:jc w:val="both"/>
      </w:pPr>
      <w:r>
        <w:t>Pyt. 149</w:t>
      </w:r>
    </w:p>
    <w:p w:rsidR="008D68BD" w:rsidRPr="008D68BD" w:rsidRDefault="008D68BD" w:rsidP="008D68BD">
      <w:pPr>
        <w:tabs>
          <w:tab w:val="left" w:pos="930"/>
        </w:tabs>
        <w:jc w:val="both"/>
      </w:pPr>
      <w:r w:rsidRPr="008D68BD">
        <w:t>Dotyczy grupy nr 16- rękawy do sterylizacji:</w:t>
      </w:r>
    </w:p>
    <w:p w:rsidR="008D68BD" w:rsidRPr="008D68BD" w:rsidRDefault="008D68BD" w:rsidP="008D68BD">
      <w:pPr>
        <w:pStyle w:val="Akapitzlist"/>
        <w:ind w:left="0"/>
        <w:contextualSpacing/>
        <w:jc w:val="both"/>
        <w:rPr>
          <w:rFonts w:cs="Arial"/>
          <w:sz w:val="24"/>
          <w:szCs w:val="24"/>
        </w:rPr>
      </w:pPr>
      <w:r w:rsidRPr="008D68BD">
        <w:rPr>
          <w:bCs/>
          <w:sz w:val="24"/>
          <w:szCs w:val="24"/>
        </w:rPr>
        <w:t xml:space="preserve">Czy Zamawiający wymaga, aby zgodność z obowiązującymi normami </w:t>
      </w:r>
      <w:r w:rsidRPr="008D68BD">
        <w:rPr>
          <w:rFonts w:cs="Arial"/>
          <w:sz w:val="24"/>
          <w:szCs w:val="24"/>
        </w:rPr>
        <w:t xml:space="preserve">PN EN 868-3 i 5 oraz PN EN ISO 11607-1 i 2 </w:t>
      </w:r>
      <w:r w:rsidRPr="008D68BD">
        <w:rPr>
          <w:bCs/>
          <w:sz w:val="24"/>
          <w:szCs w:val="24"/>
        </w:rPr>
        <w:t>była potwierdzona oświadczeniem wraz z raportem z badań przez niezależną jednostkę notyfikowaną? Opinia niezależnej jednostki gwarantuje, że oferowany produkt spełnia powyższe normy.</w:t>
      </w:r>
    </w:p>
    <w:p w:rsidR="00D33449" w:rsidRDefault="00D33449" w:rsidP="00D33449">
      <w:pPr>
        <w:jc w:val="both"/>
      </w:pPr>
      <w:r>
        <w:rPr>
          <w:bCs/>
        </w:rPr>
        <w:t xml:space="preserve">Odp. </w:t>
      </w:r>
      <w:r>
        <w:t>Rękawy do sterylizacji stanowią grupę 20.</w:t>
      </w:r>
    </w:p>
    <w:p w:rsidR="008D68BD" w:rsidRDefault="00D33449" w:rsidP="008D68BD">
      <w:pPr>
        <w:pStyle w:val="Akapitzlist"/>
        <w:ind w:left="0"/>
        <w:contextualSpacing/>
        <w:jc w:val="both"/>
        <w:rPr>
          <w:rFonts w:eastAsia="Times New Roman"/>
          <w:bCs/>
          <w:sz w:val="24"/>
          <w:szCs w:val="24"/>
        </w:rPr>
      </w:pPr>
      <w:r>
        <w:rPr>
          <w:rFonts w:eastAsia="Times New Roman"/>
          <w:bCs/>
          <w:sz w:val="24"/>
          <w:szCs w:val="24"/>
        </w:rPr>
        <w:t>Zgodnie z SIWZ.</w:t>
      </w:r>
    </w:p>
    <w:p w:rsidR="00D33449" w:rsidRDefault="00D33449" w:rsidP="008D68BD">
      <w:pPr>
        <w:pStyle w:val="Akapitzlist"/>
        <w:ind w:left="0"/>
        <w:contextualSpacing/>
        <w:jc w:val="both"/>
        <w:rPr>
          <w:rFonts w:eastAsia="Times New Roman"/>
          <w:bCs/>
          <w:sz w:val="24"/>
          <w:szCs w:val="24"/>
        </w:rPr>
      </w:pPr>
    </w:p>
    <w:p w:rsidR="008D68BD" w:rsidRPr="008D68BD" w:rsidRDefault="008D68BD" w:rsidP="008D68BD">
      <w:pPr>
        <w:widowControl w:val="0"/>
        <w:suppressAutoHyphens/>
        <w:jc w:val="both"/>
      </w:pPr>
      <w:r>
        <w:t>Pyt. 150</w:t>
      </w:r>
    </w:p>
    <w:p w:rsidR="008D68BD" w:rsidRPr="008D68BD" w:rsidRDefault="008D68BD" w:rsidP="008D68BD">
      <w:pPr>
        <w:tabs>
          <w:tab w:val="left" w:pos="930"/>
        </w:tabs>
        <w:jc w:val="both"/>
      </w:pPr>
      <w:r w:rsidRPr="008D68BD">
        <w:t>Dotyczy grupy nr 16- rękawy do sterylizacji:</w:t>
      </w:r>
    </w:p>
    <w:p w:rsidR="008D68BD" w:rsidRPr="008D68BD" w:rsidRDefault="008D68BD" w:rsidP="008D68BD">
      <w:pPr>
        <w:pStyle w:val="Akapitzlist"/>
        <w:ind w:left="0"/>
        <w:contextualSpacing/>
        <w:jc w:val="both"/>
        <w:rPr>
          <w:rFonts w:cs="Arial"/>
          <w:sz w:val="24"/>
          <w:szCs w:val="24"/>
        </w:rPr>
      </w:pPr>
      <w:r w:rsidRPr="008D68BD">
        <w:rPr>
          <w:rFonts w:eastAsia="Times New Roman"/>
          <w:bCs/>
          <w:sz w:val="24"/>
          <w:szCs w:val="24"/>
        </w:rPr>
        <w:t xml:space="preserve">Czy Zamawiający wymaga zgodnie z pkt. 4.6 normy PN EN 868-5, aby na każdym rękawie papierowo-foliowym umieszczona była nazwa wytwórcy i znak handlowy? </w:t>
      </w:r>
    </w:p>
    <w:p w:rsidR="00D33449" w:rsidRDefault="00D33449" w:rsidP="00D33449">
      <w:pPr>
        <w:jc w:val="both"/>
      </w:pPr>
      <w:r>
        <w:rPr>
          <w:bCs/>
        </w:rPr>
        <w:t xml:space="preserve">Odp. </w:t>
      </w:r>
      <w:r>
        <w:t>Rękawy do sterylizacji stanowią grupę 20.</w:t>
      </w:r>
    </w:p>
    <w:p w:rsidR="00D33449" w:rsidRDefault="00D33449" w:rsidP="00D33449">
      <w:pPr>
        <w:pStyle w:val="Akapitzlist"/>
        <w:ind w:left="0"/>
        <w:contextualSpacing/>
        <w:jc w:val="both"/>
        <w:rPr>
          <w:rFonts w:eastAsia="Times New Roman"/>
          <w:bCs/>
          <w:sz w:val="24"/>
          <w:szCs w:val="24"/>
        </w:rPr>
      </w:pPr>
      <w:r>
        <w:rPr>
          <w:rFonts w:eastAsia="Times New Roman"/>
          <w:bCs/>
          <w:sz w:val="24"/>
          <w:szCs w:val="24"/>
        </w:rPr>
        <w:lastRenderedPageBreak/>
        <w:t>Zgodnie z SIWZ.</w:t>
      </w:r>
    </w:p>
    <w:p w:rsidR="008D68BD" w:rsidRDefault="008D68BD" w:rsidP="008D68BD">
      <w:pPr>
        <w:pStyle w:val="Akapitzlist"/>
        <w:ind w:left="0"/>
        <w:contextualSpacing/>
        <w:jc w:val="both"/>
        <w:rPr>
          <w:rFonts w:cs="Arial"/>
          <w:sz w:val="24"/>
          <w:szCs w:val="24"/>
        </w:rPr>
      </w:pPr>
    </w:p>
    <w:p w:rsidR="008D68BD" w:rsidRPr="008D68BD" w:rsidRDefault="008D68BD" w:rsidP="008D68BD">
      <w:pPr>
        <w:widowControl w:val="0"/>
        <w:suppressAutoHyphens/>
        <w:jc w:val="both"/>
      </w:pPr>
      <w:r>
        <w:t>Pyt. 151</w:t>
      </w:r>
    </w:p>
    <w:p w:rsidR="008D68BD" w:rsidRPr="008D68BD" w:rsidRDefault="008D68BD" w:rsidP="008D68BD">
      <w:pPr>
        <w:tabs>
          <w:tab w:val="left" w:pos="930"/>
        </w:tabs>
        <w:jc w:val="both"/>
      </w:pPr>
      <w:r w:rsidRPr="008D68BD">
        <w:t>Dotyczy grupy nr 16- rękawy do sterylizacji:</w:t>
      </w:r>
    </w:p>
    <w:p w:rsidR="008D68BD" w:rsidRPr="008D68BD" w:rsidRDefault="008D68BD" w:rsidP="008D68BD">
      <w:pPr>
        <w:pStyle w:val="Akapitzlist"/>
        <w:ind w:left="0"/>
        <w:contextualSpacing/>
        <w:jc w:val="both"/>
        <w:rPr>
          <w:rFonts w:cs="Arial"/>
          <w:sz w:val="24"/>
          <w:szCs w:val="24"/>
        </w:rPr>
      </w:pPr>
      <w:r w:rsidRPr="008D68BD">
        <w:rPr>
          <w:rFonts w:cs="Arial"/>
          <w:sz w:val="24"/>
          <w:szCs w:val="24"/>
        </w:rPr>
        <w:t>Czy Zamawiający oczekuje rękawów papierowo-foliowych z napisami i wskaźnikami umieszczonymi tylko i wyłącznie na papierze od strony folii, poza przestrzenią pakowania?</w:t>
      </w:r>
      <w:r w:rsidRPr="008D68BD">
        <w:rPr>
          <w:rFonts w:cs="Arial"/>
          <w:sz w:val="24"/>
          <w:szCs w:val="24"/>
        </w:rPr>
        <w:tab/>
      </w:r>
    </w:p>
    <w:p w:rsidR="00D33449" w:rsidRDefault="00D33449" w:rsidP="00D33449">
      <w:pPr>
        <w:jc w:val="both"/>
      </w:pPr>
      <w:r>
        <w:rPr>
          <w:bCs/>
        </w:rPr>
        <w:t xml:space="preserve">Odp. </w:t>
      </w:r>
      <w:r>
        <w:t>Rękawy do sterylizacji stanowią grupę 20.</w:t>
      </w:r>
    </w:p>
    <w:p w:rsidR="00D33449" w:rsidRDefault="00D33449" w:rsidP="00D33449">
      <w:pPr>
        <w:pStyle w:val="Akapitzlist"/>
        <w:ind w:left="0"/>
        <w:contextualSpacing/>
        <w:jc w:val="both"/>
        <w:rPr>
          <w:rFonts w:eastAsia="Times New Roman"/>
          <w:bCs/>
          <w:sz w:val="24"/>
          <w:szCs w:val="24"/>
        </w:rPr>
      </w:pPr>
      <w:r>
        <w:rPr>
          <w:rFonts w:eastAsia="Times New Roman"/>
          <w:bCs/>
          <w:sz w:val="24"/>
          <w:szCs w:val="24"/>
        </w:rPr>
        <w:t>Zgodnie z SIWZ.</w:t>
      </w:r>
    </w:p>
    <w:p w:rsidR="008D68BD" w:rsidRDefault="008D68BD" w:rsidP="008D68BD">
      <w:pPr>
        <w:jc w:val="both"/>
        <w:rPr>
          <w:rFonts w:cs="Arial"/>
        </w:rPr>
      </w:pPr>
    </w:p>
    <w:p w:rsidR="008D68BD" w:rsidRPr="008D68BD" w:rsidRDefault="00D33449" w:rsidP="008D68BD">
      <w:pPr>
        <w:widowControl w:val="0"/>
        <w:suppressAutoHyphens/>
        <w:jc w:val="both"/>
      </w:pPr>
      <w:r>
        <w:t>Pyt. 152</w:t>
      </w:r>
    </w:p>
    <w:p w:rsidR="008D68BD" w:rsidRPr="008D68BD" w:rsidRDefault="008D68BD" w:rsidP="008D68BD">
      <w:pPr>
        <w:jc w:val="both"/>
        <w:rPr>
          <w:rFonts w:cs="Arial"/>
        </w:rPr>
      </w:pPr>
      <w:r w:rsidRPr="008D68BD">
        <w:rPr>
          <w:rFonts w:cs="Arial"/>
        </w:rPr>
        <w:t>Dotyczy SIWZ:</w:t>
      </w:r>
    </w:p>
    <w:p w:rsidR="008D68BD" w:rsidRPr="008D68BD" w:rsidRDefault="008D68BD" w:rsidP="008D68BD">
      <w:pPr>
        <w:pStyle w:val="Akapitzlist"/>
        <w:ind w:left="0"/>
        <w:contextualSpacing/>
        <w:jc w:val="both"/>
        <w:rPr>
          <w:rFonts w:cs="Arial"/>
          <w:sz w:val="24"/>
          <w:szCs w:val="24"/>
        </w:rPr>
      </w:pPr>
      <w:r w:rsidRPr="008D68BD">
        <w:rPr>
          <w:rFonts w:cs="Arial"/>
          <w:sz w:val="24"/>
          <w:szCs w:val="24"/>
        </w:rPr>
        <w:t>Czy w związku z zaistniałą sytuacją epidemiologiczną, w celu zminimalizowania ryzyka</w:t>
      </w:r>
      <w:r w:rsidR="00D33449">
        <w:rPr>
          <w:rFonts w:cs="Arial"/>
          <w:sz w:val="24"/>
          <w:szCs w:val="24"/>
        </w:rPr>
        <w:t xml:space="preserve"> </w:t>
      </w:r>
      <w:r w:rsidRPr="008D68BD">
        <w:rPr>
          <w:rFonts w:cs="Arial"/>
          <w:sz w:val="24"/>
          <w:szCs w:val="24"/>
        </w:rPr>
        <w:t>epidemiologicznego, Zamawiający rozpatrzy możliwość złożenia oferty w formie elektronicznej opatrzonej kwalifikowanym podpisem elektronicznym na wybranej przez Zamawiającego platformie zakupowej?</w:t>
      </w:r>
    </w:p>
    <w:p w:rsidR="00D33449" w:rsidRDefault="00D33449" w:rsidP="00D33449">
      <w:pPr>
        <w:jc w:val="both"/>
      </w:pPr>
      <w:r>
        <w:t>Odp. Zamawiający dopuszcza składanie ofert elektronicznych. Zmiany ogłoszenia w tym zakresie dokonano w dniu 07.05.2020 r. Ogłoszenie o zmianie ogłoszenia oraz zmodyfikowana SIWZ w załączeniu.</w:t>
      </w:r>
    </w:p>
    <w:p w:rsidR="008D68BD" w:rsidRPr="008D68BD" w:rsidRDefault="008D68BD" w:rsidP="008D68BD">
      <w:pPr>
        <w:pStyle w:val="Akapitzlist"/>
        <w:ind w:left="0"/>
        <w:jc w:val="both"/>
        <w:rPr>
          <w:rFonts w:cs="Arial"/>
          <w:sz w:val="24"/>
          <w:szCs w:val="24"/>
        </w:rPr>
      </w:pPr>
    </w:p>
    <w:p w:rsidR="00D33449" w:rsidRPr="008D68BD" w:rsidRDefault="00D33449" w:rsidP="00D33449">
      <w:pPr>
        <w:widowControl w:val="0"/>
        <w:suppressAutoHyphens/>
        <w:jc w:val="both"/>
      </w:pPr>
      <w:r>
        <w:t>Pyt. 153</w:t>
      </w:r>
    </w:p>
    <w:p w:rsidR="008D68BD" w:rsidRPr="008D68BD" w:rsidRDefault="008D68BD" w:rsidP="008D68BD">
      <w:pPr>
        <w:jc w:val="both"/>
        <w:rPr>
          <w:rFonts w:cs="Arial"/>
        </w:rPr>
      </w:pPr>
      <w:r w:rsidRPr="008D68BD">
        <w:rPr>
          <w:rFonts w:cs="Arial"/>
        </w:rPr>
        <w:t>Dotyczy projektu umowy:</w:t>
      </w:r>
    </w:p>
    <w:p w:rsidR="008D68BD" w:rsidRPr="008D68BD" w:rsidRDefault="008D68BD" w:rsidP="00D33449">
      <w:pPr>
        <w:pStyle w:val="Akapitzlist"/>
        <w:ind w:left="0"/>
        <w:contextualSpacing/>
        <w:jc w:val="both"/>
        <w:rPr>
          <w:rFonts w:cs="Arial"/>
          <w:sz w:val="24"/>
          <w:szCs w:val="24"/>
        </w:rPr>
      </w:pPr>
      <w:r w:rsidRPr="008D68BD">
        <w:rPr>
          <w:rFonts w:cs="Arial"/>
          <w:sz w:val="24"/>
          <w:szCs w:val="24"/>
        </w:rPr>
        <w:t xml:space="preserve">Czy Zamawiający widzi możliwość dodania do umowy postanowienia o następującej treści: </w:t>
      </w:r>
    </w:p>
    <w:p w:rsidR="008D68BD" w:rsidRPr="008D68BD" w:rsidRDefault="008D68BD" w:rsidP="008D68BD">
      <w:pPr>
        <w:pStyle w:val="Akapitzlist"/>
        <w:ind w:left="0"/>
        <w:jc w:val="both"/>
        <w:rPr>
          <w:rFonts w:cs="Arial"/>
          <w:sz w:val="24"/>
          <w:szCs w:val="24"/>
        </w:rPr>
      </w:pPr>
      <w:r w:rsidRPr="008D68BD">
        <w:rPr>
          <w:rFonts w:cs="Arial"/>
          <w:sz w:val="24"/>
          <w:szCs w:val="24"/>
        </w:rPr>
        <w:t>„1.Zamawiający oświadcza, że zrzeka się  dochodzenia roszczeń z tytułu przewidzianych umową kar umownych i odszkodowań, za okres, w którym umowa nie mogła być należycie wykonywana  z  przyczyn niezależnych od Wykonawcy, a szczególności okoliczności siły wyższej w postaci pandemii wirusa COVID -19.</w:t>
      </w:r>
    </w:p>
    <w:p w:rsidR="008D68BD" w:rsidRPr="008D68BD" w:rsidRDefault="008D68BD" w:rsidP="008D68BD">
      <w:pPr>
        <w:pStyle w:val="Akapitzlist"/>
        <w:ind w:left="0"/>
        <w:jc w:val="both"/>
        <w:rPr>
          <w:rFonts w:cs="Arial"/>
          <w:sz w:val="24"/>
          <w:szCs w:val="24"/>
        </w:rPr>
      </w:pPr>
      <w:r w:rsidRPr="008D68BD">
        <w:rPr>
          <w:rFonts w:cs="Arial"/>
          <w:sz w:val="24"/>
          <w:szCs w:val="24"/>
        </w:rPr>
        <w:t>2. Wykonawca zobowiązuje się do zachowania najwyższej staranności przy realizacji przedmiotu umowy i możliwie maksymalnego ograniczenia ewentualnych negatywnych skutków wywołanych stanem pandemii, o którym mowa w ust. 1. W przypadku braku produktów będących przedmiotem umowy.</w:t>
      </w:r>
    </w:p>
    <w:p w:rsidR="008D68BD" w:rsidRPr="008D68BD" w:rsidRDefault="008D68BD" w:rsidP="008D68BD">
      <w:pPr>
        <w:pStyle w:val="Akapitzlist"/>
        <w:ind w:left="0"/>
        <w:jc w:val="both"/>
        <w:rPr>
          <w:rFonts w:cs="Arial"/>
          <w:sz w:val="24"/>
          <w:szCs w:val="24"/>
        </w:rPr>
      </w:pPr>
      <w:r w:rsidRPr="008D68BD">
        <w:rPr>
          <w:rFonts w:cs="Arial"/>
          <w:sz w:val="24"/>
          <w:szCs w:val="24"/>
        </w:rPr>
        <w:t>3.Zamawiający wyraża zgodę na  dostarczanie   preparatu o zbieżnych parametrach, i analogicznym przeznaczeniu.”</w:t>
      </w:r>
    </w:p>
    <w:p w:rsidR="008D68BD" w:rsidRPr="008D68BD" w:rsidRDefault="008D68BD" w:rsidP="008D68BD">
      <w:pPr>
        <w:pStyle w:val="Akapitzlist"/>
        <w:ind w:left="0"/>
        <w:jc w:val="both"/>
        <w:rPr>
          <w:rFonts w:cs="Arial"/>
          <w:sz w:val="24"/>
          <w:szCs w:val="24"/>
          <w:u w:val="single"/>
        </w:rPr>
      </w:pPr>
      <w:r w:rsidRPr="008D68BD">
        <w:rPr>
          <w:rFonts w:cs="Arial"/>
          <w:sz w:val="24"/>
          <w:szCs w:val="24"/>
          <w:u w:val="single"/>
        </w:rPr>
        <w:t xml:space="preserve">Uzasadnienie: </w:t>
      </w:r>
    </w:p>
    <w:p w:rsidR="008D68BD" w:rsidRPr="008D68BD" w:rsidRDefault="008D68BD" w:rsidP="008D68BD">
      <w:pPr>
        <w:pStyle w:val="Akapitzlist"/>
        <w:ind w:left="0"/>
        <w:jc w:val="both"/>
        <w:rPr>
          <w:rFonts w:cs="Arial"/>
          <w:sz w:val="24"/>
          <w:szCs w:val="24"/>
        </w:rPr>
      </w:pPr>
      <w:r w:rsidRPr="008D68BD">
        <w:rPr>
          <w:rFonts w:cs="Arial"/>
          <w:sz w:val="24"/>
          <w:szCs w:val="24"/>
        </w:rPr>
        <w:t>Z uwagi na stan pandemii wirusa COVID -19 i  zwiększonego zapotrzebowania na produkty będące przedmiotem umowy oraz występujące, z przyczyn od nas niezależnych, ich niedobory na rynku informujemy, że nie możemy zagwarantować zachowania terminów dostaw oraz dostarczenia  zamówionej ilości produktów. Skutkami pandemii dotknięte zostały bowiem też firmy, od których sprawnego funkcjonowania zależy nasza działalność.  Dotyczy to przede wszystkim  producentów produktów, producentów i dostawców opakowań czy dozowników, a także firm transportowych borykających się z utrudnieniami w ruchu międzynarodowym.</w:t>
      </w:r>
    </w:p>
    <w:p w:rsidR="008D68BD" w:rsidRPr="008D68BD" w:rsidRDefault="00D33449" w:rsidP="008D68BD">
      <w:pPr>
        <w:widowControl w:val="0"/>
        <w:suppressAutoHyphens/>
        <w:jc w:val="both"/>
      </w:pPr>
      <w:r>
        <w:t>Odp. Nie.</w:t>
      </w:r>
    </w:p>
    <w:sectPr w:rsidR="008D68BD" w:rsidRPr="008D68BD" w:rsidSect="00033B7B">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ndeDaxOffice">
    <w:altName w:val="Bahnschrift Light"/>
    <w:charset w:val="EE"/>
    <w:family w:val="swiss"/>
    <w:pitch w:val="variable"/>
    <w:sig w:usb0="800000AF" w:usb1="5000206A"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0FE"/>
    <w:multiLevelType w:val="hybridMultilevel"/>
    <w:tmpl w:val="47D08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BB019F4"/>
    <w:multiLevelType w:val="multilevel"/>
    <w:tmpl w:val="B9B4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C5436"/>
    <w:multiLevelType w:val="singleLevel"/>
    <w:tmpl w:val="541076BC"/>
    <w:lvl w:ilvl="0">
      <w:start w:val="11"/>
      <w:numFmt w:val="bullet"/>
      <w:lvlText w:val="-"/>
      <w:lvlJc w:val="left"/>
      <w:pPr>
        <w:tabs>
          <w:tab w:val="num" w:pos="360"/>
        </w:tabs>
        <w:ind w:left="360" w:hanging="360"/>
      </w:pPr>
      <w:rPr>
        <w:rFonts w:ascii="Times New Roman" w:hAnsi="Times New Roman" w:hint="default"/>
      </w:rPr>
    </w:lvl>
  </w:abstractNum>
  <w:abstractNum w:abstractNumId="3">
    <w:nsid w:val="161F5D9B"/>
    <w:multiLevelType w:val="hybridMultilevel"/>
    <w:tmpl w:val="AE020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995D14"/>
    <w:multiLevelType w:val="hybridMultilevel"/>
    <w:tmpl w:val="80FCE568"/>
    <w:lvl w:ilvl="0" w:tplc="0456D90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4953303"/>
    <w:multiLevelType w:val="hybridMultilevel"/>
    <w:tmpl w:val="44D619BE"/>
    <w:lvl w:ilvl="0" w:tplc="0B16BB32">
      <w:start w:val="1"/>
      <w:numFmt w:val="decimal"/>
      <w:lvlText w:val="%1."/>
      <w:lvlJc w:val="left"/>
      <w:pPr>
        <w:ind w:left="218" w:hanging="360"/>
      </w:pPr>
      <w:rPr>
        <w:rFonts w:hint="default"/>
        <w:sz w:val="24"/>
        <w:szCs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nsid w:val="36A9222C"/>
    <w:multiLevelType w:val="hybridMultilevel"/>
    <w:tmpl w:val="7DEEA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906206"/>
    <w:multiLevelType w:val="hybridMultilevel"/>
    <w:tmpl w:val="89BA2C98"/>
    <w:lvl w:ilvl="0" w:tplc="A60A66FC">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C47130"/>
    <w:multiLevelType w:val="hybridMultilevel"/>
    <w:tmpl w:val="3C74A9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5537A0"/>
    <w:multiLevelType w:val="hybridMultilevel"/>
    <w:tmpl w:val="0352B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8551D8"/>
    <w:multiLevelType w:val="hybridMultilevel"/>
    <w:tmpl w:val="5A443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0"/>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70"/>
    <w:rsid w:val="00033B7B"/>
    <w:rsid w:val="000A4C3A"/>
    <w:rsid w:val="000B1055"/>
    <w:rsid w:val="000B4A70"/>
    <w:rsid w:val="000E5585"/>
    <w:rsid w:val="000F623B"/>
    <w:rsid w:val="00134745"/>
    <w:rsid w:val="00144E4A"/>
    <w:rsid w:val="00145DC1"/>
    <w:rsid w:val="001945E8"/>
    <w:rsid w:val="001A68E8"/>
    <w:rsid w:val="001B5517"/>
    <w:rsid w:val="001C585F"/>
    <w:rsid w:val="001E22F3"/>
    <w:rsid w:val="001F7235"/>
    <w:rsid w:val="00206007"/>
    <w:rsid w:val="00213D45"/>
    <w:rsid w:val="00232C34"/>
    <w:rsid w:val="002366E5"/>
    <w:rsid w:val="002448A1"/>
    <w:rsid w:val="0025287A"/>
    <w:rsid w:val="00267854"/>
    <w:rsid w:val="00273D13"/>
    <w:rsid w:val="002836D0"/>
    <w:rsid w:val="00285F13"/>
    <w:rsid w:val="002C030C"/>
    <w:rsid w:val="002D6677"/>
    <w:rsid w:val="002E086D"/>
    <w:rsid w:val="002F2681"/>
    <w:rsid w:val="00310E24"/>
    <w:rsid w:val="00340699"/>
    <w:rsid w:val="00342A36"/>
    <w:rsid w:val="00366F4B"/>
    <w:rsid w:val="00372356"/>
    <w:rsid w:val="003C3EC0"/>
    <w:rsid w:val="003D29BA"/>
    <w:rsid w:val="003D5BA5"/>
    <w:rsid w:val="003D6972"/>
    <w:rsid w:val="003F02B7"/>
    <w:rsid w:val="00401F09"/>
    <w:rsid w:val="00416E4D"/>
    <w:rsid w:val="004458BF"/>
    <w:rsid w:val="004521C0"/>
    <w:rsid w:val="00460EC4"/>
    <w:rsid w:val="004A3E09"/>
    <w:rsid w:val="004B2784"/>
    <w:rsid w:val="004C6D0C"/>
    <w:rsid w:val="004D1D4E"/>
    <w:rsid w:val="00513453"/>
    <w:rsid w:val="005224D0"/>
    <w:rsid w:val="00582B70"/>
    <w:rsid w:val="005A20D1"/>
    <w:rsid w:val="005B3D75"/>
    <w:rsid w:val="005D58E0"/>
    <w:rsid w:val="005D7B81"/>
    <w:rsid w:val="006150F6"/>
    <w:rsid w:val="00621F2A"/>
    <w:rsid w:val="00627003"/>
    <w:rsid w:val="00651286"/>
    <w:rsid w:val="006626D4"/>
    <w:rsid w:val="006B5BA3"/>
    <w:rsid w:val="006C351C"/>
    <w:rsid w:val="006E2EDB"/>
    <w:rsid w:val="00724634"/>
    <w:rsid w:val="0075003C"/>
    <w:rsid w:val="00784C67"/>
    <w:rsid w:val="007A5723"/>
    <w:rsid w:val="007B4BFB"/>
    <w:rsid w:val="007F2568"/>
    <w:rsid w:val="007F798E"/>
    <w:rsid w:val="008133F9"/>
    <w:rsid w:val="00817C2F"/>
    <w:rsid w:val="00861E53"/>
    <w:rsid w:val="008668B1"/>
    <w:rsid w:val="00871373"/>
    <w:rsid w:val="008A23F8"/>
    <w:rsid w:val="008B402A"/>
    <w:rsid w:val="008C0EEF"/>
    <w:rsid w:val="008D68BD"/>
    <w:rsid w:val="008E2846"/>
    <w:rsid w:val="008E5B61"/>
    <w:rsid w:val="008F6D9E"/>
    <w:rsid w:val="00922606"/>
    <w:rsid w:val="009419D7"/>
    <w:rsid w:val="0095352B"/>
    <w:rsid w:val="009655FC"/>
    <w:rsid w:val="009815D7"/>
    <w:rsid w:val="009919CE"/>
    <w:rsid w:val="009C4868"/>
    <w:rsid w:val="009D1798"/>
    <w:rsid w:val="009E1E9D"/>
    <w:rsid w:val="009F618D"/>
    <w:rsid w:val="00A0112A"/>
    <w:rsid w:val="00A373EE"/>
    <w:rsid w:val="00A52941"/>
    <w:rsid w:val="00A52EC9"/>
    <w:rsid w:val="00AA2BDE"/>
    <w:rsid w:val="00AE1E9E"/>
    <w:rsid w:val="00B15B89"/>
    <w:rsid w:val="00C0076C"/>
    <w:rsid w:val="00C11D40"/>
    <w:rsid w:val="00C637D9"/>
    <w:rsid w:val="00C6784F"/>
    <w:rsid w:val="00C77538"/>
    <w:rsid w:val="00CA2A05"/>
    <w:rsid w:val="00CA47F3"/>
    <w:rsid w:val="00CD0AD3"/>
    <w:rsid w:val="00CE44BD"/>
    <w:rsid w:val="00CE7B2E"/>
    <w:rsid w:val="00CF5986"/>
    <w:rsid w:val="00D12FAF"/>
    <w:rsid w:val="00D26D05"/>
    <w:rsid w:val="00D33449"/>
    <w:rsid w:val="00D571A2"/>
    <w:rsid w:val="00D62FA1"/>
    <w:rsid w:val="00D8149C"/>
    <w:rsid w:val="00D96F9C"/>
    <w:rsid w:val="00DB542D"/>
    <w:rsid w:val="00DD4EE1"/>
    <w:rsid w:val="00DD58AB"/>
    <w:rsid w:val="00DE40DC"/>
    <w:rsid w:val="00DF0EAF"/>
    <w:rsid w:val="00DF3326"/>
    <w:rsid w:val="00E13E53"/>
    <w:rsid w:val="00E20F65"/>
    <w:rsid w:val="00E54ECB"/>
    <w:rsid w:val="00E80139"/>
    <w:rsid w:val="00E909F2"/>
    <w:rsid w:val="00EA5BEB"/>
    <w:rsid w:val="00EA7F6E"/>
    <w:rsid w:val="00EC6F76"/>
    <w:rsid w:val="00ED2AD5"/>
    <w:rsid w:val="00EF15FA"/>
    <w:rsid w:val="00F02DB5"/>
    <w:rsid w:val="00F33ADF"/>
    <w:rsid w:val="00F41494"/>
    <w:rsid w:val="00F4520B"/>
    <w:rsid w:val="00F76CF0"/>
    <w:rsid w:val="00F93315"/>
    <w:rsid w:val="00FA3468"/>
    <w:rsid w:val="00FD427D"/>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A7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B4A70"/>
    <w:pPr>
      <w:keepNext/>
      <w:suppressAutoHyphens/>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4A70"/>
    <w:rPr>
      <w:rFonts w:ascii="Times New Roman" w:eastAsia="Times New Roman" w:hAnsi="Times New Roman" w:cs="Times New Roman"/>
      <w:sz w:val="28"/>
      <w:szCs w:val="20"/>
    </w:rPr>
  </w:style>
  <w:style w:type="paragraph" w:styleId="Tekstpodstawowy3">
    <w:name w:val="Body Text 3"/>
    <w:basedOn w:val="Normalny"/>
    <w:link w:val="Tekstpodstawowy3Znak"/>
    <w:rsid w:val="000B4A70"/>
    <w:pPr>
      <w:spacing w:after="120" w:line="276" w:lineRule="auto"/>
    </w:pPr>
    <w:rPr>
      <w:rFonts w:ascii="Arial" w:hAnsi="Arial" w:cs="Arial"/>
      <w:sz w:val="16"/>
      <w:szCs w:val="16"/>
      <w:lang w:eastAsia="en-US"/>
    </w:rPr>
  </w:style>
  <w:style w:type="character" w:customStyle="1" w:styleId="Tekstpodstawowy3Znak">
    <w:name w:val="Tekst podstawowy 3 Znak"/>
    <w:basedOn w:val="Domylnaczcionkaakapitu"/>
    <w:link w:val="Tekstpodstawowy3"/>
    <w:rsid w:val="000B4A70"/>
    <w:rPr>
      <w:rFonts w:ascii="Arial" w:eastAsia="Times New Roman" w:hAnsi="Arial" w:cs="Arial"/>
      <w:sz w:val="16"/>
      <w:szCs w:val="16"/>
    </w:rPr>
  </w:style>
  <w:style w:type="paragraph" w:customStyle="1" w:styleId="Default">
    <w:name w:val="Default"/>
    <w:rsid w:val="001C585F"/>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F33ADF"/>
    <w:pPr>
      <w:spacing w:before="100" w:beforeAutospacing="1" w:after="119"/>
    </w:pPr>
  </w:style>
  <w:style w:type="character" w:styleId="Uwydatnienie">
    <w:name w:val="Emphasis"/>
    <w:basedOn w:val="Domylnaczcionkaakapitu"/>
    <w:qFormat/>
    <w:rsid w:val="00F33ADF"/>
    <w:rPr>
      <w:i/>
      <w:iCs/>
    </w:rPr>
  </w:style>
  <w:style w:type="paragraph" w:styleId="Akapitzlist">
    <w:name w:val="List Paragraph"/>
    <w:basedOn w:val="Normalny"/>
    <w:uiPriority w:val="34"/>
    <w:qFormat/>
    <w:rsid w:val="00C0076C"/>
    <w:pPr>
      <w:ind w:left="708"/>
    </w:pPr>
    <w:rPr>
      <w:rFonts w:eastAsiaTheme="minorHAnsi"/>
      <w:sz w:val="20"/>
      <w:szCs w:val="20"/>
    </w:rPr>
  </w:style>
  <w:style w:type="paragraph" w:styleId="Tekstpodstawowy">
    <w:name w:val="Body Text"/>
    <w:basedOn w:val="Normalny"/>
    <w:link w:val="TekstpodstawowyZnak"/>
    <w:rsid w:val="00C6784F"/>
    <w:pPr>
      <w:spacing w:after="120" w:line="280" w:lineRule="exact"/>
    </w:pPr>
    <w:rPr>
      <w:rFonts w:ascii="LindeDaxOffice" w:hAnsi="LindeDaxOffice"/>
      <w:sz w:val="20"/>
      <w:lang w:val="en-US" w:eastAsia="de-DE"/>
    </w:rPr>
  </w:style>
  <w:style w:type="character" w:customStyle="1" w:styleId="TekstpodstawowyZnak">
    <w:name w:val="Tekst podstawowy Znak"/>
    <w:basedOn w:val="Domylnaczcionkaakapitu"/>
    <w:link w:val="Tekstpodstawowy"/>
    <w:rsid w:val="00C6784F"/>
    <w:rPr>
      <w:rFonts w:ascii="LindeDaxOffice" w:eastAsia="Times New Roman" w:hAnsi="LindeDaxOffice" w:cs="Times New Roman"/>
      <w:sz w:val="20"/>
      <w:szCs w:val="24"/>
      <w:lang w:val="en-US" w:eastAsia="de-DE"/>
    </w:rPr>
  </w:style>
  <w:style w:type="paragraph" w:styleId="Podtytu">
    <w:name w:val="Subtitle"/>
    <w:basedOn w:val="Normalny"/>
    <w:next w:val="Tekstpodstawowy"/>
    <w:link w:val="PodtytuZnak"/>
    <w:qFormat/>
    <w:rsid w:val="00401F09"/>
    <w:pPr>
      <w:keepNext/>
      <w:suppressAutoHyphens/>
      <w:spacing w:before="240" w:after="120"/>
      <w:jc w:val="center"/>
    </w:pPr>
    <w:rPr>
      <w:rFonts w:ascii="Arial" w:eastAsia="Lucida Sans Unicode" w:hAnsi="Arial" w:cs="Courier New"/>
      <w:i/>
      <w:iCs/>
      <w:sz w:val="28"/>
      <w:szCs w:val="28"/>
    </w:rPr>
  </w:style>
  <w:style w:type="character" w:customStyle="1" w:styleId="PodtytuZnak">
    <w:name w:val="Podtytuł Znak"/>
    <w:basedOn w:val="Domylnaczcionkaakapitu"/>
    <w:link w:val="Podtytu"/>
    <w:rsid w:val="00401F09"/>
    <w:rPr>
      <w:rFonts w:ascii="Arial" w:eastAsia="Lucida Sans Unicode" w:hAnsi="Arial" w:cs="Courier New"/>
      <w:i/>
      <w:iCs/>
      <w:sz w:val="28"/>
      <w:szCs w:val="28"/>
    </w:rPr>
  </w:style>
  <w:style w:type="character" w:styleId="Pogrubienie">
    <w:name w:val="Strong"/>
    <w:rsid w:val="00232C34"/>
    <w:rPr>
      <w:rFonts w:cs="Times New Roman"/>
      <w:b/>
    </w:rPr>
  </w:style>
  <w:style w:type="paragraph" w:customStyle="1" w:styleId="Standard">
    <w:name w:val="Standard"/>
    <w:rsid w:val="002448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uiPriority w:val="1"/>
    <w:qFormat/>
    <w:rsid w:val="00EC6F76"/>
    <w:pPr>
      <w:spacing w:after="0" w:line="240" w:lineRule="auto"/>
    </w:pPr>
    <w:rPr>
      <w:rFonts w:ascii="Calibri" w:eastAsia="SimSun" w:hAnsi="Calibri"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A7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B4A70"/>
    <w:pPr>
      <w:keepNext/>
      <w:suppressAutoHyphens/>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4A70"/>
    <w:rPr>
      <w:rFonts w:ascii="Times New Roman" w:eastAsia="Times New Roman" w:hAnsi="Times New Roman" w:cs="Times New Roman"/>
      <w:sz w:val="28"/>
      <w:szCs w:val="20"/>
    </w:rPr>
  </w:style>
  <w:style w:type="paragraph" w:styleId="Tekstpodstawowy3">
    <w:name w:val="Body Text 3"/>
    <w:basedOn w:val="Normalny"/>
    <w:link w:val="Tekstpodstawowy3Znak"/>
    <w:rsid w:val="000B4A70"/>
    <w:pPr>
      <w:spacing w:after="120" w:line="276" w:lineRule="auto"/>
    </w:pPr>
    <w:rPr>
      <w:rFonts w:ascii="Arial" w:hAnsi="Arial" w:cs="Arial"/>
      <w:sz w:val="16"/>
      <w:szCs w:val="16"/>
      <w:lang w:eastAsia="en-US"/>
    </w:rPr>
  </w:style>
  <w:style w:type="character" w:customStyle="1" w:styleId="Tekstpodstawowy3Znak">
    <w:name w:val="Tekst podstawowy 3 Znak"/>
    <w:basedOn w:val="Domylnaczcionkaakapitu"/>
    <w:link w:val="Tekstpodstawowy3"/>
    <w:rsid w:val="000B4A70"/>
    <w:rPr>
      <w:rFonts w:ascii="Arial" w:eastAsia="Times New Roman" w:hAnsi="Arial" w:cs="Arial"/>
      <w:sz w:val="16"/>
      <w:szCs w:val="16"/>
    </w:rPr>
  </w:style>
  <w:style w:type="paragraph" w:customStyle="1" w:styleId="Default">
    <w:name w:val="Default"/>
    <w:rsid w:val="001C585F"/>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F33ADF"/>
    <w:pPr>
      <w:spacing w:before="100" w:beforeAutospacing="1" w:after="119"/>
    </w:pPr>
  </w:style>
  <w:style w:type="character" w:styleId="Uwydatnienie">
    <w:name w:val="Emphasis"/>
    <w:basedOn w:val="Domylnaczcionkaakapitu"/>
    <w:qFormat/>
    <w:rsid w:val="00F33ADF"/>
    <w:rPr>
      <w:i/>
      <w:iCs/>
    </w:rPr>
  </w:style>
  <w:style w:type="paragraph" w:styleId="Akapitzlist">
    <w:name w:val="List Paragraph"/>
    <w:basedOn w:val="Normalny"/>
    <w:uiPriority w:val="34"/>
    <w:qFormat/>
    <w:rsid w:val="00C0076C"/>
    <w:pPr>
      <w:ind w:left="708"/>
    </w:pPr>
    <w:rPr>
      <w:rFonts w:eastAsiaTheme="minorHAnsi"/>
      <w:sz w:val="20"/>
      <w:szCs w:val="20"/>
    </w:rPr>
  </w:style>
  <w:style w:type="paragraph" w:styleId="Tekstpodstawowy">
    <w:name w:val="Body Text"/>
    <w:basedOn w:val="Normalny"/>
    <w:link w:val="TekstpodstawowyZnak"/>
    <w:rsid w:val="00C6784F"/>
    <w:pPr>
      <w:spacing w:after="120" w:line="280" w:lineRule="exact"/>
    </w:pPr>
    <w:rPr>
      <w:rFonts w:ascii="LindeDaxOffice" w:hAnsi="LindeDaxOffice"/>
      <w:sz w:val="20"/>
      <w:lang w:val="en-US" w:eastAsia="de-DE"/>
    </w:rPr>
  </w:style>
  <w:style w:type="character" w:customStyle="1" w:styleId="TekstpodstawowyZnak">
    <w:name w:val="Tekst podstawowy Znak"/>
    <w:basedOn w:val="Domylnaczcionkaakapitu"/>
    <w:link w:val="Tekstpodstawowy"/>
    <w:rsid w:val="00C6784F"/>
    <w:rPr>
      <w:rFonts w:ascii="LindeDaxOffice" w:eastAsia="Times New Roman" w:hAnsi="LindeDaxOffice" w:cs="Times New Roman"/>
      <w:sz w:val="20"/>
      <w:szCs w:val="24"/>
      <w:lang w:val="en-US" w:eastAsia="de-DE"/>
    </w:rPr>
  </w:style>
  <w:style w:type="paragraph" w:styleId="Podtytu">
    <w:name w:val="Subtitle"/>
    <w:basedOn w:val="Normalny"/>
    <w:next w:val="Tekstpodstawowy"/>
    <w:link w:val="PodtytuZnak"/>
    <w:qFormat/>
    <w:rsid w:val="00401F09"/>
    <w:pPr>
      <w:keepNext/>
      <w:suppressAutoHyphens/>
      <w:spacing w:before="240" w:after="120"/>
      <w:jc w:val="center"/>
    </w:pPr>
    <w:rPr>
      <w:rFonts w:ascii="Arial" w:eastAsia="Lucida Sans Unicode" w:hAnsi="Arial" w:cs="Courier New"/>
      <w:i/>
      <w:iCs/>
      <w:sz w:val="28"/>
      <w:szCs w:val="28"/>
    </w:rPr>
  </w:style>
  <w:style w:type="character" w:customStyle="1" w:styleId="PodtytuZnak">
    <w:name w:val="Podtytuł Znak"/>
    <w:basedOn w:val="Domylnaczcionkaakapitu"/>
    <w:link w:val="Podtytu"/>
    <w:rsid w:val="00401F09"/>
    <w:rPr>
      <w:rFonts w:ascii="Arial" w:eastAsia="Lucida Sans Unicode" w:hAnsi="Arial" w:cs="Courier New"/>
      <w:i/>
      <w:iCs/>
      <w:sz w:val="28"/>
      <w:szCs w:val="28"/>
    </w:rPr>
  </w:style>
  <w:style w:type="character" w:styleId="Pogrubienie">
    <w:name w:val="Strong"/>
    <w:rsid w:val="00232C34"/>
    <w:rPr>
      <w:rFonts w:cs="Times New Roman"/>
      <w:b/>
    </w:rPr>
  </w:style>
  <w:style w:type="paragraph" w:customStyle="1" w:styleId="Standard">
    <w:name w:val="Standard"/>
    <w:rsid w:val="002448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uiPriority w:val="1"/>
    <w:qFormat/>
    <w:rsid w:val="00EC6F76"/>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788">
      <w:bodyDiv w:val="1"/>
      <w:marLeft w:val="0"/>
      <w:marRight w:val="0"/>
      <w:marTop w:val="0"/>
      <w:marBottom w:val="0"/>
      <w:divBdr>
        <w:top w:val="none" w:sz="0" w:space="0" w:color="auto"/>
        <w:left w:val="none" w:sz="0" w:space="0" w:color="auto"/>
        <w:bottom w:val="none" w:sz="0" w:space="0" w:color="auto"/>
        <w:right w:val="none" w:sz="0" w:space="0" w:color="auto"/>
      </w:divBdr>
      <w:divsChild>
        <w:div w:id="1803958101">
          <w:marLeft w:val="0"/>
          <w:marRight w:val="0"/>
          <w:marTop w:val="0"/>
          <w:marBottom w:val="0"/>
          <w:divBdr>
            <w:top w:val="none" w:sz="0" w:space="0" w:color="auto"/>
            <w:left w:val="none" w:sz="0" w:space="0" w:color="auto"/>
            <w:bottom w:val="none" w:sz="0" w:space="0" w:color="auto"/>
            <w:right w:val="none" w:sz="0" w:space="0" w:color="auto"/>
          </w:divBdr>
        </w:div>
        <w:div w:id="1381977447">
          <w:marLeft w:val="0"/>
          <w:marRight w:val="0"/>
          <w:marTop w:val="0"/>
          <w:marBottom w:val="0"/>
          <w:divBdr>
            <w:top w:val="none" w:sz="0" w:space="0" w:color="auto"/>
            <w:left w:val="none" w:sz="0" w:space="0" w:color="auto"/>
            <w:bottom w:val="none" w:sz="0" w:space="0" w:color="auto"/>
            <w:right w:val="none" w:sz="0" w:space="0" w:color="auto"/>
          </w:divBdr>
        </w:div>
      </w:divsChild>
    </w:div>
    <w:div w:id="382486719">
      <w:bodyDiv w:val="1"/>
      <w:marLeft w:val="0"/>
      <w:marRight w:val="0"/>
      <w:marTop w:val="0"/>
      <w:marBottom w:val="0"/>
      <w:divBdr>
        <w:top w:val="none" w:sz="0" w:space="0" w:color="auto"/>
        <w:left w:val="none" w:sz="0" w:space="0" w:color="auto"/>
        <w:bottom w:val="none" w:sz="0" w:space="0" w:color="auto"/>
        <w:right w:val="none" w:sz="0" w:space="0" w:color="auto"/>
      </w:divBdr>
    </w:div>
    <w:div w:id="715350327">
      <w:bodyDiv w:val="1"/>
      <w:marLeft w:val="0"/>
      <w:marRight w:val="0"/>
      <w:marTop w:val="0"/>
      <w:marBottom w:val="0"/>
      <w:divBdr>
        <w:top w:val="none" w:sz="0" w:space="0" w:color="auto"/>
        <w:left w:val="none" w:sz="0" w:space="0" w:color="auto"/>
        <w:bottom w:val="none" w:sz="0" w:space="0" w:color="auto"/>
        <w:right w:val="none" w:sz="0" w:space="0" w:color="auto"/>
      </w:divBdr>
    </w:div>
    <w:div w:id="1543051641">
      <w:bodyDiv w:val="1"/>
      <w:marLeft w:val="0"/>
      <w:marRight w:val="0"/>
      <w:marTop w:val="0"/>
      <w:marBottom w:val="0"/>
      <w:divBdr>
        <w:top w:val="none" w:sz="0" w:space="0" w:color="auto"/>
        <w:left w:val="none" w:sz="0" w:space="0" w:color="auto"/>
        <w:bottom w:val="none" w:sz="0" w:space="0" w:color="auto"/>
        <w:right w:val="none" w:sz="0" w:space="0" w:color="auto"/>
      </w:divBdr>
    </w:div>
    <w:div w:id="2090349365">
      <w:bodyDiv w:val="1"/>
      <w:marLeft w:val="0"/>
      <w:marRight w:val="0"/>
      <w:marTop w:val="0"/>
      <w:marBottom w:val="0"/>
      <w:divBdr>
        <w:top w:val="none" w:sz="0" w:space="0" w:color="auto"/>
        <w:left w:val="none" w:sz="0" w:space="0" w:color="auto"/>
        <w:bottom w:val="none" w:sz="0" w:space="0" w:color="auto"/>
        <w:right w:val="none" w:sz="0" w:space="0" w:color="auto"/>
      </w:divBdr>
    </w:div>
    <w:div w:id="21459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C37A-C6BE-412D-943F-EE22114C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6774</Words>
  <Characters>40648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151</cp:revision>
  <cp:lastPrinted>2019-12-02T13:24:00Z</cp:lastPrinted>
  <dcterms:created xsi:type="dcterms:W3CDTF">2020-05-07T10:07:00Z</dcterms:created>
  <dcterms:modified xsi:type="dcterms:W3CDTF">2020-05-08T08:26:00Z</dcterms:modified>
</cp:coreProperties>
</file>