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1263CD" w:rsidRDefault="00DF0A47" w:rsidP="008C5CFB">
      <w:pPr>
        <w:pStyle w:val="Nagwek2"/>
        <w:spacing w:line="360" w:lineRule="auto"/>
        <w:jc w:val="center"/>
        <w:rPr>
          <w:rFonts w:asciiTheme="minorHAnsi" w:hAnsiTheme="minorHAnsi"/>
          <w:sz w:val="32"/>
          <w:szCs w:val="32"/>
        </w:rPr>
      </w:pPr>
      <w:r w:rsidRPr="001263CD">
        <w:rPr>
          <w:rFonts w:asciiTheme="minorHAnsi" w:hAnsiTheme="minorHAnsi"/>
          <w:sz w:val="32"/>
          <w:szCs w:val="32"/>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3B5E0C" w:rsidRDefault="00DF0A47" w:rsidP="008C5CFB">
      <w:pPr>
        <w:pStyle w:val="Nagwek1"/>
        <w:spacing w:line="360" w:lineRule="auto"/>
        <w:jc w:val="center"/>
        <w:rPr>
          <w:rFonts w:asciiTheme="minorHAnsi" w:hAnsiTheme="minorHAnsi"/>
          <w:b/>
          <w:sz w:val="28"/>
          <w:szCs w:val="28"/>
        </w:rPr>
      </w:pPr>
    </w:p>
    <w:p w14:paraId="1F2CF9EC" w14:textId="77777777" w:rsidR="003B5E0C" w:rsidRDefault="003B5E0C" w:rsidP="008C5CFB">
      <w:pPr>
        <w:pStyle w:val="Nagwek1"/>
        <w:spacing w:line="360" w:lineRule="auto"/>
        <w:jc w:val="center"/>
        <w:rPr>
          <w:rFonts w:asciiTheme="minorHAnsi" w:hAnsiTheme="minorHAnsi"/>
          <w:b/>
          <w:sz w:val="28"/>
          <w:szCs w:val="28"/>
        </w:rPr>
      </w:pPr>
    </w:p>
    <w:p w14:paraId="6294C5DB" w14:textId="77777777" w:rsidR="00DF0A47" w:rsidRPr="003B5E0C" w:rsidRDefault="00DF0A47" w:rsidP="008C5CFB">
      <w:pPr>
        <w:pStyle w:val="Nagwek1"/>
        <w:spacing w:line="360" w:lineRule="auto"/>
        <w:jc w:val="center"/>
        <w:rPr>
          <w:rFonts w:asciiTheme="minorHAnsi" w:hAnsiTheme="minorHAnsi"/>
          <w:b/>
          <w:sz w:val="28"/>
          <w:szCs w:val="28"/>
        </w:rPr>
      </w:pPr>
      <w:r w:rsidRPr="003B5E0C">
        <w:rPr>
          <w:rFonts w:asciiTheme="minorHAnsi" w:hAnsiTheme="minorHAnsi"/>
          <w:b/>
          <w:sz w:val="28"/>
          <w:szCs w:val="28"/>
        </w:rPr>
        <w:t>SPECYFIKACJA WARUNKÓW ZAMÓWIENIA</w:t>
      </w:r>
    </w:p>
    <w:p w14:paraId="2B46A9D4" w14:textId="73F45DBF" w:rsidR="00DF0A47" w:rsidRPr="003B5E0C" w:rsidRDefault="00DF0A47" w:rsidP="008C5CFB">
      <w:pPr>
        <w:spacing w:line="360" w:lineRule="auto"/>
        <w:jc w:val="center"/>
        <w:rPr>
          <w:rFonts w:asciiTheme="minorHAnsi" w:hAnsiTheme="minorHAnsi"/>
          <w:sz w:val="28"/>
          <w:szCs w:val="28"/>
        </w:rPr>
      </w:pPr>
      <w:r w:rsidRPr="003B5E0C">
        <w:rPr>
          <w:rFonts w:asciiTheme="minorHAnsi" w:hAnsiTheme="minorHAnsi"/>
          <w:sz w:val="28"/>
          <w:szCs w:val="28"/>
        </w:rPr>
        <w:t>(dalej: SWZ)</w:t>
      </w:r>
    </w:p>
    <w:p w14:paraId="50EDF89D" w14:textId="76497EE1" w:rsidR="00DF0A47" w:rsidRPr="003B5E0C" w:rsidRDefault="00DF0A47" w:rsidP="008C5CFB">
      <w:pPr>
        <w:spacing w:line="360" w:lineRule="auto"/>
        <w:jc w:val="center"/>
        <w:rPr>
          <w:rFonts w:asciiTheme="minorHAnsi" w:hAnsiTheme="minorHAnsi"/>
          <w:bCs/>
          <w:sz w:val="28"/>
          <w:szCs w:val="28"/>
        </w:rPr>
      </w:pPr>
      <w:r w:rsidRPr="003B5E0C">
        <w:rPr>
          <w:rFonts w:asciiTheme="minorHAnsi" w:hAnsiTheme="minorHAnsi"/>
          <w:sz w:val="28"/>
          <w:szCs w:val="28"/>
        </w:rPr>
        <w:t xml:space="preserve">Znak sprawy: </w:t>
      </w:r>
      <w:r w:rsidR="00194566">
        <w:rPr>
          <w:rFonts w:asciiTheme="minorHAnsi" w:hAnsiTheme="minorHAnsi"/>
          <w:b/>
          <w:bCs/>
          <w:sz w:val="28"/>
          <w:szCs w:val="28"/>
        </w:rPr>
        <w:t>BZP.271.2</w:t>
      </w:r>
      <w:r w:rsidRPr="003B5E0C">
        <w:rPr>
          <w:rFonts w:asciiTheme="minorHAnsi" w:hAnsiTheme="minorHAnsi"/>
          <w:b/>
          <w:bCs/>
          <w:sz w:val="28"/>
          <w:szCs w:val="28"/>
        </w:rPr>
        <w:t>.</w:t>
      </w:r>
      <w:r w:rsidR="00194566">
        <w:rPr>
          <w:rFonts w:asciiTheme="minorHAnsi" w:hAnsiTheme="minorHAnsi"/>
          <w:b/>
          <w:bCs/>
          <w:sz w:val="28"/>
          <w:szCs w:val="28"/>
        </w:rPr>
        <w:t>3</w:t>
      </w:r>
      <w:r w:rsidR="006F46DB" w:rsidRPr="003B5E0C">
        <w:rPr>
          <w:rFonts w:asciiTheme="minorHAnsi" w:hAnsiTheme="minorHAnsi"/>
          <w:b/>
          <w:bCs/>
          <w:sz w:val="28"/>
          <w:szCs w:val="28"/>
        </w:rPr>
        <w:t>.</w:t>
      </w:r>
      <w:r w:rsidRPr="003B5E0C">
        <w:rPr>
          <w:rFonts w:asciiTheme="minorHAnsi" w:hAnsiTheme="minorHAnsi"/>
          <w:b/>
          <w:bCs/>
          <w:sz w:val="28"/>
          <w:szCs w:val="28"/>
        </w:rPr>
        <w:t>TP.202</w:t>
      </w:r>
      <w:r w:rsidR="00D67253" w:rsidRPr="003B5E0C">
        <w:rPr>
          <w:rFonts w:asciiTheme="minorHAnsi" w:hAnsiTheme="minorHAnsi"/>
          <w:b/>
          <w:bCs/>
          <w:sz w:val="28"/>
          <w:szCs w:val="28"/>
        </w:rPr>
        <w:t>2</w:t>
      </w:r>
    </w:p>
    <w:p w14:paraId="23B1373A" w14:textId="77777777" w:rsidR="00DF0A47" w:rsidRPr="003B5E0C" w:rsidRDefault="00DF0A47" w:rsidP="008C5CFB">
      <w:pPr>
        <w:spacing w:line="360" w:lineRule="auto"/>
        <w:jc w:val="center"/>
        <w:rPr>
          <w:rFonts w:asciiTheme="minorHAnsi" w:hAnsiTheme="minorHAnsi"/>
          <w:b/>
          <w:bCs/>
          <w:sz w:val="28"/>
          <w:szCs w:val="28"/>
        </w:rPr>
      </w:pPr>
    </w:p>
    <w:p w14:paraId="60A06876" w14:textId="37E50FEC" w:rsidR="00DF0A47" w:rsidRPr="003B5E0C" w:rsidRDefault="0083454A" w:rsidP="008C5CFB">
      <w:pPr>
        <w:spacing w:line="360" w:lineRule="auto"/>
        <w:jc w:val="center"/>
        <w:rPr>
          <w:rFonts w:asciiTheme="minorHAnsi" w:hAnsiTheme="minorHAnsi"/>
          <w:b/>
          <w:bCs/>
          <w:color w:val="0C1208"/>
          <w:sz w:val="28"/>
          <w:szCs w:val="28"/>
        </w:rPr>
      </w:pPr>
      <w:r w:rsidRPr="00E21F68">
        <w:rPr>
          <w:rFonts w:asciiTheme="minorHAnsi" w:hAnsiTheme="minorHAnsi"/>
          <w:b/>
          <w:bCs/>
          <w:color w:val="0C1208"/>
          <w:sz w:val="28"/>
          <w:szCs w:val="28"/>
        </w:rPr>
        <w:t>Przeb</w:t>
      </w:r>
      <w:r w:rsidR="00B41CDC" w:rsidRPr="00E21F68">
        <w:rPr>
          <w:rFonts w:asciiTheme="minorHAnsi" w:hAnsiTheme="minorHAnsi"/>
          <w:b/>
          <w:bCs/>
          <w:color w:val="0C1208"/>
          <w:sz w:val="28"/>
          <w:szCs w:val="28"/>
        </w:rPr>
        <w:t xml:space="preserve">udowa </w:t>
      </w:r>
      <w:r w:rsidR="00D423D1">
        <w:rPr>
          <w:rFonts w:asciiTheme="minorHAnsi" w:hAnsiTheme="minorHAnsi"/>
          <w:b/>
          <w:bCs/>
          <w:color w:val="0C1208"/>
          <w:sz w:val="28"/>
          <w:szCs w:val="28"/>
        </w:rPr>
        <w:t>ulicy 20 stycznia w Ślesinie</w:t>
      </w:r>
      <w:r w:rsidR="00BB5AF4" w:rsidRPr="00E21F68">
        <w:rPr>
          <w:rFonts w:asciiTheme="minorHAnsi" w:hAnsiTheme="minorHAnsi"/>
          <w:b/>
          <w:bCs/>
          <w:color w:val="0C1208"/>
          <w:sz w:val="28"/>
          <w:szCs w:val="28"/>
        </w:rPr>
        <w:t xml:space="preserve"> </w:t>
      </w:r>
      <w:r w:rsidR="00450FBB" w:rsidRPr="00E21F68">
        <w:rPr>
          <w:rFonts w:asciiTheme="minorHAnsi" w:hAnsiTheme="minorHAnsi"/>
          <w:b/>
          <w:bCs/>
          <w:color w:val="0C1208"/>
          <w:sz w:val="28"/>
          <w:szCs w:val="28"/>
        </w:rPr>
        <w:t>–</w:t>
      </w:r>
      <w:r w:rsidR="00B41CDC" w:rsidRPr="00E21F68">
        <w:rPr>
          <w:rFonts w:asciiTheme="minorHAnsi" w:hAnsiTheme="minorHAnsi"/>
          <w:b/>
          <w:bCs/>
          <w:color w:val="0C1208"/>
          <w:sz w:val="28"/>
          <w:szCs w:val="28"/>
        </w:rPr>
        <w:t xml:space="preserve"> roboty</w:t>
      </w:r>
      <w:r w:rsidR="00450FBB" w:rsidRPr="003B5E0C">
        <w:rPr>
          <w:rFonts w:asciiTheme="minorHAnsi" w:hAnsiTheme="minorHAnsi"/>
          <w:b/>
          <w:bCs/>
          <w:color w:val="0C1208"/>
          <w:sz w:val="28"/>
          <w:szCs w:val="2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443595A" w:rsidR="00DF0A47"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p>
    <w:p w14:paraId="36C7A4DE" w14:textId="240CA3F4" w:rsidR="00C40AE9" w:rsidRPr="008C5CFB" w:rsidRDefault="00C40AE9" w:rsidP="008C5CFB">
      <w:pPr>
        <w:spacing w:line="360" w:lineRule="auto"/>
        <w:jc w:val="center"/>
        <w:rPr>
          <w:rFonts w:asciiTheme="minorHAnsi" w:hAnsiTheme="minorHAnsi"/>
          <w:b/>
        </w:rPr>
      </w:pPr>
      <w:r>
        <w:rPr>
          <w:rFonts w:asciiTheme="minorHAnsi" w:hAnsiTheme="minorHAnsi"/>
          <w:b/>
        </w:rPr>
        <w:t>z możliwością przeprowadzenia negocjacji</w:t>
      </w:r>
    </w:p>
    <w:p w14:paraId="40A84AF4" w14:textId="77777777" w:rsidR="000F6ABE" w:rsidRDefault="000F6ABE" w:rsidP="008C5CFB">
      <w:pPr>
        <w:spacing w:line="360" w:lineRule="auto"/>
        <w:jc w:val="center"/>
        <w:rPr>
          <w:rFonts w:asciiTheme="minorHAnsi" w:hAnsiTheme="minorHAnsi"/>
        </w:rPr>
      </w:pPr>
    </w:p>
    <w:p w14:paraId="5AE0799C" w14:textId="519B4111"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495788">
        <w:rPr>
          <w:rFonts w:asciiTheme="minorHAnsi" w:hAnsiTheme="minorHAnsi"/>
        </w:rPr>
        <w:t>z 2022</w:t>
      </w:r>
      <w:r w:rsidR="009C1B84" w:rsidRPr="008C5CFB">
        <w:rPr>
          <w:rFonts w:asciiTheme="minorHAnsi" w:hAnsiTheme="minorHAnsi"/>
        </w:rPr>
        <w:t xml:space="preserve"> r., </w:t>
      </w:r>
      <w:r w:rsidRPr="008C5CFB">
        <w:rPr>
          <w:rFonts w:asciiTheme="minorHAnsi" w:hAnsiTheme="minorHAnsi"/>
        </w:rPr>
        <w:t xml:space="preserve">poz. </w:t>
      </w:r>
      <w:r w:rsidR="009C1B84" w:rsidRPr="008C5CFB">
        <w:rPr>
          <w:rFonts w:asciiTheme="minorHAnsi" w:hAnsiTheme="minorHAnsi"/>
        </w:rPr>
        <w:t>1</w:t>
      </w:r>
      <w:r w:rsidR="00495788">
        <w:rPr>
          <w:rFonts w:asciiTheme="minorHAnsi" w:hAnsiTheme="minorHAnsi"/>
        </w:rPr>
        <w:t>7</w:t>
      </w:r>
      <w:r w:rsidR="009C1B84" w:rsidRPr="008C5CFB">
        <w:rPr>
          <w:rFonts w:asciiTheme="minorHAnsi" w:hAnsiTheme="minorHAnsi"/>
        </w:rPr>
        <w:t>1</w:t>
      </w:r>
      <w:r w:rsidR="00495788">
        <w:rPr>
          <w:rFonts w:asciiTheme="minorHAnsi" w:hAnsiTheme="minorHAnsi"/>
        </w:rPr>
        <w:t>0</w:t>
      </w:r>
      <w:r w:rsidR="005C0456">
        <w:rPr>
          <w:rFonts w:asciiTheme="minorHAnsi" w:hAnsiTheme="minorHAnsi"/>
        </w:rPr>
        <w:t xml:space="preserve"> ze zm.)</w:t>
      </w:r>
    </w:p>
    <w:p w14:paraId="0289D5FE" w14:textId="0F857901" w:rsidR="00346AC6" w:rsidRPr="008C5CFB" w:rsidRDefault="00346AC6" w:rsidP="0065551B">
      <w:pPr>
        <w:spacing w:line="360" w:lineRule="auto"/>
        <w:jc w:val="center"/>
        <w:rPr>
          <w:rFonts w:asciiTheme="minorHAnsi" w:hAnsiTheme="minorHAnsi"/>
          <w:b/>
          <w:bCs/>
          <w:i/>
          <w:color w:val="0A0274"/>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17F922C6" w14:textId="77777777" w:rsidR="0066702B" w:rsidRDefault="008C5CFB" w:rsidP="0066702B">
      <w:pPr>
        <w:spacing w:line="360"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5986">
        <w:rPr>
          <w:rFonts w:asciiTheme="minorHAnsi" w:hAnsiTheme="minorHAnsi"/>
        </w:rPr>
        <w:t xml:space="preserve">      </w:t>
      </w:r>
      <w:r w:rsidR="0066702B">
        <w:rPr>
          <w:rFonts w:asciiTheme="minorHAnsi" w:hAnsiTheme="minorHAnsi"/>
          <w:b/>
        </w:rPr>
        <w:t>Burmistrz Miasta i Gminy Ślesin</w:t>
      </w:r>
    </w:p>
    <w:p w14:paraId="4BB7B163" w14:textId="77777777" w:rsidR="0066702B" w:rsidRDefault="0066702B" w:rsidP="0066702B">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Mariusz Zaborowski</w:t>
      </w:r>
    </w:p>
    <w:p w14:paraId="11E75B6B" w14:textId="4198D764" w:rsidR="00DF0A47" w:rsidRDefault="00DF0A47" w:rsidP="006D45D8">
      <w:pPr>
        <w:spacing w:line="360" w:lineRule="auto"/>
        <w:rPr>
          <w:rFonts w:asciiTheme="minorHAnsi" w:hAnsiTheme="minorHAnsi"/>
        </w:rPr>
      </w:pPr>
    </w:p>
    <w:p w14:paraId="0AC3B884" w14:textId="02AAFAEA" w:rsidR="005E21DD" w:rsidRDefault="00DF0A47" w:rsidP="008C5CFB">
      <w:pPr>
        <w:spacing w:line="360" w:lineRule="auto"/>
        <w:rPr>
          <w:rFonts w:asciiTheme="minorHAnsi" w:hAnsiTheme="minorHAnsi"/>
          <w:b/>
          <w:bCs/>
        </w:rPr>
      </w:pP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292DABAD" w14:textId="77777777" w:rsidR="0065551B" w:rsidRDefault="0065551B" w:rsidP="008C5CFB">
      <w:pPr>
        <w:spacing w:line="360" w:lineRule="auto"/>
        <w:rPr>
          <w:rFonts w:asciiTheme="minorHAnsi" w:hAnsiTheme="minorHAnsi"/>
          <w:b/>
          <w:bCs/>
        </w:rPr>
      </w:pPr>
    </w:p>
    <w:p w14:paraId="581FDAE5" w14:textId="77777777" w:rsidR="0065551B" w:rsidRPr="008C5CFB" w:rsidRDefault="0065551B" w:rsidP="008C5CFB">
      <w:pPr>
        <w:spacing w:line="360" w:lineRule="auto"/>
        <w:rPr>
          <w:rFonts w:asciiTheme="minorHAnsi" w:hAnsiTheme="minorHAnsi"/>
          <w:b/>
          <w:bCs/>
        </w:rPr>
      </w:pPr>
    </w:p>
    <w:p w14:paraId="54E9AF3F" w14:textId="2DB911A6"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491569">
        <w:rPr>
          <w:rFonts w:asciiTheme="minorHAnsi" w:hAnsiTheme="minorHAnsi"/>
          <w:b/>
          <w:bCs/>
        </w:rPr>
        <w:t>październik</w:t>
      </w:r>
      <w:r w:rsidR="00DF0A47" w:rsidRPr="008C5CFB">
        <w:rPr>
          <w:rFonts w:asciiTheme="minorHAnsi" w:hAnsiTheme="minorHAnsi"/>
          <w:b/>
          <w:bCs/>
        </w:rPr>
        <w:t xml:space="preserve"> 202</w:t>
      </w:r>
      <w:r w:rsidR="000709F8" w:rsidRPr="008C5CFB">
        <w:rPr>
          <w:rFonts w:asciiTheme="minorHAnsi" w:hAnsiTheme="minorHAnsi"/>
          <w:b/>
          <w:bCs/>
        </w:rPr>
        <w:t>2</w:t>
      </w:r>
      <w:r w:rsidR="00DF0A47" w:rsidRPr="008C5CFB">
        <w:rPr>
          <w:rFonts w:asciiTheme="minorHAnsi" w:hAnsiTheme="minorHAnsi"/>
          <w:b/>
          <w:bCs/>
        </w:rPr>
        <w:t xml:space="preserve"> r.</w:t>
      </w:r>
    </w:p>
    <w:p w14:paraId="591D753B" w14:textId="77777777" w:rsidR="0065551B" w:rsidRDefault="0065551B" w:rsidP="000C4830">
      <w:pPr>
        <w:spacing w:line="360" w:lineRule="auto"/>
        <w:jc w:val="center"/>
        <w:rPr>
          <w:rFonts w:asciiTheme="minorHAnsi" w:hAnsiTheme="minorHAnsi"/>
          <w:b/>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18B27271"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 xml:space="preserve">Informacje o formalnościach, jakie muszą zostać dopełnione po wyborze oferty </w:t>
      </w:r>
      <w:r w:rsidR="00AA00EC">
        <w:rPr>
          <w:rFonts w:asciiTheme="minorHAnsi" w:hAnsiTheme="minorHAnsi"/>
        </w:rPr>
        <w:br/>
      </w:r>
      <w:r w:rsidRPr="00B42458">
        <w:rPr>
          <w:rFonts w:asciiTheme="minorHAnsi" w:hAnsiTheme="minorHAnsi"/>
        </w:rPr>
        <w:t>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9E2273" w:rsidRDefault="008C5CFB" w:rsidP="009E2273">
      <w:pPr>
        <w:pStyle w:val="Akapitzlist"/>
        <w:spacing w:line="360" w:lineRule="auto"/>
        <w:rPr>
          <w:rFonts w:asciiTheme="minorHAnsi" w:hAnsiTheme="minorHAnsi"/>
        </w:rPr>
      </w:pPr>
    </w:p>
    <w:p w14:paraId="63BAA159" w14:textId="77777777" w:rsidR="008C5CFB" w:rsidRPr="009E2273" w:rsidRDefault="008C5CFB" w:rsidP="009E2273">
      <w:pPr>
        <w:pStyle w:val="Akapitzlist"/>
        <w:spacing w:line="360" w:lineRule="auto"/>
        <w:rPr>
          <w:rFonts w:asciiTheme="minorHAnsi" w:hAnsiTheme="minorHAnsi"/>
        </w:rPr>
      </w:pPr>
    </w:p>
    <w:p w14:paraId="09CCB604" w14:textId="77777777" w:rsidR="008C5CFB" w:rsidRPr="009E2273" w:rsidRDefault="008C5CFB" w:rsidP="009E2273">
      <w:pPr>
        <w:pStyle w:val="Akapitzlist"/>
        <w:spacing w:line="360" w:lineRule="auto"/>
        <w:rPr>
          <w:rFonts w:asciiTheme="minorHAnsi" w:hAnsiTheme="minorHAnsi"/>
        </w:rPr>
      </w:pPr>
    </w:p>
    <w:p w14:paraId="0D6F7366" w14:textId="77777777" w:rsidR="008C5CFB" w:rsidRPr="009E2273" w:rsidRDefault="008C5CFB" w:rsidP="009E2273">
      <w:pPr>
        <w:pStyle w:val="Akapitzlist"/>
        <w:spacing w:line="360" w:lineRule="auto"/>
        <w:rPr>
          <w:rFonts w:asciiTheme="minorHAnsi" w:hAnsiTheme="minorHAnsi"/>
        </w:rPr>
      </w:pPr>
    </w:p>
    <w:p w14:paraId="07AACF86" w14:textId="77777777" w:rsidR="008C5CFB" w:rsidRPr="009E2273" w:rsidRDefault="008C5CFB" w:rsidP="009E2273">
      <w:pPr>
        <w:pStyle w:val="Akapitzlist"/>
        <w:spacing w:line="360" w:lineRule="auto"/>
        <w:rPr>
          <w:rFonts w:asciiTheme="minorHAnsi" w:hAnsiTheme="minorHAnsi"/>
        </w:rPr>
      </w:pPr>
    </w:p>
    <w:p w14:paraId="3EE7F563" w14:textId="77777777" w:rsidR="008C5CFB" w:rsidRPr="009E2273" w:rsidRDefault="008C5CFB" w:rsidP="009E2273">
      <w:pPr>
        <w:pStyle w:val="Akapitzlist"/>
        <w:spacing w:line="360" w:lineRule="auto"/>
        <w:rPr>
          <w:rFonts w:asciiTheme="minorHAnsi" w:hAnsiTheme="minorHAnsi"/>
        </w:rPr>
      </w:pPr>
    </w:p>
    <w:p w14:paraId="63BDA929" w14:textId="77777777" w:rsidR="008C5CFB" w:rsidRPr="009E2273" w:rsidRDefault="008C5CFB" w:rsidP="009E2273">
      <w:pPr>
        <w:pStyle w:val="Akapitzlist"/>
        <w:spacing w:line="360" w:lineRule="auto"/>
        <w:rPr>
          <w:rFonts w:asciiTheme="minorHAnsi" w:hAnsiTheme="minorHAnsi"/>
        </w:rPr>
      </w:pPr>
    </w:p>
    <w:p w14:paraId="7E0F6DB2" w14:textId="77777777" w:rsidR="008C5CFB" w:rsidRPr="009E2273" w:rsidRDefault="008C5CFB" w:rsidP="009E2273">
      <w:pPr>
        <w:pStyle w:val="Akapitzlist"/>
        <w:spacing w:line="360" w:lineRule="auto"/>
        <w:rPr>
          <w:rFonts w:asciiTheme="minorHAnsi" w:hAnsiTheme="minorHAnsi"/>
        </w:rPr>
      </w:pPr>
    </w:p>
    <w:p w14:paraId="30F043C5" w14:textId="77777777" w:rsidR="008C5CFB" w:rsidRPr="009E2273" w:rsidRDefault="008C5CFB" w:rsidP="009E2273">
      <w:pPr>
        <w:pStyle w:val="Akapitzlist"/>
        <w:spacing w:line="360" w:lineRule="auto"/>
        <w:rPr>
          <w:rFonts w:asciiTheme="minorHAnsi" w:hAnsiTheme="minorHAnsi"/>
        </w:rPr>
      </w:pPr>
    </w:p>
    <w:p w14:paraId="4BA64065" w14:textId="77777777" w:rsidR="0073107D" w:rsidRPr="009E2273" w:rsidRDefault="0073107D" w:rsidP="009E2273">
      <w:pPr>
        <w:pStyle w:val="Akapitzlist"/>
        <w:spacing w:line="360" w:lineRule="auto"/>
        <w:rPr>
          <w:rFonts w:asciiTheme="minorHAnsi" w:hAnsiTheme="minorHAnsi"/>
        </w:rPr>
      </w:pPr>
    </w:p>
    <w:p w14:paraId="2BEDBFC3"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lastRenderedPageBreak/>
        <w:t>INFORMACJE OGÓLNE</w:t>
      </w:r>
    </w:p>
    <w:p w14:paraId="5AE26CB0" w14:textId="77777777" w:rsidR="00790A2F" w:rsidRPr="009E2273" w:rsidRDefault="00790A2F" w:rsidP="009E2273">
      <w:pPr>
        <w:pStyle w:val="Akapitzlist"/>
        <w:numPr>
          <w:ilvl w:val="0"/>
          <w:numId w:val="6"/>
        </w:numPr>
        <w:spacing w:line="360" w:lineRule="auto"/>
        <w:rPr>
          <w:rFonts w:asciiTheme="minorHAnsi" w:hAnsiTheme="minorHAnsi"/>
          <w:b/>
        </w:rPr>
      </w:pPr>
      <w:r w:rsidRPr="009E2273">
        <w:rPr>
          <w:rFonts w:asciiTheme="minorHAnsi" w:hAnsiTheme="minorHAnsi"/>
          <w:b/>
        </w:rPr>
        <w:t>Dane zamawiającego:</w:t>
      </w:r>
    </w:p>
    <w:p w14:paraId="3B707567"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Nazwa oraz adres zamawiającego:</w:t>
      </w:r>
    </w:p>
    <w:p w14:paraId="6454C59C"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Gmina Ślesin</w:t>
      </w:r>
    </w:p>
    <w:p w14:paraId="232DDFAB"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ul. Kleczewska 15</w:t>
      </w:r>
    </w:p>
    <w:p w14:paraId="31EA6F79"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62-561 Ślesin</w:t>
      </w:r>
    </w:p>
    <w:p w14:paraId="09C35252" w14:textId="77777777" w:rsidR="00790A2F" w:rsidRPr="009E2273" w:rsidRDefault="00790A2F" w:rsidP="009E2273">
      <w:pPr>
        <w:pStyle w:val="Standard"/>
        <w:tabs>
          <w:tab w:val="left" w:pos="426"/>
        </w:tabs>
        <w:spacing w:line="360" w:lineRule="auto"/>
        <w:ind w:left="360"/>
        <w:rPr>
          <w:rFonts w:asciiTheme="minorHAnsi" w:hAnsiTheme="minorHAnsi"/>
        </w:rPr>
      </w:pPr>
    </w:p>
    <w:p w14:paraId="2539D3B4"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NIP: 665-27-16-489</w:t>
      </w:r>
    </w:p>
    <w:p w14:paraId="367B77E8"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Tel. 063/ 2704 011  Fax 063/ 2704 198</w:t>
      </w:r>
    </w:p>
    <w:p w14:paraId="39B3DF1E" w14:textId="77777777" w:rsidR="00790A2F" w:rsidRPr="009E2273" w:rsidRDefault="00790A2F" w:rsidP="009E2273">
      <w:pPr>
        <w:pStyle w:val="Standard"/>
        <w:tabs>
          <w:tab w:val="left" w:pos="426"/>
        </w:tabs>
        <w:spacing w:line="360" w:lineRule="auto"/>
        <w:ind w:left="360"/>
        <w:rPr>
          <w:rFonts w:asciiTheme="minorHAnsi" w:hAnsiTheme="minorHAnsi"/>
          <w:lang w:val="en-PH"/>
        </w:rPr>
      </w:pPr>
      <w:r w:rsidRPr="009E2273">
        <w:rPr>
          <w:rFonts w:asciiTheme="minorHAnsi" w:hAnsiTheme="minorHAnsi"/>
          <w:lang w:val="en-PH"/>
        </w:rPr>
        <w:t xml:space="preserve">e-mail: </w:t>
      </w:r>
      <w:hyperlink r:id="rId9" w:history="1">
        <w:r w:rsidRPr="009E2273">
          <w:rPr>
            <w:rStyle w:val="Hipercze"/>
            <w:rFonts w:asciiTheme="minorHAnsi" w:hAnsiTheme="minorHAnsi"/>
            <w:lang w:val="en-PH"/>
          </w:rPr>
          <w:t>sekretariat@slesin.pl</w:t>
        </w:r>
      </w:hyperlink>
      <w:r w:rsidRPr="009E2273">
        <w:rPr>
          <w:rFonts w:asciiTheme="minorHAnsi" w:hAnsiTheme="minorHAnsi"/>
          <w:lang w:val="en-PH"/>
        </w:rPr>
        <w:t xml:space="preserve"> </w:t>
      </w:r>
      <w:proofErr w:type="spellStart"/>
      <w:r w:rsidRPr="009E2273">
        <w:rPr>
          <w:rFonts w:asciiTheme="minorHAnsi" w:hAnsiTheme="minorHAnsi"/>
          <w:lang w:val="en-PH"/>
        </w:rPr>
        <w:t>lub</w:t>
      </w:r>
      <w:proofErr w:type="spellEnd"/>
      <w:r w:rsidRPr="009E2273">
        <w:rPr>
          <w:rFonts w:asciiTheme="minorHAnsi" w:hAnsiTheme="minorHAnsi"/>
          <w:lang w:val="en-PH"/>
        </w:rPr>
        <w:t xml:space="preserve"> </w:t>
      </w:r>
      <w:hyperlink r:id="rId10" w:history="1">
        <w:r w:rsidRPr="009E2273">
          <w:rPr>
            <w:rStyle w:val="Hipercze"/>
            <w:rFonts w:asciiTheme="minorHAnsi" w:hAnsiTheme="minorHAnsi"/>
            <w:lang w:val="en-PH"/>
          </w:rPr>
          <w:t>przetargi@slesin.pl</w:t>
        </w:r>
      </w:hyperlink>
    </w:p>
    <w:p w14:paraId="7A780077" w14:textId="77777777" w:rsidR="00790A2F" w:rsidRPr="009E2273" w:rsidRDefault="00790A2F" w:rsidP="009E2273">
      <w:pPr>
        <w:pStyle w:val="Standard"/>
        <w:tabs>
          <w:tab w:val="left" w:pos="426"/>
        </w:tabs>
        <w:spacing w:line="360" w:lineRule="auto"/>
        <w:ind w:left="360"/>
        <w:rPr>
          <w:rFonts w:asciiTheme="minorHAnsi" w:hAnsiTheme="minorHAnsi"/>
          <w:b/>
          <w:lang w:eastAsia="ar-SA"/>
        </w:rPr>
      </w:pPr>
      <w:r w:rsidRPr="009E2273">
        <w:rPr>
          <w:rFonts w:asciiTheme="minorHAnsi" w:hAnsiTheme="minorHAnsi"/>
        </w:rPr>
        <w:t xml:space="preserve">Godziny urzędowania: </w:t>
      </w:r>
      <w:r w:rsidRPr="009E2273">
        <w:rPr>
          <w:rFonts w:asciiTheme="minorHAnsi" w:hAnsiTheme="minorHAnsi"/>
        </w:rPr>
        <w:tab/>
        <w:t xml:space="preserve">7:30 </w:t>
      </w:r>
      <w:r w:rsidRPr="009E2273">
        <w:rPr>
          <w:rFonts w:asciiTheme="minorHAnsi" w:hAnsiTheme="minorHAnsi"/>
          <w:lang w:eastAsia="ar-SA"/>
        </w:rPr>
        <w:t>÷ 15:30</w:t>
      </w:r>
      <w:r w:rsidRPr="009E2273">
        <w:rPr>
          <w:rFonts w:asciiTheme="minorHAnsi" w:hAnsiTheme="minorHAnsi"/>
          <w:b/>
          <w:lang w:eastAsia="ar-SA"/>
        </w:rPr>
        <w:t xml:space="preserve"> </w:t>
      </w:r>
      <w:r w:rsidRPr="009E2273">
        <w:rPr>
          <w:rFonts w:asciiTheme="minorHAnsi" w:hAnsiTheme="minorHAnsi"/>
          <w:lang w:eastAsia="ar-SA"/>
        </w:rPr>
        <w:t xml:space="preserve">(poniedziałek, środa, czwartek); </w:t>
      </w:r>
      <w:r w:rsidRPr="009E2273">
        <w:rPr>
          <w:rFonts w:asciiTheme="minorHAnsi" w:hAnsiTheme="minorHAnsi"/>
          <w:b/>
          <w:lang w:eastAsia="ar-SA"/>
        </w:rPr>
        <w:t xml:space="preserve"> </w:t>
      </w:r>
    </w:p>
    <w:p w14:paraId="68B6C16D" w14:textId="20BB683A" w:rsidR="00790A2F" w:rsidRPr="009E2273" w:rsidRDefault="00790A2F" w:rsidP="009E2273">
      <w:pPr>
        <w:pStyle w:val="Standard"/>
        <w:tabs>
          <w:tab w:val="left" w:pos="426"/>
        </w:tabs>
        <w:spacing w:line="360" w:lineRule="auto"/>
        <w:ind w:left="360"/>
        <w:rPr>
          <w:rFonts w:asciiTheme="minorHAnsi" w:hAnsiTheme="minorHAnsi"/>
          <w:lang w:eastAsia="ar-SA"/>
        </w:rPr>
      </w:pP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lang w:eastAsia="ar-SA"/>
        </w:rPr>
        <w:t>7:30 ÷ 17:00 – wtorek; 7:30 ÷ 14:00 – piątek.</w:t>
      </w:r>
    </w:p>
    <w:p w14:paraId="6E55A337" w14:textId="77777777" w:rsidR="00790A2F" w:rsidRPr="009E2273" w:rsidRDefault="00790A2F" w:rsidP="009E2273">
      <w:pPr>
        <w:pStyle w:val="Akapitzlist"/>
        <w:spacing w:line="360" w:lineRule="auto"/>
        <w:ind w:left="360"/>
        <w:rPr>
          <w:rFonts w:asciiTheme="minorHAnsi" w:hAnsiTheme="minorHAnsi"/>
        </w:rPr>
      </w:pPr>
      <w:r w:rsidRPr="009E2273">
        <w:rPr>
          <w:rFonts w:asciiTheme="minorHAnsi" w:hAnsiTheme="minorHAnsi"/>
        </w:rPr>
        <w:t>skrzynka e-</w:t>
      </w:r>
      <w:proofErr w:type="spellStart"/>
      <w:r w:rsidRPr="009E2273">
        <w:rPr>
          <w:rFonts w:asciiTheme="minorHAnsi" w:hAnsiTheme="minorHAnsi"/>
        </w:rPr>
        <w:t>puap</w:t>
      </w:r>
      <w:proofErr w:type="spellEnd"/>
      <w:r w:rsidRPr="009E2273">
        <w:rPr>
          <w:rFonts w:asciiTheme="minorHAnsi" w:hAnsiTheme="minorHAnsi"/>
        </w:rPr>
        <w:t xml:space="preserve">: </w:t>
      </w:r>
      <w:r w:rsidR="00A26D98" w:rsidRPr="009E2273">
        <w:rPr>
          <w:rFonts w:asciiTheme="minorHAnsi" w:hAnsiTheme="minorHAnsi"/>
        </w:rPr>
        <w:t>/gmina-</w:t>
      </w:r>
      <w:proofErr w:type="spellStart"/>
      <w:r w:rsidR="00A26D98" w:rsidRPr="009E2273">
        <w:rPr>
          <w:rFonts w:asciiTheme="minorHAnsi" w:hAnsiTheme="minorHAnsi"/>
        </w:rPr>
        <w:t>slesin</w:t>
      </w:r>
      <w:proofErr w:type="spellEnd"/>
      <w:r w:rsidR="00A26D98" w:rsidRPr="009E2273">
        <w:rPr>
          <w:rFonts w:asciiTheme="minorHAnsi" w:hAnsiTheme="minorHAnsi"/>
        </w:rPr>
        <w:t>/</w:t>
      </w:r>
      <w:proofErr w:type="spellStart"/>
      <w:r w:rsidR="00A26D98" w:rsidRPr="009E2273">
        <w:rPr>
          <w:rFonts w:asciiTheme="minorHAnsi" w:hAnsiTheme="minorHAnsi"/>
        </w:rPr>
        <w:t>zp</w:t>
      </w:r>
      <w:proofErr w:type="spellEnd"/>
    </w:p>
    <w:p w14:paraId="666378A1" w14:textId="77777777" w:rsidR="00DF320C" w:rsidRPr="009E2273" w:rsidRDefault="00DF320C" w:rsidP="009E2273">
      <w:pPr>
        <w:pStyle w:val="Standard"/>
        <w:tabs>
          <w:tab w:val="left" w:pos="426"/>
        </w:tabs>
        <w:spacing w:line="360" w:lineRule="auto"/>
        <w:ind w:left="360"/>
        <w:rPr>
          <w:rFonts w:asciiTheme="minorHAnsi" w:hAnsiTheme="minorHAnsi"/>
          <w:highlight w:val="yellow"/>
        </w:rPr>
      </w:pPr>
    </w:p>
    <w:p w14:paraId="111797E0" w14:textId="77777777" w:rsidR="00DB7828" w:rsidRPr="009E2273" w:rsidRDefault="00DF320C" w:rsidP="009E2273">
      <w:pPr>
        <w:pStyle w:val="Standard"/>
        <w:tabs>
          <w:tab w:val="left" w:pos="426"/>
        </w:tabs>
        <w:spacing w:line="360" w:lineRule="auto"/>
        <w:ind w:left="360"/>
        <w:rPr>
          <w:rStyle w:val="Hipercze"/>
          <w:rFonts w:asciiTheme="minorHAnsi" w:hAnsiTheme="minorHAnsi"/>
        </w:rPr>
      </w:pPr>
      <w:r w:rsidRPr="009E2273">
        <w:rPr>
          <w:rFonts w:asciiTheme="minorHAnsi" w:hAnsiTheme="minorHAnsi"/>
          <w:b/>
        </w:rPr>
        <w:t>Strona internetowa prowadzonego postępowania:</w:t>
      </w:r>
      <w:r w:rsidR="003048D1" w:rsidRPr="009E2273">
        <w:rPr>
          <w:rFonts w:asciiTheme="minorHAnsi" w:hAnsiTheme="minorHAnsi"/>
        </w:rPr>
        <w:t xml:space="preserve"> </w:t>
      </w:r>
    </w:p>
    <w:p w14:paraId="512A289E" w14:textId="77777777" w:rsidR="00DF320C" w:rsidRPr="009E2273" w:rsidRDefault="00565C32" w:rsidP="009E2273">
      <w:pPr>
        <w:pStyle w:val="Standard"/>
        <w:tabs>
          <w:tab w:val="left" w:pos="426"/>
        </w:tabs>
        <w:spacing w:line="360" w:lineRule="auto"/>
        <w:ind w:left="360"/>
        <w:rPr>
          <w:rFonts w:asciiTheme="minorHAnsi" w:hAnsiTheme="minorHAnsi"/>
        </w:rPr>
      </w:pPr>
      <w:hyperlink r:id="rId11" w:history="1">
        <w:r w:rsidR="003048D1" w:rsidRPr="009E2273">
          <w:rPr>
            <w:rStyle w:val="Hipercze"/>
            <w:rFonts w:asciiTheme="minorHAnsi" w:hAnsiTheme="minorHAnsi"/>
          </w:rPr>
          <w:t>https://platformazakupowa.pl/pn/gmina_slesin</w:t>
        </w:r>
      </w:hyperlink>
      <w:r w:rsidR="00DB7828" w:rsidRPr="009E2273">
        <w:rPr>
          <w:rFonts w:asciiTheme="minorHAnsi" w:hAnsiTheme="minorHAnsi"/>
        </w:rPr>
        <w:t xml:space="preserve"> </w:t>
      </w:r>
    </w:p>
    <w:p w14:paraId="153FE640" w14:textId="0BCEC1DD" w:rsidR="008C3F55" w:rsidRPr="009E2273" w:rsidRDefault="008C3F55" w:rsidP="009E2273">
      <w:pPr>
        <w:pStyle w:val="Akapitzlist"/>
        <w:spacing w:line="360" w:lineRule="auto"/>
        <w:ind w:left="360"/>
        <w:rPr>
          <w:rFonts w:asciiTheme="minorHAnsi" w:hAnsiTheme="minorHAnsi"/>
        </w:rPr>
      </w:pPr>
      <w:r w:rsidRPr="009E2273">
        <w:rPr>
          <w:rFonts w:asciiTheme="minorHAnsi" w:hAnsiTheme="minorHAnsi"/>
          <w:b/>
        </w:rPr>
        <w:t>Adres strony internetowej, na której udostępniane będą zmiany i wyjaśnienia treści SWZ oraz inne dokumenty zamówienia bezpośrednio związane z postępowaniem</w:t>
      </w:r>
      <w:r w:rsidR="00AA00EC">
        <w:rPr>
          <w:rFonts w:asciiTheme="minorHAnsi" w:hAnsiTheme="minorHAnsi"/>
          <w:b/>
        </w:rPr>
        <w:br/>
      </w:r>
      <w:r w:rsidRPr="009E2273">
        <w:rPr>
          <w:rFonts w:asciiTheme="minorHAnsi" w:hAnsiTheme="minorHAnsi"/>
          <w:b/>
        </w:rPr>
        <w:t>o udzielenie zamówienia:</w:t>
      </w:r>
      <w:r w:rsidRPr="009E2273">
        <w:rPr>
          <w:rFonts w:asciiTheme="minorHAnsi" w:hAnsiTheme="minorHAnsi"/>
        </w:rPr>
        <w:t xml:space="preserve"> </w:t>
      </w:r>
      <w:hyperlink r:id="rId12" w:history="1">
        <w:r w:rsidR="003048D1" w:rsidRPr="009E2273">
          <w:rPr>
            <w:rStyle w:val="Hipercze"/>
            <w:rFonts w:asciiTheme="minorHAnsi" w:hAnsiTheme="minorHAnsi"/>
          </w:rPr>
          <w:t>https://platformazakupowa.pl/pn/gmina_slesin</w:t>
        </w:r>
      </w:hyperlink>
      <w:r w:rsidR="003048D1" w:rsidRPr="009E2273">
        <w:rPr>
          <w:rFonts w:asciiTheme="minorHAnsi" w:hAnsiTheme="minorHAnsi"/>
        </w:rPr>
        <w:t xml:space="preserve"> .</w:t>
      </w:r>
    </w:p>
    <w:p w14:paraId="4F70D295" w14:textId="77777777" w:rsidR="008C3F55" w:rsidRPr="009E2273" w:rsidRDefault="008C3F55" w:rsidP="009E2273">
      <w:pPr>
        <w:pStyle w:val="Akapitzlist"/>
        <w:spacing w:line="360" w:lineRule="auto"/>
        <w:ind w:left="360"/>
        <w:rPr>
          <w:rFonts w:asciiTheme="minorHAnsi" w:hAnsiTheme="minorHAnsi"/>
          <w:b/>
        </w:rPr>
      </w:pPr>
    </w:p>
    <w:p w14:paraId="364B73D9"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Tryb udzielenia zamówienia</w:t>
      </w:r>
      <w:r w:rsidR="00B46401" w:rsidRPr="009E2273">
        <w:rPr>
          <w:rFonts w:asciiTheme="minorHAnsi" w:hAnsiTheme="minorHAnsi"/>
          <w:b/>
        </w:rPr>
        <w:t>:</w:t>
      </w:r>
    </w:p>
    <w:p w14:paraId="07A81DE2" w14:textId="61006FA7"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 xml:space="preserve">Tryb </w:t>
      </w:r>
      <w:r w:rsidR="00E01E0C">
        <w:rPr>
          <w:rFonts w:asciiTheme="minorHAnsi" w:eastAsiaTheme="majorEastAsia" w:hAnsiTheme="minorHAnsi"/>
          <w:b/>
          <w:lang w:eastAsia="en-US"/>
        </w:rPr>
        <w:t xml:space="preserve">podstawowy </w:t>
      </w:r>
      <w:r w:rsidR="00E01E0C" w:rsidRPr="00B42458">
        <w:rPr>
          <w:rFonts w:asciiTheme="minorHAnsi" w:eastAsiaTheme="majorEastAsia" w:hAnsiTheme="minorHAnsi"/>
          <w:b/>
          <w:lang w:eastAsia="en-US"/>
        </w:rPr>
        <w:t>z</w:t>
      </w:r>
      <w:r w:rsidR="00E01E0C">
        <w:rPr>
          <w:rFonts w:asciiTheme="minorHAnsi" w:eastAsiaTheme="majorEastAsia" w:hAnsiTheme="minorHAnsi"/>
          <w:b/>
          <w:lang w:eastAsia="en-US"/>
        </w:rPr>
        <w:t xml:space="preserve"> możliwością przeprowadzenia </w:t>
      </w:r>
      <w:r w:rsidR="00E01E0C" w:rsidRPr="00B42458">
        <w:rPr>
          <w:rFonts w:asciiTheme="minorHAnsi" w:eastAsiaTheme="majorEastAsia" w:hAnsiTheme="minorHAnsi"/>
          <w:b/>
          <w:lang w:eastAsia="en-US"/>
        </w:rPr>
        <w:t>negocjacji</w:t>
      </w:r>
      <w:r w:rsidR="00E01E0C">
        <w:rPr>
          <w:rFonts w:asciiTheme="minorHAnsi" w:eastAsiaTheme="majorEastAsia" w:hAnsiTheme="minorHAnsi"/>
          <w:b/>
          <w:lang w:eastAsia="en-US"/>
        </w:rPr>
        <w:t xml:space="preserve"> treści ofert w celu ich ulepszenia</w:t>
      </w:r>
      <w:r w:rsidR="00E01E0C" w:rsidRPr="00B42458">
        <w:rPr>
          <w:rFonts w:asciiTheme="minorHAnsi" w:eastAsiaTheme="majorEastAsia" w:hAnsiTheme="minorHAnsi"/>
          <w:lang w:eastAsia="en-US"/>
        </w:rPr>
        <w:t xml:space="preserve">, o którym mowa w art. 275 pkt </w:t>
      </w:r>
      <w:r w:rsidR="00E01E0C">
        <w:rPr>
          <w:rFonts w:asciiTheme="minorHAnsi" w:eastAsiaTheme="majorEastAsia" w:hAnsiTheme="minorHAnsi"/>
          <w:lang w:eastAsia="en-US"/>
        </w:rPr>
        <w:t>2</w:t>
      </w:r>
      <w:r w:rsidR="00E01E0C" w:rsidRPr="00B42458">
        <w:rPr>
          <w:rFonts w:asciiTheme="minorHAnsi" w:eastAsiaTheme="majorEastAsia" w:hAnsiTheme="minorHAnsi"/>
          <w:lang w:eastAsia="en-US"/>
        </w:rPr>
        <w:t xml:space="preserve"> ustawy z 11 września 2019 r. – Prawo zamówień publicznych (Dz.U. z 202</w:t>
      </w:r>
      <w:r w:rsidR="00E01E0C">
        <w:rPr>
          <w:rFonts w:asciiTheme="minorHAnsi" w:eastAsiaTheme="majorEastAsia" w:hAnsiTheme="minorHAnsi"/>
          <w:lang w:eastAsia="en-US"/>
        </w:rPr>
        <w:t>2</w:t>
      </w:r>
      <w:r w:rsidR="00E01E0C" w:rsidRPr="00B42458">
        <w:rPr>
          <w:rFonts w:asciiTheme="minorHAnsi" w:eastAsiaTheme="majorEastAsia" w:hAnsiTheme="minorHAnsi"/>
          <w:lang w:eastAsia="en-US"/>
        </w:rPr>
        <w:t xml:space="preserve"> r., poz. 1</w:t>
      </w:r>
      <w:r w:rsidR="00E01E0C">
        <w:rPr>
          <w:rFonts w:asciiTheme="minorHAnsi" w:eastAsiaTheme="majorEastAsia" w:hAnsiTheme="minorHAnsi"/>
          <w:lang w:eastAsia="en-US"/>
        </w:rPr>
        <w:t>7</w:t>
      </w:r>
      <w:r w:rsidR="00E01E0C" w:rsidRPr="00B42458">
        <w:rPr>
          <w:rFonts w:asciiTheme="minorHAnsi" w:eastAsiaTheme="majorEastAsia" w:hAnsiTheme="minorHAnsi"/>
          <w:lang w:eastAsia="en-US"/>
        </w:rPr>
        <w:t>1</w:t>
      </w:r>
      <w:r w:rsidR="00E01E0C">
        <w:rPr>
          <w:rFonts w:asciiTheme="minorHAnsi" w:eastAsiaTheme="majorEastAsia" w:hAnsiTheme="minorHAnsi"/>
          <w:lang w:eastAsia="en-US"/>
        </w:rPr>
        <w:t>0</w:t>
      </w:r>
      <w:r w:rsidR="00E01E0C" w:rsidRPr="00B42458">
        <w:rPr>
          <w:rFonts w:asciiTheme="minorHAnsi" w:eastAsiaTheme="majorEastAsia" w:hAnsiTheme="minorHAnsi"/>
          <w:lang w:eastAsia="en-US"/>
        </w:rPr>
        <w:t xml:space="preserve"> ze zm.) – dalej: ustawa </w:t>
      </w:r>
      <w:proofErr w:type="spellStart"/>
      <w:r w:rsidR="00E01E0C" w:rsidRPr="00B42458">
        <w:rPr>
          <w:rFonts w:asciiTheme="minorHAnsi" w:eastAsiaTheme="majorEastAsia" w:hAnsiTheme="minorHAnsi"/>
          <w:lang w:eastAsia="en-US"/>
        </w:rPr>
        <w:t>Pzp</w:t>
      </w:r>
      <w:proofErr w:type="spellEnd"/>
      <w:r w:rsidR="00E01E0C" w:rsidRPr="00B42458">
        <w:rPr>
          <w:rFonts w:asciiTheme="minorHAnsi" w:eastAsiaTheme="majorEastAsia" w:hAnsiTheme="minorHAnsi"/>
          <w:lang w:eastAsia="en-US"/>
        </w:rPr>
        <w:t>.</w:t>
      </w:r>
      <w:r w:rsidRPr="009E2273">
        <w:rPr>
          <w:rFonts w:asciiTheme="minorHAnsi" w:eastAsiaTheme="majorEastAsia" w:hAnsiTheme="minorHAnsi"/>
          <w:lang w:eastAsia="en-US"/>
        </w:rPr>
        <w:t xml:space="preserve">. </w:t>
      </w:r>
    </w:p>
    <w:p w14:paraId="4FC80A30" w14:textId="77777777" w:rsidR="00FE1D9C" w:rsidRPr="00CD6958" w:rsidRDefault="00FE1D9C" w:rsidP="00FE1D9C">
      <w:pPr>
        <w:pStyle w:val="Akapitzlist"/>
        <w:numPr>
          <w:ilvl w:val="0"/>
          <w:numId w:val="78"/>
        </w:numPr>
        <w:spacing w:line="360" w:lineRule="auto"/>
        <w:rPr>
          <w:rFonts w:asciiTheme="minorHAnsi" w:eastAsiaTheme="majorEastAsia" w:hAnsiTheme="minorHAnsi"/>
          <w:lang w:eastAsia="en-US"/>
        </w:rPr>
      </w:pPr>
      <w:r>
        <w:rPr>
          <w:rFonts w:asciiTheme="minorHAnsi" w:eastAsiaTheme="majorEastAsia" w:hAnsiTheme="minorHAnsi"/>
          <w:b/>
          <w:lang w:eastAsia="en-US"/>
        </w:rPr>
        <w:t>W przypadku skorzystania z możliwości przeprowadzenia negocjacji:</w:t>
      </w:r>
    </w:p>
    <w:p w14:paraId="483BC328"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Zamawiający ograniczy liczbę wykonawców zapraszanych do negocjacji ofert </w:t>
      </w:r>
      <w:r w:rsidRPr="0025354C">
        <w:rPr>
          <w:rFonts w:asciiTheme="minorHAnsi" w:eastAsiaTheme="majorEastAsia" w:hAnsiTheme="minorHAnsi"/>
          <w:lang w:eastAsia="en-US"/>
        </w:rPr>
        <w:t xml:space="preserve">i zaprosi </w:t>
      </w:r>
      <w:r w:rsidRPr="004A5ADC">
        <w:rPr>
          <w:rFonts w:asciiTheme="minorHAnsi" w:eastAsiaTheme="majorEastAsia" w:hAnsiTheme="minorHAnsi"/>
          <w:u w:val="single"/>
          <w:lang w:eastAsia="en-US"/>
        </w:rPr>
        <w:t>maksymalnie 3 Wykonawców,</w:t>
      </w:r>
      <w:r w:rsidRPr="0025354C">
        <w:rPr>
          <w:rFonts w:asciiTheme="minorHAnsi" w:eastAsiaTheme="majorEastAsia" w:hAnsiTheme="minorHAnsi"/>
          <w:lang w:eastAsia="en-US"/>
        </w:rPr>
        <w:t xml:space="preserve"> którzy złoż</w:t>
      </w:r>
      <w:r>
        <w:rPr>
          <w:rFonts w:asciiTheme="minorHAnsi" w:eastAsiaTheme="majorEastAsia" w:hAnsiTheme="minorHAnsi"/>
          <w:lang w:eastAsia="en-US"/>
        </w:rPr>
        <w:t xml:space="preserve">yli </w:t>
      </w:r>
      <w:r w:rsidRPr="0025354C">
        <w:rPr>
          <w:rFonts w:asciiTheme="minorHAnsi" w:eastAsiaTheme="majorEastAsia" w:hAnsiTheme="minorHAnsi"/>
          <w:lang w:eastAsia="en-US"/>
        </w:rPr>
        <w:t>oferty niepodlegające odrzuceniu i uzyska</w:t>
      </w:r>
      <w:r>
        <w:rPr>
          <w:rFonts w:asciiTheme="minorHAnsi" w:eastAsiaTheme="majorEastAsia" w:hAnsiTheme="minorHAnsi"/>
          <w:lang w:eastAsia="en-US"/>
        </w:rPr>
        <w:t>li</w:t>
      </w:r>
      <w:r w:rsidRPr="0025354C">
        <w:rPr>
          <w:rFonts w:asciiTheme="minorHAnsi" w:eastAsiaTheme="majorEastAsia" w:hAnsiTheme="minorHAnsi"/>
          <w:lang w:eastAsia="en-US"/>
        </w:rPr>
        <w:t xml:space="preserve"> w kryteriach oceny ofert punktację klasyfikującą ich na pozycjach od 1 do 3</w:t>
      </w:r>
      <w:r w:rsidRPr="0025354C">
        <w:rPr>
          <w:rFonts w:asciiTheme="minorHAnsi" w:hAnsiTheme="minorHAnsi" w:cs="Arial"/>
        </w:rPr>
        <w:t xml:space="preserve">. </w:t>
      </w:r>
    </w:p>
    <w:p w14:paraId="37BAA8B4" w14:textId="77777777" w:rsidR="00FE1D9C" w:rsidRPr="00A628CE"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W przypadku podjęcia decyzji o prowadzeniu negocjacji w pierwszym kroku zamawiający poinformuje równocześnie wszystkich wykonawców, którzy złożyli </w:t>
      </w:r>
      <w:r w:rsidRPr="00A628CE">
        <w:rPr>
          <w:rFonts w:asciiTheme="minorHAnsi" w:hAnsiTheme="minorHAnsi" w:cs="Arial"/>
        </w:rPr>
        <w:t xml:space="preserve">oferty, o wykonawcach: </w:t>
      </w:r>
    </w:p>
    <w:p w14:paraId="0EE6CCB2" w14:textId="51A541F4" w:rsidR="00FE1D9C" w:rsidRPr="00A628CE" w:rsidRDefault="00FE1D9C"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 xml:space="preserve">których oferty nie zostały odrzucone, oraz punktacji przyznanej ofertom </w:t>
      </w:r>
      <w:r w:rsidR="00C57D90" w:rsidRPr="00A628CE">
        <w:rPr>
          <w:rFonts w:asciiTheme="minorHAnsi" w:hAnsiTheme="minorHAnsi" w:cs="Arial"/>
        </w:rPr>
        <w:br/>
      </w:r>
      <w:r w:rsidRPr="00A628CE">
        <w:rPr>
          <w:rFonts w:asciiTheme="minorHAnsi" w:hAnsiTheme="minorHAnsi" w:cs="Arial"/>
        </w:rPr>
        <w:t xml:space="preserve">w każdym kryterium oceny ofert i łącznej punktacji, </w:t>
      </w:r>
    </w:p>
    <w:p w14:paraId="47479132" w14:textId="3860DB89" w:rsidR="00FE1D9C" w:rsidRPr="00A628CE" w:rsidRDefault="00FE1D9C"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 xml:space="preserve">których oferty zostały odrzucone, </w:t>
      </w:r>
    </w:p>
    <w:p w14:paraId="76D2F361" w14:textId="2E75AD36" w:rsidR="00FA3F5F" w:rsidRPr="00A628CE" w:rsidRDefault="00FA3F5F"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którzy nie zostali zakwalifikowani do negocjacji, oraz punktacji przyznanej ich ofertom w każdym kryterium oceny ofert i łącznej punktacji,</w:t>
      </w:r>
    </w:p>
    <w:p w14:paraId="1F99FE69" w14:textId="77777777" w:rsidR="00FE1D9C" w:rsidRPr="00A628CE" w:rsidRDefault="00FE1D9C" w:rsidP="00FE1D9C">
      <w:pPr>
        <w:pStyle w:val="Akapitzlist"/>
        <w:spacing w:line="360" w:lineRule="auto"/>
        <w:ind w:left="1080"/>
        <w:rPr>
          <w:rFonts w:asciiTheme="minorHAnsi" w:eastAsiaTheme="majorEastAsia" w:hAnsiTheme="minorHAnsi"/>
          <w:lang w:eastAsia="en-US"/>
        </w:rPr>
      </w:pPr>
      <w:r w:rsidRPr="00A628CE">
        <w:rPr>
          <w:rFonts w:asciiTheme="minorHAnsi" w:hAnsiTheme="minorHAnsi" w:cs="Arial"/>
        </w:rPr>
        <w:t>podając uzasadnienie faktyczne i prawne</w:t>
      </w:r>
    </w:p>
    <w:p w14:paraId="71C1D46A" w14:textId="2BF1F9E3" w:rsidR="00FE1D9C" w:rsidRPr="00A628CE" w:rsidRDefault="00FE1D9C" w:rsidP="00FE1D9C">
      <w:pPr>
        <w:pStyle w:val="Akapitzlist"/>
        <w:numPr>
          <w:ilvl w:val="0"/>
          <w:numId w:val="79"/>
        </w:numPr>
        <w:spacing w:line="360" w:lineRule="auto"/>
        <w:rPr>
          <w:rFonts w:asciiTheme="minorHAnsi" w:eastAsiaTheme="majorEastAsia" w:hAnsiTheme="minorHAnsi"/>
          <w:lang w:eastAsia="en-US"/>
        </w:rPr>
      </w:pPr>
      <w:r w:rsidRPr="00A628CE">
        <w:rPr>
          <w:rFonts w:asciiTheme="minorHAnsi" w:hAnsiTheme="minorHAnsi" w:cs="Arial"/>
        </w:rPr>
        <w:t xml:space="preserve">Zamawiający zaprosi do negocjacji </w:t>
      </w:r>
      <w:r w:rsidR="00FA3F5F" w:rsidRPr="00A628CE">
        <w:rPr>
          <w:rFonts w:asciiTheme="minorHAnsi" w:hAnsiTheme="minorHAnsi" w:cs="Arial"/>
        </w:rPr>
        <w:t xml:space="preserve">maksymalnie 3 </w:t>
      </w:r>
      <w:r w:rsidRPr="00A628CE">
        <w:rPr>
          <w:rFonts w:asciiTheme="minorHAnsi" w:hAnsiTheme="minorHAnsi" w:cs="Arial"/>
        </w:rPr>
        <w:t xml:space="preserve">Wykonawców, których oferty nie zostały odrzucone. Zamawiający w zaproszeniu do negocjacji wskaże miejsce, termin i sposób prowadzenia negocjacji oraz kryteria oceny ofert, w ramach których będą prowadzone negocjacje w celu ulepszenia treści ofert. </w:t>
      </w:r>
    </w:p>
    <w:p w14:paraId="33FED148"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A628CE">
        <w:rPr>
          <w:rFonts w:asciiTheme="minorHAnsi" w:hAnsiTheme="minorHAnsi" w:cs="Arial"/>
        </w:rPr>
        <w:t>Podczas negocjacji Zamawiający zapewnia równe traktowanie wszystkich Wykonawców. Zamawiający nie udziela informacji w sposób, który mógłby zapewnić niektórym Wykonawcom przewagę nad innymi. Negocjacje mają charakter poufny</w:t>
      </w:r>
      <w:r w:rsidRPr="0025354C">
        <w:rPr>
          <w:rFonts w:asciiTheme="minorHAnsi" w:hAnsiTheme="minorHAnsi" w:cs="Arial"/>
        </w:rPr>
        <w:t xml:space="preserve">. </w:t>
      </w:r>
    </w:p>
    <w:p w14:paraId="51AF8ADA" w14:textId="6D43C313"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Po zakończeniu negocjacji Zamawiający poinformuje o tym fakcie równocześnie wszystkich Wykonawców, których oferty w odpowiedzi na ogłoszenie </w:t>
      </w:r>
      <w:r w:rsidR="00C57D90">
        <w:rPr>
          <w:rFonts w:asciiTheme="minorHAnsi" w:hAnsiTheme="minorHAnsi" w:cs="Arial"/>
        </w:rPr>
        <w:br/>
      </w:r>
      <w:r w:rsidRPr="0025354C">
        <w:rPr>
          <w:rFonts w:asciiTheme="minorHAnsi" w:hAnsiTheme="minorHAnsi" w:cs="Arial"/>
        </w:rPr>
        <w:t xml:space="preserve">o zamówieniu nie zostały odrzucone oraz zaprosi ich do składania ofert dodatkowych. </w:t>
      </w:r>
    </w:p>
    <w:p w14:paraId="566EA2EA"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b/>
          <w:bCs/>
        </w:rPr>
        <w:t xml:space="preserve">Zaproszenie do złożenia ofert dodatkowych będzie zawierać co najmniej: </w:t>
      </w:r>
    </w:p>
    <w:p w14:paraId="6D6CBD0D" w14:textId="77777777" w:rsidR="00FE1D9C" w:rsidRPr="0025354C" w:rsidRDefault="00FE1D9C" w:rsidP="00FE1D9C">
      <w:pPr>
        <w:pStyle w:val="Akapitzlist"/>
        <w:numPr>
          <w:ilvl w:val="0"/>
          <w:numId w:val="8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nazwę </w:t>
      </w:r>
      <w:r w:rsidRPr="0025354C">
        <w:rPr>
          <w:rFonts w:asciiTheme="minorHAnsi" w:hAnsiTheme="minorHAnsi" w:cs="Arial"/>
        </w:rPr>
        <w:t>oraz adres zamawiającego, numer telefonu, adres poczty elektronicznej oraz strony internetowej prowadzonego postępowania</w:t>
      </w:r>
      <w:r>
        <w:rPr>
          <w:rFonts w:asciiTheme="minorHAnsi" w:hAnsiTheme="minorHAnsi" w:cs="Arial"/>
        </w:rPr>
        <w:t>;</w:t>
      </w:r>
    </w:p>
    <w:p w14:paraId="7F9D97F3" w14:textId="77777777" w:rsidR="00FE1D9C" w:rsidRDefault="00FE1D9C" w:rsidP="00FE1D9C">
      <w:pPr>
        <w:pStyle w:val="Akapitzlist"/>
        <w:numPr>
          <w:ilvl w:val="0"/>
          <w:numId w:val="8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sposób </w:t>
      </w:r>
      <w:r w:rsidRPr="0025354C">
        <w:rPr>
          <w:rFonts w:asciiTheme="minorHAnsi" w:hAnsiTheme="minorHAnsi" w:cs="Arial"/>
        </w:rPr>
        <w:t>i termin składania ofert dodatkowych oraz język lub języki, w jakich muszą one być sporządzone, a także termin otwarcia tych ofert</w:t>
      </w:r>
      <w:r>
        <w:rPr>
          <w:rFonts w:asciiTheme="minorHAnsi" w:hAnsiTheme="minorHAnsi" w:cs="Arial"/>
        </w:rPr>
        <w:t>.</w:t>
      </w:r>
    </w:p>
    <w:p w14:paraId="578F169B" w14:textId="70ABD217" w:rsidR="0049129E" w:rsidRPr="009E2273" w:rsidRDefault="00FE1D9C" w:rsidP="00FE1D9C">
      <w:pPr>
        <w:pStyle w:val="Akapitzlist"/>
        <w:numPr>
          <w:ilvl w:val="0"/>
          <w:numId w:val="31"/>
        </w:numPr>
        <w:spacing w:line="360" w:lineRule="auto"/>
        <w:rPr>
          <w:rFonts w:asciiTheme="minorHAnsi" w:eastAsiaTheme="majorEastAsia" w:hAnsiTheme="minorHAnsi"/>
          <w:lang w:eastAsia="en-US"/>
        </w:rPr>
      </w:pPr>
      <w:r w:rsidRPr="0025354C">
        <w:rPr>
          <w:rFonts w:asciiTheme="minorHAnsi" w:hAnsiTheme="minorHAnsi" w:cs="Arial"/>
        </w:rPr>
        <w:t xml:space="preserve">Wykonawca może złożyć ofertę dodatkową, która zawiera nowe propozycje </w:t>
      </w:r>
      <w:r w:rsidR="00C57D90">
        <w:rPr>
          <w:rFonts w:asciiTheme="minorHAnsi" w:hAnsiTheme="minorHAnsi" w:cs="Arial"/>
        </w:rPr>
        <w:br/>
      </w:r>
      <w:r w:rsidRPr="0025354C">
        <w:rPr>
          <w:rFonts w:asciiTheme="minorHAnsi" w:hAnsiTheme="minorHAnsi" w:cs="Arial"/>
        </w:rPr>
        <w:t xml:space="preserve">w zakresie treści oferty podlegających ocenie w ramach kryteriów oceny ofert wskazanych przez Zamawiającego w zaproszeniu do negocjacji. </w:t>
      </w:r>
      <w:r w:rsidRPr="0025354C">
        <w:rPr>
          <w:rFonts w:asciiTheme="minorHAnsi" w:hAnsiTheme="minorHAnsi" w:cs="Arial"/>
          <w:b/>
        </w:rPr>
        <w:t>Oferta dodatkowa nie może być mniej korzystna</w:t>
      </w:r>
      <w:r w:rsidRPr="0025354C">
        <w:rPr>
          <w:rFonts w:asciiTheme="minorHAnsi" w:hAnsiTheme="minorHAnsi" w:cs="Arial"/>
        </w:rPr>
        <w:t xml:space="preserve"> w żadnym z kryteriów oceny ofert wskazanych </w:t>
      </w:r>
      <w:r w:rsidR="00C57D90">
        <w:rPr>
          <w:rFonts w:asciiTheme="minorHAnsi" w:hAnsiTheme="minorHAnsi" w:cs="Arial"/>
        </w:rPr>
        <w:br/>
      </w:r>
      <w:r w:rsidRPr="0025354C">
        <w:rPr>
          <w:rFonts w:asciiTheme="minorHAnsi" w:hAnsiTheme="minorHAnsi" w:cs="Arial"/>
        </w:rPr>
        <w:t xml:space="preserve">w zaproszeniu do negocjacji niż oferta złożona w odpowiedzi na ogłoszenie </w:t>
      </w:r>
      <w:r w:rsidR="00C57D90">
        <w:rPr>
          <w:rFonts w:asciiTheme="minorHAnsi" w:hAnsiTheme="minorHAnsi" w:cs="Arial"/>
        </w:rPr>
        <w:br/>
      </w:r>
      <w:r w:rsidRPr="0025354C">
        <w:rPr>
          <w:rFonts w:asciiTheme="minorHAnsi" w:hAnsiTheme="minorHAnsi" w:cs="Arial"/>
        </w:rPr>
        <w:t xml:space="preserve">o zamówieniu. Oferta przestaje wiązać wykonawcę w zakresie, w jakim złoży on ofertę dodatkową zawierającą korzystniejsze propozycje w ramach każdego </w:t>
      </w:r>
      <w:r w:rsidR="00C57D90">
        <w:rPr>
          <w:rFonts w:asciiTheme="minorHAnsi" w:hAnsiTheme="minorHAnsi" w:cs="Arial"/>
        </w:rPr>
        <w:br/>
      </w:r>
      <w:r w:rsidRPr="0025354C">
        <w:rPr>
          <w:rFonts w:asciiTheme="minorHAnsi" w:hAnsiTheme="minorHAnsi" w:cs="Arial"/>
        </w:rPr>
        <w:t xml:space="preserve">z kryteriów oceny ofert wskazanych w zaproszeniu do negocjacji. Oferta dodatkowa, która jest mniej korzystna w którymkolwiek z kryteriów oceny ofert wskazanych </w:t>
      </w:r>
      <w:r w:rsidR="00C57D90">
        <w:rPr>
          <w:rFonts w:asciiTheme="minorHAnsi" w:hAnsiTheme="minorHAnsi" w:cs="Arial"/>
        </w:rPr>
        <w:br/>
      </w:r>
      <w:r w:rsidRPr="0025354C">
        <w:rPr>
          <w:rFonts w:asciiTheme="minorHAnsi" w:hAnsiTheme="minorHAnsi" w:cs="Arial"/>
        </w:rPr>
        <w:t xml:space="preserve">w zaproszeniu do negocjacji niż oferta złożona w odpowiedzi na ogłoszenie </w:t>
      </w:r>
      <w:r w:rsidR="00C57D90">
        <w:rPr>
          <w:rFonts w:asciiTheme="minorHAnsi" w:hAnsiTheme="minorHAnsi" w:cs="Arial"/>
        </w:rPr>
        <w:br/>
      </w:r>
      <w:r w:rsidRPr="0025354C">
        <w:rPr>
          <w:rFonts w:asciiTheme="minorHAnsi" w:hAnsiTheme="minorHAnsi" w:cs="Arial"/>
        </w:rPr>
        <w:t>o zamówieniu, podlega odrzuceniu</w:t>
      </w:r>
      <w:r w:rsidR="0049129E" w:rsidRPr="009E2273">
        <w:rPr>
          <w:rFonts w:asciiTheme="minorHAnsi" w:eastAsiaTheme="majorEastAsia" w:hAnsiTheme="minorHAnsi"/>
          <w:lang w:eastAsia="en-US"/>
        </w:rPr>
        <w:t>.</w:t>
      </w:r>
    </w:p>
    <w:p w14:paraId="1FA7C2E0" w14:textId="77777777" w:rsidR="00A2275E"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Wykonawcy/podwykonawcy/podmioty trzecie udostępniające Wykonawcy swój potencjał</w:t>
      </w:r>
      <w:r w:rsidR="00B46401" w:rsidRPr="009E2273">
        <w:rPr>
          <w:rFonts w:asciiTheme="minorHAnsi" w:hAnsiTheme="minorHAnsi"/>
          <w:b/>
        </w:rPr>
        <w:t>:</w:t>
      </w:r>
    </w:p>
    <w:p w14:paraId="01EBC5C0" w14:textId="17218C07" w:rsidR="00A2275E" w:rsidRPr="009E2273" w:rsidRDefault="007B66C7"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b/>
          <w:lang w:eastAsia="en-US"/>
        </w:rPr>
        <w:t>Wykonawcą</w:t>
      </w:r>
      <w:r w:rsidRPr="009E2273">
        <w:rPr>
          <w:rFonts w:asciiTheme="minorHAnsi" w:eastAsiaTheme="majorEastAsia" w:hAnsiTheme="minorHAnsi"/>
          <w:lang w:eastAsia="en-US"/>
        </w:rPr>
        <w:t xml:space="preserve"> </w:t>
      </w:r>
      <w:r w:rsidRPr="009E2273">
        <w:rPr>
          <w:rFonts w:asciiTheme="minorHAnsi" w:eastAsiaTheme="majorEastAsia" w:hAnsiTheme="minorHAnsi"/>
          <w:bCs/>
          <w:lang w:eastAsia="en-US"/>
        </w:rPr>
        <w:t>jest</w:t>
      </w:r>
      <w:r w:rsidRPr="009E2273">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Pr>
          <w:rFonts w:asciiTheme="minorHAnsi" w:eastAsiaTheme="majorEastAsia" w:hAnsiTheme="minorHAnsi"/>
          <w:lang w:eastAsia="en-US"/>
        </w:rPr>
        <w:br/>
      </w:r>
      <w:r w:rsidRPr="009E2273">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9E2273" w:rsidRDefault="00356A4D" w:rsidP="009E2273">
      <w:pPr>
        <w:pStyle w:val="Akapitzlist"/>
        <w:spacing w:line="360" w:lineRule="auto"/>
        <w:ind w:left="360"/>
        <w:rPr>
          <w:rFonts w:asciiTheme="minorHAnsi" w:eastAsiaTheme="majorEastAsia" w:hAnsiTheme="minorHAnsi"/>
          <w:lang w:eastAsia="en-US"/>
        </w:rPr>
      </w:pPr>
    </w:p>
    <w:p w14:paraId="2BC865FC" w14:textId="77777777" w:rsidR="007B66C7" w:rsidRPr="009E2273" w:rsidRDefault="007B66C7" w:rsidP="009E2273">
      <w:pPr>
        <w:pStyle w:val="Bezodstpw"/>
        <w:numPr>
          <w:ilvl w:val="1"/>
          <w:numId w:val="6"/>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Zamówienie może zostać udzielone wykonawcy, który:</w:t>
      </w:r>
    </w:p>
    <w:p w14:paraId="41FD2F84" w14:textId="7ED6EE24" w:rsidR="008D48CD" w:rsidRPr="009E2273" w:rsidRDefault="008B62B7"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nie podlega wykluczeniu na podstawie art. 108 ust. 1</w:t>
      </w:r>
      <w:r w:rsidR="0050745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art. 109 ust.1 pkt 4,</w:t>
      </w:r>
      <w:r w:rsidR="00F46994" w:rsidRPr="009E2273">
        <w:rPr>
          <w:rFonts w:asciiTheme="minorHAnsi" w:eastAsiaTheme="majorEastAsia" w:hAnsiTheme="minorHAnsi"/>
          <w:lang w:eastAsia="en-US"/>
        </w:rPr>
        <w:t xml:space="preserve"> art. 109 ust. 1 pkt 7, </w:t>
      </w:r>
      <w:r w:rsidRPr="009E2273">
        <w:rPr>
          <w:rFonts w:asciiTheme="minorHAnsi" w:eastAsiaTheme="majorEastAsia" w:hAnsiTheme="minorHAnsi"/>
          <w:lang w:eastAsia="en-US"/>
        </w:rPr>
        <w:t>z zastrzeżeniem</w:t>
      </w:r>
      <w:r w:rsidR="00C1567C" w:rsidRPr="009E2273">
        <w:rPr>
          <w:rFonts w:asciiTheme="minorHAnsi" w:hAnsiTheme="minorHAnsi"/>
        </w:rPr>
        <w:t xml:space="preserve"> </w:t>
      </w:r>
      <w:r w:rsidR="00C1567C" w:rsidRPr="009E2273">
        <w:rPr>
          <w:rFonts w:asciiTheme="minorHAnsi" w:eastAsiaTheme="majorEastAsia" w:hAnsiTheme="minorHAnsi"/>
          <w:lang w:eastAsia="en-US"/>
        </w:rPr>
        <w:t xml:space="preserve">art. 110 ust. 2 ustawy </w:t>
      </w:r>
      <w:proofErr w:type="spellStart"/>
      <w:r w:rsidR="00C1567C"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00C1567C" w:rsidRPr="009E2273">
        <w:rPr>
          <w:rFonts w:asciiTheme="minorHAnsi" w:eastAsiaTheme="majorEastAsia" w:hAnsiTheme="minorHAnsi"/>
          <w:lang w:eastAsia="en-US"/>
        </w:rPr>
        <w:t xml:space="preserve">, </w:t>
      </w:r>
    </w:p>
    <w:p w14:paraId="2914B2EC" w14:textId="442C8822" w:rsidR="00C1567C" w:rsidRPr="009E2273" w:rsidRDefault="0096422F"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spełnia </w:t>
      </w:r>
      <w:r w:rsidR="009D10A7" w:rsidRPr="009E2273">
        <w:rPr>
          <w:rFonts w:asciiTheme="minorHAnsi" w:eastAsiaTheme="majorEastAsia" w:hAnsiTheme="minorHAnsi"/>
          <w:lang w:eastAsia="en-US"/>
        </w:rPr>
        <w:t xml:space="preserve">warunki udziału w postępowaniu opisane w rozdziale II podrozdziale </w:t>
      </w:r>
      <w:r w:rsidR="000B46A3" w:rsidRPr="009E2273">
        <w:rPr>
          <w:rFonts w:asciiTheme="minorHAnsi" w:eastAsiaTheme="majorEastAsia" w:hAnsiTheme="minorHAnsi"/>
          <w:lang w:eastAsia="en-US"/>
        </w:rPr>
        <w:t>7</w:t>
      </w:r>
      <w:r w:rsidR="00C1567C" w:rsidRPr="009E2273">
        <w:rPr>
          <w:rFonts w:asciiTheme="minorHAnsi" w:eastAsiaTheme="majorEastAsia" w:hAnsiTheme="minorHAnsi"/>
          <w:lang w:eastAsia="en-US"/>
        </w:rPr>
        <w:t xml:space="preserve"> </w:t>
      </w:r>
      <w:r w:rsidR="009D10A7" w:rsidRPr="009E2273">
        <w:rPr>
          <w:rFonts w:asciiTheme="minorHAnsi" w:eastAsiaTheme="majorEastAsia" w:hAnsiTheme="minorHAnsi"/>
          <w:lang w:eastAsia="en-US"/>
        </w:rPr>
        <w:t>SWZ</w:t>
      </w:r>
      <w:r w:rsidR="00FE1D9C">
        <w:rPr>
          <w:rFonts w:asciiTheme="minorHAnsi" w:eastAsiaTheme="majorEastAsia" w:hAnsiTheme="minorHAnsi"/>
          <w:lang w:eastAsia="en-US"/>
        </w:rPr>
        <w:t>,</w:t>
      </w:r>
    </w:p>
    <w:p w14:paraId="1A20C4A7" w14:textId="77777777" w:rsidR="007B66C7" w:rsidRPr="009E2273" w:rsidRDefault="009D10A7" w:rsidP="009E2273">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9E2273">
        <w:rPr>
          <w:rFonts w:asciiTheme="minorHAnsi" w:eastAsiaTheme="majorEastAsia" w:hAnsiTheme="minorHAnsi"/>
          <w:lang w:eastAsia="en-US"/>
        </w:rPr>
        <w:t xml:space="preserve">złożył ofertę niepodlegającą odrzuceniu na podstawie art. 226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762507FE" w14:textId="77777777" w:rsidR="007B66C7" w:rsidRPr="009E2273" w:rsidRDefault="007B66C7"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
          <w:lang w:eastAsia="en-US"/>
        </w:rPr>
        <w:t>mogą wspólnie ubiegać się o udzielenie zamówienia</w:t>
      </w:r>
      <w:r w:rsidRPr="009E2273">
        <w:rPr>
          <w:rFonts w:asciiTheme="minorHAnsi" w:eastAsiaTheme="majorEastAsia" w:hAnsiTheme="minorHAnsi"/>
          <w:lang w:eastAsia="en-US"/>
        </w:rPr>
        <w:t>. W takim przypadku:</w:t>
      </w:r>
    </w:p>
    <w:p w14:paraId="05B08680" w14:textId="459340ED"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bCs/>
          <w:lang w:eastAsia="en-US"/>
        </w:rPr>
        <w:t xml:space="preserve">Wszelka korespondencja będzie prowadzona przez zamawiającego wyłącznie </w:t>
      </w:r>
      <w:r w:rsidR="008B62B7" w:rsidRPr="009E2273">
        <w:rPr>
          <w:rFonts w:asciiTheme="minorHAnsi" w:eastAsiaTheme="majorEastAsia" w:hAnsiTheme="minorHAnsi"/>
          <w:bCs/>
          <w:lang w:eastAsia="en-US"/>
        </w:rPr>
        <w:br/>
      </w:r>
      <w:r w:rsidRPr="009E2273">
        <w:rPr>
          <w:rFonts w:asciiTheme="minorHAnsi" w:eastAsiaTheme="majorEastAsia" w:hAnsiTheme="minorHAnsi"/>
          <w:bCs/>
          <w:lang w:eastAsia="en-US"/>
        </w:rPr>
        <w:t>z pełnomocnikiem.</w:t>
      </w:r>
    </w:p>
    <w:p w14:paraId="754CC025" w14:textId="77777777" w:rsidR="00BC2DA6" w:rsidRPr="009E2273" w:rsidRDefault="00BC2DA6"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Potencjał podmiotu trzeciego</w:t>
      </w:r>
    </w:p>
    <w:p w14:paraId="6997454A" w14:textId="6B4A1068" w:rsidR="00356A4D" w:rsidRDefault="00BC2DA6" w:rsidP="009E2273">
      <w:pPr>
        <w:pStyle w:val="Akapitzlist"/>
        <w:widowControl/>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W celu</w:t>
      </w:r>
      <w:r w:rsidRPr="009E2273">
        <w:rPr>
          <w:rFonts w:asciiTheme="minorHAnsi" w:eastAsiaTheme="majorEastAsia" w:hAnsiTheme="minorHAnsi"/>
          <w:b/>
          <w:lang w:eastAsia="en-US"/>
        </w:rPr>
        <w:t xml:space="preserve"> </w:t>
      </w:r>
      <w:r w:rsidRPr="009E2273">
        <w:rPr>
          <w:rFonts w:asciiTheme="minorHAnsi" w:eastAsiaTheme="majorEastAsia" w:hAnsiTheme="minorHAnsi"/>
          <w:lang w:eastAsia="en-US"/>
        </w:rPr>
        <w:t xml:space="preserve">potwierdzenia spełnienia warunków udziału w postępowaniu, </w:t>
      </w:r>
      <w:r w:rsidRPr="009E2273">
        <w:rPr>
          <w:rFonts w:asciiTheme="minorHAnsi" w:eastAsiaTheme="majorEastAsia" w:hAnsiTheme="minorHAnsi"/>
          <w:b/>
          <w:lang w:eastAsia="en-US"/>
        </w:rPr>
        <w:t>wykonawca może polegać na potencjale podmiotu trzeciego</w:t>
      </w:r>
      <w:r w:rsidRPr="009E2273">
        <w:rPr>
          <w:rFonts w:asciiTheme="minorHAnsi" w:eastAsiaTheme="majorEastAsia" w:hAnsiTheme="minorHAnsi"/>
          <w:lang w:eastAsia="en-US"/>
        </w:rPr>
        <w:t xml:space="preserve"> na zasadach opisanych w art. 118–123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Podmiot trzeci na potencjał, którego wykonawca powołuje się w celu wykazania spełnienia warunków udziału w postępowaniu, nie może podlegać wykluczeniu na podstawie art. 108 ust. 1,</w:t>
      </w:r>
      <w:r w:rsidR="008D3D37"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art. 109 ust.1 pkt 4, art. 109 ust. 1 pkt 7</w:t>
      </w:r>
      <w:r w:rsidR="005864A4"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z zastrzeżeniem</w:t>
      </w:r>
      <w:r w:rsidRPr="009E2273">
        <w:rPr>
          <w:rFonts w:asciiTheme="minorHAnsi" w:hAnsiTheme="minorHAnsi"/>
        </w:rPr>
        <w:t xml:space="preserve"> </w:t>
      </w:r>
      <w:r w:rsidRPr="009E2273">
        <w:rPr>
          <w:rFonts w:asciiTheme="minorHAnsi" w:eastAsiaTheme="majorEastAsia" w:hAnsiTheme="minorHAnsi"/>
          <w:lang w:eastAsia="en-US"/>
        </w:rPr>
        <w:t xml:space="preserve">art. 110 ust. 2 ustawy </w:t>
      </w:r>
      <w:proofErr w:type="spellStart"/>
      <w:r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9E2273">
        <w:rPr>
          <w:rFonts w:asciiTheme="minorHAnsi" w:eastAsiaTheme="majorEastAsia" w:hAnsiTheme="minorHAnsi"/>
          <w:lang w:eastAsia="en-US"/>
        </w:rPr>
        <w:t>.</w:t>
      </w:r>
    </w:p>
    <w:p w14:paraId="33B21442" w14:textId="77777777" w:rsidR="008B2A5C" w:rsidRPr="009E2273" w:rsidRDefault="008B2A5C"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Podwykonawstwo</w:t>
      </w:r>
    </w:p>
    <w:p w14:paraId="51C00663" w14:textId="77777777" w:rsidR="008E2152" w:rsidRPr="009E2273" w:rsidRDefault="00C87285"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w:t>
      </w:r>
      <w:r w:rsidR="00637D4E" w:rsidRPr="009E2273">
        <w:rPr>
          <w:rFonts w:asciiTheme="minorHAnsi" w:eastAsiaTheme="majorEastAsia" w:hAnsiTheme="minorHAnsi"/>
          <w:b/>
          <w:lang w:eastAsia="en-US"/>
        </w:rPr>
        <w:t xml:space="preserve"> </w:t>
      </w:r>
      <w:r w:rsidR="00185E70" w:rsidRPr="009E2273">
        <w:rPr>
          <w:rFonts w:asciiTheme="minorHAnsi" w:eastAsiaTheme="majorEastAsia" w:hAnsiTheme="minorHAnsi"/>
          <w:b/>
          <w:lang w:eastAsia="en-US"/>
        </w:rPr>
        <w:t xml:space="preserve">nie </w:t>
      </w:r>
      <w:r w:rsidR="00637D4E" w:rsidRPr="009E2273">
        <w:rPr>
          <w:rFonts w:asciiTheme="minorHAnsi" w:eastAsiaTheme="majorEastAsia" w:hAnsiTheme="minorHAnsi"/>
          <w:b/>
          <w:lang w:eastAsia="en-US"/>
        </w:rPr>
        <w:t>wymaga</w:t>
      </w:r>
      <w:r w:rsidR="007B66C7" w:rsidRPr="009E2273">
        <w:rPr>
          <w:rFonts w:asciiTheme="minorHAnsi" w:eastAsiaTheme="majorEastAsia" w:hAnsiTheme="minorHAnsi"/>
          <w:lang w:eastAsia="en-US"/>
        </w:rPr>
        <w:t xml:space="preserve"> </w:t>
      </w:r>
      <w:r w:rsidR="00C1567C" w:rsidRPr="009E2273">
        <w:rPr>
          <w:rFonts w:asciiTheme="minorHAnsi" w:eastAsiaTheme="majorEastAsia" w:hAnsiTheme="minorHAnsi"/>
          <w:lang w:eastAsia="en-US"/>
        </w:rPr>
        <w:t>osobistego wykonania przez wykonawcę kluczowych zadań</w:t>
      </w:r>
      <w:r w:rsidR="00027DBA" w:rsidRPr="009E2273">
        <w:rPr>
          <w:rFonts w:asciiTheme="minorHAnsi" w:eastAsiaTheme="majorEastAsia" w:hAnsiTheme="minorHAnsi"/>
          <w:lang w:eastAsia="en-US"/>
        </w:rPr>
        <w:t xml:space="preserve">. </w:t>
      </w:r>
      <w:r w:rsidR="007B66C7" w:rsidRPr="009E2273">
        <w:rPr>
          <w:rFonts w:asciiTheme="minorHAnsi" w:eastAsiaTheme="majorEastAsia" w:hAnsiTheme="minorHAnsi"/>
          <w:b/>
          <w:lang w:eastAsia="en-US"/>
        </w:rPr>
        <w:t>Wykonawca może powierzyć wykonani</w:t>
      </w:r>
      <w:r w:rsidR="00185E70" w:rsidRPr="009E2273">
        <w:rPr>
          <w:rFonts w:asciiTheme="minorHAnsi" w:eastAsiaTheme="majorEastAsia" w:hAnsiTheme="minorHAnsi"/>
          <w:b/>
          <w:lang w:eastAsia="en-US"/>
        </w:rPr>
        <w:t>e</w:t>
      </w:r>
      <w:r w:rsidR="007B66C7" w:rsidRPr="009E2273">
        <w:rPr>
          <w:rFonts w:asciiTheme="minorHAnsi" w:eastAsiaTheme="majorEastAsia" w:hAnsiTheme="minorHAnsi"/>
          <w:b/>
          <w:lang w:eastAsia="en-US"/>
        </w:rPr>
        <w:t xml:space="preserve"> części zamówienia podwykonawcy.</w:t>
      </w:r>
      <w:r w:rsidR="007B66C7" w:rsidRPr="009E2273">
        <w:rPr>
          <w:rFonts w:asciiTheme="minorHAnsi" w:eastAsiaTheme="majorEastAsia" w:hAnsiTheme="minorHAnsi"/>
          <w:lang w:eastAsia="en-US"/>
        </w:rPr>
        <w:t xml:space="preserve"> </w:t>
      </w:r>
    </w:p>
    <w:p w14:paraId="4EC1D8B5" w14:textId="7D05B99D" w:rsidR="008E2152"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już znane. </w:t>
      </w:r>
    </w:p>
    <w:p w14:paraId="7DA3824C" w14:textId="7D60528B" w:rsidR="00EE5728"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Podwykonawca nie może podlegać wykluczeniu na </w:t>
      </w:r>
      <w:r w:rsidR="00EE5728" w:rsidRPr="009E2273">
        <w:rPr>
          <w:rFonts w:asciiTheme="minorHAnsi" w:eastAsiaTheme="majorEastAsia" w:hAnsiTheme="minorHAnsi"/>
          <w:lang w:eastAsia="en-US"/>
        </w:rPr>
        <w:t>art. 108 ust. 1,</w:t>
      </w:r>
      <w:r w:rsidR="008D3D37" w:rsidRPr="009E2273">
        <w:rPr>
          <w:rFonts w:asciiTheme="minorHAnsi" w:eastAsiaTheme="majorEastAsia" w:hAnsiTheme="minorHAnsi"/>
          <w:lang w:eastAsia="en-US"/>
        </w:rPr>
        <w:t xml:space="preserve"> </w:t>
      </w:r>
      <w:r w:rsidR="00EE5728" w:rsidRPr="009E2273">
        <w:rPr>
          <w:rFonts w:asciiTheme="minorHAnsi" w:eastAsiaTheme="majorEastAsia" w:hAnsiTheme="minorHAnsi"/>
          <w:lang w:eastAsia="en-US"/>
        </w:rPr>
        <w:t>art. 109 ust.</w:t>
      </w:r>
      <w:r w:rsidR="00F60FB5" w:rsidRPr="009E2273">
        <w:rPr>
          <w:rFonts w:asciiTheme="minorHAnsi" w:eastAsiaTheme="majorEastAsia" w:hAnsiTheme="minorHAnsi"/>
          <w:lang w:eastAsia="en-US"/>
        </w:rPr>
        <w:t>1 pkt 4, art. 109 ust. 1 pkt 7</w:t>
      </w:r>
      <w:r w:rsidR="00EE5728" w:rsidRPr="009E2273">
        <w:rPr>
          <w:rFonts w:asciiTheme="minorHAnsi" w:eastAsiaTheme="majorEastAsia" w:hAnsiTheme="minorHAnsi"/>
          <w:lang w:eastAsia="en-US"/>
        </w:rPr>
        <w:t xml:space="preserve"> z zastrzeżeniem</w:t>
      </w:r>
      <w:r w:rsidR="00EE5728" w:rsidRPr="009E2273">
        <w:rPr>
          <w:rFonts w:asciiTheme="minorHAnsi" w:hAnsiTheme="minorHAnsi"/>
        </w:rPr>
        <w:t xml:space="preserve"> </w:t>
      </w:r>
      <w:r w:rsidR="00EE5728" w:rsidRPr="009E2273">
        <w:rPr>
          <w:rFonts w:asciiTheme="minorHAnsi" w:eastAsiaTheme="majorEastAsia" w:hAnsiTheme="minorHAnsi"/>
          <w:lang w:eastAsia="en-US"/>
        </w:rPr>
        <w:t xml:space="preserve">art. 110 ust. 2 ustawy </w:t>
      </w:r>
      <w:proofErr w:type="spellStart"/>
      <w:r w:rsidR="00EE5728"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w:t>
      </w:r>
      <w:r w:rsidR="00155297">
        <w:rPr>
          <w:rFonts w:asciiTheme="minorHAnsi" w:eastAsiaTheme="majorEastAsia" w:hAnsiTheme="minorHAnsi"/>
          <w:lang w:eastAsia="en-US"/>
        </w:rPr>
        <w:br/>
      </w:r>
      <w:r w:rsidR="00AA0A53" w:rsidRPr="009E2273">
        <w:rPr>
          <w:rFonts w:asciiTheme="minorHAnsi" w:eastAsiaTheme="majorEastAsia" w:hAnsiTheme="minorHAnsi"/>
          <w:lang w:eastAsia="en-US"/>
        </w:rPr>
        <w:t>o szczególnych rozwiązaniach w zakresie przeciwdziałania wspieraniu agresji</w:t>
      </w:r>
      <w:r w:rsidR="00AA00EC">
        <w:rPr>
          <w:rFonts w:asciiTheme="minorHAnsi" w:eastAsiaTheme="majorEastAsia" w:hAnsiTheme="minorHAnsi"/>
          <w:lang w:eastAsia="en-US"/>
        </w:rPr>
        <w:br/>
      </w:r>
      <w:r w:rsidR="00AA0A53" w:rsidRPr="009E2273">
        <w:rPr>
          <w:rFonts w:asciiTheme="minorHAnsi" w:eastAsiaTheme="majorEastAsia" w:hAnsiTheme="minorHAnsi"/>
          <w:lang w:eastAsia="en-US"/>
        </w:rPr>
        <w:t>na Ukrainę oraz służących ochronie bezpieczeństwa narodowego</w:t>
      </w:r>
      <w:r w:rsidR="00EE5728" w:rsidRPr="009E2273">
        <w:rPr>
          <w:rFonts w:asciiTheme="minorHAnsi" w:eastAsiaTheme="majorEastAsia" w:hAnsiTheme="minorHAnsi"/>
          <w:lang w:eastAsia="en-US"/>
        </w:rPr>
        <w:t>.</w:t>
      </w:r>
    </w:p>
    <w:p w14:paraId="04CAA90E" w14:textId="57AFB311" w:rsidR="007B66C7" w:rsidRPr="009E2273" w:rsidRDefault="00EE5728"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może</w:t>
      </w:r>
      <w:r w:rsidR="009D70FC" w:rsidRPr="009E2273">
        <w:rPr>
          <w:rFonts w:asciiTheme="minorHAnsi" w:eastAsiaTheme="majorEastAsia" w:hAnsiTheme="minorHAnsi"/>
          <w:lang w:eastAsia="en-US"/>
        </w:rPr>
        <w:t xml:space="preserve"> na każdym etapie</w:t>
      </w:r>
      <w:r w:rsidRPr="009E2273">
        <w:rPr>
          <w:rFonts w:asciiTheme="minorHAnsi" w:eastAsiaTheme="majorEastAsia" w:hAnsiTheme="minorHAnsi"/>
          <w:lang w:eastAsia="en-US"/>
        </w:rPr>
        <w:t xml:space="preserve"> badać, czy nie zachodzą wobec podwykonawcy podstawy wykluczenia.</w:t>
      </w:r>
      <w:r w:rsidR="00185E70" w:rsidRPr="009E2273">
        <w:rPr>
          <w:rFonts w:asciiTheme="minorHAnsi" w:eastAsiaTheme="majorEastAsia" w:hAnsiTheme="minorHAnsi"/>
          <w:lang w:eastAsia="en-US"/>
        </w:rPr>
        <w:t xml:space="preserve"> </w:t>
      </w:r>
    </w:p>
    <w:p w14:paraId="6DC432E8" w14:textId="17416A6D" w:rsidR="008E2152" w:rsidRPr="009E2273" w:rsidRDefault="008E2152"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art. 464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w:t>
      </w:r>
      <w:r w:rsidR="00AA00EC">
        <w:rPr>
          <w:rFonts w:asciiTheme="minorHAnsi" w:eastAsiaTheme="majorEastAsia" w:hAnsiTheme="minorHAnsi"/>
          <w:lang w:eastAsia="en-US"/>
        </w:rPr>
        <w:br/>
      </w:r>
      <w:r w:rsidRPr="009E2273">
        <w:rPr>
          <w:rFonts w:asciiTheme="minorHAnsi" w:eastAsiaTheme="majorEastAsia" w:hAnsiTheme="minorHAnsi"/>
          <w:lang w:eastAsia="en-US"/>
        </w:rPr>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9E2273" w:rsidRDefault="00506AC3"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przypadku udziału podwykonawców stosuje się przepisy </w:t>
      </w:r>
      <w:r w:rsidR="00267CBC" w:rsidRPr="009E2273">
        <w:rPr>
          <w:rFonts w:asciiTheme="minorHAnsi" w:eastAsiaTheme="majorEastAsia" w:hAnsiTheme="minorHAnsi"/>
          <w:lang w:eastAsia="en-US"/>
        </w:rPr>
        <w:t xml:space="preserve">Działu VII </w:t>
      </w:r>
      <w:r w:rsidRPr="009E2273">
        <w:rPr>
          <w:rFonts w:asciiTheme="minorHAnsi" w:eastAsiaTheme="majorEastAsia" w:hAnsiTheme="minorHAnsi"/>
          <w:lang w:eastAsia="en-US"/>
        </w:rPr>
        <w:t xml:space="preserve">Rozdział 5 ustawy </w:t>
      </w:r>
      <w:proofErr w:type="spellStart"/>
      <w:r w:rsidRPr="009E2273">
        <w:rPr>
          <w:rFonts w:asciiTheme="minorHAnsi" w:eastAsiaTheme="majorEastAsia" w:hAnsiTheme="minorHAnsi"/>
          <w:lang w:eastAsia="en-US"/>
        </w:rPr>
        <w:t>Pzp</w:t>
      </w:r>
      <w:proofErr w:type="spellEnd"/>
      <w:r w:rsidR="001B0424" w:rsidRPr="009E2273">
        <w:rPr>
          <w:rFonts w:asciiTheme="minorHAnsi" w:eastAsiaTheme="majorEastAsia" w:hAnsiTheme="minorHAnsi"/>
          <w:lang w:eastAsia="en-US"/>
        </w:rPr>
        <w:t>.</w:t>
      </w:r>
    </w:p>
    <w:p w14:paraId="68DA38F7" w14:textId="77777777" w:rsidR="00A117CA" w:rsidRPr="009E2273" w:rsidRDefault="00B7039D" w:rsidP="009E2273">
      <w:pPr>
        <w:pStyle w:val="Akapitzlist"/>
        <w:widowControl/>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 </w:t>
      </w:r>
    </w:p>
    <w:p w14:paraId="16C85711"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Komunikacja w postępowaniu</w:t>
      </w:r>
    </w:p>
    <w:p w14:paraId="1EC0D9E8" w14:textId="0AA7B67E" w:rsidR="00027DBA" w:rsidRPr="009E2273" w:rsidRDefault="00027DBA" w:rsidP="009E2273">
      <w:pPr>
        <w:pStyle w:val="Akapitzlist"/>
        <w:numPr>
          <w:ilvl w:val="0"/>
          <w:numId w:val="14"/>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toku postępowania, zgodnie z art. 61 ust. 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komunikacja ustna dopuszczalna jest jedynie w toku negocjacji lub dialogu oraz w odniesieniu </w:t>
      </w:r>
      <w:r w:rsidR="00C57D90">
        <w:rPr>
          <w:rFonts w:asciiTheme="minorHAnsi" w:eastAsiaTheme="majorEastAsia" w:hAnsiTheme="minorHAnsi"/>
          <w:lang w:eastAsia="en-US"/>
        </w:rPr>
        <w:br/>
      </w:r>
      <w:r w:rsidRPr="009E2273">
        <w:rPr>
          <w:rFonts w:asciiTheme="minorHAnsi" w:eastAsiaTheme="majorEastAsia" w:hAnsiTheme="minorHAnsi"/>
          <w:lang w:eastAsia="en-US"/>
        </w:rPr>
        <w:t xml:space="preserve">do informacji, które nie są istotne. </w:t>
      </w:r>
    </w:p>
    <w:p w14:paraId="73866216" w14:textId="1F2C6AC0" w:rsidR="00701C3D" w:rsidRPr="009E2273" w:rsidRDefault="007B66C7" w:rsidP="009E2273">
      <w:pPr>
        <w:pStyle w:val="Akapitzlist"/>
        <w:numPr>
          <w:ilvl w:val="0"/>
          <w:numId w:val="14"/>
        </w:numPr>
        <w:spacing w:after="200" w:line="360" w:lineRule="auto"/>
        <w:rPr>
          <w:rStyle w:val="Hipercze"/>
          <w:rFonts w:asciiTheme="minorHAnsi" w:eastAsiaTheme="majorEastAsia" w:hAnsiTheme="minorHAnsi"/>
          <w:lang w:eastAsia="en-US"/>
        </w:rPr>
      </w:pPr>
      <w:r w:rsidRPr="009E2273">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57D90">
        <w:rPr>
          <w:rFonts w:asciiTheme="minorHAnsi" w:eastAsiaTheme="majorEastAsia" w:hAnsiTheme="minorHAnsi"/>
          <w:lang w:eastAsia="en-US"/>
        </w:rPr>
        <w:br/>
      </w:r>
      <w:r w:rsidRPr="009E2273">
        <w:rPr>
          <w:rFonts w:asciiTheme="minorHAnsi" w:eastAsiaTheme="majorEastAsia" w:hAnsiTheme="minorHAnsi"/>
          <w:lang w:eastAsia="en-US"/>
        </w:rPr>
        <w:t xml:space="preserve">pod adresem </w:t>
      </w:r>
      <w:hyperlink r:id="rId13" w:history="1">
        <w:r w:rsidR="00C81DB6" w:rsidRPr="009E2273">
          <w:rPr>
            <w:rStyle w:val="Hipercze"/>
            <w:rFonts w:asciiTheme="minorHAnsi" w:eastAsiaTheme="majorEastAsia" w:hAnsiTheme="minorHAnsi"/>
            <w:lang w:eastAsia="en-US"/>
          </w:rPr>
          <w:t>https://platformazakupowa.pl/pn/gmina_slesin</w:t>
        </w:r>
      </w:hyperlink>
      <w:r w:rsidR="00C81DB6"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zwanej dalej </w:t>
      </w:r>
      <w:r w:rsidRPr="009E2273">
        <w:rPr>
          <w:rFonts w:asciiTheme="minorHAnsi" w:eastAsiaTheme="majorEastAsia" w:hAnsiTheme="minorHAnsi"/>
          <w:b/>
          <w:lang w:eastAsia="en-US"/>
        </w:rPr>
        <w:t>Platformą</w:t>
      </w:r>
      <w:r w:rsidRPr="009E2273">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9E2273">
        <w:rPr>
          <w:rFonts w:asciiTheme="minorHAnsi" w:eastAsiaTheme="majorEastAsia" w:hAnsiTheme="minorHAnsi"/>
          <w:lang w:eastAsia="en-US"/>
        </w:rPr>
        <w:t xml:space="preserve"> </w:t>
      </w:r>
      <w:r w:rsidR="00EC6073" w:rsidRPr="009E2273">
        <w:rPr>
          <w:rFonts w:asciiTheme="minorHAnsi" w:eastAsiaTheme="majorEastAsia" w:hAnsiTheme="minorHAnsi"/>
          <w:bCs/>
          <w:color w:val="000000" w:themeColor="text1"/>
          <w:lang w:eastAsia="en-US"/>
        </w:rPr>
        <w:t>została zamieszona bezpośrednio na ww. Platformie</w:t>
      </w:r>
      <w:r w:rsidR="004021B2" w:rsidRPr="009E2273">
        <w:rPr>
          <w:rFonts w:asciiTheme="minorHAnsi" w:eastAsiaTheme="majorEastAsia" w:hAnsiTheme="minorHAnsi"/>
          <w:bCs/>
          <w:color w:val="000000" w:themeColor="text1"/>
          <w:lang w:eastAsia="en-US"/>
        </w:rPr>
        <w:t xml:space="preserve"> i jest dostępna pod linkiem</w:t>
      </w:r>
      <w:r w:rsidR="00EC6073" w:rsidRPr="009E2273">
        <w:rPr>
          <w:rFonts w:asciiTheme="minorHAnsi" w:eastAsiaTheme="majorEastAsia" w:hAnsiTheme="minorHAnsi"/>
          <w:b/>
          <w:bCs/>
          <w:color w:val="000000" w:themeColor="text1"/>
          <w:lang w:eastAsia="en-US"/>
        </w:rPr>
        <w:t xml:space="preserve">: </w:t>
      </w:r>
      <w:hyperlink r:id="rId14" w:history="1">
        <w:r w:rsidR="00701C3D" w:rsidRPr="009E2273">
          <w:rPr>
            <w:rStyle w:val="Hipercze"/>
            <w:rFonts w:asciiTheme="minorHAnsi" w:eastAsiaTheme="majorEastAsia" w:hAnsiTheme="minorHAnsi"/>
            <w:lang w:eastAsia="en-US"/>
          </w:rPr>
          <w:t>https://drive.google.com/file/d/1Kd1DttbBeiNWt4q4slS4t76lZVKPbkyD/view</w:t>
        </w:r>
      </w:hyperlink>
    </w:p>
    <w:p w14:paraId="790DEA20" w14:textId="77777777" w:rsidR="00674093" w:rsidRPr="009E2273" w:rsidRDefault="00674093" w:rsidP="009E2273">
      <w:pPr>
        <w:pStyle w:val="Akapitzlist"/>
        <w:spacing w:after="200" w:line="360" w:lineRule="auto"/>
        <w:ind w:left="708"/>
        <w:rPr>
          <w:rFonts w:asciiTheme="minorHAnsi" w:eastAsiaTheme="majorEastAsia" w:hAnsiTheme="minorHAnsi"/>
          <w:b/>
          <w:lang w:eastAsia="en-US"/>
        </w:rPr>
      </w:pPr>
    </w:p>
    <w:p w14:paraId="61D7987F" w14:textId="77777777" w:rsidR="00C81DB6"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lang w:eastAsia="en-US"/>
        </w:rPr>
        <w:t>Uwaga!</w:t>
      </w:r>
      <w:r w:rsidRPr="009E2273">
        <w:rPr>
          <w:rFonts w:asciiTheme="minorHAnsi" w:eastAsiaTheme="majorEastAsia" w:hAnsiTheme="minorHAnsi"/>
          <w:b/>
          <w:bCs/>
          <w:lang w:eastAsia="en-US"/>
        </w:rPr>
        <w:t xml:space="preserve"> </w:t>
      </w:r>
    </w:p>
    <w:p w14:paraId="2702284A" w14:textId="77777777" w:rsidR="007B66C7"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bCs/>
          <w:lang w:eastAsia="en-US"/>
        </w:rPr>
        <w:t xml:space="preserve">Przed przystąpieniem do składania oferty, wykonawca jest zobowiązany zapoznać </w:t>
      </w:r>
      <w:r w:rsidR="002E5C66" w:rsidRPr="009E2273">
        <w:rPr>
          <w:rFonts w:asciiTheme="minorHAnsi" w:eastAsiaTheme="majorEastAsia" w:hAnsiTheme="minorHAnsi"/>
          <w:b/>
          <w:bCs/>
          <w:lang w:eastAsia="en-US"/>
        </w:rPr>
        <w:br/>
      </w:r>
      <w:r w:rsidRPr="009E2273">
        <w:rPr>
          <w:rFonts w:asciiTheme="minorHAnsi" w:eastAsiaTheme="majorEastAsia" w:hAnsiTheme="minorHAnsi"/>
          <w:b/>
          <w:bCs/>
          <w:lang w:eastAsia="en-US"/>
        </w:rPr>
        <w:t>się z Instrukcją kor</w:t>
      </w:r>
      <w:r w:rsidR="00C81DB6" w:rsidRPr="009E2273">
        <w:rPr>
          <w:rFonts w:asciiTheme="minorHAnsi" w:eastAsiaTheme="majorEastAsia" w:hAnsiTheme="minorHAnsi"/>
          <w:b/>
          <w:bCs/>
          <w:lang w:eastAsia="en-US"/>
        </w:rPr>
        <w:t>zystania z Platformy zakupowej</w:t>
      </w:r>
      <w:r w:rsidR="004021B2" w:rsidRPr="009E2273">
        <w:rPr>
          <w:rFonts w:asciiTheme="minorHAnsi" w:eastAsiaTheme="majorEastAsia" w:hAnsiTheme="minorHAnsi"/>
          <w:b/>
          <w:bCs/>
          <w:lang w:eastAsia="en-US"/>
        </w:rPr>
        <w:t xml:space="preserve">. </w:t>
      </w:r>
      <w:r w:rsidR="00C81DB6" w:rsidRPr="009E2273">
        <w:rPr>
          <w:rFonts w:asciiTheme="minorHAnsi" w:eastAsiaTheme="majorEastAsia" w:hAnsiTheme="minorHAnsi"/>
          <w:b/>
          <w:bCs/>
          <w:lang w:eastAsia="en-US"/>
        </w:rPr>
        <w:t xml:space="preserve"> </w:t>
      </w:r>
    </w:p>
    <w:p w14:paraId="18D064CB" w14:textId="77777777" w:rsidR="004D5A88" w:rsidRPr="009E2273" w:rsidRDefault="004D5A88" w:rsidP="009E2273">
      <w:pPr>
        <w:pStyle w:val="Akapitzlist"/>
        <w:spacing w:line="360" w:lineRule="auto"/>
        <w:rPr>
          <w:rFonts w:asciiTheme="minorHAnsi" w:hAnsiTheme="minorHAnsi"/>
          <w:highlight w:val="yellow"/>
        </w:rPr>
      </w:pPr>
    </w:p>
    <w:p w14:paraId="0DB7854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Podział zamówienia na części</w:t>
      </w:r>
    </w:p>
    <w:p w14:paraId="5480E436" w14:textId="77777777"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dokonuje podziału zamówienia na części</w:t>
      </w:r>
      <w:r w:rsidR="001763F2" w:rsidRPr="009E2273">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9E2273">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9E2273">
        <w:rPr>
          <w:rFonts w:asciiTheme="minorHAnsi" w:eastAsiaTheme="majorEastAsia" w:hAnsiTheme="minorHAnsi"/>
          <w:lang w:eastAsia="en-US"/>
        </w:rPr>
        <w:t>wykonania zamówienia</w:t>
      </w:r>
      <w:r w:rsidR="000B54FE" w:rsidRPr="009E2273">
        <w:rPr>
          <w:rFonts w:asciiTheme="minorHAnsi" w:eastAsiaTheme="majorEastAsia" w:hAnsiTheme="minorHAnsi"/>
          <w:lang w:eastAsia="en-US"/>
        </w:rPr>
        <w:t>. Gwarancja udzielona na całą inwestycję przez jednego Wykonawcę</w:t>
      </w:r>
      <w:r w:rsidR="00622B66" w:rsidRPr="009E2273">
        <w:rPr>
          <w:rFonts w:asciiTheme="minorHAnsi" w:eastAsiaTheme="majorEastAsia" w:hAnsiTheme="minorHAnsi"/>
          <w:lang w:eastAsia="en-US"/>
        </w:rPr>
        <w:t>,</w:t>
      </w:r>
      <w:r w:rsidR="00AC38B1" w:rsidRPr="009E2273">
        <w:rPr>
          <w:rFonts w:asciiTheme="minorHAnsi" w:eastAsiaTheme="majorEastAsia" w:hAnsiTheme="minorHAnsi"/>
          <w:lang w:eastAsia="en-US"/>
        </w:rPr>
        <w:t xml:space="preserve"> eliminuje ryzyko związane z identyfikacją osoby odpowiedzialnej </w:t>
      </w:r>
      <w:r w:rsidR="00622B66" w:rsidRPr="009E2273">
        <w:rPr>
          <w:rFonts w:asciiTheme="minorHAnsi" w:eastAsiaTheme="majorEastAsia" w:hAnsiTheme="minorHAnsi"/>
          <w:lang w:eastAsia="en-US"/>
        </w:rPr>
        <w:br/>
      </w:r>
      <w:r w:rsidR="007F4665" w:rsidRPr="009E2273">
        <w:rPr>
          <w:rFonts w:asciiTheme="minorHAnsi" w:eastAsiaTheme="majorEastAsia" w:hAnsiTheme="minorHAnsi"/>
          <w:lang w:eastAsia="en-US"/>
        </w:rPr>
        <w:t xml:space="preserve">za </w:t>
      </w:r>
      <w:r w:rsidR="00AC38B1" w:rsidRPr="009E2273">
        <w:rPr>
          <w:rFonts w:asciiTheme="minorHAnsi" w:eastAsiaTheme="majorEastAsia" w:hAnsiTheme="minorHAnsi"/>
          <w:lang w:eastAsia="en-US"/>
        </w:rPr>
        <w:t>e</w:t>
      </w:r>
      <w:r w:rsidR="007F4665" w:rsidRPr="009E2273">
        <w:rPr>
          <w:rFonts w:asciiTheme="minorHAnsi" w:eastAsiaTheme="majorEastAsia" w:hAnsiTheme="minorHAnsi"/>
          <w:lang w:eastAsia="en-US"/>
        </w:rPr>
        <w:t>wentualne</w:t>
      </w:r>
      <w:r w:rsidR="00AC38B1" w:rsidRPr="009E2273">
        <w:rPr>
          <w:rFonts w:asciiTheme="minorHAnsi" w:eastAsiaTheme="majorEastAsia" w:hAnsiTheme="minorHAnsi"/>
          <w:lang w:eastAsia="en-US"/>
        </w:rPr>
        <w:t xml:space="preserve"> roszczenie.</w:t>
      </w:r>
      <w:r w:rsidR="00425B47" w:rsidRPr="009E2273">
        <w:rPr>
          <w:rFonts w:asciiTheme="minorHAnsi" w:eastAsiaTheme="majorEastAsia" w:hAnsiTheme="minorHAnsi"/>
          <w:lang w:eastAsia="en-US"/>
        </w:rPr>
        <w:t xml:space="preserve"> </w:t>
      </w:r>
    </w:p>
    <w:p w14:paraId="6FBFC946"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Oferty wariantowe</w:t>
      </w:r>
    </w:p>
    <w:p w14:paraId="2B998495" w14:textId="6A61A91C"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w:t>
      </w:r>
      <w:r w:rsidR="00DB40C2"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złożenia oferty wariantowej, o której mowa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art. 92 ustawy </w:t>
      </w:r>
      <w:proofErr w:type="spellStart"/>
      <w:r w:rsidRPr="009E2273">
        <w:rPr>
          <w:rFonts w:asciiTheme="minorHAnsi" w:eastAsiaTheme="majorEastAsia" w:hAnsiTheme="minorHAnsi"/>
          <w:lang w:eastAsia="en-US"/>
        </w:rPr>
        <w:t>Pzp</w:t>
      </w:r>
      <w:proofErr w:type="spellEnd"/>
      <w:r w:rsidR="00027DBA"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9E2273" w:rsidRDefault="0052265C" w:rsidP="009E2273">
      <w:pPr>
        <w:pStyle w:val="Akapitzlist"/>
        <w:numPr>
          <w:ilvl w:val="0"/>
          <w:numId w:val="6"/>
        </w:numPr>
        <w:spacing w:line="360" w:lineRule="auto"/>
        <w:rPr>
          <w:rFonts w:asciiTheme="minorHAnsi" w:hAnsiTheme="minorHAnsi"/>
          <w:b/>
        </w:rPr>
      </w:pPr>
      <w:r w:rsidRPr="009E2273">
        <w:rPr>
          <w:rFonts w:asciiTheme="minorHAnsi" w:hAnsiTheme="minorHAnsi"/>
          <w:b/>
        </w:rPr>
        <w:t>Wizja lokalna</w:t>
      </w:r>
    </w:p>
    <w:p w14:paraId="581AB9DA" w14:textId="3FA19859" w:rsidR="00645D66" w:rsidRPr="009E2273" w:rsidRDefault="00645D6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Pr="009E2273">
        <w:rPr>
          <w:rFonts w:asciiTheme="minorHAnsi" w:eastAsiaTheme="majorEastAsia" w:hAnsiTheme="minorHAnsi"/>
          <w:b/>
          <w:lang w:eastAsia="en-US"/>
        </w:rPr>
        <w:t xml:space="preserve"> nie przewiduje</w:t>
      </w:r>
      <w:r w:rsidRPr="009E2273">
        <w:rPr>
          <w:rFonts w:asciiTheme="minorHAnsi" w:eastAsiaTheme="majorEastAsia" w:hAnsiTheme="minorHAnsi"/>
          <w:lang w:eastAsia="en-US"/>
        </w:rPr>
        <w:t xml:space="preserve"> możliwości odbycia przez Wykonawcę wizji lokalnej </w:t>
      </w:r>
      <w:r w:rsidRPr="009E2273">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Pr>
          <w:rFonts w:asciiTheme="minorHAnsi" w:eastAsiaTheme="majorEastAsia" w:hAnsiTheme="minorHAnsi"/>
          <w:lang w:eastAsia="en-US"/>
        </w:rPr>
        <w:br/>
      </w:r>
      <w:r w:rsidRPr="009E2273">
        <w:rPr>
          <w:rFonts w:asciiTheme="minorHAnsi" w:eastAsiaTheme="majorEastAsia" w:hAnsiTheme="minorHAnsi"/>
          <w:lang w:eastAsia="en-US"/>
        </w:rPr>
        <w:t>z prowadzonym postępowaniem jest dostępna na stronie internetowej prowadzonego postępowania.</w:t>
      </w:r>
    </w:p>
    <w:p w14:paraId="5DE5F3B2" w14:textId="77777777" w:rsidR="00356A4D" w:rsidRPr="009E2273" w:rsidRDefault="00356A4D" w:rsidP="009E2273">
      <w:pPr>
        <w:pStyle w:val="Akapitzlist"/>
        <w:spacing w:after="200" w:line="360" w:lineRule="auto"/>
        <w:rPr>
          <w:rFonts w:asciiTheme="minorHAnsi" w:eastAsiaTheme="majorEastAsia" w:hAnsiTheme="minorHAnsi"/>
          <w:lang w:eastAsia="en-US"/>
        </w:rPr>
      </w:pPr>
    </w:p>
    <w:p w14:paraId="66A030FD"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Katalogi elektroniczne</w:t>
      </w:r>
    </w:p>
    <w:p w14:paraId="2A843E51"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00E34148" w:rsidRPr="009E2273">
        <w:rPr>
          <w:rFonts w:asciiTheme="minorHAnsi" w:eastAsiaTheme="majorEastAsia" w:hAnsiTheme="minorHAnsi"/>
          <w:lang w:eastAsia="en-US"/>
        </w:rPr>
        <w:t xml:space="preserve">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 dołączenia katalogów elektronicznych do oferty.</w:t>
      </w:r>
    </w:p>
    <w:p w14:paraId="2E576C30" w14:textId="77777777" w:rsidR="007B66C7" w:rsidRPr="009E2273" w:rsidRDefault="007B66C7" w:rsidP="009E2273">
      <w:pPr>
        <w:pStyle w:val="Akapitzlist"/>
        <w:spacing w:line="360" w:lineRule="auto"/>
        <w:ind w:left="360"/>
        <w:rPr>
          <w:rFonts w:asciiTheme="minorHAnsi" w:hAnsiTheme="minorHAnsi"/>
        </w:rPr>
      </w:pPr>
    </w:p>
    <w:p w14:paraId="6ADE4134"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Umowa ramowa</w:t>
      </w:r>
    </w:p>
    <w:p w14:paraId="6B786AF0"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zawarcia umowy ramowej, o  której mowa w art. 311–315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5AB6D8E" w14:textId="77777777" w:rsidR="007B66C7" w:rsidRPr="009E2273" w:rsidRDefault="007B66C7" w:rsidP="009E2273">
      <w:pPr>
        <w:pStyle w:val="Akapitzlist"/>
        <w:shd w:val="clear" w:color="auto" w:fill="FFFFFF"/>
        <w:spacing w:line="360" w:lineRule="auto"/>
        <w:ind w:left="360"/>
        <w:rPr>
          <w:rFonts w:asciiTheme="minorHAnsi" w:hAnsiTheme="minorHAnsi"/>
        </w:rPr>
      </w:pPr>
    </w:p>
    <w:p w14:paraId="1C969783"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Aukcja elektroniczna</w:t>
      </w:r>
    </w:p>
    <w:p w14:paraId="583F3589" w14:textId="2B6CDC5C" w:rsidR="007B66C7" w:rsidRPr="009E2273" w:rsidRDefault="007B66C7" w:rsidP="009E2273">
      <w:pPr>
        <w:pStyle w:val="Akapitzlist"/>
        <w:spacing w:after="200" w:line="360" w:lineRule="auto"/>
        <w:ind w:left="360"/>
        <w:rPr>
          <w:rFonts w:asciiTheme="minorHAnsi" w:hAnsiTheme="minorHAnsi"/>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 xml:space="preserve">nie przewiduje </w:t>
      </w:r>
      <w:r w:rsidRPr="009E2273">
        <w:rPr>
          <w:rFonts w:asciiTheme="minorHAnsi" w:eastAsiaTheme="majorEastAsia" w:hAnsiTheme="minorHAnsi"/>
          <w:lang w:eastAsia="en-US"/>
        </w:rPr>
        <w:t>przeprowadzenia aukcji elektronicznej, o  której mowa w art. 308</w:t>
      </w:r>
      <w:r w:rsidR="005B050E"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BF5A469" w14:textId="77777777" w:rsidR="007B66C7" w:rsidRPr="009E2273" w:rsidRDefault="007B66C7" w:rsidP="009E2273">
      <w:pPr>
        <w:pStyle w:val="Akapitzlist"/>
        <w:spacing w:line="360" w:lineRule="auto"/>
        <w:ind w:left="360"/>
        <w:rPr>
          <w:rFonts w:asciiTheme="minorHAnsi" w:hAnsiTheme="minorHAnsi"/>
        </w:rPr>
      </w:pPr>
    </w:p>
    <w:p w14:paraId="69B1093D" w14:textId="1AE013A3"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 xml:space="preserve">Zamówienia, o których mowa w art. 214 ust. 1 pkt 7 ustawy </w:t>
      </w:r>
      <w:proofErr w:type="spellStart"/>
      <w:r w:rsidRPr="009E2273">
        <w:rPr>
          <w:rFonts w:asciiTheme="minorHAnsi" w:hAnsiTheme="minorHAnsi"/>
          <w:b/>
        </w:rPr>
        <w:t>Pzp</w:t>
      </w:r>
      <w:proofErr w:type="spellEnd"/>
    </w:p>
    <w:p w14:paraId="47BC52BC" w14:textId="55363019" w:rsidR="00D03956" w:rsidRPr="009E2273" w:rsidRDefault="00D03956" w:rsidP="009E2273">
      <w:pPr>
        <w:pStyle w:val="Akapitzlist"/>
        <w:spacing w:after="200" w:line="360" w:lineRule="auto"/>
        <w:ind w:left="360"/>
        <w:rPr>
          <w:rFonts w:asciiTheme="minorHAnsi" w:eastAsiaTheme="majorEastAsia" w:hAnsiTheme="minorHAnsi"/>
          <w:strike/>
          <w:lang w:eastAsia="en-US"/>
        </w:rPr>
      </w:pPr>
      <w:r w:rsidRPr="009E2273">
        <w:rPr>
          <w:rFonts w:asciiTheme="minorHAnsi" w:eastAsiaTheme="majorEastAsia" w:hAnsiTheme="minorHAnsi"/>
          <w:lang w:eastAsia="en-US"/>
        </w:rPr>
        <w:t xml:space="preserve">Zamawiający </w:t>
      </w:r>
      <w:r w:rsidR="001013BA" w:rsidRPr="009E2273">
        <w:rPr>
          <w:rFonts w:asciiTheme="minorHAnsi" w:eastAsiaTheme="majorEastAsia" w:hAnsiTheme="minorHAnsi"/>
          <w:b/>
          <w:lang w:eastAsia="en-US"/>
        </w:rPr>
        <w:t>nie</w:t>
      </w:r>
      <w:r w:rsidRPr="009E2273">
        <w:rPr>
          <w:rFonts w:asciiTheme="minorHAnsi" w:eastAsiaTheme="majorEastAsia" w:hAnsiTheme="minorHAnsi"/>
          <w:b/>
          <w:lang w:eastAsia="en-US"/>
        </w:rPr>
        <w:t xml:space="preserve"> przewiduje </w:t>
      </w:r>
      <w:r w:rsidRPr="009E2273">
        <w:rPr>
          <w:rFonts w:asciiTheme="minorHAnsi" w:eastAsiaTheme="majorEastAsia" w:hAnsiTheme="minorHAnsi"/>
          <w:lang w:eastAsia="en-US"/>
        </w:rPr>
        <w:t xml:space="preserve">udzielania zamówień na podstawie art. 214 ust. 1 pkt 7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/zamówienia polegającego na powtórzeniu podobnych </w:t>
      </w:r>
      <w:r w:rsidR="00BE0D9B" w:rsidRPr="009E2273">
        <w:rPr>
          <w:rFonts w:asciiTheme="minorHAnsi" w:eastAsiaTheme="majorEastAsia" w:hAnsiTheme="minorHAnsi"/>
          <w:lang w:eastAsia="en-US"/>
        </w:rPr>
        <w:t>robót budowlanych</w:t>
      </w:r>
      <w:r w:rsidR="00887021" w:rsidRPr="009E2273">
        <w:rPr>
          <w:rFonts w:asciiTheme="minorHAnsi" w:eastAsiaTheme="majorEastAsia" w:hAnsiTheme="minorHAnsi"/>
          <w:lang w:eastAsia="en-US"/>
        </w:rPr>
        <w:t>.</w:t>
      </w:r>
    </w:p>
    <w:p w14:paraId="08A00382" w14:textId="77777777" w:rsidR="00CF6B1C" w:rsidRPr="009E2273" w:rsidRDefault="00CF6B1C" w:rsidP="009E2273">
      <w:pPr>
        <w:pStyle w:val="Akapitzlist"/>
        <w:spacing w:after="200" w:line="360" w:lineRule="auto"/>
        <w:ind w:left="360"/>
        <w:rPr>
          <w:rFonts w:asciiTheme="minorHAnsi" w:eastAsiaTheme="majorEastAsia" w:hAnsiTheme="minorHAnsi"/>
          <w:lang w:eastAsia="en-US"/>
        </w:rPr>
      </w:pPr>
    </w:p>
    <w:p w14:paraId="7973E45B" w14:textId="77777777" w:rsidR="00CF6B1C" w:rsidRPr="009E2273" w:rsidRDefault="00CF6B1C" w:rsidP="009E2273">
      <w:pPr>
        <w:pStyle w:val="Akapitzlist"/>
        <w:numPr>
          <w:ilvl w:val="0"/>
          <w:numId w:val="6"/>
        </w:numPr>
        <w:spacing w:line="360" w:lineRule="auto"/>
        <w:rPr>
          <w:rFonts w:asciiTheme="minorHAnsi" w:hAnsiTheme="minorHAnsi"/>
          <w:b/>
        </w:rPr>
      </w:pPr>
      <w:r w:rsidRPr="009E2273">
        <w:rPr>
          <w:rFonts w:asciiTheme="minorHAnsi" w:hAnsiTheme="minorHAnsi"/>
          <w:b/>
        </w:rPr>
        <w:t>Rozliczenia w walutach obcych:</w:t>
      </w:r>
    </w:p>
    <w:p w14:paraId="2389D317" w14:textId="6E4282C7" w:rsidR="00CF6B1C" w:rsidRPr="009E2273" w:rsidRDefault="00CF6B1C"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rozliczenia w walutach obcych.</w:t>
      </w:r>
    </w:p>
    <w:p w14:paraId="3FECAD30" w14:textId="77777777" w:rsidR="00D03956" w:rsidRPr="009E2273" w:rsidRDefault="00D03956" w:rsidP="009E2273">
      <w:pPr>
        <w:pStyle w:val="Akapitzlist"/>
        <w:spacing w:line="360" w:lineRule="auto"/>
        <w:ind w:left="360"/>
        <w:rPr>
          <w:rFonts w:asciiTheme="minorHAnsi" w:hAnsiTheme="minorHAnsi"/>
        </w:rPr>
      </w:pPr>
    </w:p>
    <w:p w14:paraId="75BCDE5B"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Zwrot kosztów udziału w postępowaniu</w:t>
      </w:r>
      <w:r w:rsidR="00DB40C2" w:rsidRPr="009E2273">
        <w:rPr>
          <w:rFonts w:asciiTheme="minorHAnsi" w:hAnsiTheme="minorHAnsi"/>
          <w:b/>
        </w:rPr>
        <w:t>:</w:t>
      </w:r>
    </w:p>
    <w:p w14:paraId="69AB33AE"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zwrotu kosztów udziału w postępowaniu. </w:t>
      </w:r>
    </w:p>
    <w:p w14:paraId="67EA8655"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2B3048D7"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Zaliczki na poczet udzielenia zamówienia</w:t>
      </w:r>
    </w:p>
    <w:p w14:paraId="76673166"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udzielenia zaliczek na poczet wykonania zamówienia.</w:t>
      </w:r>
    </w:p>
    <w:p w14:paraId="6FDF1954" w14:textId="77777777" w:rsidR="00D03956" w:rsidRPr="009E2273" w:rsidRDefault="00D03956" w:rsidP="009E2273">
      <w:pPr>
        <w:pStyle w:val="Akapitzlist"/>
        <w:spacing w:line="360" w:lineRule="auto"/>
        <w:ind w:left="360"/>
        <w:rPr>
          <w:rFonts w:asciiTheme="minorHAnsi" w:hAnsiTheme="minorHAnsi"/>
        </w:rPr>
      </w:pPr>
    </w:p>
    <w:p w14:paraId="5CDB8E5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Unieważnienie postępowania</w:t>
      </w:r>
    </w:p>
    <w:p w14:paraId="0C60A9FF" w14:textId="3B19F46C" w:rsidR="00616D0D" w:rsidRPr="009E2273" w:rsidRDefault="001013BA"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przewiduje</w:t>
      </w:r>
      <w:r w:rsidRPr="009E2273">
        <w:rPr>
          <w:rFonts w:asciiTheme="minorHAnsi" w:eastAsiaTheme="majorEastAsia" w:hAnsiTheme="minorHAnsi"/>
          <w:lang w:eastAsia="en-US"/>
        </w:rPr>
        <w:t xml:space="preserve"> możliwość unieważnienia postępowania </w:t>
      </w:r>
      <w:r w:rsidR="00D03956" w:rsidRPr="009E2273">
        <w:rPr>
          <w:rFonts w:asciiTheme="minorHAnsi" w:eastAsiaTheme="majorEastAsia" w:hAnsiTheme="minorHAnsi"/>
          <w:lang w:eastAsia="en-US"/>
        </w:rPr>
        <w:t>na podstawie</w:t>
      </w:r>
      <w:r w:rsidR="00AD17D2" w:rsidRPr="009E2273">
        <w:rPr>
          <w:rFonts w:asciiTheme="minorHAnsi" w:eastAsiaTheme="majorEastAsia" w:hAnsiTheme="minorHAnsi"/>
          <w:lang w:eastAsia="en-US"/>
        </w:rPr>
        <w:t xml:space="preserve"> </w:t>
      </w:r>
      <w:r w:rsidR="00D03956" w:rsidRPr="009E2273">
        <w:rPr>
          <w:rFonts w:asciiTheme="minorHAnsi" w:eastAsiaTheme="majorEastAsia" w:hAnsiTheme="minorHAnsi"/>
          <w:lang w:eastAsia="en-US"/>
        </w:rPr>
        <w:t xml:space="preserve">art. 255 ustawy </w:t>
      </w:r>
      <w:proofErr w:type="spellStart"/>
      <w:r w:rsidR="00D03956" w:rsidRPr="009E2273">
        <w:rPr>
          <w:rFonts w:asciiTheme="minorHAnsi" w:eastAsiaTheme="majorEastAsia" w:hAnsiTheme="minorHAnsi"/>
          <w:lang w:eastAsia="en-US"/>
        </w:rPr>
        <w:t>Pzp</w:t>
      </w:r>
      <w:proofErr w:type="spellEnd"/>
      <w:r w:rsidR="00AD17D2" w:rsidRPr="009E2273">
        <w:rPr>
          <w:rFonts w:asciiTheme="minorHAnsi" w:eastAsiaTheme="majorEastAsia" w:hAnsiTheme="minorHAnsi"/>
          <w:lang w:eastAsia="en-US"/>
        </w:rPr>
        <w:t>.</w:t>
      </w:r>
    </w:p>
    <w:p w14:paraId="468DF313"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4EB2F0C0"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Pouczenie o środkach ochrony prawnej</w:t>
      </w:r>
    </w:p>
    <w:p w14:paraId="41CACF37"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(art. 505–590).</w:t>
      </w:r>
    </w:p>
    <w:p w14:paraId="1C7C462D"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669CF3FA"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Ochrona danych osobowych zebranych przez zamawiającego w toku postępowania</w:t>
      </w:r>
    </w:p>
    <w:p w14:paraId="2E48B089" w14:textId="060815C1" w:rsidR="00465568" w:rsidRPr="009E2273" w:rsidRDefault="00465568" w:rsidP="009E2273">
      <w:pPr>
        <w:pStyle w:val="Akapitzlist"/>
        <w:spacing w:line="360" w:lineRule="auto"/>
        <w:ind w:left="360"/>
        <w:rPr>
          <w:rFonts w:asciiTheme="minorHAnsi" w:hAnsiTheme="minorHAnsi"/>
        </w:rPr>
      </w:pPr>
      <w:r w:rsidRPr="009E2273">
        <w:rPr>
          <w:rFonts w:asciiTheme="minorHAnsi" w:hAnsiTheme="minorHAnsi"/>
        </w:rPr>
        <w:t xml:space="preserve">Zgodnie z art. 13 ust. 1 i 2 rozporządzenia Parlamentu Europejskiego i Rady (UE) 2016/679 z dnia 27 kwietnia 2016 r. w sprawie ochrony osób fizycznych w związku </w:t>
      </w:r>
      <w:r w:rsidR="00AA00EC">
        <w:rPr>
          <w:rFonts w:asciiTheme="minorHAnsi" w:hAnsiTheme="minorHAnsi"/>
        </w:rPr>
        <w:br/>
      </w:r>
      <w:r w:rsidRPr="009E2273">
        <w:rPr>
          <w:rFonts w:asciiTheme="minorHAnsi" w:hAnsiTheme="minorHAnsi"/>
        </w:rPr>
        <w:t xml:space="preserve">z przetwarzaniem danych osobowych i w sprawie swobodnego przepływu takich danych oraz uchylenia dyrektywy 95/46/WE (ogólne rozporządzenie o ochronie danych) </w:t>
      </w:r>
      <w:r w:rsidR="00C57D90">
        <w:rPr>
          <w:rFonts w:asciiTheme="minorHAnsi" w:hAnsiTheme="minorHAnsi"/>
        </w:rPr>
        <w:br/>
      </w:r>
      <w:r w:rsidRPr="009E2273">
        <w:rPr>
          <w:rFonts w:asciiTheme="minorHAnsi" w:hAnsiTheme="minorHAnsi"/>
        </w:rPr>
        <w:t xml:space="preserve">(Dz. Urz. UE </w:t>
      </w:r>
      <w:r w:rsidR="002664AC" w:rsidRPr="009E2273">
        <w:rPr>
          <w:rFonts w:asciiTheme="minorHAnsi" w:hAnsiTheme="minorHAnsi"/>
        </w:rPr>
        <w:t>L 119 z</w:t>
      </w:r>
      <w:r w:rsidRPr="009E2273">
        <w:rPr>
          <w:rFonts w:asciiTheme="minorHAnsi" w:hAnsiTheme="minorHAnsi"/>
        </w:rPr>
        <w:t xml:space="preserve"> 04.05.2016, str. 1), dalej „RODO”, Zamawiający informuje, że: </w:t>
      </w:r>
    </w:p>
    <w:p w14:paraId="35A95522"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Administratorem Państwa danych osobowych jest Gmina Ślesin reprezentowana </w:t>
      </w:r>
      <w:r w:rsidR="00FE4995" w:rsidRPr="009E2273">
        <w:rPr>
          <w:rFonts w:asciiTheme="minorHAnsi" w:hAnsiTheme="minorHAnsi"/>
        </w:rPr>
        <w:br/>
      </w:r>
      <w:r w:rsidRPr="009E2273">
        <w:rPr>
          <w:rFonts w:asciiTheme="minorHAnsi" w:hAnsiTheme="minorHAnsi"/>
        </w:rPr>
        <w:t>przez Burmistrza Miasta i Gminy Ślesin.</w:t>
      </w:r>
    </w:p>
    <w:p w14:paraId="3C33B944"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Formy kontaktów:</w:t>
      </w:r>
    </w:p>
    <w:p w14:paraId="27573D39"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listownie: ul. Kleczewska 15, 62-561 Ślesin</w:t>
      </w:r>
      <w:r w:rsidR="00C87FBF" w:rsidRPr="009E2273">
        <w:rPr>
          <w:rFonts w:asciiTheme="minorHAnsi" w:hAnsiTheme="minorHAnsi"/>
        </w:rPr>
        <w:t>;</w:t>
      </w:r>
    </w:p>
    <w:p w14:paraId="58D46D2D"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 xml:space="preserve">przez elektroniczną skrzynkę podawczą dostępną na stronie </w:t>
      </w:r>
      <w:hyperlink r:id="rId15" w:history="1">
        <w:r w:rsidR="00C35107" w:rsidRPr="009E2273">
          <w:rPr>
            <w:rStyle w:val="Hipercze"/>
            <w:rFonts w:asciiTheme="minorHAnsi" w:hAnsiTheme="minorHAnsi"/>
          </w:rPr>
          <w:t>www.umig.slesin.pl</w:t>
        </w:r>
      </w:hyperlink>
      <w:r w:rsidR="00C87FBF" w:rsidRPr="009E2273">
        <w:rPr>
          <w:rFonts w:asciiTheme="minorHAnsi" w:hAnsiTheme="minorHAnsi"/>
        </w:rPr>
        <w:t>;</w:t>
      </w:r>
    </w:p>
    <w:p w14:paraId="686D3D66"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telefonicznie: 632704011</w:t>
      </w:r>
      <w:r w:rsidR="00C87FBF" w:rsidRPr="009E2273">
        <w:rPr>
          <w:rFonts w:asciiTheme="minorHAnsi" w:hAnsiTheme="minorHAnsi"/>
        </w:rPr>
        <w:t>;</w:t>
      </w:r>
    </w:p>
    <w:p w14:paraId="41D95B08"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Inspektor ochrony danych Sebastian Strzech e</w:t>
      </w:r>
      <w:r w:rsidR="00BB1103" w:rsidRPr="009E2273">
        <w:rPr>
          <w:rFonts w:asciiTheme="minorHAnsi" w:hAnsiTheme="minorHAnsi"/>
        </w:rPr>
        <w:t>-</w:t>
      </w:r>
      <w:r w:rsidRPr="009E2273">
        <w:rPr>
          <w:rFonts w:asciiTheme="minorHAnsi" w:hAnsiTheme="minorHAnsi"/>
        </w:rPr>
        <w:t>mail</w:t>
      </w:r>
      <w:r w:rsidR="0009189F" w:rsidRPr="009E2273">
        <w:rPr>
          <w:rFonts w:asciiTheme="minorHAnsi" w:hAnsiTheme="minorHAnsi"/>
        </w:rPr>
        <w:t>:</w:t>
      </w:r>
      <w:r w:rsidRPr="009E2273">
        <w:rPr>
          <w:rFonts w:asciiTheme="minorHAnsi" w:hAnsiTheme="minorHAnsi"/>
        </w:rPr>
        <w:t xml:space="preserve"> </w:t>
      </w:r>
      <w:hyperlink r:id="rId16" w:history="1">
        <w:r w:rsidR="0009189F" w:rsidRPr="009E2273">
          <w:rPr>
            <w:rStyle w:val="Hipercze"/>
            <w:rFonts w:asciiTheme="minorHAnsi" w:hAnsiTheme="minorHAnsi"/>
          </w:rPr>
          <w:t>iod@comp-net.pl</w:t>
        </w:r>
      </w:hyperlink>
      <w:r w:rsidR="0009189F" w:rsidRPr="009E2273">
        <w:rPr>
          <w:rFonts w:asciiTheme="minorHAnsi" w:hAnsiTheme="minorHAnsi"/>
        </w:rPr>
        <w:t>.</w:t>
      </w:r>
    </w:p>
    <w:p w14:paraId="4A8607BD"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Cele i podstawy przetwarzania.</w:t>
      </w:r>
    </w:p>
    <w:p w14:paraId="12E3C297" w14:textId="4198431D"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osobowe będą przetwarzane w celu realizacji zadań zgodnie z ustawą </w:t>
      </w:r>
      <w:r w:rsidR="00AA00EC">
        <w:rPr>
          <w:rFonts w:asciiTheme="minorHAnsi" w:hAnsiTheme="minorHAnsi"/>
        </w:rPr>
        <w:br/>
      </w:r>
      <w:r w:rsidRPr="009E2273">
        <w:rPr>
          <w:rFonts w:asciiTheme="minorHAnsi" w:hAnsiTheme="minorHAnsi"/>
        </w:rPr>
        <w:t xml:space="preserve">z </w:t>
      </w:r>
      <w:r w:rsidR="006B0AED" w:rsidRPr="009E2273">
        <w:rPr>
          <w:rFonts w:asciiTheme="minorHAnsi" w:hAnsiTheme="minorHAnsi"/>
        </w:rPr>
        <w:t xml:space="preserve">dnia </w:t>
      </w:r>
      <w:r w:rsidR="002664AC" w:rsidRPr="009E2273">
        <w:rPr>
          <w:rFonts w:asciiTheme="minorHAnsi" w:hAnsiTheme="minorHAnsi"/>
        </w:rPr>
        <w:t>11 września</w:t>
      </w:r>
      <w:r w:rsidR="002969FF" w:rsidRPr="009E2273">
        <w:rPr>
          <w:rFonts w:asciiTheme="minorHAnsi" w:hAnsiTheme="minorHAnsi"/>
        </w:rPr>
        <w:t xml:space="preserve"> 2019 </w:t>
      </w:r>
      <w:r w:rsidRPr="009E2273">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Pr>
          <w:rFonts w:asciiTheme="minorHAnsi" w:hAnsiTheme="minorHAnsi"/>
        </w:rPr>
        <w:br/>
      </w:r>
      <w:r w:rsidRPr="009E2273">
        <w:rPr>
          <w:rFonts w:asciiTheme="minorHAnsi" w:hAnsiTheme="minorHAnsi"/>
        </w:rPr>
        <w:t xml:space="preserve">i archiwach. </w:t>
      </w:r>
    </w:p>
    <w:p w14:paraId="46ACE808"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Odbiorcy danych osobowych.</w:t>
      </w:r>
    </w:p>
    <w:p w14:paraId="724E5830"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Odbiorcami Państwa danych osobowych będą podmioty upoważnione na podstawie przepisów prawa oraz inne podmioty, z którymi administrator posiada stosow</w:t>
      </w:r>
      <w:r w:rsidR="00E44F43" w:rsidRPr="009E2273">
        <w:rPr>
          <w:rFonts w:asciiTheme="minorHAnsi" w:hAnsiTheme="minorHAnsi"/>
        </w:rPr>
        <w:t>ne zapisy o powierzeniu danych.</w:t>
      </w:r>
    </w:p>
    <w:p w14:paraId="429A2F1C"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Okres przechowywania danych.</w:t>
      </w:r>
    </w:p>
    <w:p w14:paraId="300E20CF" w14:textId="095373E0"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będą przechowywane zgodnie z art. </w:t>
      </w:r>
      <w:r w:rsidR="002969FF" w:rsidRPr="009E2273">
        <w:rPr>
          <w:rFonts w:asciiTheme="minorHAnsi" w:hAnsiTheme="minorHAnsi"/>
        </w:rPr>
        <w:t xml:space="preserve">78 </w:t>
      </w:r>
      <w:r w:rsidRPr="009E2273">
        <w:rPr>
          <w:rFonts w:asciiTheme="minorHAnsi" w:hAnsiTheme="minorHAnsi"/>
        </w:rPr>
        <w:t xml:space="preserve">ust. 1 ustawy </w:t>
      </w:r>
      <w:proofErr w:type="spellStart"/>
      <w:r w:rsidRPr="009E2273">
        <w:rPr>
          <w:rFonts w:asciiTheme="minorHAnsi" w:hAnsiTheme="minorHAnsi"/>
        </w:rPr>
        <w:t>Pzp</w:t>
      </w:r>
      <w:proofErr w:type="spellEnd"/>
      <w:r w:rsidRPr="009E2273">
        <w:rPr>
          <w:rFonts w:asciiTheme="minorHAnsi" w:hAnsiTheme="minorHAnsi"/>
        </w:rPr>
        <w:t xml:space="preserve">, przez okres </w:t>
      </w:r>
      <w:r w:rsidR="00AA00EC">
        <w:rPr>
          <w:rFonts w:asciiTheme="minorHAnsi" w:hAnsiTheme="minorHAnsi"/>
        </w:rPr>
        <w:br/>
      </w:r>
      <w:r w:rsidRPr="009E2273">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Prawa osób, których dane dotyczą.</w:t>
      </w:r>
    </w:p>
    <w:p w14:paraId="06A70A9C"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Zgodnie z przepisami prawa przysługuje Państwu:</w:t>
      </w:r>
    </w:p>
    <w:p w14:paraId="514EB386"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dostępu do swoich danych oraz otrzymania ich kopii;</w:t>
      </w:r>
    </w:p>
    <w:p w14:paraId="534A0601"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sprostowania (poprawiania) swoich danych;</w:t>
      </w:r>
    </w:p>
    <w:p w14:paraId="59D52489"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usunięcia danych osobowych, w sytuacji, gdy prze</w:t>
      </w:r>
      <w:r w:rsidR="002810A5" w:rsidRPr="009E2273">
        <w:rPr>
          <w:rFonts w:asciiTheme="minorHAnsi" w:hAnsiTheme="minorHAnsi"/>
        </w:rPr>
        <w:t xml:space="preserve">twarzanie danych </w:t>
      </w:r>
      <w:r w:rsidR="002810A5" w:rsidRPr="009E2273">
        <w:rPr>
          <w:rFonts w:asciiTheme="minorHAnsi" w:hAnsiTheme="minorHAnsi"/>
        </w:rPr>
        <w:br/>
        <w:t xml:space="preserve">nie następuje </w:t>
      </w:r>
      <w:r w:rsidRPr="009E2273">
        <w:rPr>
          <w:rFonts w:asciiTheme="minorHAnsi" w:hAnsiTheme="minorHAnsi"/>
        </w:rPr>
        <w:t xml:space="preserve">w celu wywiązania się z obowiązku wynikającego z przepisu prawa </w:t>
      </w:r>
      <w:r w:rsidR="00FE4995" w:rsidRPr="009E2273">
        <w:rPr>
          <w:rFonts w:asciiTheme="minorHAnsi" w:hAnsiTheme="minorHAnsi"/>
        </w:rPr>
        <w:br/>
      </w:r>
      <w:r w:rsidRPr="009E2273">
        <w:rPr>
          <w:rFonts w:asciiTheme="minorHAnsi" w:hAnsiTheme="minorHAnsi"/>
        </w:rPr>
        <w:t xml:space="preserve">lub w ramach sprawowania władzy publicznej; </w:t>
      </w:r>
    </w:p>
    <w:p w14:paraId="60E7833E"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ograniczenia przetwarzania danych;</w:t>
      </w:r>
    </w:p>
    <w:p w14:paraId="2CA2DBCF" w14:textId="06370CB6"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wniesienia skargi do Prezesa UODO (na adres Prezesa Urzędu Ochrony Danych Osobowych, u</w:t>
      </w:r>
      <w:r w:rsidR="00C57D90">
        <w:rPr>
          <w:rFonts w:asciiTheme="minorHAnsi" w:hAnsiTheme="minorHAnsi"/>
        </w:rPr>
        <w:t>l. Stawki 2, 00 - 193 Warszawa).</w:t>
      </w:r>
    </w:p>
    <w:p w14:paraId="7ED75875"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Informacja o wymogu podania danych. </w:t>
      </w:r>
    </w:p>
    <w:p w14:paraId="26696C8D" w14:textId="15F90AEE"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Podanie przez Państwa danych </w:t>
      </w:r>
      <w:r w:rsidR="002664AC" w:rsidRPr="009E2273">
        <w:rPr>
          <w:rFonts w:asciiTheme="minorHAnsi" w:hAnsiTheme="minorHAnsi"/>
        </w:rPr>
        <w:t>osobowych jest</w:t>
      </w:r>
      <w:r w:rsidRPr="009E2273">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Pr>
          <w:rFonts w:asciiTheme="minorHAnsi" w:hAnsiTheme="minorHAnsi"/>
        </w:rPr>
        <w:br/>
      </w:r>
      <w:r w:rsidRPr="009E2273">
        <w:rPr>
          <w:rFonts w:asciiTheme="minorHAnsi" w:hAnsiTheme="minorHAnsi"/>
        </w:rPr>
        <w:t xml:space="preserve">z ustawy Prawo </w:t>
      </w:r>
      <w:r w:rsidR="002664AC" w:rsidRPr="009E2273">
        <w:rPr>
          <w:rFonts w:asciiTheme="minorHAnsi" w:hAnsiTheme="minorHAnsi"/>
        </w:rPr>
        <w:t>zamówień publicznych</w:t>
      </w:r>
      <w:r w:rsidRPr="009E2273">
        <w:rPr>
          <w:rFonts w:asciiTheme="minorHAnsi" w:hAnsiTheme="minorHAnsi"/>
        </w:rPr>
        <w:t>.</w:t>
      </w:r>
    </w:p>
    <w:p w14:paraId="3576345D" w14:textId="0E24FCB8"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W odniesieniu do Państwa danych osobowych decyzje nie będą podejmowane </w:t>
      </w:r>
      <w:r w:rsidR="00AA00EC">
        <w:rPr>
          <w:rFonts w:asciiTheme="minorHAnsi" w:hAnsiTheme="minorHAnsi"/>
        </w:rPr>
        <w:br/>
      </w:r>
      <w:r w:rsidRPr="009E2273">
        <w:rPr>
          <w:rFonts w:asciiTheme="minorHAnsi" w:hAnsiTheme="minorHAnsi"/>
        </w:rPr>
        <w:t>w sposób zautomatyzowany.</w:t>
      </w:r>
    </w:p>
    <w:p w14:paraId="682C5673" w14:textId="77777777" w:rsidR="000C4830" w:rsidRDefault="000C4830" w:rsidP="009E2273">
      <w:pPr>
        <w:pStyle w:val="Akapitzlist"/>
        <w:spacing w:line="360" w:lineRule="auto"/>
        <w:ind w:left="360"/>
        <w:rPr>
          <w:rFonts w:asciiTheme="minorHAnsi" w:hAnsiTheme="minorHAnsi"/>
          <w:b/>
        </w:rPr>
      </w:pPr>
    </w:p>
    <w:p w14:paraId="67F5879C" w14:textId="77777777" w:rsidR="00FB5D06"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Do spraw nieuregulowanych w SWZ mają zastosowanie przepisy</w:t>
      </w:r>
      <w:r w:rsidR="00FB5D06" w:rsidRPr="009E2273">
        <w:rPr>
          <w:rFonts w:asciiTheme="minorHAnsi" w:hAnsiTheme="minorHAnsi"/>
          <w:b/>
        </w:rPr>
        <w:t xml:space="preserve"> </w:t>
      </w:r>
      <w:r w:rsidRPr="009E2273">
        <w:rPr>
          <w:rFonts w:asciiTheme="minorHAnsi" w:hAnsiTheme="minorHAnsi"/>
          <w:b/>
        </w:rPr>
        <w:t xml:space="preserve">ustawy </w:t>
      </w:r>
    </w:p>
    <w:p w14:paraId="5160697A" w14:textId="1B90946A" w:rsidR="004A4C72"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 xml:space="preserve">z 11 września 2019 r. – Prawo zamówień publicznych (Dz.U. </w:t>
      </w:r>
      <w:r w:rsidR="00865DAE" w:rsidRPr="009E2273">
        <w:rPr>
          <w:rFonts w:asciiTheme="minorHAnsi" w:hAnsiTheme="minorHAnsi"/>
          <w:b/>
        </w:rPr>
        <w:t>202</w:t>
      </w:r>
      <w:r w:rsidR="000C5141">
        <w:rPr>
          <w:rFonts w:asciiTheme="minorHAnsi" w:hAnsiTheme="minorHAnsi"/>
          <w:b/>
        </w:rPr>
        <w:t>2</w:t>
      </w:r>
      <w:r w:rsidR="00865DAE" w:rsidRPr="009E2273">
        <w:rPr>
          <w:rFonts w:asciiTheme="minorHAnsi" w:hAnsiTheme="minorHAnsi"/>
          <w:b/>
        </w:rPr>
        <w:t xml:space="preserve"> r., poz. 1</w:t>
      </w:r>
      <w:r w:rsidR="000C5141">
        <w:rPr>
          <w:rFonts w:asciiTheme="minorHAnsi" w:hAnsiTheme="minorHAnsi"/>
          <w:b/>
        </w:rPr>
        <w:t>7</w:t>
      </w:r>
      <w:r w:rsidR="00865DAE" w:rsidRPr="009E2273">
        <w:rPr>
          <w:rFonts w:asciiTheme="minorHAnsi" w:hAnsiTheme="minorHAnsi"/>
          <w:b/>
        </w:rPr>
        <w:t>1</w:t>
      </w:r>
      <w:r w:rsidR="000C5141">
        <w:rPr>
          <w:rFonts w:asciiTheme="minorHAnsi" w:hAnsiTheme="minorHAnsi"/>
          <w:b/>
        </w:rPr>
        <w:t>0</w:t>
      </w:r>
      <w:r w:rsidR="00865DAE" w:rsidRPr="009E2273">
        <w:rPr>
          <w:rFonts w:asciiTheme="minorHAnsi" w:hAnsiTheme="minorHAnsi"/>
          <w:b/>
        </w:rPr>
        <w:t xml:space="preserve"> </w:t>
      </w:r>
      <w:r w:rsidRPr="009E2273">
        <w:rPr>
          <w:rFonts w:asciiTheme="minorHAnsi" w:hAnsiTheme="minorHAnsi"/>
          <w:b/>
        </w:rPr>
        <w:t xml:space="preserve">ze zm.) </w:t>
      </w:r>
    </w:p>
    <w:p w14:paraId="7D80633F" w14:textId="77777777" w:rsidR="00227546" w:rsidRDefault="00227546" w:rsidP="009E2273">
      <w:pPr>
        <w:pStyle w:val="Akapitzlist"/>
        <w:spacing w:line="360" w:lineRule="auto"/>
        <w:ind w:left="360"/>
        <w:rPr>
          <w:rFonts w:asciiTheme="minorHAnsi" w:hAnsiTheme="minorHAnsi"/>
          <w:b/>
        </w:rPr>
      </w:pPr>
    </w:p>
    <w:p w14:paraId="1863C9B9" w14:textId="77777777" w:rsidR="006350FC" w:rsidRPr="009E2273" w:rsidRDefault="006350FC" w:rsidP="009E2273">
      <w:pPr>
        <w:pStyle w:val="Akapitzlist"/>
        <w:spacing w:line="360" w:lineRule="auto"/>
        <w:ind w:left="360"/>
        <w:rPr>
          <w:rFonts w:asciiTheme="minorHAnsi" w:hAnsiTheme="minorHAnsi"/>
          <w:b/>
        </w:rPr>
      </w:pPr>
    </w:p>
    <w:p w14:paraId="416C5090"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WYMAGANIA STAWIANE WYKONAWCY</w:t>
      </w:r>
    </w:p>
    <w:p w14:paraId="735B74B5" w14:textId="77777777" w:rsidR="00B37EC9" w:rsidRPr="009E2273" w:rsidRDefault="00B37EC9" w:rsidP="009E2273">
      <w:pPr>
        <w:pStyle w:val="Akapitzlist"/>
        <w:spacing w:line="360" w:lineRule="auto"/>
        <w:ind w:left="360"/>
        <w:rPr>
          <w:rFonts w:asciiTheme="minorHAnsi" w:hAnsiTheme="minorHAnsi"/>
          <w:b/>
        </w:rPr>
      </w:pPr>
    </w:p>
    <w:p w14:paraId="1B8958A3" w14:textId="77777777" w:rsidR="00363294" w:rsidRPr="00F56A01" w:rsidRDefault="007A0CE0" w:rsidP="00F56A01">
      <w:pPr>
        <w:pStyle w:val="Akapitzlist"/>
        <w:numPr>
          <w:ilvl w:val="0"/>
          <w:numId w:val="7"/>
        </w:numPr>
        <w:spacing w:line="360" w:lineRule="auto"/>
        <w:rPr>
          <w:rFonts w:asciiTheme="minorHAnsi" w:hAnsiTheme="minorHAnsi"/>
          <w:b/>
        </w:rPr>
      </w:pPr>
      <w:r w:rsidRPr="00F56A01">
        <w:rPr>
          <w:rFonts w:asciiTheme="minorHAnsi" w:hAnsiTheme="minorHAnsi"/>
          <w:b/>
        </w:rPr>
        <w:t>Przedmiot zamówienia</w:t>
      </w:r>
      <w:r w:rsidR="00A664DE" w:rsidRPr="00F56A01">
        <w:rPr>
          <w:rFonts w:asciiTheme="minorHAnsi" w:hAnsiTheme="minorHAnsi"/>
          <w:b/>
        </w:rPr>
        <w:t xml:space="preserve"> stanowi</w:t>
      </w:r>
      <w:r w:rsidR="00356A4D" w:rsidRPr="00F56A01">
        <w:rPr>
          <w:rFonts w:asciiTheme="minorHAnsi" w:hAnsiTheme="minorHAnsi"/>
          <w:b/>
        </w:rPr>
        <w:t xml:space="preserve">: </w:t>
      </w:r>
    </w:p>
    <w:p w14:paraId="3DBE48E1" w14:textId="77777777" w:rsidR="005C511A" w:rsidRPr="00F56A01" w:rsidRDefault="00356A4D" w:rsidP="00F56A01">
      <w:pPr>
        <w:pStyle w:val="Akapitzlist"/>
        <w:spacing w:line="360" w:lineRule="auto"/>
        <w:ind w:left="360"/>
        <w:rPr>
          <w:rFonts w:asciiTheme="minorHAnsi" w:hAnsiTheme="minorHAnsi"/>
          <w:b/>
        </w:rPr>
      </w:pPr>
      <w:r w:rsidRPr="00F56A01">
        <w:rPr>
          <w:rFonts w:asciiTheme="minorHAnsi" w:hAnsiTheme="minorHAnsi"/>
          <w:b/>
        </w:rPr>
        <w:t>Prze</w:t>
      </w:r>
      <w:r w:rsidR="00FA45C5" w:rsidRPr="00F56A01">
        <w:rPr>
          <w:rFonts w:asciiTheme="minorHAnsi" w:hAnsiTheme="minorHAnsi"/>
          <w:b/>
        </w:rPr>
        <w:t>b</w:t>
      </w:r>
      <w:r w:rsidR="004D587F" w:rsidRPr="00F56A01">
        <w:rPr>
          <w:rFonts w:asciiTheme="minorHAnsi" w:hAnsiTheme="minorHAnsi"/>
          <w:b/>
        </w:rPr>
        <w:t xml:space="preserve">udowa </w:t>
      </w:r>
      <w:r w:rsidR="000E046B" w:rsidRPr="00F56A01">
        <w:rPr>
          <w:rFonts w:asciiTheme="minorHAnsi" w:hAnsiTheme="minorHAnsi"/>
          <w:b/>
        </w:rPr>
        <w:t>ulicy 20 stycznia w Ślesinie</w:t>
      </w:r>
      <w:r w:rsidR="00664951" w:rsidRPr="00F56A01">
        <w:rPr>
          <w:rFonts w:asciiTheme="minorHAnsi" w:hAnsiTheme="minorHAnsi"/>
          <w:b/>
        </w:rPr>
        <w:t xml:space="preserve"> </w:t>
      </w:r>
      <w:r w:rsidR="004D587F" w:rsidRPr="00F56A01">
        <w:rPr>
          <w:rFonts w:asciiTheme="minorHAnsi" w:hAnsiTheme="minorHAnsi"/>
          <w:b/>
        </w:rPr>
        <w:t>– roboty budowlane</w:t>
      </w:r>
    </w:p>
    <w:p w14:paraId="0F9D2B88" w14:textId="47FEBAA0" w:rsidR="005C511A" w:rsidRPr="00F56A01" w:rsidRDefault="005C511A" w:rsidP="00F56A01">
      <w:pPr>
        <w:pStyle w:val="Akapitzlist"/>
        <w:spacing w:line="360" w:lineRule="auto"/>
        <w:ind w:left="360"/>
        <w:rPr>
          <w:rFonts w:asciiTheme="minorHAnsi" w:hAnsiTheme="minorHAnsi"/>
          <w:b/>
        </w:rPr>
      </w:pPr>
      <w:r w:rsidRPr="00F56A01">
        <w:rPr>
          <w:rFonts w:asciiTheme="minorHAnsi" w:hAnsiTheme="minorHAnsi" w:cs="Arial"/>
          <w:color w:val="000000"/>
          <w:lang w:eastAsia="en-US"/>
        </w:rPr>
        <w:t>Roboty drogowe w podstawowym zakresie, powinny być realizowane wg kolejności zgodnej z liczbą porządkową poszczególnych pozycji przedmiaru robót z uwzględnieniem uwarunkowań wynikających z procesów technologicznych poszczególnych rodzajów robót.</w:t>
      </w:r>
    </w:p>
    <w:p w14:paraId="103E4646" w14:textId="77777777" w:rsidR="00390EFC" w:rsidRPr="00F56A01" w:rsidRDefault="00390EFC" w:rsidP="00F56A01">
      <w:pPr>
        <w:pStyle w:val="Akapitzlist"/>
        <w:spacing w:line="360" w:lineRule="auto"/>
        <w:ind w:left="360"/>
        <w:rPr>
          <w:rFonts w:asciiTheme="minorHAnsi" w:hAnsiTheme="minorHAnsi"/>
          <w:b/>
        </w:rPr>
      </w:pPr>
    </w:p>
    <w:p w14:paraId="5CE174E6" w14:textId="5330201B" w:rsidR="00742BCC" w:rsidRPr="00F56A01" w:rsidRDefault="003F5FC6" w:rsidP="00F56A01">
      <w:pPr>
        <w:pStyle w:val="Akapitzlist"/>
        <w:spacing w:line="360" w:lineRule="auto"/>
        <w:ind w:left="360"/>
        <w:rPr>
          <w:rFonts w:asciiTheme="minorHAnsi" w:eastAsiaTheme="majorEastAsia" w:hAnsiTheme="minorHAnsi"/>
          <w:b/>
          <w:lang w:eastAsia="en-US"/>
        </w:rPr>
      </w:pPr>
      <w:r w:rsidRPr="00F56A01">
        <w:rPr>
          <w:rFonts w:asciiTheme="minorHAnsi" w:hAnsiTheme="minorHAnsi"/>
          <w:b/>
        </w:rPr>
        <w:t xml:space="preserve">1.1. </w:t>
      </w:r>
      <w:r w:rsidR="00B44A07" w:rsidRPr="00F56A01">
        <w:rPr>
          <w:rFonts w:asciiTheme="minorHAnsi" w:eastAsiaTheme="majorEastAsia" w:hAnsiTheme="minorHAnsi"/>
          <w:b/>
          <w:lang w:eastAsia="en-US"/>
        </w:rPr>
        <w:t>Wspólny Słownik Zamówień:</w:t>
      </w:r>
    </w:p>
    <w:p w14:paraId="3A19FE15"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45000000-7 roboty budowlane</w:t>
      </w:r>
    </w:p>
    <w:p w14:paraId="12352BEC" w14:textId="449681B9"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45233120-6 roboty w zakresie budowy dróg</w:t>
      </w:r>
      <w:r w:rsidR="008071C7" w:rsidRPr="00B87644">
        <w:rPr>
          <w:rFonts w:asciiTheme="minorHAnsi" w:eastAsiaTheme="majorEastAsia" w:hAnsiTheme="minorHAnsi"/>
          <w:lang w:eastAsia="en-US"/>
        </w:rPr>
        <w:tab/>
      </w:r>
    </w:p>
    <w:p w14:paraId="1CE2AA5E"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45233220-7 roboty w zakresie nawierzchni dróg</w:t>
      </w:r>
    </w:p>
    <w:p w14:paraId="5715EA65" w14:textId="577B7126" w:rsidR="00B87644" w:rsidRPr="00B87644" w:rsidRDefault="00B87644" w:rsidP="00B87644">
      <w:pPr>
        <w:pStyle w:val="Bezodstpw"/>
        <w:spacing w:line="360" w:lineRule="auto"/>
        <w:ind w:left="708"/>
        <w:rPr>
          <w:rFonts w:asciiTheme="minorHAnsi" w:hAnsiTheme="minorHAnsi"/>
        </w:rPr>
      </w:pPr>
      <w:r w:rsidRPr="00B87644">
        <w:rPr>
          <w:rFonts w:asciiTheme="minorHAnsi" w:hAnsiTheme="minorHAnsi"/>
        </w:rPr>
        <w:t>45233162-2 roboty budowlane w zakresie ścieżek rowerowych</w:t>
      </w:r>
    </w:p>
    <w:p w14:paraId="431451C3" w14:textId="60B0DE9D"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eastAsiaTheme="minorHAnsi" w:hAnsiTheme="minorHAnsi"/>
          <w:color w:val="000000"/>
          <w:lang w:eastAsia="en-US"/>
        </w:rPr>
        <w:t>45200000-9 roboty budowlane w zakresie wznoszenia kompletnych obiektów budowlanych lub ich części oraz roboty w zakresie inżynierii lądowej i wodnej</w:t>
      </w:r>
    </w:p>
    <w:p w14:paraId="419B0D44" w14:textId="0CBFB842"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hAnsiTheme="minorHAnsi"/>
        </w:rPr>
        <w:t>45232130-2 - roboty budowlane w zakresie rurociągów odprowadzania wody burzowej</w:t>
      </w:r>
    </w:p>
    <w:p w14:paraId="1BDA1501" w14:textId="635EA98A" w:rsidR="00B87644" w:rsidRDefault="00B87644" w:rsidP="00B87644">
      <w:pPr>
        <w:pStyle w:val="Bezodstpw"/>
        <w:spacing w:line="360" w:lineRule="auto"/>
        <w:ind w:left="708"/>
        <w:rPr>
          <w:rFonts w:asciiTheme="minorHAnsi" w:hAnsiTheme="minorHAnsi"/>
        </w:rPr>
      </w:pPr>
      <w:r w:rsidRPr="00B87644">
        <w:rPr>
          <w:rFonts w:asciiTheme="minorHAnsi" w:hAnsiTheme="minorHAnsi"/>
        </w:rPr>
        <w:t>45100000-8- przygotowanie terenu pod budowę</w:t>
      </w:r>
    </w:p>
    <w:p w14:paraId="08FB9E56" w14:textId="77777777" w:rsidR="005123F4" w:rsidRPr="00B87644" w:rsidRDefault="005123F4" w:rsidP="00B87644">
      <w:pPr>
        <w:pStyle w:val="Bezodstpw"/>
        <w:spacing w:line="360" w:lineRule="auto"/>
        <w:ind w:left="708"/>
        <w:rPr>
          <w:rFonts w:asciiTheme="minorHAnsi" w:eastAsiaTheme="majorEastAsia" w:hAnsiTheme="minorHAnsi"/>
          <w:lang w:eastAsia="en-US"/>
        </w:rPr>
      </w:pPr>
    </w:p>
    <w:p w14:paraId="1EB4C233" w14:textId="77777777" w:rsidR="00363294" w:rsidRPr="00F56A01" w:rsidRDefault="00A2510F" w:rsidP="00F56A01">
      <w:pPr>
        <w:pStyle w:val="Akapitzlist"/>
        <w:spacing w:line="360" w:lineRule="auto"/>
        <w:ind w:left="360"/>
        <w:rPr>
          <w:rFonts w:asciiTheme="minorHAnsi" w:eastAsiaTheme="majorEastAsia" w:hAnsiTheme="minorHAnsi"/>
          <w:lang w:eastAsia="en-US"/>
        </w:rPr>
      </w:pPr>
      <w:r w:rsidRPr="00F56A01">
        <w:rPr>
          <w:rFonts w:asciiTheme="minorHAnsi" w:eastAsiaTheme="majorEastAsia" w:hAnsiTheme="minorHAnsi"/>
          <w:b/>
          <w:lang w:eastAsia="en-US"/>
        </w:rPr>
        <w:t xml:space="preserve">1.2. </w:t>
      </w:r>
      <w:r w:rsidR="00B44A07" w:rsidRPr="00F56A01">
        <w:rPr>
          <w:rFonts w:asciiTheme="minorHAnsi" w:eastAsiaTheme="majorEastAsia" w:hAnsiTheme="minorHAnsi"/>
          <w:lang w:eastAsia="en-US"/>
        </w:rPr>
        <w:t xml:space="preserve">Zakres przedmiotu zamówienia </w:t>
      </w:r>
      <w:r w:rsidR="00363294" w:rsidRPr="00F56A01">
        <w:rPr>
          <w:rFonts w:asciiTheme="minorHAnsi" w:eastAsiaTheme="majorEastAsia" w:hAnsiTheme="minorHAnsi"/>
          <w:lang w:eastAsia="en-US"/>
        </w:rPr>
        <w:t xml:space="preserve">obejmuje w szczególności: </w:t>
      </w:r>
    </w:p>
    <w:p w14:paraId="12AD253C"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roboty przygotowawcze i rozbiórkowe,</w:t>
      </w:r>
    </w:p>
    <w:p w14:paraId="177A25DF"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roboty ziemne pod projektowane nawierzchnie,</w:t>
      </w:r>
    </w:p>
    <w:p w14:paraId="440BA2E5"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frezowanie i wyrównanie istniejącej nawierzchni drogi,</w:t>
      </w:r>
    </w:p>
    <w:p w14:paraId="0D74FE97"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ław betonowych, krawężników,</w:t>
      </w:r>
    </w:p>
    <w:p w14:paraId="5C57A0B3"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przebudowy sieci kanalizacji deszczowej,</w:t>
      </w:r>
    </w:p>
    <w:p w14:paraId="28BCD58F"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podbudowy pod nawierzchnie z betonu asfaltowego i betonowej kostki brukowej,</w:t>
      </w:r>
    </w:p>
    <w:p w14:paraId="6F59A351"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nawierzchni chodnika, zjazdów z betonowej kostki brukowej,</w:t>
      </w:r>
    </w:p>
    <w:p w14:paraId="5CDB487E"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nawierzchni drogi dla rowerów z betonu asfaltowego,</w:t>
      </w:r>
    </w:p>
    <w:p w14:paraId="63790388"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nawierzchni drogi z betonu asfaltowego,</w:t>
      </w:r>
    </w:p>
    <w:p w14:paraId="3489589D"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wykonanie oznakowania,</w:t>
      </w:r>
    </w:p>
    <w:p w14:paraId="14196192" w14:textId="77777777" w:rsidR="009659E1" w:rsidRPr="009659E1" w:rsidRDefault="009659E1" w:rsidP="00FE1D9C">
      <w:pPr>
        <w:pStyle w:val="Bezodstpw"/>
        <w:numPr>
          <w:ilvl w:val="0"/>
          <w:numId w:val="76"/>
        </w:numPr>
        <w:spacing w:line="360" w:lineRule="auto"/>
        <w:rPr>
          <w:rFonts w:asciiTheme="minorHAnsi" w:hAnsiTheme="minorHAnsi"/>
          <w:lang w:eastAsia="en-US"/>
        </w:rPr>
      </w:pPr>
      <w:r w:rsidRPr="009659E1">
        <w:rPr>
          <w:rFonts w:asciiTheme="minorHAnsi" w:hAnsiTheme="minorHAnsi"/>
          <w:lang w:eastAsia="en-US"/>
        </w:rPr>
        <w:t>montaż latarni hybrydowych i elementów bezpieczeństwa,</w:t>
      </w:r>
    </w:p>
    <w:p w14:paraId="2CC0CC0C" w14:textId="77777777" w:rsidR="009659E1" w:rsidRPr="009659E1" w:rsidRDefault="009659E1" w:rsidP="00FE1D9C">
      <w:pPr>
        <w:pStyle w:val="Bezodstpw"/>
        <w:numPr>
          <w:ilvl w:val="0"/>
          <w:numId w:val="76"/>
        </w:numPr>
        <w:spacing w:line="360" w:lineRule="auto"/>
        <w:rPr>
          <w:rFonts w:asciiTheme="minorHAnsi" w:hAnsiTheme="minorHAnsi"/>
        </w:rPr>
      </w:pPr>
      <w:r w:rsidRPr="009659E1">
        <w:rPr>
          <w:rFonts w:asciiTheme="minorHAnsi" w:hAnsiTheme="minorHAnsi"/>
          <w:lang w:eastAsia="en-US"/>
        </w:rPr>
        <w:t>roboty wykończeniowe</w:t>
      </w:r>
      <w:r w:rsidRPr="009659E1">
        <w:rPr>
          <w:rFonts w:asciiTheme="minorHAnsi" w:hAnsiTheme="minorHAnsi"/>
        </w:rPr>
        <w:t>.</w:t>
      </w:r>
    </w:p>
    <w:p w14:paraId="71BF8A2A" w14:textId="77777777" w:rsidR="00F56A01" w:rsidRPr="00F56A01" w:rsidRDefault="00F56A01" w:rsidP="00F56A01">
      <w:pPr>
        <w:pStyle w:val="Akapitzlist"/>
        <w:spacing w:line="360" w:lineRule="auto"/>
        <w:ind w:left="360"/>
        <w:rPr>
          <w:rFonts w:asciiTheme="minorHAnsi" w:hAnsiTheme="minorHAnsi"/>
        </w:rPr>
      </w:pPr>
    </w:p>
    <w:p w14:paraId="4728E0C0" w14:textId="3BFFD16C" w:rsidR="000C40A1" w:rsidRPr="00F56A01" w:rsidRDefault="00363294" w:rsidP="00F56A01">
      <w:pPr>
        <w:pStyle w:val="Akapitzlist"/>
        <w:spacing w:line="360" w:lineRule="auto"/>
        <w:ind w:left="360"/>
        <w:rPr>
          <w:rFonts w:asciiTheme="minorHAnsi" w:hAnsiTheme="minorHAnsi"/>
        </w:rPr>
      </w:pPr>
      <w:r w:rsidRPr="00F56A01">
        <w:rPr>
          <w:rFonts w:asciiTheme="minorHAnsi" w:hAnsiTheme="minorHAnsi"/>
        </w:rPr>
        <w:t xml:space="preserve">W ramach zamówienia przewidziano także konieczność wykonania odtworzenia terenu </w:t>
      </w:r>
      <w:r w:rsidR="00AA00EC" w:rsidRPr="00F56A01">
        <w:rPr>
          <w:rFonts w:asciiTheme="minorHAnsi" w:hAnsiTheme="minorHAnsi"/>
        </w:rPr>
        <w:br/>
      </w:r>
      <w:r w:rsidRPr="00F56A01">
        <w:rPr>
          <w:rFonts w:asciiTheme="minorHAnsi" w:hAnsiTheme="minorHAnsi"/>
        </w:rPr>
        <w:t>i elementów pasa drogowego, wykonanie inwentaryzacji wybudowanych odcinków dróg oraz opracowanie dokumentacji powykonawczej.</w:t>
      </w:r>
    </w:p>
    <w:p w14:paraId="65D0EFB8" w14:textId="77777777" w:rsidR="00363294" w:rsidRPr="00F56A01" w:rsidRDefault="00363294" w:rsidP="00F56A01">
      <w:pPr>
        <w:pStyle w:val="Akapitzlist"/>
        <w:spacing w:line="360" w:lineRule="auto"/>
        <w:ind w:left="360"/>
        <w:rPr>
          <w:rFonts w:asciiTheme="minorHAnsi" w:eastAsiaTheme="majorEastAsia" w:hAnsiTheme="minorHAnsi"/>
          <w:lang w:eastAsia="en-US"/>
        </w:rPr>
      </w:pPr>
    </w:p>
    <w:p w14:paraId="116F14A6" w14:textId="29D84292" w:rsidR="002C72F0" w:rsidRPr="009E2273" w:rsidRDefault="00A664DE" w:rsidP="00F56A01">
      <w:pPr>
        <w:pStyle w:val="Akapitzlist"/>
        <w:spacing w:line="360" w:lineRule="auto"/>
        <w:ind w:left="360"/>
        <w:rPr>
          <w:rFonts w:asciiTheme="minorHAnsi" w:eastAsiaTheme="majorEastAsia" w:hAnsiTheme="minorHAnsi"/>
          <w:b/>
          <w:lang w:eastAsia="en-US"/>
        </w:rPr>
      </w:pPr>
      <w:r w:rsidRPr="00F56A01">
        <w:rPr>
          <w:rFonts w:asciiTheme="minorHAnsi" w:eastAsiaTheme="majorEastAsia" w:hAnsiTheme="minorHAnsi"/>
          <w:b/>
          <w:lang w:eastAsia="en-US"/>
        </w:rPr>
        <w:t>1.3</w:t>
      </w:r>
      <w:r w:rsidR="003F5FC6" w:rsidRPr="00F56A01">
        <w:rPr>
          <w:rFonts w:asciiTheme="minorHAnsi" w:eastAsiaTheme="majorEastAsia" w:hAnsiTheme="minorHAnsi"/>
          <w:b/>
          <w:lang w:eastAsia="en-US"/>
        </w:rPr>
        <w:t xml:space="preserve">. </w:t>
      </w:r>
      <w:r w:rsidR="00B44A07" w:rsidRPr="00F56A01">
        <w:rPr>
          <w:rFonts w:asciiTheme="minorHAnsi" w:eastAsiaTheme="majorEastAsia" w:hAnsiTheme="minorHAnsi"/>
          <w:b/>
          <w:lang w:eastAsia="en-US"/>
        </w:rPr>
        <w:t xml:space="preserve">Szczegółowy </w:t>
      </w:r>
      <w:r w:rsidR="004B175A" w:rsidRPr="00F56A01">
        <w:rPr>
          <w:rFonts w:asciiTheme="minorHAnsi" w:eastAsiaTheme="majorEastAsia" w:hAnsiTheme="minorHAnsi"/>
          <w:b/>
          <w:lang w:eastAsia="en-US"/>
        </w:rPr>
        <w:t>opis przedmiotu zamówienia, opis w</w:t>
      </w:r>
      <w:r w:rsidR="0084229C" w:rsidRPr="00F56A01">
        <w:rPr>
          <w:rFonts w:asciiTheme="minorHAnsi" w:eastAsiaTheme="majorEastAsia" w:hAnsiTheme="minorHAnsi"/>
          <w:b/>
          <w:lang w:eastAsia="en-US"/>
        </w:rPr>
        <w:t xml:space="preserve">ymagań zamawiającego </w:t>
      </w:r>
      <w:r w:rsidR="00AA00EC" w:rsidRPr="00F56A01">
        <w:rPr>
          <w:rFonts w:asciiTheme="minorHAnsi" w:eastAsiaTheme="majorEastAsia" w:hAnsiTheme="minorHAnsi"/>
          <w:b/>
          <w:lang w:eastAsia="en-US"/>
        </w:rPr>
        <w:br/>
      </w:r>
      <w:r w:rsidR="0084229C" w:rsidRPr="00F56A01">
        <w:rPr>
          <w:rFonts w:asciiTheme="minorHAnsi" w:eastAsiaTheme="majorEastAsia" w:hAnsiTheme="minorHAnsi"/>
          <w:b/>
          <w:lang w:eastAsia="en-US"/>
        </w:rPr>
        <w:t xml:space="preserve">w zakresie realizacji i odbioru określony został w dokumentacji projektowej, </w:t>
      </w:r>
      <w:r w:rsidR="00AA00EC" w:rsidRPr="00F56A01">
        <w:rPr>
          <w:rFonts w:asciiTheme="minorHAnsi" w:eastAsiaTheme="majorEastAsia" w:hAnsiTheme="minorHAnsi"/>
          <w:b/>
          <w:lang w:eastAsia="en-US"/>
        </w:rPr>
        <w:br/>
      </w:r>
      <w:r w:rsidR="00601A37" w:rsidRPr="00F56A01">
        <w:rPr>
          <w:rFonts w:asciiTheme="minorHAnsi" w:eastAsiaTheme="majorEastAsia" w:hAnsiTheme="minorHAnsi"/>
          <w:b/>
          <w:lang w:eastAsia="en-US"/>
        </w:rPr>
        <w:t xml:space="preserve">i </w:t>
      </w:r>
      <w:r w:rsidR="0084229C" w:rsidRPr="00F56A01">
        <w:rPr>
          <w:rFonts w:asciiTheme="minorHAnsi" w:eastAsiaTheme="majorEastAsia" w:hAnsiTheme="minorHAnsi"/>
          <w:b/>
          <w:lang w:eastAsia="en-US"/>
        </w:rPr>
        <w:t>specyfikac</w:t>
      </w:r>
      <w:r w:rsidR="00601A37" w:rsidRPr="00F56A01">
        <w:rPr>
          <w:rFonts w:asciiTheme="minorHAnsi" w:eastAsiaTheme="majorEastAsia" w:hAnsiTheme="minorHAnsi"/>
          <w:b/>
          <w:lang w:eastAsia="en-US"/>
        </w:rPr>
        <w:t>jach</w:t>
      </w:r>
      <w:r w:rsidR="0084229C" w:rsidRPr="00F56A01">
        <w:rPr>
          <w:rFonts w:asciiTheme="minorHAnsi" w:eastAsiaTheme="majorEastAsia" w:hAnsiTheme="minorHAnsi"/>
          <w:b/>
          <w:lang w:eastAsia="en-US"/>
        </w:rPr>
        <w:t xml:space="preserve"> techniczn</w:t>
      </w:r>
      <w:r w:rsidR="00601A37" w:rsidRPr="00F56A01">
        <w:rPr>
          <w:rFonts w:asciiTheme="minorHAnsi" w:eastAsiaTheme="majorEastAsia" w:hAnsiTheme="minorHAnsi"/>
          <w:b/>
          <w:lang w:eastAsia="en-US"/>
        </w:rPr>
        <w:t>ych</w:t>
      </w:r>
      <w:r w:rsidR="0084229C" w:rsidRPr="00F56A01">
        <w:rPr>
          <w:rFonts w:asciiTheme="minorHAnsi" w:eastAsiaTheme="majorEastAsia" w:hAnsiTheme="minorHAnsi"/>
          <w:b/>
          <w:lang w:eastAsia="en-US"/>
        </w:rPr>
        <w:t xml:space="preserve"> wykonania i odbioru robót budowlanych.</w:t>
      </w:r>
      <w:r w:rsidR="002C72F0" w:rsidRPr="00F56A01">
        <w:rPr>
          <w:rFonts w:asciiTheme="minorHAnsi" w:eastAsiaTheme="majorEastAsia" w:hAnsiTheme="minorHAnsi"/>
          <w:b/>
          <w:lang w:eastAsia="en-US"/>
        </w:rPr>
        <w:t xml:space="preserve"> </w:t>
      </w:r>
      <w:r w:rsidR="002C72F0" w:rsidRPr="00F56A01">
        <w:rPr>
          <w:rFonts w:asciiTheme="minorHAnsi" w:hAnsiTheme="minorHAnsi"/>
          <w:b/>
        </w:rPr>
        <w:t>W celu przygotowania</w:t>
      </w:r>
      <w:r w:rsidR="002C72F0" w:rsidRPr="009E2273">
        <w:rPr>
          <w:rFonts w:asciiTheme="minorHAnsi" w:hAnsiTheme="minorHAnsi"/>
          <w:b/>
        </w:rPr>
        <w:t xml:space="preserve"> oferty Wykonawca może posiłkować się przedmiarami, które stanowią tylko i wyłącznie materiał pomocniczy.</w:t>
      </w:r>
    </w:p>
    <w:p w14:paraId="6001BBAE" w14:textId="77777777" w:rsidR="003F5FC6" w:rsidRPr="009E2273" w:rsidRDefault="003F5FC6" w:rsidP="009E2273">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1.4</w:t>
      </w:r>
      <w:r w:rsidR="003F5FC6" w:rsidRPr="009E2273">
        <w:rPr>
          <w:rFonts w:asciiTheme="minorHAnsi" w:eastAsiaTheme="majorEastAsia" w:hAnsiTheme="minorHAnsi"/>
          <w:b/>
          <w:lang w:eastAsia="en-US"/>
        </w:rPr>
        <w:t xml:space="preserve">. </w:t>
      </w:r>
      <w:r w:rsidR="004D587F" w:rsidRPr="009E2273">
        <w:rPr>
          <w:rFonts w:asciiTheme="minorHAnsi" w:eastAsiaTheme="majorEastAsia" w:hAnsiTheme="minorHAnsi"/>
          <w:b/>
          <w:lang w:eastAsia="en-US"/>
        </w:rPr>
        <w:t>Wykonawca zobowiązany będzie:</w:t>
      </w:r>
      <w:r w:rsidR="00FD3113" w:rsidRPr="009E2273">
        <w:rPr>
          <w:rFonts w:asciiTheme="minorHAnsi" w:eastAsiaTheme="majorEastAsia" w:hAnsiTheme="minorHAnsi"/>
          <w:b/>
          <w:lang w:eastAsia="en-US"/>
        </w:rPr>
        <w:t xml:space="preserve"> </w:t>
      </w:r>
    </w:p>
    <w:p w14:paraId="71691B3D" w14:textId="14D59998" w:rsidR="0002428F" w:rsidRPr="009E2273"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bezwzględnie przestrzegać wytycznych zawartych w specyfikacj</w:t>
      </w:r>
      <w:r w:rsidR="00601A37" w:rsidRPr="009E2273">
        <w:rPr>
          <w:rFonts w:asciiTheme="minorHAnsi" w:hAnsiTheme="minorHAnsi"/>
          <w:lang w:eastAsia="ar-SA"/>
        </w:rPr>
        <w:t>ach</w:t>
      </w:r>
      <w:r w:rsidRPr="009E2273">
        <w:rPr>
          <w:rFonts w:asciiTheme="minorHAnsi" w:hAnsiTheme="minorHAnsi"/>
          <w:lang w:eastAsia="ar-SA"/>
        </w:rPr>
        <w:t xml:space="preserve"> techniczn</w:t>
      </w:r>
      <w:r w:rsidR="00601A37" w:rsidRPr="009E2273">
        <w:rPr>
          <w:rFonts w:asciiTheme="minorHAnsi" w:hAnsiTheme="minorHAnsi"/>
          <w:lang w:eastAsia="ar-SA"/>
        </w:rPr>
        <w:t>ych</w:t>
      </w:r>
      <w:r w:rsidRPr="009E2273">
        <w:rPr>
          <w:rFonts w:asciiTheme="minorHAnsi" w:hAnsiTheme="minorHAnsi"/>
          <w:lang w:eastAsia="ar-SA"/>
        </w:rPr>
        <w:t xml:space="preserve"> wykonania</w:t>
      </w:r>
      <w:r w:rsidR="00AA4EA4" w:rsidRPr="009E2273">
        <w:rPr>
          <w:rFonts w:asciiTheme="minorHAnsi" w:hAnsiTheme="minorHAnsi"/>
          <w:lang w:eastAsia="ar-SA"/>
        </w:rPr>
        <w:t xml:space="preserve"> </w:t>
      </w:r>
      <w:r w:rsidRPr="009E2273">
        <w:rPr>
          <w:rFonts w:asciiTheme="minorHAnsi" w:hAnsiTheme="minorHAnsi"/>
          <w:lang w:eastAsia="ar-SA"/>
        </w:rPr>
        <w:t>i odbioru robót, dokumentacji projektowej oraz niniejszej SWZ;</w:t>
      </w:r>
    </w:p>
    <w:p w14:paraId="6846ED24" w14:textId="77777777" w:rsidR="002D589D" w:rsidRPr="006B0546" w:rsidRDefault="002D589D" w:rsidP="009E2273">
      <w:pPr>
        <w:pStyle w:val="Akapitzlist"/>
        <w:numPr>
          <w:ilvl w:val="0"/>
          <w:numId w:val="42"/>
        </w:numPr>
        <w:spacing w:line="360" w:lineRule="auto"/>
        <w:rPr>
          <w:rFonts w:asciiTheme="minorHAnsi" w:eastAsiaTheme="majorEastAsia" w:hAnsiTheme="minorHAnsi"/>
          <w:lang w:eastAsia="en-US"/>
        </w:rPr>
      </w:pPr>
      <w:r w:rsidRPr="006B0546">
        <w:rPr>
          <w:rFonts w:asciiTheme="minorHAnsi" w:hAnsiTheme="minorHAnsi"/>
          <w:lang w:eastAsia="ar-SA"/>
        </w:rPr>
        <w:t xml:space="preserve">dysponować jednostkami sprzętu </w:t>
      </w:r>
      <w:r w:rsidRPr="006B0546">
        <w:rPr>
          <w:rFonts w:asciiTheme="minorHAnsi" w:hAnsiTheme="minorHAnsi"/>
        </w:rPr>
        <w:t>i środkami transportu, zapewniającymi realizację zamówienia zgodnie z SWZ i dokumentacją projektową w terminie umownym;</w:t>
      </w:r>
    </w:p>
    <w:p w14:paraId="6B28DB40" w14:textId="08FA2F16" w:rsidR="00CC0F9E" w:rsidRPr="006B0546" w:rsidRDefault="002F11E3" w:rsidP="009E2273">
      <w:pPr>
        <w:pStyle w:val="Akapitzlist"/>
        <w:numPr>
          <w:ilvl w:val="0"/>
          <w:numId w:val="42"/>
        </w:numPr>
        <w:spacing w:line="360" w:lineRule="auto"/>
        <w:rPr>
          <w:rFonts w:asciiTheme="minorHAnsi" w:eastAsiaTheme="majorEastAsia" w:hAnsiTheme="minorHAnsi"/>
          <w:lang w:eastAsia="en-US"/>
        </w:rPr>
      </w:pPr>
      <w:r w:rsidRPr="006B0546">
        <w:rPr>
          <w:rFonts w:asciiTheme="minorHAnsi" w:hAnsiTheme="minorHAnsi"/>
        </w:rPr>
        <w:t xml:space="preserve">niezwłocznie zgromadzić i/lub </w:t>
      </w:r>
      <w:r w:rsidR="004F1A77" w:rsidRPr="006B0546">
        <w:rPr>
          <w:rFonts w:asciiTheme="minorHAnsi" w:hAnsiTheme="minorHAnsi"/>
        </w:rPr>
        <w:t>zawrzeć umowę na zakup</w:t>
      </w:r>
      <w:r w:rsidRPr="006B0546">
        <w:rPr>
          <w:rFonts w:asciiTheme="minorHAnsi" w:hAnsiTheme="minorHAnsi"/>
        </w:rPr>
        <w:t xml:space="preserve"> </w:t>
      </w:r>
      <w:r w:rsidR="00CC0F9E" w:rsidRPr="006B0546">
        <w:rPr>
          <w:rFonts w:asciiTheme="minorHAnsi" w:hAnsiTheme="minorHAnsi"/>
        </w:rPr>
        <w:t>materiał</w:t>
      </w:r>
      <w:r w:rsidR="004F1A77" w:rsidRPr="006B0546">
        <w:rPr>
          <w:rFonts w:asciiTheme="minorHAnsi" w:hAnsiTheme="minorHAnsi"/>
        </w:rPr>
        <w:t>ów</w:t>
      </w:r>
      <w:r w:rsidR="00CC0F9E" w:rsidRPr="006B0546">
        <w:rPr>
          <w:rFonts w:asciiTheme="minorHAnsi" w:hAnsiTheme="minorHAnsi"/>
        </w:rPr>
        <w:t xml:space="preserve"> niezbędn</w:t>
      </w:r>
      <w:r w:rsidR="004F1A77" w:rsidRPr="006B0546">
        <w:rPr>
          <w:rFonts w:asciiTheme="minorHAnsi" w:hAnsiTheme="minorHAnsi"/>
        </w:rPr>
        <w:t>ych</w:t>
      </w:r>
      <w:r w:rsidR="00CC0F9E" w:rsidRPr="006B0546">
        <w:rPr>
          <w:rFonts w:asciiTheme="minorHAnsi" w:hAnsiTheme="minorHAnsi"/>
        </w:rPr>
        <w:t xml:space="preserve"> do realizacji zadania</w:t>
      </w:r>
      <w:r w:rsidR="004F1A77" w:rsidRPr="006B0546">
        <w:rPr>
          <w:rFonts w:asciiTheme="minorHAnsi" w:hAnsiTheme="minorHAnsi"/>
        </w:rPr>
        <w:t>, obejmujących</w:t>
      </w:r>
      <w:r w:rsidRPr="006B0546">
        <w:rPr>
          <w:rFonts w:asciiTheme="minorHAnsi" w:hAnsiTheme="minorHAnsi"/>
        </w:rPr>
        <w:t xml:space="preserve"> w szczególności:</w:t>
      </w:r>
    </w:p>
    <w:p w14:paraId="32082CAB" w14:textId="77777777" w:rsidR="00FE7EE9" w:rsidRPr="006B0546" w:rsidRDefault="00FE7EE9" w:rsidP="00FE7EE9">
      <w:pPr>
        <w:pStyle w:val="Akapitzlist"/>
        <w:numPr>
          <w:ilvl w:val="0"/>
          <w:numId w:val="84"/>
        </w:numPr>
        <w:spacing w:line="360" w:lineRule="auto"/>
        <w:rPr>
          <w:rFonts w:ascii="Calibri" w:hAnsi="Calibri"/>
          <w:lang w:eastAsia="en-US"/>
        </w:rPr>
      </w:pPr>
      <w:r w:rsidRPr="006B0546">
        <w:rPr>
          <w:rFonts w:ascii="Calibri" w:hAnsi="Calibri"/>
          <w:lang w:eastAsia="en-US"/>
        </w:rPr>
        <w:t>piasek,</w:t>
      </w:r>
    </w:p>
    <w:p w14:paraId="7EA66433" w14:textId="77777777" w:rsidR="00FE7EE9" w:rsidRPr="006B0546" w:rsidRDefault="00FE7EE9" w:rsidP="00FE7EE9">
      <w:pPr>
        <w:pStyle w:val="Akapitzlist"/>
        <w:numPr>
          <w:ilvl w:val="0"/>
          <w:numId w:val="84"/>
        </w:numPr>
        <w:spacing w:line="360" w:lineRule="auto"/>
        <w:rPr>
          <w:rFonts w:ascii="Calibri" w:hAnsi="Calibri"/>
          <w:lang w:eastAsia="en-US"/>
        </w:rPr>
      </w:pPr>
      <w:r w:rsidRPr="006B0546">
        <w:rPr>
          <w:rFonts w:ascii="Calibri" w:hAnsi="Calibri"/>
          <w:lang w:eastAsia="en-US"/>
        </w:rPr>
        <w:t>betonowa kostka brukowa,</w:t>
      </w:r>
    </w:p>
    <w:p w14:paraId="505EEEB0" w14:textId="77777777" w:rsidR="00FE7EE9" w:rsidRPr="006B0546" w:rsidRDefault="00FE7EE9" w:rsidP="00FE7EE9">
      <w:pPr>
        <w:pStyle w:val="Akapitzlist"/>
        <w:numPr>
          <w:ilvl w:val="0"/>
          <w:numId w:val="84"/>
        </w:numPr>
        <w:spacing w:line="360" w:lineRule="auto"/>
        <w:rPr>
          <w:rFonts w:ascii="Calibri" w:hAnsi="Calibri"/>
          <w:lang w:eastAsia="en-US"/>
        </w:rPr>
      </w:pPr>
      <w:r w:rsidRPr="006B0546">
        <w:rPr>
          <w:rFonts w:ascii="Calibri" w:hAnsi="Calibri"/>
          <w:lang w:eastAsia="en-US"/>
        </w:rPr>
        <w:t>krawężniki,</w:t>
      </w:r>
    </w:p>
    <w:p w14:paraId="64F7C102" w14:textId="77777777" w:rsidR="00FE7EE9" w:rsidRPr="006B0546" w:rsidRDefault="00FE7EE9" w:rsidP="00FE7EE9">
      <w:pPr>
        <w:pStyle w:val="Akapitzlist"/>
        <w:numPr>
          <w:ilvl w:val="0"/>
          <w:numId w:val="84"/>
        </w:numPr>
        <w:spacing w:line="360" w:lineRule="auto"/>
        <w:rPr>
          <w:rFonts w:ascii="Calibri" w:hAnsi="Calibri"/>
          <w:lang w:val="x-none" w:eastAsia="en-US"/>
        </w:rPr>
      </w:pPr>
      <w:r w:rsidRPr="006B0546">
        <w:rPr>
          <w:rFonts w:ascii="Calibri" w:hAnsi="Calibri"/>
          <w:lang w:eastAsia="en-US"/>
        </w:rPr>
        <w:t>kruszywo łamane na podbudowę,</w:t>
      </w:r>
    </w:p>
    <w:p w14:paraId="0FB45939" w14:textId="77777777" w:rsidR="00FE7EE9" w:rsidRPr="006B0546" w:rsidRDefault="00FE7EE9" w:rsidP="00FE7EE9">
      <w:pPr>
        <w:pStyle w:val="Akapitzlist"/>
        <w:numPr>
          <w:ilvl w:val="0"/>
          <w:numId w:val="84"/>
        </w:numPr>
        <w:spacing w:line="360" w:lineRule="auto"/>
        <w:rPr>
          <w:rFonts w:ascii="Calibri" w:hAnsi="Calibri"/>
          <w:lang w:eastAsia="en-US"/>
        </w:rPr>
      </w:pPr>
      <w:r w:rsidRPr="006B0546">
        <w:rPr>
          <w:rFonts w:ascii="Calibri" w:hAnsi="Calibri"/>
          <w:lang w:eastAsia="en-US"/>
        </w:rPr>
        <w:t>grys do produkcji mieszanki mineralno-asfaltowej,</w:t>
      </w:r>
    </w:p>
    <w:p w14:paraId="6862D166" w14:textId="60F06AD3" w:rsidR="00FE7EE9" w:rsidRPr="006B0546" w:rsidRDefault="00FE7EE9" w:rsidP="00FE7EE9">
      <w:pPr>
        <w:pStyle w:val="Akapitzlist"/>
        <w:spacing w:line="360" w:lineRule="auto"/>
        <w:rPr>
          <w:rFonts w:asciiTheme="minorHAnsi" w:eastAsiaTheme="majorEastAsia" w:hAnsiTheme="minorHAnsi"/>
          <w:lang w:eastAsia="en-US"/>
        </w:rPr>
      </w:pPr>
      <w:r w:rsidRPr="006B0546">
        <w:rPr>
          <w:rFonts w:ascii="Calibri" w:hAnsi="Calibri"/>
          <w:lang w:eastAsia="en-US"/>
        </w:rPr>
        <w:t>tj. materiałów, które Wykonawca może zgromadzić na placu budowy lub własnym placu, jeszcze przed rozpoczęciem prac</w:t>
      </w:r>
      <w:r w:rsidR="0097069F" w:rsidRPr="006B0546">
        <w:rPr>
          <w:rFonts w:ascii="Calibri" w:hAnsi="Calibri"/>
          <w:lang w:eastAsia="en-US"/>
        </w:rPr>
        <w:t>;</w:t>
      </w:r>
    </w:p>
    <w:p w14:paraId="04047332" w14:textId="687EA4C4"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6B0546">
        <w:rPr>
          <w:rFonts w:asciiTheme="minorHAnsi" w:hAnsiTheme="minorHAnsi"/>
        </w:rPr>
        <w:t xml:space="preserve">do </w:t>
      </w:r>
      <w:r w:rsidR="00885982" w:rsidRPr="006B0546">
        <w:rPr>
          <w:rFonts w:asciiTheme="minorHAnsi" w:hAnsiTheme="minorHAnsi"/>
        </w:rPr>
        <w:t>bieżącego utrzymania stanu dró</w:t>
      </w:r>
      <w:r w:rsidR="002D589D" w:rsidRPr="006B0546">
        <w:rPr>
          <w:rFonts w:asciiTheme="minorHAnsi" w:hAnsiTheme="minorHAnsi"/>
        </w:rPr>
        <w:t>g przez cały okres budowy oraz podejmowania innych działań technicznych mających na celu zapewnienie, zgodnego z potrzebami ruchu d</w:t>
      </w:r>
      <w:r w:rsidR="00885982" w:rsidRPr="006B0546">
        <w:rPr>
          <w:rFonts w:asciiTheme="minorHAnsi" w:hAnsiTheme="minorHAnsi"/>
        </w:rPr>
        <w:t>rogowego, stanu technicznego dró</w:t>
      </w:r>
      <w:r w:rsidR="002D589D" w:rsidRPr="006B0546">
        <w:rPr>
          <w:rFonts w:asciiTheme="minorHAnsi" w:hAnsiTheme="minorHAnsi"/>
        </w:rPr>
        <w:t>g oraz sprawności i bezpieczeństwa ruchu, zarówno na odcinkach gdzie nie były jeszcze</w:t>
      </w:r>
      <w:r w:rsidR="002D589D" w:rsidRPr="009E2273">
        <w:rPr>
          <w:rFonts w:asciiTheme="minorHAnsi" w:hAnsiTheme="minorHAnsi"/>
        </w:rPr>
        <w:t xml:space="preserve"> prowadzone roboty budowlane, trwają roboty lub zostały zakończone (tj. przez cały okres trwania realizacji zamówienia, </w:t>
      </w:r>
      <w:r w:rsidR="00AA00EC">
        <w:rPr>
          <w:rFonts w:asciiTheme="minorHAnsi" w:hAnsiTheme="minorHAnsi"/>
        </w:rPr>
        <w:br/>
      </w:r>
      <w:r w:rsidR="002D589D" w:rsidRPr="009E2273">
        <w:rPr>
          <w:rFonts w:asciiTheme="minorHAnsi" w:hAnsiTheme="minorHAnsi"/>
        </w:rPr>
        <w:t>aż do zakończenia i odbioru ostatecznego robót);</w:t>
      </w:r>
    </w:p>
    <w:p w14:paraId="39C3F4F8" w14:textId="5D83E937"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rPr>
        <w:t xml:space="preserve">do </w:t>
      </w:r>
      <w:r w:rsidR="002D589D" w:rsidRPr="009E2273">
        <w:rPr>
          <w:rFonts w:asciiTheme="minorHAnsi" w:hAnsiTheme="minorHAnsi"/>
        </w:rPr>
        <w:t xml:space="preserve">bieżącego utrzymania w czystości dróg publicznych, po których będzie odbywał </w:t>
      </w:r>
      <w:r w:rsidR="00AA00EC">
        <w:rPr>
          <w:rFonts w:asciiTheme="minorHAnsi" w:hAnsiTheme="minorHAnsi"/>
        </w:rPr>
        <w:br/>
      </w:r>
      <w:r w:rsidR="002D589D" w:rsidRPr="009E2273">
        <w:rPr>
          <w:rFonts w:asciiTheme="minorHAnsi" w:hAnsiTheme="minorHAnsi"/>
        </w:rPr>
        <w:t>się ruch pojazdów budowy i transportujących materiały;</w:t>
      </w:r>
    </w:p>
    <w:p w14:paraId="2D99A397" w14:textId="77777777" w:rsidR="00F04A77" w:rsidRPr="006B0546"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zapewnić </w:t>
      </w:r>
      <w:r w:rsidRPr="009E2273">
        <w:rPr>
          <w:rFonts w:asciiTheme="minorHAnsi" w:hAnsiTheme="minorHAnsi"/>
          <w:color w:val="000000"/>
          <w:lang w:eastAsia="ar-SA"/>
        </w:rPr>
        <w:t>przejezdność wszystkich dróg przechodzących w sąsiedztwie przekazanego frontu robót, a jeżeli nie będzie to możliwe zabezpieczy</w:t>
      </w:r>
      <w:r w:rsidR="006D5AEE" w:rsidRPr="009E2273">
        <w:rPr>
          <w:rFonts w:asciiTheme="minorHAnsi" w:hAnsiTheme="minorHAnsi"/>
          <w:color w:val="000000"/>
          <w:lang w:eastAsia="ar-SA"/>
        </w:rPr>
        <w:t>ć</w:t>
      </w:r>
      <w:r w:rsidRPr="009E2273">
        <w:rPr>
          <w:rFonts w:asciiTheme="minorHAnsi" w:hAnsiTheme="minorHAnsi"/>
          <w:color w:val="000000"/>
          <w:lang w:eastAsia="ar-SA"/>
        </w:rPr>
        <w:t xml:space="preserve"> dojazd do poszczególnych </w:t>
      </w:r>
      <w:r w:rsidRPr="006B0546">
        <w:rPr>
          <w:rFonts w:asciiTheme="minorHAnsi" w:hAnsiTheme="minorHAnsi"/>
          <w:color w:val="000000"/>
          <w:lang w:eastAsia="ar-SA"/>
        </w:rPr>
        <w:t>posesji poprzez cały okres prowadzenia prac;</w:t>
      </w:r>
    </w:p>
    <w:p w14:paraId="1CE06C7A" w14:textId="004DA4E0" w:rsidR="00F10DC0" w:rsidRPr="006B0546" w:rsidRDefault="00F10DC0" w:rsidP="009E2273">
      <w:pPr>
        <w:pStyle w:val="Akapitzlist"/>
        <w:numPr>
          <w:ilvl w:val="0"/>
          <w:numId w:val="42"/>
        </w:numPr>
        <w:spacing w:line="360" w:lineRule="auto"/>
        <w:rPr>
          <w:rFonts w:asciiTheme="minorHAnsi" w:eastAsiaTheme="majorEastAsia" w:hAnsiTheme="minorHAnsi"/>
          <w:lang w:eastAsia="en-US"/>
        </w:rPr>
      </w:pPr>
      <w:r w:rsidRPr="006B0546">
        <w:rPr>
          <w:rFonts w:ascii="Calibri" w:hAnsi="Calibri" w:cs="Arial"/>
        </w:rPr>
        <w:t>Wykonawca zobowiązany jest do przeprowadzenia remontów cząstkowych nawierzchni bitumicznych dróg gminnych będących przedmiotem zamówienia w okresie wiosennym w 2023 r.</w:t>
      </w:r>
    </w:p>
    <w:p w14:paraId="1C229EE3"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7363DDB"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 xml:space="preserve">tymczasowe zajęcia terenów przyległych do linii rozgraniczających, niezbędnych </w:t>
      </w:r>
      <w:r w:rsidRPr="009E2273">
        <w:rPr>
          <w:rFonts w:asciiTheme="minorHAnsi" w:hAnsiTheme="minorHAnsi"/>
          <w:color w:val="000000"/>
          <w:lang w:eastAsia="ar-SA"/>
        </w:rPr>
        <w:br/>
        <w:t>do prowadzenia robót budowlanych uzgadniać we własnym zakresie i na swój koszt;</w:t>
      </w:r>
    </w:p>
    <w:p w14:paraId="76F00120"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uzgadniać z właścicielami gruntów warunki, termin i czas prowadzenia robót;</w:t>
      </w:r>
    </w:p>
    <w:p w14:paraId="48C4305D" w14:textId="77777777" w:rsidR="00D72216" w:rsidRPr="009E2273" w:rsidRDefault="00D72216"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dostarczyć Zamawiającemu przed przystąpieniem do robót zatwierdzony projekt organizacji ruchu;</w:t>
      </w:r>
    </w:p>
    <w:p w14:paraId="467D3295" w14:textId="77777777"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używać</w:t>
      </w:r>
      <w:r w:rsidRPr="009E2273">
        <w:rPr>
          <w:rFonts w:asciiTheme="minorHAnsi" w:hAnsiTheme="minorHAnsi"/>
          <w:lang w:eastAsia="ar-SA"/>
        </w:rPr>
        <w:t xml:space="preserve"> materiały i urządzenia do wybudowania:</w:t>
      </w:r>
    </w:p>
    <w:p w14:paraId="4C0A65D4"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oznakowane </w:t>
      </w:r>
      <w:r w:rsidRPr="009E2273">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oznakowane znakiem budowlanym,</w:t>
      </w:r>
    </w:p>
    <w:p w14:paraId="1605BA0A" w14:textId="3A523067" w:rsidR="00234C2F"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w:t>
      </w:r>
      <w:r w:rsidR="00AA00EC">
        <w:rPr>
          <w:rFonts w:asciiTheme="minorHAnsi" w:hAnsiTheme="minorHAnsi"/>
          <w:lang w:eastAsia="ar-SA"/>
        </w:rPr>
        <w:br/>
      </w:r>
      <w:r w:rsidRPr="009E2273">
        <w:rPr>
          <w:rFonts w:asciiTheme="minorHAnsi" w:hAnsiTheme="minorHAnsi"/>
          <w:lang w:eastAsia="ar-SA"/>
        </w:rPr>
        <w:t>i odbioru robót oraz muszą posiadać stosowne atesty i certyfikaty</w:t>
      </w:r>
      <w:r w:rsidR="00EF6775" w:rsidRPr="009E2273">
        <w:rPr>
          <w:rFonts w:asciiTheme="minorHAnsi" w:hAnsiTheme="minorHAnsi"/>
          <w:lang w:eastAsia="ar-SA"/>
        </w:rPr>
        <w:t>;</w:t>
      </w:r>
    </w:p>
    <w:p w14:paraId="63668B6E" w14:textId="6B8A746B" w:rsidR="002F6CB7" w:rsidRPr="009E2273" w:rsidRDefault="001020CE" w:rsidP="009E2273">
      <w:pPr>
        <w:widowControl/>
        <w:numPr>
          <w:ilvl w:val="0"/>
          <w:numId w:val="43"/>
        </w:numPr>
        <w:suppressAutoHyphens/>
        <w:autoSpaceDE/>
        <w:autoSpaceDN/>
        <w:adjustRightInd/>
        <w:spacing w:line="360" w:lineRule="auto"/>
        <w:rPr>
          <w:rFonts w:asciiTheme="minorHAnsi" w:hAnsiTheme="minorHAnsi"/>
          <w:lang w:eastAsia="ar-SA"/>
        </w:rPr>
      </w:pPr>
      <w:r w:rsidRPr="009E2273">
        <w:rPr>
          <w:rFonts w:asciiTheme="minorHAnsi" w:hAnsiTheme="minorHAnsi"/>
          <w:lang w:eastAsia="ar-SA"/>
        </w:rPr>
        <w:t xml:space="preserve">wszystkie </w:t>
      </w:r>
      <w:r w:rsidRPr="009E2273">
        <w:rPr>
          <w:rFonts w:asciiTheme="minorHAnsi" w:hAnsiTheme="minorHAnsi"/>
          <w:color w:val="000000"/>
          <w:lang w:eastAsia="ar-SA"/>
        </w:rPr>
        <w:t>materiały stosowane przez wykonawcę podczas r</w:t>
      </w:r>
      <w:r w:rsidR="00A406F7" w:rsidRPr="009E2273">
        <w:rPr>
          <w:rFonts w:asciiTheme="minorHAnsi" w:hAnsiTheme="minorHAnsi"/>
          <w:color w:val="000000"/>
          <w:lang w:eastAsia="ar-SA"/>
        </w:rPr>
        <w:t>ealizacji przedmiotu zamówienia</w:t>
      </w:r>
      <w:r w:rsidRPr="009E2273">
        <w:rPr>
          <w:rFonts w:asciiTheme="minorHAnsi" w:hAnsiTheme="minorHAnsi"/>
          <w:color w:val="000000"/>
          <w:lang w:eastAsia="ar-SA"/>
        </w:rPr>
        <w:t xml:space="preserve"> powinny być nowe i odpowiadać, co do jakości wymogom wyrobów dopuszczonych do obrotu, stosowania w budownictwie zgodnie z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10 ustawy </w:t>
      </w:r>
      <w:r w:rsidR="00AA00EC">
        <w:rPr>
          <w:rFonts w:asciiTheme="minorHAnsi" w:hAnsiTheme="minorHAnsi"/>
          <w:color w:val="000000"/>
          <w:lang w:eastAsia="ar-SA"/>
        </w:rPr>
        <w:br/>
      </w:r>
      <w:r w:rsidRPr="009E2273">
        <w:rPr>
          <w:rFonts w:asciiTheme="minorHAnsi" w:hAnsiTheme="minorHAnsi"/>
          <w:color w:val="000000"/>
          <w:lang w:eastAsia="ar-SA"/>
        </w:rPr>
        <w:t>z dnia  7 lipca 1994 r. Prawo budowlane (</w:t>
      </w:r>
      <w:r w:rsidR="00450853" w:rsidRPr="009E2273">
        <w:rPr>
          <w:rFonts w:asciiTheme="minorHAnsi" w:hAnsiTheme="minorHAnsi"/>
          <w:lang w:eastAsia="ar-SA"/>
        </w:rPr>
        <w:t>Dz. U. z 2021 r. poz. 2</w:t>
      </w:r>
      <w:r w:rsidRPr="009E2273">
        <w:rPr>
          <w:rFonts w:asciiTheme="minorHAnsi" w:hAnsiTheme="minorHAnsi"/>
          <w:lang w:eastAsia="ar-SA"/>
        </w:rPr>
        <w:t>3</w:t>
      </w:r>
      <w:r w:rsidR="00450853" w:rsidRPr="009E2273">
        <w:rPr>
          <w:rFonts w:asciiTheme="minorHAnsi" w:hAnsiTheme="minorHAnsi"/>
          <w:lang w:eastAsia="ar-SA"/>
        </w:rPr>
        <w:t>51</w:t>
      </w:r>
      <w:r w:rsidRPr="009E2273">
        <w:rPr>
          <w:rFonts w:asciiTheme="minorHAnsi" w:hAnsiTheme="minorHAnsi"/>
          <w:lang w:eastAsia="ar-SA"/>
        </w:rPr>
        <w:t xml:space="preserve"> ze zm.</w:t>
      </w:r>
      <w:r w:rsidR="00A406F7" w:rsidRPr="009E2273">
        <w:rPr>
          <w:rFonts w:asciiTheme="minorHAnsi" w:hAnsiTheme="minorHAnsi"/>
          <w:lang w:eastAsia="ar-SA"/>
        </w:rPr>
        <w:t>)</w:t>
      </w:r>
      <w:r w:rsidRPr="009E2273">
        <w:rPr>
          <w:rFonts w:asciiTheme="minorHAnsi" w:hAnsiTheme="minorHAnsi"/>
          <w:lang w:eastAsia="ar-SA"/>
        </w:rPr>
        <w:t>,</w:t>
      </w:r>
      <w:r w:rsidRPr="009E2273">
        <w:rPr>
          <w:rFonts w:asciiTheme="minorHAnsi" w:hAnsiTheme="minorHAnsi"/>
          <w:color w:val="000000"/>
          <w:lang w:eastAsia="ar-SA"/>
        </w:rPr>
        <w:t xml:space="preserve"> </w:t>
      </w:r>
      <w:r w:rsidR="00AA00EC">
        <w:rPr>
          <w:rFonts w:asciiTheme="minorHAnsi" w:hAnsiTheme="minorHAnsi"/>
          <w:color w:val="000000"/>
          <w:lang w:eastAsia="ar-SA"/>
        </w:rPr>
        <w:br/>
      </w:r>
      <w:r w:rsidRPr="009E2273">
        <w:rPr>
          <w:rFonts w:asciiTheme="minorHAnsi" w:hAnsiTheme="minorHAnsi"/>
          <w:color w:val="000000"/>
          <w:lang w:eastAsia="ar-SA"/>
        </w:rPr>
        <w:t xml:space="preserve">a w szczególności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4 i </w:t>
      </w:r>
      <w:r w:rsidR="00E46C8D" w:rsidRPr="009E2273">
        <w:rPr>
          <w:rFonts w:asciiTheme="minorHAnsi" w:hAnsiTheme="minorHAnsi"/>
          <w:color w:val="000000"/>
          <w:lang w:eastAsia="ar-SA"/>
        </w:rPr>
        <w:t>art</w:t>
      </w:r>
      <w:r w:rsidRPr="009E2273">
        <w:rPr>
          <w:rFonts w:asciiTheme="minorHAnsi" w:hAnsiTheme="minorHAnsi"/>
          <w:color w:val="000000"/>
          <w:lang w:eastAsia="ar-SA"/>
        </w:rPr>
        <w:t>. 5 ustawy z dnia 16 kwietnia 2004 r. o wyrobach budowlanych (</w:t>
      </w:r>
      <w:r w:rsidR="0058157A" w:rsidRPr="009E2273">
        <w:rPr>
          <w:rFonts w:asciiTheme="minorHAnsi" w:hAnsiTheme="minorHAnsi"/>
          <w:lang w:eastAsia="ar-SA"/>
        </w:rPr>
        <w:t>Dz. U. 2021</w:t>
      </w:r>
      <w:r w:rsidR="007F617B" w:rsidRPr="009E2273">
        <w:rPr>
          <w:rFonts w:asciiTheme="minorHAnsi" w:hAnsiTheme="minorHAnsi"/>
          <w:lang w:eastAsia="ar-SA"/>
        </w:rPr>
        <w:t xml:space="preserve"> </w:t>
      </w:r>
      <w:r w:rsidRPr="009E2273">
        <w:rPr>
          <w:rFonts w:asciiTheme="minorHAnsi" w:hAnsiTheme="minorHAnsi"/>
          <w:lang w:eastAsia="ar-SA"/>
        </w:rPr>
        <w:t xml:space="preserve">poz. </w:t>
      </w:r>
      <w:r w:rsidR="0058157A" w:rsidRPr="009E2273">
        <w:rPr>
          <w:rFonts w:asciiTheme="minorHAnsi" w:hAnsiTheme="minorHAnsi"/>
          <w:lang w:eastAsia="ar-SA"/>
        </w:rPr>
        <w:t>1213</w:t>
      </w:r>
      <w:r w:rsidRPr="009E2273">
        <w:rPr>
          <w:rFonts w:asciiTheme="minorHAnsi" w:hAnsiTheme="minorHAnsi"/>
          <w:color w:val="000000"/>
          <w:lang w:eastAsia="ar-SA"/>
        </w:rPr>
        <w:t xml:space="preserve">) oraz jakościowym i gatunkowym wymaganiom określonym w </w:t>
      </w:r>
      <w:proofErr w:type="spellStart"/>
      <w:r w:rsidRPr="009E2273">
        <w:rPr>
          <w:rFonts w:asciiTheme="minorHAnsi" w:hAnsiTheme="minorHAnsi"/>
          <w:color w:val="000000"/>
          <w:lang w:eastAsia="ar-SA"/>
        </w:rPr>
        <w:t>STWiORB</w:t>
      </w:r>
      <w:proofErr w:type="spellEnd"/>
      <w:r w:rsidRPr="009E2273">
        <w:rPr>
          <w:rFonts w:asciiTheme="minorHAnsi" w:hAnsiTheme="minorHAnsi"/>
          <w:color w:val="000000"/>
          <w:lang w:eastAsia="ar-SA"/>
        </w:rPr>
        <w:t>.</w:t>
      </w:r>
    </w:p>
    <w:p w14:paraId="6FFFDF4A" w14:textId="39A12116"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utrzymywać</w:t>
      </w:r>
      <w:r w:rsidR="00E36E8C" w:rsidRPr="009E2273">
        <w:rPr>
          <w:rFonts w:asciiTheme="minorHAnsi" w:hAnsiTheme="minorHAnsi"/>
          <w:lang w:eastAsia="ar-SA"/>
        </w:rPr>
        <w:t xml:space="preserve"> miejsca wykonywanych prac w stanie wolnym od</w:t>
      </w:r>
      <w:r w:rsidR="00FA45C5" w:rsidRPr="009E2273">
        <w:rPr>
          <w:rFonts w:asciiTheme="minorHAnsi" w:hAnsiTheme="minorHAnsi"/>
          <w:lang w:eastAsia="ar-SA"/>
        </w:rPr>
        <w:t xml:space="preserve"> przeszkód, usuwać </w:t>
      </w:r>
      <w:r w:rsidR="00AA00EC">
        <w:rPr>
          <w:rFonts w:asciiTheme="minorHAnsi" w:hAnsiTheme="minorHAnsi"/>
          <w:lang w:eastAsia="ar-SA"/>
        </w:rPr>
        <w:br/>
      </w:r>
      <w:r w:rsidR="00FA45C5" w:rsidRPr="009E2273">
        <w:rPr>
          <w:rFonts w:asciiTheme="minorHAnsi" w:hAnsiTheme="minorHAnsi"/>
          <w:lang w:eastAsia="ar-SA"/>
        </w:rPr>
        <w:t xml:space="preserve">na bieżąco </w:t>
      </w:r>
      <w:r w:rsidR="00E36E8C" w:rsidRPr="009E2273">
        <w:rPr>
          <w:rFonts w:asciiTheme="minorHAnsi" w:hAnsiTheme="minorHAnsi"/>
          <w:lang w:eastAsia="ar-SA"/>
        </w:rPr>
        <w:t>zbędne materiały, odpady, śmieci, urządzenia, które nie są już potrzebne do wykonania przedmiotu zamówienia;</w:t>
      </w:r>
    </w:p>
    <w:p w14:paraId="4625FC0A" w14:textId="757F1857"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zorganizować </w:t>
      </w:r>
      <w:r w:rsidRPr="009E2273">
        <w:rPr>
          <w:rFonts w:asciiTheme="minorHAnsi" w:hAnsiTheme="minorHAnsi"/>
          <w:lang w:eastAsia="ar-SA"/>
        </w:rPr>
        <w:t>oraz należycie zabezpieczyć miejsce wykonywanych prac budowlanych wraz</w:t>
      </w:r>
      <w:r w:rsidR="007F617B" w:rsidRPr="009E2273">
        <w:rPr>
          <w:rFonts w:asciiTheme="minorHAnsi" w:hAnsiTheme="minorHAnsi"/>
          <w:lang w:eastAsia="ar-SA"/>
        </w:rPr>
        <w:t xml:space="preserve"> z</w:t>
      </w:r>
      <w:r w:rsidRPr="009E2273">
        <w:rPr>
          <w:rFonts w:asciiTheme="minorHAnsi" w:hAnsiTheme="minorHAnsi"/>
          <w:lang w:eastAsia="ar-SA"/>
        </w:rPr>
        <w:t xml:space="preserve"> zapleczem w sposób zapewniający bezpieczeństwo osób przebywających </w:t>
      </w:r>
      <w:r w:rsidR="00AA00EC">
        <w:rPr>
          <w:rFonts w:asciiTheme="minorHAnsi" w:hAnsiTheme="minorHAnsi"/>
          <w:lang w:eastAsia="ar-SA"/>
        </w:rPr>
        <w:br/>
      </w:r>
      <w:r w:rsidRPr="009E2273">
        <w:rPr>
          <w:rFonts w:asciiTheme="minorHAnsi" w:hAnsiTheme="minorHAnsi"/>
          <w:lang w:eastAsia="ar-SA"/>
        </w:rPr>
        <w:t>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4B8D39F8"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postępować </w:t>
      </w:r>
      <w:r w:rsidRPr="009E2273">
        <w:rPr>
          <w:rFonts w:asciiTheme="minorHAnsi" w:hAnsiTheme="minorHAnsi"/>
          <w:lang w:eastAsia="ar-SA"/>
        </w:rPr>
        <w:t xml:space="preserve">z odpadami zgodnie z obowiązującymi w tym zakresie przepisami prawa. Wykonawca jako wytwórca odpadów w rozumieniu </w:t>
      </w:r>
      <w:r w:rsidR="00E46C8D" w:rsidRPr="009E2273">
        <w:rPr>
          <w:rFonts w:asciiTheme="minorHAnsi" w:hAnsiTheme="minorHAnsi"/>
          <w:lang w:eastAsia="ar-SA"/>
        </w:rPr>
        <w:t>art</w:t>
      </w:r>
      <w:r w:rsidRPr="009E2273">
        <w:rPr>
          <w:rFonts w:asciiTheme="minorHAnsi" w:hAnsiTheme="minorHAnsi"/>
          <w:lang w:eastAsia="ar-SA"/>
        </w:rPr>
        <w:t xml:space="preserve">. 3 ust. 1 pkt 32 ustawy </w:t>
      </w:r>
      <w:r w:rsidR="00AA00EC">
        <w:rPr>
          <w:rFonts w:asciiTheme="minorHAnsi" w:hAnsiTheme="minorHAnsi"/>
          <w:lang w:eastAsia="ar-SA"/>
        </w:rPr>
        <w:br/>
      </w:r>
      <w:r w:rsidRPr="009E2273">
        <w:rPr>
          <w:rFonts w:asciiTheme="minorHAnsi" w:hAnsiTheme="minorHAnsi"/>
          <w:lang w:eastAsia="ar-SA"/>
        </w:rPr>
        <w:t xml:space="preserve">o odpadach ma obowiązek zagospodarowania </w:t>
      </w:r>
      <w:r w:rsidRPr="00664951">
        <w:rPr>
          <w:rFonts w:asciiTheme="minorHAnsi" w:hAnsiTheme="minorHAnsi"/>
          <w:lang w:eastAsia="ar-SA"/>
        </w:rPr>
        <w:t>powstałych podczas realizacji zadania odpadów zgodnie z ustawą z dnia 14 grudnia 2012 r. o odpadach (</w:t>
      </w:r>
      <w:r w:rsidRPr="00664951">
        <w:rPr>
          <w:rFonts w:asciiTheme="minorHAnsi" w:hAnsiTheme="minorHAnsi"/>
        </w:rPr>
        <w:t>Dz. U. z 202</w:t>
      </w:r>
      <w:r w:rsidR="00AE3974" w:rsidRPr="00664951">
        <w:rPr>
          <w:rFonts w:asciiTheme="minorHAnsi" w:hAnsiTheme="minorHAnsi"/>
        </w:rPr>
        <w:t>2</w:t>
      </w:r>
      <w:r w:rsidRPr="00664951">
        <w:rPr>
          <w:rFonts w:asciiTheme="minorHAnsi" w:hAnsiTheme="minorHAnsi"/>
        </w:rPr>
        <w:t xml:space="preserve"> r., poz. </w:t>
      </w:r>
      <w:r w:rsidR="00AE3974" w:rsidRPr="00BD1551">
        <w:rPr>
          <w:rFonts w:asciiTheme="minorHAnsi" w:hAnsiTheme="minorHAnsi"/>
        </w:rPr>
        <w:t>699</w:t>
      </w:r>
      <w:r w:rsidR="00FA3F5F" w:rsidRPr="00BD1551">
        <w:rPr>
          <w:rFonts w:asciiTheme="minorHAnsi" w:hAnsiTheme="minorHAnsi"/>
        </w:rPr>
        <w:t xml:space="preserve"> ze zm.</w:t>
      </w:r>
      <w:r w:rsidRPr="00BD1551">
        <w:rPr>
          <w:rFonts w:asciiTheme="minorHAnsi" w:hAnsiTheme="minorHAnsi"/>
          <w:lang w:eastAsia="ar-SA"/>
        </w:rPr>
        <w:t>) i ustawą</w:t>
      </w:r>
      <w:r w:rsidR="007F617B" w:rsidRPr="00664951">
        <w:rPr>
          <w:rFonts w:asciiTheme="minorHAnsi" w:hAnsiTheme="minorHAnsi"/>
          <w:lang w:eastAsia="ar-SA"/>
        </w:rPr>
        <w:t xml:space="preserve"> </w:t>
      </w:r>
      <w:r w:rsidRPr="00664951">
        <w:rPr>
          <w:rFonts w:asciiTheme="minorHAnsi" w:hAnsiTheme="minorHAnsi"/>
          <w:lang w:eastAsia="ar-SA"/>
        </w:rPr>
        <w:t>z dnia 27 kwietnia 2001 r. –</w:t>
      </w:r>
      <w:r w:rsidR="00657118" w:rsidRPr="009E2273">
        <w:rPr>
          <w:rFonts w:asciiTheme="minorHAnsi" w:hAnsiTheme="minorHAnsi"/>
          <w:lang w:eastAsia="ar-SA"/>
        </w:rPr>
        <w:t xml:space="preserve"> </w:t>
      </w:r>
      <w:r w:rsidRPr="009E2273">
        <w:rPr>
          <w:rFonts w:asciiTheme="minorHAnsi" w:hAnsiTheme="minorHAnsi"/>
          <w:lang w:eastAsia="ar-SA"/>
        </w:rPr>
        <w:t xml:space="preserve">Prawo ochrony środowiska </w:t>
      </w:r>
      <w:r w:rsidR="008405FE">
        <w:rPr>
          <w:rFonts w:asciiTheme="minorHAnsi" w:hAnsiTheme="minorHAnsi"/>
          <w:lang w:eastAsia="ar-SA"/>
        </w:rPr>
        <w:br/>
      </w:r>
      <w:r w:rsidRPr="009E2273">
        <w:rPr>
          <w:rFonts w:asciiTheme="minorHAnsi" w:hAnsiTheme="minorHAnsi"/>
          <w:lang w:eastAsia="ar-SA"/>
        </w:rPr>
        <w:t>(</w:t>
      </w:r>
      <w:r w:rsidRPr="009E2273">
        <w:rPr>
          <w:rFonts w:asciiTheme="minorHAnsi" w:hAnsiTheme="minorHAnsi"/>
        </w:rPr>
        <w:t>Dz. U. z 202</w:t>
      </w:r>
      <w:r w:rsidR="00E241C4" w:rsidRPr="009E2273">
        <w:rPr>
          <w:rFonts w:asciiTheme="minorHAnsi" w:hAnsiTheme="minorHAnsi"/>
        </w:rPr>
        <w:t>1</w:t>
      </w:r>
      <w:r w:rsidRPr="009E2273">
        <w:rPr>
          <w:rFonts w:asciiTheme="minorHAnsi" w:hAnsiTheme="minorHAnsi"/>
        </w:rPr>
        <w:t xml:space="preserve"> r. poz. </w:t>
      </w:r>
      <w:r w:rsidR="00BC6983" w:rsidRPr="009E2273">
        <w:rPr>
          <w:rFonts w:asciiTheme="minorHAnsi" w:hAnsiTheme="minorHAnsi"/>
        </w:rPr>
        <w:t>1973</w:t>
      </w:r>
      <w:r w:rsidRPr="009E2273">
        <w:rPr>
          <w:rFonts w:asciiTheme="minorHAnsi" w:hAnsiTheme="minorHAnsi"/>
        </w:rPr>
        <w:t xml:space="preserve"> ze zm</w:t>
      </w:r>
      <w:r w:rsidRPr="009E2273">
        <w:rPr>
          <w:rFonts w:asciiTheme="minorHAnsi" w:hAnsiTheme="minorHAnsi"/>
          <w:lang w:eastAsia="ar-SA"/>
        </w:rPr>
        <w:t>.);</w:t>
      </w:r>
    </w:p>
    <w:p w14:paraId="332527BC" w14:textId="58B8351D"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przeprowadzać </w:t>
      </w:r>
      <w:r w:rsidR="00101703" w:rsidRPr="009E2273">
        <w:rPr>
          <w:rFonts w:asciiTheme="minorHAnsi" w:hAnsiTheme="minorHAnsi"/>
          <w:lang w:eastAsia="ar-SA"/>
        </w:rPr>
        <w:t xml:space="preserve">roboty budowlane i rozbiórkowe zgodnie z przepisami Rozporządzenia Ministra Infrastruktury z dnia 6 lutego 2003 r. w sprawie bezpieczeństwa i higieny pracy podczas wykonywania robót budowlanych (Dz. U. </w:t>
      </w:r>
      <w:r w:rsidR="00AA00EC">
        <w:rPr>
          <w:rFonts w:asciiTheme="minorHAnsi" w:hAnsiTheme="minorHAnsi"/>
          <w:lang w:eastAsia="ar-SA"/>
        </w:rPr>
        <w:br/>
      </w:r>
      <w:r w:rsidR="00101703" w:rsidRPr="009E2273">
        <w:rPr>
          <w:rFonts w:asciiTheme="minorHAnsi" w:hAnsiTheme="minorHAnsi"/>
          <w:lang w:eastAsia="ar-SA"/>
        </w:rPr>
        <w:t>z 2003 r. Nr 47, poz. 401);</w:t>
      </w:r>
    </w:p>
    <w:p w14:paraId="33722081" w14:textId="77777777" w:rsidR="00101703" w:rsidRPr="009E2273" w:rsidRDefault="00101703"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usuwać natychmiastowo </w:t>
      </w:r>
      <w:r w:rsidR="00912CF1" w:rsidRPr="009E2273">
        <w:rPr>
          <w:rFonts w:asciiTheme="minorHAnsi" w:hAnsiTheme="minorHAnsi"/>
          <w:lang w:eastAsia="ar-SA"/>
        </w:rPr>
        <w:t>i skutecznie wszelkie szkody spowodowane przez Wykonawcę;</w:t>
      </w:r>
    </w:p>
    <w:p w14:paraId="3C55BA19" w14:textId="4296171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zgłaszać na piśmie gotowość do odbioru wykonanych prac</w:t>
      </w:r>
      <w:r w:rsidR="009553A0" w:rsidRPr="009E2273">
        <w:rPr>
          <w:rFonts w:asciiTheme="minorHAnsi" w:hAnsiTheme="minorHAnsi"/>
          <w:lang w:eastAsia="ar-SA"/>
        </w:rPr>
        <w:t xml:space="preserve"> wraz z potwierdzeniem tego wykonania przez inspektora nadzoru</w:t>
      </w:r>
      <w:r w:rsidRPr="009E2273">
        <w:rPr>
          <w:rFonts w:asciiTheme="minorHAnsi" w:hAnsiTheme="minorHAnsi"/>
          <w:lang w:eastAsia="ar-SA"/>
        </w:rPr>
        <w:t xml:space="preserve"> i uczestniczyć w ich odbiorze;</w:t>
      </w:r>
    </w:p>
    <w:p w14:paraId="5576FC45" w14:textId="2DDA7DB7"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przed rozpoczęciem robót sporządzić plan bezpieczeństwa i ochrony zdrowia zgodnie                                 z Rozporządzeniem Ministra Infrastruktury z dnia 23 czerwca 2003 r. w sprawie informacji dotyczącej bezpieczeństwa i ochrony zdrowia oraz planu bezpieczeństwa </w:t>
      </w:r>
      <w:r w:rsidR="00AA00EC">
        <w:rPr>
          <w:rFonts w:asciiTheme="minorHAnsi" w:hAnsiTheme="minorHAnsi"/>
          <w:lang w:eastAsia="ar-SA"/>
        </w:rPr>
        <w:br/>
      </w:r>
      <w:r w:rsidRPr="009E2273">
        <w:rPr>
          <w:rFonts w:asciiTheme="minorHAnsi" w:hAnsiTheme="minorHAnsi"/>
          <w:lang w:eastAsia="ar-SA"/>
        </w:rPr>
        <w:t>i ochrony zdrowia (Dz. U. Nr 120 z 2003 r., poz. 1126).</w:t>
      </w:r>
    </w:p>
    <w:p w14:paraId="50B8BD5B" w14:textId="77777777" w:rsidR="004D587F" w:rsidRPr="009E2273" w:rsidRDefault="004D587F" w:rsidP="009E2273">
      <w:pPr>
        <w:pStyle w:val="Akapitzlist"/>
        <w:spacing w:line="360" w:lineRule="auto"/>
        <w:rPr>
          <w:rFonts w:asciiTheme="minorHAnsi" w:eastAsiaTheme="majorEastAsia" w:hAnsiTheme="minorHAnsi"/>
          <w:highlight w:val="yellow"/>
          <w:lang w:eastAsia="en-US"/>
        </w:rPr>
      </w:pPr>
    </w:p>
    <w:p w14:paraId="5A45212D" w14:textId="07FD6754" w:rsidR="00081A7F" w:rsidRPr="009E2273" w:rsidRDefault="00A664DE" w:rsidP="009E2273">
      <w:pPr>
        <w:pStyle w:val="Akapitzlist"/>
        <w:spacing w:line="360" w:lineRule="auto"/>
        <w:ind w:left="360"/>
        <w:rPr>
          <w:rFonts w:asciiTheme="minorHAnsi" w:hAnsiTheme="minorHAnsi"/>
          <w:b/>
        </w:rPr>
      </w:pPr>
      <w:r w:rsidRPr="009E2273">
        <w:rPr>
          <w:rFonts w:asciiTheme="minorHAnsi" w:eastAsiaTheme="majorEastAsia" w:hAnsiTheme="minorHAnsi"/>
          <w:b/>
          <w:lang w:eastAsia="en-US"/>
        </w:rPr>
        <w:t>1.5</w:t>
      </w:r>
      <w:r w:rsidR="00291451" w:rsidRPr="009E2273">
        <w:rPr>
          <w:rFonts w:asciiTheme="minorHAnsi" w:eastAsiaTheme="majorEastAsia" w:hAnsiTheme="minorHAnsi"/>
          <w:b/>
          <w:lang w:eastAsia="en-US"/>
        </w:rPr>
        <w:t xml:space="preserve">. Wymagany </w:t>
      </w:r>
      <w:r w:rsidR="00291451" w:rsidRPr="009E2273">
        <w:rPr>
          <w:rFonts w:asciiTheme="minorHAnsi" w:hAnsiTheme="minorHAnsi"/>
          <w:b/>
        </w:rPr>
        <w:t>minimalny okres gwarancji</w:t>
      </w:r>
      <w:r w:rsidR="00291451" w:rsidRPr="009E2273">
        <w:rPr>
          <w:rFonts w:asciiTheme="minorHAnsi" w:hAnsiTheme="minorHAnsi"/>
        </w:rPr>
        <w:t xml:space="preserve"> w odniesieniu do przedmiotu zamówienia </w:t>
      </w:r>
      <w:r w:rsidR="00291451" w:rsidRPr="009E2273">
        <w:rPr>
          <w:rFonts w:asciiTheme="minorHAnsi" w:hAnsiTheme="minorHAnsi"/>
          <w:b/>
        </w:rPr>
        <w:t xml:space="preserve">wynosi </w:t>
      </w:r>
      <w:r w:rsidR="004847D7" w:rsidRPr="009E2273">
        <w:rPr>
          <w:rFonts w:asciiTheme="minorHAnsi" w:hAnsiTheme="minorHAnsi"/>
          <w:b/>
        </w:rPr>
        <w:t>60 miesięcy</w:t>
      </w:r>
      <w:r w:rsidR="00291451" w:rsidRPr="009E2273">
        <w:rPr>
          <w:rFonts w:asciiTheme="minorHAnsi" w:hAnsiTheme="minorHAnsi"/>
        </w:rPr>
        <w:t xml:space="preserve"> od dnia odebrania przez Zamawiającego i podpisania (bez uwag) protokołu końcowego. </w:t>
      </w:r>
      <w:r w:rsidR="00291451" w:rsidRPr="009E2273">
        <w:rPr>
          <w:rFonts w:asciiTheme="minorHAnsi" w:hAnsiTheme="minorHAnsi"/>
          <w:b/>
        </w:rPr>
        <w:t>Okres gwarancji będzie punktowany w ramach kryterium oceny ofert.</w:t>
      </w:r>
    </w:p>
    <w:p w14:paraId="2916A260" w14:textId="77777777" w:rsidR="00291451" w:rsidRPr="009E2273" w:rsidRDefault="00291451" w:rsidP="009E2273">
      <w:pPr>
        <w:pStyle w:val="Akapitzlist"/>
        <w:spacing w:line="360" w:lineRule="auto"/>
        <w:ind w:left="360"/>
        <w:rPr>
          <w:rFonts w:asciiTheme="minorHAnsi" w:eastAsiaTheme="majorEastAsia" w:hAnsiTheme="minorHAnsi"/>
          <w:lang w:eastAsia="en-US"/>
        </w:rPr>
      </w:pPr>
    </w:p>
    <w:p w14:paraId="64600D59" w14:textId="62D1307B" w:rsidR="00291451" w:rsidRPr="009E2273" w:rsidRDefault="00291451"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w:t>
      </w:r>
      <w:r w:rsidR="00A664DE"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w:t>
      </w:r>
      <w:r w:rsidR="007F5119" w:rsidRPr="009E2273">
        <w:rPr>
          <w:rFonts w:asciiTheme="minorHAnsi" w:eastAsiaTheme="majorEastAsia" w:hAnsiTheme="minorHAnsi"/>
          <w:b/>
          <w:lang w:eastAsia="en-US"/>
        </w:rPr>
        <w:t>Warunki płatności:</w:t>
      </w:r>
    </w:p>
    <w:p w14:paraId="3FCB5A8A" w14:textId="7555D11E" w:rsidR="00CC4ACD" w:rsidRPr="009E2273" w:rsidRDefault="00F24BA7" w:rsidP="00FE1D9C">
      <w:pPr>
        <w:pStyle w:val="Akapitzlist"/>
        <w:numPr>
          <w:ilvl w:val="0"/>
          <w:numId w:val="68"/>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przewiduje</w:t>
      </w:r>
      <w:r w:rsidR="00CC4ACD" w:rsidRPr="009E2273">
        <w:rPr>
          <w:rFonts w:asciiTheme="minorHAnsi" w:eastAsiaTheme="majorEastAsia" w:hAnsiTheme="minorHAnsi"/>
          <w:lang w:eastAsia="en-US"/>
        </w:rPr>
        <w:t xml:space="preserve"> płatność końcową.</w:t>
      </w:r>
    </w:p>
    <w:p w14:paraId="30010BDF" w14:textId="0631CE7E" w:rsidR="00107A57" w:rsidRPr="009E2273" w:rsidRDefault="00016306" w:rsidP="00FE1D9C">
      <w:pPr>
        <w:pStyle w:val="Akapitzlist"/>
        <w:numPr>
          <w:ilvl w:val="0"/>
          <w:numId w:val="63"/>
        </w:numPr>
        <w:spacing w:line="360" w:lineRule="auto"/>
        <w:rPr>
          <w:rFonts w:asciiTheme="minorHAnsi" w:eastAsiaTheme="majorEastAsia" w:hAnsiTheme="minorHAnsi"/>
          <w:b/>
          <w:lang w:eastAsia="en-US"/>
        </w:rPr>
      </w:pPr>
      <w:r w:rsidRPr="009E2273">
        <w:rPr>
          <w:rFonts w:asciiTheme="minorHAnsi" w:hAnsiTheme="minorHAnsi"/>
        </w:rPr>
        <w:t>Szczegółowe warunki i zasady realizacji umowy określa</w:t>
      </w:r>
      <w:r w:rsidR="00B14766" w:rsidRPr="009E2273">
        <w:rPr>
          <w:rFonts w:asciiTheme="minorHAnsi" w:hAnsiTheme="minorHAnsi"/>
        </w:rPr>
        <w:t>ją</w:t>
      </w:r>
      <w:r w:rsidRPr="009E2273">
        <w:rPr>
          <w:rFonts w:asciiTheme="minorHAnsi" w:hAnsiTheme="minorHAnsi"/>
        </w:rPr>
        <w:t xml:space="preserve"> projekt</w:t>
      </w:r>
      <w:r w:rsidR="00B14766" w:rsidRPr="009E2273">
        <w:rPr>
          <w:rFonts w:asciiTheme="minorHAnsi" w:hAnsiTheme="minorHAnsi"/>
        </w:rPr>
        <w:t>owane postanowienia umowy stanowiące</w:t>
      </w:r>
      <w:r w:rsidRPr="009E2273">
        <w:rPr>
          <w:rFonts w:asciiTheme="minorHAnsi" w:hAnsiTheme="minorHAnsi"/>
        </w:rPr>
        <w:t xml:space="preserve"> </w:t>
      </w:r>
      <w:r w:rsidRPr="009E2273">
        <w:rPr>
          <w:rFonts w:asciiTheme="minorHAnsi" w:hAnsiTheme="minorHAnsi"/>
          <w:b/>
        </w:rPr>
        <w:t xml:space="preserve">załącznik nr </w:t>
      </w:r>
      <w:r w:rsidR="0066431B" w:rsidRPr="009E2273">
        <w:rPr>
          <w:rFonts w:asciiTheme="minorHAnsi" w:hAnsiTheme="minorHAnsi"/>
          <w:b/>
        </w:rPr>
        <w:t>5</w:t>
      </w:r>
      <w:r w:rsidRPr="009E2273">
        <w:rPr>
          <w:rFonts w:asciiTheme="minorHAnsi" w:hAnsiTheme="minorHAnsi"/>
          <w:b/>
        </w:rPr>
        <w:t xml:space="preserve"> do niniejszej SWZ</w:t>
      </w:r>
      <w:r w:rsidRPr="009E2273">
        <w:rPr>
          <w:rFonts w:asciiTheme="minorHAnsi" w:hAnsiTheme="minorHAnsi"/>
        </w:rPr>
        <w:t>.</w:t>
      </w:r>
    </w:p>
    <w:p w14:paraId="54955633" w14:textId="77777777" w:rsidR="00193ED3" w:rsidRPr="009E2273" w:rsidRDefault="00193ED3" w:rsidP="009E2273">
      <w:pPr>
        <w:spacing w:line="360" w:lineRule="auto"/>
        <w:rPr>
          <w:rFonts w:asciiTheme="minorHAnsi" w:eastAsiaTheme="majorEastAsia" w:hAnsiTheme="minorHAnsi"/>
          <w:b/>
          <w:lang w:eastAsia="en-US"/>
        </w:rPr>
      </w:pPr>
    </w:p>
    <w:p w14:paraId="273D3C94" w14:textId="70FF3CCC" w:rsidR="00193ED3"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1.7</w:t>
      </w:r>
      <w:r w:rsidR="00193ED3" w:rsidRPr="009E2273">
        <w:rPr>
          <w:rFonts w:asciiTheme="minorHAnsi" w:eastAsiaTheme="majorEastAsia" w:hAnsiTheme="minorHAnsi"/>
          <w:b/>
          <w:lang w:eastAsia="en-US"/>
        </w:rPr>
        <w:t xml:space="preserve">. </w:t>
      </w:r>
      <w:r w:rsidR="00193ED3" w:rsidRPr="009E2273">
        <w:rPr>
          <w:rFonts w:asciiTheme="minorHAnsi" w:hAnsiTheme="minorHAnsi"/>
          <w:b/>
        </w:rPr>
        <w:t>Źródła finansowania:</w:t>
      </w:r>
    </w:p>
    <w:p w14:paraId="3932DFDC" w14:textId="5E28EEE8" w:rsidR="00CB7535" w:rsidRPr="00524E7F" w:rsidRDefault="00193ED3" w:rsidP="00524E7F">
      <w:pPr>
        <w:pStyle w:val="Akapitzlist"/>
        <w:spacing w:after="200" w:line="360" w:lineRule="auto"/>
        <w:ind w:left="708"/>
        <w:rPr>
          <w:rFonts w:asciiTheme="minorHAnsi" w:eastAsiaTheme="majorEastAsia" w:hAnsiTheme="minorHAnsi"/>
          <w:lang w:eastAsia="en-US"/>
        </w:rPr>
      </w:pPr>
      <w:r w:rsidRPr="009E2273">
        <w:rPr>
          <w:rFonts w:asciiTheme="minorHAnsi" w:eastAsiaTheme="majorEastAsia" w:hAnsiTheme="minorHAnsi"/>
          <w:lang w:eastAsia="en-US"/>
        </w:rPr>
        <w:t xml:space="preserve">Środki własne Gminy Ślesin oraz środki </w:t>
      </w:r>
      <w:r w:rsidR="009F3F00" w:rsidRPr="009E2273">
        <w:rPr>
          <w:rFonts w:asciiTheme="minorHAnsi" w:eastAsiaTheme="majorEastAsia" w:hAnsiTheme="minorHAnsi"/>
          <w:lang w:eastAsia="en-US"/>
        </w:rPr>
        <w:t xml:space="preserve">Województwa Wielkopolskiego </w:t>
      </w:r>
      <w:r w:rsidRPr="009E2273">
        <w:rPr>
          <w:rFonts w:asciiTheme="minorHAnsi" w:eastAsiaTheme="majorEastAsia" w:hAnsiTheme="minorHAnsi"/>
          <w:lang w:eastAsia="en-US"/>
        </w:rPr>
        <w:t xml:space="preserve">pozyskane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w:t>
      </w:r>
      <w:r w:rsidRPr="009E67B3">
        <w:rPr>
          <w:rFonts w:asciiTheme="minorHAnsi" w:eastAsiaTheme="majorEastAsia" w:hAnsiTheme="minorHAnsi"/>
          <w:lang w:eastAsia="en-US"/>
        </w:rPr>
        <w:t xml:space="preserve">ramach </w:t>
      </w:r>
      <w:r w:rsidR="00D52DDE">
        <w:rPr>
          <w:rFonts w:asciiTheme="minorHAnsi" w:eastAsiaTheme="majorEastAsia" w:hAnsiTheme="minorHAnsi"/>
          <w:lang w:eastAsia="en-US"/>
        </w:rPr>
        <w:t>Rządowego funduszu rozwoju dróg</w:t>
      </w:r>
      <w:r w:rsidR="009F3F00" w:rsidRPr="009E67B3">
        <w:rPr>
          <w:rFonts w:asciiTheme="minorHAnsi" w:eastAsiaTheme="majorEastAsia" w:hAnsiTheme="minorHAnsi"/>
          <w:lang w:eastAsia="en-US"/>
        </w:rPr>
        <w:t>.</w:t>
      </w:r>
    </w:p>
    <w:p w14:paraId="1E33DC51" w14:textId="77777777" w:rsidR="00CB7535" w:rsidRPr="00CB7535" w:rsidRDefault="00CB7535" w:rsidP="00CB7535">
      <w:pPr>
        <w:pStyle w:val="Akapitzlist"/>
        <w:spacing w:line="360" w:lineRule="auto"/>
        <w:ind w:left="360"/>
        <w:rPr>
          <w:rFonts w:asciiTheme="minorHAnsi" w:eastAsiaTheme="majorEastAsia" w:hAnsiTheme="minorHAnsi"/>
          <w:b/>
          <w:lang w:eastAsia="en-US"/>
        </w:rPr>
      </w:pPr>
    </w:p>
    <w:p w14:paraId="4AE640C9"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Rozwiązania równoważne</w:t>
      </w:r>
    </w:p>
    <w:p w14:paraId="7E503C9A" w14:textId="58203960" w:rsidR="000C356C" w:rsidRPr="009E2273" w:rsidRDefault="000C356C"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 xml:space="preserve">Podane </w:t>
      </w:r>
      <w:r w:rsidRPr="009E2273">
        <w:rPr>
          <w:rFonts w:asciiTheme="minorHAnsi" w:hAnsiTheme="minorHAnsi"/>
          <w:lang w:eastAsia="ar-SA"/>
        </w:rPr>
        <w:t xml:space="preserve">w opisach </w:t>
      </w:r>
      <w:r w:rsidRPr="009E2273">
        <w:rPr>
          <w:rFonts w:asciiTheme="minorHAnsi" w:eastAsia="HG Mincho Light J" w:hAnsiTheme="minorHAnsi"/>
          <w:lang w:eastAsia="ar-SA"/>
        </w:rPr>
        <w:t xml:space="preserve">przedmiotu zamówienia nazwy własne nie mają na celu naruszenia </w:t>
      </w:r>
      <w:r w:rsidRPr="009E2273">
        <w:rPr>
          <w:rFonts w:asciiTheme="minorHAnsi" w:eastAsia="HG Mincho Light J" w:hAnsiTheme="minorHAnsi"/>
          <w:lang w:eastAsia="ar-SA"/>
        </w:rPr>
        <w:br/>
      </w:r>
      <w:r w:rsidR="00E46C8D" w:rsidRPr="009E2273">
        <w:rPr>
          <w:rFonts w:asciiTheme="minorHAnsi" w:eastAsia="HG Mincho Light J" w:hAnsiTheme="minorHAnsi"/>
          <w:lang w:eastAsia="ar-SA"/>
        </w:rPr>
        <w:t>art</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16</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i 9</w:t>
      </w:r>
      <w:r w:rsidRPr="009E2273">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9E2273">
        <w:rPr>
          <w:rFonts w:asciiTheme="minorHAnsi" w:eastAsia="HG Mincho Light J" w:hAnsiTheme="minorHAnsi"/>
          <w:lang w:eastAsia="ar-SA"/>
        </w:rPr>
        <w:t xml:space="preserve"> </w:t>
      </w:r>
      <w:r w:rsidRPr="009E2273">
        <w:rPr>
          <w:rFonts w:asciiTheme="minorHAnsi" w:eastAsia="HG Mincho Light J" w:hAnsiTheme="minorHAnsi"/>
          <w:lang w:eastAsia="ar-SA"/>
        </w:rPr>
        <w:t>i wydajnościowego</w:t>
      </w:r>
      <w:r w:rsidR="00FC223D" w:rsidRPr="009E2273">
        <w:rPr>
          <w:rFonts w:asciiTheme="minorHAnsi" w:eastAsia="HG Mincho Light J" w:hAnsiTheme="minorHAnsi"/>
          <w:lang w:eastAsia="ar-SA"/>
        </w:rPr>
        <w:t>.</w:t>
      </w:r>
    </w:p>
    <w:p w14:paraId="6731DB20" w14:textId="4CD42D34" w:rsidR="00E354BF" w:rsidRPr="009E2273" w:rsidRDefault="00E354BF"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Wykonawca</w:t>
      </w:r>
      <w:r w:rsidR="00E303A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t>
      </w:r>
      <w:r w:rsidRPr="009E2273">
        <w:rPr>
          <w:rFonts w:asciiTheme="minorHAnsi" w:hAnsiTheme="minorHAnsi"/>
          <w:lang w:eastAsia="ar-SA"/>
        </w:rPr>
        <w:t xml:space="preserve">który powołuje się na rozwiązania równoważne </w:t>
      </w:r>
      <w:r w:rsidR="00E303A4" w:rsidRPr="009E2273">
        <w:rPr>
          <w:rFonts w:asciiTheme="minorHAnsi" w:hAnsiTheme="minorHAnsi"/>
          <w:lang w:eastAsia="ar-SA"/>
        </w:rPr>
        <w:t xml:space="preserve">opisywane </w:t>
      </w:r>
      <w:r w:rsidR="007D3CE4" w:rsidRPr="009E2273">
        <w:rPr>
          <w:rFonts w:asciiTheme="minorHAnsi" w:hAnsiTheme="minorHAnsi"/>
          <w:lang w:eastAsia="ar-SA"/>
        </w:rPr>
        <w:t xml:space="preserve">przez Zamawiającego </w:t>
      </w:r>
      <w:r w:rsidRPr="009E2273">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9E2273">
        <w:rPr>
          <w:rFonts w:asciiTheme="minorHAnsi" w:hAnsiTheme="minorHAnsi"/>
          <w:lang w:eastAsia="ar-SA"/>
        </w:rPr>
        <w:t>–</w:t>
      </w:r>
      <w:r w:rsidRPr="009E2273">
        <w:rPr>
          <w:rFonts w:asciiTheme="minorHAnsi" w:hAnsiTheme="minorHAnsi"/>
          <w:lang w:eastAsia="ar-SA"/>
        </w:rPr>
        <w:t xml:space="preserve"> </w:t>
      </w:r>
      <w:r w:rsidRPr="009E2273">
        <w:rPr>
          <w:rFonts w:asciiTheme="minorHAnsi" w:hAnsiTheme="minorHAnsi"/>
          <w:b/>
          <w:lang w:eastAsia="ar-SA"/>
        </w:rPr>
        <w:t xml:space="preserve">załącznik nr </w:t>
      </w:r>
      <w:r w:rsidR="0066431B" w:rsidRPr="009E2273">
        <w:rPr>
          <w:rFonts w:asciiTheme="minorHAnsi" w:hAnsiTheme="minorHAnsi"/>
          <w:b/>
          <w:lang w:eastAsia="ar-SA"/>
        </w:rPr>
        <w:t>4</w:t>
      </w:r>
      <w:r w:rsidRPr="009E2273">
        <w:rPr>
          <w:rFonts w:asciiTheme="minorHAnsi" w:hAnsiTheme="minorHAnsi"/>
          <w:b/>
          <w:lang w:eastAsia="ar-SA"/>
        </w:rPr>
        <w:t>.</w:t>
      </w:r>
      <w:r w:rsidRPr="009E2273">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9E2273">
        <w:rPr>
          <w:rFonts w:asciiTheme="minorHAnsi" w:hAnsiTheme="minorHAnsi"/>
          <w:lang w:eastAsia="ar-SA"/>
        </w:rPr>
        <w:t>.</w:t>
      </w:r>
    </w:p>
    <w:p w14:paraId="7EB04C23" w14:textId="61DD98CA" w:rsidR="000C356C" w:rsidRPr="009E2273" w:rsidRDefault="000C356C" w:rsidP="009E227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9E2273">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9E2273">
        <w:rPr>
          <w:rFonts w:asciiTheme="minorHAnsi" w:hAnsiTheme="minorHAnsi"/>
          <w:lang w:eastAsia="ar-SA"/>
        </w:rPr>
        <w:t>.</w:t>
      </w:r>
    </w:p>
    <w:p w14:paraId="4C65E209" w14:textId="77777777" w:rsidR="00B44A07" w:rsidRPr="009E2273" w:rsidRDefault="00B44A07" w:rsidP="009E2273">
      <w:pPr>
        <w:pStyle w:val="Akapitzlist"/>
        <w:spacing w:line="360" w:lineRule="auto"/>
        <w:ind w:left="360"/>
        <w:rPr>
          <w:rFonts w:asciiTheme="minorHAnsi" w:hAnsiTheme="minorHAnsi"/>
        </w:rPr>
      </w:pPr>
    </w:p>
    <w:p w14:paraId="7B9D4EE7" w14:textId="70811BFB"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przez wykonawcę lub podwykonawcę </w:t>
      </w:r>
      <w:r w:rsidR="00F37362" w:rsidRPr="009E2273">
        <w:rPr>
          <w:rFonts w:asciiTheme="minorHAnsi" w:hAnsiTheme="minorHAnsi"/>
          <w:b/>
        </w:rPr>
        <w:br/>
      </w:r>
      <w:r w:rsidRPr="009E2273">
        <w:rPr>
          <w:rFonts w:asciiTheme="minorHAnsi" w:hAnsiTheme="minorHAnsi"/>
          <w:b/>
        </w:rPr>
        <w:t>osób na podstawie stosunku pracy</w:t>
      </w:r>
    </w:p>
    <w:p w14:paraId="5CE8F9BD" w14:textId="77777777" w:rsidR="00D53A5F" w:rsidRPr="009E2273" w:rsidRDefault="00D53A5F" w:rsidP="009E2273">
      <w:pPr>
        <w:pStyle w:val="Akapitzlist"/>
        <w:spacing w:line="360" w:lineRule="auto"/>
        <w:ind w:left="360"/>
        <w:rPr>
          <w:rFonts w:asciiTheme="minorHAnsi" w:hAnsiTheme="minorHAnsi"/>
          <w:b/>
        </w:rPr>
      </w:pPr>
    </w:p>
    <w:p w14:paraId="70C1B162" w14:textId="77777777" w:rsidR="00D53A5F" w:rsidRPr="009E2273" w:rsidRDefault="00D53A5F" w:rsidP="009E2273">
      <w:pPr>
        <w:pStyle w:val="Akapitzlist"/>
        <w:spacing w:line="360" w:lineRule="auto"/>
        <w:ind w:left="360"/>
        <w:rPr>
          <w:rFonts w:asciiTheme="minorHAnsi" w:hAnsiTheme="minorHAnsi"/>
          <w:b/>
        </w:rPr>
      </w:pPr>
      <w:r w:rsidRPr="009E2273">
        <w:rPr>
          <w:rFonts w:asciiTheme="minorHAnsi" w:hAnsiTheme="minorHAnsi"/>
          <w:b/>
        </w:rPr>
        <w:t xml:space="preserve">Zamawiający wymaga, zatrudnienia przez wykonawcę na podstawie stosunku pracy </w:t>
      </w:r>
      <w:r w:rsidR="008B1E15" w:rsidRPr="009E2273">
        <w:rPr>
          <w:rFonts w:asciiTheme="minorHAnsi" w:hAnsiTheme="minorHAnsi"/>
          <w:b/>
        </w:rPr>
        <w:t>o</w:t>
      </w:r>
      <w:r w:rsidRPr="009E2273">
        <w:rPr>
          <w:rFonts w:asciiTheme="minorHAnsi" w:hAnsiTheme="minorHAnsi"/>
          <w:b/>
        </w:rPr>
        <w:t>sób wykonujących czynności w zakresie realizacji zamówienia.</w:t>
      </w:r>
    </w:p>
    <w:p w14:paraId="51BEE1C1" w14:textId="4951AD70"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Rodzaj czynności związanych z realizacją zamówienia, których dotyczą wymagania zatrudnienia na podstawie stosunku pracy przez wykonawcę osób wykonujących czynności w </w:t>
      </w:r>
      <w:r w:rsidRPr="00026975">
        <w:rPr>
          <w:rFonts w:asciiTheme="minorHAnsi" w:hAnsiTheme="minorHAnsi"/>
        </w:rPr>
        <w:t xml:space="preserve">trakcie realizacji </w:t>
      </w:r>
      <w:r w:rsidRPr="00E21F68">
        <w:rPr>
          <w:rFonts w:asciiTheme="minorHAnsi" w:hAnsiTheme="minorHAnsi"/>
        </w:rPr>
        <w:t>zamówienia:</w:t>
      </w:r>
      <w:r w:rsidR="008B1E15" w:rsidRPr="00E21F68">
        <w:rPr>
          <w:rFonts w:asciiTheme="minorHAnsi" w:hAnsiTheme="minorHAnsi"/>
        </w:rPr>
        <w:t xml:space="preserve"> prace fizyczne związane z realizacją zamówienia tj. </w:t>
      </w:r>
      <w:r w:rsidR="00026975" w:rsidRPr="00E21F68">
        <w:rPr>
          <w:rFonts w:asciiTheme="minorHAnsi" w:eastAsiaTheme="majorEastAsia" w:hAnsiTheme="minorHAnsi"/>
          <w:lang w:eastAsia="en-US"/>
        </w:rPr>
        <w:t>roboty ziemne</w:t>
      </w:r>
      <w:r w:rsidR="00C251B6" w:rsidRPr="00E21F68">
        <w:rPr>
          <w:rFonts w:asciiTheme="minorHAnsi" w:eastAsiaTheme="majorEastAsia" w:hAnsiTheme="minorHAnsi"/>
          <w:lang w:eastAsia="en-US"/>
        </w:rPr>
        <w:t xml:space="preserve">, </w:t>
      </w:r>
      <w:r w:rsidR="00100BC7" w:rsidRPr="00E21F68">
        <w:rPr>
          <w:rFonts w:asciiTheme="minorHAnsi" w:eastAsiaTheme="majorEastAsia" w:hAnsiTheme="minorHAnsi"/>
          <w:lang w:eastAsia="en-US"/>
        </w:rPr>
        <w:t>ułożenie nawierzchni asfaltowej</w:t>
      </w:r>
      <w:r w:rsidR="00EC32B5">
        <w:rPr>
          <w:rFonts w:asciiTheme="minorHAnsi" w:eastAsiaTheme="majorEastAsia" w:hAnsiTheme="minorHAnsi"/>
          <w:lang w:eastAsia="en-US"/>
        </w:rPr>
        <w:t xml:space="preserve"> drogi i drogi dla rowerów, wykonanie nawierzchni chodnika i zjazdów z kostki brukowej, przebudowa sieci kanalizacji deszczowej, prace związane z budową latarni i oznakowania oraz </w:t>
      </w:r>
      <w:r w:rsidR="00100BC7" w:rsidRPr="00E21F68">
        <w:rPr>
          <w:rFonts w:asciiTheme="minorHAnsi" w:hAnsiTheme="minorHAnsi"/>
        </w:rPr>
        <w:t xml:space="preserve">wykonanie innych robót </w:t>
      </w:r>
      <w:r w:rsidR="00100BC7" w:rsidRPr="00E21F68">
        <w:rPr>
          <w:rFonts w:asciiTheme="minorHAnsi" w:eastAsiaTheme="majorEastAsia" w:hAnsiTheme="minorHAnsi"/>
          <w:lang w:eastAsia="en-US"/>
        </w:rPr>
        <w:t xml:space="preserve">związanych z </w:t>
      </w:r>
      <w:r w:rsidR="001D358A" w:rsidRPr="00E21F68">
        <w:rPr>
          <w:rFonts w:asciiTheme="minorHAnsi" w:eastAsiaTheme="majorEastAsia" w:hAnsiTheme="minorHAnsi"/>
          <w:lang w:eastAsia="en-US"/>
        </w:rPr>
        <w:t>prze</w:t>
      </w:r>
      <w:r w:rsidR="00100BC7" w:rsidRPr="00E21F68">
        <w:rPr>
          <w:rFonts w:asciiTheme="minorHAnsi" w:eastAsiaTheme="majorEastAsia" w:hAnsiTheme="minorHAnsi"/>
          <w:lang w:eastAsia="en-US"/>
        </w:rPr>
        <w:t xml:space="preserve">budową </w:t>
      </w:r>
      <w:r w:rsidR="00EC32B5">
        <w:rPr>
          <w:rFonts w:asciiTheme="minorHAnsi" w:eastAsiaTheme="majorEastAsia" w:hAnsiTheme="minorHAnsi"/>
          <w:lang w:eastAsia="en-US"/>
        </w:rPr>
        <w:t>ulicy 20 stycznia w Ślesinie</w:t>
      </w:r>
      <w:r w:rsidR="008B1E15" w:rsidRPr="00E21F68">
        <w:rPr>
          <w:rFonts w:asciiTheme="minorHAnsi" w:hAnsiTheme="minorHAnsi"/>
        </w:rPr>
        <w:t>.</w:t>
      </w:r>
      <w:r w:rsidRPr="00E21F68">
        <w:rPr>
          <w:rFonts w:asciiTheme="minorHAnsi" w:hAnsiTheme="minorHAnsi"/>
        </w:rPr>
        <w:t xml:space="preserve"> Wykonywanie tych czynności polega na wykonywaniu pracy w sposób określony w </w:t>
      </w:r>
      <w:r w:rsidR="00E46C8D" w:rsidRPr="00E21F68">
        <w:rPr>
          <w:rFonts w:asciiTheme="minorHAnsi" w:hAnsiTheme="minorHAnsi"/>
        </w:rPr>
        <w:t>art</w:t>
      </w:r>
      <w:r w:rsidRPr="00E21F68">
        <w:rPr>
          <w:rFonts w:asciiTheme="minorHAnsi" w:hAnsiTheme="minorHAnsi"/>
        </w:rPr>
        <w:t>. 22 § 1 ustawy z dnia 26 czerwca 1974</w:t>
      </w:r>
      <w:r w:rsidRPr="009E2273">
        <w:rPr>
          <w:rFonts w:asciiTheme="minorHAnsi" w:hAnsiTheme="minorHAnsi"/>
        </w:rPr>
        <w:t xml:space="preserve"> r. Kodeks pracy.</w:t>
      </w:r>
    </w:p>
    <w:p w14:paraId="22E78B59" w14:textId="77777777" w:rsidR="00D53A5F" w:rsidRPr="009E2273" w:rsidRDefault="00D53A5F" w:rsidP="009E2273">
      <w:pPr>
        <w:pStyle w:val="Akapitzlist"/>
        <w:spacing w:line="360" w:lineRule="auto"/>
        <w:ind w:left="360"/>
        <w:rPr>
          <w:rFonts w:asciiTheme="minorHAnsi" w:hAnsiTheme="minorHAnsi"/>
        </w:rPr>
      </w:pPr>
    </w:p>
    <w:p w14:paraId="27D98DD4"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Sposób weryfikacji zatrudnienia tych osób:</w:t>
      </w:r>
    </w:p>
    <w:p w14:paraId="6022D634" w14:textId="741E15A0"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bCs/>
        </w:rPr>
        <w:t xml:space="preserve">Wykonawca </w:t>
      </w:r>
      <w:r w:rsidRPr="009E2273">
        <w:rPr>
          <w:rFonts w:asciiTheme="minorHAnsi" w:hAnsiTheme="minorHAnsi"/>
        </w:rPr>
        <w:t>jest zobowiązany złożyć oświadczenie</w:t>
      </w:r>
      <w:r w:rsidR="00D624DD" w:rsidRPr="009E2273">
        <w:rPr>
          <w:rFonts w:asciiTheme="minorHAnsi" w:hAnsiTheme="minorHAnsi"/>
        </w:rPr>
        <w:t xml:space="preserve"> </w:t>
      </w:r>
      <w:r w:rsidR="00D624DD" w:rsidRPr="009E2273">
        <w:rPr>
          <w:rFonts w:asciiTheme="minorHAnsi" w:hAnsiTheme="minorHAnsi"/>
          <w:b/>
        </w:rPr>
        <w:t>(Załącznik nr 9 do SWZ)</w:t>
      </w:r>
      <w:r w:rsidRPr="009E2273">
        <w:rPr>
          <w:rFonts w:asciiTheme="minorHAnsi" w:hAnsiTheme="minorHAnsi"/>
        </w:rPr>
        <w:t xml:space="preserve"> </w:t>
      </w:r>
      <w:r w:rsidR="00422427" w:rsidRPr="009E2273">
        <w:rPr>
          <w:rFonts w:asciiTheme="minorHAnsi" w:hAnsiTheme="minorHAnsi"/>
        </w:rPr>
        <w:t>–</w:t>
      </w:r>
      <w:r w:rsidRPr="009E2273">
        <w:rPr>
          <w:rFonts w:asciiTheme="minorHAnsi" w:hAnsiTheme="minorHAnsi"/>
        </w:rPr>
        <w:t xml:space="preserve"> imienny wykaz osób zatrudnionych na podstawie umowy o pracę </w:t>
      </w:r>
      <w:r w:rsidRPr="009E2273">
        <w:rPr>
          <w:rFonts w:asciiTheme="minorHAnsi" w:hAnsiTheme="minorHAnsi"/>
          <w:b/>
          <w:u w:val="single"/>
        </w:rPr>
        <w:t>w terminie 7 dni od daty zawarcia umowy</w:t>
      </w:r>
      <w:r w:rsidRPr="009E2273">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9E2273" w:rsidRDefault="00E067FC" w:rsidP="009E2273">
      <w:pPr>
        <w:pStyle w:val="Akapitzlist"/>
        <w:spacing w:line="360" w:lineRule="auto"/>
        <w:ind w:left="360"/>
        <w:rPr>
          <w:rFonts w:asciiTheme="minorHAnsi" w:hAnsiTheme="minorHAnsi"/>
        </w:rPr>
      </w:pPr>
    </w:p>
    <w:p w14:paraId="63E49D3A"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Uprawnienia zamawiającego w zakresie kontroli spełniania przez wykonawcę wymagań związanych z zatrudnianiem osób:</w:t>
      </w:r>
    </w:p>
    <w:p w14:paraId="5470A66A" w14:textId="77777777"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22CC38FF"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oświadczeń i dokumentów w zakresie potwierdzenia spełniania </w:t>
      </w:r>
      <w:r w:rsidR="00AA00EC">
        <w:rPr>
          <w:rFonts w:asciiTheme="minorHAnsi" w:hAnsiTheme="minorHAnsi"/>
        </w:rPr>
        <w:br/>
      </w:r>
      <w:r w:rsidRPr="009E2273">
        <w:rPr>
          <w:rFonts w:asciiTheme="minorHAnsi" w:hAnsiTheme="minorHAnsi"/>
        </w:rPr>
        <w:t>ww. wymogów</w:t>
      </w:r>
      <w:r w:rsidR="007F617B" w:rsidRPr="009E2273">
        <w:rPr>
          <w:rFonts w:asciiTheme="minorHAnsi" w:hAnsiTheme="minorHAnsi"/>
        </w:rPr>
        <w:t xml:space="preserve"> </w:t>
      </w:r>
      <w:r w:rsidRPr="009E2273">
        <w:rPr>
          <w:rFonts w:asciiTheme="minorHAnsi" w:hAnsiTheme="minorHAnsi"/>
        </w:rPr>
        <w:t>i dokonywania ich oceny,</w:t>
      </w:r>
    </w:p>
    <w:p w14:paraId="0D32DED0" w14:textId="3A30833E"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wyjaśnień w przypadku wątpliwości w zakresie potwierdzenia spełniania </w:t>
      </w:r>
      <w:r w:rsidRPr="009E2273">
        <w:rPr>
          <w:rFonts w:asciiTheme="minorHAnsi" w:hAnsiTheme="minorHAnsi"/>
        </w:rPr>
        <w:br/>
        <w:t>ww. wymogów</w:t>
      </w:r>
      <w:r w:rsidR="007F617B" w:rsidRPr="009E2273">
        <w:rPr>
          <w:rFonts w:asciiTheme="minorHAnsi" w:hAnsiTheme="minorHAnsi"/>
        </w:rPr>
        <w:t>.</w:t>
      </w:r>
    </w:p>
    <w:p w14:paraId="739A893C" w14:textId="0FB355F9"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Pr>
          <w:rFonts w:asciiTheme="minorHAnsi" w:hAnsiTheme="minorHAnsi"/>
        </w:rPr>
        <w:br/>
      </w:r>
      <w:r w:rsidRPr="009E2273">
        <w:rPr>
          <w:rFonts w:asciiTheme="minorHAnsi" w:hAnsiTheme="minorHAnsi"/>
        </w:rPr>
        <w:t>w trakcie realizacji zamówienia:</w:t>
      </w:r>
    </w:p>
    <w:p w14:paraId="0A8FA691" w14:textId="6DF5E1EF"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b/>
          <w:bCs/>
        </w:rPr>
        <w:t xml:space="preserve">oświadczenie </w:t>
      </w:r>
      <w:r w:rsidRPr="009E2273">
        <w:rPr>
          <w:rFonts w:asciiTheme="minorHAnsi" w:hAnsiTheme="minorHAnsi"/>
          <w:b/>
        </w:rPr>
        <w:t xml:space="preserve">Wykonawcy </w:t>
      </w:r>
      <w:r w:rsidRPr="009E2273">
        <w:rPr>
          <w:rFonts w:asciiTheme="minorHAnsi" w:hAnsiTheme="minorHAnsi"/>
        </w:rPr>
        <w:t>o zatrudnieniu na podstawie umowy o pracę osób wykonujących czynności, których dotyczy wezwanie Zamawiającego.</w:t>
      </w:r>
      <w:r w:rsidRPr="009E2273">
        <w:rPr>
          <w:rFonts w:asciiTheme="minorHAnsi" w:hAnsiTheme="minorHAnsi"/>
          <w:b/>
        </w:rPr>
        <w:t xml:space="preserve"> </w:t>
      </w:r>
      <w:r w:rsidRPr="009E2273">
        <w:rPr>
          <w:rFonts w:asciiTheme="minorHAnsi" w:hAnsiTheme="minorHAnsi"/>
        </w:rPr>
        <w:t xml:space="preserve">Oświadczenie to powinno zawierać w szczególności: dokładne określenie podmiotu składającego oświadczenie, datę złożenia oświadczenia, wskazanie, </w:t>
      </w:r>
      <w:r w:rsidR="00AA00EC">
        <w:rPr>
          <w:rFonts w:asciiTheme="minorHAnsi" w:hAnsiTheme="minorHAnsi"/>
        </w:rPr>
        <w:br/>
      </w:r>
      <w:r w:rsidRPr="009E2273">
        <w:rPr>
          <w:rFonts w:asciiTheme="minorHAnsi" w:hAnsiTheme="minorHAnsi"/>
        </w:rP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743A340C"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 xml:space="preserve">poświadczoną za zgodność z oryginałem przez Wykonawcę </w:t>
      </w:r>
      <w:r w:rsidRPr="009E2273">
        <w:rPr>
          <w:rFonts w:asciiTheme="minorHAnsi" w:hAnsiTheme="minorHAnsi"/>
          <w:b/>
        </w:rPr>
        <w:t>kopię umowy/umów o pracę</w:t>
      </w:r>
      <w:r w:rsidRPr="009E2273">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Pr>
          <w:rFonts w:asciiTheme="minorHAnsi" w:hAnsiTheme="minorHAnsi"/>
        </w:rPr>
        <w:br/>
      </w:r>
      <w:r w:rsidRPr="009E2273">
        <w:rPr>
          <w:rFonts w:asciiTheme="minorHAnsi" w:hAnsiTheme="minorHAnsi"/>
        </w:rPr>
        <w:t xml:space="preserve">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 xml:space="preserve">. Informacje takie jak: data zawarcia umowy, rodzaj umowy o pracę i wymiar etatu powinny być możliwe </w:t>
      </w:r>
      <w:r w:rsidR="00AA00EC">
        <w:rPr>
          <w:rFonts w:asciiTheme="minorHAnsi" w:hAnsiTheme="minorHAnsi"/>
        </w:rPr>
        <w:br/>
      </w:r>
      <w:r w:rsidRPr="009E2273">
        <w:rPr>
          <w:rFonts w:asciiTheme="minorHAnsi" w:hAnsiTheme="minorHAnsi"/>
        </w:rPr>
        <w:t>do zidentyfikowania;</w:t>
      </w:r>
    </w:p>
    <w:p w14:paraId="474B1E4D" w14:textId="1B871E62"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poświadczoną za zgodność z oryginałem przez Wykonawcę</w:t>
      </w:r>
      <w:r w:rsidRPr="009E2273">
        <w:rPr>
          <w:rFonts w:asciiTheme="minorHAnsi" w:hAnsiTheme="minorHAnsi"/>
          <w:b/>
        </w:rPr>
        <w:t xml:space="preserve"> kopię dowodu potwierdzającego zgłoszenie pracownika przez pracodawcę do ubezpieczeń</w:t>
      </w:r>
      <w:r w:rsidRPr="009E2273">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w:t>
      </w:r>
    </w:p>
    <w:p w14:paraId="27D65A99" w14:textId="77777777"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9E2273" w:rsidRDefault="00D53A5F" w:rsidP="009E2273">
      <w:pPr>
        <w:pStyle w:val="Akapitzlist"/>
        <w:spacing w:line="360" w:lineRule="auto"/>
        <w:ind w:left="360"/>
        <w:rPr>
          <w:rFonts w:asciiTheme="minorHAnsi" w:hAnsiTheme="minorHAnsi"/>
        </w:rPr>
      </w:pPr>
    </w:p>
    <w:p w14:paraId="715FB8B1"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Sankcje z tytułu niespełnienia wymagań związanych z zatrudnianiem osób:</w:t>
      </w:r>
    </w:p>
    <w:p w14:paraId="003D5A16" w14:textId="26D189DC" w:rsidR="00D53A5F"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Z tytułu niespełnienia przez Wykonawcę wymogu zatrudnienia na podstawie umowy </w:t>
      </w:r>
      <w:r w:rsidR="00AA00EC">
        <w:rPr>
          <w:rFonts w:asciiTheme="minorHAnsi" w:hAnsiTheme="minorHAnsi"/>
        </w:rPr>
        <w:br/>
      </w:r>
      <w:r w:rsidRPr="009E2273">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Pr>
          <w:rFonts w:asciiTheme="minorHAnsi" w:hAnsiTheme="minorHAnsi"/>
        </w:rPr>
        <w:br/>
      </w:r>
      <w:r w:rsidRPr="009E2273">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9E2273">
        <w:rPr>
          <w:rFonts w:asciiTheme="minorHAnsi" w:hAnsiTheme="minorHAnsi"/>
        </w:rPr>
        <w:t xml:space="preserve"> </w:t>
      </w:r>
      <w:r w:rsidRPr="009E2273">
        <w:rPr>
          <w:rFonts w:asciiTheme="minorHAnsi" w:hAnsiTheme="minorHAnsi"/>
        </w:rPr>
        <w:t>na podstawie umowy o pracę o</w:t>
      </w:r>
      <w:r w:rsidR="00E311CF">
        <w:rPr>
          <w:rFonts w:asciiTheme="minorHAnsi" w:hAnsiTheme="minorHAnsi"/>
        </w:rPr>
        <w:t>sób wykonujących ww. czynności.</w:t>
      </w:r>
    </w:p>
    <w:p w14:paraId="6447F297" w14:textId="77777777" w:rsidR="00E311CF" w:rsidRPr="009E2273" w:rsidRDefault="00E311CF" w:rsidP="009E2273">
      <w:pPr>
        <w:pStyle w:val="Akapitzlist"/>
        <w:spacing w:line="360" w:lineRule="auto"/>
        <w:ind w:left="360"/>
        <w:rPr>
          <w:rFonts w:asciiTheme="minorHAnsi" w:hAnsiTheme="minorHAnsi"/>
        </w:rPr>
      </w:pPr>
    </w:p>
    <w:p w14:paraId="71CD959C" w14:textId="7E192026" w:rsidR="00B52EBE" w:rsidRPr="009E2273" w:rsidRDefault="00B52EBE"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osób, o których mowa w </w:t>
      </w:r>
      <w:r w:rsidR="0097240D" w:rsidRPr="009E2273">
        <w:rPr>
          <w:rFonts w:asciiTheme="minorHAnsi" w:hAnsiTheme="minorHAnsi"/>
          <w:b/>
        </w:rPr>
        <w:t>art</w:t>
      </w:r>
      <w:r w:rsidRPr="009E2273">
        <w:rPr>
          <w:rFonts w:asciiTheme="minorHAnsi" w:hAnsiTheme="minorHAnsi"/>
          <w:b/>
        </w:rPr>
        <w:t xml:space="preserve">. </w:t>
      </w:r>
      <w:r w:rsidR="005F604C" w:rsidRPr="009E2273">
        <w:rPr>
          <w:rFonts w:asciiTheme="minorHAnsi" w:hAnsiTheme="minorHAnsi"/>
          <w:b/>
        </w:rPr>
        <w:t>94 oraz w</w:t>
      </w:r>
      <w:r w:rsidR="0097240D" w:rsidRPr="009E2273">
        <w:rPr>
          <w:rFonts w:asciiTheme="minorHAnsi" w:hAnsiTheme="minorHAnsi"/>
          <w:b/>
        </w:rPr>
        <w:t xml:space="preserve"> art</w:t>
      </w:r>
      <w:r w:rsidR="005F604C" w:rsidRPr="009E2273">
        <w:rPr>
          <w:rFonts w:asciiTheme="minorHAnsi" w:hAnsiTheme="minorHAnsi"/>
          <w:b/>
        </w:rPr>
        <w:t xml:space="preserve">. </w:t>
      </w:r>
      <w:r w:rsidRPr="009E2273">
        <w:rPr>
          <w:rFonts w:asciiTheme="minorHAnsi" w:hAnsiTheme="minorHAnsi"/>
          <w:b/>
        </w:rPr>
        <w:t xml:space="preserve">96 ust. 2 pkt 2 ustawy </w:t>
      </w:r>
      <w:proofErr w:type="spellStart"/>
      <w:r w:rsidRPr="009E2273">
        <w:rPr>
          <w:rFonts w:asciiTheme="minorHAnsi" w:hAnsiTheme="minorHAnsi"/>
          <w:b/>
        </w:rPr>
        <w:t>Pzp</w:t>
      </w:r>
      <w:proofErr w:type="spellEnd"/>
    </w:p>
    <w:p w14:paraId="76F16E8A" w14:textId="3B31B7AE" w:rsidR="00B52EBE" w:rsidRPr="009E2273" w:rsidRDefault="00B52EBE"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Pr="009E2273">
        <w:rPr>
          <w:rFonts w:asciiTheme="minorHAnsi" w:hAnsiTheme="minorHAnsi"/>
          <w:b/>
        </w:rPr>
        <w:t>nie stawia</w:t>
      </w:r>
      <w:r w:rsidRPr="009E2273">
        <w:rPr>
          <w:rFonts w:asciiTheme="minorHAnsi" w:hAnsiTheme="minorHAnsi"/>
        </w:rPr>
        <w:t xml:space="preserve"> wymagań w zakresie zatrudniania </w:t>
      </w:r>
      <w:r w:rsidR="002664AC" w:rsidRPr="009E2273">
        <w:rPr>
          <w:rFonts w:asciiTheme="minorHAnsi" w:hAnsiTheme="minorHAnsi"/>
        </w:rPr>
        <w:t>osób, o których</w:t>
      </w:r>
      <w:r w:rsidRPr="009E2273">
        <w:rPr>
          <w:rFonts w:asciiTheme="minorHAnsi" w:hAnsiTheme="minorHAnsi"/>
        </w:rPr>
        <w:t xml:space="preserve"> mowa </w:t>
      </w:r>
      <w:r w:rsidR="00AA00EC">
        <w:rPr>
          <w:rFonts w:asciiTheme="minorHAnsi" w:hAnsiTheme="minorHAnsi"/>
        </w:rPr>
        <w:br/>
      </w:r>
      <w:r w:rsidRPr="009E2273">
        <w:rPr>
          <w:rFonts w:asciiTheme="minorHAnsi" w:hAnsiTheme="minorHAnsi"/>
        </w:rPr>
        <w:t xml:space="preserve">w </w:t>
      </w:r>
      <w:r w:rsidR="0097240D" w:rsidRPr="009E2273">
        <w:rPr>
          <w:rFonts w:asciiTheme="minorHAnsi" w:hAnsiTheme="minorHAnsi"/>
        </w:rPr>
        <w:t>art</w:t>
      </w:r>
      <w:r w:rsidRPr="009E2273">
        <w:rPr>
          <w:rFonts w:asciiTheme="minorHAnsi" w:hAnsiTheme="minorHAnsi"/>
        </w:rPr>
        <w:t xml:space="preserve">. </w:t>
      </w:r>
      <w:r w:rsidR="005F604C" w:rsidRPr="009E2273">
        <w:rPr>
          <w:rFonts w:asciiTheme="minorHAnsi" w:hAnsiTheme="minorHAnsi"/>
        </w:rPr>
        <w:t xml:space="preserve">94 oraz w </w:t>
      </w:r>
      <w:r w:rsidR="0097240D" w:rsidRPr="009E2273">
        <w:rPr>
          <w:rFonts w:asciiTheme="minorHAnsi" w:hAnsiTheme="minorHAnsi"/>
        </w:rPr>
        <w:t>art</w:t>
      </w:r>
      <w:r w:rsidR="005F604C" w:rsidRPr="009E2273">
        <w:rPr>
          <w:rFonts w:asciiTheme="minorHAnsi" w:hAnsiTheme="minorHAnsi"/>
        </w:rPr>
        <w:t xml:space="preserve">. </w:t>
      </w:r>
      <w:r w:rsidRPr="009E2273">
        <w:rPr>
          <w:rFonts w:asciiTheme="minorHAnsi" w:hAnsiTheme="minorHAnsi"/>
        </w:rPr>
        <w:t xml:space="preserve">96 ust. 2 pkt 2 ustawy </w:t>
      </w:r>
      <w:proofErr w:type="spellStart"/>
      <w:r w:rsidRPr="009E2273">
        <w:rPr>
          <w:rFonts w:asciiTheme="minorHAnsi" w:hAnsiTheme="minorHAnsi"/>
        </w:rPr>
        <w:t>Pzp</w:t>
      </w:r>
      <w:proofErr w:type="spellEnd"/>
      <w:r w:rsidRPr="009E2273">
        <w:rPr>
          <w:rFonts w:asciiTheme="minorHAnsi" w:hAnsiTheme="minorHAnsi"/>
        </w:rPr>
        <w:t>.</w:t>
      </w:r>
    </w:p>
    <w:p w14:paraId="272AA17D" w14:textId="77777777" w:rsidR="00B52EBE" w:rsidRPr="009E2273" w:rsidRDefault="00B52EBE" w:rsidP="009E2273">
      <w:pPr>
        <w:pStyle w:val="Akapitzlist"/>
        <w:spacing w:line="360" w:lineRule="auto"/>
        <w:ind w:left="360"/>
        <w:rPr>
          <w:rFonts w:asciiTheme="minorHAnsi" w:hAnsiTheme="minorHAnsi"/>
          <w:b/>
        </w:rPr>
      </w:pPr>
    </w:p>
    <w:p w14:paraId="29820DE8"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przedmiotowych środkach dowodowych</w:t>
      </w:r>
    </w:p>
    <w:p w14:paraId="7D5C3A6B" w14:textId="77777777" w:rsidR="00B44A07" w:rsidRPr="009E2273" w:rsidRDefault="00B44A07"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005F604C" w:rsidRPr="009E2273">
        <w:rPr>
          <w:rFonts w:asciiTheme="minorHAnsi" w:hAnsiTheme="minorHAnsi"/>
          <w:b/>
        </w:rPr>
        <w:t>nie przewiduje</w:t>
      </w:r>
      <w:r w:rsidR="005F604C" w:rsidRPr="009E2273">
        <w:rPr>
          <w:rFonts w:asciiTheme="minorHAnsi" w:hAnsiTheme="minorHAnsi"/>
        </w:rPr>
        <w:t xml:space="preserve"> obowiązku przedłożenia </w:t>
      </w:r>
      <w:r w:rsidRPr="009E2273">
        <w:rPr>
          <w:rFonts w:asciiTheme="minorHAnsi" w:hAnsiTheme="minorHAnsi"/>
        </w:rPr>
        <w:t>przedmiotow</w:t>
      </w:r>
      <w:r w:rsidR="005F604C" w:rsidRPr="009E2273">
        <w:rPr>
          <w:rFonts w:asciiTheme="minorHAnsi" w:hAnsiTheme="minorHAnsi"/>
        </w:rPr>
        <w:t>ych</w:t>
      </w:r>
      <w:r w:rsidRPr="009E2273">
        <w:rPr>
          <w:rFonts w:asciiTheme="minorHAnsi" w:hAnsiTheme="minorHAnsi"/>
        </w:rPr>
        <w:t xml:space="preserve"> środk</w:t>
      </w:r>
      <w:r w:rsidR="005F604C" w:rsidRPr="009E2273">
        <w:rPr>
          <w:rFonts w:asciiTheme="minorHAnsi" w:hAnsiTheme="minorHAnsi"/>
        </w:rPr>
        <w:t>ów dowodowych</w:t>
      </w:r>
      <w:r w:rsidRPr="009E2273">
        <w:rPr>
          <w:rFonts w:asciiTheme="minorHAnsi" w:hAnsiTheme="minorHAnsi"/>
        </w:rPr>
        <w:t xml:space="preserve">. </w:t>
      </w:r>
    </w:p>
    <w:p w14:paraId="563A2377" w14:textId="77777777" w:rsidR="005F604C" w:rsidRPr="009E2273" w:rsidRDefault="005F604C" w:rsidP="009E2273">
      <w:pPr>
        <w:pStyle w:val="Akapitzlist"/>
        <w:spacing w:line="360" w:lineRule="auto"/>
        <w:ind w:left="360"/>
        <w:rPr>
          <w:rFonts w:asciiTheme="minorHAnsi" w:hAnsiTheme="minorHAnsi"/>
        </w:rPr>
      </w:pPr>
    </w:p>
    <w:p w14:paraId="0F6F6B2B"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Termin wykonania zamówienia</w:t>
      </w:r>
    </w:p>
    <w:p w14:paraId="406F096B" w14:textId="71E21A6F" w:rsidR="004D377A" w:rsidRPr="009E2273" w:rsidRDefault="00F50C1C" w:rsidP="009E2273">
      <w:pPr>
        <w:pStyle w:val="Akapitzlist"/>
        <w:spacing w:line="360" w:lineRule="auto"/>
        <w:ind w:left="360"/>
        <w:rPr>
          <w:rFonts w:asciiTheme="minorHAnsi" w:eastAsiaTheme="majorEastAsia" w:hAnsiTheme="minorHAnsi"/>
          <w:lang w:eastAsia="en-US"/>
        </w:rPr>
      </w:pPr>
      <w:r w:rsidRPr="00BE03BF">
        <w:rPr>
          <w:rFonts w:asciiTheme="minorHAnsi" w:eastAsiaTheme="majorEastAsia" w:hAnsiTheme="minorHAnsi"/>
          <w:lang w:eastAsia="en-US"/>
        </w:rPr>
        <w:t xml:space="preserve">Zamówienie </w:t>
      </w:r>
      <w:r w:rsidR="00E028F2" w:rsidRPr="00BE03BF">
        <w:rPr>
          <w:rFonts w:asciiTheme="minorHAnsi" w:eastAsiaTheme="majorEastAsia" w:hAnsiTheme="minorHAnsi"/>
          <w:lang w:eastAsia="en-US"/>
        </w:rPr>
        <w:t xml:space="preserve">należy zrealizować w terminie </w:t>
      </w:r>
      <w:r w:rsidR="001D66D1">
        <w:rPr>
          <w:rFonts w:asciiTheme="minorHAnsi" w:eastAsiaTheme="majorEastAsia" w:hAnsiTheme="minorHAnsi"/>
          <w:b/>
          <w:lang w:eastAsia="en-US"/>
        </w:rPr>
        <w:t>180 dni</w:t>
      </w:r>
      <w:r w:rsidR="00E028F2" w:rsidRPr="00BE03BF">
        <w:rPr>
          <w:rFonts w:asciiTheme="minorHAnsi" w:eastAsiaTheme="majorEastAsia" w:hAnsiTheme="minorHAnsi"/>
          <w:lang w:eastAsia="en-US"/>
        </w:rPr>
        <w:t xml:space="preserve"> od dnia podpisania umowy</w:t>
      </w:r>
      <w:r w:rsidR="00E320F9" w:rsidRPr="00BE03BF">
        <w:rPr>
          <w:rFonts w:asciiTheme="minorHAnsi" w:eastAsiaTheme="majorEastAsia" w:hAnsiTheme="minorHAnsi"/>
          <w:lang w:eastAsia="en-US"/>
        </w:rPr>
        <w:t>.</w:t>
      </w:r>
    </w:p>
    <w:p w14:paraId="7EC91B91" w14:textId="77777777" w:rsidR="00D46D0C" w:rsidRPr="009E2273" w:rsidRDefault="00D46D0C" w:rsidP="009E2273">
      <w:pPr>
        <w:pStyle w:val="Akapitzlist"/>
        <w:spacing w:line="360" w:lineRule="auto"/>
        <w:ind w:left="360"/>
        <w:rPr>
          <w:rFonts w:asciiTheme="minorHAnsi" w:eastAsiaTheme="majorEastAsia" w:hAnsiTheme="minorHAnsi"/>
          <w:b/>
          <w:lang w:eastAsia="en-US"/>
        </w:rPr>
      </w:pPr>
    </w:p>
    <w:p w14:paraId="043397BE" w14:textId="77777777" w:rsidR="005B65C3"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warunkach udziału w postępowaniu o udzielenie zamówienia</w:t>
      </w:r>
    </w:p>
    <w:p w14:paraId="4A51167C" w14:textId="2A56F098" w:rsidR="005B65C3" w:rsidRPr="009E2273" w:rsidRDefault="00D46D0C" w:rsidP="009E2273">
      <w:pPr>
        <w:pStyle w:val="Akapitzlist"/>
        <w:numPr>
          <w:ilvl w:val="0"/>
          <w:numId w:val="33"/>
        </w:numPr>
        <w:spacing w:line="360" w:lineRule="auto"/>
        <w:rPr>
          <w:rFonts w:asciiTheme="minorHAnsi" w:hAnsiTheme="minorHAnsi"/>
          <w:b/>
        </w:rPr>
      </w:pPr>
      <w:r w:rsidRPr="009E2273">
        <w:rPr>
          <w:rFonts w:asciiTheme="minorHAnsi" w:eastAsiaTheme="majorEastAsia" w:hAnsiTheme="minorHAnsi"/>
          <w:lang w:eastAsia="en-US"/>
        </w:rPr>
        <w:t xml:space="preserve">Na podstawie </w:t>
      </w:r>
      <w:r w:rsidR="00E46C8D"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112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zamawiający określa warunek/warunki udziału </w:t>
      </w:r>
      <w:r w:rsidR="002810A5" w:rsidRPr="009E2273">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w:t>
      </w:r>
      <w:r w:rsidRPr="009E2273">
        <w:rPr>
          <w:rFonts w:asciiTheme="minorHAnsi" w:eastAsiaTheme="majorEastAsia" w:hAnsiTheme="minorHAnsi"/>
          <w:b/>
          <w:lang w:eastAsia="en-US"/>
        </w:rPr>
        <w:t>dotyczący/-e:</w:t>
      </w:r>
    </w:p>
    <w:p w14:paraId="23D8714F" w14:textId="77777777" w:rsidR="001419E6" w:rsidRPr="009E2273" w:rsidRDefault="001419E6"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zdolności do występowania w obrocie gospodarczym:</w:t>
      </w:r>
    </w:p>
    <w:p w14:paraId="417FAA82" w14:textId="77777777" w:rsidR="00613795" w:rsidRPr="009E2273" w:rsidRDefault="001419E6" w:rsidP="009E2273">
      <w:pPr>
        <w:widowControl/>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lang w:eastAsia="en-US"/>
        </w:rPr>
        <w:t xml:space="preserve">Zamawiający </w:t>
      </w:r>
      <w:r w:rsidR="00B32C47" w:rsidRPr="009E2273">
        <w:rPr>
          <w:rFonts w:asciiTheme="minorHAnsi" w:eastAsiaTheme="majorEastAsia" w:hAnsiTheme="minorHAnsi"/>
          <w:lang w:eastAsia="en-US"/>
        </w:rPr>
        <w:t xml:space="preserve">nie </w:t>
      </w:r>
      <w:r w:rsidR="00BA7500" w:rsidRPr="009E2273">
        <w:rPr>
          <w:rFonts w:asciiTheme="minorHAnsi" w:eastAsiaTheme="majorEastAsia" w:hAnsiTheme="minorHAnsi"/>
          <w:lang w:eastAsia="en-US"/>
        </w:rPr>
        <w:t>określa wymagań w zakresie spełnienia tego warunku</w:t>
      </w:r>
      <w:r w:rsidR="00B32C47" w:rsidRPr="009E2273">
        <w:rPr>
          <w:rFonts w:asciiTheme="minorHAnsi" w:eastAsiaTheme="majorEastAsia" w:hAnsiTheme="minorHAnsi"/>
          <w:lang w:eastAsia="en-US"/>
        </w:rPr>
        <w:t>.</w:t>
      </w:r>
    </w:p>
    <w:p w14:paraId="59BD09A7" w14:textId="65AFA32C" w:rsidR="00D46D0C" w:rsidRPr="009E2273" w:rsidRDefault="00B32C47"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 xml:space="preserve">uprawnień </w:t>
      </w:r>
      <w:r w:rsidR="00D46D0C" w:rsidRPr="009E2273">
        <w:rPr>
          <w:rFonts w:asciiTheme="minorHAnsi" w:eastAsiaTheme="majorEastAsia" w:hAnsiTheme="minorHAnsi"/>
          <w:b/>
          <w:u w:val="single"/>
          <w:lang w:eastAsia="en-US"/>
        </w:rPr>
        <w:t>do</w:t>
      </w:r>
      <w:r w:rsidRPr="009E2273">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9E2273">
        <w:rPr>
          <w:rFonts w:asciiTheme="minorHAnsi" w:eastAsiaTheme="majorEastAsia" w:hAnsiTheme="minorHAnsi"/>
          <w:b/>
          <w:u w:val="single"/>
          <w:lang w:eastAsia="en-US"/>
        </w:rPr>
        <w:t>:</w:t>
      </w:r>
    </w:p>
    <w:p w14:paraId="44282FFF" w14:textId="77777777" w:rsidR="00D46D0C" w:rsidRPr="009E2273" w:rsidRDefault="001E2C60" w:rsidP="009E2273">
      <w:pPr>
        <w:pStyle w:val="Akapitzlist"/>
        <w:spacing w:line="360" w:lineRule="auto"/>
        <w:ind w:left="1068"/>
        <w:rPr>
          <w:rFonts w:asciiTheme="minorHAnsi" w:hAnsiTheme="minorHAnsi"/>
        </w:rPr>
      </w:pPr>
      <w:r w:rsidRPr="009E2273">
        <w:rPr>
          <w:rFonts w:asciiTheme="minorHAnsi" w:eastAsiaTheme="majorEastAsia" w:hAnsiTheme="minorHAnsi"/>
          <w:lang w:eastAsia="en-US"/>
        </w:rPr>
        <w:t>Zamawiający nie określa wymagań w zakresie spełnienia tego warunku</w:t>
      </w:r>
      <w:r w:rsidR="00667140" w:rsidRPr="009E2273">
        <w:rPr>
          <w:rFonts w:asciiTheme="minorHAnsi" w:eastAsiaTheme="majorEastAsia" w:hAnsiTheme="minorHAnsi"/>
          <w:lang w:eastAsia="en-US"/>
        </w:rPr>
        <w:t>.</w:t>
      </w:r>
    </w:p>
    <w:p w14:paraId="54C62BCB" w14:textId="77777777" w:rsidR="00D46D0C" w:rsidRPr="009E2273"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sytuacji ekonomicznej lub finansowej:</w:t>
      </w:r>
    </w:p>
    <w:p w14:paraId="2D68037E" w14:textId="4979E180" w:rsidR="00E64A19" w:rsidRPr="00E21F68" w:rsidRDefault="00BE7FBA" w:rsidP="00801865">
      <w:pPr>
        <w:pStyle w:val="Akapitzlist"/>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00421ABE" w:rsidRPr="009E2273">
        <w:rPr>
          <w:rFonts w:asciiTheme="minorHAnsi" w:eastAsiaTheme="majorEastAsia" w:hAnsiTheme="minorHAnsi"/>
          <w:lang w:eastAsia="en-US"/>
        </w:rPr>
        <w:t>uzna, że wykonawca spełnia warunek w zakresie zdolności te</w:t>
      </w:r>
      <w:r w:rsidR="00801865">
        <w:rPr>
          <w:rFonts w:asciiTheme="minorHAnsi" w:eastAsiaTheme="majorEastAsia" w:hAnsiTheme="minorHAnsi"/>
          <w:lang w:eastAsia="en-US"/>
        </w:rPr>
        <w:t xml:space="preserve">chnicznej lub zawodowej, </w:t>
      </w:r>
      <w:r w:rsidR="000F0283" w:rsidRPr="009E2273">
        <w:rPr>
          <w:rFonts w:asciiTheme="minorHAnsi" w:eastAsiaTheme="majorEastAsia" w:hAnsiTheme="minorHAnsi"/>
          <w:lang w:eastAsia="en-US"/>
        </w:rPr>
        <w:t xml:space="preserve">jeżeli Wykonawca wykaże, że posiada środki finansowe lub zdolność kredytową w </w:t>
      </w:r>
      <w:r w:rsidR="000F0283" w:rsidRPr="00E21F68">
        <w:rPr>
          <w:rFonts w:asciiTheme="minorHAnsi" w:eastAsiaTheme="majorEastAsia" w:hAnsiTheme="minorHAnsi"/>
          <w:lang w:eastAsia="en-US"/>
        </w:rPr>
        <w:t xml:space="preserve">wysokości nie mniejszej </w:t>
      </w:r>
      <w:r w:rsidR="000F0283" w:rsidRPr="00064750">
        <w:rPr>
          <w:rFonts w:asciiTheme="minorHAnsi" w:eastAsiaTheme="majorEastAsia" w:hAnsiTheme="minorHAnsi"/>
          <w:lang w:eastAsia="en-US"/>
        </w:rPr>
        <w:t xml:space="preserve">niż </w:t>
      </w:r>
      <w:r w:rsidR="00793875" w:rsidRPr="00064750">
        <w:rPr>
          <w:rFonts w:asciiTheme="minorHAnsi" w:eastAsiaTheme="majorEastAsia" w:hAnsiTheme="minorHAnsi"/>
          <w:b/>
          <w:lang w:eastAsia="en-US"/>
        </w:rPr>
        <w:t>1 0</w:t>
      </w:r>
      <w:r w:rsidR="009478FE" w:rsidRPr="00064750">
        <w:rPr>
          <w:rFonts w:asciiTheme="minorHAnsi" w:eastAsiaTheme="majorEastAsia" w:hAnsiTheme="minorHAnsi"/>
          <w:b/>
          <w:lang w:eastAsia="en-US"/>
        </w:rPr>
        <w:t>00</w:t>
      </w:r>
      <w:r w:rsidR="000F0283" w:rsidRPr="00064750">
        <w:rPr>
          <w:rFonts w:asciiTheme="minorHAnsi" w:eastAsiaTheme="majorEastAsia" w:hAnsiTheme="minorHAnsi"/>
          <w:b/>
          <w:lang w:eastAsia="en-US"/>
        </w:rPr>
        <w:t> 000,00 zł</w:t>
      </w:r>
      <w:r w:rsidR="00DD0FCF" w:rsidRPr="00064750">
        <w:rPr>
          <w:rFonts w:asciiTheme="minorHAnsi" w:eastAsiaTheme="majorEastAsia" w:hAnsiTheme="minorHAnsi"/>
          <w:b/>
          <w:lang w:eastAsia="en-US"/>
        </w:rPr>
        <w:t xml:space="preserve"> </w:t>
      </w:r>
      <w:r w:rsidR="00DD0FCF" w:rsidRPr="00064750">
        <w:rPr>
          <w:rFonts w:asciiTheme="minorHAnsi" w:eastAsiaTheme="majorEastAsia" w:hAnsiTheme="minorHAnsi"/>
          <w:lang w:eastAsia="en-US"/>
        </w:rPr>
        <w:t>brutto</w:t>
      </w:r>
      <w:r w:rsidR="000F0283" w:rsidRPr="00064750">
        <w:rPr>
          <w:rFonts w:asciiTheme="minorHAnsi" w:eastAsiaTheme="majorEastAsia" w:hAnsiTheme="minorHAnsi"/>
          <w:lang w:eastAsia="en-US"/>
        </w:rPr>
        <w:t>.</w:t>
      </w:r>
    </w:p>
    <w:p w14:paraId="0A5ABD43" w14:textId="77777777" w:rsidR="00D46D0C" w:rsidRPr="00E21F68"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E21F68">
        <w:rPr>
          <w:rFonts w:asciiTheme="minorHAnsi" w:eastAsiaTheme="majorEastAsia" w:hAnsiTheme="minorHAnsi"/>
          <w:b/>
          <w:u w:val="single"/>
          <w:lang w:eastAsia="en-US"/>
        </w:rPr>
        <w:t>zdolności technicznej lub zawodowej:</w:t>
      </w:r>
    </w:p>
    <w:p w14:paraId="561B6790" w14:textId="74C766BC" w:rsidR="00E0478C" w:rsidRPr="00E21F68" w:rsidRDefault="00E0478C" w:rsidP="009E2273">
      <w:pPr>
        <w:pStyle w:val="Akapitzlist"/>
        <w:spacing w:line="360" w:lineRule="auto"/>
        <w:ind w:left="1068"/>
        <w:rPr>
          <w:rFonts w:asciiTheme="minorHAnsi" w:eastAsiaTheme="majorEastAsia" w:hAnsiTheme="minorHAnsi"/>
          <w:lang w:eastAsia="en-US"/>
        </w:rPr>
      </w:pPr>
      <w:r w:rsidRPr="00E21F68">
        <w:rPr>
          <w:rFonts w:asciiTheme="minorHAnsi" w:eastAsiaTheme="majorEastAsia" w:hAnsiTheme="minorHAnsi"/>
          <w:lang w:eastAsia="en-US"/>
        </w:rPr>
        <w:t>Zamawiający uzna, że wykonawca spełnia warunek w zakresie zdolności technicznej lub zawodowej, jeżeli:</w:t>
      </w:r>
    </w:p>
    <w:p w14:paraId="7460F04D" w14:textId="334DBB94" w:rsidR="00E0478C" w:rsidRPr="00DC2B5B" w:rsidRDefault="00E0478C" w:rsidP="009E2273">
      <w:pPr>
        <w:pStyle w:val="Akapitzlist"/>
        <w:numPr>
          <w:ilvl w:val="0"/>
          <w:numId w:val="47"/>
        </w:numPr>
        <w:spacing w:line="360" w:lineRule="auto"/>
        <w:rPr>
          <w:rFonts w:asciiTheme="minorHAnsi" w:hAnsiTheme="minorHAnsi"/>
          <w:iCs/>
        </w:rPr>
      </w:pPr>
      <w:r w:rsidRPr="00E21F68">
        <w:rPr>
          <w:rFonts w:asciiTheme="minorHAnsi" w:eastAsiaTheme="majorEastAsia" w:hAnsiTheme="minorHAnsi"/>
          <w:b/>
          <w:lang w:eastAsia="en-US"/>
        </w:rPr>
        <w:t>posiada doświadczenie, tj.:</w:t>
      </w:r>
      <w:r w:rsidRPr="00E21F68">
        <w:rPr>
          <w:rFonts w:asciiTheme="minorHAnsi" w:eastAsiaTheme="majorEastAsia" w:hAnsiTheme="minorHAnsi"/>
          <w:lang w:eastAsia="en-US"/>
        </w:rPr>
        <w:t xml:space="preserve"> wykonał </w:t>
      </w:r>
      <w:r w:rsidR="000062B1" w:rsidRPr="00E21F6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E21F68">
        <w:rPr>
          <w:rFonts w:asciiTheme="minorHAnsi" w:hAnsiTheme="minorHAnsi"/>
          <w:iCs/>
        </w:rPr>
        <w:t xml:space="preserve"> </w:t>
      </w:r>
      <w:r w:rsidR="00422427" w:rsidRPr="00E21F68">
        <w:rPr>
          <w:rFonts w:asciiTheme="minorHAnsi" w:hAnsiTheme="minorHAnsi"/>
          <w:iCs/>
        </w:rPr>
        <w:t>–</w:t>
      </w:r>
      <w:r w:rsidR="000062B1" w:rsidRPr="00E21F68">
        <w:rPr>
          <w:rFonts w:asciiTheme="minorHAnsi" w:hAnsiTheme="minorHAnsi"/>
          <w:iCs/>
        </w:rPr>
        <w:t xml:space="preserve"> w tym okresie co najmniej </w:t>
      </w:r>
      <w:r w:rsidR="004E5BAA">
        <w:rPr>
          <w:rFonts w:asciiTheme="minorHAnsi" w:hAnsiTheme="minorHAnsi"/>
          <w:b/>
          <w:iCs/>
        </w:rPr>
        <w:t>1</w:t>
      </w:r>
      <w:r w:rsidR="000062B1" w:rsidRPr="00E21F68">
        <w:rPr>
          <w:rFonts w:asciiTheme="minorHAnsi" w:hAnsiTheme="minorHAnsi"/>
          <w:b/>
          <w:iCs/>
        </w:rPr>
        <w:t xml:space="preserve"> robot</w:t>
      </w:r>
      <w:r w:rsidR="004E5BAA">
        <w:rPr>
          <w:rFonts w:asciiTheme="minorHAnsi" w:hAnsiTheme="minorHAnsi"/>
          <w:b/>
          <w:iCs/>
        </w:rPr>
        <w:t>ę</w:t>
      </w:r>
      <w:r w:rsidR="000062B1" w:rsidRPr="00E21F68">
        <w:rPr>
          <w:rFonts w:asciiTheme="minorHAnsi" w:hAnsiTheme="minorHAnsi"/>
          <w:b/>
          <w:iCs/>
        </w:rPr>
        <w:t xml:space="preserve"> budowlan</w:t>
      </w:r>
      <w:r w:rsidR="004E5BAA">
        <w:rPr>
          <w:rFonts w:asciiTheme="minorHAnsi" w:hAnsiTheme="minorHAnsi"/>
          <w:b/>
          <w:iCs/>
        </w:rPr>
        <w:t>ą</w:t>
      </w:r>
      <w:r w:rsidR="000062B1" w:rsidRPr="00E21F68">
        <w:rPr>
          <w:rFonts w:asciiTheme="minorHAnsi" w:hAnsiTheme="minorHAnsi"/>
          <w:b/>
          <w:iCs/>
        </w:rPr>
        <w:t xml:space="preserve"> </w:t>
      </w:r>
      <w:r w:rsidR="004E5BAA">
        <w:rPr>
          <w:rFonts w:asciiTheme="minorHAnsi" w:hAnsiTheme="minorHAnsi"/>
          <w:iCs/>
        </w:rPr>
        <w:t>polegającą</w:t>
      </w:r>
      <w:r w:rsidR="00D61D7F" w:rsidRPr="00E21F68">
        <w:rPr>
          <w:rFonts w:asciiTheme="minorHAnsi" w:hAnsiTheme="minorHAnsi"/>
          <w:iCs/>
        </w:rPr>
        <w:t xml:space="preserve"> </w:t>
      </w:r>
      <w:r w:rsidR="007D2975">
        <w:rPr>
          <w:rFonts w:asciiTheme="minorHAnsi" w:hAnsiTheme="minorHAnsi"/>
          <w:iCs/>
        </w:rPr>
        <w:br/>
      </w:r>
      <w:r w:rsidR="00D61D7F" w:rsidRPr="00E21F68">
        <w:rPr>
          <w:rFonts w:asciiTheme="minorHAnsi" w:hAnsiTheme="minorHAnsi"/>
          <w:iCs/>
        </w:rPr>
        <w:t xml:space="preserve">na budowie, rozbudowie lub przebudowie dróg o nawierzchni z betonu asfaltowego o </w:t>
      </w:r>
      <w:r w:rsidR="00D61D7F" w:rsidRPr="00DC2B5B">
        <w:rPr>
          <w:rFonts w:asciiTheme="minorHAnsi" w:hAnsiTheme="minorHAnsi"/>
          <w:iCs/>
        </w:rPr>
        <w:t>wartości</w:t>
      </w:r>
      <w:r w:rsidR="00D7323C" w:rsidRPr="00DC2B5B">
        <w:rPr>
          <w:rFonts w:asciiTheme="minorHAnsi" w:hAnsiTheme="minorHAnsi"/>
          <w:iCs/>
        </w:rPr>
        <w:t xml:space="preserve"> </w:t>
      </w:r>
      <w:r w:rsidR="00D7323C" w:rsidRPr="00DC2B5B">
        <w:rPr>
          <w:rFonts w:asciiTheme="minorHAnsi" w:hAnsiTheme="minorHAnsi"/>
          <w:iCs/>
          <w:u w:val="single"/>
        </w:rPr>
        <w:t xml:space="preserve">co najmniej </w:t>
      </w:r>
      <w:r w:rsidR="00793875" w:rsidRPr="00DC2B5B">
        <w:rPr>
          <w:rFonts w:asciiTheme="minorHAnsi" w:hAnsiTheme="minorHAnsi"/>
          <w:b/>
          <w:iCs/>
          <w:u w:val="single"/>
        </w:rPr>
        <w:t>1 5</w:t>
      </w:r>
      <w:r w:rsidR="00D7323C" w:rsidRPr="00DC2B5B">
        <w:rPr>
          <w:rFonts w:asciiTheme="minorHAnsi" w:hAnsiTheme="minorHAnsi"/>
          <w:b/>
          <w:iCs/>
          <w:u w:val="single"/>
        </w:rPr>
        <w:t>00 000,00 zł</w:t>
      </w:r>
      <w:r w:rsidR="00D7323C" w:rsidRPr="00DC2B5B">
        <w:rPr>
          <w:rFonts w:asciiTheme="minorHAnsi" w:hAnsiTheme="minorHAnsi"/>
          <w:iCs/>
          <w:u w:val="single"/>
        </w:rPr>
        <w:t xml:space="preserve"> brutto (słownie: </w:t>
      </w:r>
      <w:r w:rsidR="00064750" w:rsidRPr="00DC2B5B">
        <w:rPr>
          <w:rFonts w:asciiTheme="minorHAnsi" w:hAnsiTheme="minorHAnsi"/>
          <w:iCs/>
          <w:u w:val="single"/>
        </w:rPr>
        <w:t xml:space="preserve">jeden milion pięćset tysięcy </w:t>
      </w:r>
      <w:r w:rsidR="00D7323C" w:rsidRPr="00DC2B5B">
        <w:rPr>
          <w:rFonts w:asciiTheme="minorHAnsi" w:hAnsiTheme="minorHAnsi"/>
          <w:iCs/>
          <w:u w:val="single"/>
        </w:rPr>
        <w:t>zł)</w:t>
      </w:r>
      <w:r w:rsidR="00793875" w:rsidRPr="004E5BAA">
        <w:rPr>
          <w:rFonts w:asciiTheme="minorHAnsi" w:hAnsiTheme="minorHAnsi"/>
          <w:iCs/>
          <w:u w:val="single"/>
        </w:rPr>
        <w:t>.</w:t>
      </w:r>
    </w:p>
    <w:p w14:paraId="45EFB6E1" w14:textId="4596EFCC" w:rsidR="00CC67F4" w:rsidRPr="009E2273" w:rsidRDefault="00CC67F4" w:rsidP="009E2273">
      <w:pPr>
        <w:pStyle w:val="Akapitzlist"/>
        <w:spacing w:line="360" w:lineRule="auto"/>
        <w:ind w:left="1428"/>
        <w:rPr>
          <w:rFonts w:asciiTheme="minorHAnsi" w:eastAsiaTheme="majorEastAsia" w:hAnsiTheme="minorHAnsi"/>
          <w:lang w:eastAsia="en-US"/>
        </w:rPr>
      </w:pPr>
      <w:r w:rsidRPr="00E21F68">
        <w:rPr>
          <w:rFonts w:asciiTheme="minorHAnsi" w:hAnsiTheme="minorHAnsi"/>
          <w:iCs/>
        </w:rPr>
        <w:t>Za wykonaną robotę budowlaną Zamawiający</w:t>
      </w:r>
      <w:r w:rsidRPr="009E2273">
        <w:rPr>
          <w:rFonts w:asciiTheme="minorHAnsi" w:hAnsiTheme="minorHAnsi"/>
          <w:iCs/>
        </w:rPr>
        <w:t xml:space="preserve"> rozumie taką robotę, która została zrealizowana w ramach jednej umowy i odebrana przez Zamawiającego/Odbiorcę, jako wykonana zgodnie z zasadami sztuki budowlanej i prawidłowo ukończona. Zama</w:t>
      </w:r>
      <w:r w:rsidRPr="00517CAB">
        <w:rPr>
          <w:rFonts w:asciiTheme="minorHAnsi" w:hAnsiTheme="minorHAnsi"/>
          <w:iCs/>
        </w:rPr>
        <w:t>w</w:t>
      </w:r>
      <w:r w:rsidRPr="009E2273">
        <w:rPr>
          <w:rFonts w:asciiTheme="minorHAnsi" w:hAnsiTheme="minorHAnsi"/>
          <w:iCs/>
        </w:rPr>
        <w:t xml:space="preserve">iający zastrzega sobie prawo </w:t>
      </w:r>
      <w:r w:rsidR="00AA00EC">
        <w:rPr>
          <w:rFonts w:asciiTheme="minorHAnsi" w:hAnsiTheme="minorHAnsi"/>
          <w:iCs/>
        </w:rPr>
        <w:br/>
      </w:r>
      <w:r w:rsidRPr="009E2273">
        <w:rPr>
          <w:rFonts w:asciiTheme="minorHAnsi" w:hAnsiTheme="minorHAnsi"/>
          <w:iCs/>
        </w:rPr>
        <w:t>do ewentualnego sprawdzenia prawidłowości przedstawianych danych, które będą wyszczególnione w ofercie.</w:t>
      </w:r>
    </w:p>
    <w:p w14:paraId="1847A7CA" w14:textId="77777777" w:rsidR="00825AAA" w:rsidRPr="009E2273" w:rsidRDefault="00E0478C" w:rsidP="009E2273">
      <w:pPr>
        <w:pStyle w:val="Akapitzlist"/>
        <w:numPr>
          <w:ilvl w:val="0"/>
          <w:numId w:val="47"/>
        </w:numPr>
        <w:spacing w:line="360" w:lineRule="auto"/>
        <w:ind w:left="1416"/>
        <w:rPr>
          <w:rFonts w:asciiTheme="minorHAnsi" w:eastAsiaTheme="majorEastAsia" w:hAnsiTheme="minorHAnsi"/>
          <w:lang w:eastAsia="en-US"/>
        </w:rPr>
      </w:pPr>
      <w:r w:rsidRPr="009E2273">
        <w:rPr>
          <w:rFonts w:asciiTheme="minorHAnsi" w:eastAsiaTheme="majorEastAsia" w:hAnsiTheme="minorHAnsi"/>
          <w:b/>
          <w:lang w:eastAsia="en-US"/>
        </w:rPr>
        <w:t>dysponuje osobą/ osobami zdolnymi do wykonania zamówienia, tj.:</w:t>
      </w:r>
      <w:r w:rsidRPr="009E2273">
        <w:rPr>
          <w:rFonts w:asciiTheme="minorHAnsi" w:eastAsiaTheme="majorEastAsia" w:hAnsiTheme="minorHAnsi"/>
          <w:lang w:eastAsia="en-US"/>
        </w:rPr>
        <w:t xml:space="preserve"> </w:t>
      </w:r>
    </w:p>
    <w:p w14:paraId="4A201814" w14:textId="77777777" w:rsidR="003F16C5" w:rsidRDefault="003F16C5" w:rsidP="00FE1D9C">
      <w:pPr>
        <w:pStyle w:val="Akapitzlist"/>
        <w:numPr>
          <w:ilvl w:val="0"/>
          <w:numId w:val="77"/>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w:t>
      </w:r>
      <w:r>
        <w:rPr>
          <w:rFonts w:asciiTheme="minorHAnsi" w:hAnsiTheme="minorHAnsi"/>
          <w:b/>
          <w:iCs/>
        </w:rPr>
        <w:t xml:space="preserve">drogowej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xml:space="preserve">– osoba ta będzie pełniła funkcję </w:t>
      </w:r>
      <w:r>
        <w:rPr>
          <w:rFonts w:asciiTheme="minorHAnsi" w:hAnsiTheme="minorHAnsi"/>
          <w:iCs/>
          <w:u w:val="single"/>
        </w:rPr>
        <w:t>kierownika budowy</w:t>
      </w:r>
      <w:r>
        <w:rPr>
          <w:rFonts w:asciiTheme="minorHAnsi" w:hAnsiTheme="minorHAnsi"/>
          <w:iCs/>
        </w:rPr>
        <w:t xml:space="preserve">; </w:t>
      </w:r>
    </w:p>
    <w:p w14:paraId="4C48A170" w14:textId="77777777" w:rsidR="003F16C5" w:rsidRPr="003F16C5" w:rsidRDefault="003F16C5" w:rsidP="00FE1D9C">
      <w:pPr>
        <w:pStyle w:val="Akapitzlist"/>
        <w:numPr>
          <w:ilvl w:val="0"/>
          <w:numId w:val="77"/>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instalacyjnej w zakresie sieci, instalacji i urządzeń cieplnych, wentylacyjnych, gazowych, wodociągowych i kanalizacyjnych </w:t>
      </w:r>
      <w:r>
        <w:rPr>
          <w:rFonts w:asciiTheme="minorHAnsi" w:hAnsiTheme="minorHAnsi"/>
          <w:b/>
          <w:iCs/>
        </w:rPr>
        <w:t xml:space="preserve">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osoba ta będzie pełniła funkcję kierownika robót w swojej branży,</w:t>
      </w:r>
    </w:p>
    <w:p w14:paraId="4C36CA10" w14:textId="1F56038B" w:rsidR="003F16C5" w:rsidRPr="003F16C5" w:rsidRDefault="003F16C5" w:rsidP="00FE1D9C">
      <w:pPr>
        <w:pStyle w:val="Akapitzlist"/>
        <w:numPr>
          <w:ilvl w:val="0"/>
          <w:numId w:val="77"/>
        </w:numPr>
        <w:spacing w:line="360" w:lineRule="auto"/>
        <w:rPr>
          <w:rFonts w:asciiTheme="minorHAnsi" w:eastAsiaTheme="majorEastAsia" w:hAnsiTheme="minorHAnsi"/>
          <w:lang w:eastAsia="en-US"/>
        </w:rPr>
      </w:pPr>
      <w:r w:rsidRPr="003F16C5">
        <w:rPr>
          <w:rFonts w:asciiTheme="minorHAnsi" w:eastAsiaTheme="majorEastAsia" w:hAnsiTheme="minorHAnsi"/>
          <w:lang w:eastAsia="en-US"/>
        </w:rPr>
        <w:t>przynajmniej</w:t>
      </w:r>
      <w:r w:rsidRPr="003F16C5">
        <w:rPr>
          <w:rFonts w:asciiTheme="minorHAnsi" w:eastAsiaTheme="majorEastAsia" w:hAnsiTheme="minorHAnsi"/>
          <w:b/>
          <w:lang w:eastAsia="en-US"/>
        </w:rPr>
        <w:t xml:space="preserve"> </w:t>
      </w:r>
      <w:r w:rsidRPr="003F16C5">
        <w:rPr>
          <w:rFonts w:asciiTheme="minorHAnsi" w:eastAsiaTheme="majorEastAsia" w:hAnsiTheme="minorHAnsi"/>
          <w:lang w:eastAsia="en-US"/>
        </w:rPr>
        <w:t xml:space="preserve">jedną </w:t>
      </w:r>
      <w:r w:rsidRPr="003F16C5">
        <w:rPr>
          <w:rFonts w:asciiTheme="minorHAnsi" w:hAnsiTheme="minorHAnsi"/>
          <w:iCs/>
        </w:rPr>
        <w:t xml:space="preserve">osobą posiadającą uprawnienia budowlane do kierowania robotami budowlanymi bez ograniczeń </w:t>
      </w:r>
      <w:r w:rsidRPr="003F16C5">
        <w:rPr>
          <w:rFonts w:asciiTheme="minorHAnsi" w:hAnsiTheme="minorHAnsi"/>
          <w:b/>
          <w:iCs/>
        </w:rPr>
        <w:t>w specjalności</w:t>
      </w:r>
      <w:r w:rsidRPr="003F16C5">
        <w:rPr>
          <w:rFonts w:asciiTheme="minorHAnsi" w:hAnsiTheme="minorHAnsi"/>
          <w:b/>
          <w:bCs/>
        </w:rPr>
        <w:t xml:space="preserve"> </w:t>
      </w:r>
      <w:proofErr w:type="spellStart"/>
      <w:r w:rsidRPr="003F16C5">
        <w:rPr>
          <w:rFonts w:asciiTheme="minorHAnsi" w:hAnsiTheme="minorHAnsi"/>
          <w:b/>
          <w:bCs/>
        </w:rPr>
        <w:t>instalacyjno</w:t>
      </w:r>
      <w:proofErr w:type="spellEnd"/>
      <w:r w:rsidRPr="003F16C5">
        <w:rPr>
          <w:rFonts w:asciiTheme="minorHAnsi" w:hAnsiTheme="minorHAnsi"/>
          <w:b/>
          <w:bCs/>
        </w:rPr>
        <w:t xml:space="preserve"> – inżynieryjnej w zakresie instalacji </w:t>
      </w:r>
      <w:r w:rsidRPr="003F16C5">
        <w:rPr>
          <w:rFonts w:asciiTheme="minorHAnsi" w:hAnsiTheme="minorHAnsi"/>
          <w:b/>
          <w:iCs/>
        </w:rPr>
        <w:t xml:space="preserve">elektrycznych </w:t>
      </w:r>
      <w:r w:rsidRPr="003F16C5">
        <w:rPr>
          <w:rFonts w:asciiTheme="minorHAnsi" w:hAnsiTheme="minorHAnsi"/>
          <w:bCs/>
        </w:rPr>
        <w:t xml:space="preserve">lub odpowiadające im ważne uprawnienia budowlane, które zostały wydane na podstawie wcześniej obowiązujących przepisów </w:t>
      </w:r>
      <w:r w:rsidRPr="003F16C5">
        <w:rPr>
          <w:rFonts w:asciiTheme="minorHAnsi" w:hAnsiTheme="minorHAnsi"/>
          <w:iCs/>
        </w:rPr>
        <w:t>– osoba ta będzie pełniła funkcję kierownika robót w swojej branży.</w:t>
      </w:r>
    </w:p>
    <w:p w14:paraId="20BAB468" w14:textId="163833B2" w:rsidR="00FD58AA" w:rsidRPr="009E2273" w:rsidRDefault="00FD58AA" w:rsidP="009E2273">
      <w:pPr>
        <w:pStyle w:val="Akapitzlist"/>
        <w:spacing w:line="360" w:lineRule="auto"/>
        <w:ind w:left="1416"/>
        <w:rPr>
          <w:rFonts w:asciiTheme="minorHAnsi" w:eastAsiaTheme="majorEastAsia" w:hAnsiTheme="minorHAnsi"/>
          <w:lang w:eastAsia="en-US"/>
        </w:rPr>
      </w:pPr>
      <w:r w:rsidRPr="009E2273">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w:t>
      </w:r>
      <w:r w:rsidR="00AA00EC">
        <w:rPr>
          <w:rFonts w:asciiTheme="minorHAnsi" w:hAnsiTheme="minorHAnsi"/>
          <w:iCs/>
        </w:rPr>
        <w:br/>
      </w:r>
      <w:r w:rsidRPr="009E2273">
        <w:rPr>
          <w:rFonts w:asciiTheme="minorHAnsi" w:hAnsiTheme="minorHAnsi"/>
          <w:iCs/>
        </w:rPr>
        <w:t xml:space="preserve">i Rozwoju z dnia 29 kwietnia 2019 r. w sprawie przygotowania zawodowego do wykonywania samodzielnych funkcji technicznych w budownictwie </w:t>
      </w:r>
      <w:r w:rsidR="00AA00EC">
        <w:rPr>
          <w:rFonts w:asciiTheme="minorHAnsi" w:hAnsiTheme="minorHAnsi"/>
          <w:iCs/>
        </w:rPr>
        <w:br/>
      </w:r>
      <w:r w:rsidRPr="009E2273">
        <w:rPr>
          <w:rFonts w:asciiTheme="minorHAnsi" w:hAnsiTheme="minorHAnsi"/>
          <w:iCs/>
        </w:rPr>
        <w:t xml:space="preserve">(Dz. U. z 2019 r. poz. 831) oraz uprawnienia obowiązujące wydane </w:t>
      </w:r>
      <w:r w:rsidR="007D2975">
        <w:rPr>
          <w:rFonts w:asciiTheme="minorHAnsi" w:hAnsiTheme="minorHAnsi"/>
          <w:iCs/>
        </w:rPr>
        <w:br/>
      </w:r>
      <w:r w:rsidRPr="009E2273">
        <w:rPr>
          <w:rFonts w:asciiTheme="minorHAnsi" w:hAnsiTheme="minorHAnsi"/>
          <w:iCs/>
        </w:rPr>
        <w:t>na podstawie wcześniej obowiązujących przepisów prawnych,</w:t>
      </w:r>
      <w:r w:rsidR="007F617B" w:rsidRPr="009E2273">
        <w:rPr>
          <w:rFonts w:asciiTheme="minorHAnsi" w:hAnsiTheme="minorHAnsi"/>
          <w:iCs/>
        </w:rPr>
        <w:t xml:space="preserve"> </w:t>
      </w:r>
      <w:r w:rsidRPr="009E2273">
        <w:rPr>
          <w:rFonts w:asciiTheme="minorHAnsi" w:hAnsiTheme="minorHAnsi"/>
          <w:iCs/>
        </w:rPr>
        <w:t xml:space="preserve">a także zgodnie </w:t>
      </w:r>
      <w:r w:rsidR="00AA00EC">
        <w:rPr>
          <w:rFonts w:asciiTheme="minorHAnsi" w:hAnsiTheme="minorHAnsi"/>
          <w:iCs/>
        </w:rPr>
        <w:br/>
      </w:r>
      <w:r w:rsidRPr="009E2273">
        <w:rPr>
          <w:rFonts w:asciiTheme="minorHAnsi" w:hAnsiTheme="minorHAnsi"/>
          <w:iCs/>
        </w:rPr>
        <w:t xml:space="preserve">z </w:t>
      </w:r>
      <w:r w:rsidR="00E46C8D" w:rsidRPr="009E2273">
        <w:rPr>
          <w:rFonts w:asciiTheme="minorHAnsi" w:hAnsiTheme="minorHAnsi"/>
          <w:iCs/>
        </w:rPr>
        <w:t>art</w:t>
      </w:r>
      <w:r w:rsidRPr="009E2273">
        <w:rPr>
          <w:rFonts w:asciiTheme="minorHAnsi" w:hAnsiTheme="minorHAnsi"/>
          <w:iCs/>
        </w:rPr>
        <w:t xml:space="preserve">. 12a ustawy z dnia 7 lipca 1994 r. </w:t>
      </w:r>
      <w:r w:rsidR="00422427" w:rsidRPr="009E2273">
        <w:rPr>
          <w:rFonts w:asciiTheme="minorHAnsi" w:hAnsiTheme="minorHAnsi"/>
          <w:iCs/>
        </w:rPr>
        <w:t>–</w:t>
      </w:r>
      <w:r w:rsidRPr="009E2273">
        <w:rPr>
          <w:rFonts w:asciiTheme="minorHAnsi" w:hAnsiTheme="minorHAnsi"/>
          <w:iCs/>
        </w:rPr>
        <w:t xml:space="preserve"> Prawo budowlane (Dz. U</w:t>
      </w:r>
      <w:r w:rsidR="003F16C5">
        <w:rPr>
          <w:rFonts w:asciiTheme="minorHAnsi" w:hAnsiTheme="minorHAnsi"/>
          <w:iCs/>
        </w:rPr>
        <w:t xml:space="preserve"> </w:t>
      </w:r>
      <w:r w:rsidRPr="009E2273">
        <w:rPr>
          <w:rFonts w:asciiTheme="minorHAnsi" w:hAnsiTheme="minorHAnsi"/>
          <w:iCs/>
        </w:rPr>
        <w:t>z 202</w:t>
      </w:r>
      <w:r w:rsidR="0059246E" w:rsidRPr="009E2273">
        <w:rPr>
          <w:rFonts w:asciiTheme="minorHAnsi" w:hAnsiTheme="minorHAnsi"/>
          <w:iCs/>
        </w:rPr>
        <w:t>1</w:t>
      </w:r>
      <w:r w:rsidRPr="009E2273">
        <w:rPr>
          <w:rFonts w:asciiTheme="minorHAnsi" w:hAnsiTheme="minorHAnsi"/>
          <w:iCs/>
        </w:rPr>
        <w:t xml:space="preserve"> r. poz.</w:t>
      </w:r>
      <w:r w:rsidR="0059246E" w:rsidRPr="009E2273">
        <w:rPr>
          <w:rFonts w:asciiTheme="minorHAnsi" w:hAnsiTheme="minorHAnsi"/>
          <w:iCs/>
        </w:rPr>
        <w:t>2</w:t>
      </w:r>
      <w:r w:rsidRPr="009E2273">
        <w:rPr>
          <w:rFonts w:asciiTheme="minorHAnsi" w:hAnsiTheme="minorHAnsi"/>
          <w:iCs/>
        </w:rPr>
        <w:t>3</w:t>
      </w:r>
      <w:r w:rsidR="0059246E" w:rsidRPr="009E2273">
        <w:rPr>
          <w:rFonts w:asciiTheme="minorHAnsi" w:hAnsiTheme="minorHAnsi"/>
          <w:iCs/>
        </w:rPr>
        <w:t>51</w:t>
      </w:r>
      <w:r w:rsidRPr="009E2273">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9E2273">
        <w:rPr>
          <w:rFonts w:asciiTheme="minorHAnsi" w:hAnsiTheme="minorHAnsi"/>
          <w:iCs/>
        </w:rPr>
        <w:t>art</w:t>
      </w:r>
      <w:r w:rsidRPr="009E2273">
        <w:rPr>
          <w:rFonts w:asciiTheme="minorHAnsi" w:hAnsiTheme="minorHAnsi"/>
          <w:iCs/>
        </w:rPr>
        <w:t xml:space="preserve">. 12a oraz innych przepisów ustawy Prawo Budowlane oraz ustawy z dnia 22 grudnia 2015 r. </w:t>
      </w:r>
      <w:r w:rsidR="00AA00EC">
        <w:rPr>
          <w:rFonts w:asciiTheme="minorHAnsi" w:hAnsiTheme="minorHAnsi"/>
          <w:iCs/>
        </w:rPr>
        <w:br/>
      </w:r>
      <w:r w:rsidRPr="009E2273">
        <w:rPr>
          <w:rFonts w:asciiTheme="minorHAnsi" w:hAnsiTheme="minorHAnsi"/>
          <w:iCs/>
        </w:rPr>
        <w:t>o zasadach uznawania kwalifikacji zawodowych nabytych w państwach członkowskich Unii Europejskiej</w:t>
      </w:r>
      <w:r w:rsidR="000C4830" w:rsidRPr="009E2273">
        <w:rPr>
          <w:rFonts w:asciiTheme="minorHAnsi" w:hAnsiTheme="minorHAnsi"/>
          <w:iCs/>
        </w:rPr>
        <w:t xml:space="preserve"> </w:t>
      </w:r>
      <w:r w:rsidRPr="009E2273">
        <w:rPr>
          <w:rFonts w:asciiTheme="minorHAnsi" w:hAnsiTheme="minorHAnsi"/>
          <w:iCs/>
        </w:rPr>
        <w:t xml:space="preserve">(Dz. U. z 2021 r. poz. </w:t>
      </w:r>
      <w:r w:rsidRPr="00BD1551">
        <w:rPr>
          <w:rFonts w:asciiTheme="minorHAnsi" w:hAnsiTheme="minorHAnsi"/>
          <w:iCs/>
        </w:rPr>
        <w:t>1646</w:t>
      </w:r>
      <w:r w:rsidR="00804065" w:rsidRPr="00BD1551">
        <w:rPr>
          <w:rFonts w:asciiTheme="minorHAnsi" w:hAnsiTheme="minorHAnsi"/>
          <w:iCs/>
        </w:rPr>
        <w:t xml:space="preserve"> ze zm.</w:t>
      </w:r>
      <w:r w:rsidRPr="00BD1551">
        <w:rPr>
          <w:rFonts w:asciiTheme="minorHAnsi" w:hAnsiTheme="minorHAnsi"/>
          <w:iCs/>
        </w:rPr>
        <w:t>),</w:t>
      </w:r>
    </w:p>
    <w:p w14:paraId="35A7B427" w14:textId="2624E6F9" w:rsidR="00914FF4" w:rsidRPr="009E2273" w:rsidRDefault="00914FF4"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00D55ADA">
        <w:rPr>
          <w:rFonts w:asciiTheme="minorHAnsi" w:hAnsiTheme="minorHAnsi"/>
          <w:bCs/>
        </w:rPr>
        <w:t xml:space="preserve">wspólnie </w:t>
      </w:r>
      <w:r w:rsidR="00D55ADA">
        <w:rPr>
          <w:rFonts w:asciiTheme="minorHAnsi" w:hAnsiTheme="minorHAnsi"/>
        </w:rPr>
        <w:t xml:space="preserve">ubiegający się o udzielenie zamówienia mogą łącznie spełniać warunki określone w </w:t>
      </w:r>
      <w:r w:rsidR="00D55ADA">
        <w:rPr>
          <w:rFonts w:asciiTheme="minorHAnsi" w:eastAsiaTheme="majorEastAsia" w:hAnsiTheme="minorHAnsi"/>
          <w:lang w:eastAsia="en-US"/>
        </w:rPr>
        <w:t>Rozdziale II podrozdział 7 SWZ,</w:t>
      </w:r>
      <w:r w:rsidR="00D55ADA">
        <w:rPr>
          <w:rFonts w:asciiTheme="minorHAnsi" w:hAnsiTheme="minorHAnsi"/>
        </w:rPr>
        <w:t xml:space="preserve"> przy czym </w:t>
      </w:r>
      <w:r w:rsidR="00D55ADA">
        <w:rPr>
          <w:rFonts w:asciiTheme="minorHAnsi" w:hAnsiTheme="minorHAnsi"/>
          <w:bCs/>
        </w:rPr>
        <w:t xml:space="preserve">warunek dotyczący doświadczenia </w:t>
      </w:r>
      <w:r w:rsidR="00D55ADA">
        <w:rPr>
          <w:rFonts w:asciiTheme="minorHAnsi" w:hAnsiTheme="minorHAnsi"/>
        </w:rPr>
        <w:t xml:space="preserve">musi spełnić samodzielnie co najmniej jeden Wykonawca oraz żaden Wykonawca nie może podlegać wykluczeniu z postępowania. Analogicznie </w:t>
      </w:r>
      <w:r w:rsidR="00D55ADA">
        <w:rPr>
          <w:rFonts w:asciiTheme="minorHAnsi" w:hAnsiTheme="minorHAnsi"/>
        </w:rPr>
        <w:br/>
        <w:t xml:space="preserve">w przypadku dysponowania potencjału trzeciego – całością wymaganego </w:t>
      </w:r>
      <w:r w:rsidR="00D55ADA" w:rsidRPr="00664951">
        <w:rPr>
          <w:rFonts w:asciiTheme="minorHAnsi" w:hAnsiTheme="minorHAnsi"/>
        </w:rPr>
        <w:t xml:space="preserve">doświadczenia </w:t>
      </w:r>
      <w:r w:rsidR="000E4F51" w:rsidRPr="00664951">
        <w:rPr>
          <w:rFonts w:asciiTheme="minorHAnsi" w:hAnsiTheme="minorHAnsi"/>
        </w:rPr>
        <w:t>musi</w:t>
      </w:r>
      <w:r w:rsidR="00D55ADA" w:rsidRPr="00664951">
        <w:rPr>
          <w:rFonts w:asciiTheme="minorHAnsi" w:hAnsiTheme="minorHAnsi"/>
        </w:rPr>
        <w:t xml:space="preserve"> ten podmiot</w:t>
      </w:r>
      <w:r w:rsidR="00D55ADA">
        <w:rPr>
          <w:rFonts w:asciiTheme="minorHAnsi" w:hAnsiTheme="minorHAnsi"/>
        </w:rPr>
        <w:t xml:space="preserve"> wykazać się samodzielnie</w:t>
      </w:r>
      <w:r w:rsidRPr="009E2273">
        <w:rPr>
          <w:rFonts w:asciiTheme="minorHAnsi" w:eastAsiaTheme="majorEastAsia" w:hAnsiTheme="minorHAnsi"/>
          <w:lang w:eastAsia="en-US"/>
        </w:rPr>
        <w:t>.</w:t>
      </w:r>
    </w:p>
    <w:p w14:paraId="7DB702BF" w14:textId="17B3A164" w:rsidR="00DD4648" w:rsidRPr="009E2273" w:rsidRDefault="00DD4648"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Wykonawca może w celu potwierdzenia spełnienia warunków udziału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o których mowa powyżej, w pkt. 1) w stosownych sytuacjach </w:t>
      </w:r>
      <w:r w:rsidR="00AA00EC">
        <w:rPr>
          <w:rFonts w:asciiTheme="minorHAnsi" w:eastAsiaTheme="majorEastAsia" w:hAnsiTheme="minorHAnsi"/>
          <w:lang w:eastAsia="en-US"/>
        </w:rPr>
        <w:br/>
      </w:r>
      <w:r w:rsidRPr="009E2273">
        <w:rPr>
          <w:rFonts w:asciiTheme="minorHAnsi" w:eastAsiaTheme="majorEastAsia" w:hAnsiTheme="minorHAnsi"/>
          <w:lang w:eastAsia="en-US"/>
        </w:rPr>
        <w:t>oraz w odniesieniu</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do konkretnego zamówienia, lub jego części, polegać </w:t>
      </w:r>
      <w:r w:rsidR="00AA00EC">
        <w:rPr>
          <w:rFonts w:asciiTheme="minorHAnsi" w:eastAsiaTheme="majorEastAsia" w:hAnsiTheme="minorHAnsi"/>
          <w:lang w:eastAsia="en-US"/>
        </w:rPr>
        <w:br/>
      </w:r>
      <w:r w:rsidRPr="009E2273">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9E2273" w:rsidRDefault="00AA6F4E"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9E2273" w:rsidRDefault="00AA6F4E" w:rsidP="009E2273">
      <w:pPr>
        <w:pStyle w:val="Akapitzlist"/>
        <w:numPr>
          <w:ilvl w:val="0"/>
          <w:numId w:val="34"/>
        </w:numPr>
        <w:spacing w:line="360" w:lineRule="auto"/>
        <w:rPr>
          <w:rFonts w:asciiTheme="minorHAnsi" w:hAnsiTheme="minorHAnsi"/>
        </w:rPr>
      </w:pPr>
      <w:r w:rsidRPr="009E2273">
        <w:rPr>
          <w:rFonts w:asciiTheme="minorHAnsi" w:eastAsiaTheme="majorEastAsia" w:hAnsiTheme="minorHAnsi"/>
          <w:lang w:eastAsia="en-US"/>
        </w:rPr>
        <w:t xml:space="preserve">Wykonawca, </w:t>
      </w:r>
      <w:r w:rsidRPr="009E2273">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Pr>
          <w:rFonts w:asciiTheme="minorHAnsi" w:hAnsiTheme="minorHAnsi"/>
        </w:rPr>
        <w:br/>
      </w:r>
      <w:r w:rsidRPr="009E2273">
        <w:rPr>
          <w:rFonts w:asciiTheme="minorHAnsi" w:hAnsiTheme="minorHAnsi"/>
        </w:rPr>
        <w:t>do oferty i podpisuje</w:t>
      </w:r>
      <w:r w:rsidR="001A37D2" w:rsidRPr="009E2273">
        <w:rPr>
          <w:rFonts w:asciiTheme="minorHAnsi" w:hAnsiTheme="minorHAnsi"/>
        </w:rPr>
        <w:t xml:space="preserve"> je</w:t>
      </w:r>
      <w:r w:rsidRPr="009E2273">
        <w:rPr>
          <w:rFonts w:asciiTheme="minorHAnsi" w:hAnsiTheme="minorHAnsi"/>
        </w:rPr>
        <w:t xml:space="preserve"> podmiot udostępniający swoje zasoby. W treści zobowiązania należy</w:t>
      </w:r>
      <w:r w:rsidR="00887021" w:rsidRPr="009E2273">
        <w:rPr>
          <w:rFonts w:asciiTheme="minorHAnsi" w:hAnsiTheme="minorHAnsi"/>
        </w:rPr>
        <w:t xml:space="preserve"> </w:t>
      </w:r>
      <w:r w:rsidRPr="009E2273">
        <w:rPr>
          <w:rFonts w:asciiTheme="minorHAnsi" w:hAnsiTheme="minorHAnsi"/>
        </w:rPr>
        <w:t>podać dane identyfikujące podmiot udostępniający swoje zasoby (przykładowo: adres, pełna nazwa, NIP, REGON, PESEL)</w:t>
      </w:r>
      <w:r w:rsidR="001A37D2" w:rsidRPr="009E2273">
        <w:rPr>
          <w:rFonts w:asciiTheme="minorHAnsi" w:hAnsiTheme="minorHAnsi"/>
        </w:rPr>
        <w:t>, a  powinno ono zawierać:</w:t>
      </w:r>
    </w:p>
    <w:p w14:paraId="3FFE9579"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zakres dostępnych wykonawcy zasobów podmiotu udostępniającego zasoby;</w:t>
      </w:r>
    </w:p>
    <w:p w14:paraId="24B92856"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9E2273" w:rsidRDefault="001A37D2" w:rsidP="009E2273">
      <w:pPr>
        <w:pStyle w:val="Akapitzlist"/>
        <w:numPr>
          <w:ilvl w:val="0"/>
          <w:numId w:val="39"/>
        </w:numPr>
        <w:spacing w:line="360" w:lineRule="auto"/>
        <w:rPr>
          <w:rFonts w:asciiTheme="minorHAnsi" w:eastAsiaTheme="majorEastAsia" w:hAnsiTheme="minorHAnsi"/>
          <w:lang w:eastAsia="en-US"/>
        </w:rPr>
      </w:pPr>
      <w:r w:rsidRPr="009E2273">
        <w:rPr>
          <w:rFonts w:asciiTheme="minorHAnsi" w:hAnsiTheme="minorHAnsi"/>
        </w:rPr>
        <w:t xml:space="preserve">czy i w jakim zakresie podmiot udostępniający zasoby, na zdolnościach którego wykonawca polega w odniesieniu do warunków udziału </w:t>
      </w:r>
      <w:r w:rsidR="00AA00EC">
        <w:rPr>
          <w:rFonts w:asciiTheme="minorHAnsi" w:hAnsiTheme="minorHAnsi"/>
        </w:rPr>
        <w:br/>
      </w:r>
      <w:r w:rsidRPr="009E2273">
        <w:rPr>
          <w:rFonts w:asciiTheme="minorHAnsi" w:hAnsiTheme="minorHAnsi"/>
        </w:rPr>
        <w:t xml:space="preserve">w postępowaniu dotyczących wykształcenia, kwalifikacji zawodowych </w:t>
      </w:r>
      <w:r w:rsidR="00AA00EC">
        <w:rPr>
          <w:rFonts w:asciiTheme="minorHAnsi" w:hAnsiTheme="minorHAnsi"/>
        </w:rPr>
        <w:br/>
      </w:r>
      <w:r w:rsidRPr="009E2273">
        <w:rPr>
          <w:rFonts w:asciiTheme="minorHAnsi" w:hAnsiTheme="minorHAnsi"/>
        </w:rPr>
        <w:t xml:space="preserve">lub doświadczenia, zrealizuje </w:t>
      </w:r>
      <w:r w:rsidR="00BB5397" w:rsidRPr="009E2273">
        <w:rPr>
          <w:rFonts w:asciiTheme="minorHAnsi" w:hAnsiTheme="minorHAnsi"/>
        </w:rPr>
        <w:t>roboty budowlane</w:t>
      </w:r>
      <w:r w:rsidRPr="009E2273">
        <w:rPr>
          <w:rFonts w:asciiTheme="minorHAnsi" w:hAnsiTheme="minorHAnsi"/>
        </w:rPr>
        <w:t>, których wskazane zdolności dotyczą.</w:t>
      </w:r>
      <w:r w:rsidR="00AA6F4E" w:rsidRPr="009E2273">
        <w:rPr>
          <w:rFonts w:asciiTheme="minorHAnsi" w:hAnsiTheme="minorHAnsi"/>
        </w:rPr>
        <w:t xml:space="preserve"> Podpis pod tym oświadczeniem ma złożyć osoba umocowana </w:t>
      </w:r>
      <w:r w:rsidR="00AA00EC">
        <w:rPr>
          <w:rFonts w:asciiTheme="minorHAnsi" w:hAnsiTheme="minorHAnsi"/>
        </w:rPr>
        <w:br/>
      </w:r>
      <w:r w:rsidR="00AA6F4E" w:rsidRPr="009E2273">
        <w:rPr>
          <w:rFonts w:asciiTheme="minorHAnsi" w:hAnsiTheme="minorHAnsi"/>
        </w:rPr>
        <w:t>do składania oświadczeń w imieniu danego podmiotu,</w:t>
      </w:r>
    </w:p>
    <w:p w14:paraId="23FE7836" w14:textId="5C8E2982" w:rsidR="00AA6F4E" w:rsidRPr="009E2273" w:rsidRDefault="00AA6F4E" w:rsidP="009E2273">
      <w:pPr>
        <w:pStyle w:val="Akapitzlist"/>
        <w:numPr>
          <w:ilvl w:val="0"/>
          <w:numId w:val="34"/>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odniesieniu do </w:t>
      </w:r>
      <w:r w:rsidRPr="009E2273">
        <w:rPr>
          <w:rFonts w:asciiTheme="minorHAnsi" w:hAnsiTheme="minorHAnsi"/>
        </w:rPr>
        <w:t xml:space="preserve">warunków dotyczących wykształcenia, kwalifikacji zawodowych </w:t>
      </w:r>
      <w:r w:rsidRPr="009E2273">
        <w:rPr>
          <w:rFonts w:asciiTheme="minorHAnsi" w:hAnsiTheme="minorHAnsi"/>
        </w:rPr>
        <w:br/>
        <w:t xml:space="preserve">lub doświadczenia, Wykonawcy mogą polegać na zdolnościach innych podmiotów, jeśli podmioty te zrealizują </w:t>
      </w:r>
      <w:r w:rsidR="00BE0D9B" w:rsidRPr="009E2273">
        <w:rPr>
          <w:rFonts w:asciiTheme="minorHAnsi" w:hAnsiTheme="minorHAnsi"/>
        </w:rPr>
        <w:t>roboty budowlane</w:t>
      </w:r>
      <w:r w:rsidRPr="009E2273">
        <w:rPr>
          <w:rFonts w:asciiTheme="minorHAnsi" w:hAnsiTheme="minorHAnsi"/>
        </w:rPr>
        <w:t>, do realizacji których te zdolności są wymagane.</w:t>
      </w:r>
    </w:p>
    <w:p w14:paraId="74566AE2" w14:textId="77777777" w:rsidR="00D15906" w:rsidRPr="009E2273" w:rsidRDefault="00D15906" w:rsidP="009E2273">
      <w:pPr>
        <w:spacing w:line="360" w:lineRule="auto"/>
        <w:ind w:left="708"/>
        <w:rPr>
          <w:rFonts w:asciiTheme="minorHAnsi" w:eastAsiaTheme="majorEastAsia" w:hAnsiTheme="minorHAnsi"/>
          <w:lang w:eastAsia="en-US"/>
        </w:rPr>
      </w:pPr>
    </w:p>
    <w:p w14:paraId="324F53F1" w14:textId="77777777" w:rsidR="00DE12F0" w:rsidRPr="009E2273" w:rsidRDefault="00DE12F0" w:rsidP="009E2273">
      <w:pPr>
        <w:pStyle w:val="Akapitzlist"/>
        <w:numPr>
          <w:ilvl w:val="0"/>
          <w:numId w:val="7"/>
        </w:numPr>
        <w:spacing w:line="360" w:lineRule="auto"/>
        <w:rPr>
          <w:rFonts w:asciiTheme="minorHAnsi" w:hAnsiTheme="minorHAnsi"/>
          <w:b/>
        </w:rPr>
      </w:pPr>
      <w:r w:rsidRPr="009E2273">
        <w:rPr>
          <w:rFonts w:asciiTheme="minorHAnsi" w:hAnsiTheme="minorHAnsi"/>
          <w:b/>
        </w:rPr>
        <w:t>Podstawy wykluczenia</w:t>
      </w:r>
    </w:p>
    <w:p w14:paraId="0CF2A62A"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8.1.</w:t>
      </w:r>
      <w:r w:rsidRPr="009E2273">
        <w:rPr>
          <w:rFonts w:asciiTheme="minorHAnsi" w:hAnsiTheme="minorHAnsi"/>
        </w:rPr>
        <w:t xml:space="preserve"> Zamawiający </w:t>
      </w:r>
      <w:r w:rsidRPr="009E2273">
        <w:rPr>
          <w:rFonts w:asciiTheme="minorHAnsi" w:hAnsiTheme="minorHAnsi"/>
          <w:b/>
        </w:rPr>
        <w:t>wykluczy</w:t>
      </w:r>
      <w:r w:rsidRPr="009E2273">
        <w:rPr>
          <w:rFonts w:asciiTheme="minorHAnsi" w:hAnsiTheme="minorHAnsi"/>
        </w:rPr>
        <w:t xml:space="preserve"> z postępowania wykonawców, wobec których zachodzą podstawy wykluczenia, o których mowa:</w:t>
      </w:r>
    </w:p>
    <w:p w14:paraId="53DD6336" w14:textId="77777777" w:rsidR="00BE6064" w:rsidRPr="009E2273" w:rsidRDefault="00BE6064" w:rsidP="00FE1D9C">
      <w:pPr>
        <w:pStyle w:val="Akapitzlist"/>
        <w:numPr>
          <w:ilvl w:val="0"/>
          <w:numId w:val="65"/>
        </w:numPr>
        <w:spacing w:before="120" w:after="120" w:line="360" w:lineRule="auto"/>
        <w:rPr>
          <w:rFonts w:asciiTheme="minorHAnsi" w:hAnsiTheme="minorHAnsi"/>
        </w:rPr>
      </w:pPr>
      <w:r w:rsidRPr="009E2273">
        <w:rPr>
          <w:rFonts w:asciiTheme="minorHAnsi" w:hAnsiTheme="minorHAnsi"/>
          <w:b/>
        </w:rPr>
        <w:t>w</w:t>
      </w:r>
      <w:r w:rsidRPr="009E2273">
        <w:rPr>
          <w:rFonts w:asciiTheme="minorHAnsi" w:hAnsiTheme="minorHAnsi"/>
        </w:rPr>
        <w:t xml:space="preserve"> </w:t>
      </w:r>
      <w:r w:rsidRPr="009E2273">
        <w:rPr>
          <w:rFonts w:asciiTheme="minorHAnsi" w:hAnsiTheme="minorHAnsi"/>
          <w:b/>
        </w:rPr>
        <w:t xml:space="preserve">art. 108 ust. 1 ustawy </w:t>
      </w:r>
      <w:proofErr w:type="spellStart"/>
      <w:r w:rsidRPr="009E2273">
        <w:rPr>
          <w:rFonts w:asciiTheme="minorHAnsi" w:hAnsiTheme="minorHAnsi"/>
          <w:b/>
        </w:rPr>
        <w:t>Pzp</w:t>
      </w:r>
      <w:proofErr w:type="spellEnd"/>
      <w:r w:rsidRPr="009E2273">
        <w:rPr>
          <w:rFonts w:asciiTheme="minorHAnsi" w:hAnsiTheme="minorHAnsi"/>
        </w:rPr>
        <w:t>, tj.:</w:t>
      </w:r>
    </w:p>
    <w:p w14:paraId="6F33F32B" w14:textId="77777777" w:rsidR="00BE6064" w:rsidRPr="009E2273" w:rsidRDefault="00BE6064" w:rsidP="009E2273">
      <w:pPr>
        <w:pStyle w:val="Akapitzlist"/>
        <w:spacing w:before="120" w:after="120" w:line="360" w:lineRule="auto"/>
        <w:rPr>
          <w:rFonts w:asciiTheme="minorHAnsi" w:hAnsiTheme="minorHAnsi"/>
        </w:rPr>
      </w:pPr>
      <w:r w:rsidRPr="009E2273">
        <w:rPr>
          <w:rFonts w:asciiTheme="minorHAnsi" w:hAnsiTheme="minorHAnsi"/>
        </w:rPr>
        <w:t>Z postępowania o udzielenie zamówienia wyklucza się wykonawcę:</w:t>
      </w:r>
    </w:p>
    <w:p w14:paraId="3704AFAF" w14:textId="77777777"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będącego osobą fizyczną, którego prawomocnie skazano za przestępstwo:</w:t>
      </w:r>
    </w:p>
    <w:p w14:paraId="49D4982D"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udziału w zorganizowanej grupie przestępczej albo związku mającym na celu popełnienie przestępstwa lub przestępstwa skarbowego, o którym mowa </w:t>
      </w:r>
      <w:r w:rsidRPr="009E2273">
        <w:rPr>
          <w:rFonts w:asciiTheme="minorHAnsi" w:hAnsiTheme="minorHAnsi"/>
        </w:rPr>
        <w:br/>
        <w:t>w art.  258 Kodeksu karnego,</w:t>
      </w:r>
    </w:p>
    <w:p w14:paraId="7BDEDAC0"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handlu ludźmi, o którym mowa w art. 189a Kodeksu karnego,</w:t>
      </w:r>
    </w:p>
    <w:p w14:paraId="2F7AE0E0"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o którym mowa w art. 228-230a, art. 250a Kodeksu karnego lub w art.</w:t>
      </w:r>
      <w:r w:rsidRPr="009E2273">
        <w:rPr>
          <w:rFonts w:asciiTheme="minorHAnsi" w:hAnsiTheme="minorHAnsi"/>
        </w:rPr>
        <w:br/>
        <w:t>46 lub art. 48 ustawy z dnia 25 czerwca 2010 r. o sporcie,</w:t>
      </w:r>
    </w:p>
    <w:p w14:paraId="1811C539"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finansowania przestępstwa o charakterze terrorystycznym, o którym mowa </w:t>
      </w:r>
      <w:r w:rsidRPr="009E2273">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o charakterze terrorystycznym, o którym mowa w art. 115 § 20 Kodeksu karnego, lub mające na celu popełnienie tego przestępstwa,</w:t>
      </w:r>
    </w:p>
    <w:p w14:paraId="19DC9ECF" w14:textId="5AF12618"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Pr>
          <w:rFonts w:asciiTheme="minorHAnsi" w:hAnsiTheme="minorHAnsi"/>
        </w:rPr>
        <w:br/>
      </w:r>
      <w:r w:rsidRPr="009E2273">
        <w:rPr>
          <w:rFonts w:asciiTheme="minorHAnsi" w:hAnsiTheme="minorHAnsi"/>
        </w:rPr>
        <w:t>na terytorium Rzeczypospolitej Polskiej (Dz.U. z 2021 r. poz. 1745),</w:t>
      </w:r>
    </w:p>
    <w:p w14:paraId="3FC51B87"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o którym mowa w art. 9 ust. 1 i 3 lub art. 10 ustawy z dnia 15 czerwca 2012 r. </w:t>
      </w:r>
      <w:r w:rsidRPr="009E2273">
        <w:rPr>
          <w:rFonts w:asciiTheme="minorHAnsi" w:hAnsiTheme="minorHAnsi"/>
        </w:rPr>
        <w:br/>
        <w:t>o skutkach powierzania wykonywania pracy cudzoziemcom przebywającym wbrew przepisom na terytorium Rzeczypospolitej Polskiej</w:t>
      </w:r>
    </w:p>
    <w:p w14:paraId="1BC4FC4D" w14:textId="77777777" w:rsidR="00BE6064" w:rsidRPr="009E2273" w:rsidRDefault="00BE6064" w:rsidP="009E2273">
      <w:pPr>
        <w:spacing w:line="360" w:lineRule="auto"/>
        <w:ind w:left="720" w:firstLine="347"/>
        <w:rPr>
          <w:rFonts w:asciiTheme="minorHAnsi" w:hAnsiTheme="minorHAnsi"/>
        </w:rPr>
      </w:pPr>
      <w:r w:rsidRPr="009E2273">
        <w:rPr>
          <w:rFonts w:asciiTheme="minorHAnsi" w:hAnsiTheme="minorHAnsi"/>
        </w:rPr>
        <w:t>- lub za odpowiedni czyn zabroniony określony w przepisach prawa obcego;</w:t>
      </w:r>
    </w:p>
    <w:p w14:paraId="6F0FD476" w14:textId="704F5503"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urzędującego członka jego organu zarządzającego lub nadzorczego, wspólnika spółki w spółce jawnej lub partnerskiej albo komplementariusza </w:t>
      </w:r>
      <w:r w:rsidR="00AA00EC">
        <w:rPr>
          <w:rFonts w:asciiTheme="minorHAnsi" w:hAnsiTheme="minorHAnsi"/>
        </w:rPr>
        <w:br/>
      </w:r>
      <w:r w:rsidRPr="009E2273">
        <w:rPr>
          <w:rFonts w:asciiTheme="minorHAnsi" w:hAnsiTheme="minorHAnsi"/>
        </w:rPr>
        <w:t>w spółce komandytowej, lub komandytowo-akcyjnej,  lub prokurenta prawomocnie skazano za przestępstwo, o którym mowa w pkt 1;</w:t>
      </w:r>
    </w:p>
    <w:p w14:paraId="4D569F70" w14:textId="606A9D9E"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wobec którego wydano prawomocny wyrok sądu lub ostateczną decyzję administracyjną o zaleganiu z uiszczeniem podatków, opłat lub składek </w:t>
      </w:r>
      <w:r w:rsidR="00AA00EC">
        <w:rPr>
          <w:rFonts w:asciiTheme="minorHAnsi" w:hAnsiTheme="minorHAnsi"/>
        </w:rPr>
        <w:br/>
      </w:r>
      <w:r w:rsidRPr="009E2273">
        <w:rPr>
          <w:rFonts w:asciiTheme="minorHAnsi" w:hAnsiTheme="minorHAnsi"/>
        </w:rPr>
        <w:t xml:space="preserve">na ubezpieczenie społeczne lub zdrowotne, chyba że wykonawca odpowiednio przed upływem terminu do składania wniosków o dopuszczenie do udziału </w:t>
      </w:r>
      <w:r w:rsidR="00AA00EC">
        <w:rPr>
          <w:rFonts w:asciiTheme="minorHAnsi" w:hAnsiTheme="minorHAnsi"/>
        </w:rPr>
        <w:br/>
      </w:r>
      <w:r w:rsidRPr="009E2273">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Pr>
          <w:rFonts w:asciiTheme="minorHAnsi" w:hAnsiTheme="minorHAnsi"/>
        </w:rPr>
        <w:br/>
      </w:r>
      <w:r w:rsidRPr="009E2273">
        <w:rPr>
          <w:rFonts w:asciiTheme="minorHAnsi" w:hAnsiTheme="minorHAnsi"/>
        </w:rPr>
        <w:t>w sprawie spłaty tych należności;</w:t>
      </w:r>
    </w:p>
    <w:p w14:paraId="0F2F6D2C" w14:textId="77777777"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wobec którego prawomocnie orzeczono zakaz ubiegania się o zamówienia publiczne;</w:t>
      </w:r>
    </w:p>
    <w:p w14:paraId="297BF086" w14:textId="33FA5369"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zamawiający może stwierdzić, na podstawie wiarygodnych przesłanek, </w:t>
      </w:r>
      <w:r w:rsidRPr="009E2273">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Pr>
          <w:rFonts w:asciiTheme="minorHAnsi" w:hAnsiTheme="minorHAnsi"/>
        </w:rPr>
        <w:br/>
      </w:r>
      <w:r w:rsidRPr="009E2273">
        <w:rPr>
          <w:rFonts w:asciiTheme="minorHAnsi" w:hAnsiTheme="minorHAnsi"/>
        </w:rPr>
        <w:t xml:space="preserve">o dopuszczenie do udziału w postępowaniu, chyba że wykażą, że przygotowali </w:t>
      </w:r>
      <w:r w:rsidR="00AA00EC">
        <w:rPr>
          <w:rFonts w:asciiTheme="minorHAnsi" w:hAnsiTheme="minorHAnsi"/>
        </w:rPr>
        <w:br/>
      </w:r>
      <w:r w:rsidRPr="009E2273">
        <w:rPr>
          <w:rFonts w:asciiTheme="minorHAnsi" w:hAnsiTheme="minorHAnsi"/>
        </w:rPr>
        <w:t>te oferty lub wnioski niezależnie od siebie;</w:t>
      </w:r>
    </w:p>
    <w:p w14:paraId="12C71FB8" w14:textId="1EBFA32B"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w przypadkach, o których mowa w art. 85 ust. 1, doszło do zakłócenia konkurencji wynikającego z wcześniejszego zaangażowania tego wykonawcy </w:t>
      </w:r>
      <w:r w:rsidR="00AA00EC">
        <w:rPr>
          <w:rFonts w:asciiTheme="minorHAnsi" w:hAnsiTheme="minorHAnsi"/>
        </w:rPr>
        <w:br/>
      </w:r>
      <w:r w:rsidRPr="009E2273">
        <w:rPr>
          <w:rFonts w:asciiTheme="minorHAnsi" w:hAnsiTheme="minorHAnsi"/>
        </w:rPr>
        <w:t xml:space="preserve">lub podmiotu, który należy z wykonawcą do tej samej grupy kapitałowej </w:t>
      </w:r>
      <w:r w:rsidR="00AA00EC">
        <w:rPr>
          <w:rFonts w:asciiTheme="minorHAnsi" w:hAnsiTheme="minorHAnsi"/>
        </w:rPr>
        <w:br/>
      </w:r>
      <w:r w:rsidRPr="009E2273">
        <w:rPr>
          <w:rFonts w:asciiTheme="minorHAnsi" w:hAnsiTheme="minorHAnsi"/>
        </w:rPr>
        <w:t xml:space="preserve">w rozumieniu ustawy z dnia 16 lutego 2007 r. o ochronie konkurencji </w:t>
      </w:r>
      <w:r w:rsidR="00AA00EC">
        <w:rPr>
          <w:rFonts w:asciiTheme="minorHAnsi" w:hAnsiTheme="minorHAnsi"/>
        </w:rPr>
        <w:br/>
      </w:r>
      <w:r w:rsidRPr="009E2273">
        <w:rPr>
          <w:rFonts w:asciiTheme="minorHAnsi" w:hAnsiTheme="minorHAnsi"/>
        </w:rPr>
        <w:t>i konsumentów, chyba że spowodowane tym zakłócenie konkurencji może</w:t>
      </w:r>
      <w:r w:rsidR="00AA00EC">
        <w:rPr>
          <w:rFonts w:asciiTheme="minorHAnsi" w:hAnsiTheme="minorHAnsi"/>
        </w:rPr>
        <w:br/>
      </w:r>
      <w:r w:rsidRPr="009E2273">
        <w:rPr>
          <w:rFonts w:asciiTheme="minorHAnsi" w:hAnsiTheme="minorHAnsi"/>
        </w:rPr>
        <w:t xml:space="preserve">być wyeliminowane w inny sposób niż przez wykluczenie wykonawcy z udziału </w:t>
      </w:r>
      <w:r w:rsidR="00AA00EC">
        <w:rPr>
          <w:rFonts w:asciiTheme="minorHAnsi" w:hAnsiTheme="minorHAnsi"/>
        </w:rPr>
        <w:br/>
      </w:r>
      <w:r w:rsidRPr="009E2273">
        <w:rPr>
          <w:rFonts w:asciiTheme="minorHAnsi" w:hAnsiTheme="minorHAnsi"/>
        </w:rPr>
        <w:t>w postępowaniu o udzielenie zamówienia.</w:t>
      </w:r>
    </w:p>
    <w:p w14:paraId="7C18A3EA" w14:textId="38E3707A" w:rsidR="00BE6064" w:rsidRPr="009E2273" w:rsidRDefault="00BE6064" w:rsidP="00FE1D9C">
      <w:pPr>
        <w:pStyle w:val="Akapitzlist"/>
        <w:numPr>
          <w:ilvl w:val="0"/>
          <w:numId w:val="65"/>
        </w:numPr>
        <w:spacing w:before="120" w:after="120" w:line="360" w:lineRule="auto"/>
        <w:rPr>
          <w:rFonts w:asciiTheme="minorHAnsi" w:hAnsiTheme="minorHAnsi"/>
          <w:b/>
        </w:rPr>
      </w:pPr>
      <w:r w:rsidRPr="009E2273">
        <w:rPr>
          <w:rFonts w:asciiTheme="minorHAnsi" w:hAnsiTheme="minorHAnsi"/>
          <w:b/>
        </w:rPr>
        <w:t xml:space="preserve">w art. 7 ust. 1 </w:t>
      </w:r>
      <w:r w:rsidRPr="009E2273">
        <w:rPr>
          <w:rFonts w:asciiTheme="minorHAnsi" w:eastAsiaTheme="majorEastAsia" w:hAnsiTheme="minorHAnsi"/>
          <w:b/>
          <w:lang w:eastAsia="en-US"/>
        </w:rPr>
        <w:t xml:space="preserve">Ustawy z dnia 13 kwietnia 2022 r. o szczególnych rozwiązaniach </w:t>
      </w:r>
      <w:r w:rsidR="00AA00EC">
        <w:rPr>
          <w:rFonts w:asciiTheme="minorHAnsi" w:eastAsiaTheme="majorEastAsia" w:hAnsiTheme="minorHAnsi"/>
          <w:b/>
          <w:lang w:eastAsia="en-US"/>
        </w:rPr>
        <w:br/>
      </w:r>
      <w:r w:rsidRPr="009E2273">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9E2273" w:rsidRDefault="00BE6064" w:rsidP="00FE1D9C">
      <w:pPr>
        <w:pStyle w:val="Akapitzlist"/>
        <w:numPr>
          <w:ilvl w:val="0"/>
          <w:numId w:val="66"/>
        </w:numPr>
        <w:spacing w:before="120" w:after="120" w:line="360" w:lineRule="auto"/>
        <w:rPr>
          <w:rFonts w:asciiTheme="minorHAnsi" w:hAnsiTheme="minorHAnsi"/>
        </w:rPr>
      </w:pPr>
      <w:r w:rsidRPr="009E2273">
        <w:rPr>
          <w:rFonts w:asciiTheme="minorHAnsi" w:hAnsiTheme="minorHAnsi"/>
          <w:color w:val="000000"/>
        </w:rPr>
        <w:t xml:space="preserve">Z postępowania o udzielenie zamówienia publicznego lub konkursu prowadzonego na podstawie </w:t>
      </w:r>
      <w:r w:rsidRPr="009E2273">
        <w:rPr>
          <w:rFonts w:asciiTheme="minorHAnsi" w:hAnsiTheme="minorHAnsi"/>
          <w:color w:val="1B1B1B"/>
        </w:rPr>
        <w:t>ustawy</w:t>
      </w:r>
      <w:r w:rsidRPr="009E2273">
        <w:rPr>
          <w:rFonts w:asciiTheme="minorHAnsi" w:hAnsiTheme="minorHAnsi"/>
          <w:color w:val="000000"/>
        </w:rPr>
        <w:t xml:space="preserve"> z dnia 11 września 2019 r. - Prawo zamówień publicznych wyklucza się:</w:t>
      </w:r>
    </w:p>
    <w:p w14:paraId="5C4CBF84" w14:textId="085ED995"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1) wykonawcę oraz uczestnika konkursu wymienionego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w:t>
      </w:r>
      <w:r w:rsidR="00AA00EC">
        <w:rPr>
          <w:rFonts w:asciiTheme="minorHAnsi" w:hAnsiTheme="minorHAnsi"/>
          <w:color w:val="000000"/>
        </w:rPr>
        <w:br/>
      </w:r>
      <w:r w:rsidRPr="009E2273">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2) wykonawcę oraz uczestnika konkursu, którego beneficjentem rzeczywistym w rozumieniu </w:t>
      </w:r>
      <w:r w:rsidRPr="009E2273">
        <w:rPr>
          <w:rFonts w:asciiTheme="minorHAnsi" w:hAnsiTheme="minorHAnsi"/>
          <w:color w:val="1B1B1B"/>
        </w:rPr>
        <w:t>ustawy</w:t>
      </w:r>
      <w:r w:rsidRPr="009E2273">
        <w:rPr>
          <w:rFonts w:asciiTheme="minorHAnsi" w:hAnsiTheme="minorHAnsi"/>
          <w:color w:val="000000"/>
        </w:rPr>
        <w:t xml:space="preserve"> z dnia 1 marca 2018 r. o przeciwdziałaniu praniu pieniędzy oraz finansowaniu terroryzmu (Dz. U. z 2022 r. poz. 593 ze zm.)</w:t>
      </w:r>
      <w:r w:rsidR="00AA00EC">
        <w:rPr>
          <w:rFonts w:asciiTheme="minorHAnsi" w:hAnsiTheme="minorHAnsi"/>
          <w:color w:val="000000"/>
        </w:rPr>
        <w:br/>
      </w:r>
      <w:r w:rsidRPr="009E2273">
        <w:rPr>
          <w:rFonts w:asciiTheme="minorHAnsi" w:hAnsiTheme="minorHAnsi"/>
          <w:color w:val="000000"/>
        </w:rPr>
        <w:t xml:space="preserve">jest osoba wymieniona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w:t>
      </w:r>
      <w:r w:rsidR="00AA00EC">
        <w:rPr>
          <w:rFonts w:asciiTheme="minorHAnsi" w:hAnsiTheme="minorHAnsi"/>
          <w:color w:val="000000"/>
        </w:rPr>
        <w:br/>
      </w:r>
      <w:r w:rsidRPr="009E2273">
        <w:rPr>
          <w:rFonts w:asciiTheme="minorHAnsi" w:hAnsiTheme="minorHAnsi"/>
          <w:color w:val="000000"/>
        </w:rPr>
        <w:t xml:space="preserve">i </w:t>
      </w:r>
      <w:r w:rsidRPr="009E2273">
        <w:rPr>
          <w:rFonts w:asciiTheme="minorHAnsi" w:hAnsiTheme="minorHAnsi"/>
          <w:color w:val="1B1B1B"/>
        </w:rPr>
        <w:t>rozporządzeniu</w:t>
      </w:r>
      <w:r w:rsidRPr="009E227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Pr>
          <w:rFonts w:asciiTheme="minorHAnsi" w:hAnsiTheme="minorHAnsi"/>
          <w:color w:val="000000"/>
        </w:rPr>
        <w:br/>
      </w:r>
      <w:r w:rsidRPr="009E2273">
        <w:rPr>
          <w:rFonts w:asciiTheme="minorHAnsi" w:hAnsiTheme="minorHAnsi"/>
          <w:color w:val="000000"/>
        </w:rPr>
        <w:t>o zastosowaniu środka, o którym mowa w art. 1 pkt 3;</w:t>
      </w:r>
    </w:p>
    <w:p w14:paraId="722D7A86" w14:textId="55AEC516" w:rsidR="00BE6064" w:rsidRPr="009E2273" w:rsidRDefault="00BE6064" w:rsidP="009E2273">
      <w:pPr>
        <w:spacing w:before="26" w:line="360" w:lineRule="auto"/>
        <w:ind w:left="1416"/>
        <w:rPr>
          <w:rFonts w:asciiTheme="minorHAnsi" w:hAnsiTheme="minorHAnsi"/>
          <w:color w:val="000000"/>
        </w:rPr>
      </w:pPr>
      <w:r w:rsidRPr="009E2273">
        <w:rPr>
          <w:rFonts w:asciiTheme="minorHAnsi" w:hAnsiTheme="minorHAnsi"/>
          <w:color w:val="000000"/>
        </w:rPr>
        <w:t xml:space="preserve">3) wykonawcę oraz uczestnika konkursu, którego jednostką dominującą </w:t>
      </w:r>
      <w:r w:rsidR="00AA00EC">
        <w:rPr>
          <w:rFonts w:asciiTheme="minorHAnsi" w:hAnsiTheme="minorHAnsi"/>
          <w:color w:val="000000"/>
        </w:rPr>
        <w:br/>
      </w:r>
      <w:r w:rsidRPr="009E2273">
        <w:rPr>
          <w:rFonts w:asciiTheme="minorHAnsi" w:hAnsiTheme="minorHAnsi"/>
          <w:color w:val="000000"/>
        </w:rPr>
        <w:t xml:space="preserve">w rozumieniu </w:t>
      </w:r>
      <w:r w:rsidRPr="009E2273">
        <w:rPr>
          <w:rFonts w:asciiTheme="minorHAnsi" w:hAnsiTheme="minorHAnsi"/>
          <w:color w:val="1B1B1B"/>
        </w:rPr>
        <w:t>art. 3 ust. 1 pkt 37</w:t>
      </w:r>
      <w:r w:rsidRPr="009E2273">
        <w:rPr>
          <w:rFonts w:asciiTheme="minorHAnsi" w:hAnsiTheme="minorHAnsi"/>
          <w:color w:val="000000"/>
        </w:rPr>
        <w:t xml:space="preserve"> ustawy z dnia 29 września 1994 r. </w:t>
      </w:r>
      <w:r w:rsidR="00AA00EC">
        <w:rPr>
          <w:rFonts w:asciiTheme="minorHAnsi" w:hAnsiTheme="minorHAnsi"/>
          <w:color w:val="000000"/>
        </w:rPr>
        <w:br/>
      </w:r>
      <w:r w:rsidRPr="009E2273">
        <w:rPr>
          <w:rFonts w:asciiTheme="minorHAnsi" w:hAnsiTheme="minorHAnsi"/>
          <w:color w:val="000000"/>
        </w:rPr>
        <w:t xml:space="preserve">o rachunkowości (Dz. U. z 2021 r. poz. 217 ze zm.) jest podmiot wymieniony </w:t>
      </w:r>
      <w:r w:rsidR="00AA00EC">
        <w:rPr>
          <w:rFonts w:asciiTheme="minorHAnsi" w:hAnsiTheme="minorHAnsi"/>
          <w:color w:val="000000"/>
        </w:rPr>
        <w:br/>
      </w:r>
      <w:r w:rsidRPr="009E2273">
        <w:rPr>
          <w:rFonts w:asciiTheme="minorHAnsi" w:hAnsiTheme="minorHAnsi"/>
          <w:color w:val="000000"/>
        </w:rPr>
        <w:t xml:space="preserve">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9E2273" w:rsidRDefault="00BE6064" w:rsidP="009E2273">
      <w:pPr>
        <w:pStyle w:val="Akapitzlist"/>
        <w:spacing w:before="26" w:line="360" w:lineRule="auto"/>
        <w:ind w:left="1440"/>
        <w:rPr>
          <w:rFonts w:asciiTheme="minorHAnsi" w:hAnsiTheme="minorHAnsi"/>
        </w:rPr>
      </w:pPr>
    </w:p>
    <w:p w14:paraId="1DCC5F9B"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8.2</w:t>
      </w:r>
      <w:r w:rsidRPr="009E2273">
        <w:rPr>
          <w:rFonts w:asciiTheme="minorHAnsi" w:hAnsiTheme="minorHAnsi"/>
        </w:rPr>
        <w:t xml:space="preserve"> Zamawiający przewiduje </w:t>
      </w:r>
      <w:r w:rsidRPr="009E2273">
        <w:rPr>
          <w:rFonts w:asciiTheme="minorHAnsi" w:hAnsiTheme="minorHAnsi"/>
          <w:b/>
        </w:rPr>
        <w:t>poza obligatoryjnymi</w:t>
      </w:r>
      <w:r w:rsidRPr="009E2273">
        <w:rPr>
          <w:rFonts w:asciiTheme="minorHAnsi" w:hAnsiTheme="minorHAnsi"/>
        </w:rPr>
        <w:t xml:space="preserve"> przesłankami wykluczenia wymienionymi w pkt 1, wykluczenie Wykonawcy na podstawie </w:t>
      </w:r>
      <w:r w:rsidRPr="009E2273">
        <w:rPr>
          <w:rFonts w:asciiTheme="minorHAnsi" w:hAnsiTheme="minorHAnsi"/>
          <w:b/>
        </w:rPr>
        <w:t>art.</w:t>
      </w:r>
      <w:r w:rsidRPr="009E2273">
        <w:rPr>
          <w:rFonts w:asciiTheme="minorHAnsi" w:hAnsiTheme="minorHAnsi"/>
        </w:rPr>
        <w:t xml:space="preserve"> </w:t>
      </w:r>
      <w:r w:rsidRPr="009E2273">
        <w:rPr>
          <w:rFonts w:asciiTheme="minorHAnsi" w:hAnsiTheme="minorHAnsi"/>
          <w:b/>
        </w:rPr>
        <w:t xml:space="preserve"> 109 ust. 1 pkt 4, 109 ust. 1 pkt 7 ustawy</w:t>
      </w:r>
      <w:r w:rsidRPr="009E2273">
        <w:rPr>
          <w:rFonts w:asciiTheme="minorHAnsi" w:hAnsiTheme="minorHAnsi"/>
        </w:rPr>
        <w:t xml:space="preserve"> </w:t>
      </w:r>
      <w:proofErr w:type="spellStart"/>
      <w:r w:rsidRPr="009E2273">
        <w:rPr>
          <w:rFonts w:asciiTheme="minorHAnsi" w:hAnsiTheme="minorHAnsi"/>
          <w:b/>
        </w:rPr>
        <w:t>Pzp</w:t>
      </w:r>
      <w:proofErr w:type="spellEnd"/>
      <w:r w:rsidRPr="009E2273">
        <w:rPr>
          <w:rFonts w:asciiTheme="minorHAnsi" w:hAnsiTheme="minorHAnsi"/>
        </w:rPr>
        <w:t>, tj.:</w:t>
      </w:r>
    </w:p>
    <w:p w14:paraId="447C8D7B" w14:textId="77777777" w:rsidR="00BE6064" w:rsidRPr="009E2273" w:rsidRDefault="00BE6064" w:rsidP="00FE1D9C">
      <w:pPr>
        <w:pStyle w:val="Akapitzlist"/>
        <w:numPr>
          <w:ilvl w:val="0"/>
          <w:numId w:val="67"/>
        </w:numPr>
        <w:spacing w:before="120" w:after="120" w:line="360" w:lineRule="auto"/>
        <w:rPr>
          <w:rFonts w:asciiTheme="minorHAnsi" w:hAnsiTheme="minorHAnsi"/>
        </w:rPr>
      </w:pPr>
      <w:r w:rsidRPr="009E2273">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4C8F28" w14:textId="12E36460" w:rsidR="00BE6064" w:rsidRPr="009E2273" w:rsidRDefault="00BE6064" w:rsidP="00FE1D9C">
      <w:pPr>
        <w:pStyle w:val="Akapitzlist"/>
        <w:numPr>
          <w:ilvl w:val="0"/>
          <w:numId w:val="67"/>
        </w:numPr>
        <w:spacing w:before="120" w:after="120" w:line="360" w:lineRule="auto"/>
        <w:rPr>
          <w:rFonts w:asciiTheme="minorHAnsi" w:hAnsiTheme="minorHAnsi"/>
        </w:rPr>
      </w:pPr>
      <w:r w:rsidRPr="009E2273">
        <w:rPr>
          <w:rFonts w:asciiTheme="minorHAnsi" w:hAnsiTheme="minorHAnsi"/>
        </w:rPr>
        <w:t xml:space="preserve">który, z przyczyn leżących po jego stronie, w znacznym stopniu lub zakresie </w:t>
      </w:r>
      <w:r w:rsidR="00AA00EC">
        <w:rPr>
          <w:rFonts w:asciiTheme="minorHAnsi" w:hAnsiTheme="minorHAnsi"/>
        </w:rPr>
        <w:br/>
      </w:r>
      <w:r w:rsidRPr="009E2273">
        <w:rPr>
          <w:rFonts w:asciiTheme="minorHAnsi" w:hAnsiTheme="minorHAnsi"/>
        </w:rPr>
        <w:t>nie wykonał lub nienależycie wykonał albo długotrwale nienależycie wykonywał, istotne zobowiązanie wynikające z wcześniejszej umowy w sprawie zamówienia publicznego lub umowy koncesji, co doprowadziło do wypowiedzenia</w:t>
      </w:r>
      <w:r w:rsidR="00AA00EC">
        <w:rPr>
          <w:rFonts w:asciiTheme="minorHAnsi" w:hAnsiTheme="minorHAnsi"/>
        </w:rPr>
        <w:br/>
      </w:r>
      <w:r w:rsidRPr="009E2273">
        <w:rPr>
          <w:rFonts w:asciiTheme="minorHAnsi" w:hAnsiTheme="minorHAnsi"/>
        </w:rPr>
        <w:t>lub odstąpienia od umowy, odszkodowania, wykonania zastępczego lub realizacji uprawnień z tytułu rękojmi za wady.</w:t>
      </w:r>
    </w:p>
    <w:p w14:paraId="091CEBD1" w14:textId="77777777" w:rsidR="00BE6064" w:rsidRPr="009E2273" w:rsidRDefault="00BE6064" w:rsidP="00FE1D9C">
      <w:pPr>
        <w:pStyle w:val="Akapitzlist"/>
        <w:numPr>
          <w:ilvl w:val="0"/>
          <w:numId w:val="58"/>
        </w:numPr>
        <w:spacing w:before="120" w:after="120" w:line="360" w:lineRule="auto"/>
        <w:rPr>
          <w:rFonts w:asciiTheme="minorHAnsi" w:hAnsiTheme="minorHAnsi"/>
        </w:rPr>
      </w:pPr>
      <w:r w:rsidRPr="009E2273">
        <w:rPr>
          <w:rFonts w:asciiTheme="minorHAnsi" w:hAnsiTheme="minorHAnsi"/>
        </w:rPr>
        <w:t xml:space="preserve">Wykluczenie Wykonawcy nastąpi z zastrzeżeniem art. 110 ustawy </w:t>
      </w:r>
      <w:proofErr w:type="spellStart"/>
      <w:r w:rsidRPr="009E2273">
        <w:rPr>
          <w:rFonts w:asciiTheme="minorHAnsi" w:hAnsiTheme="minorHAnsi"/>
        </w:rPr>
        <w:t>Pzp</w:t>
      </w:r>
      <w:proofErr w:type="spellEnd"/>
      <w:r w:rsidRPr="009E2273">
        <w:rPr>
          <w:rFonts w:asciiTheme="minorHAnsi" w:hAnsiTheme="minorHAnsi"/>
        </w:rPr>
        <w:t>.</w:t>
      </w:r>
    </w:p>
    <w:p w14:paraId="2E4D2783" w14:textId="77777777" w:rsidR="00D15906" w:rsidRPr="009E2273" w:rsidRDefault="00D15906" w:rsidP="009E2273">
      <w:pPr>
        <w:pStyle w:val="Akapitzlist"/>
        <w:spacing w:before="120" w:after="120" w:line="360" w:lineRule="auto"/>
        <w:rPr>
          <w:rFonts w:asciiTheme="minorHAnsi" w:hAnsiTheme="minorHAnsi"/>
          <w:highlight w:val="yellow"/>
        </w:rPr>
      </w:pPr>
    </w:p>
    <w:p w14:paraId="60F19259" w14:textId="77777777" w:rsidR="007847D3" w:rsidRPr="009E2273" w:rsidRDefault="007A0CE0" w:rsidP="00FE1D9C">
      <w:pPr>
        <w:pStyle w:val="Akapitzlist"/>
        <w:numPr>
          <w:ilvl w:val="0"/>
          <w:numId w:val="57"/>
        </w:numPr>
        <w:spacing w:line="360" w:lineRule="auto"/>
        <w:rPr>
          <w:rFonts w:asciiTheme="minorHAnsi" w:hAnsiTheme="minorHAnsi"/>
          <w:b/>
        </w:rPr>
      </w:pPr>
      <w:r w:rsidRPr="009E2273">
        <w:rPr>
          <w:rFonts w:asciiTheme="minorHAnsi" w:hAnsiTheme="minorHAnsi"/>
          <w:b/>
        </w:rPr>
        <w:t>Wykaz podmiotowych środków dowodowych</w:t>
      </w:r>
    </w:p>
    <w:p w14:paraId="2E883E4B" w14:textId="77777777" w:rsidR="00926C4F" w:rsidRPr="009E2273" w:rsidRDefault="00926C4F" w:rsidP="009E2273">
      <w:pPr>
        <w:pStyle w:val="Akapitzlist"/>
        <w:spacing w:line="360" w:lineRule="auto"/>
        <w:ind w:left="360"/>
        <w:rPr>
          <w:rFonts w:asciiTheme="minorHAnsi" w:hAnsiTheme="minorHAnsi"/>
          <w:b/>
        </w:rPr>
      </w:pPr>
    </w:p>
    <w:p w14:paraId="3BCA948B"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 xml:space="preserve">.1 </w:t>
      </w:r>
      <w:r w:rsidR="00D46D0C" w:rsidRPr="009E2273">
        <w:rPr>
          <w:rFonts w:asciiTheme="minorHAnsi" w:hAnsiTheme="minorHAnsi"/>
          <w:b/>
        </w:rPr>
        <w:t>Dokumenty składane razem z ofertą:</w:t>
      </w:r>
    </w:p>
    <w:p w14:paraId="0DB2AA7B" w14:textId="49034258" w:rsidR="00DB7B64" w:rsidRPr="009E2273" w:rsidRDefault="00D46D0C" w:rsidP="009E2273">
      <w:pPr>
        <w:widowControl/>
        <w:numPr>
          <w:ilvl w:val="0"/>
          <w:numId w:val="9"/>
        </w:numPr>
        <w:adjustRightInd/>
        <w:spacing w:before="120" w:after="120" w:line="360" w:lineRule="auto"/>
        <w:rPr>
          <w:rFonts w:asciiTheme="minorHAnsi" w:hAnsiTheme="minorHAnsi"/>
          <w:b/>
        </w:rPr>
      </w:pPr>
      <w:r w:rsidRPr="009E2273">
        <w:rPr>
          <w:rFonts w:asciiTheme="minorHAnsi" w:hAnsiTheme="minorHAnsi"/>
        </w:rPr>
        <w:t xml:space="preserve">Oferta składana jest pod rygorem nieważności </w:t>
      </w:r>
      <w:r w:rsidRPr="009E2273">
        <w:rPr>
          <w:rFonts w:asciiTheme="minorHAnsi" w:hAnsiTheme="minorHAnsi"/>
          <w:b/>
        </w:rPr>
        <w:t xml:space="preserve">w formie elektronicznej </w:t>
      </w:r>
      <w:r w:rsidR="00AA00EC">
        <w:rPr>
          <w:rFonts w:asciiTheme="minorHAnsi" w:hAnsiTheme="minorHAnsi"/>
          <w:b/>
        </w:rPr>
        <w:br/>
      </w:r>
      <w:r w:rsidRPr="009E2273">
        <w:rPr>
          <w:rFonts w:asciiTheme="minorHAnsi" w:hAnsiTheme="minorHAnsi"/>
          <w:b/>
        </w:rPr>
        <w:t>lub w postaci elektronicznej opatrzonej podpisem zaufanym lub podpisem osobistym.</w:t>
      </w:r>
      <w:r w:rsidR="000C160E" w:rsidRPr="009E2273">
        <w:rPr>
          <w:rFonts w:asciiTheme="minorHAnsi" w:hAnsiTheme="minorHAnsi"/>
          <w:b/>
        </w:rPr>
        <w:t xml:space="preserve"> </w:t>
      </w:r>
      <w:r w:rsidR="00DB7B64" w:rsidRPr="009E2273">
        <w:rPr>
          <w:rFonts w:asciiTheme="minorHAnsi" w:hAnsiTheme="minorHAnsi"/>
        </w:rPr>
        <w:t>Formularz oferty stanowi</w:t>
      </w:r>
      <w:r w:rsidR="00DB7B64" w:rsidRPr="009E2273">
        <w:rPr>
          <w:rFonts w:asciiTheme="minorHAnsi" w:hAnsiTheme="minorHAnsi"/>
          <w:b/>
        </w:rPr>
        <w:t xml:space="preserve"> Załącznik nr 1 do SWZ.</w:t>
      </w:r>
    </w:p>
    <w:p w14:paraId="63F1F99C" w14:textId="77777777" w:rsidR="00804518" w:rsidRPr="009E2273" w:rsidRDefault="00804518" w:rsidP="009E2273">
      <w:pPr>
        <w:pStyle w:val="Akapitzlist"/>
        <w:widowControl/>
        <w:adjustRightInd/>
        <w:spacing w:before="120" w:after="120" w:line="360" w:lineRule="auto"/>
        <w:ind w:left="1068"/>
        <w:rPr>
          <w:rFonts w:asciiTheme="minorHAnsi" w:hAnsiTheme="minorHAnsi"/>
          <w:b/>
          <w:color w:val="FF0000"/>
        </w:rPr>
      </w:pPr>
      <w:r w:rsidRPr="009E2273">
        <w:rPr>
          <w:rFonts w:asciiTheme="minorHAnsi" w:hAnsiTheme="minorHAnsi"/>
          <w:b/>
          <w:color w:val="FF0000"/>
        </w:rPr>
        <w:t xml:space="preserve">Zaleca </w:t>
      </w:r>
      <w:r w:rsidR="002664AC" w:rsidRPr="009E2273">
        <w:rPr>
          <w:rFonts w:asciiTheme="minorHAnsi" w:hAnsiTheme="minorHAnsi"/>
          <w:b/>
          <w:color w:val="FF0000"/>
        </w:rPr>
        <w:t>się, aby</w:t>
      </w:r>
      <w:r w:rsidRPr="009E2273">
        <w:rPr>
          <w:rFonts w:asciiTheme="minorHAnsi" w:hAnsiTheme="minorHAnsi"/>
          <w:b/>
          <w:color w:val="FF0000"/>
        </w:rPr>
        <w:t xml:space="preserve"> przy podpisywaniu dokumentów stosować znaczniki czasu.</w:t>
      </w:r>
    </w:p>
    <w:p w14:paraId="5501C5EA" w14:textId="77777777" w:rsidR="00D46D0C" w:rsidRPr="009E2273" w:rsidRDefault="009F71D1"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Uwaga!</w:t>
      </w:r>
    </w:p>
    <w:p w14:paraId="40127F98" w14:textId="3DFF8303" w:rsidR="00D46D0C" w:rsidRPr="009E2273" w:rsidRDefault="00BF555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 - </w:t>
      </w:r>
      <w:r w:rsidR="00D46D0C" w:rsidRPr="009E2273">
        <w:rPr>
          <w:rFonts w:asciiTheme="minorHAnsi" w:eastAsiaTheme="majorEastAsia" w:hAnsiTheme="minorHAnsi"/>
          <w:lang w:eastAsia="en-US"/>
        </w:rPr>
        <w:t xml:space="preserve">Zgodnie z </w:t>
      </w:r>
      <w:r w:rsidR="00FE37F3" w:rsidRPr="009E2273">
        <w:rPr>
          <w:rFonts w:asciiTheme="minorHAnsi" w:hAnsiTheme="minorHAnsi"/>
        </w:rPr>
        <w:t xml:space="preserve">art. </w:t>
      </w:r>
      <w:r w:rsidR="00D46D0C" w:rsidRPr="009E2273">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9E2273">
        <w:rPr>
          <w:rFonts w:asciiTheme="minorHAnsi" w:eastAsiaTheme="majorEastAsia" w:hAnsiTheme="minorHAnsi"/>
          <w:b/>
          <w:lang w:eastAsia="en-US"/>
        </w:rPr>
        <w:t>zaufany to podpis elektroniczny</w:t>
      </w:r>
      <w:r w:rsidR="00D46D0C" w:rsidRPr="009E2273">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9E2273" w:rsidRDefault="00D46D0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 ust. 1 pkt 9 ustawy z 6 sierpnia 2010 r. o dowodach osobistych </w:t>
      </w:r>
      <w:r w:rsidRPr="009E2273">
        <w:rPr>
          <w:rFonts w:asciiTheme="minorHAnsi" w:eastAsiaTheme="majorEastAsia" w:hAnsiTheme="minorHAnsi"/>
          <w:b/>
          <w:lang w:eastAsia="en-US"/>
        </w:rPr>
        <w:t>podpis osobisty</w:t>
      </w:r>
      <w:r w:rsidRPr="009E2273">
        <w:rPr>
          <w:rFonts w:asciiTheme="minorHAnsi" w:eastAsiaTheme="majorEastAsia" w:hAnsiTheme="minorHAnsi"/>
          <w:lang w:eastAsia="en-US"/>
        </w:rPr>
        <w:t xml:space="preserve"> to zaawansowany podpis elektroniczny w rozumieniu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3 pkt 11 rozporządzenia Parlamentu Europejskiego i Rady (UE) nr 910/2014 z 23 lipca 2014 r. w sprawie identyfikacji elektronicznej</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9E2273" w:rsidRDefault="009575F2" w:rsidP="009E2273">
      <w:pPr>
        <w:shd w:val="clear" w:color="auto" w:fill="FFFFFF"/>
        <w:spacing w:line="360" w:lineRule="auto"/>
        <w:rPr>
          <w:rFonts w:asciiTheme="minorHAnsi" w:eastAsiaTheme="majorEastAsia" w:hAnsiTheme="minorHAnsi"/>
          <w:lang w:eastAsia="en-US"/>
        </w:rPr>
      </w:pPr>
    </w:p>
    <w:p w14:paraId="6C0DD8F9" w14:textId="2D5F0A69"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b/>
        </w:rPr>
        <w:t>Wykonawca dołącza do oferty oświadczenie o niepodleganiu wykluczeniu</w:t>
      </w:r>
      <w:r w:rsidRPr="009E2273">
        <w:rPr>
          <w:rFonts w:asciiTheme="minorHAnsi" w:hAnsiTheme="minorHAnsi"/>
        </w:rPr>
        <w:t xml:space="preserve"> oraz spełnianiu warunków udziału w postępowaniu w zakresie wskazanym w rozdziale II podrozdziałach </w:t>
      </w:r>
      <w:r w:rsidR="00F126BE" w:rsidRPr="009E2273">
        <w:rPr>
          <w:rFonts w:asciiTheme="minorHAnsi" w:hAnsiTheme="minorHAnsi"/>
        </w:rPr>
        <w:t>7</w:t>
      </w:r>
      <w:r w:rsidR="00377912" w:rsidRPr="009E2273">
        <w:rPr>
          <w:rFonts w:asciiTheme="minorHAnsi" w:hAnsiTheme="minorHAnsi"/>
        </w:rPr>
        <w:t xml:space="preserve"> i </w:t>
      </w:r>
      <w:r w:rsidR="00F126BE" w:rsidRPr="009E2273">
        <w:rPr>
          <w:rFonts w:asciiTheme="minorHAnsi" w:hAnsiTheme="minorHAnsi"/>
        </w:rPr>
        <w:t>8</w:t>
      </w:r>
      <w:r w:rsidRPr="009E2273">
        <w:rPr>
          <w:rFonts w:asciiTheme="minorHAnsi" w:hAnsiTheme="minorHAnsi"/>
        </w:rPr>
        <w:t xml:space="preserve"> SWZ</w:t>
      </w:r>
      <w:r w:rsidR="00C50179" w:rsidRPr="009E2273">
        <w:rPr>
          <w:rFonts w:asciiTheme="minorHAnsi" w:hAnsiTheme="minorHAnsi"/>
        </w:rPr>
        <w:t xml:space="preserve"> </w:t>
      </w:r>
      <w:r w:rsidR="00C50179" w:rsidRPr="009E2273">
        <w:rPr>
          <w:rFonts w:asciiTheme="minorHAnsi" w:hAnsiTheme="minorHAnsi"/>
          <w:b/>
        </w:rPr>
        <w:t>(załącznik nr 2 do SWZ)</w:t>
      </w:r>
      <w:r w:rsidRPr="009E2273">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9E2273">
        <w:rPr>
          <w:rFonts w:asciiTheme="minorHAnsi" w:hAnsiTheme="minorHAnsi"/>
        </w:rPr>
        <w:t>podrozdziale 9 pkt</w:t>
      </w:r>
      <w:r w:rsidR="00B57892" w:rsidRPr="009E2273">
        <w:rPr>
          <w:rFonts w:asciiTheme="minorHAnsi" w:hAnsiTheme="minorHAnsi"/>
        </w:rPr>
        <w:t xml:space="preserve">. 9.2 </w:t>
      </w:r>
      <w:r w:rsidRPr="009E2273">
        <w:rPr>
          <w:rFonts w:asciiTheme="minorHAnsi" w:hAnsiTheme="minorHAnsi"/>
        </w:rPr>
        <w:t>SWZ.</w:t>
      </w:r>
    </w:p>
    <w:p w14:paraId="6A49CA75" w14:textId="77777777" w:rsidR="00124CD1" w:rsidRPr="009E2273" w:rsidRDefault="00124CD1" w:rsidP="009E2273">
      <w:pPr>
        <w:pStyle w:val="Tekstpodstawowy"/>
        <w:spacing w:line="360" w:lineRule="auto"/>
        <w:ind w:left="1068" w:right="20"/>
        <w:jc w:val="left"/>
        <w:rPr>
          <w:rFonts w:asciiTheme="minorHAnsi" w:hAnsiTheme="minorHAnsi"/>
          <w:b/>
          <w:sz w:val="24"/>
          <w:szCs w:val="24"/>
        </w:rPr>
      </w:pPr>
      <w:r w:rsidRPr="009E2273">
        <w:rPr>
          <w:rFonts w:asciiTheme="minorHAnsi" w:hAnsiTheme="minorHAnsi"/>
          <w:b/>
          <w:sz w:val="24"/>
          <w:szCs w:val="24"/>
        </w:rPr>
        <w:t>Wymagana forma:</w:t>
      </w:r>
    </w:p>
    <w:p w14:paraId="2BE8CA0A"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składane jest pod rygorem nieważności w formie elektronicznej </w:t>
      </w:r>
      <w:r w:rsidR="00FE4995" w:rsidRPr="009E2273">
        <w:rPr>
          <w:rFonts w:asciiTheme="minorHAnsi" w:hAnsiTheme="minorHAnsi"/>
        </w:rPr>
        <w:br/>
      </w:r>
      <w:r w:rsidRPr="009E2273">
        <w:rPr>
          <w:rFonts w:asciiTheme="minorHAnsi" w:hAnsiTheme="minorHAnsi"/>
        </w:rPr>
        <w:t>lub w postaci elektronicznej opatrzonej podpisem zaufanym, lub podpisem osobistym.</w:t>
      </w:r>
      <w:r w:rsidR="00BF555C" w:rsidRPr="009E2273">
        <w:rPr>
          <w:rFonts w:asciiTheme="minorHAnsi" w:hAnsiTheme="minorHAnsi"/>
        </w:rPr>
        <w:t xml:space="preserve"> </w:t>
      </w:r>
    </w:p>
    <w:p w14:paraId="1C9BABD0"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składają </w:t>
      </w:r>
      <w:r w:rsidRPr="009E2273">
        <w:rPr>
          <w:rFonts w:asciiTheme="minorHAnsi" w:hAnsiTheme="minorHAnsi"/>
          <w:b/>
        </w:rPr>
        <w:t>odrębnie</w:t>
      </w:r>
      <w:r w:rsidRPr="009E2273">
        <w:rPr>
          <w:rFonts w:asciiTheme="minorHAnsi" w:hAnsiTheme="minorHAnsi"/>
        </w:rPr>
        <w:t>:</w:t>
      </w:r>
    </w:p>
    <w:p w14:paraId="1B1B1DA9" w14:textId="49CA132C"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wykonawca/każdy spośród wykonawców wspólnie ubiegających się </w:t>
      </w:r>
      <w:r w:rsidR="00AA00EC">
        <w:rPr>
          <w:rFonts w:asciiTheme="minorHAnsi" w:hAnsiTheme="minorHAnsi"/>
          <w:sz w:val="24"/>
          <w:szCs w:val="24"/>
        </w:rPr>
        <w:br/>
      </w:r>
      <w:r w:rsidRPr="009E2273">
        <w:rPr>
          <w:rFonts w:asciiTheme="minorHAnsi" w:hAnsiTheme="minorHAnsi"/>
          <w:sz w:val="24"/>
          <w:szCs w:val="24"/>
        </w:rPr>
        <w:t xml:space="preserve">o udzielenie zamówienia. W takim przypadku oświadczenie potwierdza brak podstaw wykluczenia wykonawcy oraz spełnianie warunków udziału </w:t>
      </w:r>
      <w:r w:rsidR="00AA00EC">
        <w:rPr>
          <w:rFonts w:asciiTheme="minorHAnsi" w:hAnsiTheme="minorHAnsi"/>
          <w:sz w:val="24"/>
          <w:szCs w:val="24"/>
        </w:rPr>
        <w:br/>
      </w:r>
      <w:r w:rsidRPr="009E2273">
        <w:rPr>
          <w:rFonts w:asciiTheme="minorHAnsi" w:hAnsiTheme="minorHAnsi"/>
          <w:sz w:val="24"/>
          <w:szCs w:val="24"/>
        </w:rPr>
        <w:t>w postępowaniu w zakresie, w jakim każdy z wykonawców wykazuje spełnianie warunków udziału w postępowaniu;</w:t>
      </w:r>
    </w:p>
    <w:p w14:paraId="7A4DA0BA" w14:textId="260C52D8"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9E2273">
        <w:rPr>
          <w:rFonts w:asciiTheme="minorHAnsi" w:hAnsiTheme="minorHAnsi"/>
          <w:sz w:val="24"/>
          <w:szCs w:val="24"/>
        </w:rPr>
        <w:t>ostępnia swoje zasoby wykonawcy.</w:t>
      </w:r>
    </w:p>
    <w:p w14:paraId="4729FF65" w14:textId="684E67E2" w:rsidR="00755D8C" w:rsidRPr="009E2273" w:rsidRDefault="00755D8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Podwykonawca, niebędący podmiotem, na którego potencjał powołuje </w:t>
      </w:r>
      <w:r w:rsidR="00AA00EC">
        <w:rPr>
          <w:rFonts w:asciiTheme="minorHAnsi" w:hAnsiTheme="minorHAnsi"/>
          <w:sz w:val="24"/>
          <w:szCs w:val="24"/>
        </w:rPr>
        <w:br/>
      </w:r>
      <w:r w:rsidRPr="009E2273">
        <w:rPr>
          <w:rFonts w:asciiTheme="minorHAnsi" w:hAnsiTheme="minorHAnsi"/>
          <w:sz w:val="24"/>
          <w:szCs w:val="24"/>
        </w:rPr>
        <w:t>się wykonawca. W takim przypadku oświadczenie potwierdza brak podstaw wykluczenia podwykonawcy</w:t>
      </w:r>
      <w:r w:rsidR="00CA43BD" w:rsidRPr="009E2273">
        <w:rPr>
          <w:rFonts w:asciiTheme="minorHAnsi" w:hAnsiTheme="minorHAnsi"/>
          <w:sz w:val="24"/>
          <w:szCs w:val="24"/>
        </w:rPr>
        <w:t>.</w:t>
      </w:r>
    </w:p>
    <w:p w14:paraId="0F1BF297" w14:textId="4E30D121" w:rsidR="00D46D0C" w:rsidRPr="009E2273" w:rsidRDefault="00D46D0C" w:rsidP="009E2273">
      <w:pPr>
        <w:widowControl/>
        <w:numPr>
          <w:ilvl w:val="0"/>
          <w:numId w:val="9"/>
        </w:numPr>
        <w:adjustRightInd/>
        <w:spacing w:before="120" w:after="120" w:line="360" w:lineRule="auto"/>
        <w:ind w:right="20"/>
        <w:rPr>
          <w:rFonts w:asciiTheme="minorHAnsi" w:hAnsiTheme="minorHAnsi"/>
          <w:b/>
        </w:rPr>
      </w:pPr>
      <w:r w:rsidRPr="009E2273">
        <w:rPr>
          <w:rFonts w:asciiTheme="minorHAnsi" w:hAnsiTheme="minorHAnsi"/>
          <w:b/>
        </w:rPr>
        <w:t>Samooczyszczenie</w:t>
      </w:r>
      <w:r w:rsidRPr="009E2273">
        <w:rPr>
          <w:rFonts w:asciiTheme="minorHAnsi" w:hAnsiTheme="minorHAnsi"/>
        </w:rPr>
        <w:t xml:space="preserve"> – w okolicznościach określonych w </w:t>
      </w:r>
      <w:r w:rsidR="00E46C8D" w:rsidRPr="009E2273">
        <w:rPr>
          <w:rFonts w:asciiTheme="minorHAnsi" w:hAnsiTheme="minorHAnsi"/>
        </w:rPr>
        <w:t>art</w:t>
      </w:r>
      <w:r w:rsidRPr="009E2273">
        <w:rPr>
          <w:rFonts w:asciiTheme="minorHAnsi" w:hAnsiTheme="minorHAnsi"/>
        </w:rPr>
        <w:t xml:space="preserve">. </w:t>
      </w:r>
      <w:r w:rsidR="00BA5854" w:rsidRPr="009E2273">
        <w:rPr>
          <w:rFonts w:asciiTheme="minorHAnsi" w:hAnsiTheme="minorHAnsi"/>
        </w:rPr>
        <w:t>108 ust. 1 pkt 1,</w:t>
      </w:r>
      <w:r w:rsidR="00D62F4E" w:rsidRPr="009E2273">
        <w:rPr>
          <w:rFonts w:asciiTheme="minorHAnsi" w:hAnsiTheme="minorHAnsi"/>
        </w:rPr>
        <w:t xml:space="preserve"> </w:t>
      </w:r>
      <w:r w:rsidR="00BA5854" w:rsidRPr="009E2273">
        <w:rPr>
          <w:rFonts w:asciiTheme="minorHAnsi" w:hAnsiTheme="minorHAnsi"/>
        </w:rPr>
        <w:t xml:space="preserve">2 i 5 </w:t>
      </w:r>
      <w:r w:rsidR="00775E7F" w:rsidRPr="009E2273">
        <w:rPr>
          <w:rFonts w:asciiTheme="minorHAnsi" w:hAnsiTheme="minorHAnsi"/>
        </w:rPr>
        <w:br/>
      </w:r>
      <w:r w:rsidR="00BA5854" w:rsidRPr="009E2273">
        <w:rPr>
          <w:rFonts w:asciiTheme="minorHAnsi" w:hAnsiTheme="minorHAnsi"/>
        </w:rPr>
        <w:t xml:space="preserve">lub </w:t>
      </w:r>
      <w:r w:rsidR="00E46C8D" w:rsidRPr="009E2273">
        <w:rPr>
          <w:rFonts w:asciiTheme="minorHAnsi" w:hAnsiTheme="minorHAnsi"/>
        </w:rPr>
        <w:t>art</w:t>
      </w:r>
      <w:r w:rsidR="00BA5854" w:rsidRPr="009E2273">
        <w:rPr>
          <w:rFonts w:asciiTheme="minorHAnsi" w:hAnsiTheme="minorHAnsi"/>
        </w:rPr>
        <w:t>. 109 ust. 1 pkt.4</w:t>
      </w:r>
      <w:r w:rsidR="004572F8" w:rsidRPr="009E2273">
        <w:rPr>
          <w:rFonts w:asciiTheme="minorHAnsi" w:hAnsiTheme="minorHAnsi"/>
        </w:rPr>
        <w:t xml:space="preserve"> i 7</w:t>
      </w:r>
      <w:r w:rsidR="00BA5854" w:rsidRPr="009E2273">
        <w:rPr>
          <w:rFonts w:asciiTheme="minorHAnsi" w:hAnsiTheme="minorHAnsi"/>
        </w:rPr>
        <w:t xml:space="preserve">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Zamawiający wymaga </w:t>
      </w:r>
      <w:r w:rsidRPr="009E2273">
        <w:rPr>
          <w:rFonts w:asciiTheme="minorHAnsi" w:hAnsiTheme="minorHAnsi"/>
        </w:rPr>
        <w:t>udowodni</w:t>
      </w:r>
      <w:r w:rsidR="00BA5854" w:rsidRPr="009E2273">
        <w:rPr>
          <w:rFonts w:asciiTheme="minorHAnsi" w:hAnsiTheme="minorHAnsi"/>
        </w:rPr>
        <w:t>enia</w:t>
      </w:r>
      <w:r w:rsidRPr="009E2273">
        <w:rPr>
          <w:rFonts w:asciiTheme="minorHAnsi" w:hAnsiTheme="minorHAnsi"/>
        </w:rPr>
        <w:t xml:space="preserve">, </w:t>
      </w:r>
      <w:r w:rsidR="00AA00EC">
        <w:rPr>
          <w:rFonts w:asciiTheme="minorHAnsi" w:hAnsiTheme="minorHAnsi"/>
        </w:rPr>
        <w:br/>
      </w:r>
      <w:r w:rsidRPr="009E2273">
        <w:rPr>
          <w:rFonts w:asciiTheme="minorHAnsi" w:hAnsiTheme="minorHAnsi"/>
        </w:rPr>
        <w:t>że</w:t>
      </w:r>
      <w:r w:rsidR="00BA5854" w:rsidRPr="009E2273">
        <w:rPr>
          <w:rFonts w:asciiTheme="minorHAnsi" w:hAnsiTheme="minorHAnsi"/>
        </w:rPr>
        <w:t xml:space="preserve"> wykonawca nie podlega wykluczeniu,</w:t>
      </w:r>
      <w:r w:rsidRPr="009E2273">
        <w:rPr>
          <w:rFonts w:asciiTheme="minorHAnsi" w:hAnsiTheme="minorHAnsi"/>
        </w:rPr>
        <w:t xml:space="preserve"> spełni</w:t>
      </w:r>
      <w:r w:rsidR="00BA5854" w:rsidRPr="009E2273">
        <w:rPr>
          <w:rFonts w:asciiTheme="minorHAnsi" w:hAnsiTheme="minorHAnsi"/>
        </w:rPr>
        <w:t>ając</w:t>
      </w:r>
      <w:r w:rsidRPr="009E2273">
        <w:rPr>
          <w:rFonts w:asciiTheme="minorHAnsi" w:hAnsiTheme="minorHAnsi"/>
        </w:rPr>
        <w:t xml:space="preserve"> </w:t>
      </w:r>
      <w:r w:rsidRPr="009E2273">
        <w:rPr>
          <w:rFonts w:asciiTheme="minorHAnsi" w:hAnsiTheme="minorHAnsi"/>
          <w:u w:val="single"/>
        </w:rPr>
        <w:t>łącznie</w:t>
      </w:r>
      <w:r w:rsidRPr="009E2273">
        <w:rPr>
          <w:rFonts w:asciiTheme="minorHAnsi" w:hAnsiTheme="minorHAnsi"/>
        </w:rPr>
        <w:t xml:space="preserve"> przesłanki</w:t>
      </w:r>
      <w:r w:rsidR="00BA5854" w:rsidRPr="009E2273">
        <w:rPr>
          <w:rFonts w:asciiTheme="minorHAnsi" w:hAnsiTheme="minorHAnsi"/>
        </w:rPr>
        <w:t xml:space="preserve"> określone </w:t>
      </w:r>
      <w:r w:rsidR="00AA00EC">
        <w:rPr>
          <w:rFonts w:asciiTheme="minorHAnsi" w:hAnsiTheme="minorHAnsi"/>
        </w:rPr>
        <w:br/>
      </w:r>
      <w:r w:rsidR="00BA5854" w:rsidRPr="009E2273">
        <w:rPr>
          <w:rFonts w:asciiTheme="minorHAnsi" w:hAnsiTheme="minorHAnsi"/>
        </w:rPr>
        <w:t xml:space="preserve">w </w:t>
      </w:r>
      <w:r w:rsidR="00E46C8D" w:rsidRPr="009E2273">
        <w:rPr>
          <w:rFonts w:asciiTheme="minorHAnsi" w:hAnsiTheme="minorHAnsi"/>
        </w:rPr>
        <w:t>art</w:t>
      </w:r>
      <w:r w:rsidR="00BA5854" w:rsidRPr="009E2273">
        <w:rPr>
          <w:rFonts w:asciiTheme="minorHAnsi" w:hAnsiTheme="minorHAnsi"/>
        </w:rPr>
        <w:t xml:space="preserve">. 110 ust. 2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W takim przypadku </w:t>
      </w:r>
      <w:r w:rsidRPr="009E2273">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Pr>
          <w:rFonts w:asciiTheme="minorHAnsi" w:hAnsiTheme="minorHAnsi"/>
        </w:rPr>
        <w:br/>
      </w:r>
      <w:r w:rsidRPr="009E2273">
        <w:rPr>
          <w:rFonts w:asciiTheme="minorHAnsi" w:hAnsiTheme="minorHAnsi"/>
        </w:rPr>
        <w:t>że nie są wystarczające, wyklucza wykonawcę.</w:t>
      </w:r>
    </w:p>
    <w:p w14:paraId="3E363770" w14:textId="77777777"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rPr>
        <w:t>Do oferty wykonawca załąc</w:t>
      </w:r>
      <w:r w:rsidR="00804518" w:rsidRPr="009E2273">
        <w:rPr>
          <w:rFonts w:asciiTheme="minorHAnsi" w:hAnsiTheme="minorHAnsi"/>
        </w:rPr>
        <w:t>za również:</w:t>
      </w:r>
    </w:p>
    <w:p w14:paraId="40F9A07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 xml:space="preserve">Pełnomocnictwo  </w:t>
      </w:r>
    </w:p>
    <w:p w14:paraId="438D30AC" w14:textId="215768CC"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Gdy umocowanie osoby składającej ofertę nie wynika </w:t>
      </w:r>
      <w:r w:rsidR="00A326B7">
        <w:rPr>
          <w:rFonts w:asciiTheme="minorHAnsi" w:hAnsiTheme="minorHAnsi"/>
          <w:sz w:val="24"/>
          <w:szCs w:val="24"/>
        </w:rPr>
        <w:t>z</w:t>
      </w:r>
      <w:r w:rsidRPr="009E2273">
        <w:rPr>
          <w:rFonts w:asciiTheme="minorHAnsi" w:hAnsiTheme="minorHAnsi"/>
          <w:sz w:val="24"/>
          <w:szCs w:val="24"/>
        </w:rPr>
        <w:t xml:space="preserve"> dokumentów rejestrowych, wykonawca, który składa ofertę </w:t>
      </w:r>
      <w:r w:rsidR="00AA00EC">
        <w:rPr>
          <w:rFonts w:asciiTheme="minorHAnsi" w:hAnsiTheme="minorHAnsi"/>
          <w:sz w:val="24"/>
          <w:szCs w:val="24"/>
        </w:rPr>
        <w:br/>
      </w:r>
      <w:r w:rsidRPr="009E2273">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Pr>
          <w:rFonts w:asciiTheme="minorHAnsi" w:hAnsiTheme="minorHAnsi"/>
          <w:sz w:val="24"/>
          <w:szCs w:val="24"/>
        </w:rPr>
        <w:br/>
      </w:r>
      <w:r w:rsidRPr="009E2273">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eastAsiaTheme="majorEastAsia" w:hAnsiTheme="minorHAnsi"/>
          <w:sz w:val="24"/>
          <w:szCs w:val="24"/>
          <w:lang w:eastAsia="en-US"/>
        </w:rPr>
        <w:t xml:space="preserve">Pełnomocnictwo powinno być załączone do oferty i powinno zawierać </w:t>
      </w:r>
      <w:r w:rsidR="00DE6126" w:rsidRPr="009E2273">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w szczególności wskazanie:</w:t>
      </w:r>
    </w:p>
    <w:p w14:paraId="39600A4E" w14:textId="77777777" w:rsidR="00D46D0C" w:rsidRPr="009E2273" w:rsidRDefault="00D46D0C" w:rsidP="009E2273">
      <w:pPr>
        <w:pStyle w:val="Bezodstpw"/>
        <w:numPr>
          <w:ilvl w:val="0"/>
          <w:numId w:val="27"/>
        </w:numPr>
        <w:spacing w:line="360" w:lineRule="auto"/>
        <w:rPr>
          <w:rFonts w:asciiTheme="minorHAnsi" w:eastAsiaTheme="majorEastAsia" w:hAnsiTheme="minorHAnsi"/>
          <w:b/>
          <w:lang w:eastAsia="en-US"/>
        </w:rPr>
      </w:pPr>
      <w:r w:rsidRPr="009E2273">
        <w:rPr>
          <w:rFonts w:asciiTheme="minorHAnsi" w:eastAsiaTheme="majorEastAsia" w:hAnsiTheme="minorHAnsi"/>
          <w:lang w:eastAsia="en-US"/>
        </w:rPr>
        <w:t>postępowania o zamówienie publiczne, którego dotyczy,</w:t>
      </w:r>
    </w:p>
    <w:p w14:paraId="34782056"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ustanowionego pełnomocnika oraz zakresu jego umocowania.</w:t>
      </w:r>
    </w:p>
    <w:p w14:paraId="3B06C084" w14:textId="77777777" w:rsidR="00593F34" w:rsidRPr="009E2273" w:rsidRDefault="00593F34" w:rsidP="009E2273">
      <w:pPr>
        <w:pStyle w:val="Tekstpodstawowy"/>
        <w:spacing w:line="360" w:lineRule="auto"/>
        <w:ind w:left="680" w:right="20"/>
        <w:jc w:val="left"/>
        <w:rPr>
          <w:rFonts w:asciiTheme="minorHAnsi" w:hAnsiTheme="minorHAnsi"/>
          <w:b/>
          <w:sz w:val="24"/>
          <w:szCs w:val="24"/>
        </w:rPr>
      </w:pPr>
    </w:p>
    <w:p w14:paraId="0D146E02"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4B52A070" w14:textId="724A5C68"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Pełnomocnictwo przekazuje się w postaci elektronicznej i opatruje się kwalifikowanym podpisem elektronicznym, podpisem zaufanym lub podpisem osobistym.</w:t>
      </w:r>
      <w:r w:rsidR="007330BD" w:rsidRPr="009E2273">
        <w:rPr>
          <w:rFonts w:asciiTheme="minorHAnsi" w:hAnsiTheme="minorHAnsi"/>
          <w:sz w:val="24"/>
          <w:szCs w:val="24"/>
        </w:rPr>
        <w:t xml:space="preserve"> </w:t>
      </w:r>
      <w:r w:rsidRPr="009E2273">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w:t>
      </w:r>
      <w:r w:rsidR="003A6C3F">
        <w:rPr>
          <w:rFonts w:asciiTheme="minorHAnsi" w:hAnsiTheme="minorHAnsi"/>
          <w:sz w:val="24"/>
          <w:szCs w:val="24"/>
        </w:rPr>
        <w:t>e</w:t>
      </w:r>
      <w:r w:rsidRPr="009E2273">
        <w:rPr>
          <w:rFonts w:asciiTheme="minorHAnsi" w:hAnsiTheme="minorHAnsi"/>
          <w:sz w:val="24"/>
          <w:szCs w:val="24"/>
        </w:rPr>
        <w:t xml:space="preserv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Pr>
          <w:rFonts w:asciiTheme="minorHAnsi" w:hAnsiTheme="minorHAnsi"/>
          <w:sz w:val="24"/>
          <w:szCs w:val="24"/>
        </w:rPr>
        <w:br/>
      </w:r>
      <w:r w:rsidRPr="009E2273">
        <w:rPr>
          <w:rFonts w:asciiTheme="minorHAnsi" w:hAnsiTheme="minorHAnsi"/>
          <w:sz w:val="24"/>
          <w:szCs w:val="24"/>
        </w:rPr>
        <w:t>z tą treścią i jej zrozumienie, bez konieczności bezpośredniego dostępu do oryginału.</w:t>
      </w:r>
      <w:r w:rsidR="00E02401" w:rsidRPr="009E2273">
        <w:rPr>
          <w:rFonts w:asciiTheme="minorHAnsi" w:hAnsiTheme="minorHAnsi"/>
          <w:sz w:val="24"/>
          <w:szCs w:val="24"/>
        </w:rPr>
        <w:t xml:space="preserve"> </w:t>
      </w:r>
    </w:p>
    <w:p w14:paraId="3BE1CD9E" w14:textId="4AF54E81" w:rsidR="00D46D0C" w:rsidRPr="009E2273" w:rsidRDefault="00D46D0C" w:rsidP="009E2273">
      <w:pPr>
        <w:pStyle w:val="Tekstpodstawowy"/>
        <w:spacing w:line="360" w:lineRule="auto"/>
        <w:ind w:left="644" w:right="20"/>
        <w:jc w:val="left"/>
        <w:rPr>
          <w:rFonts w:asciiTheme="minorHAnsi" w:eastAsiaTheme="majorEastAsia" w:hAnsiTheme="minorHAnsi"/>
          <w:sz w:val="24"/>
          <w:szCs w:val="24"/>
          <w:lang w:eastAsia="en-US"/>
        </w:rPr>
      </w:pPr>
      <w:r w:rsidRPr="009E2273">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Pr>
          <w:rFonts w:asciiTheme="minorHAnsi" w:hAnsiTheme="minorHAnsi"/>
          <w:sz w:val="24"/>
          <w:szCs w:val="24"/>
        </w:rPr>
        <w:br/>
      </w:r>
      <w:r w:rsidRPr="009E2273">
        <w:rPr>
          <w:rFonts w:asciiTheme="minorHAnsi" w:hAnsiTheme="minorHAnsi"/>
          <w:sz w:val="24"/>
          <w:szCs w:val="24"/>
        </w:rPr>
        <w:t xml:space="preserve">o udzielenie zamówienia, podmiot udostępniający zasoby lub podwykonawca, </w:t>
      </w:r>
      <w:r w:rsidR="00AA00EC">
        <w:rPr>
          <w:rFonts w:asciiTheme="minorHAnsi" w:hAnsiTheme="minorHAnsi"/>
          <w:sz w:val="24"/>
          <w:szCs w:val="24"/>
        </w:rPr>
        <w:br/>
      </w:r>
      <w:r w:rsidRPr="009E2273">
        <w:rPr>
          <w:rFonts w:asciiTheme="minorHAnsi" w:hAnsiTheme="minorHAnsi"/>
          <w:sz w:val="24"/>
          <w:szCs w:val="24"/>
        </w:rPr>
        <w:t>w zakresie dokumentów potwierdzających umocowanie do reprezentowania, które każde</w:t>
      </w:r>
      <w:r w:rsidR="00650DE8" w:rsidRPr="009E2273">
        <w:rPr>
          <w:rFonts w:asciiTheme="minorHAnsi" w:hAnsiTheme="minorHAnsi"/>
          <w:sz w:val="24"/>
          <w:szCs w:val="24"/>
        </w:rPr>
        <w:t>go z nich dotyczą lub notariusz (</w:t>
      </w:r>
      <w:r w:rsidRPr="009E2273">
        <w:rPr>
          <w:rFonts w:asciiTheme="minorHAnsi" w:eastAsiaTheme="majorEastAsia" w:hAnsiTheme="minorHAnsi"/>
          <w:sz w:val="24"/>
          <w:szCs w:val="24"/>
          <w:lang w:eastAsia="en-US"/>
        </w:rPr>
        <w:t xml:space="preserve">Zgodnie z </w:t>
      </w:r>
      <w:r w:rsidR="00FE37F3" w:rsidRPr="009E2273">
        <w:rPr>
          <w:rFonts w:asciiTheme="minorHAnsi" w:eastAsiaTheme="majorEastAsia" w:hAnsiTheme="minorHAnsi"/>
          <w:sz w:val="24"/>
          <w:szCs w:val="24"/>
          <w:lang w:eastAsia="en-US"/>
        </w:rPr>
        <w:t>art</w:t>
      </w:r>
      <w:r w:rsidRPr="009E2273">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lub kopii z okazanym dokumentem notariusz opatruje kwalifikowanym podpisem elektronicznym</w:t>
      </w:r>
      <w:r w:rsidR="00650DE8" w:rsidRPr="009E2273">
        <w:rPr>
          <w:rFonts w:asciiTheme="minorHAnsi" w:eastAsiaTheme="majorEastAsia" w:hAnsiTheme="minorHAnsi"/>
          <w:sz w:val="24"/>
          <w:szCs w:val="24"/>
          <w:lang w:eastAsia="en-US"/>
        </w:rPr>
        <w:t>)</w:t>
      </w:r>
      <w:r w:rsidRPr="009E2273">
        <w:rPr>
          <w:rFonts w:asciiTheme="minorHAnsi" w:eastAsiaTheme="majorEastAsia" w:hAnsiTheme="minorHAnsi"/>
          <w:sz w:val="24"/>
          <w:szCs w:val="24"/>
          <w:lang w:eastAsia="en-US"/>
        </w:rPr>
        <w:t>.</w:t>
      </w:r>
    </w:p>
    <w:p w14:paraId="6099F39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Oświadczenie wykonawców wspólnie ubiegających się o udzielenie zamówienia</w:t>
      </w:r>
    </w:p>
    <w:p w14:paraId="0D222BB1" w14:textId="32FCBEE0"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72F2DE3E" w14:textId="77777777"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mogą polegać </w:t>
      </w:r>
      <w:r w:rsidR="00783298" w:rsidRPr="009E2273">
        <w:rPr>
          <w:rFonts w:asciiTheme="minorHAnsi" w:hAnsiTheme="minorHAnsi"/>
          <w:sz w:val="24"/>
          <w:szCs w:val="24"/>
        </w:rPr>
        <w:br/>
      </w:r>
      <w:r w:rsidRPr="009E2273">
        <w:rPr>
          <w:rFonts w:asciiTheme="minorHAnsi" w:hAnsiTheme="minorHAnsi"/>
          <w:sz w:val="24"/>
          <w:szCs w:val="24"/>
        </w:rPr>
        <w:t xml:space="preserve">na zdolnościach tych z wykonawców, którzy wykonają </w:t>
      </w:r>
      <w:r w:rsidR="00693AE9" w:rsidRPr="009E2273">
        <w:rPr>
          <w:rFonts w:asciiTheme="minorHAnsi" w:hAnsiTheme="minorHAnsi"/>
          <w:sz w:val="24"/>
          <w:szCs w:val="24"/>
        </w:rPr>
        <w:t>roboty budowlane</w:t>
      </w:r>
      <w:r w:rsidRPr="009E2273">
        <w:rPr>
          <w:rFonts w:asciiTheme="minorHAnsi" w:hAnsiTheme="minorHAnsi"/>
          <w:sz w:val="24"/>
          <w:szCs w:val="24"/>
        </w:rPr>
        <w:t xml:space="preserve">, </w:t>
      </w:r>
      <w:r w:rsidR="00DA43A1" w:rsidRPr="009E2273">
        <w:rPr>
          <w:rFonts w:asciiTheme="minorHAnsi" w:hAnsiTheme="minorHAnsi"/>
          <w:sz w:val="24"/>
          <w:szCs w:val="24"/>
        </w:rPr>
        <w:br/>
      </w:r>
      <w:r w:rsidRPr="009E2273">
        <w:rPr>
          <w:rFonts w:asciiTheme="minorHAnsi" w:hAnsiTheme="minorHAnsi"/>
          <w:sz w:val="24"/>
          <w:szCs w:val="24"/>
        </w:rPr>
        <w:t xml:space="preserve">do realizacji których te zdolności są wymagane. W takiej sytuacji wykonawcy </w:t>
      </w:r>
      <w:r w:rsidR="00DA43A1" w:rsidRPr="009E2273">
        <w:rPr>
          <w:rFonts w:asciiTheme="minorHAnsi" w:hAnsiTheme="minorHAnsi"/>
          <w:sz w:val="24"/>
          <w:szCs w:val="24"/>
        </w:rPr>
        <w:br/>
      </w:r>
      <w:r w:rsidRPr="009E2273">
        <w:rPr>
          <w:rFonts w:asciiTheme="minorHAnsi" w:hAnsiTheme="minorHAnsi"/>
          <w:sz w:val="24"/>
          <w:szCs w:val="24"/>
        </w:rPr>
        <w:t xml:space="preserve">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6A44F286" w14:textId="77777777" w:rsidR="00D46D0C" w:rsidRPr="009E2273" w:rsidRDefault="00D46D0C" w:rsidP="009E2273">
      <w:pPr>
        <w:pStyle w:val="Tekstpodstawowy"/>
        <w:spacing w:line="360" w:lineRule="auto"/>
        <w:ind w:left="360" w:right="20"/>
        <w:jc w:val="left"/>
        <w:rPr>
          <w:rFonts w:asciiTheme="minorHAnsi" w:hAnsiTheme="minorHAnsi"/>
          <w:b/>
          <w:sz w:val="24"/>
          <w:szCs w:val="24"/>
        </w:rPr>
      </w:pPr>
    </w:p>
    <w:p w14:paraId="7218DE36"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24532E24" w14:textId="4E9F3661"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9E2273">
        <w:rPr>
          <w:rFonts w:asciiTheme="minorHAnsi" w:hAnsiTheme="minorHAnsi"/>
          <w:color w:val="333333"/>
          <w:sz w:val="24"/>
          <w:szCs w:val="24"/>
        </w:rPr>
        <w:t xml:space="preserve"> </w:t>
      </w:r>
      <w:r w:rsidRPr="009E2273">
        <w:rPr>
          <w:rFonts w:asciiTheme="minorHAnsi" w:hAnsiTheme="minorHAnsi"/>
          <w:sz w:val="24"/>
          <w:szCs w:val="24"/>
        </w:rPr>
        <w:t xml:space="preserve">W przypadku gdy oświadczenie zostało sporządzone jako dokument </w:t>
      </w:r>
      <w:r w:rsidR="00AA00EC">
        <w:rPr>
          <w:rFonts w:asciiTheme="minorHAnsi" w:hAnsiTheme="minorHAnsi"/>
          <w:sz w:val="24"/>
          <w:szCs w:val="24"/>
        </w:rPr>
        <w:br/>
      </w:r>
      <w:r w:rsidRPr="009E2273">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9E2273">
        <w:rPr>
          <w:rFonts w:asciiTheme="minorHAnsi" w:hAnsiTheme="minorHAnsi"/>
          <w:sz w:val="24"/>
          <w:szCs w:val="24"/>
        </w:rPr>
        <w:t>e</w:t>
      </w:r>
      <w:r w:rsidRPr="009E2273">
        <w:rPr>
          <w:rFonts w:asciiTheme="minorHAnsi" w:hAnsiTheme="minorHAnsi"/>
          <w:sz w:val="24"/>
          <w:szCs w:val="24"/>
        </w:rPr>
        <w:t xml:space="preserve">lektronicznym, a w przypadku postępowań lub konkursów, o wartości mniejszej </w:t>
      </w:r>
      <w:r w:rsidR="00AA00EC">
        <w:rPr>
          <w:rFonts w:asciiTheme="minorHAnsi" w:hAnsiTheme="minorHAnsi"/>
          <w:sz w:val="24"/>
          <w:szCs w:val="24"/>
        </w:rPr>
        <w:br/>
      </w:r>
      <w:r w:rsidRPr="009E2273">
        <w:rPr>
          <w:rFonts w:asciiTheme="minorHAnsi" w:hAnsiTheme="minorHAnsi"/>
          <w:sz w:val="24"/>
          <w:szCs w:val="24"/>
        </w:rPr>
        <w:t xml:space="preserve">niż progi unijne, kwalifikowanym podpisem elektronicznym, podpisem zaufanym </w:t>
      </w:r>
      <w:r w:rsidR="00AA00EC">
        <w:rPr>
          <w:rFonts w:asciiTheme="minorHAnsi" w:hAnsiTheme="minorHAnsi"/>
          <w:sz w:val="24"/>
          <w:szCs w:val="24"/>
        </w:rPr>
        <w:br/>
      </w:r>
      <w:r w:rsidRPr="009E2273">
        <w:rPr>
          <w:rFonts w:asciiTheme="minorHAnsi" w:hAnsiTheme="minorHAnsi"/>
          <w:sz w:val="24"/>
          <w:szCs w:val="24"/>
        </w:rPr>
        <w:t xml:space="preserve">lub podpisem osobistym, poświadczającym zgodność cyfrowego odwzorowania </w:t>
      </w:r>
      <w:r w:rsidR="00AA00EC">
        <w:rPr>
          <w:rFonts w:asciiTheme="minorHAnsi" w:hAnsiTheme="minorHAnsi"/>
          <w:sz w:val="24"/>
          <w:szCs w:val="24"/>
        </w:rPr>
        <w:br/>
      </w:r>
      <w:r w:rsidRPr="009E2273">
        <w:rPr>
          <w:rFonts w:asciiTheme="minorHAnsi" w:hAnsiTheme="minorHAnsi"/>
          <w:sz w:val="24"/>
          <w:szCs w:val="24"/>
        </w:rPr>
        <w:t>z dokumentem w postaci papierowej.</w:t>
      </w:r>
    </w:p>
    <w:p w14:paraId="261DED5A" w14:textId="77777777"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9E2273">
        <w:rPr>
          <w:rFonts w:asciiTheme="minorHAnsi" w:hAnsiTheme="minorHAnsi"/>
          <w:sz w:val="24"/>
          <w:szCs w:val="24"/>
        </w:rPr>
        <w:t>lenie zamówienia lub notariusz.</w:t>
      </w:r>
    </w:p>
    <w:p w14:paraId="77CBC767"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Zobowiązanie podmiotu trzeciego</w:t>
      </w:r>
    </w:p>
    <w:p w14:paraId="5FADB29A" w14:textId="77777777" w:rsidR="00D46D0C" w:rsidRPr="009E2273" w:rsidRDefault="00D46D0C" w:rsidP="009E2273">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9E2273">
        <w:rPr>
          <w:rFonts w:asciiTheme="minorHAnsi" w:hAnsiTheme="minorHAnsi"/>
          <w:sz w:val="24"/>
          <w:szCs w:val="24"/>
        </w:rPr>
        <w:t>Zobowiązanie podmiotu udostępniającego zasoby lub inny podmiotowy środek dowodowy potwierdza, że stosunek łączący wykonawcę z podmiotami udostępniającymi z</w:t>
      </w:r>
      <w:bookmarkStart w:id="0" w:name="_GoBack"/>
      <w:bookmarkEnd w:id="0"/>
      <w:r w:rsidRPr="009E2273">
        <w:rPr>
          <w:rFonts w:asciiTheme="minorHAnsi" w:hAnsiTheme="minorHAnsi"/>
          <w:sz w:val="24"/>
          <w:szCs w:val="24"/>
        </w:rPr>
        <w:t>asoby gwarantuje rzeczywisty dostęp do tych zasobów oraz określa w szczególności:</w:t>
      </w:r>
    </w:p>
    <w:p w14:paraId="25A9A546" w14:textId="77777777" w:rsidR="00D46D0C" w:rsidRPr="009E2273" w:rsidRDefault="00783298"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zakres </w:t>
      </w:r>
      <w:r w:rsidR="00D46D0C" w:rsidRPr="009E2273">
        <w:rPr>
          <w:rFonts w:asciiTheme="minorHAnsi" w:hAnsiTheme="minorHAnsi"/>
          <w:sz w:val="24"/>
          <w:szCs w:val="24"/>
        </w:rPr>
        <w:t>dostępnych wykonawcy zasobów podmiotu udostępniającego zasoby;</w:t>
      </w:r>
    </w:p>
    <w:p w14:paraId="78363469" w14:textId="77777777"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sposób i okres udostępnienia wykonawcy i wykorzystania przez niego zasobów podmiotu udostępniającego te zasoby przy wykonywaniu zamówienia;</w:t>
      </w:r>
    </w:p>
    <w:p w14:paraId="52859302" w14:textId="1412D3C3"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czy i w jakim zakresie podmiot udostępniający zasoby, na zdolnościach którego wykonawca polega w odniesieniu do warunków udziału </w:t>
      </w:r>
      <w:r w:rsidR="00AA00EC">
        <w:rPr>
          <w:rFonts w:asciiTheme="minorHAnsi" w:hAnsiTheme="minorHAnsi"/>
          <w:sz w:val="24"/>
          <w:szCs w:val="24"/>
        </w:rPr>
        <w:br/>
      </w:r>
      <w:r w:rsidRPr="009E2273">
        <w:rPr>
          <w:rFonts w:asciiTheme="minorHAnsi" w:hAnsiTheme="minorHAnsi"/>
          <w:sz w:val="24"/>
          <w:szCs w:val="24"/>
        </w:rPr>
        <w:t xml:space="preserve">w postępowaniu dotyczących wykształcenia, kwalifikacji zawodowych </w:t>
      </w:r>
      <w:r w:rsidR="00AA00EC">
        <w:rPr>
          <w:rFonts w:asciiTheme="minorHAnsi" w:hAnsiTheme="minorHAnsi"/>
          <w:sz w:val="24"/>
          <w:szCs w:val="24"/>
        </w:rPr>
        <w:br/>
      </w:r>
      <w:r w:rsidRPr="009E2273">
        <w:rPr>
          <w:rFonts w:asciiTheme="minorHAnsi" w:hAnsiTheme="minorHAnsi"/>
          <w:sz w:val="24"/>
          <w:szCs w:val="24"/>
        </w:rPr>
        <w:t xml:space="preserve">lub doświadczenia, zrealizuje </w:t>
      </w:r>
      <w:r w:rsidR="00693AE9" w:rsidRPr="009E2273">
        <w:rPr>
          <w:rFonts w:asciiTheme="minorHAnsi" w:hAnsiTheme="minorHAnsi"/>
          <w:sz w:val="24"/>
          <w:szCs w:val="24"/>
        </w:rPr>
        <w:t>roboty budowlane,</w:t>
      </w:r>
      <w:r w:rsidRPr="009E2273">
        <w:rPr>
          <w:rFonts w:asciiTheme="minorHAnsi" w:hAnsiTheme="minorHAnsi"/>
          <w:sz w:val="24"/>
          <w:szCs w:val="24"/>
        </w:rPr>
        <w:t xml:space="preserve"> których wskazane zdolności dotyczą.</w:t>
      </w:r>
    </w:p>
    <w:p w14:paraId="69659F19"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50A08B23" w14:textId="7BB903F9" w:rsidR="00D46D0C" w:rsidRPr="009E2273" w:rsidRDefault="00D46D0C" w:rsidP="009E2273">
      <w:pPr>
        <w:pStyle w:val="Tekstpodstawowy"/>
        <w:spacing w:line="360" w:lineRule="auto"/>
        <w:ind w:left="680" w:right="20"/>
        <w:jc w:val="left"/>
        <w:rPr>
          <w:rFonts w:asciiTheme="minorHAnsi" w:eastAsia="Calibri" w:hAnsiTheme="minorHAnsi"/>
          <w:sz w:val="24"/>
          <w:szCs w:val="24"/>
          <w:lang w:eastAsia="en-US"/>
        </w:rPr>
      </w:pPr>
      <w:r w:rsidRPr="009E2273">
        <w:rPr>
          <w:rFonts w:asciiTheme="minorHAnsi" w:hAnsiTheme="minorHAnsi"/>
          <w:sz w:val="24"/>
          <w:szCs w:val="24"/>
        </w:rPr>
        <w:t xml:space="preserve">Zobowiązanie musi być złożone w formie elektronicznej lub w postaci elektronicznej opatrzonej podpisem zaufanym lub podpisem osobistym. </w:t>
      </w:r>
      <w:r w:rsidRPr="009E2273">
        <w:rPr>
          <w:rFonts w:asciiTheme="minorHAnsi" w:eastAsia="Calibri" w:hAnsiTheme="minorHAnsi"/>
          <w:sz w:val="24"/>
          <w:szCs w:val="24"/>
          <w:lang w:eastAsia="en-US"/>
        </w:rPr>
        <w:t xml:space="preserve">W przypadku </w:t>
      </w:r>
      <w:r w:rsidR="00AA00EC">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gdy zobowiązanie zostało sporządzone jako dokument w postaci papierowej </w:t>
      </w:r>
      <w:r w:rsidR="00902A3C"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9E2273" w:rsidRDefault="009B199F"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Wadium</w:t>
      </w:r>
    </w:p>
    <w:p w14:paraId="29D9F54B" w14:textId="77777777" w:rsidR="009B199F" w:rsidRPr="009E2273" w:rsidRDefault="009B199F" w:rsidP="009E2273">
      <w:pPr>
        <w:spacing w:before="240" w:line="360" w:lineRule="auto"/>
        <w:ind w:left="736" w:right="20"/>
        <w:rPr>
          <w:rFonts w:asciiTheme="minorHAnsi" w:hAnsiTheme="minorHAnsi"/>
          <w:b/>
        </w:rPr>
      </w:pPr>
      <w:r w:rsidRPr="009E2273">
        <w:rPr>
          <w:rFonts w:asciiTheme="minorHAnsi" w:hAnsiTheme="minorHAnsi"/>
          <w:b/>
        </w:rPr>
        <w:t>Wymagana forma:</w:t>
      </w:r>
    </w:p>
    <w:p w14:paraId="29A4123E" w14:textId="2562845D" w:rsidR="009B199F" w:rsidRPr="009E2273" w:rsidRDefault="009B199F" w:rsidP="009E2273">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9E2273">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9E2273" w:rsidRDefault="009B199F" w:rsidP="009E2273">
      <w:pPr>
        <w:widowControl/>
        <w:autoSpaceDE/>
        <w:autoSpaceDN/>
        <w:adjustRightInd/>
        <w:spacing w:before="240" w:line="360" w:lineRule="auto"/>
        <w:ind w:left="793" w:right="-108"/>
        <w:rPr>
          <w:rFonts w:asciiTheme="minorHAnsi" w:hAnsiTheme="minorHAnsi"/>
        </w:rPr>
      </w:pPr>
      <w:r w:rsidRPr="009E2273">
        <w:rPr>
          <w:rFonts w:asciiTheme="minorHAnsi" w:hAnsiTheme="minorHAnsi"/>
        </w:rPr>
        <w:t>Zamawiający zaleca załączenie do oferty dokumentu potwierdzającego wniesienie wadium w pieniądzu na rachunek bankowy zamawiającego. Czynność ta skróci czas badania ofert</w:t>
      </w:r>
      <w:r w:rsidR="00606AA8" w:rsidRPr="009E2273">
        <w:rPr>
          <w:rFonts w:asciiTheme="minorHAnsi" w:hAnsiTheme="minorHAnsi"/>
        </w:rPr>
        <w:t>.</w:t>
      </w:r>
    </w:p>
    <w:p w14:paraId="7A6970AC" w14:textId="51D4606C"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Zastrzeżenie tajemnicy przedsiębiorstwa</w:t>
      </w:r>
      <w:r w:rsidRPr="009E2273">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Pr>
          <w:rFonts w:asciiTheme="minorHAnsi" w:hAnsiTheme="minorHAnsi"/>
        </w:rPr>
        <w:br/>
      </w:r>
      <w:r w:rsidRPr="009E2273">
        <w:rPr>
          <w:rFonts w:asciiTheme="minorHAnsi" w:hAnsiTheme="minorHAnsi"/>
        </w:rPr>
        <w:t xml:space="preserve">że nie mogą być one udostępniane, oraz wykazuje, że zastrzeżone informacje stanowią tajemnicę przedsiębiorstwa w rozumieniu przepisów ustawy </w:t>
      </w:r>
      <w:r w:rsidR="00AA00EC">
        <w:rPr>
          <w:rFonts w:asciiTheme="minorHAnsi" w:hAnsiTheme="minorHAnsi"/>
        </w:rPr>
        <w:br/>
      </w:r>
      <w:r w:rsidRPr="009E2273">
        <w:rPr>
          <w:rFonts w:asciiTheme="minorHAnsi" w:hAnsiTheme="minorHAnsi"/>
        </w:rPr>
        <w:t>z 16 kwietnia 1993 r. o zwalczaniu nieuczciwej konkurencji.</w:t>
      </w:r>
    </w:p>
    <w:p w14:paraId="3DBB3407" w14:textId="77777777" w:rsidR="00804518" w:rsidRPr="009E2273" w:rsidRDefault="00804518" w:rsidP="009E2273">
      <w:pPr>
        <w:pStyle w:val="Akapitzlist"/>
        <w:widowControl/>
        <w:autoSpaceDE/>
        <w:autoSpaceDN/>
        <w:adjustRightInd/>
        <w:spacing w:before="240" w:line="360" w:lineRule="auto"/>
        <w:ind w:left="1068" w:right="-108"/>
        <w:rPr>
          <w:rFonts w:asciiTheme="minorHAnsi" w:hAnsiTheme="minorHAnsi"/>
          <w:b/>
          <w:color w:val="FF0000"/>
        </w:rPr>
      </w:pPr>
      <w:r w:rsidRPr="009E2273">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78138A20"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0A6E19E" w14:textId="6D779C3F"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D2A24C5" w14:textId="77777777" w:rsidR="004E6BFB"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 xml:space="preserve">Informacje dotyczące wykonawcy (załącznik nr 3 do SWZ) – </w:t>
      </w:r>
      <w:r w:rsidRPr="009E2273">
        <w:rPr>
          <w:rFonts w:asciiTheme="minorHAnsi" w:hAnsiTheme="minorHAnsi"/>
          <w:bCs/>
        </w:rPr>
        <w:t>w</w:t>
      </w:r>
      <w:r w:rsidRPr="009E2273">
        <w:rPr>
          <w:rFonts w:asciiTheme="minorHAnsi" w:hAnsiTheme="minorHAnsi"/>
          <w:b/>
        </w:rPr>
        <w:t xml:space="preserve"> </w:t>
      </w:r>
      <w:r w:rsidRPr="009E2273">
        <w:rPr>
          <w:rFonts w:asciiTheme="minorHAnsi" w:hAnsiTheme="minorHAnsi"/>
        </w:rPr>
        <w:t xml:space="preserve">tym dokumencie wykonawca składa oświadczenie w zakresie: spełnienia wymogów RODO </w:t>
      </w:r>
      <w:r w:rsidRPr="009E2273">
        <w:rPr>
          <w:rFonts w:asciiTheme="minorHAnsi" w:hAnsiTheme="minorHAnsi"/>
        </w:rPr>
        <w:br/>
        <w:t xml:space="preserve">oraz informację, czy wybór oferty wykonawcy będzie prowadził do powstania </w:t>
      </w:r>
      <w:r w:rsidRPr="009E2273">
        <w:rPr>
          <w:rFonts w:asciiTheme="minorHAnsi" w:hAnsiTheme="minorHAnsi"/>
        </w:rPr>
        <w:br/>
        <w:t xml:space="preserve">u zamawiającego obowiązku podatkowego. </w:t>
      </w:r>
    </w:p>
    <w:p w14:paraId="14D16027"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p>
    <w:p w14:paraId="3F626FB1"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3E63A3A1" w14:textId="20B20A82" w:rsidR="004E6BFB" w:rsidRPr="009E2273" w:rsidRDefault="004E6BFB"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9E2273">
        <w:rPr>
          <w:rFonts w:asciiTheme="minorHAnsi" w:hAnsiTheme="minorHAnsi"/>
          <w:sz w:val="24"/>
          <w:szCs w:val="24"/>
        </w:rPr>
        <w:b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0F893886" w14:textId="77777777" w:rsidR="003A57C3"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Oświadczenie o zastosowanych materiałach</w:t>
      </w:r>
      <w:r w:rsidR="00D46D0C" w:rsidRPr="009E2273">
        <w:rPr>
          <w:rFonts w:asciiTheme="minorHAnsi" w:hAnsiTheme="minorHAnsi"/>
          <w:b/>
        </w:rPr>
        <w:t xml:space="preserve"> (załącznik nr </w:t>
      </w:r>
      <w:r w:rsidR="00794026" w:rsidRPr="009E2273">
        <w:rPr>
          <w:rFonts w:asciiTheme="minorHAnsi" w:hAnsiTheme="minorHAnsi"/>
          <w:b/>
        </w:rPr>
        <w:t>4</w:t>
      </w:r>
      <w:r w:rsidR="00ED4D12" w:rsidRPr="009E2273">
        <w:rPr>
          <w:rFonts w:asciiTheme="minorHAnsi" w:hAnsiTheme="minorHAnsi"/>
          <w:b/>
        </w:rPr>
        <w:t xml:space="preserve"> </w:t>
      </w:r>
      <w:r w:rsidR="00D46D0C" w:rsidRPr="009E2273">
        <w:rPr>
          <w:rFonts w:asciiTheme="minorHAnsi" w:hAnsiTheme="minorHAnsi"/>
          <w:b/>
        </w:rPr>
        <w:t xml:space="preserve">do SWZ) – </w:t>
      </w:r>
      <w:r w:rsidR="00D46D0C" w:rsidRPr="009E2273">
        <w:rPr>
          <w:rFonts w:asciiTheme="minorHAnsi" w:hAnsiTheme="minorHAnsi"/>
          <w:bCs/>
        </w:rPr>
        <w:t>w</w:t>
      </w:r>
      <w:r w:rsidR="00D46D0C" w:rsidRPr="009E2273">
        <w:rPr>
          <w:rFonts w:asciiTheme="minorHAnsi" w:hAnsiTheme="minorHAnsi"/>
          <w:b/>
        </w:rPr>
        <w:t xml:space="preserve"> </w:t>
      </w:r>
      <w:r w:rsidR="00D46D0C" w:rsidRPr="009E2273">
        <w:rPr>
          <w:rFonts w:asciiTheme="minorHAnsi" w:hAnsiTheme="minorHAnsi"/>
        </w:rPr>
        <w:t xml:space="preserve">tym dokumencie wykonawca składa oświadczenie </w:t>
      </w:r>
      <w:r w:rsidRPr="009E2273">
        <w:rPr>
          <w:rFonts w:asciiTheme="minorHAnsi" w:hAnsiTheme="minorHAnsi"/>
        </w:rPr>
        <w:t>potwierdzające</w:t>
      </w:r>
      <w:r w:rsidRPr="009E2273">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1E0B0155"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73EE5B5" w14:textId="6949ED2C" w:rsidR="00804518"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9E2273">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2FF23B3" w14:textId="036A37A0" w:rsidR="00CE4E3E" w:rsidRPr="009E2273" w:rsidRDefault="000872E7"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 xml:space="preserve">Kosztorys ofertowy – </w:t>
      </w:r>
      <w:r w:rsidRPr="009E2273">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9E2273" w:rsidRDefault="00CE4E3E" w:rsidP="009E2273">
      <w:pPr>
        <w:pStyle w:val="Tekstpodstawowy"/>
        <w:spacing w:line="360" w:lineRule="auto"/>
        <w:ind w:left="708" w:right="20"/>
        <w:jc w:val="left"/>
        <w:rPr>
          <w:rFonts w:asciiTheme="minorHAnsi" w:hAnsiTheme="minorHAnsi"/>
          <w:b/>
          <w:sz w:val="24"/>
          <w:szCs w:val="24"/>
        </w:rPr>
      </w:pPr>
    </w:p>
    <w:p w14:paraId="60B92846" w14:textId="77777777" w:rsidR="000872E7" w:rsidRPr="009E2273" w:rsidRDefault="000872E7"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67C98EC0" w14:textId="70CB60BB" w:rsidR="00C429AB" w:rsidRDefault="000872E7" w:rsidP="00C429AB">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Kosztorys ofertowy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18C04A9B" w14:textId="3FE29B7C" w:rsidR="00C429AB" w:rsidRPr="009E2273" w:rsidRDefault="00C429AB" w:rsidP="00C429AB">
      <w:pPr>
        <w:widowControl/>
        <w:numPr>
          <w:ilvl w:val="0"/>
          <w:numId w:val="10"/>
        </w:numPr>
        <w:autoSpaceDE/>
        <w:autoSpaceDN/>
        <w:adjustRightInd/>
        <w:spacing w:before="240" w:line="360" w:lineRule="auto"/>
        <w:ind w:left="1068" w:right="-108"/>
        <w:rPr>
          <w:rFonts w:asciiTheme="minorHAnsi" w:hAnsiTheme="minorHAnsi"/>
          <w:lang w:eastAsia="ar-SA"/>
        </w:rPr>
      </w:pPr>
      <w:r>
        <w:rPr>
          <w:rFonts w:asciiTheme="minorHAnsi" w:hAnsiTheme="minorHAnsi"/>
          <w:b/>
        </w:rPr>
        <w:t>Wykaz osób skierowanych do testu kompetencji (załącznik nr 11 do SWZ)</w:t>
      </w:r>
      <w:r w:rsidRPr="009E2273">
        <w:rPr>
          <w:rFonts w:asciiTheme="minorHAnsi" w:hAnsiTheme="minorHAnsi"/>
          <w:b/>
        </w:rPr>
        <w:t xml:space="preserve"> – </w:t>
      </w:r>
      <w:r>
        <w:rPr>
          <w:rFonts w:asciiTheme="minorHAnsi" w:hAnsiTheme="minorHAnsi"/>
        </w:rPr>
        <w:t>w tym dokumencie Wykonawca wskazuje osobę skierowaną do udziału w teście kompetencji w ramach kryterium oceny ofert – test znajomości inwestycji</w:t>
      </w:r>
      <w:r w:rsidRPr="009E2273">
        <w:rPr>
          <w:rFonts w:asciiTheme="minorHAnsi" w:hAnsiTheme="minorHAnsi"/>
        </w:rPr>
        <w:t>.</w:t>
      </w:r>
    </w:p>
    <w:p w14:paraId="23FADE06"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p>
    <w:p w14:paraId="6A244B1E"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0D62ADEB" w14:textId="5D895BC2" w:rsidR="00C429AB" w:rsidRDefault="00C429AB" w:rsidP="00C429AB">
      <w:pPr>
        <w:pStyle w:val="Tekstpodstawowy"/>
        <w:spacing w:line="360" w:lineRule="auto"/>
        <w:ind w:left="708" w:right="20"/>
        <w:jc w:val="left"/>
        <w:rPr>
          <w:rFonts w:asciiTheme="minorHAnsi" w:hAnsiTheme="minorHAnsi"/>
          <w:sz w:val="24"/>
          <w:szCs w:val="24"/>
        </w:rPr>
      </w:pPr>
      <w:r>
        <w:rPr>
          <w:rFonts w:asciiTheme="minorHAnsi" w:hAnsiTheme="minorHAnsi"/>
          <w:sz w:val="24"/>
          <w:szCs w:val="24"/>
        </w:rPr>
        <w:t>Wykaz</w:t>
      </w:r>
      <w:r w:rsidRPr="009E2273">
        <w:rPr>
          <w:rFonts w:asciiTheme="minorHAnsi" w:hAnsiTheme="minorHAnsi"/>
          <w:sz w:val="24"/>
          <w:szCs w:val="24"/>
        </w:rPr>
        <w:t xml:space="preserve">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3810AFD1"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.2 Dokumenty składane</w:t>
      </w:r>
      <w:r w:rsidR="0023748D" w:rsidRPr="009E2273">
        <w:rPr>
          <w:rFonts w:asciiTheme="minorHAnsi" w:hAnsiTheme="minorHAnsi"/>
          <w:b/>
        </w:rPr>
        <w:t xml:space="preserve"> na wezwanie Zamawiającego</w:t>
      </w:r>
      <w:r w:rsidR="007847D3" w:rsidRPr="009E2273">
        <w:rPr>
          <w:rFonts w:asciiTheme="minorHAnsi" w:hAnsiTheme="minorHAnsi"/>
          <w:b/>
        </w:rPr>
        <w:t>:</w:t>
      </w:r>
    </w:p>
    <w:p w14:paraId="7335B59F" w14:textId="77777777" w:rsidR="00D46D0C" w:rsidRPr="009E2273" w:rsidRDefault="00D46D0C" w:rsidP="009E2273">
      <w:pPr>
        <w:spacing w:before="240" w:line="360" w:lineRule="auto"/>
        <w:ind w:left="708"/>
        <w:rPr>
          <w:rFonts w:asciiTheme="minorHAnsi" w:hAnsiTheme="minorHAnsi"/>
          <w:b/>
        </w:rPr>
      </w:pPr>
      <w:r w:rsidRPr="009E2273">
        <w:rPr>
          <w:rFonts w:asciiTheme="minorHAnsi" w:hAnsiTheme="minorHAnsi"/>
          <w:b/>
        </w:rPr>
        <w:t>Wykaz podmiotowych środków dowodowych</w:t>
      </w:r>
    </w:p>
    <w:p w14:paraId="6E8586A6" w14:textId="541CA9EB" w:rsidR="009C74C5"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Zgodnie z </w:t>
      </w:r>
      <w:r w:rsidR="00FE37F3" w:rsidRPr="009E2273">
        <w:rPr>
          <w:rFonts w:asciiTheme="minorHAnsi" w:hAnsiTheme="minorHAnsi"/>
          <w:sz w:val="24"/>
          <w:szCs w:val="24"/>
        </w:rPr>
        <w:t>art</w:t>
      </w:r>
      <w:r w:rsidRPr="009E2273">
        <w:rPr>
          <w:rFonts w:asciiTheme="minorHAnsi" w:hAnsiTheme="minorHAnsi"/>
          <w:sz w:val="24"/>
          <w:szCs w:val="24"/>
        </w:rPr>
        <w:t xml:space="preserve">. 274 ust. 1 ustawy </w:t>
      </w:r>
      <w:proofErr w:type="spellStart"/>
      <w:r w:rsidRPr="009E2273">
        <w:rPr>
          <w:rFonts w:asciiTheme="minorHAnsi" w:hAnsiTheme="minorHAnsi"/>
          <w:sz w:val="24"/>
          <w:szCs w:val="24"/>
        </w:rPr>
        <w:t>Pzp</w:t>
      </w:r>
      <w:proofErr w:type="spellEnd"/>
      <w:r w:rsidRPr="009E2273">
        <w:rPr>
          <w:rFonts w:asciiTheme="minorHAnsi" w:hAnsiTheme="minorHAnsi"/>
          <w:sz w:val="24"/>
          <w:szCs w:val="24"/>
        </w:rPr>
        <w:t xml:space="preserve">, zamawiający przed wyborem najkorzystniejszej oferty wezwie wykonawcę, którego oferta została najwyżej oceniona, do złożenia </w:t>
      </w:r>
      <w:r w:rsidR="00AA00EC">
        <w:rPr>
          <w:rFonts w:asciiTheme="minorHAnsi" w:hAnsiTheme="minorHAnsi"/>
          <w:sz w:val="24"/>
          <w:szCs w:val="24"/>
        </w:rPr>
        <w:br/>
      </w:r>
      <w:r w:rsidRPr="009E2273">
        <w:rPr>
          <w:rFonts w:asciiTheme="minorHAnsi" w:hAnsiTheme="minorHAnsi"/>
          <w:sz w:val="24"/>
          <w:szCs w:val="24"/>
        </w:rPr>
        <w:t>w wyznaczonym terminie, nie krótszym niż 5 dni, aktualnych na dzień złożenia, następujących podmiotowych środków dowodowych:</w:t>
      </w:r>
      <w:r w:rsidR="00727501" w:rsidRPr="009E2273">
        <w:rPr>
          <w:rFonts w:asciiTheme="minorHAnsi" w:hAnsiTheme="minorHAnsi"/>
          <w:sz w:val="24"/>
          <w:szCs w:val="24"/>
        </w:rPr>
        <w:t xml:space="preserve"> </w:t>
      </w:r>
    </w:p>
    <w:p w14:paraId="354961BD" w14:textId="6AAF7CA7" w:rsidR="00E4527A" w:rsidRPr="009E2273" w:rsidRDefault="00B84E60" w:rsidP="00FE1D9C">
      <w:pPr>
        <w:pStyle w:val="Akapitzlist"/>
        <w:numPr>
          <w:ilvl w:val="0"/>
          <w:numId w:val="56"/>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informacja banku lub spółdzielczej kasy oszczędnościowo-kredytowej </w:t>
      </w:r>
      <w:r w:rsidRPr="009E2273">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9E2273">
        <w:rPr>
          <w:rFonts w:asciiTheme="minorHAnsi" w:eastAsiaTheme="majorEastAsia" w:hAnsiTheme="minorHAnsi"/>
          <w:lang w:eastAsia="en-US"/>
        </w:rPr>
        <w:t xml:space="preserve">zenie do udziału </w:t>
      </w:r>
      <w:r w:rsidR="00AA00EC">
        <w:rPr>
          <w:rFonts w:asciiTheme="minorHAnsi" w:eastAsiaTheme="majorEastAsia" w:hAnsiTheme="minorHAnsi"/>
          <w:lang w:eastAsia="en-US"/>
        </w:rPr>
        <w:br/>
      </w:r>
      <w:r w:rsidR="00CA47ED" w:rsidRPr="009E2273">
        <w:rPr>
          <w:rFonts w:asciiTheme="minorHAnsi" w:eastAsiaTheme="majorEastAsia" w:hAnsiTheme="minorHAnsi"/>
          <w:lang w:eastAsia="en-US"/>
        </w:rPr>
        <w:t>w postępowaniu;</w:t>
      </w:r>
    </w:p>
    <w:p w14:paraId="138B921B" w14:textId="39B7EFDA" w:rsidR="000A5487" w:rsidRPr="00664951" w:rsidRDefault="000A5487" w:rsidP="00FE1D9C">
      <w:pPr>
        <w:pStyle w:val="Akapitzlist"/>
        <w:numPr>
          <w:ilvl w:val="0"/>
          <w:numId w:val="56"/>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wykaz </w:t>
      </w:r>
      <w:r w:rsidRPr="009E2273">
        <w:rPr>
          <w:rFonts w:asciiTheme="minorHAnsi" w:hAnsiTheme="minorHAnsi"/>
          <w:b/>
        </w:rPr>
        <w:t>robót wykonanych</w:t>
      </w:r>
      <w:r w:rsidRPr="009E2273">
        <w:rPr>
          <w:rFonts w:asciiTheme="minorHAnsi" w:hAnsiTheme="minorHAnsi"/>
        </w:rPr>
        <w:t>, które</w:t>
      </w:r>
      <w:r w:rsidRPr="009E2273">
        <w:rPr>
          <w:rFonts w:asciiTheme="minorHAnsi" w:hAnsiTheme="minorHAnsi"/>
          <w:color w:val="FF0000"/>
        </w:rPr>
        <w:t xml:space="preserve"> </w:t>
      </w:r>
      <w:r w:rsidRPr="009E2273">
        <w:rPr>
          <w:rFonts w:asciiTheme="minorHAnsi" w:eastAsiaTheme="majorEastAsia" w:hAnsiTheme="minorHAnsi"/>
          <w:lang w:eastAsia="en-US"/>
        </w:rPr>
        <w:t xml:space="preserve">wykonał </w:t>
      </w:r>
      <w:r w:rsidRPr="009E2273">
        <w:rPr>
          <w:rFonts w:asciiTheme="minorHAnsi" w:hAnsiTheme="minorHAnsi"/>
          <w:iCs/>
        </w:rPr>
        <w:t xml:space="preserve">należycie, zgodnie z przepisami prawa budowlanego i prawidłowo ukończył, </w:t>
      </w:r>
      <w:r w:rsidR="00E47349" w:rsidRPr="009E2273">
        <w:rPr>
          <w:rFonts w:asciiTheme="minorHAnsi" w:hAnsiTheme="minorHAnsi"/>
          <w:iCs/>
        </w:rPr>
        <w:t xml:space="preserve">nie wcześniej niż </w:t>
      </w:r>
      <w:r w:rsidRPr="009E2273">
        <w:rPr>
          <w:rFonts w:asciiTheme="minorHAnsi" w:hAnsiTheme="minorHAnsi"/>
          <w:iCs/>
        </w:rPr>
        <w:t xml:space="preserve">w okresie ostatnich </w:t>
      </w:r>
      <w:r w:rsidR="00E47349" w:rsidRPr="009E2273">
        <w:rPr>
          <w:rFonts w:asciiTheme="minorHAnsi" w:hAnsiTheme="minorHAnsi"/>
          <w:iCs/>
        </w:rPr>
        <w:t>5</w:t>
      </w:r>
      <w:r w:rsidRPr="009E2273">
        <w:rPr>
          <w:rFonts w:asciiTheme="minorHAnsi" w:hAnsiTheme="minorHAnsi"/>
          <w:iCs/>
        </w:rPr>
        <w:t xml:space="preserve"> lat</w:t>
      </w:r>
      <w:r w:rsidR="00E47349" w:rsidRPr="009E2273">
        <w:rPr>
          <w:rFonts w:asciiTheme="minorHAnsi" w:hAnsiTheme="minorHAnsi"/>
          <w:iCs/>
        </w:rPr>
        <w:t xml:space="preserve">, </w:t>
      </w:r>
      <w:r w:rsidR="00AA00EC">
        <w:rPr>
          <w:rFonts w:asciiTheme="minorHAnsi" w:hAnsiTheme="minorHAnsi"/>
          <w:iCs/>
        </w:rPr>
        <w:br/>
      </w:r>
      <w:r w:rsidR="00E47349" w:rsidRPr="009E2273">
        <w:rPr>
          <w:rFonts w:asciiTheme="minorHAnsi" w:hAnsiTheme="minorHAnsi"/>
          <w:iCs/>
        </w:rPr>
        <w:t xml:space="preserve">a jeżeli okres prowadzenia działalności jest krótszy – w tym okresie, wraz </w:t>
      </w:r>
      <w:r w:rsidR="009B1E01">
        <w:rPr>
          <w:rFonts w:asciiTheme="minorHAnsi" w:hAnsiTheme="minorHAnsi"/>
          <w:iCs/>
        </w:rPr>
        <w:br/>
      </w:r>
      <w:r w:rsidR="00E47349" w:rsidRPr="009E2273">
        <w:rPr>
          <w:rFonts w:asciiTheme="minorHAnsi" w:hAnsiTheme="minorHAnsi"/>
          <w:iCs/>
        </w:rPr>
        <w:t xml:space="preserve">z podaniem ich rodzaju, wartości, daty i miejsca wykonywania oraz podmiotów, </w:t>
      </w:r>
      <w:r w:rsidR="00AA00EC">
        <w:rPr>
          <w:rFonts w:asciiTheme="minorHAnsi" w:hAnsiTheme="minorHAnsi"/>
          <w:iCs/>
        </w:rPr>
        <w:br/>
      </w:r>
      <w:r w:rsidR="00E47349" w:rsidRPr="009E2273">
        <w:rPr>
          <w:rFonts w:asciiTheme="minorHAnsi" w:hAnsiTheme="minorHAnsi"/>
          <w:iCs/>
        </w:rPr>
        <w:t xml:space="preserve">na rzecz których roboty te zostały wykonane, oraz załączeniem dowodów określających, czy te roboty budowlane zostały wykonane należycie, przy czym dowodami, o których mowa, są referencje bądź inne dokumenty sporządzone przez </w:t>
      </w:r>
      <w:r w:rsidR="00E47349" w:rsidRPr="00664951">
        <w:rPr>
          <w:rFonts w:asciiTheme="minorHAnsi" w:hAnsiTheme="minorHAnsi"/>
          <w:iCs/>
        </w:rPr>
        <w:t xml:space="preserve">podmiot, na rzecz którego roboty budowlane zostały wykonane, a jeżeli wykonawca z przyczyn niezależnych od niego nie jest w stanie uzyskać tych dokumentów – inne </w:t>
      </w:r>
      <w:r w:rsidR="00FE0E40" w:rsidRPr="00664951">
        <w:rPr>
          <w:rFonts w:asciiTheme="minorHAnsi" w:hAnsiTheme="minorHAnsi"/>
          <w:iCs/>
        </w:rPr>
        <w:t>odpowiednie dokumenty,</w:t>
      </w:r>
      <w:r w:rsidRPr="00664951">
        <w:rPr>
          <w:rFonts w:asciiTheme="minorHAnsi" w:hAnsiTheme="minorHAnsi"/>
          <w:iCs/>
        </w:rPr>
        <w:t xml:space="preserve"> wg. </w:t>
      </w:r>
      <w:r w:rsidRPr="00664951">
        <w:rPr>
          <w:rFonts w:asciiTheme="minorHAnsi" w:hAnsiTheme="minorHAnsi"/>
        </w:rPr>
        <w:t xml:space="preserve">wzoru stanowiącego </w:t>
      </w:r>
      <w:r w:rsidRPr="00664951">
        <w:rPr>
          <w:rFonts w:asciiTheme="minorHAnsi" w:hAnsiTheme="minorHAnsi"/>
          <w:b/>
        </w:rPr>
        <w:t xml:space="preserve">Załącznik </w:t>
      </w:r>
      <w:r w:rsidR="00777821" w:rsidRPr="00664951">
        <w:rPr>
          <w:rFonts w:asciiTheme="minorHAnsi" w:hAnsiTheme="minorHAnsi"/>
          <w:b/>
        </w:rPr>
        <w:br/>
      </w:r>
      <w:r w:rsidRPr="00664951">
        <w:rPr>
          <w:rFonts w:asciiTheme="minorHAnsi" w:hAnsiTheme="minorHAnsi"/>
          <w:b/>
        </w:rPr>
        <w:t xml:space="preserve">nr </w:t>
      </w:r>
      <w:r w:rsidR="0066431B" w:rsidRPr="00664951">
        <w:rPr>
          <w:rFonts w:asciiTheme="minorHAnsi" w:hAnsiTheme="minorHAnsi"/>
          <w:b/>
        </w:rPr>
        <w:t>8</w:t>
      </w:r>
      <w:r w:rsidR="003F2FC6" w:rsidRPr="00664951">
        <w:rPr>
          <w:rFonts w:asciiTheme="minorHAnsi" w:hAnsiTheme="minorHAnsi"/>
          <w:b/>
        </w:rPr>
        <w:t xml:space="preserve"> </w:t>
      </w:r>
      <w:r w:rsidRPr="00664951">
        <w:rPr>
          <w:rFonts w:asciiTheme="minorHAnsi" w:hAnsiTheme="minorHAnsi"/>
          <w:b/>
        </w:rPr>
        <w:t>do SWZ</w:t>
      </w:r>
      <w:r w:rsidR="00DA43A1" w:rsidRPr="00664951">
        <w:rPr>
          <w:rFonts w:asciiTheme="minorHAnsi" w:hAnsiTheme="minorHAnsi"/>
        </w:rPr>
        <w:t>;</w:t>
      </w:r>
    </w:p>
    <w:p w14:paraId="6C70DCC3" w14:textId="44FC9F31" w:rsidR="004C5DDB" w:rsidRPr="00664951" w:rsidRDefault="00A2006D" w:rsidP="00FE1D9C">
      <w:pPr>
        <w:pStyle w:val="Akapitzlist"/>
        <w:numPr>
          <w:ilvl w:val="0"/>
          <w:numId w:val="56"/>
        </w:numPr>
        <w:spacing w:line="360" w:lineRule="auto"/>
        <w:rPr>
          <w:rFonts w:asciiTheme="minorHAnsi" w:hAnsiTheme="minorHAnsi"/>
          <w:iCs/>
          <w:strike/>
        </w:rPr>
      </w:pPr>
      <w:r w:rsidRPr="00664951">
        <w:rPr>
          <w:rFonts w:asciiTheme="minorHAnsi" w:hAnsiTheme="minorHAnsi"/>
          <w:b/>
        </w:rPr>
        <w:t xml:space="preserve">wykaz osób </w:t>
      </w:r>
      <w:r w:rsidR="004C5DDB" w:rsidRPr="00664951">
        <w:rPr>
          <w:rFonts w:asciiTheme="minorHAnsi" w:hAnsiTheme="minorHAnsi"/>
          <w:b/>
        </w:rPr>
        <w:t>skierowanych przez Wykonawcę do realizacji zamówienia publicznego</w:t>
      </w:r>
      <w:r w:rsidR="004C5DDB" w:rsidRPr="00664951">
        <w:rPr>
          <w:rFonts w:asciiTheme="minorHAnsi" w:eastAsiaTheme="majorEastAsia" w:hAnsiTheme="minorHAnsi"/>
          <w:b/>
          <w:lang w:eastAsia="en-US"/>
        </w:rPr>
        <w:t xml:space="preserve"> </w:t>
      </w:r>
      <w:r w:rsidR="004C5DDB" w:rsidRPr="00664951">
        <w:rPr>
          <w:rFonts w:asciiTheme="minorHAnsi" w:hAnsiTheme="minorHAnsi"/>
          <w:b/>
          <w:iCs/>
        </w:rPr>
        <w:t>posiadając</w:t>
      </w:r>
      <w:r w:rsidR="00065EE9" w:rsidRPr="00664951">
        <w:rPr>
          <w:rFonts w:asciiTheme="minorHAnsi" w:hAnsiTheme="minorHAnsi"/>
          <w:b/>
          <w:iCs/>
        </w:rPr>
        <w:t>ych</w:t>
      </w:r>
      <w:r w:rsidR="004C5DDB" w:rsidRPr="00664951">
        <w:rPr>
          <w:rFonts w:asciiTheme="minorHAnsi" w:hAnsiTheme="minorHAnsi"/>
          <w:b/>
          <w:iCs/>
        </w:rPr>
        <w:t xml:space="preserve"> uprawnienia do kierowania robotami budowlanymi</w:t>
      </w:r>
      <w:r w:rsidR="002F0963" w:rsidRPr="00664951">
        <w:rPr>
          <w:rFonts w:asciiTheme="minorHAnsi" w:hAnsiTheme="minorHAnsi"/>
          <w:iCs/>
        </w:rPr>
        <w:t xml:space="preserve"> w specjalnościach określonych w Rozdziale </w:t>
      </w:r>
      <w:r w:rsidR="0082017C" w:rsidRPr="00664951">
        <w:rPr>
          <w:rFonts w:asciiTheme="minorHAnsi" w:hAnsiTheme="minorHAnsi"/>
          <w:iCs/>
        </w:rPr>
        <w:t>II</w:t>
      </w:r>
      <w:r w:rsidR="002F0963" w:rsidRPr="00664951">
        <w:rPr>
          <w:rFonts w:asciiTheme="minorHAnsi" w:hAnsiTheme="minorHAnsi"/>
          <w:iCs/>
        </w:rPr>
        <w:t xml:space="preserve"> podrozdziale </w:t>
      </w:r>
      <w:r w:rsidR="0082017C" w:rsidRPr="00664951">
        <w:rPr>
          <w:rFonts w:asciiTheme="minorHAnsi" w:hAnsiTheme="minorHAnsi"/>
          <w:iCs/>
        </w:rPr>
        <w:t xml:space="preserve">7 pkt 1) lit. d) </w:t>
      </w:r>
      <w:proofErr w:type="spellStart"/>
      <w:r w:rsidR="0082017C" w:rsidRPr="00664951">
        <w:rPr>
          <w:rFonts w:asciiTheme="minorHAnsi" w:hAnsiTheme="minorHAnsi"/>
          <w:iCs/>
        </w:rPr>
        <w:t>ppkt</w:t>
      </w:r>
      <w:proofErr w:type="spellEnd"/>
      <w:r w:rsidR="0082017C" w:rsidRPr="00664951">
        <w:rPr>
          <w:rFonts w:asciiTheme="minorHAnsi" w:hAnsiTheme="minorHAnsi"/>
          <w:iCs/>
        </w:rPr>
        <w:t xml:space="preserve">. 2). </w:t>
      </w:r>
      <w:r w:rsidR="004C5DDB" w:rsidRPr="00664951">
        <w:rPr>
          <w:rFonts w:asciiTheme="minorHAnsi" w:hAnsiTheme="minorHAnsi"/>
          <w:iCs/>
        </w:rPr>
        <w:t xml:space="preserve">W/w osoby należy wskazać w </w:t>
      </w:r>
      <w:r w:rsidR="0066431B" w:rsidRPr="00664951">
        <w:rPr>
          <w:rFonts w:asciiTheme="minorHAnsi" w:hAnsiTheme="minorHAnsi"/>
          <w:b/>
          <w:iCs/>
        </w:rPr>
        <w:t>załączniku nr 8</w:t>
      </w:r>
      <w:r w:rsidR="004C5DDB" w:rsidRPr="00664951">
        <w:rPr>
          <w:rFonts w:asciiTheme="minorHAnsi" w:hAnsiTheme="minorHAnsi"/>
          <w:b/>
          <w:iCs/>
        </w:rPr>
        <w:t xml:space="preserve"> do SWZ</w:t>
      </w:r>
      <w:r w:rsidR="004C5DDB" w:rsidRPr="00664951">
        <w:rPr>
          <w:rFonts w:asciiTheme="minorHAnsi" w:hAnsiTheme="minorHAnsi"/>
          <w:iCs/>
        </w:rPr>
        <w:t xml:space="preserve">. </w:t>
      </w:r>
    </w:p>
    <w:p w14:paraId="40D22591" w14:textId="77777777" w:rsidR="0056524B" w:rsidRPr="00664951" w:rsidRDefault="00C30726" w:rsidP="00FE1D9C">
      <w:pPr>
        <w:pStyle w:val="Akapitzlist"/>
        <w:numPr>
          <w:ilvl w:val="0"/>
          <w:numId w:val="56"/>
        </w:numPr>
        <w:spacing w:line="360" w:lineRule="auto"/>
        <w:rPr>
          <w:rFonts w:asciiTheme="minorHAnsi" w:eastAsiaTheme="majorEastAsia" w:hAnsiTheme="minorHAnsi"/>
          <w:lang w:eastAsia="en-US"/>
        </w:rPr>
      </w:pPr>
      <w:r w:rsidRPr="00664951">
        <w:rPr>
          <w:rFonts w:asciiTheme="minorHAnsi" w:hAnsiTheme="minorHAnsi"/>
          <w:b/>
        </w:rPr>
        <w:t>w</w:t>
      </w:r>
      <w:r w:rsidR="00C141BF" w:rsidRPr="00664951">
        <w:rPr>
          <w:rFonts w:asciiTheme="minorHAnsi" w:hAnsiTheme="minorHAnsi"/>
          <w:b/>
        </w:rPr>
        <w:t xml:space="preserve"> celu potwierdzenia braku podstaw wykluczenia Wykonawcy z udziału </w:t>
      </w:r>
      <w:r w:rsidR="0001506B" w:rsidRPr="00664951">
        <w:rPr>
          <w:rFonts w:asciiTheme="minorHAnsi" w:hAnsiTheme="minorHAnsi"/>
          <w:b/>
        </w:rPr>
        <w:br/>
      </w:r>
      <w:r w:rsidR="00227004" w:rsidRPr="00664951">
        <w:rPr>
          <w:rFonts w:asciiTheme="minorHAnsi" w:hAnsiTheme="minorHAnsi"/>
          <w:b/>
        </w:rPr>
        <w:t>w postępowaniu, Wykonawca przedkłada</w:t>
      </w:r>
      <w:r w:rsidR="0056524B" w:rsidRPr="00664951">
        <w:rPr>
          <w:rFonts w:asciiTheme="minorHAnsi" w:hAnsiTheme="minorHAnsi"/>
        </w:rPr>
        <w:t>:</w:t>
      </w:r>
    </w:p>
    <w:p w14:paraId="58F807E9" w14:textId="1219AC19" w:rsidR="00C141BF" w:rsidRPr="009E2273" w:rsidRDefault="00227004" w:rsidP="009E2273">
      <w:pPr>
        <w:pStyle w:val="Akapitzlist"/>
        <w:numPr>
          <w:ilvl w:val="0"/>
          <w:numId w:val="40"/>
        </w:numPr>
        <w:spacing w:line="360" w:lineRule="auto"/>
        <w:rPr>
          <w:rFonts w:asciiTheme="minorHAnsi" w:eastAsiaTheme="majorEastAsia" w:hAnsiTheme="minorHAnsi"/>
          <w:lang w:eastAsia="en-US"/>
        </w:rPr>
      </w:pPr>
      <w:r w:rsidRPr="00664951">
        <w:rPr>
          <w:rFonts w:asciiTheme="minorHAnsi" w:hAnsiTheme="minorHAnsi"/>
          <w:b/>
        </w:rPr>
        <w:t>oświadczenie</w:t>
      </w:r>
      <w:r w:rsidR="00C5372D" w:rsidRPr="00664951">
        <w:rPr>
          <w:rFonts w:asciiTheme="minorHAnsi" w:hAnsiTheme="minorHAnsi"/>
          <w:b/>
        </w:rPr>
        <w:t xml:space="preserve"> (załącznik nr </w:t>
      </w:r>
      <w:r w:rsidR="00794026" w:rsidRPr="00664951">
        <w:rPr>
          <w:rFonts w:asciiTheme="minorHAnsi" w:hAnsiTheme="minorHAnsi"/>
          <w:b/>
        </w:rPr>
        <w:t>7</w:t>
      </w:r>
      <w:r w:rsidR="00B14766" w:rsidRPr="00664951">
        <w:rPr>
          <w:rFonts w:asciiTheme="minorHAnsi" w:hAnsiTheme="minorHAnsi"/>
          <w:b/>
        </w:rPr>
        <w:t xml:space="preserve"> </w:t>
      </w:r>
      <w:r w:rsidR="00C5372D" w:rsidRPr="00664951">
        <w:rPr>
          <w:rFonts w:asciiTheme="minorHAnsi" w:hAnsiTheme="minorHAnsi"/>
          <w:b/>
        </w:rPr>
        <w:t>do SWZ)</w:t>
      </w:r>
      <w:r w:rsidRPr="00664951">
        <w:rPr>
          <w:rFonts w:asciiTheme="minorHAnsi" w:hAnsiTheme="minorHAnsi"/>
        </w:rPr>
        <w:t xml:space="preserve"> o aktualności informacji zawartych </w:t>
      </w:r>
      <w:r w:rsidR="00482480" w:rsidRPr="00664951">
        <w:rPr>
          <w:rFonts w:asciiTheme="minorHAnsi" w:hAnsiTheme="minorHAnsi"/>
        </w:rPr>
        <w:br/>
      </w:r>
      <w:r w:rsidRPr="00664951">
        <w:rPr>
          <w:rFonts w:asciiTheme="minorHAnsi" w:hAnsiTheme="minorHAnsi"/>
        </w:rPr>
        <w:t>w</w:t>
      </w:r>
      <w:r w:rsidRPr="009E2273">
        <w:rPr>
          <w:rFonts w:asciiTheme="minorHAnsi" w:hAnsiTheme="minorHAnsi"/>
        </w:rPr>
        <w:t xml:space="preserve"> oświadczeniu </w:t>
      </w:r>
      <w:r w:rsidR="00C5372D" w:rsidRPr="009E2273">
        <w:rPr>
          <w:rFonts w:asciiTheme="minorHAnsi" w:hAnsiTheme="minorHAnsi"/>
        </w:rPr>
        <w:t xml:space="preserve">o niepodleganiu wykluczeniu w postępowaniu, </w:t>
      </w:r>
      <w:r w:rsidRPr="009E2273">
        <w:rPr>
          <w:rFonts w:asciiTheme="minorHAnsi" w:hAnsiTheme="minorHAnsi"/>
        </w:rPr>
        <w:t xml:space="preserve">złożonym </w:t>
      </w:r>
      <w:r w:rsidR="00AA00EC">
        <w:rPr>
          <w:rFonts w:asciiTheme="minorHAnsi" w:hAnsiTheme="minorHAnsi"/>
        </w:rPr>
        <w:br/>
      </w:r>
      <w:r w:rsidR="009879FC" w:rsidRPr="009E2273">
        <w:rPr>
          <w:rFonts w:asciiTheme="minorHAnsi" w:hAnsiTheme="minorHAnsi"/>
        </w:rPr>
        <w:t>na druku stanowiącym</w:t>
      </w:r>
      <w:r w:rsidR="00C5372D" w:rsidRPr="009E2273">
        <w:rPr>
          <w:rFonts w:asciiTheme="minorHAnsi" w:hAnsiTheme="minorHAnsi"/>
        </w:rPr>
        <w:t xml:space="preserve"> Załącznik nr 2 do niniejszej SWZ </w:t>
      </w:r>
      <w:r w:rsidR="0056524B" w:rsidRPr="009E2273">
        <w:rPr>
          <w:rFonts w:asciiTheme="minorHAnsi" w:hAnsiTheme="minorHAnsi"/>
        </w:rPr>
        <w:t>wraz z ofertą,</w:t>
      </w:r>
    </w:p>
    <w:p w14:paraId="3E54667D" w14:textId="5A08F425" w:rsidR="009879FC" w:rsidRPr="009E2273" w:rsidRDefault="0056524B"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oświadczeni</w:t>
      </w:r>
      <w:r w:rsidR="00ED1422" w:rsidRPr="009E2273">
        <w:rPr>
          <w:rFonts w:asciiTheme="minorHAnsi" w:hAnsiTheme="minorHAnsi"/>
          <w:b/>
        </w:rPr>
        <w:t>e</w:t>
      </w:r>
      <w:r w:rsidRPr="009E2273">
        <w:rPr>
          <w:rFonts w:asciiTheme="minorHAnsi" w:hAnsiTheme="minorHAnsi"/>
          <w:b/>
        </w:rPr>
        <w:t xml:space="preserve"> wykonawcy, w zakresie </w:t>
      </w:r>
      <w:r w:rsidR="00FE37F3" w:rsidRPr="009E2273">
        <w:rPr>
          <w:rFonts w:asciiTheme="minorHAnsi" w:hAnsiTheme="minorHAnsi"/>
          <w:b/>
        </w:rPr>
        <w:t>art</w:t>
      </w:r>
      <w:r w:rsidRPr="009E2273">
        <w:rPr>
          <w:rFonts w:asciiTheme="minorHAnsi" w:hAnsiTheme="minorHAnsi"/>
          <w:b/>
        </w:rPr>
        <w:t>. 108 ust. 1 pkt 5 ustawy</w:t>
      </w:r>
      <w:r w:rsidRPr="009E2273">
        <w:rPr>
          <w:rFonts w:asciiTheme="minorHAnsi" w:hAnsiTheme="minorHAnsi"/>
        </w:rPr>
        <w:t xml:space="preserve">, o braku przynależności do tej samej grupy kapitałowej w rozumieniu ustawy z dnia </w:t>
      </w:r>
      <w:r w:rsidR="00AA00EC">
        <w:rPr>
          <w:rFonts w:asciiTheme="minorHAnsi" w:hAnsiTheme="minorHAnsi"/>
        </w:rPr>
        <w:br/>
      </w:r>
      <w:r w:rsidRPr="009E2273">
        <w:rPr>
          <w:rFonts w:asciiTheme="minorHAnsi" w:hAnsiTheme="minorHAnsi"/>
        </w:rPr>
        <w:t>16 lutego 2007 r. o ochronie konkuren</w:t>
      </w:r>
      <w:r w:rsidR="00BB5397" w:rsidRPr="009E2273">
        <w:rPr>
          <w:rFonts w:asciiTheme="minorHAnsi" w:hAnsiTheme="minorHAnsi"/>
        </w:rPr>
        <w:t>cji i konsumentów (Dz. U. z 2021</w:t>
      </w:r>
      <w:r w:rsidRPr="009E2273">
        <w:rPr>
          <w:rFonts w:asciiTheme="minorHAnsi" w:hAnsiTheme="minorHAnsi"/>
        </w:rPr>
        <w:t xml:space="preserve"> r. poz. </w:t>
      </w:r>
      <w:r w:rsidR="00BB5397" w:rsidRPr="009E2273">
        <w:rPr>
          <w:rFonts w:asciiTheme="minorHAnsi" w:hAnsiTheme="minorHAnsi"/>
        </w:rPr>
        <w:t>275</w:t>
      </w:r>
      <w:r w:rsidRPr="009E2273">
        <w:rPr>
          <w:rFonts w:asciiTheme="minorHAnsi" w:hAnsiTheme="minorHAnsi"/>
        </w:rPr>
        <w:t>), z innym wykonawcą, który złożył odrębną ofertę, ofertę częściową</w:t>
      </w:r>
      <w:r w:rsidR="00AA00EC">
        <w:rPr>
          <w:rFonts w:asciiTheme="minorHAnsi" w:hAnsiTheme="minorHAnsi"/>
        </w:rPr>
        <w:br/>
      </w:r>
      <w:r w:rsidRPr="009E2273">
        <w:rPr>
          <w:rFonts w:asciiTheme="minorHAnsi" w:hAnsiTheme="minorHAnsi"/>
        </w:rPr>
        <w:t xml:space="preserve">lub wniosek o dopuszczenie do udziału w postępowaniu, albo oświadczenia </w:t>
      </w:r>
      <w:r w:rsidR="00AA00EC">
        <w:rPr>
          <w:rFonts w:asciiTheme="minorHAnsi" w:hAnsiTheme="minorHAnsi"/>
        </w:rPr>
        <w:br/>
      </w:r>
      <w:r w:rsidRPr="009E2273">
        <w:rPr>
          <w:rFonts w:asciiTheme="minorHAnsi" w:hAnsiTheme="minorHAnsi"/>
        </w:rPr>
        <w:t xml:space="preserve">o przynależności do tej samej grupy kapitałowej wraz z dokumentami </w:t>
      </w:r>
      <w:r w:rsidR="00AA00EC">
        <w:rPr>
          <w:rFonts w:asciiTheme="minorHAnsi" w:hAnsiTheme="minorHAnsi"/>
        </w:rPr>
        <w:br/>
      </w:r>
      <w:r w:rsidRPr="009E2273">
        <w:rPr>
          <w:rFonts w:asciiTheme="minorHAnsi" w:hAnsiTheme="minorHAnsi"/>
        </w:rPr>
        <w:t>lub informacjami potwierdzającymi przygotowanie oferty, oferty częściowej lub wniosku o dopuszczenie do udziału w postępowaniu niezależnie od innego wykonawcy należącego do tej samej grupy kapitałowej</w:t>
      </w:r>
      <w:r w:rsidR="00C30726" w:rsidRPr="009E2273">
        <w:rPr>
          <w:rFonts w:asciiTheme="minorHAnsi" w:hAnsiTheme="minorHAnsi"/>
        </w:rPr>
        <w:t xml:space="preserve"> </w:t>
      </w:r>
      <w:r w:rsidRPr="009E2273">
        <w:rPr>
          <w:rFonts w:asciiTheme="minorHAnsi" w:eastAsiaTheme="majorEastAsia" w:hAnsiTheme="minorHAnsi"/>
          <w:lang w:eastAsia="en-US"/>
        </w:rPr>
        <w:t xml:space="preserve">– zgodnie ze wzorem stanowiącym </w:t>
      </w:r>
      <w:r w:rsidRPr="009E2273">
        <w:rPr>
          <w:rFonts w:asciiTheme="minorHAnsi" w:eastAsiaTheme="majorEastAsia" w:hAnsiTheme="minorHAnsi"/>
          <w:b/>
          <w:lang w:eastAsia="en-US"/>
        </w:rPr>
        <w:t xml:space="preserve">załącznik nr </w:t>
      </w:r>
      <w:r w:rsidR="00794026"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do SWZ</w:t>
      </w:r>
      <w:r w:rsidR="00C637FE" w:rsidRPr="009E2273">
        <w:rPr>
          <w:rFonts w:asciiTheme="minorHAnsi" w:eastAsiaTheme="majorEastAsia" w:hAnsiTheme="minorHAnsi"/>
          <w:lang w:eastAsia="en-US"/>
        </w:rPr>
        <w:t xml:space="preserve"> – oświadczenie nie będzie wymagane </w:t>
      </w:r>
      <w:r w:rsidR="00AA00EC">
        <w:rPr>
          <w:rFonts w:asciiTheme="minorHAnsi" w:eastAsiaTheme="majorEastAsia" w:hAnsiTheme="minorHAnsi"/>
          <w:lang w:eastAsia="en-US"/>
        </w:rPr>
        <w:br/>
      </w:r>
      <w:r w:rsidR="00C637FE" w:rsidRPr="009E2273">
        <w:rPr>
          <w:rFonts w:asciiTheme="minorHAnsi" w:eastAsiaTheme="majorEastAsia" w:hAnsiTheme="minorHAnsi"/>
          <w:lang w:eastAsia="en-US"/>
        </w:rPr>
        <w:t>w przypadku udziału w postępowaniu tylko jednego wykonawcy.</w:t>
      </w:r>
    </w:p>
    <w:p w14:paraId="46EC9204" w14:textId="16552412" w:rsidR="00076E8C" w:rsidRPr="009E2273" w:rsidRDefault="00076E8C"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odpis lub informacj</w:t>
      </w:r>
      <w:r w:rsidR="009879FC" w:rsidRPr="009E2273">
        <w:rPr>
          <w:rFonts w:asciiTheme="minorHAnsi" w:hAnsiTheme="minorHAnsi"/>
          <w:b/>
        </w:rPr>
        <w:t>ę</w:t>
      </w:r>
      <w:r w:rsidRPr="009E2273">
        <w:rPr>
          <w:rFonts w:asciiTheme="minorHAnsi" w:hAnsiTheme="minorHAnsi"/>
          <w:b/>
        </w:rPr>
        <w:t xml:space="preserve"> z Krajowego Rejestru Sądowego lub z Centralnej Ewidencji i Informacji o Działalności Gospodarczej,</w:t>
      </w:r>
      <w:r w:rsidRPr="009E2273">
        <w:rPr>
          <w:rFonts w:asciiTheme="minorHAnsi" w:hAnsiTheme="minorHAnsi"/>
        </w:rPr>
        <w:t xml:space="preserve"> w zakresie </w:t>
      </w:r>
      <w:r w:rsidR="0082283C" w:rsidRPr="009E2273">
        <w:rPr>
          <w:rFonts w:asciiTheme="minorHAnsi" w:hAnsiTheme="minorHAnsi"/>
        </w:rPr>
        <w:t>art</w:t>
      </w:r>
      <w:r w:rsidRPr="009E2273">
        <w:rPr>
          <w:rFonts w:asciiTheme="minorHAnsi" w:hAnsiTheme="minorHAnsi"/>
        </w:rPr>
        <w:t>. 109 ust. 1 pkt 4 ustawy, sporządzon</w:t>
      </w:r>
      <w:r w:rsidR="009879FC" w:rsidRPr="009E2273">
        <w:rPr>
          <w:rFonts w:asciiTheme="minorHAnsi" w:hAnsiTheme="minorHAnsi"/>
        </w:rPr>
        <w:t>e</w:t>
      </w:r>
      <w:r w:rsidRPr="009E2273">
        <w:rPr>
          <w:rFonts w:asciiTheme="minorHAnsi" w:hAnsiTheme="minorHAnsi"/>
        </w:rPr>
        <w:t xml:space="preserve"> nie wcześniej niż 3 miesiące przed jej złożeniem, jeżeli odrębne przepisy wymagają wpisu do rejestru lub ewidencji.</w:t>
      </w:r>
      <w:r w:rsidR="00E127E8" w:rsidRPr="009E2273">
        <w:rPr>
          <w:rFonts w:asciiTheme="minorHAnsi" w:hAnsiTheme="minorHAnsi"/>
        </w:rPr>
        <w:t xml:space="preserve"> </w:t>
      </w:r>
    </w:p>
    <w:p w14:paraId="13242B5E" w14:textId="77777777" w:rsidR="00CA47ED" w:rsidRPr="009E2273" w:rsidRDefault="00CA47ED" w:rsidP="009E2273">
      <w:pPr>
        <w:pStyle w:val="Default"/>
        <w:spacing w:line="360" w:lineRule="auto"/>
        <w:ind w:left="708"/>
        <w:rPr>
          <w:rFonts w:asciiTheme="minorHAnsi" w:hAnsiTheme="minorHAnsi"/>
          <w:iCs/>
        </w:rPr>
      </w:pPr>
    </w:p>
    <w:p w14:paraId="33A3D746" w14:textId="0DC5CF77" w:rsidR="00E127E8" w:rsidRPr="009E2273" w:rsidRDefault="00076E8C" w:rsidP="00FE1D9C">
      <w:pPr>
        <w:pStyle w:val="Default"/>
        <w:numPr>
          <w:ilvl w:val="0"/>
          <w:numId w:val="64"/>
        </w:numPr>
        <w:spacing w:line="360" w:lineRule="auto"/>
        <w:rPr>
          <w:rFonts w:asciiTheme="minorHAnsi" w:hAnsiTheme="minorHAnsi"/>
          <w:iCs/>
        </w:rPr>
      </w:pPr>
      <w:r w:rsidRPr="009E2273">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9E2273">
        <w:rPr>
          <w:rFonts w:asciiTheme="minorHAnsi" w:hAnsiTheme="minorHAnsi"/>
          <w:iCs/>
        </w:rPr>
        <w:t xml:space="preserve"> </w:t>
      </w:r>
      <w:r w:rsidR="00422427" w:rsidRPr="009E2273">
        <w:rPr>
          <w:rFonts w:asciiTheme="minorHAnsi" w:hAnsiTheme="minorHAnsi"/>
          <w:iCs/>
        </w:rPr>
        <w:t>–</w:t>
      </w:r>
      <w:r w:rsidRPr="009E2273">
        <w:rPr>
          <w:rFonts w:asciiTheme="minorHAnsi" w:hAnsiTheme="minorHAnsi"/>
          <w:iCs/>
        </w:rPr>
        <w:t xml:space="preserve"> wystawiony nie wcześniej niż </w:t>
      </w:r>
      <w:r w:rsidR="00BB5397" w:rsidRPr="009E2273">
        <w:rPr>
          <w:rFonts w:asciiTheme="minorHAnsi" w:hAnsiTheme="minorHAnsi"/>
          <w:iCs/>
        </w:rPr>
        <w:t>3</w:t>
      </w:r>
      <w:r w:rsidRPr="009E2273">
        <w:rPr>
          <w:rFonts w:asciiTheme="minorHAnsi" w:hAnsiTheme="minorHAnsi"/>
          <w:iCs/>
        </w:rPr>
        <w:t xml:space="preserve"> miesi</w:t>
      </w:r>
      <w:r w:rsidR="00BB5397" w:rsidRPr="009E2273">
        <w:rPr>
          <w:rFonts w:asciiTheme="minorHAnsi" w:hAnsiTheme="minorHAnsi"/>
          <w:iCs/>
        </w:rPr>
        <w:t>ące</w:t>
      </w:r>
      <w:r w:rsidRPr="009E2273">
        <w:rPr>
          <w:rFonts w:asciiTheme="minorHAnsi" w:hAnsiTheme="minorHAnsi"/>
          <w:iCs/>
        </w:rPr>
        <w:t xml:space="preserve"> przed</w:t>
      </w:r>
      <w:r w:rsidR="00BB5397" w:rsidRPr="009E2273">
        <w:rPr>
          <w:rFonts w:asciiTheme="minorHAnsi" w:hAnsiTheme="minorHAnsi"/>
          <w:iCs/>
        </w:rPr>
        <w:t xml:space="preserve"> ich złożeniem.</w:t>
      </w:r>
      <w:r w:rsidRPr="009E2273">
        <w:rPr>
          <w:rFonts w:asciiTheme="minorHAnsi" w:hAnsiTheme="minorHAnsi"/>
          <w:iCs/>
        </w:rPr>
        <w:t xml:space="preserve"> </w:t>
      </w:r>
    </w:p>
    <w:p w14:paraId="50B5B6F3" w14:textId="2FA72534" w:rsidR="00076E8C" w:rsidRPr="009E2273" w:rsidRDefault="00076E8C" w:rsidP="00FE1D9C">
      <w:pPr>
        <w:pStyle w:val="Default"/>
        <w:numPr>
          <w:ilvl w:val="0"/>
          <w:numId w:val="64"/>
        </w:numPr>
        <w:spacing w:line="360" w:lineRule="auto"/>
        <w:rPr>
          <w:rFonts w:asciiTheme="minorHAnsi" w:hAnsiTheme="minorHAnsi"/>
          <w:iCs/>
        </w:rPr>
      </w:pPr>
      <w:r w:rsidRPr="009E2273">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9E2273">
        <w:rPr>
          <w:rFonts w:asciiTheme="minorHAnsi" w:hAnsiTheme="minorHAnsi"/>
          <w:iCs/>
        </w:rPr>
        <w:t>zentacji, lub oświadczenie osó</w:t>
      </w:r>
      <w:r w:rsidRPr="009E2273">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57AE775A" w:rsidR="00ED1422" w:rsidRPr="009E2273" w:rsidRDefault="00ED1422" w:rsidP="00FE1D9C">
      <w:pPr>
        <w:pStyle w:val="Default"/>
        <w:numPr>
          <w:ilvl w:val="0"/>
          <w:numId w:val="64"/>
        </w:numPr>
        <w:spacing w:line="360" w:lineRule="auto"/>
        <w:rPr>
          <w:rFonts w:asciiTheme="minorHAnsi" w:hAnsiTheme="minorHAnsi"/>
          <w:iCs/>
        </w:rPr>
      </w:pPr>
      <w:r w:rsidRPr="009E2273">
        <w:rPr>
          <w:rFonts w:asciiTheme="minorHAnsi" w:hAnsiTheme="minorHAnsi"/>
          <w:iCs/>
        </w:rPr>
        <w:t xml:space="preserve">Wykonawca nie </w:t>
      </w:r>
      <w:r w:rsidR="00663524" w:rsidRPr="009E2273">
        <w:rPr>
          <w:rFonts w:asciiTheme="minorHAnsi" w:hAnsiTheme="minorHAnsi"/>
          <w:iCs/>
        </w:rPr>
        <w:t>j</w:t>
      </w:r>
      <w:r w:rsidR="00DD0923" w:rsidRPr="009E2273">
        <w:rPr>
          <w:rFonts w:asciiTheme="minorHAnsi" w:hAnsiTheme="minorHAnsi"/>
          <w:iCs/>
        </w:rPr>
        <w:t xml:space="preserve">est zobowiązany do złożenia ww. dokumentów tylko </w:t>
      </w:r>
      <w:r w:rsidR="00AA00EC">
        <w:rPr>
          <w:rFonts w:asciiTheme="minorHAnsi" w:hAnsiTheme="minorHAnsi"/>
          <w:iCs/>
        </w:rPr>
        <w:br/>
      </w:r>
      <w:r w:rsidR="00DD0923" w:rsidRPr="009E2273">
        <w:rPr>
          <w:rFonts w:asciiTheme="minorHAnsi" w:hAnsiTheme="minorHAnsi"/>
          <w:iCs/>
        </w:rPr>
        <w:t>w przypadku</w:t>
      </w:r>
      <w:r w:rsidR="004462B9" w:rsidRPr="009E2273">
        <w:rPr>
          <w:rFonts w:asciiTheme="minorHAnsi" w:hAnsiTheme="minorHAnsi"/>
          <w:iCs/>
        </w:rPr>
        <w:t xml:space="preserve">, </w:t>
      </w:r>
      <w:r w:rsidR="00DD0923" w:rsidRPr="009E2273">
        <w:rPr>
          <w:rFonts w:asciiTheme="minorHAnsi" w:hAnsiTheme="minorHAnsi"/>
          <w:iCs/>
        </w:rPr>
        <w:t>gdy Zamawiający może je uzyskać za pomocą bezpłatnych</w:t>
      </w:r>
      <w:r w:rsidR="00AA00EC">
        <w:rPr>
          <w:rFonts w:asciiTheme="minorHAnsi" w:hAnsiTheme="minorHAnsi"/>
          <w:iCs/>
        </w:rPr>
        <w:br/>
      </w:r>
      <w:r w:rsidR="00DD0923" w:rsidRPr="009E2273">
        <w:rPr>
          <w:rFonts w:asciiTheme="minorHAnsi" w:hAnsiTheme="minorHAnsi"/>
          <w:iCs/>
        </w:rPr>
        <w:t>i ogólnodostępnych danych, o ile Wykonawca wskazał dane umożliwiające dostęp do tych dokumentów w Formularzu oferty.</w:t>
      </w:r>
    </w:p>
    <w:p w14:paraId="2845CCB6" w14:textId="77777777" w:rsidR="00D46D0C" w:rsidRPr="009E2273" w:rsidRDefault="00D46D0C" w:rsidP="00FE1D9C">
      <w:pPr>
        <w:pStyle w:val="Akapitzlist"/>
        <w:numPr>
          <w:ilvl w:val="0"/>
          <w:numId w:val="56"/>
        </w:numPr>
        <w:spacing w:before="120" w:after="120" w:line="360" w:lineRule="auto"/>
        <w:rPr>
          <w:rFonts w:asciiTheme="minorHAnsi" w:hAnsiTheme="minorHAnsi"/>
        </w:rPr>
      </w:pPr>
      <w:r w:rsidRPr="009E2273">
        <w:rPr>
          <w:rFonts w:asciiTheme="minorHAnsi" w:hAnsiTheme="minorHAnsi"/>
        </w:rPr>
        <w:t>Wykonawca składa podmiotowe środki dowodowe aktualne na dzień ich złożenia.</w:t>
      </w:r>
    </w:p>
    <w:p w14:paraId="18CB3D15" w14:textId="77777777" w:rsidR="003F4E55" w:rsidRPr="009E2273" w:rsidRDefault="003F4E55" w:rsidP="00FE1D9C">
      <w:pPr>
        <w:pStyle w:val="Akapitzlist"/>
        <w:numPr>
          <w:ilvl w:val="0"/>
          <w:numId w:val="56"/>
        </w:numPr>
        <w:spacing w:before="120" w:after="120" w:line="360" w:lineRule="auto"/>
        <w:rPr>
          <w:rFonts w:asciiTheme="minorHAnsi" w:hAnsiTheme="minorHAnsi"/>
        </w:rPr>
      </w:pPr>
      <w:r w:rsidRPr="009E2273">
        <w:rPr>
          <w:rFonts w:asciiTheme="minorHAnsi" w:hAnsiTheme="minorHAnsi"/>
        </w:rPr>
        <w:t>W zakresie ni</w:t>
      </w:r>
      <w:r w:rsidR="00E063D9" w:rsidRPr="009E2273">
        <w:rPr>
          <w:rFonts w:asciiTheme="minorHAnsi" w:hAnsiTheme="minorHAnsi"/>
        </w:rPr>
        <w:t>e</w:t>
      </w:r>
      <w:r w:rsidRPr="009E2273">
        <w:rPr>
          <w:rFonts w:asciiTheme="minorHAnsi" w:hAnsiTheme="minorHAnsi"/>
        </w:rPr>
        <w:t>ure</w:t>
      </w:r>
      <w:r w:rsidR="00E063D9" w:rsidRPr="009E2273">
        <w:rPr>
          <w:rFonts w:asciiTheme="minorHAnsi" w:hAnsiTheme="minorHAnsi"/>
        </w:rPr>
        <w:t xml:space="preserve">gulowanym w niniejszej SWZ, zastosowanie mają przepisy rozporządzenia Ministra Rozwoju, Pracy i Technologii z dnia </w:t>
      </w:r>
      <w:r w:rsidR="00DF753F" w:rsidRPr="009E2273">
        <w:rPr>
          <w:rFonts w:asciiTheme="minorHAnsi" w:hAnsiTheme="minorHAnsi"/>
        </w:rPr>
        <w:t>23</w:t>
      </w:r>
      <w:r w:rsidR="00E063D9" w:rsidRPr="009E2273">
        <w:rPr>
          <w:rFonts w:asciiTheme="minorHAnsi" w:hAnsiTheme="minorHAnsi"/>
        </w:rPr>
        <w:t xml:space="preserve"> grudnia 2020 roku </w:t>
      </w:r>
      <w:r w:rsidR="00220FDB" w:rsidRPr="009E2273">
        <w:rPr>
          <w:rFonts w:asciiTheme="minorHAnsi" w:hAnsiTheme="minorHAnsi"/>
        </w:rPr>
        <w:br/>
      </w:r>
      <w:r w:rsidR="00E063D9" w:rsidRPr="009E2273">
        <w:rPr>
          <w:rFonts w:asciiTheme="minorHAnsi" w:hAnsiTheme="minorHAnsi"/>
        </w:rPr>
        <w:t xml:space="preserve">w sprawie podmiotowych środków dowodowych oraz innych dokumentów </w:t>
      </w:r>
      <w:r w:rsidR="00220FDB" w:rsidRPr="009E2273">
        <w:rPr>
          <w:rFonts w:asciiTheme="minorHAnsi" w:hAnsiTheme="minorHAnsi"/>
        </w:rPr>
        <w:br/>
      </w:r>
      <w:r w:rsidR="00E063D9" w:rsidRPr="009E2273">
        <w:rPr>
          <w:rFonts w:asciiTheme="minorHAnsi" w:hAnsiTheme="minorHAnsi"/>
        </w:rPr>
        <w:t>lub oświadczeń, jakich może żądać zamawiający od wykonawcy.</w:t>
      </w:r>
    </w:p>
    <w:p w14:paraId="47F315BC" w14:textId="77777777" w:rsidR="00674377" w:rsidRPr="009E2273" w:rsidRDefault="00674377" w:rsidP="009E2273">
      <w:pPr>
        <w:pStyle w:val="Akapitzlist"/>
        <w:spacing w:before="120" w:after="120" w:line="360" w:lineRule="auto"/>
        <w:ind w:left="1068"/>
        <w:rPr>
          <w:rFonts w:asciiTheme="minorHAnsi" w:hAnsiTheme="minorHAnsi"/>
        </w:rPr>
      </w:pPr>
    </w:p>
    <w:p w14:paraId="5395B599" w14:textId="77777777" w:rsidR="009B199F" w:rsidRPr="0096780D" w:rsidRDefault="009B199F" w:rsidP="009E2273">
      <w:pPr>
        <w:pStyle w:val="Akapitzlist"/>
        <w:numPr>
          <w:ilvl w:val="0"/>
          <w:numId w:val="30"/>
        </w:numPr>
        <w:spacing w:line="360" w:lineRule="auto"/>
        <w:rPr>
          <w:rFonts w:asciiTheme="minorHAnsi" w:hAnsiTheme="minorHAnsi"/>
          <w:b/>
        </w:rPr>
      </w:pPr>
      <w:r w:rsidRPr="00F423BF">
        <w:rPr>
          <w:rFonts w:asciiTheme="minorHAnsi" w:hAnsiTheme="minorHAnsi"/>
          <w:b/>
        </w:rPr>
        <w:t xml:space="preserve">Wymagania </w:t>
      </w:r>
      <w:r w:rsidRPr="0096780D">
        <w:rPr>
          <w:rFonts w:asciiTheme="minorHAnsi" w:hAnsiTheme="minorHAnsi"/>
          <w:b/>
        </w:rPr>
        <w:t>dotyczące wadium</w:t>
      </w:r>
    </w:p>
    <w:p w14:paraId="3164826E" w14:textId="5923E113" w:rsidR="009B199F" w:rsidRPr="0096780D" w:rsidRDefault="009B199F" w:rsidP="009E2273">
      <w:pPr>
        <w:widowControl/>
        <w:numPr>
          <w:ilvl w:val="0"/>
          <w:numId w:val="49"/>
        </w:numPr>
        <w:adjustRightInd/>
        <w:spacing w:before="120" w:after="120" w:line="360" w:lineRule="auto"/>
        <w:ind w:left="720"/>
        <w:rPr>
          <w:rFonts w:asciiTheme="minorHAnsi" w:hAnsiTheme="minorHAnsi"/>
          <w:bCs/>
        </w:rPr>
      </w:pPr>
      <w:r w:rsidRPr="0096780D">
        <w:rPr>
          <w:rFonts w:asciiTheme="minorHAnsi" w:hAnsiTheme="minorHAnsi"/>
        </w:rPr>
        <w:t xml:space="preserve">Wykonawca przystępujący do postępowania jest zobowiązany, przed upływem terminu składania ofert, wnieść wadium w </w:t>
      </w:r>
      <w:r w:rsidRPr="0096780D">
        <w:rPr>
          <w:rFonts w:asciiTheme="minorHAnsi" w:hAnsiTheme="minorHAnsi"/>
          <w:bCs/>
        </w:rPr>
        <w:t>kwocie:</w:t>
      </w:r>
      <w:r w:rsidRPr="0096780D">
        <w:rPr>
          <w:rFonts w:asciiTheme="minorHAnsi" w:hAnsiTheme="minorHAnsi"/>
          <w:b/>
        </w:rPr>
        <w:t xml:space="preserve"> </w:t>
      </w:r>
      <w:r w:rsidR="002A15E4" w:rsidRPr="0096780D">
        <w:rPr>
          <w:rFonts w:asciiTheme="minorHAnsi" w:hAnsiTheme="minorHAnsi"/>
          <w:b/>
        </w:rPr>
        <w:t>30</w:t>
      </w:r>
      <w:r w:rsidRPr="0096780D">
        <w:rPr>
          <w:rFonts w:asciiTheme="minorHAnsi" w:hAnsiTheme="minorHAnsi"/>
          <w:b/>
        </w:rPr>
        <w:t> </w:t>
      </w:r>
      <w:r w:rsidR="00C97277" w:rsidRPr="0096780D">
        <w:rPr>
          <w:rFonts w:asciiTheme="minorHAnsi" w:hAnsiTheme="minorHAnsi"/>
          <w:b/>
        </w:rPr>
        <w:t>0</w:t>
      </w:r>
      <w:r w:rsidRPr="0096780D">
        <w:rPr>
          <w:rFonts w:asciiTheme="minorHAnsi" w:hAnsiTheme="minorHAnsi"/>
          <w:b/>
        </w:rPr>
        <w:t>00,00 zł</w:t>
      </w:r>
      <w:r w:rsidRPr="0096780D">
        <w:rPr>
          <w:rFonts w:asciiTheme="minorHAnsi" w:hAnsiTheme="minorHAnsi"/>
          <w:bCs/>
        </w:rPr>
        <w:t xml:space="preserve"> (słownie: </w:t>
      </w:r>
      <w:r w:rsidR="002A15E4" w:rsidRPr="0096780D">
        <w:rPr>
          <w:rFonts w:asciiTheme="minorHAnsi" w:hAnsiTheme="minorHAnsi"/>
          <w:bCs/>
        </w:rPr>
        <w:t>trzydzieści</w:t>
      </w:r>
      <w:r w:rsidR="0080273E" w:rsidRPr="0096780D">
        <w:rPr>
          <w:rFonts w:asciiTheme="minorHAnsi" w:hAnsiTheme="minorHAnsi"/>
          <w:bCs/>
        </w:rPr>
        <w:t xml:space="preserve"> tysi</w:t>
      </w:r>
      <w:r w:rsidR="00F423BF" w:rsidRPr="0096780D">
        <w:rPr>
          <w:rFonts w:asciiTheme="minorHAnsi" w:hAnsiTheme="minorHAnsi"/>
          <w:bCs/>
        </w:rPr>
        <w:t>ęcy</w:t>
      </w:r>
      <w:r w:rsidR="0080273E" w:rsidRPr="0096780D">
        <w:rPr>
          <w:rFonts w:asciiTheme="minorHAnsi" w:hAnsiTheme="minorHAnsi"/>
          <w:bCs/>
        </w:rPr>
        <w:t xml:space="preserve"> </w:t>
      </w:r>
      <w:r w:rsidRPr="0096780D">
        <w:rPr>
          <w:rFonts w:asciiTheme="minorHAnsi" w:hAnsiTheme="minorHAnsi"/>
          <w:bCs/>
        </w:rPr>
        <w:t>złotych 00/100 gr).</w:t>
      </w:r>
    </w:p>
    <w:p w14:paraId="77EC7340" w14:textId="77777777" w:rsidR="009B199F" w:rsidRPr="009E2273" w:rsidRDefault="009B199F" w:rsidP="009E2273">
      <w:pPr>
        <w:widowControl/>
        <w:numPr>
          <w:ilvl w:val="0"/>
          <w:numId w:val="49"/>
        </w:numPr>
        <w:adjustRightInd/>
        <w:spacing w:before="120" w:after="120" w:line="360" w:lineRule="auto"/>
        <w:ind w:left="720"/>
        <w:rPr>
          <w:rFonts w:asciiTheme="minorHAnsi" w:hAnsiTheme="minorHAnsi"/>
          <w:b/>
        </w:rPr>
      </w:pPr>
      <w:r w:rsidRPr="0096780D">
        <w:rPr>
          <w:rFonts w:asciiTheme="minorHAnsi" w:hAnsiTheme="minorHAnsi"/>
        </w:rPr>
        <w:t>Wadium musi obejmować</w:t>
      </w:r>
      <w:r w:rsidRPr="009E2273">
        <w:rPr>
          <w:rFonts w:asciiTheme="minorHAnsi" w:hAnsiTheme="minorHAnsi"/>
        </w:rPr>
        <w:t xml:space="preserve"> pełen okres związania ofertą</w:t>
      </w:r>
      <w:r w:rsidR="003714D8" w:rsidRPr="009E2273">
        <w:rPr>
          <w:rFonts w:asciiTheme="minorHAnsi" w:hAnsiTheme="minorHAnsi"/>
        </w:rPr>
        <w:t>.</w:t>
      </w:r>
    </w:p>
    <w:p w14:paraId="450E4E6B" w14:textId="2D16CF3F"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może być wniesione w jednej lub kilku formach wskazanych w </w:t>
      </w:r>
      <w:r w:rsidR="00FE37F3" w:rsidRPr="009E2273">
        <w:rPr>
          <w:rFonts w:asciiTheme="minorHAnsi" w:hAnsiTheme="minorHAnsi"/>
        </w:rPr>
        <w:t>art</w:t>
      </w:r>
      <w:r w:rsidRPr="009E2273">
        <w:rPr>
          <w:rFonts w:asciiTheme="minorHAnsi" w:hAnsiTheme="minorHAnsi"/>
        </w:rPr>
        <w:t xml:space="preserve">. 97 ust. 7 ustawy </w:t>
      </w:r>
      <w:proofErr w:type="spellStart"/>
      <w:r w:rsidRPr="009E2273">
        <w:rPr>
          <w:rFonts w:asciiTheme="minorHAnsi" w:hAnsiTheme="minorHAnsi"/>
        </w:rPr>
        <w:t>Pzp</w:t>
      </w:r>
      <w:proofErr w:type="spellEnd"/>
      <w:r w:rsidRPr="009E2273">
        <w:rPr>
          <w:rFonts w:asciiTheme="minorHAnsi" w:hAnsiTheme="minorHAnsi"/>
        </w:rPr>
        <w:t>.</w:t>
      </w:r>
    </w:p>
    <w:p w14:paraId="50E33590" w14:textId="0ACD5CDA"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pieniądzu należy wpłacić przelewem na rachunek bankowy w banku Bank Spółdzielczy w Ślesinie, numer rachunku </w:t>
      </w:r>
      <w:r w:rsidRPr="009E2273">
        <w:rPr>
          <w:rFonts w:asciiTheme="minorHAnsi" w:hAnsiTheme="minorHAnsi"/>
          <w:b/>
        </w:rPr>
        <w:t xml:space="preserve">46 8534 0006 0000 0101 0009 3463 </w:t>
      </w:r>
      <w:r w:rsidRPr="009E2273">
        <w:rPr>
          <w:rFonts w:asciiTheme="minorHAnsi" w:hAnsiTheme="minorHAnsi"/>
        </w:rPr>
        <w:t xml:space="preserve">z adnotacją: </w:t>
      </w:r>
      <w:r w:rsidRPr="009E2273">
        <w:rPr>
          <w:rFonts w:asciiTheme="minorHAnsi" w:hAnsiTheme="minorHAnsi"/>
          <w:b/>
        </w:rPr>
        <w:t xml:space="preserve">„Wadium </w:t>
      </w:r>
      <w:r w:rsidR="00C637FE" w:rsidRPr="009E2273">
        <w:rPr>
          <w:rFonts w:asciiTheme="minorHAnsi" w:hAnsiTheme="minorHAnsi"/>
          <w:b/>
        </w:rPr>
        <w:t>–</w:t>
      </w:r>
      <w:r w:rsidRPr="009E2273">
        <w:rPr>
          <w:rFonts w:asciiTheme="minorHAnsi" w:hAnsiTheme="minorHAnsi"/>
          <w:b/>
        </w:rPr>
        <w:t xml:space="preserve"> </w:t>
      </w:r>
      <w:r w:rsidR="00A54414" w:rsidRPr="00722F8F">
        <w:rPr>
          <w:rFonts w:asciiTheme="minorHAnsi" w:hAnsiTheme="minorHAnsi"/>
          <w:b/>
        </w:rPr>
        <w:t>Prze</w:t>
      </w:r>
      <w:r w:rsidR="00CB2D9D" w:rsidRPr="00722F8F">
        <w:rPr>
          <w:rFonts w:asciiTheme="minorHAnsi" w:hAnsiTheme="minorHAnsi"/>
          <w:b/>
        </w:rPr>
        <w:t>b</w:t>
      </w:r>
      <w:r w:rsidRPr="00722F8F">
        <w:rPr>
          <w:rFonts w:asciiTheme="minorHAnsi" w:hAnsiTheme="minorHAnsi"/>
          <w:b/>
        </w:rPr>
        <w:t>udowa</w:t>
      </w:r>
      <w:r w:rsidR="009D62E1">
        <w:rPr>
          <w:rFonts w:asciiTheme="minorHAnsi" w:hAnsiTheme="minorHAnsi"/>
          <w:b/>
        </w:rPr>
        <w:t xml:space="preserve"> ulicy 20 stycznia w Ślesinie</w:t>
      </w:r>
      <w:r w:rsidRPr="00722F8F">
        <w:rPr>
          <w:rFonts w:asciiTheme="minorHAnsi" w:hAnsiTheme="minorHAnsi"/>
          <w:b/>
        </w:rPr>
        <w:t>”</w:t>
      </w:r>
      <w:r w:rsidRPr="00722F8F">
        <w:rPr>
          <w:rFonts w:asciiTheme="minorHAnsi" w:hAnsiTheme="minorHAnsi"/>
        </w:rPr>
        <w:t xml:space="preserve">. Wadium musi wpłynąć na wskazany rachunek bankowy zamawiającego najpóźniej </w:t>
      </w:r>
      <w:r w:rsidRPr="00722F8F">
        <w:rPr>
          <w:rFonts w:asciiTheme="minorHAnsi" w:hAnsiTheme="minorHAnsi"/>
          <w:u w:val="single"/>
        </w:rPr>
        <w:t>prz</w:t>
      </w:r>
      <w:r w:rsidRPr="009E2273">
        <w:rPr>
          <w:rFonts w:asciiTheme="minorHAnsi" w:hAnsiTheme="minorHAnsi"/>
          <w:u w:val="single"/>
        </w:rPr>
        <w:t>ed upływem terminu składania ofert</w:t>
      </w:r>
      <w:r w:rsidRPr="009E2273">
        <w:rPr>
          <w:rFonts w:asciiTheme="minorHAnsi" w:hAnsiTheme="minorHAnsi"/>
        </w:rPr>
        <w:t xml:space="preserve"> (decyduje data wpływu na rachunek bankowy zamawiającego).</w:t>
      </w:r>
    </w:p>
    <w:p w14:paraId="378AB539" w14:textId="5B25A397"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poręczeniach lub gwarancjach należy załączyć do oferty </w:t>
      </w:r>
      <w:r w:rsidR="00AA00EC">
        <w:rPr>
          <w:rFonts w:asciiTheme="minorHAnsi" w:hAnsiTheme="minorHAnsi"/>
        </w:rPr>
        <w:br/>
      </w:r>
      <w:r w:rsidRPr="009E2273">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6AD64696"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określenie wierzytelności, która ma być zabezpieczona </w:t>
      </w:r>
      <w:r w:rsidR="00413C6A">
        <w:rPr>
          <w:rFonts w:asciiTheme="minorHAnsi" w:hAnsiTheme="minorHAnsi"/>
        </w:rPr>
        <w:t>g</w:t>
      </w:r>
      <w:r w:rsidRPr="009E2273">
        <w:rPr>
          <w:rFonts w:asciiTheme="minorHAnsi" w:hAnsiTheme="minorHAnsi"/>
        </w:rPr>
        <w:t>warancją/poręczeniem,</w:t>
      </w:r>
    </w:p>
    <w:p w14:paraId="01037FCA"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kwotę gwarancji/poręczenia,</w:t>
      </w:r>
    </w:p>
    <w:p w14:paraId="7E4A236C"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termin ważności gwarancji/poręczenia,</w:t>
      </w:r>
    </w:p>
    <w:p w14:paraId="7D3DEB88" w14:textId="395EE639"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9E2273">
        <w:rPr>
          <w:rFonts w:asciiTheme="minorHAnsi" w:hAnsiTheme="minorHAnsi"/>
        </w:rPr>
        <w:t xml:space="preserve"> art</w:t>
      </w:r>
      <w:r w:rsidRPr="009E2273">
        <w:rPr>
          <w:rFonts w:asciiTheme="minorHAnsi" w:hAnsiTheme="minorHAnsi"/>
        </w:rPr>
        <w:t xml:space="preserve">. 98 ust. 6 ustawy </w:t>
      </w:r>
      <w:proofErr w:type="spellStart"/>
      <w:r w:rsidRPr="009E2273">
        <w:rPr>
          <w:rFonts w:asciiTheme="minorHAnsi" w:hAnsiTheme="minorHAnsi"/>
        </w:rPr>
        <w:t>Pzp</w:t>
      </w:r>
      <w:proofErr w:type="spellEnd"/>
      <w:r w:rsidRPr="009E2273">
        <w:rPr>
          <w:rFonts w:asciiTheme="minorHAnsi" w:hAnsiTheme="minorHAnsi"/>
        </w:rPr>
        <w:t>.</w:t>
      </w:r>
    </w:p>
    <w:p w14:paraId="4B81AB2E" w14:textId="74D4A55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 przypadku, gdy wykonawca nie wniósł wadium lub wniósł w sposób nieprawidłowy </w:t>
      </w:r>
      <w:r w:rsidRPr="009E2273">
        <w:rPr>
          <w:rFonts w:asciiTheme="minorHAnsi" w:hAnsiTheme="minorHAnsi"/>
        </w:rPr>
        <w:br/>
        <w:t xml:space="preserve">lub nie utrzymywał wadium nieprzerwanie do upływu terminu związania ofertą lub złożył wniosek o zwrot wadium, w przypadku o którym mowa w </w:t>
      </w:r>
      <w:r w:rsidR="00FE37F3" w:rsidRPr="009E2273">
        <w:rPr>
          <w:rFonts w:asciiTheme="minorHAnsi" w:hAnsiTheme="minorHAnsi"/>
        </w:rPr>
        <w:t>art</w:t>
      </w:r>
      <w:r w:rsidRPr="009E2273">
        <w:rPr>
          <w:rFonts w:asciiTheme="minorHAnsi" w:hAnsiTheme="minorHAnsi"/>
        </w:rPr>
        <w:t xml:space="preserve">. 98 ust. 2 pkt 3 ustawy </w:t>
      </w:r>
      <w:proofErr w:type="spellStart"/>
      <w:r w:rsidRPr="009E2273">
        <w:rPr>
          <w:rFonts w:asciiTheme="minorHAnsi" w:hAnsiTheme="minorHAnsi"/>
        </w:rPr>
        <w:t>Pzp</w:t>
      </w:r>
      <w:proofErr w:type="spellEnd"/>
      <w:r w:rsidRPr="009E2273">
        <w:rPr>
          <w:rFonts w:asciiTheme="minorHAnsi" w:hAnsiTheme="minorHAnsi"/>
        </w:rPr>
        <w:t xml:space="preserve">, zamawiający odrzuci ofertę na podstawie </w:t>
      </w:r>
      <w:r w:rsidR="00FE37F3" w:rsidRPr="009E2273">
        <w:rPr>
          <w:rFonts w:asciiTheme="minorHAnsi" w:hAnsiTheme="minorHAnsi"/>
        </w:rPr>
        <w:t>art</w:t>
      </w:r>
      <w:r w:rsidRPr="009E2273">
        <w:rPr>
          <w:rFonts w:asciiTheme="minorHAnsi" w:hAnsiTheme="minorHAnsi"/>
        </w:rPr>
        <w:t xml:space="preserve">. 226 ust. 1 pkt 14 ustawy </w:t>
      </w:r>
      <w:proofErr w:type="spellStart"/>
      <w:r w:rsidRPr="009E2273">
        <w:rPr>
          <w:rFonts w:asciiTheme="minorHAnsi" w:hAnsiTheme="minorHAnsi"/>
        </w:rPr>
        <w:t>Pzp</w:t>
      </w:r>
      <w:proofErr w:type="spellEnd"/>
      <w:r w:rsidRPr="009E2273">
        <w:rPr>
          <w:rFonts w:asciiTheme="minorHAnsi" w:hAnsiTheme="minorHAnsi"/>
        </w:rPr>
        <w:t>.</w:t>
      </w:r>
    </w:p>
    <w:p w14:paraId="4890D768" w14:textId="4B3B6D9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bookmarkStart w:id="2" w:name="_Toc42045496"/>
      <w:bookmarkEnd w:id="1"/>
      <w:r w:rsidRPr="009E2273">
        <w:rPr>
          <w:rFonts w:asciiTheme="minorHAnsi" w:hAnsiTheme="minorHAnsi"/>
        </w:rPr>
        <w:t>Zamawiający dokona zwrotu wadium na zasadach określonych w </w:t>
      </w:r>
      <w:r w:rsidR="00FE37F3" w:rsidRPr="009E2273">
        <w:rPr>
          <w:rFonts w:asciiTheme="minorHAnsi" w:hAnsiTheme="minorHAnsi"/>
        </w:rPr>
        <w:t>art</w:t>
      </w:r>
      <w:r w:rsidRPr="009E2273">
        <w:rPr>
          <w:rFonts w:asciiTheme="minorHAnsi" w:hAnsiTheme="minorHAnsi"/>
        </w:rPr>
        <w:t xml:space="preserve">. 98 ust. 1–5 ustawy </w:t>
      </w:r>
      <w:proofErr w:type="spellStart"/>
      <w:r w:rsidRPr="009E2273">
        <w:rPr>
          <w:rFonts w:asciiTheme="minorHAnsi" w:hAnsiTheme="minorHAnsi"/>
        </w:rPr>
        <w:t>Pzp</w:t>
      </w:r>
      <w:proofErr w:type="spellEnd"/>
      <w:r w:rsidRPr="009E2273">
        <w:rPr>
          <w:rFonts w:asciiTheme="minorHAnsi" w:hAnsiTheme="minorHAnsi"/>
        </w:rPr>
        <w:t>.</w:t>
      </w:r>
      <w:bookmarkEnd w:id="2"/>
    </w:p>
    <w:p w14:paraId="77A4867F" w14:textId="0589F972" w:rsidR="009B199F" w:rsidRPr="009E2273" w:rsidRDefault="009B199F" w:rsidP="009E2273">
      <w:pPr>
        <w:spacing w:line="360" w:lineRule="auto"/>
        <w:rPr>
          <w:rFonts w:asciiTheme="minorHAnsi" w:hAnsiTheme="minorHAnsi"/>
          <w:b/>
        </w:rPr>
      </w:pPr>
      <w:r w:rsidRPr="009E2273">
        <w:rPr>
          <w:rFonts w:asciiTheme="minorHAnsi" w:hAnsiTheme="minorHAnsi"/>
        </w:rPr>
        <w:t xml:space="preserve">Zamawiający zatrzymuje wadium wraz z odsetkami na podstawie </w:t>
      </w:r>
      <w:r w:rsidR="00FE37F3" w:rsidRPr="009E2273">
        <w:rPr>
          <w:rFonts w:asciiTheme="minorHAnsi" w:hAnsiTheme="minorHAnsi"/>
        </w:rPr>
        <w:t>art</w:t>
      </w:r>
      <w:r w:rsidRPr="009E2273">
        <w:rPr>
          <w:rFonts w:asciiTheme="minorHAnsi" w:hAnsiTheme="minorHAnsi"/>
        </w:rPr>
        <w:t xml:space="preserve">. 98 ust. 6 ustawy </w:t>
      </w:r>
      <w:proofErr w:type="spellStart"/>
      <w:r w:rsidRPr="009E2273">
        <w:rPr>
          <w:rFonts w:asciiTheme="minorHAnsi" w:hAnsiTheme="minorHAnsi"/>
        </w:rPr>
        <w:t>Pzp</w:t>
      </w:r>
      <w:proofErr w:type="spellEnd"/>
    </w:p>
    <w:p w14:paraId="7DC8AE8B" w14:textId="77777777" w:rsidR="009B199F" w:rsidRPr="009E2273" w:rsidRDefault="009B199F" w:rsidP="009E2273">
      <w:pPr>
        <w:spacing w:line="360" w:lineRule="auto"/>
        <w:rPr>
          <w:rFonts w:asciiTheme="minorHAnsi" w:hAnsiTheme="minorHAnsi"/>
          <w:b/>
        </w:rPr>
      </w:pPr>
    </w:p>
    <w:p w14:paraId="16DD06CE" w14:textId="77777777" w:rsidR="007A0CE0" w:rsidRPr="009E2273" w:rsidRDefault="007A0CE0" w:rsidP="009E2273">
      <w:pPr>
        <w:pStyle w:val="Akapitzlist"/>
        <w:numPr>
          <w:ilvl w:val="0"/>
          <w:numId w:val="30"/>
        </w:numPr>
        <w:spacing w:line="360" w:lineRule="auto"/>
        <w:rPr>
          <w:rFonts w:asciiTheme="minorHAnsi" w:hAnsiTheme="minorHAnsi"/>
          <w:b/>
        </w:rPr>
      </w:pPr>
      <w:r w:rsidRPr="009E2273">
        <w:rPr>
          <w:rFonts w:asciiTheme="minorHAnsi" w:hAnsiTheme="minorHAnsi"/>
          <w:b/>
        </w:rPr>
        <w:t>Sposób przygotowania ofert</w:t>
      </w:r>
    </w:p>
    <w:p w14:paraId="385ACD80" w14:textId="77777777" w:rsidR="00D46D0C" w:rsidRPr="009E2273" w:rsidRDefault="00D46D0C" w:rsidP="009E2273">
      <w:pPr>
        <w:pStyle w:val="Akapitzlist"/>
        <w:spacing w:line="360" w:lineRule="auto"/>
        <w:ind w:left="360"/>
        <w:rPr>
          <w:rFonts w:asciiTheme="minorHAnsi" w:hAnsiTheme="minorHAnsi"/>
        </w:rPr>
      </w:pPr>
      <w:r w:rsidRPr="009E2273">
        <w:rPr>
          <w:rFonts w:asciiTheme="minorHAnsi" w:hAnsiTheme="minorHAnsi"/>
        </w:rPr>
        <w:t>Zasady obowiązujące podczas składana ofert:</w:t>
      </w:r>
    </w:p>
    <w:p w14:paraId="0E8A77FA" w14:textId="725E9C24" w:rsidR="00041C59"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rPr>
        <w:t>Oferta wraz z załącznikami musi zostać sporządz</w:t>
      </w:r>
      <w:r w:rsidR="00DF753F" w:rsidRPr="009E2273">
        <w:rPr>
          <w:rFonts w:asciiTheme="minorHAnsi" w:hAnsiTheme="minorHAnsi"/>
        </w:rPr>
        <w:t xml:space="preserve">ona w języku polskim, złożona </w:t>
      </w:r>
      <w:r w:rsidR="00AA00EC">
        <w:rPr>
          <w:rFonts w:asciiTheme="minorHAnsi" w:hAnsiTheme="minorHAnsi"/>
        </w:rPr>
        <w:br/>
      </w:r>
      <w:r w:rsidR="00DF753F" w:rsidRPr="009E2273">
        <w:rPr>
          <w:rFonts w:asciiTheme="minorHAnsi" w:hAnsiTheme="minorHAnsi"/>
        </w:rPr>
        <w:t xml:space="preserve">w formie elektronicznej </w:t>
      </w:r>
      <w:r w:rsidR="00041C59" w:rsidRPr="009E2273">
        <w:rPr>
          <w:rFonts w:asciiTheme="minorHAnsi" w:hAnsiTheme="minorHAnsi"/>
        </w:rPr>
        <w:t>p</w:t>
      </w:r>
      <w:r w:rsidRPr="009E2273">
        <w:rPr>
          <w:rFonts w:asciiTheme="minorHAnsi" w:hAnsiTheme="minorHAnsi"/>
        </w:rPr>
        <w:t>odpisana kwalifi</w:t>
      </w:r>
      <w:r w:rsidR="00DF753F" w:rsidRPr="009E2273">
        <w:rPr>
          <w:rFonts w:asciiTheme="minorHAnsi" w:hAnsiTheme="minorHAnsi"/>
        </w:rPr>
        <w:t xml:space="preserve">kowanym podpisem elektronicznym albo </w:t>
      </w:r>
      <w:r w:rsidR="00AA00EC">
        <w:rPr>
          <w:rFonts w:asciiTheme="minorHAnsi" w:hAnsiTheme="minorHAnsi"/>
        </w:rPr>
        <w:br/>
      </w:r>
      <w:r w:rsidR="00DF753F" w:rsidRPr="009E2273">
        <w:rPr>
          <w:rFonts w:asciiTheme="minorHAnsi" w:hAnsiTheme="minorHAnsi"/>
        </w:rPr>
        <w:t xml:space="preserve">w postaci elektronicznej podpisana </w:t>
      </w:r>
      <w:r w:rsidRPr="009E2273">
        <w:rPr>
          <w:rFonts w:asciiTheme="minorHAnsi" w:hAnsiTheme="minorHAnsi"/>
        </w:rPr>
        <w:t xml:space="preserve">podpisem osobistym lub podpisem zaufanym pod rygorem nieważności. Złożenie oferty wymaga od wykonawcy zarejestrowania się </w:t>
      </w:r>
      <w:r w:rsidR="00AA00EC">
        <w:rPr>
          <w:rFonts w:asciiTheme="minorHAnsi" w:hAnsiTheme="minorHAnsi"/>
        </w:rPr>
        <w:br/>
      </w:r>
      <w:r w:rsidRPr="009E2273">
        <w:rPr>
          <w:rFonts w:asciiTheme="minorHAnsi" w:hAnsiTheme="minorHAnsi"/>
        </w:rPr>
        <w:t>i zalogowania na Platformie zakupowej zamawiającego dostępnej pod adresem</w:t>
      </w:r>
      <w:r w:rsidR="00172102" w:rsidRPr="009E2273">
        <w:rPr>
          <w:rFonts w:asciiTheme="minorHAnsi" w:hAnsiTheme="minorHAnsi"/>
        </w:rPr>
        <w:t xml:space="preserve">: </w:t>
      </w:r>
    </w:p>
    <w:p w14:paraId="71296871" w14:textId="77777777" w:rsidR="00D46D0C" w:rsidRPr="009E2273" w:rsidRDefault="00565C32" w:rsidP="009E2273">
      <w:pPr>
        <w:widowControl/>
        <w:numPr>
          <w:ilvl w:val="0"/>
          <w:numId w:val="11"/>
        </w:numPr>
        <w:autoSpaceDE/>
        <w:autoSpaceDN/>
        <w:adjustRightInd/>
        <w:spacing w:before="120" w:line="360" w:lineRule="auto"/>
        <w:rPr>
          <w:rFonts w:asciiTheme="minorHAnsi" w:hAnsiTheme="minorHAnsi"/>
          <w:b/>
          <w:bCs/>
        </w:rPr>
      </w:pPr>
      <w:hyperlink r:id="rId17" w:history="1">
        <w:r w:rsidR="00041C59" w:rsidRPr="009E2273">
          <w:rPr>
            <w:rStyle w:val="Hipercze"/>
            <w:rFonts w:asciiTheme="minorHAnsi" w:hAnsiTheme="minorHAnsi"/>
          </w:rPr>
          <w:t>https://platformazakupowa.pl/pn/gmina_slesin/login</w:t>
        </w:r>
      </w:hyperlink>
      <w:r w:rsidR="00172102" w:rsidRPr="009E2273">
        <w:rPr>
          <w:rFonts w:asciiTheme="minorHAnsi" w:hAnsiTheme="minorHAnsi"/>
        </w:rPr>
        <w:t xml:space="preserve"> </w:t>
      </w:r>
      <w:r w:rsidR="00041C59" w:rsidRPr="009E2273">
        <w:rPr>
          <w:rFonts w:asciiTheme="minorHAnsi" w:hAnsiTheme="minorHAnsi"/>
        </w:rPr>
        <w:br/>
      </w:r>
      <w:r w:rsidR="00172102" w:rsidRPr="009E2273">
        <w:rPr>
          <w:rFonts w:asciiTheme="minorHAnsi" w:hAnsiTheme="minorHAnsi"/>
        </w:rPr>
        <w:t xml:space="preserve">lub </w:t>
      </w:r>
      <w:hyperlink r:id="rId18" w:history="1">
        <w:r w:rsidR="00172102" w:rsidRPr="009E2273">
          <w:rPr>
            <w:rStyle w:val="Hipercze"/>
            <w:rFonts w:asciiTheme="minorHAnsi" w:hAnsiTheme="minorHAnsi"/>
          </w:rPr>
          <w:t>https://platformazakupowa.pl/pn/gmina_slesin</w:t>
        </w:r>
      </w:hyperlink>
    </w:p>
    <w:p w14:paraId="5C98A0D9"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u w:val="single"/>
        </w:rPr>
        <w:t>Zasady rejestracji na Platformie:</w:t>
      </w:r>
    </w:p>
    <w:p w14:paraId="665F90F4" w14:textId="77777777" w:rsidR="00D46D0C" w:rsidRPr="009E2273" w:rsidRDefault="00172102" w:rsidP="009E2273">
      <w:pPr>
        <w:spacing w:line="360" w:lineRule="auto"/>
        <w:ind w:left="708"/>
        <w:rPr>
          <w:rFonts w:asciiTheme="minorHAnsi" w:hAnsiTheme="minorHAnsi"/>
        </w:rPr>
      </w:pPr>
      <w:r w:rsidRPr="009E2273">
        <w:rPr>
          <w:rFonts w:asciiTheme="minorHAnsi" w:hAnsiTheme="minorHAnsi"/>
        </w:rPr>
        <w:t xml:space="preserve">przedstawia regulamin dostępny na stronie: </w:t>
      </w:r>
      <w:hyperlink r:id="rId19" w:history="1">
        <w:r w:rsidRPr="009E2273">
          <w:rPr>
            <w:rStyle w:val="Hipercze"/>
            <w:rFonts w:asciiTheme="minorHAnsi" w:hAnsiTheme="minorHAnsi"/>
          </w:rPr>
          <w:t>https://platformazakupowa.pl/strona/1-regulamin</w:t>
        </w:r>
      </w:hyperlink>
      <w:r w:rsidRPr="009E2273">
        <w:rPr>
          <w:rFonts w:asciiTheme="minorHAnsi" w:hAnsiTheme="minorHAnsi"/>
        </w:rPr>
        <w:t xml:space="preserve"> </w:t>
      </w:r>
    </w:p>
    <w:p w14:paraId="7B48BE99" w14:textId="77777777" w:rsidR="00172102" w:rsidRPr="009E2273" w:rsidRDefault="00172102"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Wykonawca ma prawo złożyć tylko jedną ofertę. Oferty wykonawcy, który przedłoży więcej</w:t>
      </w:r>
      <w:r w:rsidRPr="009E2273">
        <w:rPr>
          <w:rFonts w:asciiTheme="minorHAnsi" w:hAnsiTheme="minorHAnsi"/>
          <w:bCs/>
          <w:color w:val="C00000"/>
        </w:rPr>
        <w:t xml:space="preserve"> </w:t>
      </w:r>
      <w:r w:rsidRPr="009E2273">
        <w:rPr>
          <w:rFonts w:asciiTheme="minorHAnsi" w:hAnsiTheme="minorHAnsi"/>
        </w:rPr>
        <w:t>niż jedną ofertę, zostaną odrzucone</w:t>
      </w:r>
      <w:r w:rsidR="00115228" w:rsidRPr="009E2273">
        <w:rPr>
          <w:rFonts w:asciiTheme="minorHAnsi" w:hAnsiTheme="minorHAnsi"/>
        </w:rPr>
        <w:t>.</w:t>
      </w:r>
    </w:p>
    <w:p w14:paraId="30C4EB3E"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Wykonawca składa ofertę wraz z wymaganymi oświadczeniami i dokumentami, wskazanymi w rozdziale II podrozdziale </w:t>
      </w:r>
      <w:r w:rsidR="00877E31" w:rsidRPr="009E2273">
        <w:rPr>
          <w:rFonts w:asciiTheme="minorHAnsi" w:hAnsiTheme="minorHAnsi"/>
        </w:rPr>
        <w:t>9</w:t>
      </w:r>
      <w:r w:rsidR="0023748D" w:rsidRPr="009E2273">
        <w:rPr>
          <w:rFonts w:asciiTheme="minorHAnsi" w:hAnsiTheme="minorHAnsi"/>
        </w:rPr>
        <w:t xml:space="preserve"> </w:t>
      </w:r>
      <w:r w:rsidR="002A13F1" w:rsidRPr="009E2273">
        <w:rPr>
          <w:rFonts w:asciiTheme="minorHAnsi" w:hAnsiTheme="minorHAnsi"/>
        </w:rPr>
        <w:t xml:space="preserve">niniejszej </w:t>
      </w:r>
      <w:r w:rsidRPr="009E2273">
        <w:rPr>
          <w:rFonts w:asciiTheme="minorHAnsi" w:hAnsiTheme="minorHAnsi"/>
        </w:rPr>
        <w:t>SWZ.</w:t>
      </w:r>
    </w:p>
    <w:p w14:paraId="0D818683"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Do upływu terminu składania ofert wykonawca może wycofać ofertę. </w:t>
      </w:r>
    </w:p>
    <w:p w14:paraId="3D121307" w14:textId="77777777" w:rsidR="00D46D0C" w:rsidRPr="009E2273" w:rsidRDefault="00D46D0C" w:rsidP="009E2273">
      <w:pPr>
        <w:pStyle w:val="Akapitzlist"/>
        <w:spacing w:line="360" w:lineRule="auto"/>
        <w:ind w:left="360"/>
        <w:rPr>
          <w:rFonts w:asciiTheme="minorHAnsi" w:hAnsiTheme="minorHAnsi"/>
        </w:rPr>
      </w:pPr>
    </w:p>
    <w:p w14:paraId="35792530" w14:textId="77777777" w:rsidR="00D46D0C" w:rsidRPr="009E2273" w:rsidRDefault="00D46D0C" w:rsidP="009E2273">
      <w:pPr>
        <w:pStyle w:val="Akapitzlist"/>
        <w:spacing w:line="360" w:lineRule="auto"/>
        <w:ind w:left="360"/>
        <w:rPr>
          <w:rFonts w:asciiTheme="minorHAnsi" w:hAnsiTheme="minorHAnsi"/>
        </w:rPr>
      </w:pPr>
    </w:p>
    <w:p w14:paraId="039469FF"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INFORMACJE O PRZEBIEGU POSTĘPOWANIA</w:t>
      </w:r>
    </w:p>
    <w:p w14:paraId="6FB32105" w14:textId="77777777" w:rsidR="00A15B23" w:rsidRPr="009E2273" w:rsidRDefault="00A15B23" w:rsidP="009E2273">
      <w:pPr>
        <w:pStyle w:val="Akapitzlist"/>
        <w:spacing w:line="360" w:lineRule="auto"/>
        <w:ind w:left="360"/>
        <w:rPr>
          <w:rFonts w:asciiTheme="minorHAnsi" w:hAnsiTheme="minorHAnsi"/>
          <w:b/>
        </w:rPr>
      </w:pPr>
    </w:p>
    <w:p w14:paraId="46069E4C"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porozumiewania się zamawiającego z wykonawcami</w:t>
      </w:r>
    </w:p>
    <w:p w14:paraId="06F3AF97" w14:textId="2DF68B2C" w:rsidR="00D46D0C" w:rsidRPr="009E2273" w:rsidRDefault="007B2E8F"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 </w:t>
      </w:r>
      <w:r w:rsidR="00D46D0C" w:rsidRPr="009E2273">
        <w:rPr>
          <w:rFonts w:asciiTheme="minorHAnsi" w:hAnsiTheme="minorHAnsi"/>
        </w:rPr>
        <w:t>niniejszym postępowaniu komunikacja zamawiającego z wykonawcami odbywa</w:t>
      </w:r>
      <w:r w:rsidR="00C06004" w:rsidRPr="009E2273">
        <w:rPr>
          <w:rFonts w:asciiTheme="minorHAnsi" w:hAnsiTheme="minorHAnsi"/>
        </w:rPr>
        <w:br/>
      </w:r>
      <w:r w:rsidR="00D46D0C" w:rsidRPr="009E2273">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9E2273">
        <w:rPr>
          <w:rFonts w:asciiTheme="minorHAnsi" w:hAnsiTheme="minorHAnsi"/>
        </w:rPr>
        <w:t xml:space="preserve"> </w:t>
      </w:r>
      <w:hyperlink r:id="rId20" w:history="1">
        <w:r w:rsidR="00E61F85" w:rsidRPr="009E2273">
          <w:rPr>
            <w:rStyle w:val="Hipercze"/>
            <w:rFonts w:asciiTheme="minorHAnsi" w:hAnsiTheme="minorHAnsi"/>
          </w:rPr>
          <w:t>https://platformazakupowa.pl/pn/gmina_slesin</w:t>
        </w:r>
      </w:hyperlink>
      <w:r w:rsidR="00E61F85" w:rsidRPr="009E2273">
        <w:rPr>
          <w:rFonts w:asciiTheme="minorHAnsi" w:hAnsiTheme="minorHAnsi"/>
        </w:rPr>
        <w:t xml:space="preserve"> .</w:t>
      </w:r>
    </w:p>
    <w:p w14:paraId="4DA3EF7F" w14:textId="73019B45" w:rsidR="008C403B" w:rsidRPr="009E2273" w:rsidRDefault="00F2350E" w:rsidP="009E2273">
      <w:pPr>
        <w:spacing w:before="120" w:line="360" w:lineRule="auto"/>
        <w:ind w:left="708" w:right="-108"/>
        <w:rPr>
          <w:rFonts w:asciiTheme="minorHAnsi" w:hAnsiTheme="minorHAnsi"/>
        </w:rPr>
      </w:pPr>
      <w:r w:rsidRPr="009E2273">
        <w:rPr>
          <w:rFonts w:asciiTheme="minorHAnsi" w:hAnsiTheme="minorHAnsi"/>
        </w:rPr>
        <w:t xml:space="preserve">Zgodnie z § 11 ust. 2 Rozporządzenia Prezesa Rady Ministrów z 31 grudnia 2020 r. </w:t>
      </w:r>
      <w:r w:rsidRPr="009E2273">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9E2273">
        <w:rPr>
          <w:rFonts w:asciiTheme="minorHAnsi" w:hAnsiTheme="minorHAnsi"/>
        </w:rPr>
        <w:t>–</w:t>
      </w:r>
      <w:r w:rsidRPr="009E2273">
        <w:rPr>
          <w:rFonts w:asciiTheme="minorHAnsi" w:hAnsiTheme="minorHAnsi"/>
        </w:rPr>
        <w:t xml:space="preserve"> </w:t>
      </w:r>
      <w:r w:rsidR="007B2E8F" w:rsidRPr="009E2273">
        <w:rPr>
          <w:rFonts w:asciiTheme="minorHAnsi" w:hAnsiTheme="minorHAnsi"/>
        </w:rPr>
        <w:t>In</w:t>
      </w:r>
      <w:r w:rsidRPr="009E2273">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9E2273">
          <w:rPr>
            <w:rStyle w:val="Hipercze"/>
            <w:rFonts w:asciiTheme="minorHAnsi" w:hAnsiTheme="minorHAnsi"/>
          </w:rPr>
          <w:t>https://platformazakupowa.pl/strona/45-instrukcje</w:t>
        </w:r>
      </w:hyperlink>
      <w:r w:rsidRPr="009E2273">
        <w:rPr>
          <w:rFonts w:asciiTheme="minorHAnsi" w:hAnsiTheme="minorHAnsi"/>
        </w:rPr>
        <w:t>.</w:t>
      </w:r>
    </w:p>
    <w:p w14:paraId="2527CB75" w14:textId="77777777" w:rsidR="00C06004" w:rsidRPr="009E2273" w:rsidRDefault="00C06004" w:rsidP="009E2273">
      <w:pPr>
        <w:pStyle w:val="Akapitzlist"/>
        <w:numPr>
          <w:ilvl w:val="0"/>
          <w:numId w:val="22"/>
        </w:numPr>
        <w:spacing w:line="360" w:lineRule="auto"/>
        <w:rPr>
          <w:rFonts w:asciiTheme="minorHAnsi" w:hAnsiTheme="minorHAnsi"/>
          <w:b/>
        </w:rPr>
      </w:pPr>
      <w:r w:rsidRPr="009E2273">
        <w:rPr>
          <w:rFonts w:asciiTheme="minorHAnsi" w:hAnsiTheme="minorHAnsi"/>
        </w:rPr>
        <w:t>Korzystanie z Platformy jest bezpłatne.</w:t>
      </w:r>
    </w:p>
    <w:p w14:paraId="02B505B3" w14:textId="77777777" w:rsidR="006F7F07"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Wszelką korespondencję związaną z niniejszym postępowaniem, należy przekazywać </w:t>
      </w:r>
      <w:r w:rsidR="00902A3C" w:rsidRPr="009E2273">
        <w:rPr>
          <w:rFonts w:asciiTheme="minorHAnsi" w:hAnsiTheme="minorHAnsi"/>
        </w:rPr>
        <w:br/>
      </w:r>
      <w:r w:rsidRPr="009E2273">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3298FE79" w:rsidR="006F7F07" w:rsidRPr="009E2273" w:rsidRDefault="006F7F07" w:rsidP="009E2273">
      <w:pPr>
        <w:pStyle w:val="Akapitzlist"/>
        <w:numPr>
          <w:ilvl w:val="0"/>
          <w:numId w:val="22"/>
        </w:numPr>
        <w:spacing w:line="360" w:lineRule="auto"/>
        <w:rPr>
          <w:rFonts w:asciiTheme="minorHAnsi" w:hAnsiTheme="minorHAnsi"/>
        </w:rPr>
      </w:pPr>
      <w:r w:rsidRPr="009E2273">
        <w:rPr>
          <w:rFonts w:asciiTheme="minorHAnsi" w:eastAsiaTheme="majorEastAsia" w:hAnsiTheme="minorHAnsi"/>
          <w:lang w:eastAsia="en-US"/>
        </w:rPr>
        <w:t xml:space="preserve">W przypadku awarii ww. platformy zakupowej dopuszcza się możliwość komunikacji </w:t>
      </w:r>
      <w:r w:rsidRPr="009E2273">
        <w:rPr>
          <w:rFonts w:asciiTheme="minorHAnsi" w:eastAsiaTheme="majorEastAsia" w:hAnsiTheme="minorHAnsi"/>
          <w:lang w:eastAsia="en-US"/>
        </w:rPr>
        <w:br/>
        <w:t xml:space="preserve">z Wykonawcą za pośrednictwem wskazanego w Formularzu ofertowym adresu </w:t>
      </w:r>
      <w:r w:rsidR="00C06004" w:rsidRPr="009E2273">
        <w:rPr>
          <w:rFonts w:asciiTheme="minorHAnsi" w:eastAsiaTheme="majorEastAsia" w:hAnsiTheme="minorHAnsi"/>
          <w:lang w:eastAsia="en-US"/>
        </w:rPr>
        <w:br/>
      </w:r>
      <w:r w:rsidRPr="009E2273">
        <w:rPr>
          <w:rFonts w:asciiTheme="minorHAnsi" w:eastAsiaTheme="majorEastAsia" w:hAnsiTheme="minorHAnsi"/>
          <w:lang w:eastAsia="en-US"/>
        </w:rPr>
        <w:t>e-mail. Komunikacja z Zamawiającym w takim przypadku jest możliwa za pośrednictwem adresu e-mail bądź skrzynki e-</w:t>
      </w:r>
      <w:proofErr w:type="spellStart"/>
      <w:r w:rsidRPr="009E2273">
        <w:rPr>
          <w:rFonts w:asciiTheme="minorHAnsi" w:eastAsiaTheme="majorEastAsia" w:hAnsiTheme="minorHAnsi"/>
          <w:lang w:eastAsia="en-US"/>
        </w:rPr>
        <w:t>puap</w:t>
      </w:r>
      <w:proofErr w:type="spellEnd"/>
      <w:r w:rsidRPr="009E2273">
        <w:rPr>
          <w:rFonts w:asciiTheme="minorHAnsi" w:eastAsiaTheme="majorEastAsia" w:hAnsiTheme="minorHAnsi"/>
          <w:lang w:eastAsia="en-US"/>
        </w:rPr>
        <w:t xml:space="preserve"> </w:t>
      </w:r>
      <w:r w:rsidR="00422427"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wskazanych w rozdziale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I podrozdziale 1.  </w:t>
      </w:r>
    </w:p>
    <w:p w14:paraId="54D31150" w14:textId="3267494A" w:rsidR="006F7F07" w:rsidRPr="009E2273" w:rsidRDefault="006F7F07" w:rsidP="009E2273">
      <w:pPr>
        <w:pStyle w:val="Akapitzlist"/>
        <w:numPr>
          <w:ilvl w:val="0"/>
          <w:numId w:val="2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Odstępstwem od komunikacji przy użyciu środków komunikacji elektronicznej,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sytuacje określone w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65 ust. 1,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66 i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69. W takim przypadku dopuszcza się kontakt w siedzibie Zamawiającego.</w:t>
      </w:r>
    </w:p>
    <w:p w14:paraId="404C1E94" w14:textId="77777777" w:rsidR="00D46D0C"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Osoby wskazane do p</w:t>
      </w:r>
      <w:r w:rsidR="00C06004" w:rsidRPr="009E2273">
        <w:rPr>
          <w:rFonts w:asciiTheme="minorHAnsi" w:hAnsiTheme="minorHAnsi"/>
        </w:rPr>
        <w:t>orozumiewania się z wykonawcami:</w:t>
      </w:r>
    </w:p>
    <w:p w14:paraId="433DD88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przedmiotu zamówienia:</w:t>
      </w:r>
    </w:p>
    <w:p w14:paraId="36A96952" w14:textId="01C72585" w:rsidR="00D46D0C" w:rsidRPr="009E2273" w:rsidRDefault="006338CF"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 xml:space="preserve">Jacek </w:t>
      </w:r>
      <w:r w:rsidR="00900557" w:rsidRPr="009E2273">
        <w:rPr>
          <w:rFonts w:asciiTheme="minorHAnsi" w:hAnsiTheme="minorHAnsi"/>
          <w:sz w:val="24"/>
          <w:szCs w:val="24"/>
        </w:rPr>
        <w:t>Sobiegraj</w:t>
      </w:r>
      <w:r w:rsidR="006F7F07" w:rsidRPr="009E2273">
        <w:rPr>
          <w:rFonts w:asciiTheme="minorHAnsi" w:hAnsiTheme="minorHAnsi"/>
          <w:sz w:val="24"/>
          <w:szCs w:val="24"/>
        </w:rPr>
        <w:t>,</w:t>
      </w:r>
      <w:r w:rsidR="00D203DA" w:rsidRPr="009E2273">
        <w:rPr>
          <w:rFonts w:asciiTheme="minorHAnsi" w:hAnsiTheme="minorHAnsi"/>
          <w:sz w:val="24"/>
          <w:szCs w:val="24"/>
        </w:rPr>
        <w:t xml:space="preserve"> </w:t>
      </w:r>
      <w:r w:rsidR="00D46D0C" w:rsidRPr="009E2273">
        <w:rPr>
          <w:rFonts w:asciiTheme="minorHAnsi" w:hAnsiTheme="minorHAnsi"/>
          <w:sz w:val="24"/>
          <w:szCs w:val="24"/>
        </w:rPr>
        <w:t>tel.</w:t>
      </w:r>
      <w:r w:rsidR="00504099" w:rsidRPr="009E2273">
        <w:rPr>
          <w:rFonts w:asciiTheme="minorHAnsi" w:hAnsiTheme="minorHAnsi"/>
          <w:sz w:val="24"/>
          <w:szCs w:val="24"/>
        </w:rPr>
        <w:t xml:space="preserve"> (63) 2704 011</w:t>
      </w:r>
    </w:p>
    <w:p w14:paraId="1C3A4F4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zagadnień proceduralnych:</w:t>
      </w:r>
    </w:p>
    <w:p w14:paraId="0400EEA7" w14:textId="51A4C96F" w:rsidR="006F7F07" w:rsidRPr="009E2273" w:rsidRDefault="006F7F07"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Paulina Pawłow</w:t>
      </w:r>
      <w:r w:rsidR="00504099" w:rsidRPr="009E2273">
        <w:rPr>
          <w:rFonts w:asciiTheme="minorHAnsi" w:hAnsiTheme="minorHAnsi"/>
          <w:sz w:val="24"/>
          <w:szCs w:val="24"/>
        </w:rPr>
        <w:t>ska, tel. (63) 2704 011</w:t>
      </w:r>
    </w:p>
    <w:p w14:paraId="32D0408E" w14:textId="77777777" w:rsidR="00D46D0C" w:rsidRPr="009E2273" w:rsidRDefault="00D46D0C" w:rsidP="009E2273">
      <w:pPr>
        <w:pStyle w:val="Akapitzlist"/>
        <w:spacing w:line="360" w:lineRule="auto"/>
        <w:ind w:left="360"/>
        <w:rPr>
          <w:rFonts w:asciiTheme="minorHAnsi" w:hAnsiTheme="minorHAnsi"/>
          <w:b/>
        </w:rPr>
      </w:pPr>
    </w:p>
    <w:p w14:paraId="7A4950CA"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oraz termin składania ofert. Termin otwarcia ofert</w:t>
      </w:r>
    </w:p>
    <w:p w14:paraId="69AD40FA" w14:textId="49FF8472" w:rsidR="00D46D0C"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Ofertę należy złożyć w terminie </w:t>
      </w:r>
      <w:r w:rsidRPr="009E717A">
        <w:rPr>
          <w:rFonts w:asciiTheme="minorHAnsi" w:hAnsiTheme="minorHAnsi"/>
          <w:b/>
        </w:rPr>
        <w:t xml:space="preserve">do dnia </w:t>
      </w:r>
      <w:r w:rsidR="008D0EBF">
        <w:rPr>
          <w:rFonts w:asciiTheme="minorHAnsi" w:hAnsiTheme="minorHAnsi"/>
          <w:b/>
        </w:rPr>
        <w:t>3</w:t>
      </w:r>
      <w:r w:rsidR="00FF5BC1" w:rsidRPr="009E717A">
        <w:rPr>
          <w:rFonts w:asciiTheme="minorHAnsi" w:hAnsiTheme="minorHAnsi"/>
          <w:b/>
        </w:rPr>
        <w:t>.</w:t>
      </w:r>
      <w:r w:rsidR="003139A2">
        <w:rPr>
          <w:rFonts w:asciiTheme="minorHAnsi" w:hAnsiTheme="minorHAnsi"/>
          <w:b/>
        </w:rPr>
        <w:t>1</w:t>
      </w:r>
      <w:r w:rsidR="008D0EBF">
        <w:rPr>
          <w:rFonts w:asciiTheme="minorHAnsi" w:hAnsiTheme="minorHAnsi"/>
          <w:b/>
        </w:rPr>
        <w:t>1</w:t>
      </w:r>
      <w:r w:rsidR="00FF5BC1" w:rsidRPr="009E717A">
        <w:rPr>
          <w:rFonts w:asciiTheme="minorHAnsi" w:hAnsiTheme="minorHAnsi"/>
          <w:b/>
        </w:rPr>
        <w:t>.202</w:t>
      </w:r>
      <w:r w:rsidR="00F47923" w:rsidRPr="009E717A">
        <w:rPr>
          <w:rFonts w:asciiTheme="minorHAnsi" w:hAnsiTheme="minorHAnsi"/>
          <w:b/>
        </w:rPr>
        <w:t>2</w:t>
      </w:r>
      <w:r w:rsidR="00FF5BC1" w:rsidRPr="009E717A">
        <w:rPr>
          <w:rFonts w:asciiTheme="minorHAnsi" w:hAnsiTheme="minorHAnsi"/>
          <w:b/>
        </w:rPr>
        <w:t xml:space="preserve"> r.</w:t>
      </w:r>
      <w:r w:rsidRPr="009E717A">
        <w:rPr>
          <w:rFonts w:asciiTheme="minorHAnsi" w:hAnsiTheme="minorHAnsi"/>
          <w:b/>
        </w:rPr>
        <w:t xml:space="preserve"> do godz. </w:t>
      </w:r>
      <w:r w:rsidR="00E0586C" w:rsidRPr="009E717A">
        <w:rPr>
          <w:rFonts w:asciiTheme="minorHAnsi" w:hAnsiTheme="minorHAnsi"/>
          <w:b/>
        </w:rPr>
        <w:t>09</w:t>
      </w:r>
      <w:r w:rsidR="00FA3EF1" w:rsidRPr="009E717A">
        <w:rPr>
          <w:rFonts w:asciiTheme="minorHAnsi" w:hAnsiTheme="minorHAnsi"/>
          <w:b/>
        </w:rPr>
        <w:t>:</w:t>
      </w:r>
      <w:r w:rsidR="00E0586C" w:rsidRPr="009E717A">
        <w:rPr>
          <w:rFonts w:asciiTheme="minorHAnsi" w:hAnsiTheme="minorHAnsi"/>
          <w:b/>
        </w:rPr>
        <w:t>0</w:t>
      </w:r>
      <w:r w:rsidR="00FA3EF1" w:rsidRPr="009E717A">
        <w:rPr>
          <w:rFonts w:asciiTheme="minorHAnsi" w:hAnsiTheme="minorHAnsi"/>
          <w:b/>
        </w:rPr>
        <w:t>0</w:t>
      </w:r>
    </w:p>
    <w:p w14:paraId="36A2B0BB" w14:textId="77777777" w:rsidR="009722C4"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Sposób składania ofert:</w:t>
      </w:r>
    </w:p>
    <w:p w14:paraId="1A62BDB8" w14:textId="77777777" w:rsidR="007B2E8F" w:rsidRPr="009E717A" w:rsidRDefault="007B2E8F"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za pośrednictwem Platformy</w:t>
      </w:r>
      <w:r w:rsidR="00165DA3" w:rsidRPr="009E717A">
        <w:rPr>
          <w:rFonts w:asciiTheme="minorHAnsi" w:hAnsiTheme="minorHAnsi"/>
        </w:rPr>
        <w:t xml:space="preserve"> </w:t>
      </w:r>
      <w:hyperlink r:id="rId22" w:history="1">
        <w:r w:rsidR="00165DA3" w:rsidRPr="009E717A">
          <w:rPr>
            <w:rStyle w:val="Hipercze"/>
            <w:rFonts w:asciiTheme="minorHAnsi" w:hAnsiTheme="minorHAnsi"/>
          </w:rPr>
          <w:t>https://platformazakupowa.pl/pn/gmina_slesin</w:t>
        </w:r>
      </w:hyperlink>
      <w:r w:rsidR="00165DA3" w:rsidRPr="009E717A">
        <w:rPr>
          <w:rFonts w:asciiTheme="minorHAnsi" w:hAnsiTheme="minorHAnsi"/>
        </w:rPr>
        <w:t xml:space="preserve"> </w:t>
      </w:r>
    </w:p>
    <w:p w14:paraId="5914EFC5" w14:textId="18C5000E" w:rsidR="00AD091B" w:rsidRPr="009E717A" w:rsidRDefault="00AD091B"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Instrukcja składania ofert:</w:t>
      </w:r>
    </w:p>
    <w:p w14:paraId="133F2DB0" w14:textId="77777777" w:rsidR="00AD091B" w:rsidRPr="009E717A" w:rsidRDefault="00565C32" w:rsidP="009E2273">
      <w:pPr>
        <w:widowControl/>
        <w:autoSpaceDE/>
        <w:autoSpaceDN/>
        <w:adjustRightInd/>
        <w:spacing w:line="360" w:lineRule="auto"/>
        <w:ind w:left="792" w:right="-108"/>
        <w:rPr>
          <w:rFonts w:asciiTheme="minorHAnsi" w:hAnsiTheme="minorHAnsi"/>
        </w:rPr>
      </w:pPr>
      <w:hyperlink r:id="rId23" w:history="1">
        <w:r w:rsidR="00AD091B" w:rsidRPr="009E717A">
          <w:rPr>
            <w:rStyle w:val="Hipercze"/>
            <w:rFonts w:asciiTheme="minorHAnsi" w:hAnsiTheme="minorHAnsi"/>
          </w:rPr>
          <w:t>https://drive.google.com/file/d/1Kd1DttbBeiNWt4q4slS4t76lZVKPbkyD/view</w:t>
        </w:r>
      </w:hyperlink>
      <w:r w:rsidR="00AD091B" w:rsidRPr="009E717A">
        <w:rPr>
          <w:rFonts w:asciiTheme="minorHAnsi" w:hAnsiTheme="minorHAnsi"/>
        </w:rPr>
        <w:t xml:space="preserve"> </w:t>
      </w:r>
    </w:p>
    <w:p w14:paraId="79C87999" w14:textId="3F7373D9" w:rsidR="002514A6" w:rsidRPr="009E717A" w:rsidRDefault="002514A6"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 xml:space="preserve">Za datę złożenia oferty </w:t>
      </w:r>
      <w:r w:rsidRPr="009E717A">
        <w:rPr>
          <w:rFonts w:asciiTheme="minorHAnsi" w:hAnsiTheme="minorHAnsi"/>
          <w:color w:val="000000"/>
        </w:rPr>
        <w:t xml:space="preserve">przyjmuje się datę jej przekazania w systemie (platformie) </w:t>
      </w:r>
      <w:r w:rsidR="00AA00EC">
        <w:rPr>
          <w:rFonts w:asciiTheme="minorHAnsi" w:hAnsiTheme="minorHAnsi"/>
          <w:color w:val="000000"/>
        </w:rPr>
        <w:br/>
      </w:r>
      <w:r w:rsidRPr="009E717A">
        <w:rPr>
          <w:rFonts w:asciiTheme="minorHAnsi" w:hAnsiTheme="minorHAnsi"/>
          <w:color w:val="000000"/>
        </w:rPr>
        <w:t>w drugim kroku składania oferty poprzez kliknięcie przycisku “Złóż ofertę” i wyświetlenie się komunikatu, że oferta została zaszyfrowana i złożona.</w:t>
      </w:r>
    </w:p>
    <w:p w14:paraId="1AEDD96C" w14:textId="3120D0E6"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b/>
        </w:rPr>
        <w:t>Otwarcie ofert</w:t>
      </w:r>
      <w:r w:rsidRPr="009E717A">
        <w:rPr>
          <w:rFonts w:asciiTheme="minorHAnsi" w:hAnsiTheme="minorHAnsi"/>
        </w:rPr>
        <w:t xml:space="preserve"> nastąpi </w:t>
      </w:r>
      <w:r w:rsidRPr="009E717A">
        <w:rPr>
          <w:rFonts w:asciiTheme="minorHAnsi" w:hAnsiTheme="minorHAnsi"/>
          <w:b/>
        </w:rPr>
        <w:t xml:space="preserve">w dniu </w:t>
      </w:r>
      <w:r w:rsidR="008D0EBF">
        <w:rPr>
          <w:rFonts w:asciiTheme="minorHAnsi" w:hAnsiTheme="minorHAnsi"/>
          <w:b/>
        </w:rPr>
        <w:t>3</w:t>
      </w:r>
      <w:r w:rsidR="00F47923" w:rsidRPr="009E717A">
        <w:rPr>
          <w:rFonts w:asciiTheme="minorHAnsi" w:hAnsiTheme="minorHAnsi"/>
          <w:b/>
        </w:rPr>
        <w:t>.</w:t>
      </w:r>
      <w:r w:rsidR="003139A2">
        <w:rPr>
          <w:rFonts w:asciiTheme="minorHAnsi" w:hAnsiTheme="minorHAnsi"/>
          <w:b/>
        </w:rPr>
        <w:t>1</w:t>
      </w:r>
      <w:r w:rsidR="008D0EBF">
        <w:rPr>
          <w:rFonts w:asciiTheme="minorHAnsi" w:hAnsiTheme="minorHAnsi"/>
          <w:b/>
        </w:rPr>
        <w:t>1</w:t>
      </w:r>
      <w:r w:rsidR="00FF5BC1" w:rsidRPr="009E717A">
        <w:rPr>
          <w:rFonts w:asciiTheme="minorHAnsi" w:hAnsiTheme="minorHAnsi"/>
          <w:b/>
        </w:rPr>
        <w:t>.202</w:t>
      </w:r>
      <w:r w:rsidR="00F47923" w:rsidRPr="009E717A">
        <w:rPr>
          <w:rFonts w:asciiTheme="minorHAnsi" w:hAnsiTheme="minorHAnsi"/>
          <w:b/>
        </w:rPr>
        <w:t>2</w:t>
      </w:r>
      <w:r w:rsidR="00FA3EF1" w:rsidRPr="009E717A">
        <w:rPr>
          <w:rFonts w:asciiTheme="minorHAnsi" w:hAnsiTheme="minorHAnsi"/>
          <w:b/>
        </w:rPr>
        <w:t xml:space="preserve"> r. </w:t>
      </w:r>
      <w:r w:rsidRPr="009E717A">
        <w:rPr>
          <w:rFonts w:asciiTheme="minorHAnsi" w:hAnsiTheme="minorHAnsi"/>
          <w:b/>
        </w:rPr>
        <w:t>o godz</w:t>
      </w:r>
      <w:r w:rsidRPr="009E2273">
        <w:rPr>
          <w:rFonts w:asciiTheme="minorHAnsi" w:hAnsiTheme="minorHAnsi"/>
          <w:b/>
        </w:rPr>
        <w:t xml:space="preserve">. </w:t>
      </w:r>
      <w:r w:rsidR="00E0586C" w:rsidRPr="009E2273">
        <w:rPr>
          <w:rFonts w:asciiTheme="minorHAnsi" w:hAnsiTheme="minorHAnsi"/>
          <w:b/>
        </w:rPr>
        <w:t>09</w:t>
      </w:r>
      <w:r w:rsidR="00FA3EF1" w:rsidRPr="009E2273">
        <w:rPr>
          <w:rFonts w:asciiTheme="minorHAnsi" w:hAnsiTheme="minorHAnsi"/>
          <w:b/>
        </w:rPr>
        <w:t>:05</w:t>
      </w:r>
      <w:r w:rsidRPr="009E2273">
        <w:rPr>
          <w:rFonts w:asciiTheme="minorHAnsi" w:hAnsiTheme="minorHAnsi"/>
        </w:rPr>
        <w:t xml:space="preserve"> poprzez odszyfrowanie wczytanych na Platformie ofert.</w:t>
      </w:r>
    </w:p>
    <w:p w14:paraId="31BABB02"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najpóźniej przed otwarciem ofert, udostępni na stronie internetowej prowadzonego postępowania informację o kwocie, jaką zamierza przeznaczyć </w:t>
      </w:r>
      <w:r w:rsidRPr="009E2273">
        <w:rPr>
          <w:rFonts w:asciiTheme="minorHAnsi" w:hAnsiTheme="minorHAnsi"/>
        </w:rPr>
        <w:br/>
        <w:t>na sfinansowanie zamówienia.</w:t>
      </w:r>
    </w:p>
    <w:p w14:paraId="63A50D19"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Zamawiający, niezwłocznie po otwarciu ofert, udostępnia na stronie internetowej prowadzonego postępowania informacje o:</w:t>
      </w:r>
    </w:p>
    <w:p w14:paraId="4DF45BF6"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cenach lub kosztach zawartych w ofertach.</w:t>
      </w:r>
    </w:p>
    <w:p w14:paraId="5F138885"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Wykonawca, przystępując do niniejszego postępowania o udzielenie zamówienia publicznego:</w:t>
      </w:r>
    </w:p>
    <w:p w14:paraId="0B693062" w14:textId="77777777" w:rsidR="0090552F"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9E2273" w:rsidRDefault="00565C32" w:rsidP="009E2273">
      <w:pPr>
        <w:pStyle w:val="Akapitzlist"/>
        <w:widowControl/>
        <w:autoSpaceDE/>
        <w:autoSpaceDN/>
        <w:adjustRightInd/>
        <w:spacing w:line="360" w:lineRule="auto"/>
        <w:ind w:left="1152" w:right="-108"/>
        <w:rPr>
          <w:rFonts w:asciiTheme="minorHAnsi" w:hAnsiTheme="minorHAnsi"/>
        </w:rPr>
      </w:pPr>
      <w:hyperlink r:id="rId24" w:history="1">
        <w:r w:rsidR="0090552F" w:rsidRPr="009E2273">
          <w:rPr>
            <w:rStyle w:val="Hipercze"/>
            <w:rFonts w:asciiTheme="minorHAnsi" w:hAnsiTheme="minorHAnsi"/>
          </w:rPr>
          <w:t>https://platformazakupowa.pl/strona/1-regulamin</w:t>
        </w:r>
      </w:hyperlink>
      <w:r w:rsidR="0090552F" w:rsidRPr="009E2273">
        <w:rPr>
          <w:rFonts w:asciiTheme="minorHAnsi" w:hAnsiTheme="minorHAnsi"/>
        </w:rPr>
        <w:t xml:space="preserve"> </w:t>
      </w:r>
      <w:r w:rsidR="008C403B" w:rsidRPr="009E2273">
        <w:rPr>
          <w:rFonts w:asciiTheme="minorHAnsi" w:hAnsiTheme="minorHAnsi"/>
        </w:rPr>
        <w:t>w zakładce „Regulamin</w:t>
      </w:r>
      <w:r w:rsidR="00422427" w:rsidRPr="009E2273">
        <w:rPr>
          <w:rFonts w:asciiTheme="minorHAnsi" w:hAnsiTheme="minorHAnsi"/>
        </w:rPr>
        <w:t>”</w:t>
      </w:r>
      <w:r w:rsidR="008C403B" w:rsidRPr="009E2273">
        <w:rPr>
          <w:rFonts w:asciiTheme="minorHAnsi" w:hAnsiTheme="minorHAnsi"/>
        </w:rPr>
        <w:t xml:space="preserve"> oraz uznaje go za wiążący,</w:t>
      </w:r>
    </w:p>
    <w:p w14:paraId="74A421F3" w14:textId="7777777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zapoznał i stosuje się do Instrukcji składania ofert,</w:t>
      </w:r>
    </w:p>
    <w:p w14:paraId="57B75CFD" w14:textId="228095A6"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nie ponosi odpowiedzialności za złożenie oferty w sposób niezgodny </w:t>
      </w:r>
      <w:r w:rsidR="0090552F" w:rsidRPr="009E2273">
        <w:rPr>
          <w:rFonts w:asciiTheme="minorHAnsi" w:hAnsiTheme="minorHAnsi"/>
        </w:rPr>
        <w:br/>
      </w:r>
      <w:r w:rsidRPr="009E2273">
        <w:rPr>
          <w:rFonts w:asciiTheme="minorHAnsi" w:hAnsiTheme="minorHAnsi"/>
        </w:rPr>
        <w:t>z Instrukcją korzystania z platformy, w szczególności za sytuację, gdy Zamawiający zapozna się z treścią oferty przed upływem terminu składania ofert (</w:t>
      </w:r>
      <w:r w:rsidR="00422427" w:rsidRPr="009E2273">
        <w:rPr>
          <w:rFonts w:asciiTheme="minorHAnsi" w:hAnsiTheme="minorHAnsi"/>
        </w:rPr>
        <w:t>np</w:t>
      </w:r>
      <w:r w:rsidRPr="009E2273">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9E2273">
        <w:rPr>
          <w:rFonts w:asciiTheme="minorHAnsi" w:hAnsiTheme="minorHAnsi"/>
        </w:rPr>
        <w:t>art</w:t>
      </w:r>
      <w:r w:rsidRPr="009E2273">
        <w:rPr>
          <w:rFonts w:asciiTheme="minorHAnsi" w:hAnsiTheme="minorHAnsi"/>
        </w:rPr>
        <w:t xml:space="preserve">. 221 ustawy </w:t>
      </w:r>
      <w:proofErr w:type="spellStart"/>
      <w:r w:rsidRPr="009E2273">
        <w:rPr>
          <w:rFonts w:asciiTheme="minorHAnsi" w:hAnsiTheme="minorHAnsi"/>
        </w:rPr>
        <w:t>Pzp</w:t>
      </w:r>
      <w:proofErr w:type="spellEnd"/>
      <w:r w:rsidRPr="009E2273">
        <w:rPr>
          <w:rFonts w:asciiTheme="minorHAnsi" w:hAnsiTheme="minorHAnsi"/>
        </w:rPr>
        <w:t>,</w:t>
      </w:r>
    </w:p>
    <w:p w14:paraId="30773D8A" w14:textId="39F9BA6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informuje, że instrukcje korzystania z platformy dotyczące </w:t>
      </w:r>
      <w:r w:rsidR="0090552F" w:rsidRPr="009E2273">
        <w:rPr>
          <w:rFonts w:asciiTheme="minorHAnsi" w:hAnsiTheme="minorHAnsi"/>
        </w:rPr>
        <w:br/>
      </w:r>
      <w:r w:rsidRPr="009E2273">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9E2273">
        <w:rPr>
          <w:rFonts w:asciiTheme="minorHAnsi" w:hAnsiTheme="minorHAnsi"/>
        </w:rPr>
        <w:t>”</w:t>
      </w:r>
      <w:r w:rsidRPr="009E2273">
        <w:rPr>
          <w:rFonts w:asciiTheme="minorHAnsi" w:hAnsiTheme="minorHAnsi"/>
        </w:rPr>
        <w:t xml:space="preserve"> na stronie internetowej pod adresem:</w:t>
      </w:r>
    </w:p>
    <w:p w14:paraId="698092A0" w14:textId="77777777" w:rsidR="008C403B" w:rsidRPr="009E2273" w:rsidRDefault="00565C32" w:rsidP="009E2273">
      <w:pPr>
        <w:pStyle w:val="Akapitzlist"/>
        <w:widowControl/>
        <w:autoSpaceDE/>
        <w:autoSpaceDN/>
        <w:adjustRightInd/>
        <w:spacing w:line="360" w:lineRule="auto"/>
        <w:ind w:left="1152" w:right="-108"/>
        <w:rPr>
          <w:rFonts w:asciiTheme="minorHAnsi" w:hAnsiTheme="minorHAnsi"/>
        </w:rPr>
      </w:pPr>
      <w:hyperlink r:id="rId25" w:history="1">
        <w:r w:rsidR="008C403B" w:rsidRPr="009E2273">
          <w:rPr>
            <w:rStyle w:val="Hipercze"/>
            <w:rFonts w:asciiTheme="minorHAnsi" w:hAnsiTheme="minorHAnsi"/>
          </w:rPr>
          <w:t>https://platformazakupowa.pl/strona/45-instrukcje</w:t>
        </w:r>
      </w:hyperlink>
      <w:r w:rsidR="008C403B" w:rsidRPr="009E2273">
        <w:rPr>
          <w:rFonts w:asciiTheme="minorHAnsi" w:hAnsiTheme="minorHAnsi"/>
        </w:rPr>
        <w:t xml:space="preserve"> </w:t>
      </w:r>
    </w:p>
    <w:p w14:paraId="0485E683" w14:textId="4D342BB4" w:rsidR="0020505E" w:rsidRPr="009E2273" w:rsidRDefault="0020505E"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w:t>
      </w:r>
      <w:r w:rsidRPr="009E2273">
        <w:rPr>
          <w:rFonts w:asciiTheme="minorHAnsi" w:hAnsiTheme="minorHAnsi"/>
          <w:color w:val="000000"/>
        </w:rPr>
        <w:t xml:space="preserve">zgodnie z </w:t>
      </w:r>
      <w:r w:rsidR="00E64B42" w:rsidRPr="009E2273">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9E2273">
        <w:rPr>
          <w:rFonts w:asciiTheme="minorHAnsi" w:hAnsiTheme="minorHAnsi"/>
          <w:color w:val="000000"/>
        </w:rPr>
        <w:t xml:space="preserve"> niezbędne wymagania sprzętowo </w:t>
      </w:r>
      <w:r w:rsidR="00422427" w:rsidRPr="009E2273">
        <w:rPr>
          <w:rFonts w:asciiTheme="minorHAnsi" w:hAnsiTheme="minorHAnsi"/>
          <w:color w:val="000000"/>
        </w:rPr>
        <w:t>–</w:t>
      </w:r>
      <w:r w:rsidRPr="009E2273">
        <w:rPr>
          <w:rFonts w:asciiTheme="minorHAnsi" w:hAnsiTheme="minorHAnsi"/>
          <w:color w:val="000000"/>
        </w:rPr>
        <w:t xml:space="preserve"> aplikacyjne umożliwiające pracę na </w:t>
      </w:r>
      <w:hyperlink r:id="rId26" w:history="1">
        <w:r w:rsidRPr="009E2273">
          <w:rPr>
            <w:rStyle w:val="Hipercze"/>
            <w:rFonts w:asciiTheme="minorHAnsi" w:hAnsiTheme="minorHAnsi"/>
            <w:color w:val="1155CC"/>
          </w:rPr>
          <w:t>platformazakupowa.pl</w:t>
        </w:r>
      </w:hyperlink>
      <w:r w:rsidRPr="009E2273">
        <w:rPr>
          <w:rFonts w:asciiTheme="minorHAnsi" w:hAnsiTheme="minorHAnsi"/>
          <w:color w:val="000000"/>
        </w:rPr>
        <w:t>, tj.:</w:t>
      </w:r>
    </w:p>
    <w:p w14:paraId="1FE8CFA9"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stały dostęp do sieci Internet o gwarantowanej przepustowości nie mniejszej </w:t>
      </w:r>
      <w:r w:rsidR="00C06004" w:rsidRPr="009E2273">
        <w:rPr>
          <w:rFonts w:asciiTheme="minorHAnsi" w:hAnsiTheme="minorHAnsi"/>
          <w:color w:val="000000"/>
        </w:rPr>
        <w:br/>
      </w:r>
      <w:r w:rsidRPr="009E2273">
        <w:rPr>
          <w:rFonts w:asciiTheme="minorHAnsi" w:hAnsiTheme="minorHAnsi"/>
          <w:color w:val="000000"/>
        </w:rPr>
        <w:t xml:space="preserve">niż 512 </w:t>
      </w:r>
      <w:proofErr w:type="spellStart"/>
      <w:r w:rsidRPr="009E2273">
        <w:rPr>
          <w:rFonts w:asciiTheme="minorHAnsi" w:hAnsiTheme="minorHAnsi"/>
          <w:color w:val="000000"/>
        </w:rPr>
        <w:t>kb</w:t>
      </w:r>
      <w:proofErr w:type="spellEnd"/>
      <w:r w:rsidRPr="009E2273">
        <w:rPr>
          <w:rFonts w:asciiTheme="minorHAnsi" w:hAnsiTheme="minorHAnsi"/>
          <w:color w:val="000000"/>
        </w:rPr>
        <w:t>/s,</w:t>
      </w:r>
    </w:p>
    <w:p w14:paraId="41735658" w14:textId="657D82B6"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9E2273">
        <w:rPr>
          <w:rFonts w:asciiTheme="minorHAnsi" w:hAnsiTheme="minorHAnsi"/>
          <w:color w:val="000000"/>
        </w:rPr>
        <w:t>–</w:t>
      </w:r>
      <w:r w:rsidRPr="009E2273">
        <w:rPr>
          <w:rFonts w:asciiTheme="minorHAnsi" w:hAnsiTheme="minorHAnsi"/>
          <w:color w:val="000000"/>
        </w:rPr>
        <w:t xml:space="preserve"> MS Windows 7, Mac Os x 10 4, Linux, lub ich nowsze wersje,</w:t>
      </w:r>
    </w:p>
    <w:p w14:paraId="00C4408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zainstalowana dowolna przeglądarka internetowa, w przypadku Internet Explorer minimalnie wersja 10.0,</w:t>
      </w:r>
    </w:p>
    <w:p w14:paraId="03ECCE6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włączona obsługa JavaScript,</w:t>
      </w:r>
    </w:p>
    <w:p w14:paraId="2EB7A202"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zainstalowany program Adobe </w:t>
      </w:r>
      <w:proofErr w:type="spellStart"/>
      <w:r w:rsidRPr="009E2273">
        <w:rPr>
          <w:rFonts w:asciiTheme="minorHAnsi" w:hAnsiTheme="minorHAnsi"/>
          <w:color w:val="000000"/>
        </w:rPr>
        <w:t>Acrobat</w:t>
      </w:r>
      <w:proofErr w:type="spellEnd"/>
      <w:r w:rsidRPr="009E2273">
        <w:rPr>
          <w:rFonts w:asciiTheme="minorHAnsi" w:hAnsiTheme="minorHAnsi"/>
          <w:color w:val="000000"/>
        </w:rPr>
        <w:t xml:space="preserve"> Reader lub inny obsługujący format plików .pdf,</w:t>
      </w:r>
    </w:p>
    <w:p w14:paraId="55CF0278" w14:textId="4B302F1D"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Szyfrowanie na platformazakupowa.pl odbywa się za pomocą protokołu </w:t>
      </w:r>
      <w:r w:rsidR="00AA00EC">
        <w:rPr>
          <w:rFonts w:asciiTheme="minorHAnsi" w:hAnsiTheme="minorHAnsi"/>
          <w:color w:val="000000"/>
        </w:rPr>
        <w:br/>
      </w:r>
      <w:r w:rsidRPr="009E2273">
        <w:rPr>
          <w:rFonts w:asciiTheme="minorHAnsi" w:hAnsiTheme="minorHAnsi"/>
          <w:color w:val="000000"/>
        </w:rPr>
        <w:t>TLS 1.3.</w:t>
      </w:r>
    </w:p>
    <w:p w14:paraId="019EAB0C"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Oznaczenie czasu odbioru danych przez platformę zakupową stanowi datę </w:t>
      </w:r>
      <w:r w:rsidR="00C06004" w:rsidRPr="009E2273">
        <w:rPr>
          <w:rFonts w:asciiTheme="minorHAnsi" w:hAnsiTheme="minorHAnsi"/>
          <w:color w:val="000000"/>
        </w:rPr>
        <w:br/>
      </w:r>
      <w:r w:rsidRPr="009E2273">
        <w:rPr>
          <w:rFonts w:asciiTheme="minorHAnsi" w:hAnsiTheme="minorHAnsi"/>
          <w:color w:val="000000"/>
        </w:rPr>
        <w:t>oraz dokładny czas (</w:t>
      </w:r>
      <w:proofErr w:type="spellStart"/>
      <w:r w:rsidRPr="009E2273">
        <w:rPr>
          <w:rFonts w:asciiTheme="minorHAnsi" w:hAnsiTheme="minorHAnsi"/>
          <w:color w:val="000000"/>
        </w:rPr>
        <w:t>hh:mm:ss</w:t>
      </w:r>
      <w:proofErr w:type="spellEnd"/>
      <w:r w:rsidRPr="009E2273">
        <w:rPr>
          <w:rFonts w:asciiTheme="minorHAnsi" w:hAnsiTheme="minorHAnsi"/>
          <w:color w:val="000000"/>
        </w:rPr>
        <w:t>) generowany wg. czasu lokalnego serwera synchronizowanego z zegarem Głównego Urzędu Miar.</w:t>
      </w:r>
    </w:p>
    <w:p w14:paraId="3F14A74D"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Rekomendacje:</w:t>
      </w:r>
    </w:p>
    <w:p w14:paraId="16631ACE" w14:textId="6E26A160" w:rsidR="00D46D0C"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Formaty plików wykorzystywanych przez wykonawców powinny być zgodne </w:t>
      </w:r>
      <w:r w:rsidR="0090552F" w:rsidRPr="009E2273">
        <w:rPr>
          <w:rFonts w:asciiTheme="minorHAnsi" w:hAnsiTheme="minorHAnsi"/>
        </w:rPr>
        <w:br/>
      </w:r>
      <w:r w:rsidRPr="009E2273">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E2273">
        <w:rPr>
          <w:rFonts w:asciiTheme="minorHAnsi" w:hAnsiTheme="minorHAnsi"/>
        </w:rPr>
        <w:t>t.j</w:t>
      </w:r>
      <w:proofErr w:type="spellEnd"/>
      <w:r w:rsidRPr="009E2273">
        <w:rPr>
          <w:rFonts w:asciiTheme="minorHAnsi" w:hAnsiTheme="minorHAnsi"/>
        </w:rPr>
        <w:t>. Dz.U. z 2017 r. 2247);</w:t>
      </w:r>
    </w:p>
    <w:p w14:paraId="73080A0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formatów: .pdf .</w:t>
      </w:r>
      <w:proofErr w:type="spellStart"/>
      <w:r w:rsidRPr="009E2273">
        <w:rPr>
          <w:rFonts w:asciiTheme="minorHAnsi" w:hAnsiTheme="minorHAnsi"/>
        </w:rPr>
        <w:t>doc</w:t>
      </w:r>
      <w:proofErr w:type="spellEnd"/>
      <w:r w:rsidRPr="009E2273">
        <w:rPr>
          <w:rFonts w:asciiTheme="minorHAnsi" w:hAnsiTheme="minorHAnsi"/>
        </w:rPr>
        <w:t xml:space="preserve"> .xls .jpg (.</w:t>
      </w:r>
      <w:proofErr w:type="spellStart"/>
      <w:r w:rsidRPr="009E2273">
        <w:rPr>
          <w:rFonts w:asciiTheme="minorHAnsi" w:hAnsiTheme="minorHAnsi"/>
        </w:rPr>
        <w:t>jpeg</w:t>
      </w:r>
      <w:proofErr w:type="spellEnd"/>
      <w:r w:rsidRPr="009E2273">
        <w:rPr>
          <w:rFonts w:asciiTheme="minorHAnsi" w:hAnsiTheme="minorHAnsi"/>
        </w:rPr>
        <w:t xml:space="preserve">) </w:t>
      </w:r>
      <w:r w:rsidR="0090552F" w:rsidRPr="009E2273">
        <w:rPr>
          <w:rFonts w:asciiTheme="minorHAnsi" w:hAnsiTheme="minorHAnsi"/>
        </w:rPr>
        <w:br/>
      </w:r>
      <w:r w:rsidRPr="009E2273">
        <w:rPr>
          <w:rFonts w:asciiTheme="minorHAnsi" w:hAnsiTheme="minorHAnsi"/>
          <w:b/>
          <w:bCs/>
        </w:rPr>
        <w:t>ze szczególnym wskazaniem na .pdf;</w:t>
      </w:r>
    </w:p>
    <w:p w14:paraId="1674B8E9"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W celu ewentualnej kompresji danych Zamawiający rekomenduje wykorzystanie jednego z formatów: .zip,  . 7Z;</w:t>
      </w:r>
    </w:p>
    <w:p w14:paraId="16E66F88" w14:textId="217B19C1"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Do formatów uznanych za powszechne a nie występujących w rozporządzeniu należą: .</w:t>
      </w:r>
      <w:proofErr w:type="spellStart"/>
      <w:r w:rsidRPr="009E2273">
        <w:rPr>
          <w:rFonts w:asciiTheme="minorHAnsi" w:hAnsiTheme="minorHAnsi"/>
        </w:rPr>
        <w:t>rar</w:t>
      </w:r>
      <w:proofErr w:type="spellEnd"/>
      <w:r w:rsidRPr="009E2273">
        <w:rPr>
          <w:rFonts w:asciiTheme="minorHAnsi" w:hAnsiTheme="minorHAnsi"/>
        </w:rPr>
        <w:t xml:space="preserve"> .gif .</w:t>
      </w:r>
      <w:proofErr w:type="spellStart"/>
      <w:r w:rsidRPr="009E2273">
        <w:rPr>
          <w:rFonts w:asciiTheme="minorHAnsi" w:hAnsiTheme="minorHAnsi"/>
        </w:rPr>
        <w:t>bmp</w:t>
      </w:r>
      <w:proofErr w:type="spellEnd"/>
      <w:r w:rsidRPr="009E2273">
        <w:rPr>
          <w:rFonts w:asciiTheme="minorHAnsi" w:hAnsiTheme="minorHAnsi"/>
        </w:rPr>
        <w:t xml:space="preserve"> .</w:t>
      </w:r>
      <w:proofErr w:type="spellStart"/>
      <w:r w:rsidRPr="009E2273">
        <w:rPr>
          <w:rFonts w:asciiTheme="minorHAnsi" w:hAnsiTheme="minorHAnsi"/>
        </w:rPr>
        <w:t>numbers</w:t>
      </w:r>
      <w:proofErr w:type="spellEnd"/>
      <w:r w:rsidRPr="009E2273">
        <w:rPr>
          <w:rFonts w:asciiTheme="minorHAnsi" w:hAnsiTheme="minorHAnsi"/>
        </w:rPr>
        <w:t xml:space="preserve"> .</w:t>
      </w:r>
      <w:proofErr w:type="spellStart"/>
      <w:r w:rsidRPr="009E2273">
        <w:rPr>
          <w:rFonts w:asciiTheme="minorHAnsi" w:hAnsiTheme="minorHAnsi"/>
        </w:rPr>
        <w:t>pages</w:t>
      </w:r>
      <w:proofErr w:type="spellEnd"/>
      <w:r w:rsidRPr="009E2273">
        <w:rPr>
          <w:rFonts w:asciiTheme="minorHAnsi" w:hAnsiTheme="minorHAnsi"/>
        </w:rPr>
        <w:t>. Dokumenty złożone w takich plikach zostaną potraktowane za złożone nieskutecznie;</w:t>
      </w:r>
    </w:p>
    <w:p w14:paraId="2151605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9E2273">
        <w:rPr>
          <w:rFonts w:asciiTheme="minorHAnsi" w:hAnsiTheme="minorHAnsi"/>
        </w:rPr>
        <w:t>eDoApp</w:t>
      </w:r>
      <w:proofErr w:type="spellEnd"/>
      <w:r w:rsidRPr="009E2273">
        <w:rPr>
          <w:rFonts w:asciiTheme="minorHAnsi" w:hAnsiTheme="minorHAnsi"/>
        </w:rPr>
        <w:t xml:space="preserve"> służącej do składania podpisu osobistego, który wynosi max 5MB;</w:t>
      </w:r>
    </w:p>
    <w:p w14:paraId="49E8C7D6" w14:textId="199839F9"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Ze względu na niskie ryzyko naruszenia integralności pliku oraz łatwiejszą weryfikację podpisu, Zamawiający zaleca, w miarę możliwości, </w:t>
      </w:r>
      <w:r w:rsidR="002B03A9">
        <w:rPr>
          <w:rFonts w:asciiTheme="minorHAnsi" w:hAnsiTheme="minorHAnsi"/>
        </w:rPr>
        <w:t>p</w:t>
      </w:r>
      <w:r w:rsidRPr="009E2273">
        <w:rPr>
          <w:rFonts w:asciiTheme="minorHAnsi" w:hAnsiTheme="minorHAnsi"/>
        </w:rPr>
        <w:t xml:space="preserve">rzekonwertowanie plików składających się na ofertę na format .pdf i opatrzenie ich podpisem kwalifikowanym </w:t>
      </w:r>
      <w:proofErr w:type="spellStart"/>
      <w:r w:rsidRPr="009E2273">
        <w:rPr>
          <w:rFonts w:asciiTheme="minorHAnsi" w:hAnsiTheme="minorHAnsi"/>
        </w:rPr>
        <w:t>PadES</w:t>
      </w:r>
      <w:proofErr w:type="spellEnd"/>
      <w:r w:rsidRPr="009E2273">
        <w:rPr>
          <w:rFonts w:asciiTheme="minorHAnsi" w:hAnsiTheme="minorHAnsi"/>
        </w:rPr>
        <w:t>;</w:t>
      </w:r>
    </w:p>
    <w:p w14:paraId="0247305E" w14:textId="018BB146"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Pliki w innych formatach niż PDF zaleca się opatrzyć zewnętrznym podpisem </w:t>
      </w:r>
      <w:proofErr w:type="spellStart"/>
      <w:r w:rsidRPr="009E2273">
        <w:rPr>
          <w:rFonts w:asciiTheme="minorHAnsi" w:hAnsiTheme="minorHAnsi"/>
        </w:rPr>
        <w:t>X</w:t>
      </w:r>
      <w:r w:rsidR="00422427" w:rsidRPr="009E2273">
        <w:rPr>
          <w:rFonts w:asciiTheme="minorHAnsi" w:hAnsiTheme="minorHAnsi"/>
        </w:rPr>
        <w:t>a</w:t>
      </w:r>
      <w:r w:rsidRPr="009E2273">
        <w:rPr>
          <w:rFonts w:asciiTheme="minorHAnsi" w:hAnsiTheme="minorHAnsi"/>
        </w:rPr>
        <w:t>dES</w:t>
      </w:r>
      <w:proofErr w:type="spellEnd"/>
      <w:r w:rsidRPr="009E2273">
        <w:rPr>
          <w:rFonts w:asciiTheme="minorHAnsi" w:hAnsiTheme="minorHAnsi"/>
        </w:rPr>
        <w:t xml:space="preserve">. Wykonawca powinien pamiętać, aby plik z podpisem przekazywać łącznie </w:t>
      </w:r>
      <w:r w:rsidR="0090552F" w:rsidRPr="009E2273">
        <w:rPr>
          <w:rFonts w:asciiTheme="minorHAnsi" w:hAnsiTheme="minorHAnsi"/>
        </w:rPr>
        <w:br/>
      </w:r>
      <w:r w:rsidRPr="009E2273">
        <w:rPr>
          <w:rFonts w:asciiTheme="minorHAnsi" w:hAnsiTheme="minorHAnsi"/>
        </w:rPr>
        <w:t>z dokumentem podpisywanym;</w:t>
      </w:r>
    </w:p>
    <w:p w14:paraId="00172E8A" w14:textId="128C38DD"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w przypadku podpisywania pliku przez kilka osób, stosować podpisy tego samego rodzaju. Podpisywanie różnymi rodzajami podpisów </w:t>
      </w:r>
      <w:r w:rsidR="00422427" w:rsidRPr="009E2273">
        <w:rPr>
          <w:rFonts w:asciiTheme="minorHAnsi" w:hAnsiTheme="minorHAnsi"/>
        </w:rPr>
        <w:t>np</w:t>
      </w:r>
      <w:r w:rsidRPr="009E2273">
        <w:rPr>
          <w:rFonts w:asciiTheme="minorHAnsi" w:hAnsiTheme="minorHAnsi"/>
        </w:rPr>
        <w:t>. osobistym</w:t>
      </w:r>
      <w:r w:rsidR="000C4830" w:rsidRPr="009E2273">
        <w:rPr>
          <w:rFonts w:asciiTheme="minorHAnsi" w:hAnsiTheme="minorHAnsi"/>
        </w:rPr>
        <w:t xml:space="preserve"> </w:t>
      </w:r>
      <w:r w:rsidRPr="009E2273">
        <w:rPr>
          <w:rFonts w:asciiTheme="minorHAnsi" w:hAnsiTheme="minorHAnsi"/>
        </w:rPr>
        <w:t xml:space="preserve">i kwalifikowanym może doprowadzić do problemów </w:t>
      </w:r>
      <w:r w:rsidR="00AA00EC">
        <w:rPr>
          <w:rFonts w:asciiTheme="minorHAnsi" w:hAnsiTheme="minorHAnsi"/>
        </w:rPr>
        <w:br/>
      </w:r>
      <w:r w:rsidRPr="009E2273">
        <w:rPr>
          <w:rFonts w:asciiTheme="minorHAnsi" w:hAnsiTheme="minorHAnsi"/>
        </w:rPr>
        <w:t>w weryfikacji plików;</w:t>
      </w:r>
    </w:p>
    <w:p w14:paraId="146113F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Zaleca się, aby komunikacja z wykonawcami odbywała się tylko na platformie </w:t>
      </w:r>
      <w:r w:rsidR="0090552F" w:rsidRPr="009E2273">
        <w:rPr>
          <w:rFonts w:asciiTheme="minorHAnsi" w:hAnsiTheme="minorHAnsi"/>
        </w:rPr>
        <w:br/>
      </w:r>
      <w:r w:rsidRPr="009E2273">
        <w:rPr>
          <w:rFonts w:asciiTheme="minorHAnsi" w:hAnsiTheme="minorHAnsi"/>
        </w:rPr>
        <w:t>za pośrednictwem formularza “Wyślij wiadomość do Zamawiającego”;</w:t>
      </w:r>
    </w:p>
    <w:p w14:paraId="15DA3EAE"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Ofertę należy przygotować z należytą starannością i z zachowaniem odpowiedniego odstępu czasu do daty zakończenia przyjmowania ofert;</w:t>
      </w:r>
    </w:p>
    <w:p w14:paraId="70A363C3"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Podczas podpisywania plików zaleca się stosowanie algorytmu skrótu SHA2 zamiast SHA1;</w:t>
      </w:r>
    </w:p>
    <w:p w14:paraId="473725C7" w14:textId="1979F98A"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W przypadku kompresowania dokumentów </w:t>
      </w:r>
      <w:r w:rsidR="00422427" w:rsidRPr="009E2273">
        <w:rPr>
          <w:rFonts w:asciiTheme="minorHAnsi" w:hAnsiTheme="minorHAnsi"/>
        </w:rPr>
        <w:t>np</w:t>
      </w:r>
      <w:r w:rsidRPr="009E2273">
        <w:rPr>
          <w:rFonts w:asciiTheme="minorHAnsi" w:hAnsiTheme="minorHAnsi"/>
        </w:rPr>
        <w:t>. w plik ZIP zaleca się wcześniejsze podpisanie każdego ze skompresowanych plików;</w:t>
      </w:r>
    </w:p>
    <w:p w14:paraId="29B1198A" w14:textId="77777777" w:rsidR="008C403B"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podpisu z kwalifikowanym znacznikiem czasu;</w:t>
      </w:r>
    </w:p>
    <w:p w14:paraId="0A2D793C" w14:textId="77777777" w:rsidR="0090552F"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nie wprowadzać jakichkolwiek zmian w plikach </w:t>
      </w:r>
      <w:r w:rsidRPr="009E2273">
        <w:rPr>
          <w:rFonts w:asciiTheme="minorHAnsi" w:hAnsiTheme="minorHAnsi"/>
        </w:rPr>
        <w:br/>
        <w:t xml:space="preserve">po podpisaniu ich podpisem kwalifikowanym. Może to skutkować naruszeniem integralności plików co równoważne będzie z koniecznością odrzucenia oferty </w:t>
      </w:r>
      <w:r w:rsidRPr="009E2273">
        <w:rPr>
          <w:rFonts w:asciiTheme="minorHAnsi" w:hAnsiTheme="minorHAnsi"/>
        </w:rPr>
        <w:br/>
        <w:t>w postępowaniu.</w:t>
      </w:r>
    </w:p>
    <w:p w14:paraId="0D90ABD2" w14:textId="77777777" w:rsidR="008C403B" w:rsidRPr="009E2273" w:rsidRDefault="008C403B" w:rsidP="009E2273">
      <w:pPr>
        <w:pStyle w:val="Akapitzlist"/>
        <w:spacing w:line="360" w:lineRule="auto"/>
        <w:ind w:left="1152"/>
        <w:rPr>
          <w:rFonts w:asciiTheme="minorHAnsi" w:hAnsiTheme="minorHAnsi"/>
        </w:rPr>
      </w:pPr>
    </w:p>
    <w:p w14:paraId="021C5389"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Termin związania ofertą</w:t>
      </w:r>
    </w:p>
    <w:p w14:paraId="63A859F9" w14:textId="5334564E" w:rsidR="00F35C8A" w:rsidRPr="009E2273" w:rsidRDefault="00D46D0C"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 xml:space="preserve">Wykonawca pozostaje związany </w:t>
      </w:r>
      <w:r w:rsidRPr="00AF7D8C">
        <w:rPr>
          <w:rFonts w:asciiTheme="minorHAnsi" w:hAnsiTheme="minorHAnsi"/>
        </w:rPr>
        <w:t>ofertą</w:t>
      </w:r>
      <w:r w:rsidR="00A732AE" w:rsidRPr="00AF7D8C">
        <w:rPr>
          <w:rFonts w:asciiTheme="minorHAnsi" w:hAnsiTheme="minorHAnsi"/>
        </w:rPr>
        <w:t xml:space="preserve"> od dnia upływu terminu składania ofert</w:t>
      </w:r>
      <w:r w:rsidRPr="00AF7D8C">
        <w:rPr>
          <w:rFonts w:asciiTheme="minorHAnsi" w:hAnsiTheme="minorHAnsi"/>
        </w:rPr>
        <w:t xml:space="preserve"> </w:t>
      </w:r>
      <w:r w:rsidR="00BF572C" w:rsidRPr="00AF7D8C">
        <w:rPr>
          <w:rFonts w:asciiTheme="minorHAnsi" w:hAnsiTheme="minorHAnsi"/>
          <w:b/>
        </w:rPr>
        <w:t xml:space="preserve">przez okres 30 dni, tj. </w:t>
      </w:r>
      <w:r w:rsidRPr="00AF7D8C">
        <w:rPr>
          <w:rFonts w:asciiTheme="minorHAnsi" w:hAnsiTheme="minorHAnsi"/>
          <w:b/>
          <w:bCs/>
        </w:rPr>
        <w:t>do dnia</w:t>
      </w:r>
      <w:r w:rsidR="007A343D" w:rsidRPr="00AF7D8C">
        <w:rPr>
          <w:rFonts w:asciiTheme="minorHAnsi" w:hAnsiTheme="minorHAnsi"/>
          <w:b/>
          <w:bCs/>
        </w:rPr>
        <w:t xml:space="preserve"> </w:t>
      </w:r>
      <w:r w:rsidR="00630DEC">
        <w:rPr>
          <w:rFonts w:asciiTheme="minorHAnsi" w:hAnsiTheme="minorHAnsi"/>
          <w:b/>
          <w:bCs/>
        </w:rPr>
        <w:t>2</w:t>
      </w:r>
      <w:r w:rsidR="00F8748A" w:rsidRPr="00AF7D8C">
        <w:rPr>
          <w:rFonts w:asciiTheme="minorHAnsi" w:hAnsiTheme="minorHAnsi"/>
          <w:b/>
          <w:bCs/>
        </w:rPr>
        <w:t>.</w:t>
      </w:r>
      <w:r w:rsidR="002B03A9">
        <w:rPr>
          <w:rFonts w:asciiTheme="minorHAnsi" w:hAnsiTheme="minorHAnsi"/>
          <w:b/>
          <w:bCs/>
        </w:rPr>
        <w:t>1</w:t>
      </w:r>
      <w:r w:rsidR="002936DE">
        <w:rPr>
          <w:rFonts w:asciiTheme="minorHAnsi" w:hAnsiTheme="minorHAnsi"/>
          <w:b/>
          <w:bCs/>
        </w:rPr>
        <w:t>2</w:t>
      </w:r>
      <w:r w:rsidR="0066431B" w:rsidRPr="00AF7D8C">
        <w:rPr>
          <w:rFonts w:asciiTheme="minorHAnsi" w:hAnsiTheme="minorHAnsi"/>
          <w:b/>
          <w:bCs/>
        </w:rPr>
        <w:t>.</w:t>
      </w:r>
      <w:r w:rsidR="00FA3EF1" w:rsidRPr="00AF7D8C">
        <w:rPr>
          <w:rFonts w:asciiTheme="minorHAnsi" w:hAnsiTheme="minorHAnsi"/>
          <w:b/>
          <w:bCs/>
        </w:rPr>
        <w:t>202</w:t>
      </w:r>
      <w:r w:rsidR="00F8748A" w:rsidRPr="00AF7D8C">
        <w:rPr>
          <w:rFonts w:asciiTheme="minorHAnsi" w:hAnsiTheme="minorHAnsi"/>
          <w:b/>
          <w:bCs/>
        </w:rPr>
        <w:t>2</w:t>
      </w:r>
      <w:r w:rsidR="00FA3EF1" w:rsidRPr="00AF7D8C">
        <w:rPr>
          <w:rFonts w:asciiTheme="minorHAnsi" w:hAnsiTheme="minorHAnsi"/>
          <w:b/>
          <w:bCs/>
        </w:rPr>
        <w:t xml:space="preserve"> r.</w:t>
      </w:r>
      <w:r w:rsidR="00A732AE" w:rsidRPr="00AF7D8C">
        <w:rPr>
          <w:rFonts w:asciiTheme="minorHAnsi" w:hAnsiTheme="minorHAnsi"/>
          <w:bCs/>
        </w:rPr>
        <w:t>, przy czym p</w:t>
      </w:r>
      <w:r w:rsidR="00F35C8A" w:rsidRPr="00AF7D8C">
        <w:rPr>
          <w:rFonts w:asciiTheme="minorHAnsi" w:hAnsiTheme="minorHAnsi"/>
        </w:rPr>
        <w:t>ierwszym dniem terminu związania ofertą jest dzień, w którym upływa termin</w:t>
      </w:r>
      <w:r w:rsidR="00F35C8A" w:rsidRPr="009E2273">
        <w:rPr>
          <w:rFonts w:asciiTheme="minorHAnsi" w:hAnsiTheme="minorHAnsi"/>
        </w:rPr>
        <w:t xml:space="preserve"> składania ofert.</w:t>
      </w:r>
    </w:p>
    <w:p w14:paraId="38002CE3" w14:textId="286E3B25" w:rsidR="00A732AE" w:rsidRPr="009E2273" w:rsidRDefault="00A732AE"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 xml:space="preserve">W przypadku gdy wybór najkorzystniejszej oferty nie nastąpi przed upływem terminu związania ofertą, Zamawiający przed jego upływem zwróci się jednokrotnie </w:t>
      </w:r>
      <w:r w:rsidR="00AA00EC">
        <w:rPr>
          <w:rFonts w:asciiTheme="minorHAnsi" w:hAnsiTheme="minorHAnsi"/>
        </w:rPr>
        <w:br/>
      </w:r>
      <w:r w:rsidRPr="009E2273">
        <w:rPr>
          <w:rFonts w:asciiTheme="minorHAnsi" w:hAnsiTheme="minorHAnsi"/>
        </w:rPr>
        <w:t>do Wykonawców o wyrażenie zgody na przedłużenie tego terminu o wskazywany przez niego okres, nie dłuższy niż 30 dni.</w:t>
      </w:r>
    </w:p>
    <w:p w14:paraId="73650213" w14:textId="6A60360A" w:rsidR="00A732AE" w:rsidRPr="009E2273" w:rsidRDefault="00A732AE"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9E2273" w:rsidRDefault="00D46D0C" w:rsidP="009E2273">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9E2273" w:rsidRDefault="00C622E6" w:rsidP="009E2273">
      <w:pPr>
        <w:pStyle w:val="Bezodstpw"/>
        <w:numPr>
          <w:ilvl w:val="0"/>
          <w:numId w:val="8"/>
        </w:numPr>
        <w:spacing w:line="360" w:lineRule="auto"/>
        <w:rPr>
          <w:rFonts w:asciiTheme="minorHAnsi" w:hAnsiTheme="minorHAnsi"/>
          <w:b/>
          <w:strike/>
          <w:color w:val="FF0000"/>
        </w:rPr>
      </w:pPr>
      <w:r w:rsidRPr="009E2273">
        <w:rPr>
          <w:rFonts w:asciiTheme="minorHAnsi" w:hAnsiTheme="minorHAnsi"/>
          <w:b/>
        </w:rPr>
        <w:t>Opis kryteriów oceny ofert wraz z podaniem wag tych kryteriów i sposobu oceny ofert</w:t>
      </w:r>
    </w:p>
    <w:p w14:paraId="003A5BDB" w14:textId="77777777"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Wybór oferty zostanie dokonany w oparciu o przyjęte w niniejszym postępowaniu kryteria oceny ofert oraz ich wagę:</w:t>
      </w:r>
    </w:p>
    <w:p w14:paraId="63EDF334" w14:textId="77777777" w:rsidR="00CA47ED" w:rsidRPr="009E2273" w:rsidRDefault="00CA47ED" w:rsidP="009E2273">
      <w:pPr>
        <w:pStyle w:val="Akapitzlist"/>
        <w:spacing w:line="360" w:lineRule="auto"/>
        <w:rPr>
          <w:rFonts w:asciiTheme="minorHAnsi" w:hAnsiTheme="minorHAnsi"/>
        </w:rPr>
      </w:pPr>
    </w:p>
    <w:p w14:paraId="622B27E7" w14:textId="77777777" w:rsidR="00C622E6" w:rsidRPr="009E2273" w:rsidRDefault="00C622E6" w:rsidP="009E2273">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9E2273">
        <w:rPr>
          <w:rFonts w:asciiTheme="minorHAnsi" w:eastAsiaTheme="majorEastAsia" w:hAnsiTheme="minorHAnsi"/>
          <w:b/>
          <w:lang w:eastAsia="en-US"/>
        </w:rPr>
        <w:t>cena oferty – waga kryterium 60%</w:t>
      </w:r>
    </w:p>
    <w:p w14:paraId="2CA6A66E" w14:textId="5075449D" w:rsidR="00C622E6" w:rsidRPr="009E2273" w:rsidRDefault="00C622E6" w:rsidP="009E2273">
      <w:pPr>
        <w:spacing w:line="360" w:lineRule="auto"/>
        <w:ind w:left="1004"/>
        <w:rPr>
          <w:rFonts w:asciiTheme="minorHAnsi" w:hAnsiTheme="minorHAnsi"/>
        </w:rPr>
      </w:pPr>
      <w:r w:rsidRPr="009E2273">
        <w:rPr>
          <w:rFonts w:asciiTheme="minorHAnsi" w:eastAsiaTheme="majorEastAsia" w:hAnsiTheme="minorHAnsi"/>
          <w:lang w:eastAsia="en-US"/>
        </w:rPr>
        <w:t xml:space="preserve">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w następujący sposób: oferta z najniższą ceną otrzyma najwyższą ilość punktów,</w:t>
      </w:r>
      <w:r w:rsidR="00AA00EC">
        <w:rPr>
          <w:rFonts w:asciiTheme="minorHAnsi" w:hAnsiTheme="minorHAnsi"/>
        </w:rPr>
        <w:br/>
      </w:r>
      <w:r w:rsidRPr="009E2273">
        <w:rPr>
          <w:rFonts w:asciiTheme="minorHAnsi" w:hAnsiTheme="minorHAnsi"/>
        </w:rPr>
        <w:t>tj. 60, a pozostałe oferty proporcjonalnie mniej wg wzoru:</w:t>
      </w:r>
    </w:p>
    <w:p w14:paraId="104B97D1"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ab/>
        <w:t xml:space="preserve">                                                              </w:t>
      </w:r>
    </w:p>
    <w:p w14:paraId="44175353" w14:textId="5E63548F"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w:t>
      </w:r>
      <w:r w:rsidR="00C55414" w:rsidRPr="009E2273">
        <w:rPr>
          <w:rFonts w:asciiTheme="minorHAnsi" w:hAnsiTheme="minorHAnsi"/>
          <w:b/>
          <w:bCs/>
        </w:rPr>
        <w:t xml:space="preserve">                               </w:t>
      </w:r>
      <w:r w:rsidRPr="009E2273">
        <w:rPr>
          <w:rFonts w:asciiTheme="minorHAnsi" w:hAnsiTheme="minorHAnsi"/>
          <w:b/>
          <w:bCs/>
        </w:rPr>
        <w:t>cena oferowana najniższa brutto</w:t>
      </w:r>
    </w:p>
    <w:p w14:paraId="4DE47629"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 ----------------------------------------------------  x 100                                                      </w:t>
      </w:r>
    </w:p>
    <w:p w14:paraId="5095E905"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badanej oferty brutto</w:t>
      </w:r>
    </w:p>
    <w:p w14:paraId="221954C3" w14:textId="77777777" w:rsidR="00C622E6" w:rsidRPr="009E2273" w:rsidRDefault="00C622E6" w:rsidP="009E2273">
      <w:pPr>
        <w:spacing w:line="360" w:lineRule="auto"/>
        <w:rPr>
          <w:rFonts w:asciiTheme="minorHAnsi" w:hAnsiTheme="minorHAnsi"/>
          <w:bCs/>
        </w:rPr>
      </w:pPr>
    </w:p>
    <w:p w14:paraId="40D57E8D" w14:textId="77777777" w:rsidR="00C622E6" w:rsidRDefault="00C622E6" w:rsidP="009E2273">
      <w:pPr>
        <w:spacing w:line="360" w:lineRule="auto"/>
        <w:ind w:left="1004"/>
        <w:rPr>
          <w:rFonts w:asciiTheme="minorHAnsi" w:hAnsiTheme="minorHAnsi"/>
          <w:b/>
          <w:bCs/>
          <w:u w:val="single"/>
        </w:rPr>
      </w:pPr>
      <w:r w:rsidRPr="009E2273">
        <w:rPr>
          <w:rFonts w:asciiTheme="minorHAnsi" w:hAnsiTheme="minorHAnsi"/>
          <w:bCs/>
        </w:rPr>
        <w:t xml:space="preserve">Tak otrzymaną liczbę mnożymy przez wagę kryterium, która wynosi </w:t>
      </w:r>
      <w:r w:rsidRPr="009E2273">
        <w:rPr>
          <w:rFonts w:asciiTheme="minorHAnsi" w:hAnsiTheme="minorHAnsi"/>
          <w:b/>
          <w:bCs/>
          <w:u w:val="single"/>
        </w:rPr>
        <w:t>60%.</w:t>
      </w:r>
    </w:p>
    <w:p w14:paraId="6C9EE3EA" w14:textId="60C1B517" w:rsidR="00C622E6" w:rsidRPr="009E2273" w:rsidRDefault="00C622E6" w:rsidP="009E2273">
      <w:pPr>
        <w:pStyle w:val="Akapitzlist"/>
        <w:numPr>
          <w:ilvl w:val="0"/>
          <w:numId w:val="35"/>
        </w:numPr>
        <w:spacing w:line="360" w:lineRule="auto"/>
        <w:rPr>
          <w:rFonts w:asciiTheme="minorHAnsi" w:hAnsiTheme="minorHAnsi"/>
          <w:b/>
          <w:bCs/>
        </w:rPr>
      </w:pPr>
      <w:r w:rsidRPr="009E2273">
        <w:rPr>
          <w:rFonts w:asciiTheme="minorHAnsi" w:hAnsiTheme="minorHAnsi"/>
          <w:b/>
          <w:bCs/>
        </w:rPr>
        <w:t xml:space="preserve">okres gwarancji – waga kryterium </w:t>
      </w:r>
      <w:r w:rsidR="00483DA6" w:rsidRPr="009E2273">
        <w:rPr>
          <w:rFonts w:asciiTheme="minorHAnsi" w:hAnsiTheme="minorHAnsi"/>
          <w:b/>
          <w:bCs/>
        </w:rPr>
        <w:t>2</w:t>
      </w:r>
      <w:r w:rsidRPr="009E2273">
        <w:rPr>
          <w:rFonts w:asciiTheme="minorHAnsi" w:hAnsiTheme="minorHAnsi"/>
          <w:b/>
          <w:bCs/>
        </w:rPr>
        <w:t>0%</w:t>
      </w:r>
    </w:p>
    <w:p w14:paraId="269A8357" w14:textId="77777777" w:rsidR="00C622E6" w:rsidRPr="009E2273" w:rsidRDefault="00C622E6" w:rsidP="009E2273">
      <w:pPr>
        <w:pStyle w:val="Akapitzlist"/>
        <w:spacing w:line="360" w:lineRule="auto"/>
        <w:ind w:left="1004"/>
        <w:rPr>
          <w:rFonts w:asciiTheme="minorHAnsi" w:eastAsiaTheme="majorEastAsia" w:hAnsiTheme="minorHAnsi"/>
          <w:lang w:eastAsia="en-US"/>
        </w:rPr>
      </w:pPr>
    </w:p>
    <w:p w14:paraId="10AD79D9" w14:textId="62C074A9" w:rsidR="00C622E6" w:rsidRPr="009E2273" w:rsidRDefault="00C622E6" w:rsidP="009E2273">
      <w:pPr>
        <w:pStyle w:val="Akapitzlist"/>
        <w:spacing w:line="360" w:lineRule="auto"/>
        <w:ind w:left="1004"/>
        <w:rPr>
          <w:rFonts w:asciiTheme="minorHAnsi" w:hAnsiTheme="minorHAnsi"/>
        </w:rPr>
      </w:pPr>
      <w:r w:rsidRPr="009E2273">
        <w:rPr>
          <w:rFonts w:asciiTheme="minorHAnsi" w:eastAsiaTheme="majorEastAsia" w:hAnsiTheme="minorHAnsi"/>
          <w:lang w:eastAsia="en-US"/>
        </w:rPr>
        <w:t xml:space="preserve">Okres gwarancji zaoferowany przez Wykonawcę liczony będzie w miesiącach. 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 xml:space="preserve">w następujący sposób: oferta z </w:t>
      </w:r>
      <w:r w:rsidR="0082283C" w:rsidRPr="009E2273">
        <w:rPr>
          <w:rFonts w:asciiTheme="minorHAnsi" w:hAnsiTheme="minorHAnsi"/>
        </w:rPr>
        <w:t>najdłuższym</w:t>
      </w:r>
      <w:r w:rsidRPr="009E2273">
        <w:rPr>
          <w:rFonts w:asciiTheme="minorHAnsi" w:hAnsiTheme="minorHAnsi"/>
        </w:rPr>
        <w:t xml:space="preserve"> okresem gwarancji otrzym</w:t>
      </w:r>
      <w:r w:rsidR="00483DA6" w:rsidRPr="009E2273">
        <w:rPr>
          <w:rFonts w:asciiTheme="minorHAnsi" w:hAnsiTheme="minorHAnsi"/>
        </w:rPr>
        <w:t>a najwyższą ilość punktów, tj. 2</w:t>
      </w:r>
      <w:r w:rsidRPr="009E2273">
        <w:rPr>
          <w:rFonts w:asciiTheme="minorHAnsi" w:hAnsiTheme="minorHAnsi"/>
        </w:rPr>
        <w:t>0 a pozostałe oferty proporcjonalnie mniej wg wzoru:</w:t>
      </w:r>
    </w:p>
    <w:p w14:paraId="6A283A1E"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p>
    <w:p w14:paraId="244A8B4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okres gwarancji badanej oferty</w:t>
      </w:r>
    </w:p>
    <w:p w14:paraId="5ACD2E34"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w:t>
      </w:r>
      <w:r w:rsidRPr="009E2273">
        <w:rPr>
          <w:rFonts w:asciiTheme="minorHAnsi" w:hAnsiTheme="minorHAnsi"/>
          <w:b/>
          <w:bCs/>
        </w:rPr>
        <w:tab/>
        <w:t xml:space="preserve">           G  = ------------------------------------------------------------  x 100                                                      </w:t>
      </w:r>
    </w:p>
    <w:p w14:paraId="0C7268D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najdłuższy okres gwarancji</w:t>
      </w:r>
    </w:p>
    <w:p w14:paraId="1C2BF14B" w14:textId="77777777" w:rsidR="00C622E6" w:rsidRPr="009E2273" w:rsidRDefault="00C622E6" w:rsidP="009E2273">
      <w:pPr>
        <w:pStyle w:val="Akapitzlist"/>
        <w:spacing w:line="360" w:lineRule="auto"/>
        <w:ind w:left="1004"/>
        <w:rPr>
          <w:rFonts w:asciiTheme="minorHAnsi" w:hAnsiTheme="minorHAnsi"/>
          <w:bCs/>
        </w:rPr>
      </w:pPr>
    </w:p>
    <w:p w14:paraId="5CD49C24" w14:textId="4EB48436" w:rsidR="00C622E6" w:rsidRPr="009E2273" w:rsidRDefault="00C622E6" w:rsidP="009E2273">
      <w:pPr>
        <w:pStyle w:val="Akapitzlist"/>
        <w:spacing w:line="360" w:lineRule="auto"/>
        <w:ind w:left="708"/>
        <w:rPr>
          <w:rFonts w:asciiTheme="minorHAnsi" w:hAnsiTheme="minorHAnsi"/>
          <w:b/>
          <w:bCs/>
          <w:u w:val="single"/>
        </w:rPr>
      </w:pPr>
      <w:r w:rsidRPr="009E2273">
        <w:rPr>
          <w:rFonts w:asciiTheme="minorHAnsi" w:hAnsiTheme="minorHAnsi"/>
          <w:bCs/>
        </w:rPr>
        <w:t xml:space="preserve">Tak otrzymaną liczbę mnożymy przez wagę kryterium, która wynosi </w:t>
      </w:r>
      <w:r w:rsidR="00483DA6" w:rsidRPr="009E2273">
        <w:rPr>
          <w:rFonts w:asciiTheme="minorHAnsi" w:hAnsiTheme="minorHAnsi"/>
          <w:b/>
          <w:bCs/>
          <w:u w:val="single"/>
        </w:rPr>
        <w:t>2</w:t>
      </w:r>
      <w:r w:rsidRPr="009E2273">
        <w:rPr>
          <w:rFonts w:asciiTheme="minorHAnsi" w:hAnsiTheme="minorHAnsi"/>
          <w:b/>
          <w:bCs/>
          <w:u w:val="single"/>
        </w:rPr>
        <w:t>0%</w:t>
      </w:r>
      <w:r w:rsidRPr="009E2273">
        <w:rPr>
          <w:rFonts w:asciiTheme="minorHAnsi" w:hAnsiTheme="minorHAnsi"/>
          <w:b/>
          <w:bCs/>
        </w:rPr>
        <w:t>.</w:t>
      </w:r>
    </w:p>
    <w:p w14:paraId="6376FF5F" w14:textId="77777777" w:rsidR="00C622E6" w:rsidRPr="009E2273" w:rsidRDefault="00C622E6" w:rsidP="009E2273">
      <w:pPr>
        <w:spacing w:line="360" w:lineRule="auto"/>
        <w:rPr>
          <w:rFonts w:asciiTheme="minorHAnsi" w:hAnsiTheme="minorHAnsi"/>
          <w:b/>
          <w:bCs/>
        </w:rPr>
      </w:pPr>
    </w:p>
    <w:p w14:paraId="672FC7BC" w14:textId="77777777" w:rsidR="00C622E6" w:rsidRPr="009E2273" w:rsidRDefault="00C622E6" w:rsidP="009E2273">
      <w:pPr>
        <w:spacing w:line="360" w:lineRule="auto"/>
        <w:ind w:left="708"/>
        <w:rPr>
          <w:rFonts w:asciiTheme="minorHAnsi" w:hAnsiTheme="minorHAnsi"/>
          <w:b/>
          <w:bCs/>
          <w:u w:val="single"/>
        </w:rPr>
      </w:pPr>
      <w:r w:rsidRPr="009E2273">
        <w:rPr>
          <w:rFonts w:asciiTheme="minorHAnsi" w:hAnsiTheme="minorHAnsi"/>
          <w:b/>
          <w:bCs/>
          <w:u w:val="single"/>
        </w:rPr>
        <w:t>UWAGA!</w:t>
      </w:r>
    </w:p>
    <w:p w14:paraId="2F0E6A8A" w14:textId="263DFDB2" w:rsidR="00C622E6" w:rsidRPr="009E2273" w:rsidRDefault="00C622E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Wymagany minimalny okres gwarancji wynosi 60 miesięcy, a maksymalny </w:t>
      </w:r>
      <w:r w:rsidR="007D2975">
        <w:rPr>
          <w:rFonts w:asciiTheme="minorHAnsi" w:hAnsiTheme="minorHAnsi"/>
          <w:b/>
          <w:bCs/>
        </w:rPr>
        <w:br/>
      </w:r>
      <w:r w:rsidR="00BD6927">
        <w:rPr>
          <w:rFonts w:asciiTheme="minorHAnsi" w:hAnsiTheme="minorHAnsi"/>
          <w:b/>
          <w:bCs/>
        </w:rPr>
        <w:t>9</w:t>
      </w:r>
      <w:r w:rsidRPr="009E2273">
        <w:rPr>
          <w:rFonts w:asciiTheme="minorHAnsi" w:hAnsiTheme="minorHAnsi"/>
          <w:b/>
          <w:bCs/>
        </w:rPr>
        <w:t>0 miesięcy. Zaproponowa</w:t>
      </w:r>
      <w:r w:rsidR="00BD6927">
        <w:rPr>
          <w:rFonts w:asciiTheme="minorHAnsi" w:hAnsiTheme="minorHAnsi"/>
          <w:b/>
          <w:bCs/>
        </w:rPr>
        <w:t>ny okres gwarancji dłuższy niż 9</w:t>
      </w:r>
      <w:r w:rsidRPr="009E2273">
        <w:rPr>
          <w:rFonts w:asciiTheme="minorHAnsi" w:hAnsiTheme="minorHAnsi"/>
          <w:b/>
          <w:bCs/>
        </w:rPr>
        <w:t xml:space="preserve">0 miesięcy </w:t>
      </w:r>
      <w:r w:rsidR="007D2975">
        <w:rPr>
          <w:rFonts w:asciiTheme="minorHAnsi" w:hAnsiTheme="minorHAnsi"/>
          <w:b/>
          <w:bCs/>
        </w:rPr>
        <w:br/>
      </w:r>
      <w:r w:rsidRPr="009E2273">
        <w:rPr>
          <w:rFonts w:asciiTheme="minorHAnsi" w:hAnsiTheme="minorHAnsi"/>
          <w:b/>
          <w:bCs/>
        </w:rPr>
        <w:t xml:space="preserve">nie będzie punktowany – w razie wskazania dłuższego okresu, Zamawiający </w:t>
      </w:r>
      <w:r w:rsidR="007D2975">
        <w:rPr>
          <w:rFonts w:asciiTheme="minorHAnsi" w:hAnsiTheme="minorHAnsi"/>
          <w:b/>
          <w:bCs/>
        </w:rPr>
        <w:br/>
      </w:r>
      <w:r w:rsidRPr="009E2273">
        <w:rPr>
          <w:rFonts w:asciiTheme="minorHAnsi" w:hAnsiTheme="minorHAnsi"/>
          <w:b/>
          <w:bCs/>
        </w:rPr>
        <w:t xml:space="preserve">do punktacji przyjmie okres </w:t>
      </w:r>
      <w:r w:rsidR="00F406F3">
        <w:rPr>
          <w:rFonts w:asciiTheme="minorHAnsi" w:hAnsiTheme="minorHAnsi"/>
          <w:b/>
          <w:bCs/>
        </w:rPr>
        <w:t>gwarancji wynoszący 9</w:t>
      </w:r>
      <w:r w:rsidRPr="009E2273">
        <w:rPr>
          <w:rFonts w:asciiTheme="minorHAnsi" w:hAnsiTheme="minorHAnsi"/>
          <w:b/>
          <w:bCs/>
        </w:rPr>
        <w:t>0 miesięcy</w:t>
      </w:r>
      <w:r w:rsidRPr="009E2273">
        <w:rPr>
          <w:rFonts w:asciiTheme="minorHAnsi" w:hAnsiTheme="minorHAnsi"/>
          <w:b/>
          <w:bCs/>
          <w:color w:val="FF0000"/>
        </w:rPr>
        <w:t xml:space="preserve">. </w:t>
      </w:r>
    </w:p>
    <w:p w14:paraId="2C91D210" w14:textId="3D3CF3BC" w:rsidR="00341CC6" w:rsidRPr="00AF7D8C" w:rsidRDefault="00341CC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Zaoferowanie okresu gwarancji mniejszego niż wymagany przez Zamawiającego, lub niepodania (wpisania) okresu gwarancji oferta Wykonawcy zostanie odrzucona na podstawie art. 226 ust.1 pkt. 5) ustawy Prawo zamówień publicznych, jako </w:t>
      </w:r>
      <w:r w:rsidRPr="00AF7D8C">
        <w:rPr>
          <w:rFonts w:asciiTheme="minorHAnsi" w:hAnsiTheme="minorHAnsi"/>
          <w:b/>
          <w:bCs/>
        </w:rPr>
        <w:t>niezgodna z warunkami zamówienia.</w:t>
      </w:r>
    </w:p>
    <w:p w14:paraId="16364D3E" w14:textId="77777777" w:rsidR="00483DA6" w:rsidRPr="00AF7D8C" w:rsidRDefault="00483DA6" w:rsidP="009E2273">
      <w:pPr>
        <w:spacing w:line="360" w:lineRule="auto"/>
        <w:ind w:left="708"/>
        <w:rPr>
          <w:rFonts w:asciiTheme="minorHAnsi" w:hAnsiTheme="minorHAnsi"/>
          <w:b/>
          <w:bCs/>
          <w:color w:val="FF0000"/>
        </w:rPr>
      </w:pPr>
    </w:p>
    <w:p w14:paraId="6837FE88" w14:textId="23D9126A" w:rsidR="004E4DE3" w:rsidRPr="00AF7D8C" w:rsidRDefault="004E4DE3" w:rsidP="004E4DE3">
      <w:pPr>
        <w:pStyle w:val="Akapitzlist"/>
        <w:numPr>
          <w:ilvl w:val="0"/>
          <w:numId w:val="35"/>
        </w:numPr>
        <w:spacing w:line="360" w:lineRule="auto"/>
        <w:rPr>
          <w:rFonts w:asciiTheme="minorHAnsi" w:hAnsiTheme="minorHAnsi"/>
        </w:rPr>
      </w:pPr>
      <w:r w:rsidRPr="00AF7D8C">
        <w:rPr>
          <w:rFonts w:asciiTheme="minorHAnsi" w:hAnsiTheme="minorHAnsi"/>
          <w:b/>
          <w:bCs/>
        </w:rPr>
        <w:t>test znajomości inwestycji – waga kryterium 20%</w:t>
      </w:r>
    </w:p>
    <w:p w14:paraId="472C860A" w14:textId="77777777" w:rsidR="004E4DE3" w:rsidRPr="00AF7D8C" w:rsidRDefault="004E4DE3" w:rsidP="00FE1D9C">
      <w:pPr>
        <w:pStyle w:val="Akapitzlist"/>
        <w:numPr>
          <w:ilvl w:val="0"/>
          <w:numId w:val="70"/>
        </w:numPr>
        <w:spacing w:line="360" w:lineRule="auto"/>
        <w:rPr>
          <w:rFonts w:asciiTheme="minorHAnsi" w:hAnsiTheme="minorHAnsi"/>
        </w:rPr>
      </w:pPr>
      <w:r w:rsidRPr="00AF7D8C">
        <w:rPr>
          <w:rFonts w:asciiTheme="minorHAnsi" w:hAnsiTheme="minorHAnsi"/>
        </w:rPr>
        <w:t>Informacje ogólne:</w:t>
      </w:r>
    </w:p>
    <w:p w14:paraId="121F1749" w14:textId="485C02AD"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rPr>
        <w:t xml:space="preserve">w trakcie trwania postępowania o udzielenie zamówienia, w dniu </w:t>
      </w:r>
      <w:r w:rsidR="00425B44">
        <w:rPr>
          <w:rFonts w:asciiTheme="minorHAnsi" w:hAnsiTheme="minorHAnsi"/>
          <w:b/>
        </w:rPr>
        <w:t>4</w:t>
      </w:r>
      <w:r w:rsidRPr="00AF7D8C">
        <w:rPr>
          <w:rFonts w:asciiTheme="minorHAnsi" w:hAnsiTheme="minorHAnsi"/>
          <w:b/>
        </w:rPr>
        <w:t>.</w:t>
      </w:r>
      <w:r w:rsidR="002B03A9">
        <w:rPr>
          <w:rFonts w:asciiTheme="minorHAnsi" w:hAnsiTheme="minorHAnsi"/>
          <w:b/>
        </w:rPr>
        <w:t>1</w:t>
      </w:r>
      <w:r w:rsidR="00425B44">
        <w:rPr>
          <w:rFonts w:asciiTheme="minorHAnsi" w:hAnsiTheme="minorHAnsi"/>
          <w:b/>
        </w:rPr>
        <w:t>1</w:t>
      </w:r>
      <w:r w:rsidRPr="00AF7D8C">
        <w:rPr>
          <w:rFonts w:asciiTheme="minorHAnsi" w:hAnsiTheme="minorHAnsi"/>
          <w:b/>
        </w:rPr>
        <w:t>.2022 r. o godz. 1</w:t>
      </w:r>
      <w:r w:rsidR="00207FC2">
        <w:rPr>
          <w:rFonts w:asciiTheme="minorHAnsi" w:hAnsiTheme="minorHAnsi"/>
          <w:b/>
        </w:rPr>
        <w:t>0</w:t>
      </w:r>
      <w:r w:rsidRPr="00AF7D8C">
        <w:rPr>
          <w:rFonts w:asciiTheme="minorHAnsi" w:hAnsiTheme="minorHAnsi"/>
          <w:b/>
        </w:rPr>
        <w:t>:00</w:t>
      </w:r>
      <w:r w:rsidRPr="00AF7D8C">
        <w:rPr>
          <w:rFonts w:asciiTheme="minorHAnsi" w:hAnsiTheme="minorHAnsi"/>
        </w:rPr>
        <w:t xml:space="preserve"> w siedzibie zamawiającego tj. Urząd Miasta</w:t>
      </w:r>
      <w:r w:rsidRPr="00AF7D8C">
        <w:rPr>
          <w:rFonts w:asciiTheme="minorHAnsi" w:hAnsiTheme="minorHAnsi"/>
        </w:rPr>
        <w:br/>
        <w:t xml:space="preserve"> i Gminy Ślesin, ul. Kleczewska 15, 62-561 Ślesin, sala konferencyjna – pokój nr 309, zostanie przeprowadzony pisemny test znajomości inwestycji, termin ten może ulec zmianie:</w:t>
      </w:r>
    </w:p>
    <w:p w14:paraId="4DCD0357" w14:textId="77777777" w:rsidR="004E4DE3" w:rsidRPr="00AF7D8C" w:rsidRDefault="004E4DE3" w:rsidP="00FE1D9C">
      <w:pPr>
        <w:pStyle w:val="Akapitzlist"/>
        <w:numPr>
          <w:ilvl w:val="0"/>
          <w:numId w:val="72"/>
        </w:numPr>
        <w:spacing w:line="360" w:lineRule="auto"/>
        <w:ind w:left="2084"/>
        <w:rPr>
          <w:rFonts w:asciiTheme="minorHAnsi" w:hAnsiTheme="minorHAnsi"/>
        </w:rPr>
      </w:pPr>
      <w:r w:rsidRPr="00AF7D8C">
        <w:rPr>
          <w:rFonts w:asciiTheme="minorHAnsi" w:hAnsiTheme="minorHAnsi"/>
        </w:rPr>
        <w:t>w konsekwencji zmiany terminu składania ofert,</w:t>
      </w:r>
    </w:p>
    <w:p w14:paraId="4D0606CF" w14:textId="77777777" w:rsidR="004E4DE3" w:rsidRPr="00AF7D8C" w:rsidRDefault="004E4DE3" w:rsidP="00FE1D9C">
      <w:pPr>
        <w:pStyle w:val="Akapitzlist"/>
        <w:numPr>
          <w:ilvl w:val="0"/>
          <w:numId w:val="72"/>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7B4003BE" w14:textId="77777777" w:rsidR="004E4DE3" w:rsidRPr="00AF7D8C" w:rsidRDefault="004E4DE3" w:rsidP="00FE1D9C">
      <w:pPr>
        <w:pStyle w:val="Akapitzlist"/>
        <w:numPr>
          <w:ilvl w:val="0"/>
          <w:numId w:val="72"/>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61DC9A57" w14:textId="3DD61373" w:rsidR="004E4DE3" w:rsidRPr="00AF7D8C" w:rsidRDefault="004E4DE3" w:rsidP="004E4DE3">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sidR="00AA00EC">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6719E16E" w14:textId="58B50981"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Załącznika nr 11 do SWZ. Osobą tą może być wykonawca, jeden </w:t>
      </w:r>
      <w:r w:rsidR="00AA00EC">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66EA3364" w14:textId="41A0B01F"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rPr>
        <w:t>test znajomości inwestycji obejmować będzie zagadnienia związane</w:t>
      </w:r>
      <w:r w:rsidR="00AA00EC">
        <w:rPr>
          <w:rFonts w:asciiTheme="minorHAnsi" w:hAnsiTheme="minorHAnsi"/>
        </w:rPr>
        <w:br/>
      </w:r>
      <w:r w:rsidRPr="00AF7D8C">
        <w:rPr>
          <w:rFonts w:asciiTheme="minorHAnsi" w:hAnsiTheme="minorHAnsi"/>
        </w:rPr>
        <w:t>z zakresem przedmiotu zamówienia;</w:t>
      </w:r>
    </w:p>
    <w:p w14:paraId="41C27BE3" w14:textId="77777777"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cs="Arial"/>
        </w:rPr>
        <w:t>Wykonawca zobowiązany jest do zapewnienia udziału w wykonywaniu zamówienia przez cały okres trwania umowy członka personelu, osoby biorącej udział w teście kompetencji wskazanej w załączniku nr 11 do SWZ składanego wraz z ofertą Wykonawcy;</w:t>
      </w:r>
    </w:p>
    <w:p w14:paraId="5D179745" w14:textId="77777777"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cs="Arial"/>
        </w:rPr>
        <w:t>w obiektywnie uzasadnionych przypadkach (np. choroba, zdarzenie losowe, rozwiązanie umowy będącej podstawą do dysponowania) Wykonawca jest uprawniony do dokonania zmian osobowych w wykazie osób, które będą uczestniczyć w wykonywaniu zamówienia, biorących udział w teście kompetencji;</w:t>
      </w:r>
    </w:p>
    <w:p w14:paraId="6D1309CE" w14:textId="6488E0BE"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nr 11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sidR="007D2975">
        <w:rPr>
          <w:rFonts w:asciiTheme="minorHAnsi" w:hAnsiTheme="minorHAnsi" w:cs="Arial"/>
        </w:rPr>
        <w:br/>
      </w:r>
      <w:r w:rsidRPr="00AF7D8C">
        <w:rPr>
          <w:rFonts w:asciiTheme="minorHAnsi" w:hAnsiTheme="minorHAnsi" w:cs="Arial"/>
        </w:rPr>
        <w:t>że osoba ta legitymuje się wiedzą nie gorszą niż osoba zastępowana;</w:t>
      </w:r>
    </w:p>
    <w:p w14:paraId="0E6C1894" w14:textId="77777777" w:rsidR="004E4DE3" w:rsidRPr="00AF7D8C" w:rsidRDefault="004E4DE3" w:rsidP="00FE1D9C">
      <w:pPr>
        <w:pStyle w:val="Akapitzlist"/>
        <w:numPr>
          <w:ilvl w:val="0"/>
          <w:numId w:val="71"/>
        </w:numPr>
        <w:spacing w:line="360" w:lineRule="auto"/>
        <w:rPr>
          <w:rFonts w:asciiTheme="minorHAnsi" w:hAnsiTheme="minorHAnsi"/>
        </w:rPr>
      </w:pPr>
      <w:r w:rsidRPr="00AF7D8C">
        <w:rPr>
          <w:rFonts w:asciiTheme="minorHAnsi" w:hAnsiTheme="minorHAnsi" w:cs="Arial"/>
        </w:rPr>
        <w:t>w sytuacji opisanej w powyższej lit. f)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3F7993D" w14:textId="77777777" w:rsidR="004E4DE3" w:rsidRPr="00AF7D8C" w:rsidRDefault="004E4DE3" w:rsidP="00FE1D9C">
      <w:pPr>
        <w:pStyle w:val="Akapitzlist"/>
        <w:numPr>
          <w:ilvl w:val="0"/>
          <w:numId w:val="70"/>
        </w:numPr>
        <w:spacing w:line="360" w:lineRule="auto"/>
        <w:rPr>
          <w:rFonts w:asciiTheme="minorHAnsi" w:hAnsiTheme="minorHAnsi"/>
        </w:rPr>
      </w:pPr>
      <w:r w:rsidRPr="00AF7D8C">
        <w:rPr>
          <w:rFonts w:asciiTheme="minorHAnsi" w:hAnsiTheme="minorHAnsi"/>
        </w:rPr>
        <w:t>Opis przeprowadzenia testu znajomości inwestycji:</w:t>
      </w:r>
    </w:p>
    <w:p w14:paraId="2CBEB132"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osoba wyznaczona do wypełnienia testu winna stawić się w siedzibie zamawiającego, w miejscu i na co najmniej 10 minut przed wyznaczonym czasem rozpoczęcia testu,</w:t>
      </w:r>
    </w:p>
    <w:p w14:paraId="2AA0A48E"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6FD5A9CF"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72E05C50" w14:textId="71F82845"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D805F4">
        <w:rPr>
          <w:rFonts w:asciiTheme="minorHAnsi" w:hAnsiTheme="minorHAnsi"/>
          <w:u w:val="single"/>
        </w:rPr>
        <w:t>dokumentem tożsamości</w:t>
      </w:r>
      <w:r w:rsidR="00D805F4" w:rsidRPr="00D805F4">
        <w:rPr>
          <w:rFonts w:asciiTheme="minorHAnsi" w:hAnsiTheme="minorHAnsi"/>
          <w:u w:val="single"/>
        </w:rPr>
        <w:t xml:space="preserve"> oraz piecz</w:t>
      </w:r>
      <w:r w:rsidR="00D805F4">
        <w:rPr>
          <w:rFonts w:asciiTheme="minorHAnsi" w:hAnsiTheme="minorHAnsi"/>
          <w:u w:val="single"/>
        </w:rPr>
        <w:t xml:space="preserve">ęcią z danymi firmy </w:t>
      </w:r>
      <w:r w:rsidR="00D805F4" w:rsidRPr="00D805F4">
        <w:rPr>
          <w:rFonts w:asciiTheme="minorHAnsi" w:hAnsiTheme="minorHAnsi"/>
          <w:u w:val="single"/>
        </w:rPr>
        <w:t>Wykonawcy</w:t>
      </w:r>
      <w:r w:rsidRPr="00AF7D8C">
        <w:rPr>
          <w:rFonts w:asciiTheme="minorHAnsi" w:hAnsiTheme="minorHAnsi"/>
        </w:rPr>
        <w:t>,</w:t>
      </w:r>
    </w:p>
    <w:p w14:paraId="24425B7B"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20BC3F40" w14:textId="6790228C"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test będzie złożony z 8 pytań jednokrotnego wyboru,</w:t>
      </w:r>
    </w:p>
    <w:p w14:paraId="70D32B40"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każda z osób będzie rozwiązywać test składający się z takiego samego zestawu pytań w jednym miejscu oraz równolegle w tym samym czasie.</w:t>
      </w:r>
    </w:p>
    <w:p w14:paraId="702F2E82"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test będzie trwał maksymalnie 15 minut od momentu uruchomienia stopera przez przedstawiciela Zamawiającego,</w:t>
      </w:r>
    </w:p>
    <w:p w14:paraId="5D181F98" w14:textId="77777777" w:rsidR="004E4DE3" w:rsidRPr="00AF7D8C" w:rsidRDefault="004E4DE3" w:rsidP="00FE1D9C">
      <w:pPr>
        <w:pStyle w:val="Akapitzlist"/>
        <w:numPr>
          <w:ilvl w:val="0"/>
          <w:numId w:val="73"/>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0180F97E" w14:textId="77777777" w:rsidR="004E4DE3" w:rsidRPr="00AF7D8C" w:rsidRDefault="004E4DE3" w:rsidP="00FE1D9C">
      <w:pPr>
        <w:pStyle w:val="Akapitzlist"/>
        <w:numPr>
          <w:ilvl w:val="0"/>
          <w:numId w:val="70"/>
        </w:numPr>
        <w:spacing w:line="360" w:lineRule="auto"/>
        <w:rPr>
          <w:rFonts w:asciiTheme="minorHAnsi" w:hAnsiTheme="minorHAnsi"/>
        </w:rPr>
      </w:pPr>
      <w:r w:rsidRPr="00AF7D8C">
        <w:rPr>
          <w:rFonts w:asciiTheme="minorHAnsi" w:hAnsiTheme="minorHAnsi"/>
        </w:rPr>
        <w:t>Opis oceny testu/kryterium:</w:t>
      </w:r>
    </w:p>
    <w:p w14:paraId="4BF00022" w14:textId="77777777" w:rsidR="004E4DE3" w:rsidRPr="00AF7D8C" w:rsidRDefault="004E4DE3" w:rsidP="00FE1D9C">
      <w:pPr>
        <w:pStyle w:val="Akapitzlist"/>
        <w:numPr>
          <w:ilvl w:val="0"/>
          <w:numId w:val="74"/>
        </w:numPr>
        <w:spacing w:line="360" w:lineRule="auto"/>
        <w:rPr>
          <w:rFonts w:asciiTheme="minorHAnsi" w:hAnsiTheme="minorHAnsi"/>
        </w:rPr>
      </w:pPr>
      <w:r w:rsidRPr="00AF7D8C">
        <w:rPr>
          <w:rFonts w:asciiTheme="minorHAnsi" w:hAnsiTheme="minorHAnsi"/>
        </w:rPr>
        <w:t>za udzielenie odpowiedzi, punktacja kształtuje się następująco:</w:t>
      </w:r>
    </w:p>
    <w:p w14:paraId="5141FC62" w14:textId="19571762"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8 prawidłowych odpowiedzi – 100 pkt,</w:t>
      </w:r>
    </w:p>
    <w:p w14:paraId="6B7C0D59" w14:textId="5EAF1B55"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7 prawidłowych odpowiedzi – 90 pkt,</w:t>
      </w:r>
    </w:p>
    <w:p w14:paraId="1118EFB1" w14:textId="06D1EB1A"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6 prawidłowych odpowiedzi – 80 pkt,</w:t>
      </w:r>
    </w:p>
    <w:p w14:paraId="04B0238F" w14:textId="0FB37A72"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5 prawidłowych odpowiedzi – 70 pkt,</w:t>
      </w:r>
    </w:p>
    <w:p w14:paraId="7450D8A6" w14:textId="16EA589E"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4 prawidłowych odpowiedzi – 60 pkt,</w:t>
      </w:r>
    </w:p>
    <w:p w14:paraId="3E3D3134" w14:textId="7EF0DCF9" w:rsidR="004E4DE3" w:rsidRPr="00AF7D8C" w:rsidRDefault="004E4DE3" w:rsidP="00FE1D9C">
      <w:pPr>
        <w:pStyle w:val="Akapitzlist"/>
        <w:numPr>
          <w:ilvl w:val="0"/>
          <w:numId w:val="75"/>
        </w:numPr>
        <w:spacing w:line="360" w:lineRule="auto"/>
        <w:rPr>
          <w:rFonts w:asciiTheme="minorHAnsi" w:hAnsiTheme="minorHAnsi"/>
        </w:rPr>
      </w:pPr>
      <w:r w:rsidRPr="00AF7D8C">
        <w:rPr>
          <w:rFonts w:asciiTheme="minorHAnsi" w:hAnsiTheme="minorHAnsi"/>
        </w:rPr>
        <w:t>3-0 prawidłowych odpowiedzi – 0 pkt.</w:t>
      </w:r>
    </w:p>
    <w:p w14:paraId="4C956E35" w14:textId="1FF033AC" w:rsidR="004E4DE3" w:rsidRPr="00AF7D8C" w:rsidRDefault="004E4DE3" w:rsidP="004E4DE3">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w:t>
      </w:r>
      <w:r w:rsidR="00373C3B" w:rsidRPr="00AF7D8C">
        <w:rPr>
          <w:rFonts w:asciiTheme="minorHAnsi" w:hAnsiTheme="minorHAnsi"/>
        </w:rPr>
        <w:t>terium, która wynosi 2</w:t>
      </w:r>
      <w:r w:rsidRPr="00AF7D8C">
        <w:rPr>
          <w:rFonts w:asciiTheme="minorHAnsi" w:hAnsiTheme="minorHAnsi"/>
        </w:rPr>
        <w:t>0%.</w:t>
      </w:r>
    </w:p>
    <w:p w14:paraId="7C10D2B8" w14:textId="2E3A96A8" w:rsidR="004E4DE3" w:rsidRPr="00AF7D8C" w:rsidRDefault="004E4DE3" w:rsidP="00FE1D9C">
      <w:pPr>
        <w:pStyle w:val="Akapitzlist"/>
        <w:numPr>
          <w:ilvl w:val="0"/>
          <w:numId w:val="74"/>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2C70DB06" w14:textId="048AD129" w:rsidR="004E4DE3" w:rsidRPr="00AF7D8C" w:rsidRDefault="004E4DE3" w:rsidP="00FE1D9C">
      <w:pPr>
        <w:pStyle w:val="Akapitzlist"/>
        <w:numPr>
          <w:ilvl w:val="0"/>
          <w:numId w:val="74"/>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sidR="00AA00EC">
        <w:rPr>
          <w:rFonts w:asciiTheme="minorHAnsi" w:hAnsiTheme="minorHAnsi"/>
        </w:rPr>
        <w:br/>
      </w:r>
      <w:r w:rsidRPr="00AF7D8C">
        <w:rPr>
          <w:rFonts w:asciiTheme="minorHAnsi" w:hAnsiTheme="minorHAnsi"/>
        </w:rPr>
        <w:t xml:space="preserve">do wypełnienia testu traktowane będzie jako niestawienie się </w:t>
      </w:r>
      <w:r w:rsidR="00AA00EC">
        <w:rPr>
          <w:rFonts w:asciiTheme="minorHAnsi" w:hAnsiTheme="minorHAnsi"/>
        </w:rPr>
        <w:br/>
      </w:r>
      <w:r w:rsidRPr="00AF7D8C">
        <w:rPr>
          <w:rFonts w:asciiTheme="minorHAnsi" w:hAnsiTheme="minorHAnsi"/>
        </w:rPr>
        <w:t xml:space="preserve">do wypełnienia go, </w:t>
      </w:r>
    </w:p>
    <w:p w14:paraId="008F4A87" w14:textId="77777777" w:rsidR="004E4DE3" w:rsidRPr="00AF7D8C" w:rsidRDefault="004E4DE3" w:rsidP="00FE1D9C">
      <w:pPr>
        <w:pStyle w:val="Akapitzlist"/>
        <w:numPr>
          <w:ilvl w:val="0"/>
          <w:numId w:val="74"/>
        </w:numPr>
        <w:spacing w:line="360" w:lineRule="auto"/>
        <w:rPr>
          <w:rFonts w:asciiTheme="minorHAnsi" w:hAnsiTheme="minorHAnsi"/>
        </w:rPr>
      </w:pPr>
      <w:r w:rsidRPr="00AF7D8C">
        <w:rPr>
          <w:rFonts w:asciiTheme="minorHAnsi" w:hAnsiTheme="minorHAnsi"/>
        </w:rPr>
        <w:t>niestawienie się na test skutkować będzie przyznaniem 0 pkt w niniejszym kryterium oceny ofert,</w:t>
      </w:r>
    </w:p>
    <w:p w14:paraId="142ACC40" w14:textId="77777777" w:rsidR="004E4DE3" w:rsidRPr="00AF7D8C" w:rsidRDefault="004E4DE3" w:rsidP="00FE1D9C">
      <w:pPr>
        <w:pStyle w:val="Akapitzlist"/>
        <w:numPr>
          <w:ilvl w:val="0"/>
          <w:numId w:val="74"/>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48EA775C" w14:textId="5C86CF2F" w:rsidR="004E4DE3" w:rsidRPr="00AF7D8C" w:rsidRDefault="004E4DE3" w:rsidP="00FE1D9C">
      <w:pPr>
        <w:pStyle w:val="Akapitzlist"/>
        <w:numPr>
          <w:ilvl w:val="0"/>
          <w:numId w:val="74"/>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oraz lista kandydatów stanowić będą załączniki </w:t>
      </w:r>
      <w:r w:rsidR="00AA00EC">
        <w:rPr>
          <w:rFonts w:asciiTheme="minorHAnsi" w:hAnsiTheme="minorHAnsi"/>
        </w:rPr>
        <w:br/>
      </w:r>
      <w:r w:rsidRPr="00AF7D8C">
        <w:rPr>
          <w:rFonts w:asciiTheme="minorHAnsi" w:hAnsiTheme="minorHAnsi"/>
        </w:rPr>
        <w:t>do protokołu postępowania.</w:t>
      </w:r>
    </w:p>
    <w:p w14:paraId="0C116057" w14:textId="77777777" w:rsidR="006D7F39" w:rsidRPr="006D7F39" w:rsidRDefault="006D7F39" w:rsidP="006D7F39">
      <w:pPr>
        <w:spacing w:line="360" w:lineRule="auto"/>
        <w:rPr>
          <w:rFonts w:asciiTheme="minorHAnsi" w:hAnsiTheme="minorHAnsi"/>
        </w:rPr>
      </w:pPr>
    </w:p>
    <w:p w14:paraId="52BF5E05" w14:textId="1CCF931E"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 xml:space="preserve">w celu </w:t>
      </w:r>
      <w:r w:rsidRPr="009E2273">
        <w:rPr>
          <w:rFonts w:asciiTheme="minorHAnsi" w:eastAsiaTheme="majorEastAsia" w:hAnsiTheme="minorHAnsi"/>
          <w:lang w:eastAsia="en-US"/>
        </w:rPr>
        <w:t xml:space="preserve">obliczenia ceny oferty, </w:t>
      </w:r>
      <w:r w:rsidR="000F3334" w:rsidRPr="009E2273">
        <w:rPr>
          <w:rFonts w:asciiTheme="minorHAnsi" w:eastAsiaTheme="majorEastAsia" w:hAnsiTheme="minorHAnsi"/>
          <w:lang w:eastAsia="en-US"/>
        </w:rPr>
        <w:t xml:space="preserve">i wskazania oferowanego okresu </w:t>
      </w:r>
      <w:r w:rsidR="000F3334" w:rsidRPr="00664951">
        <w:rPr>
          <w:rFonts w:asciiTheme="minorHAnsi" w:eastAsiaTheme="majorEastAsia" w:hAnsiTheme="minorHAnsi"/>
          <w:lang w:eastAsia="en-US"/>
        </w:rPr>
        <w:t>gwarancji</w:t>
      </w:r>
      <w:r w:rsidR="00AF7D8C">
        <w:rPr>
          <w:rFonts w:asciiTheme="minorHAnsi" w:eastAsiaTheme="majorEastAsia" w:hAnsiTheme="minorHAnsi"/>
          <w:lang w:eastAsia="en-US"/>
        </w:rPr>
        <w:t xml:space="preserve"> </w:t>
      </w:r>
      <w:r w:rsidR="00C36A9D" w:rsidRPr="00664951">
        <w:rPr>
          <w:rFonts w:asciiTheme="minorHAnsi" w:eastAsiaTheme="majorEastAsia" w:hAnsiTheme="minorHAnsi"/>
          <w:lang w:eastAsia="en-US"/>
        </w:rPr>
        <w:t xml:space="preserve"> </w:t>
      </w:r>
      <w:r w:rsidRPr="00664951">
        <w:rPr>
          <w:rFonts w:asciiTheme="minorHAnsi" w:eastAsiaTheme="majorEastAsia" w:hAnsiTheme="minorHAnsi"/>
          <w:lang w:eastAsia="en-US"/>
        </w:rPr>
        <w:t>wykonawca wypełnia formularz ofer</w:t>
      </w:r>
      <w:r w:rsidRPr="009E2273">
        <w:rPr>
          <w:rFonts w:asciiTheme="minorHAnsi" w:eastAsiaTheme="majorEastAsia" w:hAnsiTheme="minorHAnsi"/>
          <w:lang w:eastAsia="en-US"/>
        </w:rPr>
        <w:t xml:space="preserve">ty, stanowiący </w:t>
      </w:r>
      <w:r w:rsidRPr="009E2273">
        <w:rPr>
          <w:rFonts w:asciiTheme="minorHAnsi" w:eastAsiaTheme="majorEastAsia" w:hAnsiTheme="minorHAnsi"/>
          <w:b/>
          <w:lang w:eastAsia="en-US"/>
        </w:rPr>
        <w:t>załącznik</w:t>
      </w:r>
      <w:r w:rsidR="000F3334" w:rsidRPr="009E2273">
        <w:rPr>
          <w:rFonts w:asciiTheme="minorHAnsi" w:eastAsiaTheme="majorEastAsia" w:hAnsiTheme="minorHAnsi"/>
          <w:b/>
          <w:lang w:eastAsia="en-US"/>
        </w:rPr>
        <w:t xml:space="preserve"> </w:t>
      </w:r>
      <w:r w:rsidRPr="009E2273">
        <w:rPr>
          <w:rFonts w:asciiTheme="minorHAnsi" w:eastAsiaTheme="majorEastAsia" w:hAnsiTheme="minorHAnsi"/>
          <w:b/>
          <w:lang w:eastAsia="en-US"/>
        </w:rPr>
        <w:t>nr 1</w:t>
      </w:r>
      <w:r w:rsidRPr="009E2273">
        <w:rPr>
          <w:rFonts w:asciiTheme="minorHAnsi" w:eastAsiaTheme="majorEastAsia" w:hAnsiTheme="minorHAnsi"/>
          <w:lang w:eastAsia="en-US"/>
        </w:rPr>
        <w:t xml:space="preserve"> do SWZ:</w:t>
      </w:r>
    </w:p>
    <w:p w14:paraId="59675FB0" w14:textId="3A72700D"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Maksymalna łączna punktacja, którą może uzyskać oferta Wykonawcy w </w:t>
      </w:r>
      <w:r w:rsidR="00D26341" w:rsidRPr="009E2273">
        <w:rPr>
          <w:rFonts w:asciiTheme="minorHAnsi" w:hAnsiTheme="minorHAnsi"/>
          <w:bCs/>
        </w:rPr>
        <w:t xml:space="preserve">powyższych </w:t>
      </w:r>
      <w:r w:rsidRPr="009E2273">
        <w:rPr>
          <w:rFonts w:asciiTheme="minorHAnsi" w:hAnsiTheme="minorHAnsi"/>
          <w:bCs/>
        </w:rPr>
        <w:t>kryteriach wynosi 100 punktów.</w:t>
      </w:r>
    </w:p>
    <w:p w14:paraId="6DCED90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zastosuje zaokrąglanie wyników do dwóch miejsc po przecinku. </w:t>
      </w:r>
    </w:p>
    <w:p w14:paraId="33689F3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9E2273">
        <w:rPr>
          <w:rFonts w:asciiTheme="minorHAnsi" w:hAnsiTheme="minorHAnsi"/>
          <w:bCs/>
        </w:rPr>
        <w:t>Pzp</w:t>
      </w:r>
      <w:proofErr w:type="spellEnd"/>
      <w:r w:rsidRPr="009E2273">
        <w:rPr>
          <w:rFonts w:asciiTheme="minorHAnsi" w:hAnsiTheme="minorHAnsi"/>
          <w:bCs/>
        </w:rPr>
        <w:t xml:space="preserve"> oraz w SWZ.</w:t>
      </w:r>
    </w:p>
    <w:p w14:paraId="4FB0A0F9"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eastAsiaTheme="majorEastAsia" w:hAnsiTheme="minorHAnsi"/>
          <w:lang w:eastAsia="en-US"/>
        </w:rPr>
        <w:t xml:space="preserve">Rozliczenia będą prowadzone w złotych polskich z dokładnością do dwóch miejsc </w:t>
      </w:r>
      <w:r w:rsidRPr="009E2273">
        <w:rPr>
          <w:rFonts w:asciiTheme="minorHAnsi" w:eastAsiaTheme="majorEastAsia" w:hAnsiTheme="minorHAnsi"/>
          <w:lang w:eastAsia="en-US"/>
        </w:rPr>
        <w:br/>
        <w:t xml:space="preserve">po przecinku. </w:t>
      </w:r>
    </w:p>
    <w:p w14:paraId="461C5FCD"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3AC72E3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Cena ofertowa/ceny jednostkowe muszą obejmować wszystkie koszty związane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Wykonawcy ponoszą wszelkie koszty związane z przygotowaniem i złożeniem oferty.</w:t>
      </w:r>
    </w:p>
    <w:p w14:paraId="02698F84" w14:textId="0645D725"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Pr>
          <w:rFonts w:asciiTheme="minorHAnsi" w:eastAsiaTheme="majorEastAsia" w:hAnsiTheme="minorHAnsi"/>
          <w:lang w:eastAsia="en-US"/>
        </w:rPr>
        <w:br/>
      </w:r>
      <w:r w:rsidRPr="009E2273">
        <w:rPr>
          <w:rFonts w:asciiTheme="minorHAnsi" w:eastAsiaTheme="majorEastAsia" w:hAnsiTheme="minorHAnsi"/>
          <w:lang w:eastAsia="en-US"/>
        </w:rPr>
        <w:t>w okresie obowiązywania umowy, obliczoną zgodnie z powyższymi dyspozycjami.</w:t>
      </w:r>
    </w:p>
    <w:p w14:paraId="26B37600" w14:textId="7222BAE1"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Zgodnie z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225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jeżeli została złożona oferta, której wybór prowadziłby </w:t>
      </w:r>
      <w:r w:rsidRPr="009E2273">
        <w:rPr>
          <w:rFonts w:asciiTheme="minorHAnsi" w:eastAsiaTheme="majorEastAsia" w:hAnsiTheme="minorHAnsi"/>
          <w:lang w:eastAsia="en-US"/>
        </w:rPr>
        <w:br/>
        <w:t xml:space="preserve">do powstania u zamawiającego obowiązku podatkowego zgodnie z ustawą </w:t>
      </w:r>
      <w:r w:rsidR="007D2975">
        <w:rPr>
          <w:rFonts w:asciiTheme="minorHAnsi" w:eastAsiaTheme="majorEastAsia" w:hAnsiTheme="minorHAnsi"/>
          <w:lang w:eastAsia="en-US"/>
        </w:rPr>
        <w:br/>
      </w:r>
      <w:r w:rsidRPr="009E2273">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poinformowania zamawiającego, że wybór jego oferty będzie prowadził </w:t>
      </w:r>
      <w:r w:rsidR="00AA00EC">
        <w:rPr>
          <w:rFonts w:asciiTheme="minorHAnsi" w:eastAsiaTheme="majorEastAsia" w:hAnsiTheme="minorHAnsi"/>
          <w:lang w:eastAsia="en-US"/>
        </w:rPr>
        <w:br/>
      </w:r>
      <w:r w:rsidRPr="009E2273">
        <w:rPr>
          <w:rFonts w:asciiTheme="minorHAnsi" w:eastAsiaTheme="majorEastAsia" w:hAnsiTheme="minorHAnsi"/>
          <w:lang w:eastAsia="en-US"/>
        </w:rPr>
        <w:t>do powstania u zamawiającego obowiązku podatkowego;</w:t>
      </w:r>
    </w:p>
    <w:p w14:paraId="3D175534"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9E2273" w:rsidRDefault="00D46D0C" w:rsidP="009E2273">
      <w:pPr>
        <w:tabs>
          <w:tab w:val="left" w:pos="284"/>
        </w:tabs>
        <w:spacing w:line="360" w:lineRule="auto"/>
        <w:rPr>
          <w:rFonts w:asciiTheme="minorHAnsi" w:hAnsiTheme="minorHAnsi"/>
        </w:rPr>
      </w:pPr>
    </w:p>
    <w:p w14:paraId="1D59D075" w14:textId="77777777" w:rsidR="0068796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Projektowane postanowienia umowy w sprawie zamówienia publicznego, które zostaną wprowadzone do umowy w sprawie zamówienia publicznego</w:t>
      </w:r>
      <w:r w:rsidR="00687960" w:rsidRPr="009E2273">
        <w:rPr>
          <w:rFonts w:asciiTheme="minorHAnsi" w:hAnsiTheme="minorHAnsi"/>
          <w:b/>
        </w:rPr>
        <w:t>.</w:t>
      </w:r>
    </w:p>
    <w:p w14:paraId="199EE173" w14:textId="77777777" w:rsidR="00687960" w:rsidRPr="009E2273" w:rsidRDefault="00430D2C" w:rsidP="009E2273">
      <w:pPr>
        <w:pStyle w:val="Akapitzlist"/>
        <w:spacing w:line="360" w:lineRule="auto"/>
        <w:ind w:left="360"/>
        <w:rPr>
          <w:rFonts w:asciiTheme="minorHAnsi" w:hAnsiTheme="minorHAnsi"/>
          <w:b/>
        </w:rPr>
      </w:pPr>
      <w:r w:rsidRPr="009E2273">
        <w:rPr>
          <w:rFonts w:asciiTheme="minorHAnsi" w:eastAsiaTheme="majorEastAsia" w:hAnsiTheme="minorHAnsi"/>
          <w:bCs/>
          <w:lang w:eastAsia="en-US"/>
        </w:rPr>
        <w:t>P</w:t>
      </w:r>
      <w:r w:rsidR="004E18B5" w:rsidRPr="009E2273">
        <w:rPr>
          <w:rFonts w:asciiTheme="minorHAnsi" w:eastAsiaTheme="majorEastAsia" w:hAnsiTheme="minorHAnsi"/>
          <w:bCs/>
          <w:lang w:eastAsia="en-US"/>
        </w:rPr>
        <w:t>rojektowan</w:t>
      </w:r>
      <w:r w:rsidRPr="009E2273">
        <w:rPr>
          <w:rFonts w:asciiTheme="minorHAnsi" w:eastAsiaTheme="majorEastAsia" w:hAnsiTheme="minorHAnsi"/>
          <w:bCs/>
          <w:lang w:eastAsia="en-US"/>
        </w:rPr>
        <w:t>e</w:t>
      </w:r>
      <w:r w:rsidR="004E18B5" w:rsidRPr="009E2273">
        <w:rPr>
          <w:rFonts w:asciiTheme="minorHAnsi" w:eastAsiaTheme="majorEastAsia" w:hAnsiTheme="minorHAnsi"/>
          <w:bCs/>
          <w:lang w:eastAsia="en-US"/>
        </w:rPr>
        <w:t xml:space="preserve"> </w:t>
      </w:r>
      <w:r w:rsidR="00687960" w:rsidRPr="009E2273">
        <w:rPr>
          <w:rFonts w:asciiTheme="minorHAnsi" w:eastAsiaTheme="majorEastAsia" w:hAnsiTheme="minorHAnsi"/>
          <w:bCs/>
          <w:lang w:eastAsia="en-US"/>
        </w:rPr>
        <w:t>postanowie</w:t>
      </w:r>
      <w:r w:rsidRPr="009E2273">
        <w:rPr>
          <w:rFonts w:asciiTheme="minorHAnsi" w:eastAsiaTheme="majorEastAsia" w:hAnsiTheme="minorHAnsi"/>
          <w:bCs/>
          <w:lang w:eastAsia="en-US"/>
        </w:rPr>
        <w:t>nia</w:t>
      </w:r>
      <w:r w:rsidR="004E18B5" w:rsidRPr="009E2273">
        <w:rPr>
          <w:rFonts w:asciiTheme="minorHAnsi" w:eastAsiaTheme="majorEastAsia" w:hAnsiTheme="minorHAnsi"/>
          <w:bCs/>
          <w:lang w:eastAsia="en-US"/>
        </w:rPr>
        <w:t xml:space="preserve"> umowy</w:t>
      </w:r>
      <w:r w:rsidRPr="009E2273">
        <w:rPr>
          <w:rFonts w:asciiTheme="minorHAnsi" w:eastAsiaTheme="majorEastAsia" w:hAnsiTheme="minorHAnsi"/>
          <w:bCs/>
          <w:lang w:eastAsia="en-US"/>
        </w:rPr>
        <w:t xml:space="preserve"> stanowią </w:t>
      </w:r>
      <w:r w:rsidR="00687960" w:rsidRPr="009E2273">
        <w:rPr>
          <w:rFonts w:asciiTheme="minorHAnsi" w:eastAsiaTheme="majorEastAsia" w:hAnsiTheme="minorHAnsi"/>
          <w:b/>
          <w:bCs/>
          <w:lang w:eastAsia="en-US"/>
        </w:rPr>
        <w:t xml:space="preserve">załącznik </w:t>
      </w:r>
      <w:r w:rsidR="00794026" w:rsidRPr="009E2273">
        <w:rPr>
          <w:rFonts w:asciiTheme="minorHAnsi" w:eastAsiaTheme="majorEastAsia" w:hAnsiTheme="minorHAnsi"/>
          <w:b/>
          <w:bCs/>
          <w:lang w:eastAsia="en-US"/>
        </w:rPr>
        <w:t>nr 5</w:t>
      </w:r>
      <w:r w:rsidR="00687960" w:rsidRPr="009E2273">
        <w:rPr>
          <w:rFonts w:asciiTheme="minorHAnsi" w:eastAsiaTheme="majorEastAsia" w:hAnsiTheme="minorHAnsi"/>
          <w:bCs/>
          <w:lang w:eastAsia="en-US"/>
        </w:rPr>
        <w:t xml:space="preserve"> do SWZ.</w:t>
      </w:r>
    </w:p>
    <w:p w14:paraId="3A97F865" w14:textId="77777777" w:rsidR="00CA47ED" w:rsidRPr="009E2273" w:rsidRDefault="00CA47ED" w:rsidP="009E2273">
      <w:pPr>
        <w:spacing w:line="360" w:lineRule="auto"/>
        <w:ind w:left="360" w:right="-108"/>
        <w:rPr>
          <w:rFonts w:asciiTheme="minorHAnsi" w:hAnsiTheme="minorHAnsi"/>
          <w:b/>
        </w:rPr>
      </w:pPr>
    </w:p>
    <w:p w14:paraId="312D85A0" w14:textId="77777777" w:rsidR="00D46D0C" w:rsidRPr="009E2273" w:rsidRDefault="00D46D0C" w:rsidP="009E2273">
      <w:pPr>
        <w:spacing w:line="360" w:lineRule="auto"/>
        <w:ind w:left="360" w:right="-108"/>
        <w:rPr>
          <w:rFonts w:asciiTheme="minorHAnsi" w:hAnsiTheme="minorHAnsi"/>
          <w:b/>
        </w:rPr>
      </w:pPr>
      <w:r w:rsidRPr="009E2273">
        <w:rPr>
          <w:rFonts w:asciiTheme="minorHAnsi" w:hAnsiTheme="minorHAnsi"/>
          <w:b/>
        </w:rPr>
        <w:t>Złożenie oferty jest jednoznaczne z akceptacją przez wykonawcę projektowanych postanowień umowy.</w:t>
      </w:r>
    </w:p>
    <w:p w14:paraId="3A6C11A2" w14:textId="77777777" w:rsidR="007A37F2" w:rsidRPr="009E2273" w:rsidRDefault="007A37F2" w:rsidP="009E2273">
      <w:pPr>
        <w:spacing w:line="360" w:lineRule="auto"/>
        <w:ind w:right="-108"/>
        <w:rPr>
          <w:rFonts w:asciiTheme="minorHAnsi" w:hAnsiTheme="minorHAnsi"/>
          <w:b/>
        </w:rPr>
      </w:pPr>
    </w:p>
    <w:p w14:paraId="5EED4AC4" w14:textId="77777777" w:rsidR="002512BB" w:rsidRPr="009E2273" w:rsidRDefault="002512BB" w:rsidP="009E2273">
      <w:pPr>
        <w:pStyle w:val="Akapitzlist"/>
        <w:numPr>
          <w:ilvl w:val="0"/>
          <w:numId w:val="8"/>
        </w:numPr>
        <w:spacing w:line="360" w:lineRule="auto"/>
        <w:rPr>
          <w:rFonts w:asciiTheme="minorHAnsi" w:hAnsiTheme="minorHAnsi"/>
          <w:b/>
        </w:rPr>
      </w:pPr>
      <w:r w:rsidRPr="009E2273">
        <w:rPr>
          <w:rFonts w:asciiTheme="minorHAnsi" w:hAnsiTheme="minorHAnsi"/>
          <w:b/>
        </w:rPr>
        <w:t>Zabezpieczenie należytego wykonania umowy</w:t>
      </w:r>
    </w:p>
    <w:p w14:paraId="505A3604" w14:textId="48606CEF" w:rsidR="002512BB" w:rsidRPr="009E2273" w:rsidRDefault="002512BB" w:rsidP="009E2273">
      <w:pPr>
        <w:widowControl/>
        <w:numPr>
          <w:ilvl w:val="0"/>
          <w:numId w:val="52"/>
        </w:numPr>
        <w:autoSpaceDE/>
        <w:adjustRightInd/>
        <w:spacing w:line="360" w:lineRule="auto"/>
        <w:ind w:right="-108"/>
        <w:rPr>
          <w:rFonts w:asciiTheme="minorHAnsi" w:hAnsiTheme="minorHAnsi"/>
          <w:iCs/>
        </w:rPr>
      </w:pPr>
      <w:r w:rsidRPr="009E2273">
        <w:rPr>
          <w:rFonts w:asciiTheme="minorHAnsi" w:hAnsiTheme="minorHAnsi"/>
        </w:rPr>
        <w:t xml:space="preserve">Od Wykonawcy, którego oferta zostanie wybrana jako najkorzystniejsza, wymagane będzie wniesienie, przed zawarciem umowy, zabezpieczenia należytego wykonania umowy </w:t>
      </w:r>
      <w:r w:rsidRPr="009E2273">
        <w:rPr>
          <w:rFonts w:asciiTheme="minorHAnsi" w:hAnsiTheme="minorHAnsi"/>
          <w:b/>
        </w:rPr>
        <w:t>w wysokości 5% ceny całkowitej (brutto) podanej w ofercie</w:t>
      </w:r>
      <w:r w:rsidRPr="009E2273">
        <w:rPr>
          <w:rFonts w:asciiTheme="minorHAnsi" w:hAnsiTheme="minorHAnsi"/>
        </w:rPr>
        <w:t xml:space="preserve"> za wykonanie całości przedmiotu zamówienia.</w:t>
      </w:r>
      <w:r w:rsidRPr="009E2273">
        <w:rPr>
          <w:rFonts w:asciiTheme="minorHAnsi" w:eastAsiaTheme="majorEastAsia" w:hAnsiTheme="minorHAnsi"/>
          <w:color w:val="002060"/>
          <w:lang w:eastAsia="en-US"/>
        </w:rPr>
        <w:t xml:space="preserve"> </w:t>
      </w:r>
      <w:r w:rsidRPr="009E2273">
        <w:rPr>
          <w:rFonts w:asciiTheme="minorHAnsi" w:hAnsiTheme="minorHAnsi"/>
          <w:iCs/>
        </w:rPr>
        <w:t>Zabezpieczenie służy pokryciu roszczeń z tytułu niewykonania lub nienależytego wykonania umowy.</w:t>
      </w:r>
    </w:p>
    <w:p w14:paraId="2FD7181D"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Zabezpieczenie należytego wykonania umowy może być wnoszone według wyboru wykonawcy w jednej lub w kilku formach wskazanych w art. 450 ust. 1 ustawy </w:t>
      </w:r>
      <w:proofErr w:type="spellStart"/>
      <w:r w:rsidRPr="009E2273">
        <w:rPr>
          <w:rFonts w:asciiTheme="minorHAnsi" w:hAnsiTheme="minorHAnsi"/>
        </w:rPr>
        <w:t>Pzp</w:t>
      </w:r>
      <w:proofErr w:type="spellEnd"/>
      <w:r w:rsidRPr="009E2273">
        <w:rPr>
          <w:rFonts w:asciiTheme="minorHAnsi" w:hAnsiTheme="minorHAnsi"/>
        </w:rPr>
        <w:t xml:space="preserve"> tj.:</w:t>
      </w:r>
    </w:p>
    <w:p w14:paraId="69C4D026"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pieniądzu;</w:t>
      </w:r>
    </w:p>
    <w:p w14:paraId="3E7223D0"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bankowych;</w:t>
      </w:r>
    </w:p>
    <w:p w14:paraId="68EB2881"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ubezpieczeniowych;</w:t>
      </w:r>
    </w:p>
    <w:p w14:paraId="207DD3ED" w14:textId="1FA4E0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wniesienie zabezpieczenia w formach wskazanych </w:t>
      </w:r>
      <w:r w:rsidRPr="009E2273">
        <w:rPr>
          <w:rFonts w:asciiTheme="minorHAnsi" w:hAnsiTheme="minorHAnsi"/>
        </w:rPr>
        <w:br/>
        <w:t xml:space="preserve">w art. 450 ust. 2 ustawy </w:t>
      </w:r>
      <w:proofErr w:type="spellStart"/>
      <w:r w:rsidRPr="009E2273">
        <w:rPr>
          <w:rFonts w:asciiTheme="minorHAnsi" w:hAnsiTheme="minorHAnsi"/>
        </w:rPr>
        <w:t>Pzp</w:t>
      </w:r>
      <w:proofErr w:type="spellEnd"/>
      <w:r w:rsidRPr="009E2273">
        <w:rPr>
          <w:rFonts w:asciiTheme="minorHAnsi" w:hAnsiTheme="minorHAnsi"/>
        </w:rPr>
        <w:t>.</w:t>
      </w:r>
    </w:p>
    <w:p w14:paraId="7BFD358F" w14:textId="50F8AEB2"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tworzenie zabezpieczenia przez potrącenia</w:t>
      </w:r>
      <w:r w:rsidR="00AA00EC">
        <w:rPr>
          <w:rFonts w:asciiTheme="minorHAnsi" w:hAnsiTheme="minorHAnsi"/>
        </w:rPr>
        <w:br/>
      </w:r>
      <w:r w:rsidRPr="009E2273">
        <w:rPr>
          <w:rFonts w:asciiTheme="minorHAnsi" w:hAnsiTheme="minorHAnsi"/>
        </w:rPr>
        <w:t xml:space="preserve">z należności za częściowo wykonane świadczenia. </w:t>
      </w:r>
    </w:p>
    <w:p w14:paraId="3BFC9C3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Do zmiany formy zabezpieczenia w trakcie realizacji umowy stosuje się art. 451 ustawy </w:t>
      </w:r>
      <w:proofErr w:type="spellStart"/>
      <w:r w:rsidRPr="009E2273">
        <w:rPr>
          <w:rFonts w:asciiTheme="minorHAnsi" w:hAnsiTheme="minorHAnsi"/>
        </w:rPr>
        <w:t>Pzp</w:t>
      </w:r>
      <w:proofErr w:type="spellEnd"/>
      <w:r w:rsidRPr="009E2273">
        <w:rPr>
          <w:rFonts w:asciiTheme="minorHAnsi" w:hAnsiTheme="minorHAnsi"/>
        </w:rPr>
        <w:t>.</w:t>
      </w:r>
    </w:p>
    <w:p w14:paraId="6500FDB5"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Zamawiający zwróci zabezpieczenie w następujących terminach:</w:t>
      </w:r>
    </w:p>
    <w:p w14:paraId="7211F6E5" w14:textId="6F52D2C1"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 xml:space="preserve">70% wysokości zabezpieczenia w terminie 30 dni od dnia podpisania protokołu odbioru końcowego przedmiotu zamówienia, tj. od dnia wykonania zamówienia </w:t>
      </w:r>
      <w:r w:rsidR="00AA00EC">
        <w:rPr>
          <w:rFonts w:asciiTheme="minorHAnsi" w:hAnsiTheme="minorHAnsi"/>
        </w:rPr>
        <w:br/>
      </w:r>
      <w:r w:rsidRPr="009E2273">
        <w:rPr>
          <w:rFonts w:asciiTheme="minorHAnsi" w:hAnsiTheme="minorHAnsi"/>
        </w:rPr>
        <w:t>i uznania przez zamawiającego za należycie wykonane;</w:t>
      </w:r>
    </w:p>
    <w:p w14:paraId="3639AFD8" w14:textId="77777777"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30% wysokości zabezpieczenia w terminie 15 dni od dnia, w którym upływa okres</w:t>
      </w:r>
      <w:r w:rsidR="00721C26" w:rsidRPr="009E2273">
        <w:rPr>
          <w:rFonts w:asciiTheme="minorHAnsi" w:hAnsiTheme="minorHAnsi"/>
        </w:rPr>
        <w:t xml:space="preserve"> gwarancji jakości</w:t>
      </w:r>
      <w:r w:rsidRPr="009E2273">
        <w:rPr>
          <w:rFonts w:asciiTheme="minorHAnsi" w:hAnsiTheme="minorHAnsi"/>
        </w:rPr>
        <w:t>, liczony zgodnie z postanowieniami zawartej umowy.</w:t>
      </w:r>
    </w:p>
    <w:p w14:paraId="5E1BC6A9" w14:textId="77777777" w:rsidR="00E02224"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Zabezpieczenie wnoszone w pieniądzu powinno zostać wpłacone przelewem na rachunek bankowy zamawiającego w banku</w:t>
      </w:r>
      <w:r w:rsidR="00E02224" w:rsidRPr="009E2273">
        <w:rPr>
          <w:rFonts w:asciiTheme="minorHAnsi" w:hAnsiTheme="minorHAnsi"/>
        </w:rPr>
        <w:t>:</w:t>
      </w:r>
    </w:p>
    <w:p w14:paraId="6AA12F63"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b/>
        </w:rPr>
        <w:t>Bank Spółdzielczy w Ślesinie</w:t>
      </w:r>
    </w:p>
    <w:p w14:paraId="44A3DBAE"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numer rachunku: </w:t>
      </w:r>
      <w:r w:rsidRPr="009E2273">
        <w:rPr>
          <w:rFonts w:asciiTheme="minorHAnsi" w:hAnsiTheme="minorHAnsi"/>
          <w:b/>
        </w:rPr>
        <w:t>46 8534 0006 0000 0101 0009 3463</w:t>
      </w:r>
      <w:r w:rsidRPr="009E2273">
        <w:rPr>
          <w:rFonts w:asciiTheme="minorHAnsi" w:hAnsiTheme="minorHAnsi"/>
        </w:rPr>
        <w:t>:</w:t>
      </w:r>
    </w:p>
    <w:p w14:paraId="5D2F7F92" w14:textId="0BBCD4C6" w:rsidR="002512BB" w:rsidRPr="00AF7D8C"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tytuł </w:t>
      </w:r>
      <w:r w:rsidRPr="00AF7D8C">
        <w:rPr>
          <w:rFonts w:asciiTheme="minorHAnsi" w:hAnsiTheme="minorHAnsi"/>
        </w:rPr>
        <w:t>przelewu</w:t>
      </w:r>
      <w:r w:rsidR="00E02224" w:rsidRPr="00AF7D8C">
        <w:rPr>
          <w:rFonts w:asciiTheme="minorHAnsi" w:hAnsiTheme="minorHAnsi"/>
        </w:rPr>
        <w:t>:</w:t>
      </w:r>
      <w:r w:rsidRPr="00AF7D8C">
        <w:rPr>
          <w:rFonts w:asciiTheme="minorHAnsi" w:hAnsiTheme="minorHAnsi"/>
        </w:rPr>
        <w:t xml:space="preserve"> </w:t>
      </w:r>
      <w:r w:rsidR="0079611C" w:rsidRPr="00AF7D8C">
        <w:rPr>
          <w:rFonts w:asciiTheme="minorHAnsi" w:hAnsiTheme="minorHAnsi"/>
          <w:b/>
        </w:rPr>
        <w:t xml:space="preserve">Zabezpieczenie </w:t>
      </w:r>
      <w:r w:rsidR="00461625" w:rsidRPr="00AF7D8C">
        <w:rPr>
          <w:rFonts w:asciiTheme="minorHAnsi" w:hAnsiTheme="minorHAnsi"/>
          <w:b/>
        </w:rPr>
        <w:t>–</w:t>
      </w:r>
      <w:r w:rsidRPr="00AF7D8C">
        <w:rPr>
          <w:rFonts w:asciiTheme="minorHAnsi" w:hAnsiTheme="minorHAnsi"/>
          <w:b/>
        </w:rPr>
        <w:t xml:space="preserve"> </w:t>
      </w:r>
      <w:r w:rsidR="00E0586C" w:rsidRPr="00AF7D8C">
        <w:rPr>
          <w:rFonts w:asciiTheme="minorHAnsi" w:hAnsiTheme="minorHAnsi"/>
          <w:b/>
        </w:rPr>
        <w:t>Prze</w:t>
      </w:r>
      <w:r w:rsidR="0018043B" w:rsidRPr="00AF7D8C">
        <w:rPr>
          <w:rFonts w:asciiTheme="minorHAnsi" w:hAnsiTheme="minorHAnsi"/>
          <w:b/>
        </w:rPr>
        <w:t>b</w:t>
      </w:r>
      <w:r w:rsidR="001A7AAB" w:rsidRPr="00AF7D8C">
        <w:rPr>
          <w:rFonts w:asciiTheme="minorHAnsi" w:hAnsiTheme="minorHAnsi"/>
          <w:b/>
        </w:rPr>
        <w:t>udowa</w:t>
      </w:r>
      <w:r w:rsidR="009B7532" w:rsidRPr="00AF7D8C">
        <w:rPr>
          <w:rFonts w:asciiTheme="minorHAnsi" w:hAnsiTheme="minorHAnsi"/>
          <w:b/>
        </w:rPr>
        <w:t xml:space="preserve"> </w:t>
      </w:r>
      <w:r w:rsidR="008C4742">
        <w:rPr>
          <w:rFonts w:asciiTheme="minorHAnsi" w:hAnsiTheme="minorHAnsi"/>
          <w:b/>
        </w:rPr>
        <w:t>ulicy 20 stycznia w Ślesinie</w:t>
      </w:r>
      <w:r w:rsidR="00E0586C" w:rsidRPr="00AF7D8C">
        <w:rPr>
          <w:rFonts w:asciiTheme="minorHAnsi" w:hAnsiTheme="minorHAnsi"/>
          <w:b/>
        </w:rPr>
        <w:t>.</w:t>
      </w:r>
    </w:p>
    <w:p w14:paraId="023DEA5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AF7D8C">
        <w:rPr>
          <w:rFonts w:asciiTheme="minorHAnsi" w:hAnsiTheme="minorHAnsi"/>
        </w:rPr>
        <w:t>Zabezpieczenie</w:t>
      </w:r>
      <w:r w:rsidRPr="009E2273">
        <w:rPr>
          <w:rFonts w:asciiTheme="minorHAnsi" w:hAnsiTheme="minorHAnsi"/>
        </w:rPr>
        <w:t xml:space="preserve"> wnoszone w formie innej niż w pieniądzu powinno być dostarczone w formie oryginału, przez wykonawcę do siedziby zamawiającego, najpóźniej w dniu podpisania umowy – do chwili jej podpisania.</w:t>
      </w:r>
    </w:p>
    <w:p w14:paraId="1C52FCF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Treść oświadczenia zawartego w gwarancji lub w poręczeniu </w:t>
      </w:r>
      <w:r w:rsidRPr="009E2273">
        <w:rPr>
          <w:rFonts w:asciiTheme="minorHAnsi" w:hAnsiTheme="minorHAnsi"/>
          <w:u w:val="single"/>
        </w:rPr>
        <w:t>musi zostać zaakceptowana</w:t>
      </w:r>
      <w:r w:rsidRPr="009E2273">
        <w:rPr>
          <w:rFonts w:asciiTheme="minorHAnsi" w:hAnsiTheme="minorHAnsi"/>
        </w:rPr>
        <w:t xml:space="preserve"> przez zamawiającego </w:t>
      </w:r>
      <w:r w:rsidRPr="009E2273">
        <w:rPr>
          <w:rFonts w:asciiTheme="minorHAnsi" w:hAnsiTheme="minorHAnsi"/>
          <w:u w:val="single"/>
        </w:rPr>
        <w:t>przed podpisaniem umowy</w:t>
      </w:r>
      <w:r w:rsidRPr="009E2273">
        <w:rPr>
          <w:rFonts w:asciiTheme="minorHAnsi" w:hAnsiTheme="minorHAnsi"/>
        </w:rPr>
        <w:t>.</w:t>
      </w:r>
    </w:p>
    <w:p w14:paraId="36BE8963"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Wypłata, o której mowa w pkt 11, następuje nie później niż w ostatnim dniu ważności dotychczasowego zabezpieczenia.</w:t>
      </w:r>
    </w:p>
    <w:p w14:paraId="0041F936"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Z treści gwarancji lub poręczenia musi jednocześnie wynikać:</w:t>
      </w:r>
    </w:p>
    <w:p w14:paraId="7E024B2E"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nazwa zleceniodawcy (wykonawcy), beneficjenta gwarancji lub poręczenia (zamawiającego), gwaranta lub poręczyciela (podmiotu udzielającego gwarancji </w:t>
      </w:r>
      <w:r w:rsidRPr="009E2273">
        <w:rPr>
          <w:rFonts w:asciiTheme="minorHAnsi" w:hAnsiTheme="minorHAnsi"/>
        </w:rPr>
        <w:br/>
        <w:t xml:space="preserve">lub poręczenia) oraz adresy ich siedzib, </w:t>
      </w:r>
    </w:p>
    <w:p w14:paraId="390B1741"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określenie wierzytelności, która ma być zabezpieczona gwarancją lub poręczeniem,</w:t>
      </w:r>
    </w:p>
    <w:p w14:paraId="7987DDEB"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kwota gwarancji lub poręczenia,</w:t>
      </w:r>
    </w:p>
    <w:p w14:paraId="6C59813F"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39682C1F"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007D2975">
        <w:rPr>
          <w:rFonts w:asciiTheme="minorHAnsi" w:hAnsiTheme="minorHAnsi"/>
        </w:rPr>
        <w:br/>
      </w:r>
      <w:r w:rsidRPr="009E2273">
        <w:rPr>
          <w:rFonts w:asciiTheme="minorHAnsi" w:hAnsiTheme="minorHAnsi"/>
        </w:rPr>
        <w:t>nie krótszy niż 5 lat, a okres, na jaki miało zostać wniesione zabezpieczenie,</w:t>
      </w:r>
      <w:r w:rsidR="00AA00EC">
        <w:rPr>
          <w:rFonts w:asciiTheme="minorHAnsi" w:hAnsiTheme="minorHAnsi"/>
        </w:rPr>
        <w:br/>
      </w:r>
      <w:r w:rsidRPr="009E2273">
        <w:rPr>
          <w:rFonts w:asciiTheme="minorHAnsi" w:hAnsiTheme="minorHAnsi"/>
        </w:rPr>
        <w:t>jest dłuższy od tego okresu.</w:t>
      </w:r>
    </w:p>
    <w:p w14:paraId="5B3A482A" w14:textId="77777777" w:rsidR="002512BB" w:rsidRPr="009E2273" w:rsidRDefault="002512BB" w:rsidP="009E2273">
      <w:pPr>
        <w:spacing w:line="360" w:lineRule="auto"/>
        <w:rPr>
          <w:rFonts w:asciiTheme="minorHAnsi" w:hAnsiTheme="minorHAnsi"/>
          <w:b/>
        </w:rPr>
      </w:pPr>
    </w:p>
    <w:p w14:paraId="65EF67EB"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Informacje o formalnościach, jakie muszą zostać dopełnione po wyborze oferty w celu zawarcia umowy w sprawie zamówienia publicznego</w:t>
      </w:r>
    </w:p>
    <w:p w14:paraId="2C729B75"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 xml:space="preserve">Zamawiający zawiera umowę w sprawie zamówienia publicznego, z uwzględnieniem art. 577 Ustawy </w:t>
      </w:r>
      <w:proofErr w:type="spellStart"/>
      <w:r w:rsidRPr="009E2273">
        <w:rPr>
          <w:rFonts w:asciiTheme="minorHAnsi" w:hAnsiTheme="minorHAnsi"/>
        </w:rPr>
        <w:t>pzp</w:t>
      </w:r>
      <w:proofErr w:type="spellEnd"/>
      <w:r w:rsidRPr="009E2273">
        <w:rPr>
          <w:rFonts w:asciiTheme="minorHAnsi" w:hAnsiTheme="minorHAnsi"/>
        </w:rPr>
        <w:t>.</w:t>
      </w:r>
    </w:p>
    <w:p w14:paraId="43C29F5C"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zastrzega sobie możliwość zawarcia umowy w sprawie zamówienia publicznego przed upływem terminu, o którym mowa w ust. 1), jeżeli w post</w:t>
      </w:r>
      <w:r w:rsidR="00C21D55" w:rsidRPr="009E2273">
        <w:rPr>
          <w:rFonts w:asciiTheme="minorHAnsi" w:hAnsiTheme="minorHAnsi"/>
        </w:rPr>
        <w:t>ę</w:t>
      </w:r>
      <w:r w:rsidRPr="009E2273">
        <w:rPr>
          <w:rFonts w:asciiTheme="minorHAnsi" w:hAnsiTheme="minorHAnsi"/>
        </w:rPr>
        <w:t>powaniu złożono tylko jedną ofertę.</w:t>
      </w:r>
    </w:p>
    <w:p w14:paraId="1C686DAE" w14:textId="3428810A" w:rsidR="00D46D0C" w:rsidRPr="009E2273" w:rsidRDefault="00D46D0C"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poinformuje wykonawcę, któremu zostanie udzielone zamówienie, o miejscu i terminie zawarcia umowy.</w:t>
      </w:r>
      <w:bookmarkStart w:id="3" w:name="_Toc42045493"/>
    </w:p>
    <w:p w14:paraId="778441A7" w14:textId="288231D0" w:rsidR="00D46D0C"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 xml:space="preserve">Jeżeli zostanie wybrana oferta wykonawców wspólnie ubiegających się o udzielenie zamówienia, zamawiający będzie żądał </w:t>
      </w:r>
      <w:r w:rsidRPr="009E2273">
        <w:rPr>
          <w:rFonts w:asciiTheme="minorHAnsi" w:hAnsiTheme="minorHAnsi"/>
          <w:b/>
          <w:u w:val="single"/>
        </w:rPr>
        <w:t>przed zawarciem umowy</w:t>
      </w:r>
      <w:r w:rsidR="001747C8" w:rsidRPr="009E2273">
        <w:rPr>
          <w:rFonts w:asciiTheme="minorHAnsi" w:hAnsiTheme="minorHAnsi"/>
          <w:b/>
          <w:u w:val="single"/>
        </w:rPr>
        <w:t xml:space="preserve"> bez wezwania przez Zamawiającego</w:t>
      </w:r>
      <w:r w:rsidRPr="009E2273">
        <w:rPr>
          <w:rFonts w:asciiTheme="minorHAnsi" w:hAnsiTheme="minorHAnsi"/>
        </w:rPr>
        <w:t xml:space="preserve"> w sprawie zamówienia publicznego</w:t>
      </w:r>
      <w:r w:rsidR="006D3789" w:rsidRPr="009E2273">
        <w:rPr>
          <w:rFonts w:asciiTheme="minorHAnsi" w:hAnsiTheme="minorHAnsi"/>
        </w:rPr>
        <w:t xml:space="preserve"> </w:t>
      </w:r>
      <w:r w:rsidRPr="009E2273">
        <w:rPr>
          <w:rFonts w:asciiTheme="minorHAnsi" w:hAnsiTheme="minorHAnsi"/>
        </w:rPr>
        <w:t>kopii umowy regulującej współpracę tych wykonawców, w której m.in. zostanie określony pełnomocnik uprawniony do kontaktów z z</w:t>
      </w:r>
      <w:r w:rsidR="006D3789" w:rsidRPr="009E2273">
        <w:rPr>
          <w:rFonts w:asciiTheme="minorHAnsi" w:hAnsiTheme="minorHAnsi"/>
        </w:rPr>
        <w:t xml:space="preserve">amawiającym oraz do wystawiania </w:t>
      </w:r>
      <w:r w:rsidR="0030534D" w:rsidRPr="009E2273">
        <w:rPr>
          <w:rFonts w:asciiTheme="minorHAnsi" w:hAnsiTheme="minorHAnsi"/>
        </w:rPr>
        <w:t>d</w:t>
      </w:r>
      <w:r w:rsidRPr="009E2273">
        <w:rPr>
          <w:rFonts w:asciiTheme="minorHAnsi" w:hAnsiTheme="minorHAnsi"/>
        </w:rPr>
        <w:t>okumentów związanych z płatnościami, przy czym termin, na jaki została zawarta umowa, nie może być krótszy niż termin realizacji zamówienia.</w:t>
      </w:r>
      <w:bookmarkEnd w:id="3"/>
      <w:r w:rsidR="00334E69" w:rsidRPr="009E2273">
        <w:rPr>
          <w:rFonts w:asciiTheme="minorHAnsi" w:hAnsiTheme="minorHAnsi"/>
        </w:rPr>
        <w:t xml:space="preserve"> Wykonawcy ponoszą solidarną odpowiedzialność za niewykonanie lub nienależyte wykonanie </w:t>
      </w:r>
      <w:r w:rsidR="009C5B6B" w:rsidRPr="009E2273">
        <w:rPr>
          <w:rFonts w:asciiTheme="minorHAnsi" w:hAnsiTheme="minorHAnsi"/>
        </w:rPr>
        <w:t>zobowiązania;</w:t>
      </w:r>
    </w:p>
    <w:p w14:paraId="4D8DCA14" w14:textId="6C7167C4" w:rsidR="006D3789" w:rsidRPr="009E2273" w:rsidRDefault="00763187" w:rsidP="009E2273">
      <w:pPr>
        <w:pStyle w:val="Akapitzlist"/>
        <w:numPr>
          <w:ilvl w:val="0"/>
          <w:numId w:val="24"/>
        </w:numPr>
        <w:spacing w:line="360" w:lineRule="auto"/>
        <w:ind w:right="-108"/>
        <w:rPr>
          <w:rFonts w:asciiTheme="minorHAnsi" w:hAnsiTheme="minorHAnsi"/>
        </w:rPr>
      </w:pPr>
      <w:r w:rsidRPr="009E2273">
        <w:rPr>
          <w:rFonts w:asciiTheme="minorHAnsi" w:eastAsiaTheme="majorEastAsia" w:hAnsiTheme="minorHAnsi"/>
          <w:b/>
          <w:lang w:eastAsia="en-US"/>
        </w:rPr>
        <w:t>Wykonawca sporządzi i dostarczy</w:t>
      </w:r>
      <w:r w:rsidR="006D3789" w:rsidRPr="009E2273">
        <w:rPr>
          <w:rFonts w:asciiTheme="minorHAnsi" w:eastAsiaTheme="majorEastAsia" w:hAnsiTheme="minorHAnsi"/>
          <w:b/>
          <w:lang w:eastAsia="en-US"/>
        </w:rPr>
        <w:t xml:space="preserve"> </w:t>
      </w:r>
      <w:r w:rsidR="006D3789" w:rsidRPr="009E2273">
        <w:rPr>
          <w:rFonts w:asciiTheme="minorHAnsi" w:hAnsiTheme="minorHAnsi"/>
          <w:b/>
          <w:u w:val="single"/>
        </w:rPr>
        <w:t xml:space="preserve">nie później niż do dnia podpisania umowy </w:t>
      </w:r>
      <w:r w:rsidR="007D2975">
        <w:rPr>
          <w:rFonts w:asciiTheme="minorHAnsi" w:hAnsiTheme="minorHAnsi"/>
          <w:b/>
          <w:u w:val="single"/>
        </w:rPr>
        <w:br/>
      </w:r>
      <w:r w:rsidR="006D3789" w:rsidRPr="009E2273">
        <w:rPr>
          <w:rFonts w:asciiTheme="minorHAnsi" w:hAnsiTheme="minorHAnsi"/>
          <w:b/>
          <w:u w:val="single"/>
        </w:rPr>
        <w:t>bez wezwania przez Zamawiającego:</w:t>
      </w:r>
    </w:p>
    <w:p w14:paraId="14C80A01" w14:textId="60DF7A8D" w:rsidR="00763187" w:rsidRPr="009E2273" w:rsidRDefault="00763187" w:rsidP="00FE1D9C">
      <w:pPr>
        <w:pStyle w:val="Akapitzlist"/>
        <w:numPr>
          <w:ilvl w:val="0"/>
          <w:numId w:val="69"/>
        </w:numPr>
        <w:spacing w:line="360" w:lineRule="auto"/>
        <w:ind w:right="-108"/>
        <w:rPr>
          <w:rFonts w:asciiTheme="minorHAnsi" w:hAnsiTheme="minorHAnsi"/>
        </w:rPr>
      </w:pPr>
      <w:r w:rsidRPr="009E2273">
        <w:rPr>
          <w:rFonts w:asciiTheme="minorHAnsi" w:hAnsiTheme="minorHAnsi"/>
        </w:rPr>
        <w:t>harmonogram rzeczowo – finansowy</w:t>
      </w:r>
      <w:r w:rsidR="006D3789" w:rsidRPr="009E2273">
        <w:rPr>
          <w:rFonts w:asciiTheme="minorHAnsi" w:hAnsiTheme="minorHAnsi"/>
        </w:rPr>
        <w:t>,</w:t>
      </w:r>
    </w:p>
    <w:p w14:paraId="00C6ACCA" w14:textId="63EE9E36" w:rsidR="006D3789" w:rsidRPr="009E2273" w:rsidRDefault="006D3789" w:rsidP="00FE1D9C">
      <w:pPr>
        <w:pStyle w:val="Akapitzlist"/>
        <w:numPr>
          <w:ilvl w:val="0"/>
          <w:numId w:val="69"/>
        </w:numPr>
        <w:spacing w:line="360" w:lineRule="auto"/>
        <w:ind w:right="-108"/>
        <w:rPr>
          <w:rFonts w:asciiTheme="minorHAnsi" w:hAnsiTheme="minorHAnsi"/>
        </w:rPr>
      </w:pPr>
      <w:r w:rsidRPr="009E2273">
        <w:rPr>
          <w:rFonts w:asciiTheme="minorHAnsi" w:hAnsiTheme="minorHAnsi"/>
        </w:rPr>
        <w:t xml:space="preserve">potwierdzenie wniesienia zabezpieczenia należytego wykonania umowy </w:t>
      </w:r>
      <w:r w:rsidR="00AA00EC">
        <w:rPr>
          <w:rFonts w:asciiTheme="minorHAnsi" w:hAnsiTheme="minorHAnsi"/>
        </w:rPr>
        <w:br/>
      </w:r>
      <w:r w:rsidRPr="009E2273">
        <w:rPr>
          <w:rFonts w:asciiTheme="minorHAnsi" w:hAnsiTheme="minorHAnsi"/>
        </w:rPr>
        <w:t>na zasadach określonych w Rozdziele III Podrozdziale 6 SWZ.</w:t>
      </w:r>
    </w:p>
    <w:p w14:paraId="593494A4" w14:textId="2B75C78B" w:rsidR="001747C8"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9E2273">
        <w:rPr>
          <w:rFonts w:asciiTheme="minorHAnsi" w:hAnsiTheme="minorHAnsi"/>
        </w:rPr>
        <w:t>:</w:t>
      </w:r>
    </w:p>
    <w:p w14:paraId="51372DF8" w14:textId="77777777" w:rsidR="001747C8" w:rsidRPr="009E2273" w:rsidRDefault="001747C8" w:rsidP="00FE1D9C">
      <w:pPr>
        <w:pStyle w:val="Akapitzlist"/>
        <w:numPr>
          <w:ilvl w:val="0"/>
          <w:numId w:val="61"/>
        </w:numPr>
        <w:spacing w:line="360" w:lineRule="auto"/>
        <w:ind w:right="-108"/>
        <w:rPr>
          <w:rFonts w:asciiTheme="minorHAnsi" w:hAnsiTheme="minorHAnsi"/>
        </w:rPr>
      </w:pPr>
      <w:r w:rsidRPr="009E2273">
        <w:rPr>
          <w:rFonts w:asciiTheme="minorHAnsi" w:hAnsiTheme="minorHAnsi"/>
        </w:rPr>
        <w:t xml:space="preserve">zgodnie z art. 263 ustawy </w:t>
      </w:r>
      <w:proofErr w:type="spellStart"/>
      <w:r w:rsidRPr="009E2273">
        <w:rPr>
          <w:rFonts w:asciiTheme="minorHAnsi" w:hAnsiTheme="minorHAnsi"/>
        </w:rPr>
        <w:t>Pzp</w:t>
      </w:r>
      <w:proofErr w:type="spellEnd"/>
      <w:r w:rsidRPr="009E2273">
        <w:rPr>
          <w:rFonts w:asciiTheme="minorHAnsi" w:hAnsiTheme="minorHAnsi"/>
        </w:rPr>
        <w:t xml:space="preserve">, spowoduje wybór najkorzystniejszej oferty spośród pozostałych ofert zgodnie z art. 263 ustawy </w:t>
      </w:r>
      <w:proofErr w:type="spellStart"/>
      <w:r w:rsidRPr="009E2273">
        <w:rPr>
          <w:rFonts w:asciiTheme="minorHAnsi" w:hAnsiTheme="minorHAnsi"/>
        </w:rPr>
        <w:t>Pzp</w:t>
      </w:r>
      <w:proofErr w:type="spellEnd"/>
      <w:r w:rsidRPr="009E2273">
        <w:rPr>
          <w:rFonts w:asciiTheme="minorHAnsi" w:hAnsiTheme="minorHAnsi"/>
        </w:rPr>
        <w:t>,</w:t>
      </w:r>
    </w:p>
    <w:p w14:paraId="4CEB6D7E" w14:textId="77777777" w:rsidR="00D46D0C" w:rsidRPr="009E2273" w:rsidRDefault="00D46D0C" w:rsidP="00FE1D9C">
      <w:pPr>
        <w:pStyle w:val="Akapitzlist"/>
        <w:numPr>
          <w:ilvl w:val="0"/>
          <w:numId w:val="61"/>
        </w:numPr>
        <w:spacing w:line="360" w:lineRule="auto"/>
        <w:ind w:right="-108"/>
        <w:rPr>
          <w:rFonts w:asciiTheme="minorHAnsi" w:hAnsiTheme="minorHAnsi"/>
        </w:rPr>
      </w:pPr>
      <w:r w:rsidRPr="009E2273">
        <w:rPr>
          <w:rFonts w:asciiTheme="minorHAnsi" w:hAnsiTheme="minorHAnsi"/>
        </w:rPr>
        <w:t xml:space="preserve">zgodnie z art. 98 ust. 6 pkt 3 ustawy </w:t>
      </w:r>
      <w:proofErr w:type="spellStart"/>
      <w:r w:rsidRPr="009E2273">
        <w:rPr>
          <w:rFonts w:asciiTheme="minorHAnsi" w:hAnsiTheme="minorHAnsi"/>
        </w:rPr>
        <w:t>Pzp</w:t>
      </w:r>
      <w:proofErr w:type="spellEnd"/>
      <w:r w:rsidRPr="009E2273">
        <w:rPr>
          <w:rFonts w:asciiTheme="minorHAnsi" w:hAnsiTheme="minorHAnsi"/>
        </w:rPr>
        <w:t>, będzie skutkowało zatrzymaniem przez zamawiającego wadium wraz z odsetkami.</w:t>
      </w:r>
    </w:p>
    <w:p w14:paraId="3257615D" w14:textId="77777777" w:rsidR="00A15B23" w:rsidRPr="009E2273" w:rsidRDefault="00783298" w:rsidP="009E2273">
      <w:pPr>
        <w:snapToGrid w:val="0"/>
        <w:spacing w:line="360" w:lineRule="auto"/>
        <w:rPr>
          <w:rFonts w:asciiTheme="minorHAnsi" w:hAnsiTheme="minorHAnsi"/>
          <w:b/>
        </w:rPr>
      </w:pPr>
      <w:r w:rsidRPr="009E2273">
        <w:rPr>
          <w:rFonts w:asciiTheme="minorHAnsi" w:hAnsiTheme="minorHAnsi"/>
          <w:b/>
        </w:rPr>
        <w:tab/>
      </w:r>
    </w:p>
    <w:p w14:paraId="5D3F013A" w14:textId="77777777" w:rsidR="00D46D0C" w:rsidRPr="009E2273" w:rsidRDefault="00D46D0C" w:rsidP="009E2273">
      <w:pPr>
        <w:snapToGrid w:val="0"/>
        <w:spacing w:line="360" w:lineRule="auto"/>
        <w:rPr>
          <w:rFonts w:asciiTheme="minorHAnsi" w:hAnsiTheme="minorHAnsi"/>
          <w:b/>
        </w:rPr>
      </w:pPr>
      <w:r w:rsidRPr="009E2273">
        <w:rPr>
          <w:rFonts w:asciiTheme="minorHAnsi" w:hAnsiTheme="minorHAnsi"/>
          <w:b/>
          <w:u w:val="single"/>
        </w:rPr>
        <w:t>Załączniki do SWZ</w:t>
      </w:r>
      <w:r w:rsidRPr="009E2273">
        <w:rPr>
          <w:rFonts w:asciiTheme="minorHAnsi" w:hAnsiTheme="minorHAnsi"/>
          <w:b/>
        </w:rPr>
        <w:t>:</w:t>
      </w:r>
    </w:p>
    <w:p w14:paraId="551F031B" w14:textId="77777777" w:rsidR="00D46D0C"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Formularz oferty</w:t>
      </w:r>
    </w:p>
    <w:p w14:paraId="21C7186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niepodleganiu wykluczeniu</w:t>
      </w:r>
    </w:p>
    <w:p w14:paraId="6DFECE2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Informacje dotyczące wykonawcy</w:t>
      </w:r>
    </w:p>
    <w:p w14:paraId="633684C1" w14:textId="77777777" w:rsidR="007B1274" w:rsidRPr="009E2273" w:rsidRDefault="007B1274"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zastosowanych materiałach</w:t>
      </w:r>
    </w:p>
    <w:p w14:paraId="3D8FC5F1"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Projektowane postanowienia umowy</w:t>
      </w:r>
    </w:p>
    <w:p w14:paraId="4FA9829F" w14:textId="77777777" w:rsidR="0027119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przynależności lub braku przynależności do grupy kapitałowej</w:t>
      </w:r>
    </w:p>
    <w:p w14:paraId="3504DFF6" w14:textId="77777777" w:rsidR="00273FD0" w:rsidRPr="009E2273" w:rsidRDefault="00273FD0" w:rsidP="009E2273">
      <w:pPr>
        <w:pStyle w:val="pkt"/>
        <w:numPr>
          <w:ilvl w:val="0"/>
          <w:numId w:val="36"/>
        </w:numPr>
        <w:spacing w:before="0" w:after="0" w:line="360" w:lineRule="auto"/>
        <w:jc w:val="left"/>
        <w:rPr>
          <w:rFonts w:cs="Times New Roman"/>
          <w:szCs w:val="24"/>
        </w:rPr>
      </w:pPr>
      <w:r w:rsidRPr="009E2273">
        <w:rPr>
          <w:rFonts w:cs="Times New Roman"/>
          <w:szCs w:val="24"/>
        </w:rPr>
        <w:t>Oś</w:t>
      </w:r>
      <w:r w:rsidR="0027119F" w:rsidRPr="009E2273">
        <w:rPr>
          <w:rFonts w:cs="Times New Roman"/>
          <w:szCs w:val="24"/>
        </w:rPr>
        <w:t>wiadczenie</w:t>
      </w:r>
      <w:r w:rsidRPr="009E2273">
        <w:rPr>
          <w:rFonts w:cs="Times New Roman"/>
          <w:szCs w:val="24"/>
        </w:rPr>
        <w:t xml:space="preserve"> o aktualności informacji</w:t>
      </w:r>
    </w:p>
    <w:p w14:paraId="17109DD0" w14:textId="77777777" w:rsidR="00884909" w:rsidRPr="00AF7D8C" w:rsidRDefault="00884909" w:rsidP="009E2273">
      <w:pPr>
        <w:pStyle w:val="pkt"/>
        <w:numPr>
          <w:ilvl w:val="0"/>
          <w:numId w:val="36"/>
        </w:numPr>
        <w:spacing w:before="0" w:after="0" w:line="360" w:lineRule="auto"/>
        <w:jc w:val="left"/>
        <w:rPr>
          <w:rFonts w:cs="Times New Roman"/>
          <w:szCs w:val="24"/>
        </w:rPr>
      </w:pPr>
      <w:r w:rsidRPr="009E2273">
        <w:rPr>
          <w:rFonts w:cs="Times New Roman"/>
          <w:szCs w:val="24"/>
        </w:rPr>
        <w:t xml:space="preserve">Wykaz robót oraz wykaz </w:t>
      </w:r>
      <w:r w:rsidRPr="00AF7D8C">
        <w:rPr>
          <w:rFonts w:cs="Times New Roman"/>
          <w:szCs w:val="24"/>
        </w:rPr>
        <w:t xml:space="preserve">osób skierowanych </w:t>
      </w:r>
    </w:p>
    <w:p w14:paraId="6EAE89EF" w14:textId="6124E7C4" w:rsidR="0027119F" w:rsidRPr="00AF7D8C" w:rsidRDefault="0009086B" w:rsidP="009E2273">
      <w:pPr>
        <w:pStyle w:val="pkt"/>
        <w:numPr>
          <w:ilvl w:val="0"/>
          <w:numId w:val="36"/>
        </w:numPr>
        <w:spacing w:before="0" w:after="0" w:line="360" w:lineRule="auto"/>
        <w:jc w:val="left"/>
        <w:rPr>
          <w:rFonts w:cs="Times New Roman"/>
          <w:szCs w:val="24"/>
        </w:rPr>
      </w:pPr>
      <w:r w:rsidRPr="00AF7D8C">
        <w:rPr>
          <w:rFonts w:cs="Times New Roman"/>
          <w:szCs w:val="24"/>
        </w:rPr>
        <w:t>Wykaz osób zatrudnionych</w:t>
      </w:r>
    </w:p>
    <w:p w14:paraId="4068ECF1" w14:textId="26FC6AFC" w:rsidR="00C762AB" w:rsidRPr="00AF7D8C" w:rsidRDefault="00D95A0F" w:rsidP="009E2273">
      <w:pPr>
        <w:pStyle w:val="pkt"/>
        <w:numPr>
          <w:ilvl w:val="0"/>
          <w:numId w:val="36"/>
        </w:numPr>
        <w:spacing w:before="0" w:after="0" w:line="360" w:lineRule="auto"/>
        <w:jc w:val="left"/>
        <w:rPr>
          <w:rFonts w:cs="Times New Roman"/>
          <w:szCs w:val="24"/>
        </w:rPr>
      </w:pPr>
      <w:r w:rsidRPr="00AF7D8C">
        <w:rPr>
          <w:rFonts w:cs="Times New Roman"/>
          <w:szCs w:val="24"/>
        </w:rPr>
        <w:t>Oświadczenie o niepodleganiu wykluczeniu przez podwykonawcę</w:t>
      </w:r>
    </w:p>
    <w:p w14:paraId="04517A32" w14:textId="093E92F2" w:rsidR="00FD716F" w:rsidRPr="00AF7D8C" w:rsidRDefault="00FD716F" w:rsidP="009E2273">
      <w:pPr>
        <w:pStyle w:val="pkt"/>
        <w:numPr>
          <w:ilvl w:val="0"/>
          <w:numId w:val="36"/>
        </w:numPr>
        <w:spacing w:before="0" w:after="0" w:line="360" w:lineRule="auto"/>
        <w:jc w:val="left"/>
        <w:rPr>
          <w:rFonts w:cs="Times New Roman"/>
          <w:szCs w:val="24"/>
        </w:rPr>
      </w:pPr>
      <w:r w:rsidRPr="00AF7D8C">
        <w:rPr>
          <w:rFonts w:cs="Times New Roman"/>
          <w:szCs w:val="24"/>
        </w:rPr>
        <w:t xml:space="preserve">Wykaz </w:t>
      </w:r>
      <w:r w:rsidRPr="00AF7D8C">
        <w:t>osób skierowanych do testu kompetencji</w:t>
      </w:r>
    </w:p>
    <w:sectPr w:rsidR="00FD716F" w:rsidRPr="00AF7D8C" w:rsidSect="000C5B1A">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565C32" w:rsidRDefault="00565C32" w:rsidP="007A0CE0">
      <w:r>
        <w:separator/>
      </w:r>
    </w:p>
  </w:endnote>
  <w:endnote w:type="continuationSeparator" w:id="0">
    <w:p w14:paraId="6110BBCB" w14:textId="77777777" w:rsidR="00565C32" w:rsidRDefault="00565C32"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565C32" w:rsidRPr="007A0CE0" w:rsidRDefault="00565C32">
    <w:pPr>
      <w:pStyle w:val="Stopka"/>
      <w:jc w:val="right"/>
      <w:rPr>
        <w:sz w:val="18"/>
        <w:szCs w:val="18"/>
      </w:rPr>
    </w:pPr>
  </w:p>
  <w:p w14:paraId="64A0EB77" w14:textId="77777777" w:rsidR="00565C32" w:rsidRDefault="00565C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565C32" w:rsidRDefault="00565C32" w:rsidP="007A0CE0">
      <w:r>
        <w:separator/>
      </w:r>
    </w:p>
  </w:footnote>
  <w:footnote w:type="continuationSeparator" w:id="0">
    <w:p w14:paraId="37151AAF" w14:textId="77777777" w:rsidR="00565C32" w:rsidRDefault="00565C32"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2E0FDA52" w:rsidR="00565C32" w:rsidRPr="00644BE7" w:rsidRDefault="00565C32" w:rsidP="00644BE7">
    <w:pPr>
      <w:pStyle w:val="Tekstpodstawowy"/>
      <w:ind w:left="357"/>
      <w:jc w:val="right"/>
      <w:rPr>
        <w:rFonts w:asciiTheme="minorHAnsi" w:hAnsiTheme="minorHAnsi"/>
        <w:sz w:val="22"/>
        <w:szCs w:val="22"/>
      </w:rPr>
    </w:pPr>
    <w:r>
      <w:rPr>
        <w:rFonts w:asciiTheme="minorHAnsi" w:hAnsiTheme="minorHAnsi"/>
        <w:sz w:val="22"/>
        <w:szCs w:val="22"/>
      </w:rPr>
      <w:t>BZP.271.2.3</w:t>
    </w:r>
    <w:r w:rsidRPr="00644BE7">
      <w:rPr>
        <w:rFonts w:asciiTheme="minorHAnsi" w:hAnsiTheme="minorHAnsi"/>
        <w:sz w:val="22"/>
        <w:szCs w:val="22"/>
      </w:rPr>
      <w:t xml:space="preserve">.TP.2022 – </w:t>
    </w:r>
    <w:r w:rsidRPr="00E21F68">
      <w:rPr>
        <w:rFonts w:asciiTheme="minorHAnsi" w:hAnsiTheme="minorHAnsi"/>
        <w:sz w:val="22"/>
        <w:szCs w:val="22"/>
      </w:rPr>
      <w:t xml:space="preserve">Przebudowa </w:t>
    </w:r>
    <w:r>
      <w:rPr>
        <w:rFonts w:asciiTheme="minorHAnsi" w:hAnsiTheme="minorHAnsi"/>
        <w:sz w:val="22"/>
        <w:szCs w:val="22"/>
      </w:rPr>
      <w:t>ulicy 20 stycznia w Ślesinie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4"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4"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EA0AB4"/>
    <w:multiLevelType w:val="hybridMultilevel"/>
    <w:tmpl w:val="1BF83DE2"/>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4"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5C1173"/>
    <w:multiLevelType w:val="hybridMultilevel"/>
    <w:tmpl w:val="585C3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4"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7"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FE02B30"/>
    <w:multiLevelType w:val="hybridMultilevel"/>
    <w:tmpl w:val="202EF594"/>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5"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3"/>
  </w:num>
  <w:num w:numId="2">
    <w:abstractNumId w:val="6"/>
  </w:num>
  <w:num w:numId="3">
    <w:abstractNumId w:val="26"/>
  </w:num>
  <w:num w:numId="4">
    <w:abstractNumId w:val="11"/>
  </w:num>
  <w:num w:numId="5">
    <w:abstractNumId w:val="60"/>
  </w:num>
  <w:num w:numId="6">
    <w:abstractNumId w:val="74"/>
  </w:num>
  <w:num w:numId="7">
    <w:abstractNumId w:val="29"/>
  </w:num>
  <w:num w:numId="8">
    <w:abstractNumId w:val="44"/>
  </w:num>
  <w:num w:numId="9">
    <w:abstractNumId w:val="28"/>
  </w:num>
  <w:num w:numId="10">
    <w:abstractNumId w:val="40"/>
  </w:num>
  <w:num w:numId="11">
    <w:abstractNumId w:val="0"/>
  </w:num>
  <w:num w:numId="12">
    <w:abstractNumId w:val="55"/>
  </w:num>
  <w:num w:numId="13">
    <w:abstractNumId w:val="61"/>
  </w:num>
  <w:num w:numId="14">
    <w:abstractNumId w:val="48"/>
  </w:num>
  <w:num w:numId="15">
    <w:abstractNumId w:val="7"/>
  </w:num>
  <w:num w:numId="16">
    <w:abstractNumId w:val="39"/>
  </w:num>
  <w:num w:numId="17">
    <w:abstractNumId w:val="67"/>
  </w:num>
  <w:num w:numId="18">
    <w:abstractNumId w:val="27"/>
  </w:num>
  <w:num w:numId="19">
    <w:abstractNumId w:val="14"/>
  </w:num>
  <w:num w:numId="20">
    <w:abstractNumId w:val="58"/>
  </w:num>
  <w:num w:numId="21">
    <w:abstractNumId w:val="71"/>
  </w:num>
  <w:num w:numId="22">
    <w:abstractNumId w:val="3"/>
  </w:num>
  <w:num w:numId="23">
    <w:abstractNumId w:val="52"/>
  </w:num>
  <w:num w:numId="24">
    <w:abstractNumId w:val="59"/>
  </w:num>
  <w:num w:numId="25">
    <w:abstractNumId w:val="42"/>
  </w:num>
  <w:num w:numId="26">
    <w:abstractNumId w:val="64"/>
  </w:num>
  <w:num w:numId="27">
    <w:abstractNumId w:val="51"/>
  </w:num>
  <w:num w:numId="28">
    <w:abstractNumId w:val="35"/>
  </w:num>
  <w:num w:numId="29">
    <w:abstractNumId w:val="80"/>
  </w:num>
  <w:num w:numId="30">
    <w:abstractNumId w:val="47"/>
  </w:num>
  <w:num w:numId="31">
    <w:abstractNumId w:val="54"/>
  </w:num>
  <w:num w:numId="32">
    <w:abstractNumId w:val="33"/>
  </w:num>
  <w:num w:numId="33">
    <w:abstractNumId w:val="19"/>
  </w:num>
  <w:num w:numId="34">
    <w:abstractNumId w:val="13"/>
  </w:num>
  <w:num w:numId="35">
    <w:abstractNumId w:val="21"/>
  </w:num>
  <w:num w:numId="36">
    <w:abstractNumId w:val="31"/>
  </w:num>
  <w:num w:numId="37">
    <w:abstractNumId w:val="77"/>
  </w:num>
  <w:num w:numId="38">
    <w:abstractNumId w:val="20"/>
  </w:num>
  <w:num w:numId="39">
    <w:abstractNumId w:val="17"/>
  </w:num>
  <w:num w:numId="40">
    <w:abstractNumId w:val="36"/>
  </w:num>
  <w:num w:numId="41">
    <w:abstractNumId w:val="24"/>
  </w:num>
  <w:num w:numId="42">
    <w:abstractNumId w:val="50"/>
  </w:num>
  <w:num w:numId="43">
    <w:abstractNumId w:val="57"/>
  </w:num>
  <w:num w:numId="44">
    <w:abstractNumId w:val="38"/>
  </w:num>
  <w:num w:numId="45">
    <w:abstractNumId w:val="73"/>
  </w:num>
  <w:num w:numId="46">
    <w:abstractNumId w:val="78"/>
  </w:num>
  <w:num w:numId="47">
    <w:abstractNumId w:val="10"/>
  </w:num>
  <w:num w:numId="48">
    <w:abstractNumId w:val="3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2"/>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9"/>
  </w:num>
  <w:num w:numId="55">
    <w:abstractNumId w:val="66"/>
  </w:num>
  <w:num w:numId="56">
    <w:abstractNumId w:val="41"/>
  </w:num>
  <w:num w:numId="57">
    <w:abstractNumId w:val="2"/>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22"/>
  </w:num>
  <w:num w:numId="63">
    <w:abstractNumId w:val="65"/>
  </w:num>
  <w:num w:numId="64">
    <w:abstractNumId w:val="16"/>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72"/>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num>
  <w:num w:numId="79">
    <w:abstractNumId w:val="76"/>
  </w:num>
  <w:num w:numId="80">
    <w:abstractNumId w:val="5"/>
  </w:num>
  <w:num w:numId="81">
    <w:abstractNumId w:val="75"/>
  </w:num>
  <w:num w:numId="82">
    <w:abstractNumId w:val="12"/>
  </w:num>
  <w:num w:numId="83">
    <w:abstractNumId w:val="45"/>
  </w:num>
  <w:num w:numId="84">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430E"/>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E07"/>
    <w:rsid w:val="00064750"/>
    <w:rsid w:val="00065EE9"/>
    <w:rsid w:val="00066421"/>
    <w:rsid w:val="0006647B"/>
    <w:rsid w:val="00067024"/>
    <w:rsid w:val="000677C8"/>
    <w:rsid w:val="000709F8"/>
    <w:rsid w:val="00072AF3"/>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9395F"/>
    <w:rsid w:val="000A0B50"/>
    <w:rsid w:val="000A1B73"/>
    <w:rsid w:val="000A1D2C"/>
    <w:rsid w:val="000A23B0"/>
    <w:rsid w:val="000A2C1B"/>
    <w:rsid w:val="000A4464"/>
    <w:rsid w:val="000A5487"/>
    <w:rsid w:val="000A766B"/>
    <w:rsid w:val="000B0336"/>
    <w:rsid w:val="000B0637"/>
    <w:rsid w:val="000B0D1A"/>
    <w:rsid w:val="000B2818"/>
    <w:rsid w:val="000B46A3"/>
    <w:rsid w:val="000B47B0"/>
    <w:rsid w:val="000B54FE"/>
    <w:rsid w:val="000B7A92"/>
    <w:rsid w:val="000C03F9"/>
    <w:rsid w:val="000C160E"/>
    <w:rsid w:val="000C22FB"/>
    <w:rsid w:val="000C356C"/>
    <w:rsid w:val="000C35B4"/>
    <w:rsid w:val="000C40A1"/>
    <w:rsid w:val="000C4830"/>
    <w:rsid w:val="000C487E"/>
    <w:rsid w:val="000C5141"/>
    <w:rsid w:val="000C51C8"/>
    <w:rsid w:val="000C5B1A"/>
    <w:rsid w:val="000D14A5"/>
    <w:rsid w:val="000D18E4"/>
    <w:rsid w:val="000D4497"/>
    <w:rsid w:val="000D4A6D"/>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0F6ABE"/>
    <w:rsid w:val="00100BC7"/>
    <w:rsid w:val="001013BA"/>
    <w:rsid w:val="00101703"/>
    <w:rsid w:val="00101852"/>
    <w:rsid w:val="001020CE"/>
    <w:rsid w:val="00103360"/>
    <w:rsid w:val="00103666"/>
    <w:rsid w:val="001036E0"/>
    <w:rsid w:val="00107A57"/>
    <w:rsid w:val="00111795"/>
    <w:rsid w:val="00111FCA"/>
    <w:rsid w:val="00113447"/>
    <w:rsid w:val="00113CD7"/>
    <w:rsid w:val="00115228"/>
    <w:rsid w:val="001162A8"/>
    <w:rsid w:val="001171A1"/>
    <w:rsid w:val="00117212"/>
    <w:rsid w:val="001178CE"/>
    <w:rsid w:val="00117E9F"/>
    <w:rsid w:val="0012018E"/>
    <w:rsid w:val="001206A8"/>
    <w:rsid w:val="0012078C"/>
    <w:rsid w:val="0012299E"/>
    <w:rsid w:val="00124CD1"/>
    <w:rsid w:val="001263CD"/>
    <w:rsid w:val="00126FDC"/>
    <w:rsid w:val="00127404"/>
    <w:rsid w:val="00127E79"/>
    <w:rsid w:val="00130754"/>
    <w:rsid w:val="00130D18"/>
    <w:rsid w:val="001356F3"/>
    <w:rsid w:val="001371D1"/>
    <w:rsid w:val="001401B4"/>
    <w:rsid w:val="00141139"/>
    <w:rsid w:val="001419E6"/>
    <w:rsid w:val="00142BAB"/>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9033D"/>
    <w:rsid w:val="00191236"/>
    <w:rsid w:val="0019305E"/>
    <w:rsid w:val="00193ED3"/>
    <w:rsid w:val="00194566"/>
    <w:rsid w:val="00196223"/>
    <w:rsid w:val="001A054D"/>
    <w:rsid w:val="001A26E8"/>
    <w:rsid w:val="001A3486"/>
    <w:rsid w:val="001A37D2"/>
    <w:rsid w:val="001A4CDB"/>
    <w:rsid w:val="001A7AAB"/>
    <w:rsid w:val="001B0424"/>
    <w:rsid w:val="001B2538"/>
    <w:rsid w:val="001B3F27"/>
    <w:rsid w:val="001C2272"/>
    <w:rsid w:val="001C3F5D"/>
    <w:rsid w:val="001C401F"/>
    <w:rsid w:val="001C6394"/>
    <w:rsid w:val="001D2DBE"/>
    <w:rsid w:val="001D318B"/>
    <w:rsid w:val="001D358A"/>
    <w:rsid w:val="001D4A53"/>
    <w:rsid w:val="001D527E"/>
    <w:rsid w:val="001D66D1"/>
    <w:rsid w:val="001D6DFA"/>
    <w:rsid w:val="001D7E3D"/>
    <w:rsid w:val="001D7EF4"/>
    <w:rsid w:val="001E059F"/>
    <w:rsid w:val="001E1DC0"/>
    <w:rsid w:val="001E2C60"/>
    <w:rsid w:val="001F1B54"/>
    <w:rsid w:val="001F20D6"/>
    <w:rsid w:val="001F37CF"/>
    <w:rsid w:val="001F5040"/>
    <w:rsid w:val="001F6199"/>
    <w:rsid w:val="001F787A"/>
    <w:rsid w:val="002036D9"/>
    <w:rsid w:val="0020505E"/>
    <w:rsid w:val="00205BCE"/>
    <w:rsid w:val="00206DBE"/>
    <w:rsid w:val="00207FC2"/>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4024"/>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77EC4"/>
    <w:rsid w:val="002807F6"/>
    <w:rsid w:val="00280D47"/>
    <w:rsid w:val="002810A5"/>
    <w:rsid w:val="00281B02"/>
    <w:rsid w:val="00281DF2"/>
    <w:rsid w:val="00282849"/>
    <w:rsid w:val="00282FF5"/>
    <w:rsid w:val="00291451"/>
    <w:rsid w:val="002932BE"/>
    <w:rsid w:val="002936DE"/>
    <w:rsid w:val="00293A4B"/>
    <w:rsid w:val="00294F2D"/>
    <w:rsid w:val="0029574C"/>
    <w:rsid w:val="00295DAD"/>
    <w:rsid w:val="002966DE"/>
    <w:rsid w:val="002969FF"/>
    <w:rsid w:val="00297C2B"/>
    <w:rsid w:val="002A006E"/>
    <w:rsid w:val="002A13F1"/>
    <w:rsid w:val="002A15E4"/>
    <w:rsid w:val="002A25D6"/>
    <w:rsid w:val="002A6A9E"/>
    <w:rsid w:val="002A7025"/>
    <w:rsid w:val="002B03A9"/>
    <w:rsid w:val="002B45B8"/>
    <w:rsid w:val="002B5D6F"/>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1E1D"/>
    <w:rsid w:val="002E3FB5"/>
    <w:rsid w:val="002E446B"/>
    <w:rsid w:val="002E5C66"/>
    <w:rsid w:val="002E68B1"/>
    <w:rsid w:val="002F0963"/>
    <w:rsid w:val="002F11E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39A2"/>
    <w:rsid w:val="00317816"/>
    <w:rsid w:val="00320EEE"/>
    <w:rsid w:val="0032402A"/>
    <w:rsid w:val="003243A9"/>
    <w:rsid w:val="003244D2"/>
    <w:rsid w:val="003245E8"/>
    <w:rsid w:val="00324DF0"/>
    <w:rsid w:val="00327BEF"/>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D"/>
    <w:rsid w:val="003503A5"/>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744C"/>
    <w:rsid w:val="00370B7B"/>
    <w:rsid w:val="003714D8"/>
    <w:rsid w:val="00373C3B"/>
    <w:rsid w:val="00373D3B"/>
    <w:rsid w:val="00377912"/>
    <w:rsid w:val="0038029C"/>
    <w:rsid w:val="003832F4"/>
    <w:rsid w:val="0038350E"/>
    <w:rsid w:val="003839B5"/>
    <w:rsid w:val="00383F2A"/>
    <w:rsid w:val="003863E7"/>
    <w:rsid w:val="00390106"/>
    <w:rsid w:val="00390AD5"/>
    <w:rsid w:val="00390EFC"/>
    <w:rsid w:val="003A0558"/>
    <w:rsid w:val="003A0649"/>
    <w:rsid w:val="003A2635"/>
    <w:rsid w:val="003A2918"/>
    <w:rsid w:val="003A2BF4"/>
    <w:rsid w:val="003A3D4E"/>
    <w:rsid w:val="003A4F40"/>
    <w:rsid w:val="003A57C3"/>
    <w:rsid w:val="003A67C9"/>
    <w:rsid w:val="003A6C3F"/>
    <w:rsid w:val="003A74AF"/>
    <w:rsid w:val="003A772B"/>
    <w:rsid w:val="003B03F0"/>
    <w:rsid w:val="003B10BB"/>
    <w:rsid w:val="003B3E69"/>
    <w:rsid w:val="003B45AD"/>
    <w:rsid w:val="003B5E0C"/>
    <w:rsid w:val="003C1F87"/>
    <w:rsid w:val="003C3261"/>
    <w:rsid w:val="003C4AD4"/>
    <w:rsid w:val="003C4E5E"/>
    <w:rsid w:val="003C6822"/>
    <w:rsid w:val="003C6AA2"/>
    <w:rsid w:val="003C72C5"/>
    <w:rsid w:val="003C78D3"/>
    <w:rsid w:val="003D0C13"/>
    <w:rsid w:val="003D13D3"/>
    <w:rsid w:val="003D35C6"/>
    <w:rsid w:val="003D622C"/>
    <w:rsid w:val="003D6C84"/>
    <w:rsid w:val="003D6D82"/>
    <w:rsid w:val="003E0A79"/>
    <w:rsid w:val="003E3869"/>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697E"/>
    <w:rsid w:val="00406C30"/>
    <w:rsid w:val="00410732"/>
    <w:rsid w:val="00413C6A"/>
    <w:rsid w:val="00414F0B"/>
    <w:rsid w:val="00417460"/>
    <w:rsid w:val="004174D3"/>
    <w:rsid w:val="00417951"/>
    <w:rsid w:val="00421296"/>
    <w:rsid w:val="004215BB"/>
    <w:rsid w:val="00421ABE"/>
    <w:rsid w:val="00422427"/>
    <w:rsid w:val="00422935"/>
    <w:rsid w:val="00422B8B"/>
    <w:rsid w:val="004247B0"/>
    <w:rsid w:val="00425666"/>
    <w:rsid w:val="00425B44"/>
    <w:rsid w:val="00425B47"/>
    <w:rsid w:val="00430D2C"/>
    <w:rsid w:val="00432A3B"/>
    <w:rsid w:val="00432BCA"/>
    <w:rsid w:val="00432E7A"/>
    <w:rsid w:val="00435B23"/>
    <w:rsid w:val="004364E6"/>
    <w:rsid w:val="0043780A"/>
    <w:rsid w:val="0044200E"/>
    <w:rsid w:val="004462B9"/>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822C3"/>
    <w:rsid w:val="00482480"/>
    <w:rsid w:val="004839AF"/>
    <w:rsid w:val="00483DA6"/>
    <w:rsid w:val="004847D7"/>
    <w:rsid w:val="0048543A"/>
    <w:rsid w:val="00487A27"/>
    <w:rsid w:val="00487B47"/>
    <w:rsid w:val="00487F28"/>
    <w:rsid w:val="00490B31"/>
    <w:rsid w:val="0049129E"/>
    <w:rsid w:val="00491569"/>
    <w:rsid w:val="004915EA"/>
    <w:rsid w:val="00493DBC"/>
    <w:rsid w:val="00494832"/>
    <w:rsid w:val="00495788"/>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C03A7"/>
    <w:rsid w:val="004C1F5F"/>
    <w:rsid w:val="004C329E"/>
    <w:rsid w:val="004C3D86"/>
    <w:rsid w:val="004C5DDB"/>
    <w:rsid w:val="004C6C6F"/>
    <w:rsid w:val="004C6E57"/>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5BAA"/>
    <w:rsid w:val="004E61B1"/>
    <w:rsid w:val="004E6BFB"/>
    <w:rsid w:val="004E7AE8"/>
    <w:rsid w:val="004F0726"/>
    <w:rsid w:val="004F1A77"/>
    <w:rsid w:val="004F306B"/>
    <w:rsid w:val="004F613F"/>
    <w:rsid w:val="004F7184"/>
    <w:rsid w:val="005019D9"/>
    <w:rsid w:val="00503103"/>
    <w:rsid w:val="005035BA"/>
    <w:rsid w:val="00503A7A"/>
    <w:rsid w:val="00504099"/>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33538"/>
    <w:rsid w:val="0053414A"/>
    <w:rsid w:val="00534197"/>
    <w:rsid w:val="00537F12"/>
    <w:rsid w:val="005407BC"/>
    <w:rsid w:val="00540DC1"/>
    <w:rsid w:val="00543EA7"/>
    <w:rsid w:val="00544880"/>
    <w:rsid w:val="00545738"/>
    <w:rsid w:val="00547D89"/>
    <w:rsid w:val="005503E8"/>
    <w:rsid w:val="00552BD7"/>
    <w:rsid w:val="005535FB"/>
    <w:rsid w:val="00553A6E"/>
    <w:rsid w:val="00553DB6"/>
    <w:rsid w:val="00553EBF"/>
    <w:rsid w:val="00554139"/>
    <w:rsid w:val="00555193"/>
    <w:rsid w:val="00555BA2"/>
    <w:rsid w:val="00556902"/>
    <w:rsid w:val="00557CC2"/>
    <w:rsid w:val="0056132B"/>
    <w:rsid w:val="00561B57"/>
    <w:rsid w:val="00564A83"/>
    <w:rsid w:val="00564CC1"/>
    <w:rsid w:val="0056524B"/>
    <w:rsid w:val="00565C32"/>
    <w:rsid w:val="00567390"/>
    <w:rsid w:val="00570CE9"/>
    <w:rsid w:val="005715EA"/>
    <w:rsid w:val="005759D0"/>
    <w:rsid w:val="005805E4"/>
    <w:rsid w:val="0058157A"/>
    <w:rsid w:val="00581E53"/>
    <w:rsid w:val="00582D2D"/>
    <w:rsid w:val="005831D9"/>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CE1"/>
    <w:rsid w:val="005B65C3"/>
    <w:rsid w:val="005C0456"/>
    <w:rsid w:val="005C1296"/>
    <w:rsid w:val="005C2DA9"/>
    <w:rsid w:val="005C33B0"/>
    <w:rsid w:val="005C511A"/>
    <w:rsid w:val="005C568B"/>
    <w:rsid w:val="005C736C"/>
    <w:rsid w:val="005D0452"/>
    <w:rsid w:val="005D09F4"/>
    <w:rsid w:val="005D23B0"/>
    <w:rsid w:val="005D3079"/>
    <w:rsid w:val="005D585F"/>
    <w:rsid w:val="005D7282"/>
    <w:rsid w:val="005E05D2"/>
    <w:rsid w:val="005E118A"/>
    <w:rsid w:val="005E21DD"/>
    <w:rsid w:val="005E2D96"/>
    <w:rsid w:val="005E3A6A"/>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B66"/>
    <w:rsid w:val="0062638D"/>
    <w:rsid w:val="0062653F"/>
    <w:rsid w:val="00630DEC"/>
    <w:rsid w:val="006338CF"/>
    <w:rsid w:val="00634EB3"/>
    <w:rsid w:val="006350FC"/>
    <w:rsid w:val="00635AD0"/>
    <w:rsid w:val="00637CA4"/>
    <w:rsid w:val="00637D4E"/>
    <w:rsid w:val="00643D2B"/>
    <w:rsid w:val="00643E27"/>
    <w:rsid w:val="00644BE7"/>
    <w:rsid w:val="00645D66"/>
    <w:rsid w:val="006464BC"/>
    <w:rsid w:val="0065033E"/>
    <w:rsid w:val="00650DE8"/>
    <w:rsid w:val="00651CE0"/>
    <w:rsid w:val="0065392B"/>
    <w:rsid w:val="006539AB"/>
    <w:rsid w:val="006542BB"/>
    <w:rsid w:val="00655254"/>
    <w:rsid w:val="0065551B"/>
    <w:rsid w:val="00656666"/>
    <w:rsid w:val="00656EA4"/>
    <w:rsid w:val="00657118"/>
    <w:rsid w:val="00657B77"/>
    <w:rsid w:val="006615B3"/>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5F39"/>
    <w:rsid w:val="006A6587"/>
    <w:rsid w:val="006A67B8"/>
    <w:rsid w:val="006A6A13"/>
    <w:rsid w:val="006A6F10"/>
    <w:rsid w:val="006A7D68"/>
    <w:rsid w:val="006B0546"/>
    <w:rsid w:val="006B0AED"/>
    <w:rsid w:val="006B13C6"/>
    <w:rsid w:val="006B1E0F"/>
    <w:rsid w:val="006B2B51"/>
    <w:rsid w:val="006B2E4D"/>
    <w:rsid w:val="006B3536"/>
    <w:rsid w:val="006B3D7E"/>
    <w:rsid w:val="006B4D89"/>
    <w:rsid w:val="006B5D03"/>
    <w:rsid w:val="006B7F06"/>
    <w:rsid w:val="006B7F98"/>
    <w:rsid w:val="006C2113"/>
    <w:rsid w:val="006C277E"/>
    <w:rsid w:val="006C3731"/>
    <w:rsid w:val="006D0D87"/>
    <w:rsid w:val="006D14A1"/>
    <w:rsid w:val="006D2150"/>
    <w:rsid w:val="006D31E3"/>
    <w:rsid w:val="006D3789"/>
    <w:rsid w:val="006D45D8"/>
    <w:rsid w:val="006D550E"/>
    <w:rsid w:val="006D5AEE"/>
    <w:rsid w:val="006D7F39"/>
    <w:rsid w:val="006E0CCE"/>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4F50"/>
    <w:rsid w:val="0070683D"/>
    <w:rsid w:val="00707CFD"/>
    <w:rsid w:val="007112CF"/>
    <w:rsid w:val="007115F4"/>
    <w:rsid w:val="00712DDD"/>
    <w:rsid w:val="007211C0"/>
    <w:rsid w:val="00721C26"/>
    <w:rsid w:val="00722F8F"/>
    <w:rsid w:val="00724598"/>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17E3"/>
    <w:rsid w:val="00755D8C"/>
    <w:rsid w:val="00763187"/>
    <w:rsid w:val="0076379F"/>
    <w:rsid w:val="00763935"/>
    <w:rsid w:val="00763B68"/>
    <w:rsid w:val="00763E06"/>
    <w:rsid w:val="00765B5C"/>
    <w:rsid w:val="00766D83"/>
    <w:rsid w:val="007705C8"/>
    <w:rsid w:val="00770CE9"/>
    <w:rsid w:val="00774113"/>
    <w:rsid w:val="00774425"/>
    <w:rsid w:val="00775E7F"/>
    <w:rsid w:val="00775ECC"/>
    <w:rsid w:val="007760A5"/>
    <w:rsid w:val="007764E1"/>
    <w:rsid w:val="00776512"/>
    <w:rsid w:val="0077735B"/>
    <w:rsid w:val="00777821"/>
    <w:rsid w:val="00780241"/>
    <w:rsid w:val="00782BEF"/>
    <w:rsid w:val="00783298"/>
    <w:rsid w:val="007847D3"/>
    <w:rsid w:val="00784E47"/>
    <w:rsid w:val="007859EE"/>
    <w:rsid w:val="00790A2F"/>
    <w:rsid w:val="00791580"/>
    <w:rsid w:val="00791832"/>
    <w:rsid w:val="00793482"/>
    <w:rsid w:val="00793875"/>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1865"/>
    <w:rsid w:val="008026B0"/>
    <w:rsid w:val="0080273E"/>
    <w:rsid w:val="00803F34"/>
    <w:rsid w:val="00804065"/>
    <w:rsid w:val="00804518"/>
    <w:rsid w:val="00804530"/>
    <w:rsid w:val="008047EF"/>
    <w:rsid w:val="00804B43"/>
    <w:rsid w:val="00804CBC"/>
    <w:rsid w:val="0080632F"/>
    <w:rsid w:val="00806A1B"/>
    <w:rsid w:val="008071C7"/>
    <w:rsid w:val="00807ACC"/>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3850"/>
    <w:rsid w:val="008C3D97"/>
    <w:rsid w:val="008C3F55"/>
    <w:rsid w:val="008C403B"/>
    <w:rsid w:val="008C4132"/>
    <w:rsid w:val="008C4742"/>
    <w:rsid w:val="008C5CFB"/>
    <w:rsid w:val="008C6656"/>
    <w:rsid w:val="008C66A9"/>
    <w:rsid w:val="008D0358"/>
    <w:rsid w:val="008D07E1"/>
    <w:rsid w:val="008D0EBF"/>
    <w:rsid w:val="008D3D37"/>
    <w:rsid w:val="008D48CD"/>
    <w:rsid w:val="008E2152"/>
    <w:rsid w:val="008E2F8F"/>
    <w:rsid w:val="008E3046"/>
    <w:rsid w:val="008E7C6B"/>
    <w:rsid w:val="008F1290"/>
    <w:rsid w:val="008F2937"/>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3490F"/>
    <w:rsid w:val="009413DF"/>
    <w:rsid w:val="00942826"/>
    <w:rsid w:val="009449C3"/>
    <w:rsid w:val="009466C3"/>
    <w:rsid w:val="009478FE"/>
    <w:rsid w:val="00950975"/>
    <w:rsid w:val="009553A0"/>
    <w:rsid w:val="009575F2"/>
    <w:rsid w:val="009622CB"/>
    <w:rsid w:val="0096422F"/>
    <w:rsid w:val="009659E1"/>
    <w:rsid w:val="0096780D"/>
    <w:rsid w:val="0097069F"/>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1E0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97C"/>
    <w:rsid w:val="009E3B15"/>
    <w:rsid w:val="009E3D40"/>
    <w:rsid w:val="009E5F7D"/>
    <w:rsid w:val="009E67B3"/>
    <w:rsid w:val="009E717A"/>
    <w:rsid w:val="009F070E"/>
    <w:rsid w:val="009F38DE"/>
    <w:rsid w:val="009F3F00"/>
    <w:rsid w:val="009F490F"/>
    <w:rsid w:val="009F5EE2"/>
    <w:rsid w:val="009F71D1"/>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6B7"/>
    <w:rsid w:val="00A33D8A"/>
    <w:rsid w:val="00A33F84"/>
    <w:rsid w:val="00A34800"/>
    <w:rsid w:val="00A370E9"/>
    <w:rsid w:val="00A406F7"/>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28C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6B2D"/>
    <w:rsid w:val="00B12CEC"/>
    <w:rsid w:val="00B14766"/>
    <w:rsid w:val="00B14CB5"/>
    <w:rsid w:val="00B1593F"/>
    <w:rsid w:val="00B15986"/>
    <w:rsid w:val="00B20042"/>
    <w:rsid w:val="00B20853"/>
    <w:rsid w:val="00B20B48"/>
    <w:rsid w:val="00B21264"/>
    <w:rsid w:val="00B22903"/>
    <w:rsid w:val="00B2428E"/>
    <w:rsid w:val="00B24B79"/>
    <w:rsid w:val="00B273D7"/>
    <w:rsid w:val="00B27470"/>
    <w:rsid w:val="00B3100B"/>
    <w:rsid w:val="00B31E2F"/>
    <w:rsid w:val="00B32C47"/>
    <w:rsid w:val="00B34C08"/>
    <w:rsid w:val="00B34CCE"/>
    <w:rsid w:val="00B354B1"/>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734F"/>
    <w:rsid w:val="00B804D7"/>
    <w:rsid w:val="00B82DA3"/>
    <w:rsid w:val="00B834D7"/>
    <w:rsid w:val="00B84934"/>
    <w:rsid w:val="00B84E60"/>
    <w:rsid w:val="00B86083"/>
    <w:rsid w:val="00B87644"/>
    <w:rsid w:val="00B91B2F"/>
    <w:rsid w:val="00B92E4E"/>
    <w:rsid w:val="00B92F0C"/>
    <w:rsid w:val="00B93006"/>
    <w:rsid w:val="00B939BE"/>
    <w:rsid w:val="00B943AA"/>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6983"/>
    <w:rsid w:val="00BD1551"/>
    <w:rsid w:val="00BD562D"/>
    <w:rsid w:val="00BD6927"/>
    <w:rsid w:val="00BD6940"/>
    <w:rsid w:val="00BD78C6"/>
    <w:rsid w:val="00BD7975"/>
    <w:rsid w:val="00BE03BF"/>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65C"/>
    <w:rsid w:val="00C34566"/>
    <w:rsid w:val="00C35107"/>
    <w:rsid w:val="00C36A9D"/>
    <w:rsid w:val="00C36D6A"/>
    <w:rsid w:val="00C379FB"/>
    <w:rsid w:val="00C40184"/>
    <w:rsid w:val="00C40AE9"/>
    <w:rsid w:val="00C41BF9"/>
    <w:rsid w:val="00C41C2B"/>
    <w:rsid w:val="00C4250A"/>
    <w:rsid w:val="00C428CF"/>
    <w:rsid w:val="00C429AB"/>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57D90"/>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0F9E"/>
    <w:rsid w:val="00CC1A19"/>
    <w:rsid w:val="00CC2093"/>
    <w:rsid w:val="00CC2EEA"/>
    <w:rsid w:val="00CC4ACD"/>
    <w:rsid w:val="00CC5C4A"/>
    <w:rsid w:val="00CC65CC"/>
    <w:rsid w:val="00CC67F4"/>
    <w:rsid w:val="00CC7CFE"/>
    <w:rsid w:val="00CD095B"/>
    <w:rsid w:val="00CD4E9A"/>
    <w:rsid w:val="00CD5DB3"/>
    <w:rsid w:val="00CD79A5"/>
    <w:rsid w:val="00CE4E3E"/>
    <w:rsid w:val="00CE659F"/>
    <w:rsid w:val="00CF551E"/>
    <w:rsid w:val="00CF6B1C"/>
    <w:rsid w:val="00CF6D13"/>
    <w:rsid w:val="00D01262"/>
    <w:rsid w:val="00D03956"/>
    <w:rsid w:val="00D04252"/>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083C"/>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6E76"/>
    <w:rsid w:val="00DF753F"/>
    <w:rsid w:val="00DF7B89"/>
    <w:rsid w:val="00E010FD"/>
    <w:rsid w:val="00E01E0C"/>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1F68"/>
    <w:rsid w:val="00E227CB"/>
    <w:rsid w:val="00E22CE3"/>
    <w:rsid w:val="00E241C4"/>
    <w:rsid w:val="00E24F0A"/>
    <w:rsid w:val="00E303A4"/>
    <w:rsid w:val="00E311CF"/>
    <w:rsid w:val="00E320F9"/>
    <w:rsid w:val="00E32479"/>
    <w:rsid w:val="00E326A1"/>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15DC"/>
    <w:rsid w:val="00EF472B"/>
    <w:rsid w:val="00EF54CA"/>
    <w:rsid w:val="00EF63FE"/>
    <w:rsid w:val="00EF6775"/>
    <w:rsid w:val="00F02F18"/>
    <w:rsid w:val="00F03540"/>
    <w:rsid w:val="00F0386E"/>
    <w:rsid w:val="00F04A77"/>
    <w:rsid w:val="00F06F6D"/>
    <w:rsid w:val="00F07B5B"/>
    <w:rsid w:val="00F109EC"/>
    <w:rsid w:val="00F10DC0"/>
    <w:rsid w:val="00F126BE"/>
    <w:rsid w:val="00F13125"/>
    <w:rsid w:val="00F1578C"/>
    <w:rsid w:val="00F15B36"/>
    <w:rsid w:val="00F171A3"/>
    <w:rsid w:val="00F17827"/>
    <w:rsid w:val="00F17D91"/>
    <w:rsid w:val="00F20962"/>
    <w:rsid w:val="00F216B4"/>
    <w:rsid w:val="00F21B3F"/>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5C84"/>
    <w:rsid w:val="00F46994"/>
    <w:rsid w:val="00F4777D"/>
    <w:rsid w:val="00F47923"/>
    <w:rsid w:val="00F50C1C"/>
    <w:rsid w:val="00F52E2D"/>
    <w:rsid w:val="00F533C3"/>
    <w:rsid w:val="00F5442F"/>
    <w:rsid w:val="00F54CEE"/>
    <w:rsid w:val="00F56A01"/>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4CE9"/>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3F5F"/>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D716F"/>
    <w:rsid w:val="00FE08BC"/>
    <w:rsid w:val="00FE0AE9"/>
    <w:rsid w:val="00FE0E40"/>
    <w:rsid w:val="00FE1D9C"/>
    <w:rsid w:val="00FE1DEF"/>
    <w:rsid w:val="00FE3528"/>
    <w:rsid w:val="00FE37F3"/>
    <w:rsid w:val="00FE4995"/>
    <w:rsid w:val="00FE7938"/>
    <w:rsid w:val="00FE7EE9"/>
    <w:rsid w:val="00FF0BEA"/>
    <w:rsid w:val="00FF0C84"/>
    <w:rsid w:val="00FF183F"/>
    <w:rsid w:val="00FF1C0E"/>
    <w:rsid w:val="00FF1E79"/>
    <w:rsid w:val="00FF38FC"/>
    <w:rsid w:val="00FF444D"/>
    <w:rsid w:val="00FF455C"/>
    <w:rsid w:val="00FF5BC1"/>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2EAB515F-DF75-4CB2-9470-BD8A727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Asia 2  Akapit z listą,tekst normalny,Akapit z listą BS"/>
    <w:basedOn w:val="Normalny"/>
    <w:link w:val="AkapitzlistZnak"/>
    <w:uiPriority w:val="34"/>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7A85-41E1-41DE-9CC2-8C4D072F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51</Pages>
  <Words>13060</Words>
  <Characters>78360</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15</cp:revision>
  <cp:lastPrinted>2022-10-18T09:09:00Z</cp:lastPrinted>
  <dcterms:created xsi:type="dcterms:W3CDTF">2022-10-14T05:38:00Z</dcterms:created>
  <dcterms:modified xsi:type="dcterms:W3CDTF">2022-10-18T09:11:00Z</dcterms:modified>
</cp:coreProperties>
</file>