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174703C4"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5260DB">
        <w:rPr>
          <w:rFonts w:asciiTheme="majorHAnsi" w:eastAsiaTheme="majorEastAsia" w:hAnsiTheme="majorHAnsi" w:cstheme="majorBidi"/>
          <w:caps/>
          <w:spacing w:val="20"/>
          <w:lang w:eastAsia="en-US"/>
        </w:rPr>
        <w:t>3</w:t>
      </w:r>
      <w:r w:rsidR="00DA08DD" w:rsidRPr="00640A4C">
        <w:rPr>
          <w:rFonts w:asciiTheme="majorHAnsi" w:eastAsiaTheme="majorEastAsia" w:hAnsiTheme="majorHAnsi" w:cstheme="majorBidi"/>
          <w:caps/>
          <w:spacing w:val="20"/>
          <w:lang w:eastAsia="en-US"/>
        </w:rPr>
        <w:t>.202</w:t>
      </w:r>
      <w:r w:rsidR="000667FC">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5C134163" w:rsidR="00735F7E" w:rsidRPr="00355F15" w:rsidRDefault="00355F15" w:rsidP="00355F15">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0667FC">
        <w:rPr>
          <w:rFonts w:eastAsia="Calibri"/>
          <w:b/>
          <w:sz w:val="28"/>
          <w:szCs w:val="28"/>
          <w:lang w:eastAsia="en-US"/>
        </w:rPr>
        <w:t>Rozb</w:t>
      </w:r>
      <w:r w:rsidR="005C3B7B">
        <w:rPr>
          <w:rFonts w:eastAsia="Calibri"/>
          <w:b/>
          <w:sz w:val="28"/>
          <w:szCs w:val="28"/>
          <w:lang w:eastAsia="en-US"/>
        </w:rPr>
        <w:t xml:space="preserve">udowa </w:t>
      </w:r>
      <w:r w:rsidR="0014256D">
        <w:rPr>
          <w:rFonts w:eastAsia="Calibri"/>
          <w:b/>
          <w:sz w:val="28"/>
          <w:szCs w:val="28"/>
          <w:lang w:eastAsia="en-US"/>
        </w:rPr>
        <w:t xml:space="preserve">sieci wodociągowej </w:t>
      </w:r>
      <w:r w:rsidR="000667FC">
        <w:rPr>
          <w:rFonts w:eastAsia="Calibri"/>
          <w:b/>
          <w:sz w:val="28"/>
          <w:szCs w:val="28"/>
          <w:lang w:eastAsia="en-US"/>
        </w:rPr>
        <w:t xml:space="preserve"> na terenie gminy Przykona</w:t>
      </w:r>
      <w:r w:rsidR="005260DB">
        <w:rPr>
          <w:rFonts w:eastAsia="Calibri"/>
          <w:b/>
          <w:sz w:val="28"/>
          <w:szCs w:val="28"/>
          <w:lang w:eastAsia="en-US"/>
        </w:rPr>
        <w:t xml:space="preserve"> </w:t>
      </w:r>
      <w:r>
        <w:rPr>
          <w:rFonts w:eastAsia="Calibri"/>
          <w:b/>
          <w:sz w:val="28"/>
          <w:szCs w:val="28"/>
          <w:lang w:eastAsia="en-US"/>
        </w:rPr>
        <w:t>„</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017A2F36" w:rsidR="0008637B" w:rsidRPr="00E1677B"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E1677B">
        <w:rPr>
          <w:rFonts w:asciiTheme="majorHAnsi" w:eastAsiaTheme="majorEastAsia" w:hAnsiTheme="majorHAnsi" w:cs="Arial"/>
          <w:i/>
          <w:lang w:eastAsia="en-US"/>
        </w:rPr>
        <w:t xml:space="preserve">- </w:t>
      </w:r>
      <w:r w:rsidR="000667FC" w:rsidRPr="00E1677B">
        <w:rPr>
          <w:rFonts w:asciiTheme="majorHAnsi" w:eastAsiaTheme="majorEastAsia" w:hAnsiTheme="majorHAnsi" w:cs="Arial"/>
          <w:b/>
          <w:bCs/>
          <w:i/>
          <w:lang w:eastAsia="en-US"/>
        </w:rPr>
        <w:t>Mirosław Broniszewski</w:t>
      </w:r>
      <w:r w:rsidR="00136641" w:rsidRPr="00E1677B">
        <w:rPr>
          <w:rFonts w:asciiTheme="majorHAnsi" w:eastAsiaTheme="majorEastAsia" w:hAnsiTheme="majorHAnsi" w:cs="Arial"/>
          <w:b/>
          <w:bCs/>
          <w:i/>
          <w:lang w:eastAsia="en-US"/>
        </w:rPr>
        <w:t xml:space="preserve"> </w:t>
      </w:r>
      <w:r w:rsidR="002C2041" w:rsidRPr="00E1677B">
        <w:rPr>
          <w:rFonts w:asciiTheme="majorHAnsi" w:eastAsiaTheme="majorEastAsia" w:hAnsiTheme="majorHAnsi" w:cs="Arial"/>
          <w:b/>
          <w:bCs/>
          <w:i/>
          <w:lang w:eastAsia="en-US"/>
        </w:rPr>
        <w:t xml:space="preserve"> </w:t>
      </w:r>
      <w:r w:rsidRPr="00E1677B">
        <w:rPr>
          <w:rFonts w:asciiTheme="majorHAnsi" w:eastAsiaTheme="majorEastAsia" w:hAnsiTheme="majorHAnsi" w:cs="Arial"/>
          <w:b/>
          <w:bCs/>
          <w:i/>
          <w:lang w:eastAsia="en-US"/>
        </w:rPr>
        <w:t xml:space="preserve">– </w:t>
      </w:r>
      <w:r w:rsidR="00136641" w:rsidRPr="00E1677B">
        <w:rPr>
          <w:rFonts w:asciiTheme="majorHAnsi" w:eastAsiaTheme="majorEastAsia" w:hAnsiTheme="majorHAnsi" w:cs="Arial"/>
          <w:b/>
          <w:bCs/>
          <w:i/>
          <w:lang w:eastAsia="en-US"/>
        </w:rPr>
        <w:t xml:space="preserve"> </w:t>
      </w:r>
      <w:r w:rsidRPr="00E1677B">
        <w:rPr>
          <w:rFonts w:asciiTheme="majorHAnsi" w:eastAsiaTheme="majorEastAsia" w:hAnsiTheme="majorHAnsi" w:cs="Arial"/>
          <w:b/>
          <w:bCs/>
          <w:i/>
          <w:lang w:eastAsia="en-US"/>
        </w:rPr>
        <w:t>Wój</w:t>
      </w:r>
      <w:r w:rsidR="0014256D" w:rsidRPr="00E1677B">
        <w:rPr>
          <w:rFonts w:asciiTheme="majorHAnsi" w:eastAsiaTheme="majorEastAsia" w:hAnsiTheme="majorHAnsi" w:cs="Arial"/>
          <w:b/>
          <w:bCs/>
          <w:i/>
          <w:lang w:eastAsia="en-US"/>
        </w:rPr>
        <w:t>t</w:t>
      </w:r>
      <w:r w:rsidRPr="00E1677B">
        <w:rPr>
          <w:rFonts w:asciiTheme="majorHAnsi" w:eastAsiaTheme="majorEastAsia" w:hAnsiTheme="majorHAnsi" w:cs="Arial"/>
          <w:b/>
          <w:bCs/>
          <w:i/>
          <w:lang w:eastAsia="en-US"/>
        </w:rPr>
        <w:t xml:space="preserve"> Gminy </w:t>
      </w:r>
      <w:r w:rsidR="0008637B" w:rsidRPr="00E1677B">
        <w:rPr>
          <w:rStyle w:val="Domylnaczcionkaakapitu1"/>
          <w:rFonts w:asciiTheme="majorHAnsi" w:hAnsiTheme="majorHAnsi"/>
          <w:b/>
          <w:i/>
        </w:rPr>
        <w:t xml:space="preserve">Przykona </w:t>
      </w:r>
      <w:r w:rsidR="0008637B" w:rsidRPr="00E1677B">
        <w:rPr>
          <w:rStyle w:val="Domylnaczcionkaakapitu1"/>
          <w:rFonts w:asciiTheme="majorHAnsi" w:hAnsiTheme="majorHAnsi"/>
          <w:bCs/>
          <w:i/>
        </w:rPr>
        <w:t xml:space="preserve"> </w:t>
      </w:r>
    </w:p>
    <w:p w14:paraId="52947FA1" w14:textId="77777777" w:rsidR="00902D55" w:rsidRPr="00E1677B"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26D174A1"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5260DB">
        <w:rPr>
          <w:rFonts w:asciiTheme="majorHAnsi" w:eastAsiaTheme="majorEastAsia" w:hAnsiTheme="majorHAnsi" w:cs="Arial"/>
          <w:lang w:eastAsia="en-US"/>
        </w:rPr>
        <w:t>3</w:t>
      </w:r>
      <w:r w:rsidR="00DA3957" w:rsidRPr="00640A4C">
        <w:rPr>
          <w:rFonts w:asciiTheme="majorHAnsi" w:eastAsiaTheme="majorEastAsia" w:hAnsiTheme="majorHAnsi" w:cs="Arial"/>
          <w:lang w:eastAsia="en-US"/>
        </w:rPr>
        <w:t>.202</w:t>
      </w:r>
      <w:r w:rsidR="000667FC">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lastRenderedPageBreak/>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w:t>
      </w:r>
      <w:r w:rsidRPr="00655DC5">
        <w:rPr>
          <w:rFonts w:ascii="Cambria" w:hAnsi="Cambria"/>
        </w:rPr>
        <w:lastRenderedPageBreak/>
        <w:t xml:space="preserve">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 xml:space="preserve">prawo do ograniczenia przetwarzania nie ma zastosowania w odniesieniu do przechowywania, w celu zapewnienia korzystania ze środków ochrony prawnej lub w celu ochrony praw innej osoby fizycznej lub </w:t>
      </w:r>
      <w:r w:rsidRPr="00DC79F9">
        <w:rPr>
          <w:rFonts w:asciiTheme="majorHAnsi" w:hAnsiTheme="majorHAnsi"/>
          <w:i/>
        </w:rPr>
        <w:lastRenderedPageBreak/>
        <w:t>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6380F46" w14:textId="0EC4DC93" w:rsidR="00663FB6" w:rsidRPr="00663FB6" w:rsidRDefault="00A92EB8" w:rsidP="00136641">
      <w:pPr>
        <w:pStyle w:val="Default"/>
        <w:numPr>
          <w:ilvl w:val="3"/>
          <w:numId w:val="29"/>
        </w:numPr>
        <w:ind w:left="284" w:hanging="284"/>
        <w:jc w:val="both"/>
        <w:rPr>
          <w:rFonts w:asciiTheme="majorHAnsi" w:hAnsiTheme="majorHAnsi" w:cs="BookmanOldStyle"/>
          <w:color w:val="auto"/>
        </w:rPr>
      </w:pPr>
      <w:r w:rsidRPr="00AB39AB">
        <w:rPr>
          <w:rFonts w:asciiTheme="majorHAnsi" w:hAnsiTheme="majorHAnsi"/>
          <w:color w:val="auto"/>
        </w:rPr>
        <w:t xml:space="preserve">Przedmiotem </w:t>
      </w:r>
      <w:r w:rsidR="00E46E93" w:rsidRPr="00AB39AB">
        <w:rPr>
          <w:rFonts w:asciiTheme="majorHAnsi" w:hAnsiTheme="majorHAnsi"/>
          <w:color w:val="auto"/>
        </w:rPr>
        <w:t xml:space="preserve">powyższego </w:t>
      </w:r>
      <w:r w:rsidRPr="00AB39AB">
        <w:rPr>
          <w:rFonts w:asciiTheme="majorHAnsi" w:hAnsiTheme="majorHAnsi"/>
          <w:color w:val="auto"/>
        </w:rPr>
        <w:t>zamówienia jest realizacja</w:t>
      </w:r>
      <w:r w:rsidR="00730503" w:rsidRPr="00AB39AB">
        <w:rPr>
          <w:rFonts w:asciiTheme="majorHAnsi" w:hAnsiTheme="majorHAnsi"/>
          <w:color w:val="auto"/>
        </w:rPr>
        <w:t xml:space="preserve"> zadania pn. </w:t>
      </w:r>
      <w:r w:rsidR="00730503" w:rsidRPr="00AB39AB">
        <w:rPr>
          <w:rFonts w:asciiTheme="majorHAnsi" w:hAnsiTheme="majorHAnsi"/>
          <w:b/>
          <w:bCs/>
          <w:color w:val="auto"/>
        </w:rPr>
        <w:t>„</w:t>
      </w:r>
      <w:r w:rsidR="000667FC">
        <w:rPr>
          <w:rFonts w:asciiTheme="majorHAnsi" w:hAnsiTheme="majorHAnsi"/>
          <w:b/>
          <w:bCs/>
          <w:color w:val="auto"/>
        </w:rPr>
        <w:t>Rozb</w:t>
      </w:r>
      <w:r w:rsidR="005C3B7B" w:rsidRPr="00AB39AB">
        <w:rPr>
          <w:rFonts w:asciiTheme="majorHAnsi" w:hAnsiTheme="majorHAnsi"/>
          <w:b/>
          <w:bCs/>
          <w:color w:val="auto"/>
        </w:rPr>
        <w:t>udowa</w:t>
      </w:r>
      <w:r w:rsidR="001550AE" w:rsidRPr="00AB39AB">
        <w:rPr>
          <w:rFonts w:asciiTheme="majorHAnsi" w:hAnsiTheme="majorHAnsi"/>
          <w:b/>
          <w:bCs/>
          <w:color w:val="auto"/>
        </w:rPr>
        <w:t xml:space="preserve"> </w:t>
      </w:r>
      <w:r w:rsidR="0095519A" w:rsidRPr="00AB39AB">
        <w:rPr>
          <w:rFonts w:asciiTheme="majorHAnsi" w:hAnsiTheme="majorHAnsi"/>
          <w:b/>
          <w:bCs/>
          <w:color w:val="auto"/>
        </w:rPr>
        <w:t xml:space="preserve">sieci wodociągowej </w:t>
      </w:r>
      <w:r w:rsidR="000667FC">
        <w:rPr>
          <w:rFonts w:asciiTheme="majorHAnsi" w:hAnsiTheme="majorHAnsi"/>
          <w:b/>
          <w:bCs/>
          <w:color w:val="auto"/>
        </w:rPr>
        <w:t>na terenie gminy Przykona</w:t>
      </w:r>
      <w:r w:rsidR="00663FB6">
        <w:rPr>
          <w:rFonts w:asciiTheme="majorHAnsi" w:hAnsiTheme="majorHAnsi"/>
          <w:b/>
          <w:bCs/>
          <w:color w:val="auto"/>
        </w:rPr>
        <w:t xml:space="preserve"> </w:t>
      </w:r>
      <w:r w:rsidR="000F7DB1" w:rsidRPr="00AB39AB">
        <w:rPr>
          <w:rFonts w:asciiTheme="majorHAnsi" w:hAnsiTheme="majorHAnsi"/>
          <w:b/>
          <w:bCs/>
          <w:color w:val="auto"/>
        </w:rPr>
        <w:t xml:space="preserve">„ </w:t>
      </w:r>
    </w:p>
    <w:p w14:paraId="362CE0D0" w14:textId="757B35B2" w:rsidR="000667FC" w:rsidRDefault="001550AE" w:rsidP="00136641">
      <w:pPr>
        <w:pStyle w:val="Default"/>
        <w:numPr>
          <w:ilvl w:val="3"/>
          <w:numId w:val="29"/>
        </w:numPr>
        <w:ind w:left="284" w:hanging="284"/>
        <w:jc w:val="both"/>
        <w:rPr>
          <w:rFonts w:asciiTheme="majorHAnsi" w:hAnsiTheme="majorHAnsi" w:cs="BookmanOldStyle"/>
          <w:color w:val="auto"/>
        </w:rPr>
      </w:pPr>
      <w:r w:rsidRPr="00FF2622">
        <w:rPr>
          <w:rFonts w:asciiTheme="majorHAnsi" w:hAnsiTheme="majorHAnsi" w:cs="BookmanOldStyle"/>
          <w:color w:val="auto"/>
        </w:rPr>
        <w:t xml:space="preserve">Niniejsze zamówienie obejmuje </w:t>
      </w:r>
      <w:r w:rsidR="000667FC">
        <w:rPr>
          <w:rFonts w:asciiTheme="majorHAnsi" w:hAnsiTheme="majorHAnsi" w:cs="BookmanOldStyle"/>
          <w:color w:val="auto"/>
        </w:rPr>
        <w:t xml:space="preserve">następujące zadania: </w:t>
      </w:r>
    </w:p>
    <w:p w14:paraId="770F97D0" w14:textId="77777777" w:rsidR="000667FC" w:rsidRDefault="000667FC" w:rsidP="000667FC">
      <w:pPr>
        <w:pStyle w:val="Default"/>
        <w:numPr>
          <w:ilvl w:val="1"/>
          <w:numId w:val="1"/>
        </w:numPr>
        <w:ind w:hanging="151"/>
        <w:jc w:val="both"/>
        <w:rPr>
          <w:rFonts w:asciiTheme="majorHAnsi" w:hAnsiTheme="majorHAnsi" w:cs="BookmanOldStyle"/>
          <w:color w:val="auto"/>
        </w:rPr>
      </w:pPr>
      <w:r>
        <w:rPr>
          <w:rFonts w:asciiTheme="majorHAnsi" w:hAnsiTheme="majorHAnsi" w:cs="BookmanOldStyle"/>
          <w:color w:val="auto"/>
        </w:rPr>
        <w:t xml:space="preserve">Rozbudowę sieci wodociągowej w Rogowie </w:t>
      </w:r>
    </w:p>
    <w:p w14:paraId="2A7317F3" w14:textId="27F22245" w:rsidR="000667FC" w:rsidRDefault="000667FC" w:rsidP="000667FC">
      <w:pPr>
        <w:pStyle w:val="Default"/>
        <w:numPr>
          <w:ilvl w:val="1"/>
          <w:numId w:val="1"/>
        </w:numPr>
        <w:ind w:hanging="151"/>
        <w:jc w:val="both"/>
        <w:rPr>
          <w:rFonts w:asciiTheme="majorHAnsi" w:hAnsiTheme="majorHAnsi" w:cs="BookmanOldStyle"/>
          <w:color w:val="auto"/>
        </w:rPr>
      </w:pPr>
      <w:r>
        <w:rPr>
          <w:rFonts w:asciiTheme="majorHAnsi" w:hAnsiTheme="majorHAnsi" w:cs="BookmanOldStyle"/>
          <w:color w:val="auto"/>
        </w:rPr>
        <w:t xml:space="preserve">Rozbudowę sieci wodociągowej w Boleszczynie </w:t>
      </w:r>
    </w:p>
    <w:p w14:paraId="5BCC2BA7" w14:textId="4B396203" w:rsidR="000F7DB1" w:rsidRPr="00FF2622" w:rsidRDefault="000667FC" w:rsidP="000667FC">
      <w:pPr>
        <w:pStyle w:val="Default"/>
        <w:numPr>
          <w:ilvl w:val="1"/>
          <w:numId w:val="1"/>
        </w:numPr>
        <w:ind w:hanging="151"/>
        <w:jc w:val="both"/>
        <w:rPr>
          <w:rFonts w:asciiTheme="majorHAnsi" w:hAnsiTheme="majorHAnsi" w:cs="BookmanOldStyle"/>
          <w:color w:val="auto"/>
        </w:rPr>
      </w:pPr>
      <w:r>
        <w:rPr>
          <w:rFonts w:asciiTheme="majorHAnsi" w:hAnsiTheme="majorHAnsi" w:cs="BookmanOldStyle"/>
          <w:color w:val="auto"/>
        </w:rPr>
        <w:t>Roz</w:t>
      </w:r>
      <w:r w:rsidR="00663FB6" w:rsidRPr="00FF2622">
        <w:rPr>
          <w:rFonts w:asciiTheme="majorHAnsi" w:hAnsiTheme="majorHAnsi" w:cs="BookmanOldStyle"/>
          <w:color w:val="auto"/>
        </w:rPr>
        <w:t>budowę sieci wodociągowej</w:t>
      </w:r>
      <w:r w:rsidR="00663FB6" w:rsidRPr="00FF2622">
        <w:rPr>
          <w:rFonts w:asciiTheme="majorHAnsi" w:hAnsiTheme="majorHAnsi"/>
          <w:color w:val="auto"/>
        </w:rPr>
        <w:t xml:space="preserve"> </w:t>
      </w:r>
      <w:r>
        <w:rPr>
          <w:rFonts w:asciiTheme="majorHAnsi" w:hAnsiTheme="majorHAnsi"/>
          <w:color w:val="auto"/>
        </w:rPr>
        <w:t xml:space="preserve">w Sarbicach </w:t>
      </w:r>
      <w:r w:rsidR="001550AE" w:rsidRPr="00FF2622">
        <w:rPr>
          <w:rFonts w:asciiTheme="majorHAnsi" w:hAnsiTheme="majorHAnsi" w:cs="BookmanOldStyle"/>
          <w:color w:val="auto"/>
        </w:rPr>
        <w:t xml:space="preserve"> </w:t>
      </w:r>
    </w:p>
    <w:p w14:paraId="049D2C7A" w14:textId="5888FFE7" w:rsidR="00E9363F" w:rsidRPr="0014256D" w:rsidRDefault="00CD783E" w:rsidP="00136641">
      <w:pPr>
        <w:ind w:left="284" w:hanging="284"/>
        <w:jc w:val="both"/>
        <w:rPr>
          <w:rFonts w:asciiTheme="majorHAnsi" w:hAnsiTheme="majorHAnsi"/>
          <w:b/>
          <w:bCs/>
        </w:rPr>
      </w:pPr>
      <w:bookmarkStart w:id="3" w:name="_Hlk62219153"/>
      <w:r w:rsidRPr="0014256D">
        <w:rPr>
          <w:rFonts w:asciiTheme="majorHAnsi" w:hAnsiTheme="majorHAnsi"/>
        </w:rPr>
        <w:t>3</w:t>
      </w:r>
      <w:r w:rsidR="008B796A" w:rsidRPr="0014256D">
        <w:rPr>
          <w:rFonts w:asciiTheme="majorHAnsi" w:hAnsiTheme="majorHAnsi"/>
        </w:rPr>
        <w:t xml:space="preserve">. </w:t>
      </w:r>
      <w:r w:rsidR="00D71E0C" w:rsidRPr="0014256D">
        <w:rPr>
          <w:rFonts w:asciiTheme="majorHAnsi" w:eastAsiaTheme="majorEastAsia" w:hAnsiTheme="majorHAnsi" w:cstheme="majorBidi"/>
          <w:bCs/>
          <w:lang w:eastAsia="en-US"/>
        </w:rPr>
        <w:t xml:space="preserve">Szczegółowy opis przedmiotu zamówienia </w:t>
      </w:r>
      <w:r w:rsidR="006D6456" w:rsidRPr="0014256D">
        <w:rPr>
          <w:rFonts w:asciiTheme="majorHAnsi" w:eastAsiaTheme="majorEastAsia" w:hAnsiTheme="majorHAnsi" w:cstheme="majorBidi"/>
          <w:bCs/>
          <w:lang w:eastAsia="en-US"/>
        </w:rPr>
        <w:t xml:space="preserve">( zakres robót ) oraz  warunki ich realizacji </w:t>
      </w:r>
      <w:r w:rsidR="00D71E0C" w:rsidRPr="0014256D">
        <w:rPr>
          <w:rFonts w:asciiTheme="majorHAnsi" w:eastAsiaTheme="majorEastAsia" w:hAnsiTheme="majorHAnsi" w:cstheme="majorBidi"/>
          <w:bCs/>
          <w:lang w:eastAsia="en-US"/>
        </w:rPr>
        <w:t>określają</w:t>
      </w:r>
      <w:bookmarkEnd w:id="3"/>
      <w:r w:rsidR="00136641">
        <w:rPr>
          <w:rFonts w:asciiTheme="majorHAnsi" w:eastAsiaTheme="majorEastAsia" w:hAnsiTheme="majorHAnsi" w:cstheme="majorBidi"/>
          <w:bCs/>
          <w:lang w:eastAsia="en-US"/>
        </w:rPr>
        <w:t>:</w:t>
      </w:r>
      <w:r w:rsidR="002C2041" w:rsidRPr="0014256D">
        <w:rPr>
          <w:rFonts w:asciiTheme="majorHAnsi" w:hAnsiTheme="majorHAnsi"/>
          <w:bCs/>
        </w:rPr>
        <w:t xml:space="preserve"> </w:t>
      </w:r>
      <w:r w:rsidR="006D6456" w:rsidRPr="0014256D">
        <w:rPr>
          <w:rFonts w:asciiTheme="majorHAnsi" w:hAnsiTheme="majorHAnsi"/>
          <w:bCs/>
        </w:rPr>
        <w:t xml:space="preserve">dokumentacja projektowa, </w:t>
      </w:r>
      <w:r w:rsidR="00E9363F" w:rsidRPr="0014256D">
        <w:rPr>
          <w:rFonts w:asciiTheme="majorHAnsi" w:hAnsiTheme="majorHAnsi"/>
          <w:bCs/>
        </w:rPr>
        <w:t>przedmiar</w:t>
      </w:r>
      <w:r w:rsidR="002C2041" w:rsidRPr="0014256D">
        <w:rPr>
          <w:rFonts w:asciiTheme="majorHAnsi" w:hAnsiTheme="majorHAnsi"/>
          <w:bCs/>
        </w:rPr>
        <w:t>y</w:t>
      </w:r>
      <w:r w:rsidR="00E9363F" w:rsidRPr="0014256D">
        <w:rPr>
          <w:rFonts w:asciiTheme="majorHAnsi" w:hAnsiTheme="majorHAnsi"/>
          <w:bCs/>
        </w:rPr>
        <w:t xml:space="preserve"> robót</w:t>
      </w:r>
      <w:r w:rsidR="002C2041" w:rsidRPr="0014256D">
        <w:rPr>
          <w:rFonts w:asciiTheme="majorHAnsi" w:hAnsiTheme="majorHAnsi"/>
          <w:bCs/>
        </w:rPr>
        <w:t>, oraz specyfik</w:t>
      </w:r>
      <w:r w:rsidR="00DC5E5A" w:rsidRPr="0014256D">
        <w:rPr>
          <w:rFonts w:asciiTheme="majorHAnsi" w:hAnsiTheme="majorHAnsi"/>
          <w:bCs/>
        </w:rPr>
        <w:t>acja techniczna</w:t>
      </w:r>
      <w:r w:rsidR="00E9363F" w:rsidRPr="0014256D">
        <w:rPr>
          <w:rFonts w:asciiTheme="majorHAnsi" w:hAnsiTheme="majorHAnsi"/>
          <w:bCs/>
        </w:rPr>
        <w:t xml:space="preserve"> </w:t>
      </w:r>
      <w:r w:rsidR="00D71E0C" w:rsidRPr="0014256D">
        <w:rPr>
          <w:rFonts w:asciiTheme="majorHAnsi" w:hAnsiTheme="majorHAnsi"/>
          <w:bCs/>
        </w:rPr>
        <w:t>nazwane dokumentacją techniczną która stanowi</w:t>
      </w:r>
      <w:r w:rsidR="00E9363F" w:rsidRPr="0014256D">
        <w:rPr>
          <w:rFonts w:asciiTheme="majorHAnsi" w:hAnsiTheme="majorHAnsi"/>
          <w:bCs/>
        </w:rPr>
        <w:t xml:space="preserve"> załącznik </w:t>
      </w:r>
      <w:r w:rsidR="00D71E0C" w:rsidRPr="0014256D">
        <w:rPr>
          <w:rFonts w:asciiTheme="majorHAnsi" w:hAnsiTheme="majorHAnsi"/>
          <w:bCs/>
        </w:rPr>
        <w:t xml:space="preserve">nr 1 do SWZ.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22C381FA" w14:textId="47723555" w:rsidR="00D73E85" w:rsidRPr="0014256D" w:rsidRDefault="00C33F0E" w:rsidP="00C33F0E">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 xml:space="preserve">Zamówienia : </w:t>
      </w:r>
    </w:p>
    <w:p w14:paraId="415E2A23" w14:textId="0C9B55FB" w:rsidR="00815063" w:rsidRPr="0014256D" w:rsidRDefault="00D73E85" w:rsidP="00A964D5">
      <w:pPr>
        <w:spacing w:after="200"/>
        <w:ind w:left="3402" w:hanging="3402"/>
        <w:contextualSpacing/>
        <w:jc w:val="both"/>
        <w:rPr>
          <w:rFonts w:asciiTheme="majorHAnsi" w:eastAsiaTheme="majorEastAsia" w:hAnsiTheme="majorHAnsi" w:cstheme="majorBidi"/>
          <w:b/>
          <w:lang w:eastAsia="en-US"/>
        </w:rPr>
      </w:pPr>
      <w:r w:rsidRPr="0014256D">
        <w:rPr>
          <w:rFonts w:asciiTheme="majorHAnsi" w:hAnsiTheme="majorHAnsi"/>
        </w:rPr>
        <w:t xml:space="preserve">      </w:t>
      </w:r>
      <w:r w:rsidR="00815063" w:rsidRPr="0014256D">
        <w:rPr>
          <w:rFonts w:asciiTheme="majorHAnsi" w:hAnsiTheme="majorHAnsi"/>
        </w:rPr>
        <w:t>Kod CVP –</w:t>
      </w:r>
      <w:r w:rsidR="001F17D3" w:rsidRPr="0014256D">
        <w:rPr>
          <w:rFonts w:asciiTheme="majorHAnsi" w:hAnsiTheme="majorHAnsi"/>
        </w:rPr>
        <w:t xml:space="preserve"> </w:t>
      </w:r>
      <w:r w:rsidR="00E10326" w:rsidRPr="0014256D">
        <w:rPr>
          <w:rFonts w:asciiTheme="majorHAnsi" w:hAnsiTheme="majorHAnsi"/>
        </w:rPr>
        <w:t>4523</w:t>
      </w:r>
      <w:r w:rsidR="00A926D8" w:rsidRPr="0014256D">
        <w:rPr>
          <w:rFonts w:asciiTheme="majorHAnsi" w:hAnsiTheme="majorHAnsi"/>
        </w:rPr>
        <w:t>2</w:t>
      </w:r>
      <w:r w:rsidR="001F17D3" w:rsidRPr="0014256D">
        <w:rPr>
          <w:rFonts w:asciiTheme="majorHAnsi" w:hAnsiTheme="majorHAnsi"/>
        </w:rPr>
        <w:t>15</w:t>
      </w:r>
      <w:r w:rsidR="00A926D8" w:rsidRPr="0014256D">
        <w:rPr>
          <w:rFonts w:asciiTheme="majorHAnsi" w:hAnsiTheme="majorHAnsi"/>
        </w:rPr>
        <w:t xml:space="preserve">0 </w:t>
      </w:r>
      <w:r w:rsidR="00E10326" w:rsidRPr="0014256D">
        <w:rPr>
          <w:rFonts w:asciiTheme="majorHAnsi" w:hAnsiTheme="majorHAnsi"/>
        </w:rPr>
        <w:t>–</w:t>
      </w:r>
      <w:r w:rsidR="001C0A3A" w:rsidRPr="0014256D">
        <w:rPr>
          <w:rFonts w:asciiTheme="majorHAnsi" w:hAnsiTheme="majorHAnsi"/>
        </w:rPr>
        <w:t xml:space="preserve"> 8 </w:t>
      </w:r>
      <w:r w:rsidR="00E10326" w:rsidRPr="0014256D">
        <w:rPr>
          <w:rFonts w:asciiTheme="majorHAnsi" w:hAnsiTheme="majorHAnsi"/>
        </w:rPr>
        <w:t xml:space="preserve"> Roboty </w:t>
      </w:r>
      <w:r w:rsidR="001F17D3" w:rsidRPr="0014256D">
        <w:rPr>
          <w:rFonts w:asciiTheme="majorHAnsi" w:hAnsiTheme="majorHAnsi"/>
        </w:rPr>
        <w:t>w zakresie rurociągów do przesyłu wody</w:t>
      </w:r>
    </w:p>
    <w:p w14:paraId="174FA814" w14:textId="31453796" w:rsidR="00DA267D" w:rsidRPr="0014256D" w:rsidRDefault="00C33F0E" w:rsidP="00A964D5">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14256D">
        <w:rPr>
          <w:rFonts w:asciiTheme="majorHAnsi" w:eastAsiaTheme="majorEastAsia" w:hAnsiTheme="majorHAnsi" w:cstheme="majorBidi"/>
          <w:lang w:eastAsia="en-US"/>
        </w:rPr>
        <w:t>.</w:t>
      </w:r>
      <w:r w:rsidR="0014256D">
        <w:rPr>
          <w:rFonts w:asciiTheme="majorHAnsi" w:eastAsiaTheme="majorEastAsia" w:hAnsiTheme="majorHAnsi" w:cstheme="majorBidi"/>
          <w:lang w:eastAsia="en-US"/>
        </w:rPr>
        <w:tab/>
      </w:r>
      <w:r w:rsidR="00AA4F20" w:rsidRPr="0014256D">
        <w:rPr>
          <w:rFonts w:asciiTheme="majorHAnsi" w:eastAsiaTheme="majorEastAsia" w:hAnsiTheme="majorHAnsi" w:cstheme="majorBidi"/>
          <w:lang w:eastAsia="en-US"/>
        </w:rPr>
        <w:t>Wszystkie wymagania określone w dokumentach 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783B4F8" w14:textId="77777777" w:rsidR="000667FC" w:rsidRPr="009E162B" w:rsidRDefault="000667FC" w:rsidP="00EB799A">
      <w:pPr>
        <w:pStyle w:val="Akapitzlist"/>
        <w:numPr>
          <w:ilvl w:val="3"/>
          <w:numId w:val="54"/>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32C256C6" w14:textId="53F90F4E" w:rsidR="000667FC" w:rsidRPr="00EB799A" w:rsidRDefault="000667FC" w:rsidP="00EB799A">
      <w:pPr>
        <w:pStyle w:val="Akapitzlist"/>
        <w:numPr>
          <w:ilvl w:val="0"/>
          <w:numId w:val="54"/>
        </w:numPr>
        <w:autoSpaceDE w:val="0"/>
        <w:autoSpaceDN w:val="0"/>
        <w:adjustRightInd w:val="0"/>
        <w:ind w:left="284" w:hanging="284"/>
        <w:jc w:val="both"/>
        <w:rPr>
          <w:rFonts w:asciiTheme="majorHAnsi" w:hAnsiTheme="majorHAnsi" w:cs="Calibri"/>
        </w:rPr>
      </w:pPr>
      <w:r w:rsidRPr="00EB799A">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6487CB1C" w14:textId="77777777" w:rsidR="000667FC" w:rsidRPr="008B3F0C" w:rsidRDefault="000667FC" w:rsidP="00EB799A">
      <w:pPr>
        <w:pStyle w:val="Akapitzlist"/>
        <w:numPr>
          <w:ilvl w:val="0"/>
          <w:numId w:val="54"/>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Operowanie nazwami konkretnych producentów materiałów i urządzeń ma jedynie na celu doprecyzowanie poziomu oczekiwań Zamawiającego w stosunku do określonego </w:t>
      </w:r>
      <w:r w:rsidRPr="008B3F0C">
        <w:rPr>
          <w:rFonts w:asciiTheme="majorHAnsi" w:hAnsiTheme="majorHAnsi" w:cs="Calibri"/>
        </w:rPr>
        <w:lastRenderedPageBreak/>
        <w:t xml:space="preserve">rozwiązania i określają minimalne parametry jakościowe i cechy użytkowe, jakim muszą odpowiadać materiały i urządzenia oferowane przez Wykonawcę. </w:t>
      </w:r>
    </w:p>
    <w:p w14:paraId="4887E190" w14:textId="77777777" w:rsidR="000667FC" w:rsidRPr="008B3F0C" w:rsidRDefault="000667FC" w:rsidP="00EB799A">
      <w:pPr>
        <w:pStyle w:val="Akapitzlist"/>
        <w:numPr>
          <w:ilvl w:val="0"/>
          <w:numId w:val="54"/>
        </w:numPr>
        <w:autoSpaceDE w:val="0"/>
        <w:autoSpaceDN w:val="0"/>
        <w:adjustRightInd w:val="0"/>
        <w:ind w:left="284" w:hanging="284"/>
        <w:jc w:val="both"/>
        <w:rPr>
          <w:rFonts w:asciiTheme="majorHAnsi" w:hAnsiTheme="majorHAnsi" w:cs="Arial"/>
        </w:rPr>
      </w:pPr>
      <w:r w:rsidRPr="008B3F0C">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1FE53CD6" w14:textId="77777777" w:rsidR="000667FC" w:rsidRDefault="000667FC" w:rsidP="00EB799A">
      <w:pPr>
        <w:pStyle w:val="Akapitzlist"/>
        <w:numPr>
          <w:ilvl w:val="0"/>
          <w:numId w:val="54"/>
        </w:numPr>
        <w:autoSpaceDE w:val="0"/>
        <w:autoSpaceDN w:val="0"/>
        <w:adjustRightInd w:val="0"/>
        <w:ind w:left="284" w:hanging="284"/>
        <w:jc w:val="both"/>
        <w:rPr>
          <w:rFonts w:asciiTheme="majorHAnsi" w:hAnsiTheme="majorHAnsi" w:cs="Calibri"/>
        </w:rPr>
      </w:pPr>
      <w:r w:rsidRPr="008B3F0C">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45F0ECD7" w14:textId="56E39465" w:rsidR="00315159" w:rsidRPr="00315159" w:rsidRDefault="00315159" w:rsidP="00315159">
      <w:pPr>
        <w:pStyle w:val="Akapitzlist"/>
        <w:numPr>
          <w:ilvl w:val="0"/>
          <w:numId w:val="54"/>
        </w:numPr>
        <w:autoSpaceDE w:val="0"/>
        <w:autoSpaceDN w:val="0"/>
        <w:adjustRightInd w:val="0"/>
        <w:ind w:left="284" w:hanging="284"/>
        <w:jc w:val="both"/>
        <w:rPr>
          <w:rFonts w:asciiTheme="majorHAnsi" w:hAnsiTheme="majorHAnsi" w:cs="Calibri"/>
        </w:rPr>
      </w:pPr>
      <w:r w:rsidRPr="00315159">
        <w:rPr>
          <w:rFonts w:asciiTheme="majorHAnsi" w:hAnsiTheme="majorHAnsi"/>
        </w:rPr>
        <w:t>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p>
    <w:p w14:paraId="385BAA52" w14:textId="77777777" w:rsidR="000667FC" w:rsidRPr="00315159" w:rsidRDefault="000667FC" w:rsidP="00EB799A">
      <w:pPr>
        <w:pStyle w:val="Akapitzlist"/>
        <w:numPr>
          <w:ilvl w:val="0"/>
          <w:numId w:val="54"/>
        </w:numPr>
        <w:autoSpaceDE w:val="0"/>
        <w:autoSpaceDN w:val="0"/>
        <w:adjustRightInd w:val="0"/>
        <w:ind w:left="284" w:hanging="284"/>
        <w:jc w:val="both"/>
        <w:rPr>
          <w:rFonts w:asciiTheme="majorHAnsi" w:hAnsiTheme="majorHAnsi" w:cs="Calibri"/>
        </w:rPr>
      </w:pPr>
      <w:r w:rsidRPr="00315159">
        <w:rPr>
          <w:rFonts w:asciiTheme="majorHAnsi" w:hAnsiTheme="majorHAnsi" w:cs="Calibri"/>
        </w:rPr>
        <w:t xml:space="preserve">Zamawiający </w:t>
      </w:r>
      <w:r w:rsidRPr="00315159">
        <w:rPr>
          <w:rFonts w:asciiTheme="majorHAnsi" w:hAnsiTheme="majorHAnsi"/>
        </w:rPr>
        <w:t xml:space="preserve">dopuszcza rozwiązania równoważne w zakresie norm, ocen technicznych, specyfikacji technicznych i systemów referencji technicznych. </w:t>
      </w:r>
      <w:r w:rsidRPr="00315159">
        <w:rPr>
          <w:rFonts w:asciiTheme="majorHAnsi" w:hAnsiTheme="majorHAnsi" w:cstheme="majorHAnsi"/>
        </w:rPr>
        <w:t>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7DC5FDA0" w14:textId="77777777" w:rsidR="00945E33" w:rsidRPr="00315159" w:rsidRDefault="00945E33" w:rsidP="00EB799A">
      <w:pPr>
        <w:spacing w:after="240" w:line="252" w:lineRule="auto"/>
        <w:ind w:left="284" w:hanging="284"/>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67EA50BA"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0667FC">
        <w:rPr>
          <w:rFonts w:asciiTheme="majorHAnsi" w:eastAsiaTheme="majorEastAsia" w:hAnsiTheme="majorHAnsi" w:cstheme="majorBidi"/>
          <w:b/>
          <w:bCs/>
          <w:color w:val="FF0000"/>
          <w:lang w:eastAsia="en-US"/>
        </w:rPr>
        <w:t>28 czerwca</w:t>
      </w:r>
      <w:r w:rsidR="005260DB">
        <w:rPr>
          <w:rFonts w:asciiTheme="majorHAnsi" w:eastAsiaTheme="majorEastAsia" w:hAnsiTheme="majorHAnsi" w:cstheme="majorBidi"/>
          <w:b/>
          <w:bCs/>
          <w:color w:val="FF0000"/>
          <w:lang w:eastAsia="en-US"/>
        </w:rPr>
        <w:t xml:space="preserve"> 202</w:t>
      </w:r>
      <w:r w:rsidR="000667FC">
        <w:rPr>
          <w:rFonts w:asciiTheme="majorHAnsi" w:eastAsiaTheme="majorEastAsia" w:hAnsiTheme="majorHAnsi" w:cstheme="majorBidi"/>
          <w:b/>
          <w:bCs/>
          <w:color w:val="FF0000"/>
          <w:lang w:eastAsia="en-US"/>
        </w:rPr>
        <w:t>4</w:t>
      </w:r>
      <w:r w:rsidR="005260DB">
        <w:rPr>
          <w:rFonts w:asciiTheme="majorHAnsi" w:eastAsiaTheme="majorEastAsia" w:hAnsiTheme="majorHAnsi" w:cstheme="majorBidi"/>
          <w:b/>
          <w:bCs/>
          <w:color w:val="FF0000"/>
          <w:lang w:eastAsia="en-US"/>
        </w:rPr>
        <w:t xml:space="preserve">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48022FC8" w:rsidR="00BA5CB8" w:rsidRPr="00EB799A" w:rsidRDefault="00BA5CB8" w:rsidP="00EB799A">
      <w:pPr>
        <w:pStyle w:val="Akapitzlist"/>
        <w:numPr>
          <w:ilvl w:val="0"/>
          <w:numId w:val="55"/>
        </w:numPr>
        <w:ind w:left="284" w:right="419" w:hanging="284"/>
        <w:jc w:val="both"/>
        <w:rPr>
          <w:rFonts w:asciiTheme="majorHAnsi" w:hAnsiTheme="majorHAnsi"/>
          <w:bCs/>
        </w:rPr>
      </w:pPr>
      <w:r w:rsidRPr="00EB799A">
        <w:rPr>
          <w:rFonts w:asciiTheme="majorHAnsi" w:hAnsiTheme="majorHAnsi"/>
        </w:rPr>
        <w:t>dysponuje lub będzie dysponował w okresie przewidzianym na realizację zamówienia</w:t>
      </w:r>
      <w:r w:rsidRPr="00EB799A">
        <w:rPr>
          <w:rFonts w:asciiTheme="majorHAnsi" w:hAnsiTheme="majorHAnsi"/>
          <w:b/>
        </w:rPr>
        <w:t xml:space="preserve"> osobą/osobami posiadającymi uprawnienia budowlane do kierowania robotami budowlanymi o specjalności </w:t>
      </w:r>
      <w:r w:rsidR="00A44D03" w:rsidRPr="00EB799A">
        <w:rPr>
          <w:rFonts w:asciiTheme="majorHAnsi" w:hAnsiTheme="majorHAnsi"/>
          <w:b/>
        </w:rPr>
        <w:t>instalacyjnej</w:t>
      </w:r>
      <w:r w:rsidR="001C0A3A" w:rsidRPr="00EB799A">
        <w:rPr>
          <w:rFonts w:asciiTheme="majorHAnsi" w:hAnsiTheme="majorHAnsi"/>
          <w:b/>
        </w:rPr>
        <w:t xml:space="preserve"> w zakresie sieci, instalacji i </w:t>
      </w:r>
      <w:r w:rsidR="00A44D03" w:rsidRPr="00EB799A">
        <w:rPr>
          <w:rFonts w:asciiTheme="majorHAnsi" w:hAnsiTheme="majorHAnsi"/>
          <w:b/>
        </w:rPr>
        <w:t xml:space="preserve">urządzeń </w:t>
      </w:r>
      <w:r w:rsidR="006F51E8" w:rsidRPr="00EB799A">
        <w:rPr>
          <w:rFonts w:asciiTheme="majorHAnsi" w:hAnsiTheme="majorHAnsi"/>
          <w:b/>
        </w:rPr>
        <w:t>wodociągowych</w:t>
      </w:r>
      <w:r w:rsidRPr="00EB799A">
        <w:rPr>
          <w:rFonts w:asciiTheme="majorHAnsi" w:hAnsiTheme="majorHAnsi"/>
          <w:bCs/>
          <w:color w:val="FF0000"/>
        </w:rPr>
        <w:t xml:space="preserve"> </w:t>
      </w:r>
      <w:r w:rsidRPr="00EB799A">
        <w:rPr>
          <w:rFonts w:asciiTheme="majorHAnsi" w:hAnsiTheme="majorHAnsi"/>
          <w:bCs/>
        </w:rPr>
        <w:t>potwierdzone stosownymi decyzjami, o których mowa w ustawie z dnia 7 lipca 1994 r. Prawo budowlane (t.j. w Dz. U. z 2021r. poz. 2</w:t>
      </w:r>
      <w:r w:rsidR="008E6087" w:rsidRPr="00EB799A">
        <w:rPr>
          <w:rFonts w:asciiTheme="majorHAnsi" w:hAnsiTheme="majorHAnsi"/>
          <w:bCs/>
        </w:rPr>
        <w:t>351</w:t>
      </w:r>
      <w:r w:rsidRPr="00EB799A">
        <w:rPr>
          <w:rFonts w:asciiTheme="majorHAnsi" w:hAnsiTheme="majorHAnsi"/>
          <w:bCs/>
        </w:rPr>
        <w:t xml:space="preserve"> ze zm.) lub inne ważne uprawnienia do kierowania robotami budowlanymi w w/w specjalności wydane na podstawie wcześniej obowiązujących przepisów</w:t>
      </w:r>
      <w:r w:rsidR="007B52DB" w:rsidRPr="00EB799A">
        <w:rPr>
          <w:rFonts w:asciiTheme="majorHAnsi" w:hAnsiTheme="majorHAnsi"/>
          <w:bCs/>
        </w:rPr>
        <w:t xml:space="preserve"> ( patrz  załącznik nr 7 do SWZ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52199BEB" w:rsidR="00BA5CB8" w:rsidRPr="00D7141E"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w:t>
      </w:r>
      <w:r w:rsidR="000D4B45">
        <w:rPr>
          <w:rFonts w:asciiTheme="majorHAnsi" w:hAnsiTheme="majorHAnsi"/>
          <w:i/>
        </w:rPr>
        <w:t xml:space="preserve">t.j. </w:t>
      </w:r>
      <w:r w:rsidRPr="00593801">
        <w:rPr>
          <w:rFonts w:asciiTheme="majorHAnsi" w:hAnsiTheme="majorHAnsi"/>
          <w:i/>
        </w:rPr>
        <w:t>Dz. U. z 2</w:t>
      </w:r>
      <w:r w:rsidR="000D4B45">
        <w:rPr>
          <w:rFonts w:asciiTheme="majorHAnsi" w:hAnsiTheme="majorHAnsi"/>
          <w:i/>
        </w:rPr>
        <w:t>023</w:t>
      </w:r>
      <w:r w:rsidRPr="00593801">
        <w:rPr>
          <w:rFonts w:asciiTheme="majorHAnsi" w:hAnsiTheme="majorHAnsi"/>
          <w:i/>
        </w:rPr>
        <w:t xml:space="preserve">r poz. </w:t>
      </w:r>
      <w:r w:rsidR="000D4B45">
        <w:rPr>
          <w:rFonts w:asciiTheme="majorHAnsi" w:hAnsiTheme="majorHAnsi"/>
          <w:i/>
        </w:rPr>
        <w:t>682</w:t>
      </w:r>
      <w:r w:rsidRPr="00593801">
        <w:rPr>
          <w:rFonts w:asciiTheme="majorHAnsi" w:hAnsiTheme="majorHAnsi"/>
          <w:i/>
        </w:rPr>
        <w:t xml:space="preserve"> ze zm.) </w:t>
      </w:r>
      <w:r w:rsidRPr="00D7141E">
        <w:rPr>
          <w:rFonts w:asciiTheme="majorHAnsi" w:hAnsiTheme="majorHAnsi"/>
          <w:i/>
        </w:rPr>
        <w:t xml:space="preserve">oraz  w Rozporządzeniu Ministra </w:t>
      </w:r>
      <w:r w:rsidR="00494838" w:rsidRPr="00D7141E">
        <w:rPr>
          <w:rFonts w:asciiTheme="majorHAnsi" w:hAnsiTheme="majorHAnsi"/>
          <w:i/>
        </w:rPr>
        <w:t>Inwestycji i Rozwoju</w:t>
      </w:r>
      <w:r w:rsidRPr="00D7141E">
        <w:rPr>
          <w:rFonts w:asciiTheme="majorHAnsi" w:hAnsiTheme="majorHAnsi"/>
          <w:i/>
        </w:rPr>
        <w:t xml:space="preserve"> z dnia 2</w:t>
      </w:r>
      <w:r w:rsidR="00494838" w:rsidRPr="00D7141E">
        <w:rPr>
          <w:rFonts w:asciiTheme="majorHAnsi" w:hAnsiTheme="majorHAnsi"/>
          <w:i/>
        </w:rPr>
        <w:t>9</w:t>
      </w:r>
      <w:r w:rsidRPr="00D7141E">
        <w:rPr>
          <w:rFonts w:asciiTheme="majorHAnsi" w:hAnsiTheme="majorHAnsi"/>
          <w:i/>
        </w:rPr>
        <w:t xml:space="preserve"> kwietnia 20</w:t>
      </w:r>
      <w:r w:rsidR="00494838" w:rsidRPr="00D7141E">
        <w:rPr>
          <w:rFonts w:asciiTheme="majorHAnsi" w:hAnsiTheme="majorHAnsi"/>
          <w:i/>
        </w:rPr>
        <w:t>19</w:t>
      </w:r>
      <w:r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Pr="00D7141E">
        <w:rPr>
          <w:rFonts w:asciiTheme="majorHAnsi" w:hAnsiTheme="majorHAnsi"/>
          <w:i/>
        </w:rPr>
        <w:t>samodzielnych funkcji technicznych w budownictwie (</w:t>
      </w:r>
      <w:r w:rsidR="00494838" w:rsidRPr="00D7141E">
        <w:rPr>
          <w:rFonts w:asciiTheme="majorHAnsi" w:hAnsiTheme="majorHAnsi"/>
          <w:i/>
        </w:rPr>
        <w:t xml:space="preserve">tj. </w:t>
      </w:r>
      <w:r w:rsidRPr="00D7141E">
        <w:rPr>
          <w:rFonts w:asciiTheme="majorHAnsi" w:hAnsiTheme="majorHAnsi"/>
          <w:i/>
        </w:rPr>
        <w:t>Dz. U. z 20</w:t>
      </w:r>
      <w:r w:rsidR="00494838" w:rsidRPr="00D7141E">
        <w:rPr>
          <w:rFonts w:asciiTheme="majorHAnsi" w:hAnsiTheme="majorHAnsi"/>
          <w:i/>
        </w:rPr>
        <w:t>19</w:t>
      </w:r>
      <w:r w:rsidRPr="00D7141E">
        <w:rPr>
          <w:rFonts w:asciiTheme="majorHAnsi" w:hAnsiTheme="majorHAnsi"/>
          <w:i/>
        </w:rPr>
        <w:t xml:space="preserve"> r.  poz.</w:t>
      </w:r>
      <w:r w:rsidR="00494838" w:rsidRPr="00D7141E">
        <w:rPr>
          <w:rFonts w:asciiTheme="majorHAnsi" w:hAnsiTheme="majorHAnsi"/>
          <w:i/>
        </w:rPr>
        <w:t xml:space="preserve"> 831</w:t>
      </w:r>
      <w:r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Pr="00D7141E">
        <w:rPr>
          <w:rFonts w:asciiTheme="majorHAnsi" w:hAnsiTheme="majorHAnsi"/>
          <w:i/>
        </w:rPr>
        <w:t xml:space="preserve">r. poz. </w:t>
      </w:r>
      <w:r w:rsidR="00926D3E">
        <w:rPr>
          <w:rFonts w:asciiTheme="majorHAnsi" w:hAnsiTheme="majorHAnsi"/>
          <w:i/>
        </w:rPr>
        <w:t>334</w:t>
      </w:r>
      <w:r w:rsidRPr="00D7141E">
        <w:rPr>
          <w:rFonts w:asciiTheme="majorHAnsi" w:hAnsiTheme="majorHAnsi"/>
          <w:i/>
        </w:rPr>
        <w:t xml:space="preserve"> ze zm.) do pełnienia samodzielnej funkcji w budownictwie.  </w:t>
      </w:r>
    </w:p>
    <w:p w14:paraId="51162DEC" w14:textId="18017318" w:rsidR="00BA5CB8" w:rsidRPr="00EB799A" w:rsidRDefault="00BA5CB8" w:rsidP="00EB799A">
      <w:pPr>
        <w:pStyle w:val="Akapitzlist"/>
        <w:numPr>
          <w:ilvl w:val="0"/>
          <w:numId w:val="55"/>
        </w:numPr>
        <w:ind w:left="284" w:right="416" w:hanging="284"/>
        <w:jc w:val="both"/>
        <w:rPr>
          <w:rFonts w:asciiTheme="majorHAnsi" w:hAnsiTheme="majorHAnsi"/>
          <w:b/>
        </w:rPr>
      </w:pPr>
      <w:r w:rsidRPr="00EB799A">
        <w:rPr>
          <w:rFonts w:asciiTheme="majorHAnsi" w:hAnsiTheme="majorHAnsi"/>
          <w:b/>
        </w:rPr>
        <w:t xml:space="preserve">w okresie ostatnich 5 lat </w:t>
      </w:r>
      <w:r w:rsidRPr="00EB799A">
        <w:rPr>
          <w:rFonts w:asciiTheme="majorHAnsi" w:hAnsiTheme="majorHAnsi"/>
          <w:bCs/>
        </w:rPr>
        <w:t xml:space="preserve">przed upływem terminu składania ofert o udzielenie zamówienia, a jeżeli okres prowadzenia działalności jest krótszy - w tym okresie, </w:t>
      </w:r>
      <w:r w:rsidR="00145ED8" w:rsidRPr="00EB799A">
        <w:rPr>
          <w:rFonts w:asciiTheme="majorHAnsi" w:hAnsiTheme="majorHAnsi"/>
          <w:bCs/>
        </w:rPr>
        <w:t>wykonali co najmniej</w:t>
      </w:r>
      <w:r w:rsidR="00145ED8" w:rsidRPr="00EB799A">
        <w:rPr>
          <w:rFonts w:asciiTheme="majorHAnsi" w:hAnsiTheme="majorHAnsi"/>
        </w:rPr>
        <w:t xml:space="preserve"> </w:t>
      </w:r>
      <w:r w:rsidR="00145ED8" w:rsidRPr="00EB799A">
        <w:rPr>
          <w:rFonts w:asciiTheme="majorHAnsi" w:hAnsiTheme="majorHAnsi"/>
          <w:b/>
        </w:rPr>
        <w:t xml:space="preserve">dwie roboty o charakterze podobnym do objętych zamówieniem w tym jednej o wartości nie mniejszej niż </w:t>
      </w:r>
      <w:r w:rsidR="00A12759" w:rsidRPr="00EB799A">
        <w:rPr>
          <w:rFonts w:asciiTheme="majorHAnsi" w:hAnsiTheme="majorHAnsi"/>
          <w:b/>
        </w:rPr>
        <w:t>10</w:t>
      </w:r>
      <w:r w:rsidR="00376ECA" w:rsidRPr="00EB799A">
        <w:rPr>
          <w:rFonts w:asciiTheme="majorHAnsi" w:hAnsiTheme="majorHAnsi"/>
          <w:b/>
        </w:rPr>
        <w:t>0</w:t>
      </w:r>
      <w:r w:rsidR="00145ED8" w:rsidRPr="00EB799A">
        <w:rPr>
          <w:rFonts w:asciiTheme="majorHAnsi" w:hAnsiTheme="majorHAnsi"/>
          <w:b/>
        </w:rPr>
        <w:t xml:space="preserve"> 000,00</w:t>
      </w:r>
      <w:r w:rsidR="0090016E" w:rsidRPr="00EB799A">
        <w:rPr>
          <w:rFonts w:asciiTheme="majorHAnsi" w:hAnsiTheme="majorHAnsi"/>
          <w:b/>
        </w:rPr>
        <w:t xml:space="preserve"> </w:t>
      </w:r>
      <w:r w:rsidR="00145ED8" w:rsidRPr="00EB799A">
        <w:rPr>
          <w:rFonts w:asciiTheme="majorHAnsi" w:hAnsiTheme="majorHAnsi"/>
          <w:b/>
        </w:rPr>
        <w:t>zł</w:t>
      </w:r>
      <w:r w:rsidRPr="00EB799A">
        <w:rPr>
          <w:rFonts w:asciiTheme="majorHAnsi" w:hAnsiTheme="majorHAnsi"/>
          <w:b/>
        </w:rPr>
        <w:t xml:space="preserve"> brutto polegając</w:t>
      </w:r>
      <w:r w:rsidR="00016E74" w:rsidRPr="00EB799A">
        <w:rPr>
          <w:rFonts w:asciiTheme="majorHAnsi" w:hAnsiTheme="majorHAnsi"/>
          <w:b/>
        </w:rPr>
        <w:t>e</w:t>
      </w:r>
      <w:r w:rsidRPr="00EB799A">
        <w:rPr>
          <w:rFonts w:asciiTheme="majorHAnsi" w:hAnsiTheme="majorHAnsi"/>
          <w:b/>
        </w:rPr>
        <w:t xml:space="preserve"> na budowie</w:t>
      </w:r>
      <w:r w:rsidR="00A12759" w:rsidRPr="00EB799A">
        <w:rPr>
          <w:rFonts w:asciiTheme="majorHAnsi" w:hAnsiTheme="majorHAnsi"/>
          <w:b/>
        </w:rPr>
        <w:t xml:space="preserve"> lub rozbudowie</w:t>
      </w:r>
      <w:r w:rsidR="00A44D03" w:rsidRPr="00EB799A">
        <w:rPr>
          <w:rFonts w:asciiTheme="majorHAnsi" w:hAnsiTheme="majorHAnsi"/>
          <w:b/>
        </w:rPr>
        <w:t xml:space="preserve"> sieci </w:t>
      </w:r>
      <w:r w:rsidR="006F51E8" w:rsidRPr="00EB799A">
        <w:rPr>
          <w:rFonts w:asciiTheme="majorHAnsi" w:hAnsiTheme="majorHAnsi"/>
          <w:b/>
        </w:rPr>
        <w:t>wodociągowej.</w:t>
      </w:r>
    </w:p>
    <w:p w14:paraId="5AEC8BB4" w14:textId="77777777" w:rsidR="00BA5CB8" w:rsidRPr="00144ED3" w:rsidRDefault="00BA5CB8" w:rsidP="00BA5CB8">
      <w:pPr>
        <w:ind w:left="291" w:right="416"/>
        <w:jc w:val="both"/>
        <w:rPr>
          <w:rFonts w:asciiTheme="majorHAnsi" w:hAnsiTheme="majorHAnsi"/>
          <w:b/>
        </w:rPr>
      </w:pPr>
    </w:p>
    <w:p w14:paraId="3FB8517B" w14:textId="68CBAA9E"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ykaz ww. robót powinien zawierać informacje o ich rodzaju, wartości, dacie i miejscu ich wykonania oraz podmiocie na rzecz którego zostały one wykonane</w:t>
      </w:r>
      <w:r w:rsidR="004C6D90">
        <w:rPr>
          <w:rFonts w:asciiTheme="majorHAnsi" w:hAnsiTheme="majorHAnsi"/>
          <w:bCs/>
        </w:rPr>
        <w:t xml:space="preserve"> ( patrz załącznik nr 6 do SWZ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lastRenderedPageBreak/>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lastRenderedPageBreak/>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lastRenderedPageBreak/>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0CF52FA"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Wykonawca składa tylko jedną ofertę</w:t>
      </w:r>
      <w:r w:rsidR="00315159">
        <w:rPr>
          <w:rFonts w:ascii="Cambria" w:hAnsi="Cambria" w:cs="Arial"/>
        </w:rPr>
        <w:t xml:space="preserve"> na wszystkie zadania.</w:t>
      </w:r>
      <w:r w:rsidR="003672FF">
        <w:rPr>
          <w:rFonts w:ascii="Cambria" w:hAnsi="Cambria" w:cs="Arial"/>
        </w:rPr>
        <w:t xml:space="preserve">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72645ABC" w14:textId="6C2B3DCE" w:rsidR="003672FF" w:rsidRPr="003672FF" w:rsidRDefault="003672FF" w:rsidP="0059090E">
      <w:pPr>
        <w:numPr>
          <w:ilvl w:val="0"/>
          <w:numId w:val="16"/>
        </w:numPr>
        <w:autoSpaceDE w:val="0"/>
        <w:autoSpaceDN w:val="0"/>
        <w:spacing w:before="120" w:after="120"/>
        <w:jc w:val="both"/>
        <w:rPr>
          <w:rFonts w:ascii="Cambria" w:hAnsi="Cambria" w:cs="Arial"/>
          <w:bCs/>
        </w:rPr>
      </w:pPr>
      <w:r w:rsidRPr="003672FF">
        <w:rPr>
          <w:rFonts w:ascii="Cambria" w:hAnsi="Cambria" w:cs="Arial"/>
          <w:bCs/>
        </w:rPr>
        <w:t>Wykonawca zobowiązany jest do wypełnienia wszystkich pozycji w Formularzu ofertowym</w:t>
      </w:r>
      <w:r>
        <w:rPr>
          <w:rFonts w:ascii="Cambria" w:hAnsi="Cambria" w:cs="Arial"/>
          <w:bCs/>
        </w:rPr>
        <w:t>.</w:t>
      </w:r>
    </w:p>
    <w:p w14:paraId="68AAA8FC" w14:textId="25C71C55"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Pr="00BC26EB">
        <w:rPr>
          <w:rFonts w:ascii="Cambria" w:hAnsi="Cambria"/>
        </w:rPr>
        <w:t xml:space="preserve"> </w:t>
      </w:r>
      <w:r w:rsidR="00A567AD">
        <w:rPr>
          <w:rFonts w:ascii="Cambria" w:hAnsi="Cambria"/>
        </w:rPr>
        <w:t>/ przedmiary</w:t>
      </w:r>
      <w:r>
        <w:rPr>
          <w:rFonts w:ascii="Cambria" w:hAnsi="Cambria"/>
        </w:rPr>
        <w:t xml:space="preserve"> stanowią integralną część dokumentacji technicznej, stanowiącej załącznik nr 1 do SW</w:t>
      </w:r>
      <w:r w:rsidR="00A567AD">
        <w:rPr>
          <w:rFonts w:ascii="Cambria" w:hAnsi="Cambria"/>
        </w:rPr>
        <w:t>Z /</w:t>
      </w:r>
    </w:p>
    <w:p w14:paraId="7621C514" w14:textId="60FE2C5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 xml:space="preserve">świadczenia o niepodleganiu wykluczeniu oraz </w:t>
      </w:r>
      <w:r w:rsidR="00315159">
        <w:rPr>
          <w:rFonts w:ascii="Cambria" w:hAnsi="Cambria" w:cs="Arial"/>
          <w:b/>
          <w:bCs/>
        </w:rPr>
        <w:t xml:space="preserve">o </w:t>
      </w:r>
      <w:r w:rsidRPr="002870A3">
        <w:rPr>
          <w:rFonts w:ascii="Cambria" w:hAnsi="Cambria" w:cs="Arial"/>
          <w:b/>
          <w:bCs/>
        </w:rPr>
        <w:t>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6DAB656D"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w:t>
      </w:r>
      <w:r w:rsidR="00315159">
        <w:rPr>
          <w:rFonts w:ascii="Cambria" w:hAnsi="Cambria"/>
        </w:rPr>
        <w:t>4</w:t>
      </w:r>
      <w:r w:rsidR="00B76681">
        <w:rPr>
          <w:rFonts w:ascii="Cambria" w:hAnsi="Cambria"/>
        </w:rPr>
        <w:t xml:space="preserve">,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5046F033"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315159">
        <w:rPr>
          <w:rFonts w:ascii="Cambria" w:hAnsi="Cambria"/>
        </w:rPr>
        <w:t>4</w:t>
      </w:r>
      <w:r>
        <w:rPr>
          <w:rFonts w:ascii="Cambria" w:hAnsi="Cambria"/>
        </w:rPr>
        <w:t xml:space="preserve">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6115C10"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315159">
        <w:rPr>
          <w:rFonts w:ascii="Cambria" w:hAnsi="Cambria"/>
        </w:rPr>
        <w:t>4</w:t>
      </w:r>
      <w:r>
        <w:rPr>
          <w:rFonts w:ascii="Cambria" w:hAnsi="Cambria"/>
        </w:rPr>
        <w:t xml:space="preserve">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3865330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r w:rsidR="0000748C">
        <w:rPr>
          <w:rFonts w:ascii="Cambria" w:hAnsi="Cambria"/>
          <w:b/>
        </w:rPr>
        <w:t xml:space="preserve"> </w:t>
      </w:r>
      <w:r w:rsidR="0000748C" w:rsidRPr="0000748C">
        <w:rPr>
          <w:rFonts w:ascii="Cambria" w:hAnsi="Cambria"/>
          <w:bCs/>
        </w:rPr>
        <w:t>( jeżeli dotyczy )</w:t>
      </w:r>
      <w:r w:rsidRPr="005F74F8">
        <w:rPr>
          <w:rFonts w:ascii="Cambria" w:hAnsi="Cambria"/>
          <w:b/>
        </w:rPr>
        <w:t xml:space="preserve">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490AAF3D"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r w:rsidR="0000748C">
        <w:rPr>
          <w:rFonts w:ascii="Cambria" w:hAnsi="Cambria"/>
          <w:b/>
        </w:rPr>
        <w:t xml:space="preserve"> </w:t>
      </w:r>
      <w:r w:rsidR="0000748C">
        <w:rPr>
          <w:rFonts w:ascii="Cambria" w:hAnsi="Cambria"/>
          <w:b/>
        </w:rPr>
        <w:br/>
      </w:r>
      <w:r w:rsidR="0000748C" w:rsidRPr="0000748C">
        <w:rPr>
          <w:rFonts w:ascii="Cambria" w:hAnsi="Cambria"/>
          <w:bCs/>
        </w:rPr>
        <w:t>( jeżeli dotyczy )</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w:t>
      </w:r>
      <w:r w:rsidRPr="00CB5BF5">
        <w:rPr>
          <w:rFonts w:ascii="Cambria" w:hAnsi="Cambria"/>
        </w:rPr>
        <w:lastRenderedPageBreak/>
        <w:t>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583BBDD2"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r w:rsidR="0000748C">
        <w:rPr>
          <w:rFonts w:asciiTheme="majorHAnsi" w:hAnsiTheme="majorHAnsi"/>
          <w:bCs/>
        </w:rPr>
        <w:t xml:space="preserve"> ( jeżeli dotyczy )</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lastRenderedPageBreak/>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w:t>
      </w:r>
      <w:r w:rsidRPr="004A270B">
        <w:rPr>
          <w:rFonts w:asciiTheme="majorHAnsi" w:hAnsiTheme="majorHAnsi"/>
        </w:rPr>
        <w:lastRenderedPageBreak/>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610ED882" w14:textId="77777777" w:rsidR="00315159" w:rsidRPr="00701707" w:rsidRDefault="00315159" w:rsidP="00315159">
      <w:pPr>
        <w:numPr>
          <w:ilvl w:val="0"/>
          <w:numId w:val="42"/>
        </w:numPr>
        <w:spacing w:after="5"/>
        <w:ind w:left="284" w:hanging="284"/>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t>
      </w:r>
      <w:r w:rsidRPr="006212E7">
        <w:rPr>
          <w:rFonts w:asciiTheme="majorHAnsi" w:hAnsiTheme="majorHAnsi"/>
        </w:rPr>
        <w:lastRenderedPageBreak/>
        <w:t xml:space="preserve">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6AB5977C" w14:textId="52AC258A" w:rsidR="00315159" w:rsidRDefault="00B11B58" w:rsidP="00315159">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w:t>
      </w:r>
      <w:r w:rsidRPr="00E56752">
        <w:rPr>
          <w:rFonts w:asciiTheme="majorHAnsi" w:hAnsiTheme="majorHAnsi"/>
        </w:rPr>
        <w:lastRenderedPageBreak/>
        <w:t xml:space="preserve">od tego co jest rodzajem zamówienia) wykonają poszczególni wykonawcy. </w:t>
      </w:r>
      <w:r w:rsidR="00A753D5">
        <w:rPr>
          <w:rFonts w:asciiTheme="majorHAnsi" w:hAnsiTheme="majorHAnsi"/>
        </w:rPr>
        <w:t xml:space="preserve"> ( </w:t>
      </w:r>
      <w:r w:rsidR="00315159">
        <w:rPr>
          <w:rFonts w:asciiTheme="majorHAnsi" w:hAnsiTheme="majorHAnsi"/>
        </w:rPr>
        <w:t xml:space="preserve">wg. wzoru stanowiącego </w:t>
      </w:r>
      <w:r w:rsidR="00A753D5">
        <w:rPr>
          <w:rFonts w:asciiTheme="majorHAnsi" w:hAnsiTheme="majorHAnsi"/>
        </w:rPr>
        <w:t xml:space="preserve">załącznik nr </w:t>
      </w:r>
      <w:r w:rsidR="00A964D5">
        <w:rPr>
          <w:rFonts w:asciiTheme="majorHAnsi" w:hAnsiTheme="majorHAnsi"/>
        </w:rPr>
        <w:t>10 )</w:t>
      </w:r>
    </w:p>
    <w:p w14:paraId="5327D771" w14:textId="77777777" w:rsidR="00315159" w:rsidRDefault="00B11B58" w:rsidP="00315159">
      <w:pPr>
        <w:numPr>
          <w:ilvl w:val="0"/>
          <w:numId w:val="47"/>
        </w:numPr>
        <w:spacing w:after="5"/>
        <w:ind w:left="284" w:hanging="286"/>
        <w:jc w:val="both"/>
        <w:rPr>
          <w:rFonts w:asciiTheme="majorHAnsi" w:hAnsiTheme="majorHAnsi"/>
        </w:rPr>
      </w:pPr>
      <w:r w:rsidRPr="00315159">
        <w:rPr>
          <w:rFonts w:asciiTheme="majorHAnsi" w:hAnsiTheme="majorHAnsi"/>
        </w:rPr>
        <w:t xml:space="preserve">Oświadczenia i dokumenty  potwierdzające  brak  podstaw </w:t>
      </w:r>
      <w:r w:rsidRPr="00315159">
        <w:rPr>
          <w:rFonts w:asciiTheme="majorHAnsi" w:hAnsiTheme="majorHAnsi"/>
        </w:rPr>
        <w:tab/>
        <w:t>do</w:t>
      </w:r>
      <w:r w:rsidR="00BE58EC" w:rsidRPr="00315159">
        <w:rPr>
          <w:rFonts w:asciiTheme="majorHAnsi" w:hAnsiTheme="majorHAnsi"/>
        </w:rPr>
        <w:t xml:space="preserve"> </w:t>
      </w:r>
      <w:r w:rsidRPr="00315159">
        <w:rPr>
          <w:rFonts w:asciiTheme="majorHAnsi" w:hAnsiTheme="majorHAnsi"/>
        </w:rPr>
        <w:t>wykluczenia</w:t>
      </w:r>
      <w:r w:rsidR="00B6795E" w:rsidRPr="00315159">
        <w:rPr>
          <w:rFonts w:asciiTheme="majorHAnsi" w:hAnsiTheme="majorHAnsi"/>
        </w:rPr>
        <w:t xml:space="preserve"> </w:t>
      </w:r>
      <w:r w:rsidR="00315159">
        <w:rPr>
          <w:rFonts w:asciiTheme="majorHAnsi" w:hAnsiTheme="majorHAnsi"/>
        </w:rPr>
        <w:t xml:space="preserve">z </w:t>
      </w:r>
      <w:r w:rsidRPr="00315159">
        <w:rPr>
          <w:rFonts w:asciiTheme="majorHAnsi" w:hAnsiTheme="majorHAnsi"/>
        </w:rPr>
        <w:t>postępowania składa każdy z Wykonawców wspólnie ubiegających się o zamówienie</w:t>
      </w:r>
      <w:r w:rsidRPr="00315159">
        <w:rPr>
          <w:rFonts w:asciiTheme="majorHAnsi" w:hAnsiTheme="majorHAnsi"/>
          <w:u w:val="single" w:color="000000"/>
        </w:rPr>
        <w:t>.</w:t>
      </w:r>
    </w:p>
    <w:p w14:paraId="074E5667" w14:textId="091058B5" w:rsidR="00B11B58" w:rsidRPr="00315159" w:rsidRDefault="00B11B58" w:rsidP="00315159">
      <w:pPr>
        <w:numPr>
          <w:ilvl w:val="0"/>
          <w:numId w:val="47"/>
        </w:numPr>
        <w:spacing w:after="5"/>
        <w:ind w:left="284" w:hanging="286"/>
        <w:jc w:val="both"/>
        <w:rPr>
          <w:rFonts w:asciiTheme="majorHAnsi" w:hAnsiTheme="majorHAnsi"/>
        </w:rPr>
      </w:pPr>
      <w:r w:rsidRPr="00315159">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432AAF70" w:rsidR="00A12759" w:rsidRPr="00874A2C"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00748C">
        <w:rPr>
          <w:rFonts w:asciiTheme="majorHAnsi" w:hAnsiTheme="majorHAnsi"/>
          <w:b/>
          <w:bCs/>
        </w:rPr>
        <w:t>3 0</w:t>
      </w:r>
      <w:r w:rsidRPr="00874A2C">
        <w:rPr>
          <w:rFonts w:asciiTheme="majorHAnsi" w:hAnsiTheme="majorHAnsi"/>
          <w:b/>
          <w:bCs/>
        </w:rPr>
        <w:t>00,00 zł</w:t>
      </w:r>
      <w:r w:rsidRPr="00874A2C">
        <w:rPr>
          <w:rFonts w:asciiTheme="majorHAnsi" w:hAnsiTheme="majorHAnsi"/>
        </w:rPr>
        <w:t xml:space="preserve"> ( słownie: </w:t>
      </w:r>
      <w:r w:rsidR="0000748C">
        <w:rPr>
          <w:rFonts w:asciiTheme="majorHAnsi" w:hAnsiTheme="majorHAnsi"/>
        </w:rPr>
        <w:t>trzy tysi</w:t>
      </w:r>
      <w:r w:rsidR="00D8366E">
        <w:rPr>
          <w:rFonts w:asciiTheme="majorHAnsi" w:hAnsiTheme="majorHAnsi"/>
        </w:rPr>
        <w:t>ą</w:t>
      </w:r>
      <w:r w:rsidR="0000748C">
        <w:rPr>
          <w:rFonts w:asciiTheme="majorHAnsi" w:hAnsiTheme="majorHAnsi"/>
        </w:rPr>
        <w:t>ce</w:t>
      </w:r>
      <w:r w:rsidR="001C65FC">
        <w:rPr>
          <w:rFonts w:asciiTheme="majorHAnsi" w:hAnsiTheme="majorHAnsi"/>
        </w:rPr>
        <w:t xml:space="preserve"> </w:t>
      </w:r>
      <w:r w:rsidRPr="00874A2C">
        <w:rPr>
          <w:rFonts w:asciiTheme="majorHAnsi" w:hAnsiTheme="majorHAnsi"/>
        </w:rPr>
        <w:t>złotych 00/100</w:t>
      </w:r>
      <w:r w:rsidR="000F1434" w:rsidRPr="00874A2C">
        <w:rPr>
          <w:rFonts w:asciiTheme="majorHAnsi" w:hAnsiTheme="majorHAnsi"/>
        </w:rPr>
        <w:t xml:space="preserve"> </w:t>
      </w:r>
      <w:r w:rsidRPr="00874A2C">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2D9421F8" w:rsidR="00A12759" w:rsidRPr="007423DD" w:rsidRDefault="00A12759" w:rsidP="00A12759">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00315159">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720624">
        <w:rPr>
          <w:rFonts w:asciiTheme="majorHAnsi" w:hAnsiTheme="majorHAnsi"/>
          <w:b/>
        </w:rPr>
        <w:t>3</w:t>
      </w:r>
      <w:r>
        <w:rPr>
          <w:rFonts w:asciiTheme="majorHAnsi" w:hAnsiTheme="majorHAnsi"/>
          <w:b/>
        </w:rPr>
        <w:t>.202</w:t>
      </w:r>
      <w:r w:rsidR="00315159">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lastRenderedPageBreak/>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65A969BC"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t>
      </w:r>
      <w:r w:rsidR="001E0CED">
        <w:rPr>
          <w:rFonts w:asciiTheme="majorHAnsi" w:hAnsiTheme="majorHAnsi" w:cs="Calibri"/>
          <w:color w:val="000000"/>
        </w:rPr>
        <w:t>lub podpis zaufany lub podpis osobisty W</w:t>
      </w:r>
      <w:r w:rsidRPr="00DD6732">
        <w:rPr>
          <w:rFonts w:asciiTheme="majorHAnsi" w:hAnsiTheme="majorHAnsi" w:cs="Calibri"/>
          <w:color w:val="000000"/>
        </w:rPr>
        <w:t>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6C5C9DEB"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w:t>
      </w:r>
      <w:r w:rsidR="00156BE8">
        <w:rPr>
          <w:rFonts w:asciiTheme="majorHAnsi" w:hAnsiTheme="majorHAnsi" w:cs="Calibri"/>
          <w:color w:val="000000"/>
        </w:rPr>
        <w:t>,</w:t>
      </w:r>
      <w:r w:rsidRPr="000C6421">
        <w:rPr>
          <w:rFonts w:asciiTheme="majorHAnsi" w:hAnsiTheme="majorHAnsi" w:cs="Calibri"/>
          <w:color w:val="000000"/>
        </w:rPr>
        <w:t xml:space="preserve"> </w:t>
      </w:r>
      <w:r w:rsidR="00156BE8">
        <w:rPr>
          <w:rFonts w:asciiTheme="majorHAnsi" w:hAnsiTheme="majorHAnsi" w:cs="Calibri"/>
          <w:color w:val="000000"/>
        </w:rPr>
        <w:t>j</w:t>
      </w:r>
      <w:r w:rsidRPr="000C6421">
        <w:rPr>
          <w:rFonts w:asciiTheme="majorHAnsi" w:hAnsiTheme="majorHAnsi" w:cs="Calibri"/>
          <w:color w:val="000000"/>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1F9D4FA5"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wycofać ofertę. Sposób dokonywania  wycofania oferty zamieszczono w </w:t>
      </w:r>
      <w:r w:rsidRPr="000C6421">
        <w:rPr>
          <w:rFonts w:asciiTheme="majorHAnsi" w:hAnsiTheme="majorHAnsi" w:cs="Calibri"/>
          <w:color w:val="000000"/>
        </w:rPr>
        <w:lastRenderedPageBreak/>
        <w:t>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4831C432" w:rsidR="000904D5" w:rsidRPr="0074518C" w:rsidRDefault="00034138" w:rsidP="00E04698">
      <w:pPr>
        <w:pStyle w:val="Akapitzlist"/>
        <w:autoSpaceDE w:val="0"/>
        <w:autoSpaceDN w:val="0"/>
        <w:adjustRightInd w:val="0"/>
        <w:ind w:left="426"/>
        <w:jc w:val="both"/>
        <w:rPr>
          <w:rFonts w:asciiTheme="majorHAnsi" w:eastAsia="Calibri" w:hAnsiTheme="majorHAnsi"/>
          <w:b/>
          <w:lang w:eastAsia="en-US"/>
        </w:rPr>
      </w:pPr>
      <w:r w:rsidRPr="00720624">
        <w:rPr>
          <w:rFonts w:asciiTheme="majorHAnsi" w:hAnsiTheme="majorHAnsi"/>
          <w:color w:val="FF0000"/>
        </w:rPr>
        <w:t xml:space="preserve">- </w:t>
      </w:r>
      <w:r w:rsidRPr="0074518C">
        <w:rPr>
          <w:rFonts w:asciiTheme="majorHAnsi" w:hAnsiTheme="majorHAnsi"/>
          <w:b/>
          <w:bCs/>
        </w:rPr>
        <w:t>pracownicy fizyczni</w:t>
      </w:r>
      <w:r w:rsidRPr="0074518C">
        <w:rPr>
          <w:rFonts w:asciiTheme="majorHAnsi" w:hAnsiTheme="majorHAnsi"/>
        </w:rPr>
        <w:t xml:space="preserve"> </w:t>
      </w:r>
      <w:r w:rsidRPr="0074518C">
        <w:rPr>
          <w:rFonts w:asciiTheme="majorHAnsi" w:eastAsia="Calibri" w:hAnsiTheme="majorHAnsi"/>
          <w:b/>
          <w:lang w:eastAsia="en-US"/>
        </w:rPr>
        <w:t>bezpośrednio wykonujący roboty związane z realizacją przedmiotu zamówienia</w:t>
      </w:r>
      <w:r w:rsidR="003672FF">
        <w:rPr>
          <w:rFonts w:asciiTheme="majorHAnsi" w:eastAsia="Calibri" w:hAnsiTheme="majorHAnsi"/>
          <w:b/>
          <w:lang w:eastAsia="en-US"/>
        </w:rPr>
        <w:t xml:space="preserve"> – monter sieci wodnych</w:t>
      </w:r>
      <w:r w:rsidR="00720624" w:rsidRPr="0074518C">
        <w:rPr>
          <w:rFonts w:asciiTheme="majorHAnsi" w:eastAsia="Calibri" w:hAnsiTheme="majorHAnsi"/>
          <w:b/>
          <w:lang w:eastAsia="en-US"/>
        </w:rPr>
        <w:t xml:space="preserve"> </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w:t>
      </w:r>
      <w:r w:rsidRPr="00E04698">
        <w:rPr>
          <w:rFonts w:asciiTheme="majorHAnsi" w:eastAsia="Calibri" w:hAnsiTheme="majorHAnsi"/>
          <w:lang w:eastAsia="en-US"/>
        </w:rPr>
        <w:lastRenderedPageBreak/>
        <w:t>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t>
      </w:r>
      <w:r w:rsidRPr="00000901">
        <w:rPr>
          <w:rFonts w:asciiTheme="majorHAnsi" w:hAnsiTheme="majorHAnsi"/>
        </w:rPr>
        <w:lastRenderedPageBreak/>
        <w:t xml:space="preserve">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EB799A">
      <w:pPr>
        <w:numPr>
          <w:ilvl w:val="0"/>
          <w:numId w:val="55"/>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11DA8E36"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r w:rsidR="006B5AD5">
        <w:rPr>
          <w:rFonts w:asciiTheme="majorHAnsi" w:hAnsiTheme="majorHAnsi" w:cs="Calibri"/>
        </w:rPr>
        <w:t>Kuźnicka, Jolanta Chrostek,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 xml:space="preserve">przesyłania odpowiedzi na wezwanie Zamawiającego do złożenia wyjaśnień dotyczących treści oświadczenia, o którym mowa w art. 125 ust. 1 lub złożonych </w:t>
      </w:r>
      <w:r w:rsidRPr="00A07920">
        <w:rPr>
          <w:rFonts w:asciiTheme="majorHAnsi" w:hAnsiTheme="majorHAnsi" w:cs="Calibri"/>
          <w:color w:val="000000"/>
          <w:shd w:val="clear" w:color="auto" w:fill="FFFFFF"/>
        </w:rPr>
        <w:lastRenderedPageBreak/>
        <w:t>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w:t>
      </w:r>
      <w:r w:rsidRPr="00DF585D">
        <w:rPr>
          <w:rFonts w:asciiTheme="majorHAnsi" w:hAnsiTheme="majorHAnsi" w:cs="Calibri"/>
          <w:color w:val="000000"/>
        </w:rPr>
        <w:lastRenderedPageBreak/>
        <w:t xml:space="preserve">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6254A1EC"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00748C">
        <w:rPr>
          <w:rFonts w:asciiTheme="majorHAnsi" w:hAnsiTheme="majorHAnsi" w:cs="Calibri"/>
          <w:b/>
          <w:color w:val="FF0000"/>
        </w:rPr>
        <w:t>14 marca</w:t>
      </w:r>
      <w:r w:rsidR="008F1B78" w:rsidRPr="008A0C74">
        <w:rPr>
          <w:rFonts w:asciiTheme="majorHAnsi" w:hAnsiTheme="majorHAnsi" w:cs="Calibri"/>
          <w:b/>
          <w:color w:val="FF0000"/>
        </w:rPr>
        <w:t xml:space="preserve"> 202</w:t>
      </w:r>
      <w:r w:rsidR="00EB799A">
        <w:rPr>
          <w:rFonts w:asciiTheme="majorHAnsi" w:hAnsiTheme="majorHAnsi" w:cs="Calibri"/>
          <w:b/>
          <w:color w:val="FF0000"/>
        </w:rPr>
        <w:t>4</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757BB667"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00748C">
        <w:rPr>
          <w:rFonts w:asciiTheme="majorHAnsi" w:hAnsiTheme="majorHAnsi" w:cs="Calibri"/>
          <w:b/>
          <w:color w:val="FF0000"/>
        </w:rPr>
        <w:t>14 marca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EB799A">
        <w:rPr>
          <w:rFonts w:asciiTheme="majorHAnsi" w:hAnsiTheme="majorHAnsi" w:cs="Calibri"/>
          <w:b/>
          <w:color w:val="FF0000"/>
        </w:rPr>
        <w:t>4</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lastRenderedPageBreak/>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09B2471A"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00748C">
        <w:rPr>
          <w:rFonts w:ascii="Cambria" w:hAnsi="Cambria"/>
          <w:b/>
          <w:bCs/>
          <w:color w:val="FF0000"/>
        </w:rPr>
        <w:t xml:space="preserve"> 12 kwietnia </w:t>
      </w:r>
      <w:r w:rsidR="00CA0924" w:rsidRPr="008A0C74">
        <w:rPr>
          <w:rFonts w:ascii="Cambria" w:hAnsi="Cambria"/>
          <w:b/>
          <w:bCs/>
          <w:color w:val="FF0000"/>
        </w:rPr>
        <w:t>202</w:t>
      </w:r>
      <w:r w:rsidR="00EB799A">
        <w:rPr>
          <w:rFonts w:ascii="Cambria" w:hAnsi="Cambria"/>
          <w:b/>
          <w:bCs/>
          <w:color w:val="FF0000"/>
        </w:rPr>
        <w:t>4</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lastRenderedPageBreak/>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0348C7D1"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00315159">
        <w:rPr>
          <w:rFonts w:ascii="Cambria" w:hAnsi="Cambria"/>
          <w:b/>
        </w:rPr>
        <w:t>12 1090 1229 0000 0001 5618 7427</w:t>
      </w:r>
      <w:r w:rsidRPr="0075496F">
        <w:rPr>
          <w:rFonts w:ascii="Cambria" w:hAnsi="Cambria"/>
          <w:b/>
        </w:rPr>
        <w:t>.</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lastRenderedPageBreak/>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lastRenderedPageBreak/>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9406C2">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54C6" w14:textId="77777777" w:rsidR="009406C2" w:rsidRDefault="009406C2" w:rsidP="000F1DCF">
      <w:r>
        <w:separator/>
      </w:r>
    </w:p>
  </w:endnote>
  <w:endnote w:type="continuationSeparator" w:id="0">
    <w:p w14:paraId="39B785AA" w14:textId="77777777" w:rsidR="009406C2" w:rsidRDefault="009406C2" w:rsidP="000F1DCF">
      <w:r>
        <w:continuationSeparator/>
      </w:r>
    </w:p>
  </w:endnote>
  <w:endnote w:type="continuationNotice" w:id="1">
    <w:p w14:paraId="32CF8610" w14:textId="77777777" w:rsidR="009406C2" w:rsidRDefault="0094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8239" w14:textId="77777777" w:rsidR="009406C2" w:rsidRDefault="009406C2" w:rsidP="000F1DCF">
      <w:r>
        <w:separator/>
      </w:r>
    </w:p>
  </w:footnote>
  <w:footnote w:type="continuationSeparator" w:id="0">
    <w:p w14:paraId="516B37E4" w14:textId="77777777" w:rsidR="009406C2" w:rsidRDefault="009406C2" w:rsidP="000F1DCF">
      <w:r>
        <w:continuationSeparator/>
      </w:r>
    </w:p>
  </w:footnote>
  <w:footnote w:type="continuationNotice" w:id="1">
    <w:p w14:paraId="15E965C0" w14:textId="77777777" w:rsidR="009406C2" w:rsidRDefault="009406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77550D"/>
    <w:multiLevelType w:val="hybridMultilevel"/>
    <w:tmpl w:val="534AA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AB9AE526"/>
    <w:lvl w:ilvl="0" w:tplc="0415000F">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292C5F"/>
    <w:multiLevelType w:val="hybridMultilevel"/>
    <w:tmpl w:val="D806EC0C"/>
    <w:lvl w:ilvl="0" w:tplc="0F9AE9AC">
      <w:start w:val="1"/>
      <w:numFmt w:val="lowerLetter"/>
      <w:lvlText w:val="%1)"/>
      <w:lvlJc w:val="left"/>
      <w:pPr>
        <w:ind w:left="78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2"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7"/>
  </w:num>
  <w:num w:numId="2" w16cid:durableId="786974127">
    <w:abstractNumId w:val="33"/>
  </w:num>
  <w:num w:numId="3" w16cid:durableId="1397046280">
    <w:abstractNumId w:val="45"/>
  </w:num>
  <w:num w:numId="4" w16cid:durableId="1111969560">
    <w:abstractNumId w:val="4"/>
  </w:num>
  <w:num w:numId="5" w16cid:durableId="446002620">
    <w:abstractNumId w:val="18"/>
  </w:num>
  <w:num w:numId="6" w16cid:durableId="1617326156">
    <w:abstractNumId w:val="29"/>
  </w:num>
  <w:num w:numId="7" w16cid:durableId="1301576854">
    <w:abstractNumId w:val="13"/>
  </w:num>
  <w:num w:numId="8" w16cid:durableId="722368008">
    <w:abstractNumId w:val="21"/>
  </w:num>
  <w:num w:numId="9" w16cid:durableId="1345978854">
    <w:abstractNumId w:val="43"/>
  </w:num>
  <w:num w:numId="10" w16cid:durableId="2017950616">
    <w:abstractNumId w:val="30"/>
  </w:num>
  <w:num w:numId="11" w16cid:durableId="38358614">
    <w:abstractNumId w:val="19"/>
  </w:num>
  <w:num w:numId="12" w16cid:durableId="1798982863">
    <w:abstractNumId w:val="10"/>
  </w:num>
  <w:num w:numId="13" w16cid:durableId="657422519">
    <w:abstractNumId w:val="11"/>
  </w:num>
  <w:num w:numId="14" w16cid:durableId="2116635751">
    <w:abstractNumId w:val="24"/>
  </w:num>
  <w:num w:numId="15" w16cid:durableId="737166922">
    <w:abstractNumId w:val="38"/>
  </w:num>
  <w:num w:numId="16" w16cid:durableId="832375189">
    <w:abstractNumId w:val="12"/>
  </w:num>
  <w:num w:numId="17" w16cid:durableId="52586698">
    <w:abstractNumId w:val="23"/>
  </w:num>
  <w:num w:numId="18" w16cid:durableId="1401055883">
    <w:abstractNumId w:val="22"/>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8"/>
    <w:lvlOverride w:ilvl="0">
      <w:lvl w:ilvl="0">
        <w:numFmt w:val="decimal"/>
        <w:lvlText w:val="%1."/>
        <w:lvlJc w:val="left"/>
      </w:lvl>
    </w:lvlOverride>
  </w:num>
  <w:num w:numId="22" w16cid:durableId="1460299479">
    <w:abstractNumId w:val="28"/>
    <w:lvlOverride w:ilvl="0">
      <w:lvl w:ilvl="0">
        <w:numFmt w:val="decimal"/>
        <w:lvlText w:val="%1."/>
        <w:lvlJc w:val="left"/>
      </w:lvl>
    </w:lvlOverride>
  </w:num>
  <w:num w:numId="23" w16cid:durableId="331107231">
    <w:abstractNumId w:val="28"/>
    <w:lvlOverride w:ilvl="0">
      <w:lvl w:ilvl="0">
        <w:numFmt w:val="decimal"/>
        <w:lvlText w:val="%1."/>
        <w:lvlJc w:val="left"/>
      </w:lvl>
    </w:lvlOverride>
  </w:num>
  <w:num w:numId="24" w16cid:durableId="1091587855">
    <w:abstractNumId w:val="28"/>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6"/>
  </w:num>
  <w:num w:numId="28" w16cid:durableId="2034765957">
    <w:abstractNumId w:val="34"/>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5"/>
  </w:num>
  <w:num w:numId="31" w16cid:durableId="81217840">
    <w:abstractNumId w:val="39"/>
  </w:num>
  <w:num w:numId="32" w16cid:durableId="1293292035">
    <w:abstractNumId w:val="42"/>
  </w:num>
  <w:num w:numId="33" w16cid:durableId="1302155438">
    <w:abstractNumId w:val="8"/>
  </w:num>
  <w:num w:numId="34" w16cid:durableId="1785807044">
    <w:abstractNumId w:val="47"/>
  </w:num>
  <w:num w:numId="35" w16cid:durableId="17973357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1"/>
  </w:num>
  <w:num w:numId="39" w16cid:durableId="1047920658">
    <w:abstractNumId w:val="3"/>
  </w:num>
  <w:num w:numId="40" w16cid:durableId="985427099">
    <w:abstractNumId w:val="27"/>
  </w:num>
  <w:num w:numId="41" w16cid:durableId="233976406">
    <w:abstractNumId w:val="1"/>
  </w:num>
  <w:num w:numId="42" w16cid:durableId="1799372279">
    <w:abstractNumId w:val="7"/>
  </w:num>
  <w:num w:numId="43" w16cid:durableId="1722900960">
    <w:abstractNumId w:val="25"/>
  </w:num>
  <w:num w:numId="44" w16cid:durableId="611516484">
    <w:abstractNumId w:val="40"/>
  </w:num>
  <w:num w:numId="45" w16cid:durableId="1662855889">
    <w:abstractNumId w:val="36"/>
  </w:num>
  <w:num w:numId="46" w16cid:durableId="1284340647">
    <w:abstractNumId w:val="32"/>
  </w:num>
  <w:num w:numId="47" w16cid:durableId="339704452">
    <w:abstractNumId w:val="5"/>
  </w:num>
  <w:num w:numId="48" w16cid:durableId="1800759691">
    <w:abstractNumId w:val="48"/>
  </w:num>
  <w:num w:numId="49" w16cid:durableId="617225546">
    <w:abstractNumId w:val="46"/>
  </w:num>
  <w:num w:numId="50" w16cid:durableId="1675300489">
    <w:abstractNumId w:val="9"/>
  </w:num>
  <w:num w:numId="51" w16cid:durableId="2018538010">
    <w:abstractNumId w:val="16"/>
  </w:num>
  <w:num w:numId="52" w16cid:durableId="1155800010">
    <w:abstractNumId w:val="31"/>
  </w:num>
  <w:num w:numId="53" w16cid:durableId="639647921">
    <w:abstractNumId w:val="6"/>
  </w:num>
  <w:num w:numId="54" w16cid:durableId="1026173054">
    <w:abstractNumId w:val="20"/>
  </w:num>
  <w:num w:numId="55" w16cid:durableId="57548069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48C"/>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67FC"/>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3C22"/>
    <w:rsid w:val="00093EAA"/>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6641"/>
    <w:rsid w:val="00137442"/>
    <w:rsid w:val="001402A0"/>
    <w:rsid w:val="001412E3"/>
    <w:rsid w:val="001413BE"/>
    <w:rsid w:val="00142312"/>
    <w:rsid w:val="0014256D"/>
    <w:rsid w:val="00142A1B"/>
    <w:rsid w:val="00142F98"/>
    <w:rsid w:val="0014357B"/>
    <w:rsid w:val="00144ED3"/>
    <w:rsid w:val="00145ED8"/>
    <w:rsid w:val="00150742"/>
    <w:rsid w:val="001512BA"/>
    <w:rsid w:val="001515DD"/>
    <w:rsid w:val="00153332"/>
    <w:rsid w:val="001537D4"/>
    <w:rsid w:val="0015398B"/>
    <w:rsid w:val="00154C53"/>
    <w:rsid w:val="001550AE"/>
    <w:rsid w:val="00155272"/>
    <w:rsid w:val="00156BE8"/>
    <w:rsid w:val="00162512"/>
    <w:rsid w:val="001628D0"/>
    <w:rsid w:val="001634E4"/>
    <w:rsid w:val="001637DD"/>
    <w:rsid w:val="0016477E"/>
    <w:rsid w:val="001648A5"/>
    <w:rsid w:val="00164971"/>
    <w:rsid w:val="00170250"/>
    <w:rsid w:val="00170449"/>
    <w:rsid w:val="0017194A"/>
    <w:rsid w:val="00173278"/>
    <w:rsid w:val="001734FC"/>
    <w:rsid w:val="001747B8"/>
    <w:rsid w:val="00177863"/>
    <w:rsid w:val="00177AAF"/>
    <w:rsid w:val="00180145"/>
    <w:rsid w:val="0018257D"/>
    <w:rsid w:val="0018285D"/>
    <w:rsid w:val="00187357"/>
    <w:rsid w:val="00187847"/>
    <w:rsid w:val="00190571"/>
    <w:rsid w:val="00192868"/>
    <w:rsid w:val="00194316"/>
    <w:rsid w:val="001950E9"/>
    <w:rsid w:val="00195887"/>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0CED"/>
    <w:rsid w:val="001E1808"/>
    <w:rsid w:val="001E3B05"/>
    <w:rsid w:val="001E467C"/>
    <w:rsid w:val="001E5801"/>
    <w:rsid w:val="001E5CB9"/>
    <w:rsid w:val="001E5F51"/>
    <w:rsid w:val="001E72B7"/>
    <w:rsid w:val="001F0D7F"/>
    <w:rsid w:val="001F17D3"/>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159"/>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2FF"/>
    <w:rsid w:val="003673C5"/>
    <w:rsid w:val="00367B8C"/>
    <w:rsid w:val="00370F46"/>
    <w:rsid w:val="00372DF6"/>
    <w:rsid w:val="00373448"/>
    <w:rsid w:val="003744BF"/>
    <w:rsid w:val="00374F13"/>
    <w:rsid w:val="00376ECA"/>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1DF"/>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5AD5"/>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B59"/>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9CF"/>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7114F"/>
    <w:rsid w:val="00871E1E"/>
    <w:rsid w:val="008726C7"/>
    <w:rsid w:val="00874A2C"/>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6C2"/>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17545"/>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A1932"/>
    <w:rsid w:val="00AA2AD2"/>
    <w:rsid w:val="00AA3FDD"/>
    <w:rsid w:val="00AA4970"/>
    <w:rsid w:val="00AA4F20"/>
    <w:rsid w:val="00AA4FDB"/>
    <w:rsid w:val="00AA59A0"/>
    <w:rsid w:val="00AA761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76D"/>
    <w:rsid w:val="00B22EE6"/>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66E"/>
    <w:rsid w:val="00D83BAF"/>
    <w:rsid w:val="00D8473C"/>
    <w:rsid w:val="00D84AAB"/>
    <w:rsid w:val="00D852E4"/>
    <w:rsid w:val="00D8541D"/>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564A"/>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CDA"/>
    <w:rsid w:val="00E06E06"/>
    <w:rsid w:val="00E0732D"/>
    <w:rsid w:val="00E1023A"/>
    <w:rsid w:val="00E10326"/>
    <w:rsid w:val="00E11906"/>
    <w:rsid w:val="00E148E5"/>
    <w:rsid w:val="00E14BA8"/>
    <w:rsid w:val="00E14DCB"/>
    <w:rsid w:val="00E1677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3A3"/>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665"/>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99A"/>
    <w:rsid w:val="00EB7EB9"/>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622"/>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1743409">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12805</Words>
  <Characters>76832</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89459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16</cp:revision>
  <cp:lastPrinted>2024-02-27T09:13:00Z</cp:lastPrinted>
  <dcterms:created xsi:type="dcterms:W3CDTF">2024-02-26T09:02:00Z</dcterms:created>
  <dcterms:modified xsi:type="dcterms:W3CDTF">2024-02-27T09:16:00Z</dcterms:modified>
</cp:coreProperties>
</file>