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8C8E8" w14:textId="3A2EE61A" w:rsidR="005941AA" w:rsidRPr="001C026A" w:rsidRDefault="005941AA" w:rsidP="005941AA">
      <w:pPr>
        <w:pBdr>
          <w:top w:val="single" w:sz="4" w:space="1" w:color="auto"/>
          <w:left w:val="single" w:sz="4" w:space="4" w:color="auto"/>
          <w:bottom w:val="single" w:sz="4" w:space="1" w:color="auto"/>
          <w:right w:val="single" w:sz="4" w:space="4" w:color="auto"/>
        </w:pBdr>
        <w:shd w:val="clear" w:color="auto" w:fill="FFE599" w:themeFill="accent4" w:themeFillTint="66"/>
        <w:jc w:val="right"/>
        <w:rPr>
          <w:rFonts w:ascii="Times New Roman" w:hAnsi="Times New Roman" w:cs="Times New Roman"/>
          <w:b/>
          <w:lang w:val="pl-PL"/>
        </w:rPr>
      </w:pPr>
      <w:bookmarkStart w:id="0" w:name="_Hlk148686061"/>
      <w:r w:rsidRPr="001C026A">
        <w:rPr>
          <w:rFonts w:ascii="Times New Roman" w:hAnsi="Times New Roman" w:cs="Times New Roman"/>
          <w:b/>
          <w:lang w:val="pl-PL"/>
        </w:rPr>
        <w:t xml:space="preserve">Załącznik Nr </w:t>
      </w:r>
      <w:r>
        <w:rPr>
          <w:rFonts w:ascii="Times New Roman" w:hAnsi="Times New Roman" w:cs="Times New Roman"/>
          <w:b/>
          <w:lang w:val="pl-PL"/>
        </w:rPr>
        <w:t>9</w:t>
      </w:r>
      <w:r w:rsidRPr="001C026A">
        <w:rPr>
          <w:rFonts w:ascii="Times New Roman" w:hAnsi="Times New Roman" w:cs="Times New Roman"/>
          <w:b/>
          <w:lang w:val="pl-PL"/>
        </w:rPr>
        <w:t xml:space="preserve"> do SWZ </w:t>
      </w:r>
    </w:p>
    <w:p w14:paraId="225038DC" w14:textId="552F31EE" w:rsidR="005941AA" w:rsidRPr="00007037" w:rsidRDefault="005941AA" w:rsidP="005941AA">
      <w:pPr>
        <w:spacing w:line="276" w:lineRule="auto"/>
        <w:rPr>
          <w:rFonts w:ascii="Times New Roman" w:hAnsi="Times New Roman" w:cs="Times New Roman"/>
          <w:b/>
          <w:lang w:val="pl-PL"/>
        </w:rPr>
      </w:pPr>
      <w:r w:rsidRPr="00007037">
        <w:rPr>
          <w:rFonts w:ascii="Times New Roman" w:hAnsi="Times New Roman" w:cs="Times New Roman"/>
          <w:lang w:val="pl-PL"/>
        </w:rPr>
        <w:t>Nr postępowania: SG.271.</w:t>
      </w:r>
      <w:r w:rsidR="006A0EDA">
        <w:rPr>
          <w:rFonts w:ascii="Times New Roman" w:hAnsi="Times New Roman" w:cs="Times New Roman"/>
          <w:lang w:val="pl-PL"/>
        </w:rPr>
        <w:t>20</w:t>
      </w:r>
      <w:r w:rsidRPr="00007037">
        <w:rPr>
          <w:rFonts w:ascii="Times New Roman" w:hAnsi="Times New Roman" w:cs="Times New Roman"/>
          <w:lang w:val="pl-PL"/>
        </w:rPr>
        <w:t>.202</w:t>
      </w:r>
      <w:r>
        <w:rPr>
          <w:rFonts w:ascii="Times New Roman" w:hAnsi="Times New Roman" w:cs="Times New Roman"/>
          <w:lang w:val="pl-PL"/>
        </w:rPr>
        <w:t>3</w:t>
      </w:r>
    </w:p>
    <w:bookmarkEnd w:id="0"/>
    <w:p w14:paraId="0C17FB81" w14:textId="77777777" w:rsidR="00A062AE" w:rsidRDefault="00A062AE" w:rsidP="004D13CD">
      <w:pPr>
        <w:spacing w:line="276" w:lineRule="auto"/>
        <w:rPr>
          <w:i/>
          <w:lang w:val="pl-PL"/>
        </w:rPr>
      </w:pPr>
    </w:p>
    <w:p w14:paraId="59B25073" w14:textId="77777777" w:rsidR="006668DE" w:rsidRDefault="006668DE" w:rsidP="004D13CD">
      <w:pPr>
        <w:spacing w:line="276" w:lineRule="auto"/>
        <w:jc w:val="center"/>
        <w:rPr>
          <w:rFonts w:ascii="Times New Roman" w:hAnsi="Times New Roman" w:cs="Times New Roman"/>
          <w:b/>
          <w:lang w:val="pl-PL"/>
        </w:rPr>
      </w:pPr>
    </w:p>
    <w:p w14:paraId="0F183FA9" w14:textId="56CEE19E" w:rsidR="00A062AE" w:rsidRDefault="00F93CBF" w:rsidP="004D13CD">
      <w:pPr>
        <w:spacing w:line="276" w:lineRule="auto"/>
        <w:jc w:val="center"/>
        <w:rPr>
          <w:rFonts w:ascii="Times New Roman" w:hAnsi="Times New Roman" w:cs="Times New Roman"/>
          <w:b/>
          <w:lang w:val="pl-PL"/>
        </w:rPr>
      </w:pPr>
      <w:r>
        <w:rPr>
          <w:rFonts w:ascii="Times New Roman" w:hAnsi="Times New Roman" w:cs="Times New Roman"/>
          <w:b/>
          <w:lang w:val="pl-PL"/>
        </w:rPr>
        <w:t>UMOWA Nr</w:t>
      </w:r>
      <w:r w:rsidR="00A6569C" w:rsidRPr="00692CA6">
        <w:rPr>
          <w:rFonts w:ascii="Times New Roman" w:hAnsi="Times New Roman" w:cs="Times New Roman"/>
          <w:bCs/>
          <w:lang w:val="pl-PL" w:eastAsia="ar-SA"/>
        </w:rPr>
        <w:t>………………………….</w:t>
      </w:r>
    </w:p>
    <w:p w14:paraId="304EE7EC" w14:textId="77777777" w:rsidR="00A062AE" w:rsidRDefault="00A062AE" w:rsidP="004D13CD">
      <w:pPr>
        <w:spacing w:line="276" w:lineRule="auto"/>
        <w:rPr>
          <w:rFonts w:ascii="Times New Roman" w:hAnsi="Times New Roman" w:cs="Times New Roman"/>
          <w:lang w:val="pl-PL"/>
        </w:rPr>
      </w:pPr>
    </w:p>
    <w:p w14:paraId="5E24250B" w14:textId="77777777" w:rsidR="00A062AE" w:rsidRDefault="00F93CBF" w:rsidP="004D13CD">
      <w:pPr>
        <w:pStyle w:val="Tekstpodstawowy"/>
        <w:spacing w:line="276" w:lineRule="auto"/>
        <w:jc w:val="both"/>
        <w:rPr>
          <w:rFonts w:ascii="Times New Roman" w:hAnsi="Times New Roman" w:cs="Times New Roman"/>
          <w:b w:val="0"/>
          <w:bCs/>
          <w:sz w:val="24"/>
          <w:szCs w:val="24"/>
          <w:lang w:eastAsia="ar-SA"/>
        </w:rPr>
      </w:pPr>
      <w:r>
        <w:rPr>
          <w:rFonts w:ascii="Times New Roman" w:hAnsi="Times New Roman" w:cs="Times New Roman"/>
          <w:b w:val="0"/>
          <w:bCs/>
          <w:sz w:val="24"/>
          <w:szCs w:val="24"/>
          <w:lang w:eastAsia="ar-SA"/>
        </w:rPr>
        <w:t xml:space="preserve">Umowa zawarta w Golubiu-Dobrzyniu w </w:t>
      </w:r>
      <w:proofErr w:type="gramStart"/>
      <w:r>
        <w:rPr>
          <w:rFonts w:ascii="Times New Roman" w:hAnsi="Times New Roman" w:cs="Times New Roman"/>
          <w:b w:val="0"/>
          <w:bCs/>
          <w:sz w:val="24"/>
          <w:szCs w:val="24"/>
          <w:lang w:eastAsia="ar-SA"/>
        </w:rPr>
        <w:t>dniu  …</w:t>
      </w:r>
      <w:proofErr w:type="gramEnd"/>
      <w:r>
        <w:rPr>
          <w:rFonts w:ascii="Times New Roman" w:hAnsi="Times New Roman" w:cs="Times New Roman"/>
          <w:b w:val="0"/>
          <w:bCs/>
          <w:sz w:val="24"/>
          <w:szCs w:val="24"/>
          <w:lang w:eastAsia="ar-SA"/>
        </w:rPr>
        <w:t xml:space="preserve">…………………….………………  pomiędzy: </w:t>
      </w:r>
    </w:p>
    <w:p w14:paraId="2BAE0ECF" w14:textId="372A64BA"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Gminą Golub-Dobrzyń z siedzibą w Golubiu-Dobrzyniu, ul. Plac 1000-lecia 25, 87-400 Golub-Dobrzyń, NIP 5030037022</w:t>
      </w:r>
      <w:r w:rsidR="00BB5545">
        <w:rPr>
          <w:rFonts w:ascii="Times New Roman" w:hAnsi="Times New Roman" w:cs="Times New Roman"/>
          <w:b w:val="0"/>
          <w:bCs/>
          <w:sz w:val="24"/>
          <w:szCs w:val="24"/>
        </w:rPr>
        <w:t>,</w:t>
      </w:r>
      <w:r>
        <w:rPr>
          <w:rFonts w:ascii="Times New Roman" w:hAnsi="Times New Roman" w:cs="Times New Roman"/>
          <w:b w:val="0"/>
          <w:bCs/>
          <w:sz w:val="24"/>
          <w:szCs w:val="24"/>
        </w:rPr>
        <w:t xml:space="preserve"> REGON 871118589, zwaną dalej „Zamawiającym”, reprezentowaną przez:</w:t>
      </w:r>
    </w:p>
    <w:p w14:paraId="4F7ADFAF"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 xml:space="preserve">- Marka </w:t>
      </w:r>
      <w:proofErr w:type="spellStart"/>
      <w:r>
        <w:rPr>
          <w:rFonts w:ascii="Times New Roman" w:hAnsi="Times New Roman" w:cs="Times New Roman"/>
          <w:b w:val="0"/>
          <w:bCs/>
          <w:sz w:val="24"/>
          <w:szCs w:val="24"/>
        </w:rPr>
        <w:t>Ryłowicza</w:t>
      </w:r>
      <w:proofErr w:type="spellEnd"/>
      <w:r>
        <w:rPr>
          <w:rFonts w:ascii="Times New Roman" w:hAnsi="Times New Roman" w:cs="Times New Roman"/>
          <w:b w:val="0"/>
          <w:bCs/>
          <w:sz w:val="24"/>
          <w:szCs w:val="24"/>
        </w:rPr>
        <w:t xml:space="preserve"> - Wójta Gminy </w:t>
      </w:r>
    </w:p>
    <w:p w14:paraId="37E4172A" w14:textId="46CFD45D" w:rsidR="00A062AE" w:rsidRDefault="00F93CBF" w:rsidP="004D13CD">
      <w:pPr>
        <w:pStyle w:val="Lista"/>
        <w:spacing w:line="276" w:lineRule="auto"/>
        <w:jc w:val="both"/>
        <w:rPr>
          <w:rFonts w:ascii="Times New Roman" w:hAnsi="Times New Roman" w:cs="Times New Roman"/>
          <w:b w:val="0"/>
          <w:bCs/>
          <w:sz w:val="24"/>
          <w:szCs w:val="24"/>
          <w:u w:val="single"/>
        </w:rPr>
      </w:pPr>
      <w:r>
        <w:rPr>
          <w:rFonts w:ascii="Times New Roman" w:hAnsi="Times New Roman" w:cs="Times New Roman"/>
          <w:b w:val="0"/>
          <w:bCs/>
          <w:sz w:val="24"/>
          <w:szCs w:val="24"/>
        </w:rPr>
        <w:t xml:space="preserve">przy kontrasygnacie Iwony Katarzyny Górskiej - Skarbnika Gminy </w:t>
      </w:r>
    </w:p>
    <w:p w14:paraId="445970E3" w14:textId="77777777" w:rsidR="00A062AE" w:rsidRDefault="00A062AE" w:rsidP="004D13CD">
      <w:pPr>
        <w:pStyle w:val="Stopka"/>
        <w:tabs>
          <w:tab w:val="clear" w:pos="4536"/>
          <w:tab w:val="clear" w:pos="9072"/>
        </w:tabs>
        <w:spacing w:line="276" w:lineRule="auto"/>
        <w:jc w:val="both"/>
        <w:rPr>
          <w:rFonts w:ascii="Times New Roman" w:hAnsi="Times New Roman" w:cs="Times New Roman"/>
          <w:bCs/>
          <w:lang w:val="pl-PL"/>
        </w:rPr>
      </w:pPr>
    </w:p>
    <w:p w14:paraId="364C8B02" w14:textId="77777777" w:rsidR="00A062AE" w:rsidRDefault="00F93CBF" w:rsidP="004D13CD">
      <w:pPr>
        <w:pStyle w:val="Stopka"/>
        <w:tabs>
          <w:tab w:val="clear" w:pos="4536"/>
          <w:tab w:val="clear" w:pos="9072"/>
        </w:tabs>
        <w:spacing w:line="276" w:lineRule="auto"/>
        <w:jc w:val="both"/>
        <w:rPr>
          <w:rFonts w:ascii="Times New Roman" w:hAnsi="Times New Roman" w:cs="Times New Roman"/>
          <w:bCs/>
          <w:lang w:val="pl-PL"/>
        </w:rPr>
      </w:pPr>
      <w:r>
        <w:rPr>
          <w:rFonts w:ascii="Times New Roman" w:hAnsi="Times New Roman" w:cs="Times New Roman"/>
          <w:bCs/>
          <w:lang w:val="pl-PL"/>
        </w:rPr>
        <w:t xml:space="preserve">a </w:t>
      </w:r>
    </w:p>
    <w:p w14:paraId="317D9DB3" w14:textId="77777777" w:rsidR="00A062AE" w:rsidRDefault="00A062AE" w:rsidP="00F7259D">
      <w:pPr>
        <w:pStyle w:val="Bezodstpw"/>
        <w:rPr>
          <w:lang w:val="pl-PL"/>
        </w:rPr>
      </w:pPr>
    </w:p>
    <w:p w14:paraId="3B17AAED" w14:textId="77777777" w:rsidR="00A062AE" w:rsidRDefault="00F93CBF" w:rsidP="004D13CD">
      <w:pPr>
        <w:pStyle w:val="Bezodstpw"/>
        <w:spacing w:line="276" w:lineRule="auto"/>
        <w:jc w:val="both"/>
        <w:rPr>
          <w:rFonts w:ascii="Times New Roman" w:hAnsi="Times New Roman" w:cs="Times New Roman"/>
          <w:bCs/>
          <w:lang w:val="pl-PL"/>
        </w:rPr>
      </w:pPr>
      <w:r>
        <w:rPr>
          <w:rFonts w:ascii="Times New Roman" w:hAnsi="Times New Roman" w:cs="Times New Roman"/>
          <w:bCs/>
          <w:lang w:val="pl-PL"/>
        </w:rPr>
        <w:t>…………………………………………………………………………………………………</w:t>
      </w:r>
    </w:p>
    <w:p w14:paraId="16052A34"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 xml:space="preserve"> zwanym dalej „Wykonawcą”, reprezentowanym przez:</w:t>
      </w:r>
    </w:p>
    <w:p w14:paraId="5F30DA24"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 ………………………………………..</w:t>
      </w:r>
    </w:p>
    <w:p w14:paraId="702D7B54" w14:textId="77777777" w:rsidR="00A062AE" w:rsidRDefault="00A062AE" w:rsidP="004D13CD">
      <w:pPr>
        <w:pStyle w:val="Tekstpodstawowy"/>
        <w:spacing w:line="276" w:lineRule="auto"/>
        <w:jc w:val="both"/>
        <w:rPr>
          <w:rFonts w:ascii="Times New Roman" w:hAnsi="Times New Roman" w:cs="Times New Roman"/>
          <w:b w:val="0"/>
          <w:bCs/>
          <w:sz w:val="24"/>
          <w:szCs w:val="24"/>
        </w:rPr>
      </w:pPr>
    </w:p>
    <w:p w14:paraId="1BE14712" w14:textId="77777777" w:rsidR="00A062AE" w:rsidRDefault="00F93CBF" w:rsidP="004D13CD">
      <w:pPr>
        <w:widowControl/>
        <w:suppressAutoHyphens w:val="0"/>
        <w:spacing w:line="276" w:lineRule="auto"/>
        <w:rPr>
          <w:rFonts w:ascii="Times New Roman" w:eastAsia="Songti SC" w:hAnsi="Times New Roman" w:cs="Times New Roman"/>
          <w:color w:val="auto"/>
          <w:kern w:val="0"/>
          <w:lang w:val="pl-PL" w:bidi="ar-SA"/>
        </w:rPr>
      </w:pPr>
      <w:r>
        <w:rPr>
          <w:rFonts w:ascii="Times New Roman" w:eastAsia="Songti SC" w:hAnsi="Times New Roman" w:cs="Times New Roman"/>
          <w:color w:val="auto"/>
          <w:kern w:val="0"/>
          <w:lang w:val="pl-PL" w:bidi="ar-SA"/>
        </w:rPr>
        <w:t>łącznie w dalszej części zwanymi również: „Stronami",</w:t>
      </w:r>
    </w:p>
    <w:p w14:paraId="09A499D5" w14:textId="77777777" w:rsidR="00A909BC" w:rsidRDefault="00A909BC" w:rsidP="004D13CD">
      <w:pPr>
        <w:pStyle w:val="Tekstpodstawowy"/>
        <w:spacing w:line="276" w:lineRule="auto"/>
      </w:pPr>
      <w:bookmarkStart w:id="1" w:name="bookmark5"/>
      <w:bookmarkStart w:id="2" w:name="bookmark4"/>
      <w:bookmarkEnd w:id="1"/>
      <w:bookmarkEnd w:id="2"/>
    </w:p>
    <w:p w14:paraId="51B5FE74" w14:textId="794E1456" w:rsidR="00A6569C" w:rsidRPr="00BB5545" w:rsidRDefault="00A909BC" w:rsidP="00F614B9">
      <w:pPr>
        <w:spacing w:line="276" w:lineRule="auto"/>
        <w:jc w:val="both"/>
        <w:rPr>
          <w:rFonts w:ascii="Times New Roman" w:hAnsi="Times New Roman" w:cs="Times New Roman"/>
          <w:color w:val="auto"/>
          <w:shd w:val="clear" w:color="auto" w:fill="FFFFFF"/>
          <w:lang w:val="pl-PL"/>
        </w:rPr>
      </w:pPr>
      <w:r w:rsidRPr="00F614B9">
        <w:rPr>
          <w:rFonts w:ascii="Times New Roman" w:hAnsi="Times New Roman" w:cs="Times New Roman"/>
          <w:lang w:val="pl-PL"/>
        </w:rPr>
        <w:t>W związku z wyborem oferty Wykonawcy, w wyniku przeprowadzonego postępowania o udzielenie zamówienia publicznego, zgodnie ustawą z dnia 11 września 2019 r. Prawo zamówień publicznych (</w:t>
      </w:r>
      <w:r w:rsidR="00246A0F" w:rsidRPr="00246A0F">
        <w:rPr>
          <w:rFonts w:ascii="Times New Roman" w:hAnsi="Times New Roman" w:cs="Times New Roman"/>
          <w:lang w:val="pl-PL"/>
        </w:rPr>
        <w:t xml:space="preserve">tekst jedn.: Dz. U. z 2023 r. poz. 1605 z </w:t>
      </w:r>
      <w:proofErr w:type="spellStart"/>
      <w:r w:rsidR="00246A0F" w:rsidRPr="00246A0F">
        <w:rPr>
          <w:rFonts w:ascii="Times New Roman" w:hAnsi="Times New Roman" w:cs="Times New Roman"/>
          <w:lang w:val="pl-PL"/>
        </w:rPr>
        <w:t>późn</w:t>
      </w:r>
      <w:proofErr w:type="spellEnd"/>
      <w:r w:rsidR="00246A0F" w:rsidRPr="00246A0F">
        <w:rPr>
          <w:rFonts w:ascii="Times New Roman" w:hAnsi="Times New Roman" w:cs="Times New Roman"/>
          <w:lang w:val="pl-PL"/>
        </w:rPr>
        <w:t xml:space="preserve"> zm.</w:t>
      </w:r>
      <w:r w:rsidRPr="00F614B9">
        <w:rPr>
          <w:rFonts w:ascii="Times New Roman" w:hAnsi="Times New Roman" w:cs="Times New Roman"/>
          <w:lang w:val="pl-PL"/>
        </w:rPr>
        <w:t xml:space="preserve">), w trybie podstawowym, na roboty budowlane pn.: </w:t>
      </w:r>
      <w:r w:rsidR="00F614B9" w:rsidRPr="001A68F3">
        <w:rPr>
          <w:rFonts w:ascii="Times New Roman" w:hAnsi="Times New Roman" w:cs="Times New Roman"/>
          <w:lang w:val="pl-PL"/>
        </w:rPr>
        <w:t>„</w:t>
      </w:r>
      <w:r w:rsidR="006A0EDA" w:rsidRPr="006A0EDA">
        <w:rPr>
          <w:rFonts w:ascii="Times New Roman" w:eastAsia="SimSun" w:hAnsi="Times New Roman" w:cs="Times New Roman"/>
          <w:b/>
          <w:bCs/>
          <w:color w:val="auto"/>
          <w:kern w:val="0"/>
          <w:lang w:val="pl-PL" w:bidi="ar-SA"/>
        </w:rPr>
        <w:t>Remont drogi gminnej nr 110215C Pląchoty - Józefat na odcinku Pląchoty - Wrocki km 0+009 - km 2+229</w:t>
      </w:r>
      <w:r w:rsidR="00F614B9" w:rsidRPr="001A68F3">
        <w:rPr>
          <w:rFonts w:ascii="Times New Roman" w:eastAsia="Songti SC" w:hAnsi="Times New Roman" w:cs="Times New Roman"/>
          <w:lang w:val="pl-PL"/>
        </w:rPr>
        <w:t>”</w:t>
      </w:r>
      <w:r w:rsidR="001A68F3">
        <w:rPr>
          <w:rFonts w:ascii="Times New Roman" w:hAnsi="Times New Roman" w:cs="Times New Roman"/>
          <w:lang w:val="pl-PL"/>
        </w:rPr>
        <w:t xml:space="preserve"> </w:t>
      </w:r>
      <w:r w:rsidRPr="00F614B9">
        <w:rPr>
          <w:rFonts w:ascii="Times New Roman" w:hAnsi="Times New Roman" w:cs="Times New Roman"/>
          <w:lang w:val="pl-PL"/>
        </w:rPr>
        <w:t>realizowan</w:t>
      </w:r>
      <w:r w:rsidR="00F614B9">
        <w:rPr>
          <w:rFonts w:ascii="Times New Roman" w:hAnsi="Times New Roman" w:cs="Times New Roman"/>
          <w:lang w:val="pl-PL"/>
        </w:rPr>
        <w:t>e</w:t>
      </w:r>
      <w:r w:rsidRPr="00F614B9">
        <w:rPr>
          <w:rFonts w:ascii="Times New Roman" w:hAnsi="Times New Roman" w:cs="Times New Roman"/>
          <w:lang w:val="pl-PL"/>
        </w:rPr>
        <w:t xml:space="preserve"> przy dofinansowaniu </w:t>
      </w:r>
      <w:r w:rsidR="00BB5545" w:rsidRPr="00BB5545">
        <w:rPr>
          <w:rFonts w:ascii="Times New Roman" w:hAnsi="Times New Roman" w:cs="Times New Roman"/>
          <w:bCs/>
          <w:lang w:val="pl-PL"/>
        </w:rPr>
        <w:t xml:space="preserve">z </w:t>
      </w:r>
      <w:r w:rsidR="00BB5545" w:rsidRPr="00BB5545">
        <w:rPr>
          <w:rFonts w:ascii="Times New Roman" w:hAnsi="Times New Roman" w:cs="Times New Roman"/>
          <w:lang w:val="pl-PL"/>
        </w:rPr>
        <w:t xml:space="preserve">budżetu państwa </w:t>
      </w:r>
      <w:bookmarkStart w:id="3" w:name="_Hlk144981314"/>
      <w:r w:rsidR="00BB5545" w:rsidRPr="00BF46A2">
        <w:rPr>
          <w:rFonts w:ascii="Times New Roman" w:hAnsi="Times New Roman" w:cs="Times New Roman"/>
          <w:color w:val="auto"/>
          <w:shd w:val="clear" w:color="auto" w:fill="FFFFFF"/>
          <w:lang w:val="pl-PL"/>
        </w:rPr>
        <w:t>w ramach</w:t>
      </w:r>
      <w:bookmarkEnd w:id="3"/>
      <w:r w:rsidR="00BB5545" w:rsidRPr="00BB5545">
        <w:rPr>
          <w:rFonts w:ascii="Times New Roman" w:hAnsi="Times New Roman" w:cs="Times New Roman"/>
          <w:lang w:val="pl-PL"/>
        </w:rPr>
        <w:t xml:space="preserve"> programu Rządowy Fundusz Rozwoju Dróg</w:t>
      </w:r>
      <w:r w:rsidRPr="00246A0F">
        <w:rPr>
          <w:rFonts w:ascii="Times New Roman" w:hAnsi="Times New Roman" w:cs="Times New Roman"/>
          <w:color w:val="auto"/>
          <w:lang w:val="pl-PL"/>
        </w:rPr>
        <w:t xml:space="preserve">, </w:t>
      </w:r>
      <w:r w:rsidRPr="00F614B9">
        <w:rPr>
          <w:rFonts w:ascii="Times New Roman" w:hAnsi="Times New Roman" w:cs="Times New Roman"/>
          <w:lang w:val="pl-PL"/>
        </w:rPr>
        <w:t>Strony zawierają umowę o następującej treści:</w:t>
      </w:r>
    </w:p>
    <w:p w14:paraId="5EEDF40B" w14:textId="77777777" w:rsidR="00F614B9" w:rsidRPr="00F614B9" w:rsidRDefault="00F614B9" w:rsidP="00836594">
      <w:pPr>
        <w:pStyle w:val="Bezodstpw"/>
        <w:spacing w:line="276" w:lineRule="auto"/>
        <w:jc w:val="both"/>
        <w:rPr>
          <w:rFonts w:ascii="Times New Roman" w:hAnsi="Times New Roman" w:cs="Times New Roman"/>
          <w:lang w:val="pl-PL"/>
        </w:rPr>
      </w:pPr>
    </w:p>
    <w:p w14:paraId="2A166B66" w14:textId="77777777" w:rsidR="00A909BC" w:rsidRDefault="00A909BC" w:rsidP="004D13CD">
      <w:pPr>
        <w:pStyle w:val="Bodytext2"/>
        <w:spacing w:line="276" w:lineRule="auto"/>
        <w:rPr>
          <w:b/>
          <w:bCs/>
          <w:sz w:val="24"/>
          <w:szCs w:val="24"/>
        </w:rPr>
      </w:pPr>
    </w:p>
    <w:p w14:paraId="4DEF8EF1" w14:textId="50DF85A2" w:rsidR="00A6569C" w:rsidRPr="00A6569C" w:rsidRDefault="00A6569C" w:rsidP="004D13CD">
      <w:pPr>
        <w:pStyle w:val="Bodytext2"/>
        <w:spacing w:line="276" w:lineRule="auto"/>
        <w:rPr>
          <w:b/>
          <w:bCs/>
          <w:sz w:val="24"/>
          <w:szCs w:val="24"/>
        </w:rPr>
      </w:pPr>
      <w:r w:rsidRPr="00A6569C">
        <w:rPr>
          <w:b/>
          <w:bCs/>
          <w:sz w:val="24"/>
          <w:szCs w:val="24"/>
        </w:rPr>
        <w:t>Przedmiot umowy</w:t>
      </w:r>
    </w:p>
    <w:p w14:paraId="7A4B957B" w14:textId="12FFF445"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Pr="00A6569C">
        <w:rPr>
          <w:b/>
          <w:bCs/>
          <w:sz w:val="24"/>
          <w:szCs w:val="24"/>
        </w:rPr>
        <w:t>1</w:t>
      </w:r>
    </w:p>
    <w:p w14:paraId="40B27908" w14:textId="77777777" w:rsidR="00A6569C" w:rsidRPr="00A6569C" w:rsidRDefault="00A6569C" w:rsidP="004D13CD">
      <w:pPr>
        <w:pStyle w:val="Bodytext2"/>
        <w:spacing w:line="276" w:lineRule="auto"/>
        <w:rPr>
          <w:sz w:val="24"/>
          <w:szCs w:val="24"/>
        </w:rPr>
      </w:pPr>
    </w:p>
    <w:p w14:paraId="1635D19D" w14:textId="788C5EA0" w:rsidR="00F614B9" w:rsidRPr="006A0EDA" w:rsidRDefault="00A6569C" w:rsidP="00692CA6">
      <w:pPr>
        <w:pStyle w:val="Akapitzlist"/>
        <w:numPr>
          <w:ilvl w:val="0"/>
          <w:numId w:val="23"/>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rPr>
        <w:t xml:space="preserve">Zamawiający powierza, a Wykonawca zobowiązuje się do wykonania przedmiotu umowy </w:t>
      </w:r>
      <w:r w:rsidRPr="00F614B9">
        <w:rPr>
          <w:rFonts w:ascii="Times New Roman" w:hAnsi="Times New Roman" w:cs="Times New Roman"/>
          <w:lang w:val="pl-PL"/>
        </w:rPr>
        <w:t xml:space="preserve">pn.: </w:t>
      </w:r>
      <w:bookmarkStart w:id="4" w:name="_Hlk103943311"/>
      <w:bookmarkStart w:id="5" w:name="_Hlk82768102"/>
      <w:r w:rsidR="006A0EDA" w:rsidRPr="006A0EDA">
        <w:rPr>
          <w:rFonts w:ascii="Times New Roman" w:eastAsia="SimSun" w:hAnsi="Times New Roman" w:cs="Times New Roman"/>
          <w:color w:val="auto"/>
          <w:kern w:val="0"/>
          <w:lang w:val="pl-PL" w:bidi="ar-SA"/>
        </w:rPr>
        <w:t>Remont drogi gminnej nr 110215C Pląchoty - Józefat na odcinku Pląchoty - Wrocki km 0+009 - km 2+229</w:t>
      </w:r>
      <w:r w:rsidR="00692CA6" w:rsidRPr="006A0EDA">
        <w:rPr>
          <w:rFonts w:ascii="Times New Roman" w:hAnsi="Times New Roman" w:cs="Times New Roman"/>
          <w:lang w:val="pl-PL"/>
        </w:rPr>
        <w:t>.</w:t>
      </w:r>
    </w:p>
    <w:p w14:paraId="4BD0522F" w14:textId="039DB9C6" w:rsidR="00B925D6" w:rsidRPr="004E1A4B" w:rsidRDefault="00B925D6">
      <w:pPr>
        <w:pStyle w:val="Akapitzlist"/>
        <w:numPr>
          <w:ilvl w:val="0"/>
          <w:numId w:val="23"/>
        </w:numPr>
        <w:spacing w:line="276" w:lineRule="auto"/>
        <w:ind w:left="284" w:hanging="284"/>
        <w:rPr>
          <w:rFonts w:ascii="Times New Roman" w:hAnsi="Times New Roman" w:cs="Times New Roman"/>
          <w:b/>
          <w:bCs/>
          <w:lang w:val="pl-PL"/>
        </w:rPr>
      </w:pPr>
      <w:r w:rsidRPr="004E1A4B">
        <w:rPr>
          <w:rFonts w:ascii="Times New Roman" w:hAnsi="Times New Roman" w:cs="Times New Roman"/>
          <w:bCs/>
          <w:lang w:val="pl-PL"/>
        </w:rPr>
        <w:t>Zamówienie obejmuje</w:t>
      </w:r>
      <w:bookmarkStart w:id="6" w:name="_Hlk121388829"/>
      <w:r w:rsidRPr="004E1A4B">
        <w:rPr>
          <w:rFonts w:ascii="Times New Roman" w:hAnsi="Times New Roman" w:cs="Times New Roman"/>
          <w:bCs/>
          <w:lang w:val="pl-PL"/>
        </w:rPr>
        <w:t>:</w:t>
      </w:r>
    </w:p>
    <w:p w14:paraId="2FA71F50" w14:textId="77777777" w:rsidR="00EC4B0C" w:rsidRPr="00A44A0B" w:rsidRDefault="00EC4B0C" w:rsidP="00EC4B0C">
      <w:pPr>
        <w:widowControl/>
        <w:shd w:val="clear" w:color="auto" w:fill="FFFFFF"/>
        <w:suppressAutoHyphens w:val="0"/>
        <w:spacing w:after="100" w:afterAutospacing="1"/>
        <w:ind w:firstLine="284"/>
        <w:rPr>
          <w:rFonts w:ascii="Times New Roman" w:eastAsia="Times New Roman" w:hAnsi="Times New Roman" w:cs="Times New Roman"/>
          <w:color w:val="auto"/>
          <w:kern w:val="0"/>
          <w:lang w:val="pl-PL" w:eastAsia="pl-PL" w:bidi="ar-SA"/>
        </w:rPr>
      </w:pPr>
      <w:bookmarkStart w:id="7" w:name="_Hlk144979833"/>
      <w:bookmarkEnd w:id="4"/>
      <w:bookmarkEnd w:id="6"/>
      <w:r w:rsidRPr="00A44A0B">
        <w:rPr>
          <w:rFonts w:ascii="Times New Roman" w:eastAsia="Times New Roman" w:hAnsi="Times New Roman" w:cs="Times New Roman"/>
          <w:color w:val="auto"/>
          <w:kern w:val="0"/>
          <w:lang w:val="pl-PL" w:eastAsia="pl-PL" w:bidi="ar-SA"/>
        </w:rPr>
        <w:t>Remont drogi na odcinku Pląchoty – Wrocki w km 0+009 - km 2+229, w tym:</w:t>
      </w:r>
    </w:p>
    <w:p w14:paraId="39690AD7" w14:textId="77777777" w:rsidR="00EC4B0C" w:rsidRPr="00EC4B0C" w:rsidRDefault="00EC4B0C" w:rsidP="00EC4B0C">
      <w:pPr>
        <w:pStyle w:val="Bezodstpw"/>
        <w:numPr>
          <w:ilvl w:val="0"/>
          <w:numId w:val="67"/>
        </w:numPr>
        <w:rPr>
          <w:rFonts w:ascii="Times New Roman" w:hAnsi="Times New Roman" w:cs="Times New Roman"/>
          <w:lang w:val="pl-PL" w:eastAsia="pl-PL" w:bidi="ar-SA"/>
        </w:rPr>
      </w:pPr>
      <w:r w:rsidRPr="00EC4B0C">
        <w:rPr>
          <w:rFonts w:ascii="Times New Roman" w:hAnsi="Times New Roman" w:cs="Times New Roman"/>
          <w:lang w:val="pl-PL" w:eastAsia="pl-PL" w:bidi="ar-SA"/>
        </w:rPr>
        <w:t>roboty przygotowawcze (m.in. wycinka drzew),</w:t>
      </w:r>
    </w:p>
    <w:p w14:paraId="0DD1BE96" w14:textId="77777777" w:rsidR="00EC4B0C" w:rsidRPr="00EC4B0C" w:rsidRDefault="00EC4B0C" w:rsidP="00EC4B0C">
      <w:pPr>
        <w:pStyle w:val="Bezodstpw"/>
        <w:numPr>
          <w:ilvl w:val="0"/>
          <w:numId w:val="67"/>
        </w:numPr>
        <w:rPr>
          <w:rFonts w:ascii="Times New Roman" w:hAnsi="Times New Roman" w:cs="Times New Roman"/>
          <w:lang w:eastAsia="pl-PL" w:bidi="ar-SA"/>
        </w:rPr>
      </w:pPr>
      <w:proofErr w:type="spellStart"/>
      <w:r w:rsidRPr="00EC4B0C">
        <w:rPr>
          <w:rFonts w:ascii="Times New Roman" w:hAnsi="Times New Roman" w:cs="Times New Roman"/>
          <w:lang w:eastAsia="pl-PL" w:bidi="ar-SA"/>
        </w:rPr>
        <w:t>roboty</w:t>
      </w:r>
      <w:proofErr w:type="spellEnd"/>
      <w:r w:rsidRPr="00EC4B0C">
        <w:rPr>
          <w:rFonts w:ascii="Times New Roman" w:hAnsi="Times New Roman" w:cs="Times New Roman"/>
          <w:lang w:eastAsia="pl-PL" w:bidi="ar-SA"/>
        </w:rPr>
        <w:t xml:space="preserve"> </w:t>
      </w:r>
      <w:proofErr w:type="spellStart"/>
      <w:r w:rsidRPr="00EC4B0C">
        <w:rPr>
          <w:rFonts w:ascii="Times New Roman" w:hAnsi="Times New Roman" w:cs="Times New Roman"/>
          <w:lang w:eastAsia="pl-PL" w:bidi="ar-SA"/>
        </w:rPr>
        <w:t>rozbiórkowe</w:t>
      </w:r>
      <w:proofErr w:type="spellEnd"/>
      <w:r w:rsidRPr="00EC4B0C">
        <w:rPr>
          <w:rFonts w:ascii="Times New Roman" w:hAnsi="Times New Roman" w:cs="Times New Roman"/>
          <w:lang w:eastAsia="pl-PL" w:bidi="ar-SA"/>
        </w:rPr>
        <w:t>,</w:t>
      </w:r>
    </w:p>
    <w:p w14:paraId="42894A39" w14:textId="77777777" w:rsidR="00EC4B0C" w:rsidRPr="00EC4B0C" w:rsidRDefault="00EC4B0C" w:rsidP="00EC4B0C">
      <w:pPr>
        <w:pStyle w:val="Bezodstpw"/>
        <w:numPr>
          <w:ilvl w:val="0"/>
          <w:numId w:val="67"/>
        </w:numPr>
        <w:rPr>
          <w:rFonts w:ascii="Times New Roman" w:hAnsi="Times New Roman" w:cs="Times New Roman"/>
          <w:lang w:eastAsia="pl-PL" w:bidi="ar-SA"/>
        </w:rPr>
      </w:pPr>
      <w:proofErr w:type="spellStart"/>
      <w:r w:rsidRPr="00EC4B0C">
        <w:rPr>
          <w:rFonts w:ascii="Times New Roman" w:hAnsi="Times New Roman" w:cs="Times New Roman"/>
          <w:lang w:eastAsia="pl-PL" w:bidi="ar-SA"/>
        </w:rPr>
        <w:t>urządzenia</w:t>
      </w:r>
      <w:proofErr w:type="spellEnd"/>
      <w:r w:rsidRPr="00EC4B0C">
        <w:rPr>
          <w:rFonts w:ascii="Times New Roman" w:hAnsi="Times New Roman" w:cs="Times New Roman"/>
          <w:lang w:eastAsia="pl-PL" w:bidi="ar-SA"/>
        </w:rPr>
        <w:t xml:space="preserve"> </w:t>
      </w:r>
      <w:proofErr w:type="spellStart"/>
      <w:r w:rsidRPr="00EC4B0C">
        <w:rPr>
          <w:rFonts w:ascii="Times New Roman" w:hAnsi="Times New Roman" w:cs="Times New Roman"/>
          <w:lang w:eastAsia="pl-PL" w:bidi="ar-SA"/>
        </w:rPr>
        <w:t>odwadniające</w:t>
      </w:r>
      <w:proofErr w:type="spellEnd"/>
      <w:r w:rsidRPr="00EC4B0C">
        <w:rPr>
          <w:rFonts w:ascii="Times New Roman" w:hAnsi="Times New Roman" w:cs="Times New Roman"/>
          <w:lang w:eastAsia="pl-PL" w:bidi="ar-SA"/>
        </w:rPr>
        <w:t>,</w:t>
      </w:r>
    </w:p>
    <w:p w14:paraId="27F13C5C" w14:textId="77777777" w:rsidR="00EC4B0C" w:rsidRPr="00EC4B0C" w:rsidRDefault="00EC4B0C" w:rsidP="00EC4B0C">
      <w:pPr>
        <w:pStyle w:val="Bezodstpw"/>
        <w:numPr>
          <w:ilvl w:val="0"/>
          <w:numId w:val="67"/>
        </w:numPr>
        <w:rPr>
          <w:rFonts w:ascii="Times New Roman" w:hAnsi="Times New Roman" w:cs="Times New Roman"/>
          <w:lang w:eastAsia="pl-PL" w:bidi="ar-SA"/>
        </w:rPr>
      </w:pPr>
      <w:proofErr w:type="spellStart"/>
      <w:r w:rsidRPr="00EC4B0C">
        <w:rPr>
          <w:rFonts w:ascii="Times New Roman" w:hAnsi="Times New Roman" w:cs="Times New Roman"/>
          <w:lang w:eastAsia="pl-PL" w:bidi="ar-SA"/>
        </w:rPr>
        <w:t>roboty</w:t>
      </w:r>
      <w:proofErr w:type="spellEnd"/>
      <w:r w:rsidRPr="00EC4B0C">
        <w:rPr>
          <w:rFonts w:ascii="Times New Roman" w:hAnsi="Times New Roman" w:cs="Times New Roman"/>
          <w:lang w:eastAsia="pl-PL" w:bidi="ar-SA"/>
        </w:rPr>
        <w:t xml:space="preserve"> </w:t>
      </w:r>
      <w:proofErr w:type="spellStart"/>
      <w:r w:rsidRPr="00EC4B0C">
        <w:rPr>
          <w:rFonts w:ascii="Times New Roman" w:hAnsi="Times New Roman" w:cs="Times New Roman"/>
          <w:lang w:eastAsia="pl-PL" w:bidi="ar-SA"/>
        </w:rPr>
        <w:t>ziemne</w:t>
      </w:r>
      <w:proofErr w:type="spellEnd"/>
      <w:r w:rsidRPr="00EC4B0C">
        <w:rPr>
          <w:rFonts w:ascii="Times New Roman" w:hAnsi="Times New Roman" w:cs="Times New Roman"/>
          <w:lang w:eastAsia="pl-PL" w:bidi="ar-SA"/>
        </w:rPr>
        <w:t>,</w:t>
      </w:r>
    </w:p>
    <w:p w14:paraId="6CA54C1E" w14:textId="77777777" w:rsidR="00EC4B0C" w:rsidRPr="00EC4B0C" w:rsidRDefault="00EC4B0C" w:rsidP="00EC4B0C">
      <w:pPr>
        <w:pStyle w:val="Bezodstpw"/>
        <w:numPr>
          <w:ilvl w:val="0"/>
          <w:numId w:val="67"/>
        </w:numPr>
        <w:rPr>
          <w:rFonts w:ascii="Times New Roman" w:hAnsi="Times New Roman" w:cs="Times New Roman"/>
          <w:lang w:eastAsia="pl-PL" w:bidi="ar-SA"/>
        </w:rPr>
      </w:pPr>
      <w:proofErr w:type="spellStart"/>
      <w:r w:rsidRPr="00EC4B0C">
        <w:rPr>
          <w:rFonts w:ascii="Times New Roman" w:hAnsi="Times New Roman" w:cs="Times New Roman"/>
          <w:lang w:eastAsia="pl-PL" w:bidi="ar-SA"/>
        </w:rPr>
        <w:t>podbudowy</w:t>
      </w:r>
      <w:proofErr w:type="spellEnd"/>
      <w:r w:rsidRPr="00EC4B0C">
        <w:rPr>
          <w:rFonts w:ascii="Times New Roman" w:hAnsi="Times New Roman" w:cs="Times New Roman"/>
          <w:lang w:eastAsia="pl-PL" w:bidi="ar-SA"/>
        </w:rPr>
        <w:t>,</w:t>
      </w:r>
    </w:p>
    <w:p w14:paraId="1C660BAB" w14:textId="77777777" w:rsidR="00EC4B0C" w:rsidRPr="00EC4B0C" w:rsidRDefault="00EC4B0C" w:rsidP="00EC4B0C">
      <w:pPr>
        <w:pStyle w:val="Bezodstpw"/>
        <w:numPr>
          <w:ilvl w:val="0"/>
          <w:numId w:val="67"/>
        </w:numPr>
        <w:rPr>
          <w:rFonts w:ascii="Times New Roman" w:hAnsi="Times New Roman" w:cs="Times New Roman"/>
          <w:lang w:eastAsia="pl-PL" w:bidi="ar-SA"/>
        </w:rPr>
      </w:pPr>
      <w:proofErr w:type="spellStart"/>
      <w:r w:rsidRPr="00EC4B0C">
        <w:rPr>
          <w:rFonts w:ascii="Times New Roman" w:hAnsi="Times New Roman" w:cs="Times New Roman"/>
          <w:lang w:eastAsia="pl-PL" w:bidi="ar-SA"/>
        </w:rPr>
        <w:lastRenderedPageBreak/>
        <w:t>nawierzchnie</w:t>
      </w:r>
      <w:proofErr w:type="spellEnd"/>
      <w:r w:rsidRPr="00EC4B0C">
        <w:rPr>
          <w:rFonts w:ascii="Times New Roman" w:hAnsi="Times New Roman" w:cs="Times New Roman"/>
          <w:lang w:eastAsia="pl-PL" w:bidi="ar-SA"/>
        </w:rPr>
        <w:t xml:space="preserve"> </w:t>
      </w:r>
      <w:proofErr w:type="spellStart"/>
      <w:r w:rsidRPr="00EC4B0C">
        <w:rPr>
          <w:rFonts w:ascii="Times New Roman" w:hAnsi="Times New Roman" w:cs="Times New Roman"/>
          <w:lang w:eastAsia="pl-PL" w:bidi="ar-SA"/>
        </w:rPr>
        <w:t>bitumiczne</w:t>
      </w:r>
      <w:proofErr w:type="spellEnd"/>
      <w:r w:rsidRPr="00EC4B0C">
        <w:rPr>
          <w:rFonts w:ascii="Times New Roman" w:hAnsi="Times New Roman" w:cs="Times New Roman"/>
          <w:lang w:eastAsia="pl-PL" w:bidi="ar-SA"/>
        </w:rPr>
        <w:t>,</w:t>
      </w:r>
    </w:p>
    <w:p w14:paraId="11DA60D6" w14:textId="77777777" w:rsidR="00EC4B0C" w:rsidRPr="00EC4B0C" w:rsidRDefault="00EC4B0C" w:rsidP="00EC4B0C">
      <w:pPr>
        <w:pStyle w:val="Bezodstpw"/>
        <w:numPr>
          <w:ilvl w:val="0"/>
          <w:numId w:val="67"/>
        </w:numPr>
        <w:rPr>
          <w:rFonts w:ascii="Times New Roman" w:hAnsi="Times New Roman" w:cs="Times New Roman"/>
          <w:lang w:eastAsia="pl-PL" w:bidi="ar-SA"/>
        </w:rPr>
      </w:pPr>
      <w:proofErr w:type="spellStart"/>
      <w:r w:rsidRPr="00EC4B0C">
        <w:rPr>
          <w:rFonts w:ascii="Times New Roman" w:hAnsi="Times New Roman" w:cs="Times New Roman"/>
          <w:lang w:eastAsia="pl-PL" w:bidi="ar-SA"/>
        </w:rPr>
        <w:t>zjazdy</w:t>
      </w:r>
      <w:proofErr w:type="spellEnd"/>
      <w:r w:rsidRPr="00EC4B0C">
        <w:rPr>
          <w:rFonts w:ascii="Times New Roman" w:hAnsi="Times New Roman" w:cs="Times New Roman"/>
          <w:lang w:eastAsia="pl-PL" w:bidi="ar-SA"/>
        </w:rPr>
        <w:t>,</w:t>
      </w:r>
    </w:p>
    <w:p w14:paraId="01C1B0B0" w14:textId="77777777" w:rsidR="00EC4B0C" w:rsidRPr="00EC4B0C" w:rsidRDefault="00EC4B0C" w:rsidP="00EC4B0C">
      <w:pPr>
        <w:pStyle w:val="Bezodstpw"/>
        <w:numPr>
          <w:ilvl w:val="0"/>
          <w:numId w:val="67"/>
        </w:numPr>
        <w:rPr>
          <w:rFonts w:ascii="Times New Roman" w:hAnsi="Times New Roman" w:cs="Times New Roman"/>
          <w:lang w:eastAsia="pl-PL" w:bidi="ar-SA"/>
        </w:rPr>
      </w:pPr>
      <w:proofErr w:type="spellStart"/>
      <w:r w:rsidRPr="00EC4B0C">
        <w:rPr>
          <w:rFonts w:ascii="Times New Roman" w:hAnsi="Times New Roman" w:cs="Times New Roman"/>
          <w:lang w:eastAsia="pl-PL" w:bidi="ar-SA"/>
        </w:rPr>
        <w:t>pobocza</w:t>
      </w:r>
      <w:proofErr w:type="spellEnd"/>
      <w:r w:rsidRPr="00EC4B0C">
        <w:rPr>
          <w:rFonts w:ascii="Times New Roman" w:hAnsi="Times New Roman" w:cs="Times New Roman"/>
          <w:lang w:eastAsia="pl-PL" w:bidi="ar-SA"/>
        </w:rPr>
        <w:t>,</w:t>
      </w:r>
    </w:p>
    <w:p w14:paraId="7EA3F33A" w14:textId="77777777" w:rsidR="00EC4B0C" w:rsidRPr="00EC4B0C" w:rsidRDefault="00EC4B0C" w:rsidP="00EC4B0C">
      <w:pPr>
        <w:pStyle w:val="Bezodstpw"/>
        <w:numPr>
          <w:ilvl w:val="0"/>
          <w:numId w:val="67"/>
        </w:numPr>
        <w:rPr>
          <w:rFonts w:ascii="Times New Roman" w:hAnsi="Times New Roman" w:cs="Times New Roman"/>
          <w:lang w:val="pl-PL" w:eastAsia="pl-PL" w:bidi="ar-SA"/>
        </w:rPr>
      </w:pPr>
      <w:r w:rsidRPr="00EC4B0C">
        <w:rPr>
          <w:rFonts w:ascii="Times New Roman" w:hAnsi="Times New Roman" w:cs="Times New Roman"/>
          <w:lang w:val="pl-PL" w:eastAsia="pl-PL" w:bidi="ar-SA"/>
        </w:rPr>
        <w:t xml:space="preserve">oznakowanie pionowe oraz urządzenia </w:t>
      </w:r>
      <w:proofErr w:type="spellStart"/>
      <w:r w:rsidRPr="00EC4B0C">
        <w:rPr>
          <w:rFonts w:ascii="Times New Roman" w:hAnsi="Times New Roman" w:cs="Times New Roman"/>
          <w:lang w:val="pl-PL" w:eastAsia="pl-PL" w:bidi="ar-SA"/>
        </w:rPr>
        <w:t>brd</w:t>
      </w:r>
      <w:proofErr w:type="spellEnd"/>
      <w:r w:rsidRPr="00EC4B0C">
        <w:rPr>
          <w:rFonts w:ascii="Times New Roman" w:hAnsi="Times New Roman" w:cs="Times New Roman"/>
          <w:lang w:val="pl-PL" w:eastAsia="pl-PL" w:bidi="ar-SA"/>
        </w:rPr>
        <w:t>,</w:t>
      </w:r>
    </w:p>
    <w:p w14:paraId="72B6E71D" w14:textId="77777777" w:rsidR="00EC4B0C" w:rsidRPr="00EC4B0C" w:rsidRDefault="00EC4B0C" w:rsidP="00EC4B0C">
      <w:pPr>
        <w:pStyle w:val="Bezodstpw"/>
        <w:numPr>
          <w:ilvl w:val="0"/>
          <w:numId w:val="67"/>
        </w:numPr>
        <w:rPr>
          <w:rFonts w:ascii="Times New Roman" w:hAnsi="Times New Roman" w:cs="Times New Roman"/>
          <w:lang w:eastAsia="pl-PL" w:bidi="ar-SA"/>
        </w:rPr>
      </w:pPr>
      <w:proofErr w:type="spellStart"/>
      <w:r w:rsidRPr="00EC4B0C">
        <w:rPr>
          <w:rFonts w:ascii="Times New Roman" w:hAnsi="Times New Roman" w:cs="Times New Roman"/>
          <w:lang w:eastAsia="pl-PL" w:bidi="ar-SA"/>
        </w:rPr>
        <w:t>projekt</w:t>
      </w:r>
      <w:proofErr w:type="spellEnd"/>
      <w:r w:rsidRPr="00EC4B0C">
        <w:rPr>
          <w:rFonts w:ascii="Times New Roman" w:hAnsi="Times New Roman" w:cs="Times New Roman"/>
          <w:lang w:eastAsia="pl-PL" w:bidi="ar-SA"/>
        </w:rPr>
        <w:t xml:space="preserve"> </w:t>
      </w:r>
      <w:proofErr w:type="spellStart"/>
      <w:r w:rsidRPr="00EC4B0C">
        <w:rPr>
          <w:rFonts w:ascii="Times New Roman" w:hAnsi="Times New Roman" w:cs="Times New Roman"/>
          <w:lang w:eastAsia="pl-PL" w:bidi="ar-SA"/>
        </w:rPr>
        <w:t>czasowej</w:t>
      </w:r>
      <w:proofErr w:type="spellEnd"/>
      <w:r w:rsidRPr="00EC4B0C">
        <w:rPr>
          <w:rFonts w:ascii="Times New Roman" w:hAnsi="Times New Roman" w:cs="Times New Roman"/>
          <w:lang w:eastAsia="pl-PL" w:bidi="ar-SA"/>
        </w:rPr>
        <w:t xml:space="preserve"> </w:t>
      </w:r>
      <w:proofErr w:type="spellStart"/>
      <w:r w:rsidRPr="00EC4B0C">
        <w:rPr>
          <w:rFonts w:ascii="Times New Roman" w:hAnsi="Times New Roman" w:cs="Times New Roman"/>
          <w:lang w:eastAsia="pl-PL" w:bidi="ar-SA"/>
        </w:rPr>
        <w:t>organizacji</w:t>
      </w:r>
      <w:proofErr w:type="spellEnd"/>
      <w:r w:rsidRPr="00EC4B0C">
        <w:rPr>
          <w:rFonts w:ascii="Times New Roman" w:hAnsi="Times New Roman" w:cs="Times New Roman"/>
          <w:lang w:eastAsia="pl-PL" w:bidi="ar-SA"/>
        </w:rPr>
        <w:t xml:space="preserve"> </w:t>
      </w:r>
      <w:proofErr w:type="spellStart"/>
      <w:r w:rsidRPr="00EC4B0C">
        <w:rPr>
          <w:rFonts w:ascii="Times New Roman" w:hAnsi="Times New Roman" w:cs="Times New Roman"/>
          <w:lang w:eastAsia="pl-PL" w:bidi="ar-SA"/>
        </w:rPr>
        <w:t>ruchu</w:t>
      </w:r>
      <w:proofErr w:type="spellEnd"/>
      <w:r w:rsidRPr="00EC4B0C">
        <w:rPr>
          <w:rFonts w:ascii="Times New Roman" w:hAnsi="Times New Roman" w:cs="Times New Roman"/>
          <w:lang w:eastAsia="pl-PL" w:bidi="ar-SA"/>
        </w:rPr>
        <w:t>,</w:t>
      </w:r>
    </w:p>
    <w:p w14:paraId="6DCD3BCB" w14:textId="77777777" w:rsidR="00EC4B0C" w:rsidRDefault="00EC4B0C" w:rsidP="00EC4B0C">
      <w:pPr>
        <w:pStyle w:val="Bezodstpw"/>
        <w:numPr>
          <w:ilvl w:val="0"/>
          <w:numId w:val="67"/>
        </w:numPr>
        <w:rPr>
          <w:rFonts w:ascii="Times New Roman" w:hAnsi="Times New Roman" w:cs="Times New Roman"/>
          <w:lang w:eastAsia="pl-PL" w:bidi="ar-SA"/>
        </w:rPr>
      </w:pPr>
      <w:proofErr w:type="spellStart"/>
      <w:r w:rsidRPr="00EC4B0C">
        <w:rPr>
          <w:rFonts w:ascii="Times New Roman" w:hAnsi="Times New Roman" w:cs="Times New Roman"/>
          <w:lang w:eastAsia="pl-PL" w:bidi="ar-SA"/>
        </w:rPr>
        <w:t>inwentaryzację</w:t>
      </w:r>
      <w:proofErr w:type="spellEnd"/>
      <w:r w:rsidRPr="00EC4B0C">
        <w:rPr>
          <w:rFonts w:ascii="Times New Roman" w:hAnsi="Times New Roman" w:cs="Times New Roman"/>
          <w:lang w:eastAsia="pl-PL" w:bidi="ar-SA"/>
        </w:rPr>
        <w:t xml:space="preserve"> </w:t>
      </w:r>
      <w:proofErr w:type="spellStart"/>
      <w:r w:rsidRPr="00EC4B0C">
        <w:rPr>
          <w:rFonts w:ascii="Times New Roman" w:hAnsi="Times New Roman" w:cs="Times New Roman"/>
          <w:lang w:eastAsia="pl-PL" w:bidi="ar-SA"/>
        </w:rPr>
        <w:t>powykonawczą</w:t>
      </w:r>
      <w:proofErr w:type="spellEnd"/>
      <w:r w:rsidRPr="00EC4B0C">
        <w:rPr>
          <w:rFonts w:ascii="Times New Roman" w:hAnsi="Times New Roman" w:cs="Times New Roman"/>
          <w:lang w:eastAsia="pl-PL" w:bidi="ar-SA"/>
        </w:rPr>
        <w:t>.</w:t>
      </w:r>
    </w:p>
    <w:p w14:paraId="3BA86896" w14:textId="77777777" w:rsidR="00EC4B0C" w:rsidRPr="00EC4B0C" w:rsidRDefault="00EC4B0C" w:rsidP="00EC4B0C">
      <w:pPr>
        <w:pStyle w:val="Bezodstpw"/>
        <w:ind w:left="720"/>
        <w:rPr>
          <w:rFonts w:ascii="Times New Roman" w:hAnsi="Times New Roman" w:cs="Times New Roman"/>
          <w:lang w:eastAsia="pl-PL" w:bidi="ar-SA"/>
        </w:rPr>
      </w:pPr>
    </w:p>
    <w:p w14:paraId="0473CC2D" w14:textId="6F4F533C" w:rsidR="00693B9F" w:rsidRPr="001A68F3" w:rsidRDefault="001A68F3" w:rsidP="00693B9F">
      <w:pPr>
        <w:pStyle w:val="Akapitzlist"/>
        <w:widowControl/>
        <w:numPr>
          <w:ilvl w:val="0"/>
          <w:numId w:val="23"/>
        </w:numPr>
        <w:suppressAutoHyphens w:val="0"/>
        <w:spacing w:line="276" w:lineRule="auto"/>
        <w:ind w:left="284" w:hanging="284"/>
        <w:jc w:val="both"/>
        <w:rPr>
          <w:rFonts w:ascii="Times New Roman" w:hAnsi="Times New Roman" w:cs="Times New Roman"/>
          <w:lang w:val="pl-PL"/>
        </w:rPr>
      </w:pPr>
      <w:r w:rsidRPr="001A68F3">
        <w:rPr>
          <w:rFonts w:ascii="Times New Roman" w:hAnsi="Times New Roman" w:cs="Times New Roman"/>
          <w:lang w:val="pl-PL"/>
        </w:rPr>
        <w:t xml:space="preserve">Szczegółowy opis przedmiotu zamówienia oraz jego zakres określono w dokumentacji technicznej obejmującej: dokumentację projektową w tym m.in. specyfikacje techniczne wykonania i odbioru robót budowlanych, </w:t>
      </w:r>
      <w:r w:rsidRPr="001A68F3">
        <w:rPr>
          <w:rFonts w:ascii="Times New Roman" w:eastAsia="Songti SC" w:hAnsi="Times New Roman" w:cs="Times New Roman"/>
          <w:kern w:val="0"/>
          <w:lang w:val="pl-PL" w:bidi="ar-SA"/>
        </w:rPr>
        <w:t xml:space="preserve">projekty budowlane, </w:t>
      </w:r>
      <w:r w:rsidRPr="001A68F3">
        <w:rPr>
          <w:rFonts w:ascii="Times New Roman" w:hAnsi="Times New Roman" w:cs="Times New Roman"/>
          <w:lang w:val="pl-PL"/>
        </w:rPr>
        <w:t>przedmiary robót, uzgodnienia branżowe, które to dokumenty należy rozpatrywać łącznie. Wykonawca zobowiązany jest do wykonania wszystkich czynności i robót budowlanych wynikających z ww. dokumentów. Dokumenty w/w, traktuje się jako wzajemnie się uzupełniające i wyjaśniające.</w:t>
      </w:r>
      <w:bookmarkEnd w:id="5"/>
      <w:bookmarkEnd w:id="7"/>
    </w:p>
    <w:p w14:paraId="0309DF54" w14:textId="77777777" w:rsidR="00024F2D" w:rsidRDefault="00A6569C">
      <w:pPr>
        <w:pStyle w:val="Akapitzlist"/>
        <w:widowControl/>
        <w:numPr>
          <w:ilvl w:val="0"/>
          <w:numId w:val="24"/>
        </w:numPr>
        <w:spacing w:line="276" w:lineRule="auto"/>
        <w:ind w:left="284" w:hanging="284"/>
        <w:jc w:val="both"/>
        <w:rPr>
          <w:rFonts w:ascii="Times New Roman" w:hAnsi="Times New Roman" w:cs="Times New Roman"/>
          <w:lang w:val="pl-PL"/>
        </w:rPr>
      </w:pPr>
      <w:r w:rsidRPr="00024F2D">
        <w:rPr>
          <w:rFonts w:ascii="Times New Roman" w:hAnsi="Times New Roman" w:cs="Times New Roman"/>
          <w:lang w:val="pl-PL"/>
        </w:rPr>
        <w:t>Integralną część niniejszej umowy stanowi również oferta Wykonawcy wraz z załącznikami.</w:t>
      </w:r>
    </w:p>
    <w:p w14:paraId="0A29526C" w14:textId="77777777" w:rsidR="00024F2D" w:rsidRDefault="00A6569C">
      <w:pPr>
        <w:pStyle w:val="Akapitzlist"/>
        <w:widowControl/>
        <w:numPr>
          <w:ilvl w:val="0"/>
          <w:numId w:val="24"/>
        </w:numPr>
        <w:spacing w:line="276" w:lineRule="auto"/>
        <w:ind w:left="284" w:hanging="284"/>
        <w:jc w:val="both"/>
        <w:rPr>
          <w:rFonts w:ascii="Times New Roman" w:hAnsi="Times New Roman" w:cs="Times New Roman"/>
          <w:lang w:val="pl-PL"/>
        </w:rPr>
      </w:pPr>
      <w:r w:rsidRPr="00024F2D">
        <w:rPr>
          <w:rFonts w:ascii="Times New Roman" w:hAnsi="Times New Roman" w:cs="Times New Roman"/>
          <w:lang w:val="pl-PL"/>
        </w:rPr>
        <w:t>Wykonawca zobowiązuje się wykonać przedmiot umowy zgodnie z wiedzą techniczną, obowiązującymi w tym zakresie przepisami, normami technicznymi, standardami, wymogami określonymi w specyfikacji warunków zamówienia, etyką zawodową oraz postanowieniami niniejszej umowy.</w:t>
      </w:r>
    </w:p>
    <w:p w14:paraId="66998D1C" w14:textId="77777777" w:rsidR="00A6569C" w:rsidRPr="00A6569C" w:rsidRDefault="00A6569C" w:rsidP="004D13CD">
      <w:pPr>
        <w:pStyle w:val="Akapitzlist"/>
        <w:spacing w:line="276" w:lineRule="auto"/>
        <w:rPr>
          <w:rFonts w:ascii="Times New Roman" w:hAnsi="Times New Roman" w:cs="Times New Roman"/>
          <w:lang w:val="pl-PL"/>
        </w:rPr>
      </w:pPr>
    </w:p>
    <w:p w14:paraId="4CA09827" w14:textId="47F9ED9A" w:rsidR="00F614FD" w:rsidRPr="00F614FD" w:rsidRDefault="00F614FD" w:rsidP="00F614FD">
      <w:pPr>
        <w:pStyle w:val="Akapitzlist"/>
        <w:spacing w:line="276" w:lineRule="auto"/>
        <w:ind w:left="284" w:hanging="284"/>
        <w:jc w:val="center"/>
        <w:rPr>
          <w:rFonts w:ascii="Times New Roman" w:hAnsi="Times New Roman" w:cs="Times New Roman"/>
          <w:b/>
          <w:bCs/>
          <w:lang w:val="pl-PL"/>
        </w:rPr>
      </w:pPr>
      <w:r w:rsidRPr="00F614FD">
        <w:rPr>
          <w:rFonts w:ascii="Times New Roman" w:hAnsi="Times New Roman" w:cs="Times New Roman"/>
          <w:b/>
          <w:bCs/>
          <w:lang w:val="pl-PL"/>
        </w:rPr>
        <w:t>Obowiązki Wykonawcy</w:t>
      </w:r>
    </w:p>
    <w:p w14:paraId="66F05887" w14:textId="7C651341" w:rsidR="00F614FD" w:rsidRPr="00F614FD" w:rsidRDefault="00F614FD" w:rsidP="00F614FD">
      <w:pPr>
        <w:pStyle w:val="Akapitzlist"/>
        <w:spacing w:line="276" w:lineRule="auto"/>
        <w:ind w:left="284" w:hanging="284"/>
        <w:jc w:val="center"/>
        <w:rPr>
          <w:rFonts w:ascii="Times New Roman" w:hAnsi="Times New Roman" w:cs="Times New Roman"/>
          <w:b/>
          <w:bCs/>
          <w:lang w:val="pl-PL"/>
        </w:rPr>
      </w:pPr>
      <w:r w:rsidRPr="00F614FD">
        <w:rPr>
          <w:rFonts w:ascii="Times New Roman" w:hAnsi="Times New Roman" w:cs="Times New Roman"/>
          <w:b/>
          <w:bCs/>
          <w:lang w:val="pl-PL"/>
        </w:rPr>
        <w:t>§ 2</w:t>
      </w:r>
    </w:p>
    <w:p w14:paraId="1C6831CD" w14:textId="77777777" w:rsidR="00F614FD" w:rsidRDefault="00F614FD">
      <w:pPr>
        <w:pStyle w:val="Akapitzlist"/>
        <w:numPr>
          <w:ilvl w:val="0"/>
          <w:numId w:val="26"/>
        </w:numPr>
        <w:spacing w:line="276" w:lineRule="auto"/>
        <w:ind w:left="284" w:hanging="284"/>
        <w:rPr>
          <w:rFonts w:ascii="Times New Roman" w:hAnsi="Times New Roman" w:cs="Times New Roman"/>
          <w:lang w:val="pl-PL"/>
        </w:rPr>
      </w:pPr>
      <w:r w:rsidRPr="00F614FD">
        <w:rPr>
          <w:rFonts w:ascii="Times New Roman" w:hAnsi="Times New Roman" w:cs="Times New Roman"/>
          <w:lang w:val="pl-PL"/>
        </w:rPr>
        <w:t xml:space="preserve">Wykonawca oświadcza, że: </w:t>
      </w:r>
    </w:p>
    <w:p w14:paraId="44B438F4" w14:textId="77777777" w:rsidR="00F614FD" w:rsidRDefault="00F614FD">
      <w:pPr>
        <w:pStyle w:val="Akapitzlist"/>
        <w:numPr>
          <w:ilvl w:val="0"/>
          <w:numId w:val="27"/>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zapoznał się z dokumentami wskazanymi w § 1 ust. 3, nie wnosi do nich uwag i uznaje je za kompletne i prawidłowe, jako podstawę do realizacji przedmiotu umowy </w:t>
      </w:r>
    </w:p>
    <w:p w14:paraId="241A34DE" w14:textId="4FFACAB4" w:rsidR="00F614FD" w:rsidRDefault="00F614FD">
      <w:pPr>
        <w:pStyle w:val="Akapitzlist"/>
        <w:numPr>
          <w:ilvl w:val="0"/>
          <w:numId w:val="27"/>
        </w:numPr>
        <w:spacing w:line="276" w:lineRule="auto"/>
        <w:jc w:val="both"/>
        <w:rPr>
          <w:rFonts w:ascii="Times New Roman" w:hAnsi="Times New Roman" w:cs="Times New Roman"/>
          <w:lang w:val="pl-PL"/>
        </w:rPr>
      </w:pPr>
      <w:r w:rsidRPr="00F614FD">
        <w:rPr>
          <w:rFonts w:ascii="Times New Roman" w:hAnsi="Times New Roman" w:cs="Times New Roman"/>
          <w:lang w:val="pl-PL"/>
        </w:rPr>
        <w:t>posiada stosowne doświadczenie i wiedzę w zakresie prac, które stanowią przedmiot niniejszej umowy, a także dysponuje potencjałem technicznym i osobowym,</w:t>
      </w:r>
      <w:r>
        <w:rPr>
          <w:rFonts w:ascii="Times New Roman" w:hAnsi="Times New Roman" w:cs="Times New Roman"/>
          <w:lang w:val="pl-PL"/>
        </w:rPr>
        <w:t xml:space="preserve"> </w:t>
      </w:r>
      <w:r w:rsidRPr="00F614FD">
        <w:rPr>
          <w:rFonts w:ascii="Times New Roman" w:hAnsi="Times New Roman" w:cs="Times New Roman"/>
          <w:lang w:val="pl-PL"/>
        </w:rPr>
        <w:t xml:space="preserve">pozwalającym na terminowe wywiązywanie się ze wszelkich obowiązków przewidzianych umową, </w:t>
      </w:r>
    </w:p>
    <w:p w14:paraId="54F7D247" w14:textId="77777777" w:rsidR="00F614FD" w:rsidRDefault="00F614FD">
      <w:pPr>
        <w:pStyle w:val="Akapitzlist"/>
        <w:numPr>
          <w:ilvl w:val="0"/>
          <w:numId w:val="27"/>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wszystkie osoby, które będą uczestniczyły ze strony Wykonawcy w realizacji zamówienia posiadają niezbędne kwalifikacje i uprawnienia pozwalające na wykonanie inwestycji będącej jej przedmiotem. </w:t>
      </w:r>
    </w:p>
    <w:p w14:paraId="21EC8834" w14:textId="77777777" w:rsidR="00F614FD" w:rsidRDefault="00F614FD">
      <w:pPr>
        <w:pStyle w:val="Akapitzlist"/>
        <w:numPr>
          <w:ilvl w:val="0"/>
          <w:numId w:val="26"/>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Wykonawca zobowiązany jest w szczególności do: </w:t>
      </w:r>
    </w:p>
    <w:p w14:paraId="7A6A08AC" w14:textId="1598B565" w:rsidR="00F614FD" w:rsidRDefault="00F614FD">
      <w:pPr>
        <w:pStyle w:val="Akapitzlist"/>
        <w:numPr>
          <w:ilvl w:val="0"/>
          <w:numId w:val="28"/>
        </w:numPr>
        <w:spacing w:line="276" w:lineRule="auto"/>
        <w:jc w:val="both"/>
        <w:rPr>
          <w:rFonts w:ascii="Times New Roman" w:hAnsi="Times New Roman" w:cs="Times New Roman"/>
          <w:lang w:val="pl-PL"/>
        </w:rPr>
      </w:pPr>
      <w:r w:rsidRPr="00F614FD">
        <w:rPr>
          <w:rFonts w:ascii="Times New Roman" w:hAnsi="Times New Roman" w:cs="Times New Roman"/>
          <w:lang w:val="pl-PL"/>
        </w:rPr>
        <w:t>wykonywania przedmiotu zamówienia terminowo i poprzez odpowiednio</w:t>
      </w:r>
      <w:r>
        <w:rPr>
          <w:rFonts w:ascii="Times New Roman" w:hAnsi="Times New Roman" w:cs="Times New Roman"/>
          <w:lang w:val="pl-PL"/>
        </w:rPr>
        <w:t xml:space="preserve"> </w:t>
      </w:r>
      <w:r w:rsidRPr="00F614FD">
        <w:rPr>
          <w:rFonts w:ascii="Times New Roman" w:hAnsi="Times New Roman" w:cs="Times New Roman"/>
          <w:lang w:val="pl-PL"/>
        </w:rPr>
        <w:t xml:space="preserve">wykwalifikowaną kadrę, </w:t>
      </w:r>
    </w:p>
    <w:p w14:paraId="79A9DF79" w14:textId="77777777" w:rsidR="00F614FD" w:rsidRDefault="00F614FD">
      <w:pPr>
        <w:pStyle w:val="Akapitzlist"/>
        <w:numPr>
          <w:ilvl w:val="0"/>
          <w:numId w:val="28"/>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stosowania materiałów i wyrobów dopuszczonych do obrotu i stosowania w budownictwie, spełniających wymagania Ustawy z dnia 16 kwietnia 2004 roku o wyrobach budowlanych (Dz. U. z 2021 r., poz. 1213 z </w:t>
      </w:r>
      <w:proofErr w:type="spellStart"/>
      <w:r w:rsidRPr="00F614FD">
        <w:rPr>
          <w:rFonts w:ascii="Times New Roman" w:hAnsi="Times New Roman" w:cs="Times New Roman"/>
          <w:lang w:val="pl-PL"/>
        </w:rPr>
        <w:t>późn</w:t>
      </w:r>
      <w:proofErr w:type="spellEnd"/>
      <w:r w:rsidRPr="00F614FD">
        <w:rPr>
          <w:rFonts w:ascii="Times New Roman" w:hAnsi="Times New Roman" w:cs="Times New Roman"/>
          <w:lang w:val="pl-PL"/>
        </w:rPr>
        <w:t xml:space="preserve">. zm.), </w:t>
      </w:r>
    </w:p>
    <w:p w14:paraId="3577D805" w14:textId="77777777" w:rsidR="00F614FD" w:rsidRDefault="00F614FD">
      <w:pPr>
        <w:pStyle w:val="Akapitzlist"/>
        <w:numPr>
          <w:ilvl w:val="0"/>
          <w:numId w:val="28"/>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wykonania przedmiotu umowy zgodnie z zasadami wiedzy technicznej, obowiązującymi przepisami i sztuką budowlaną, </w:t>
      </w:r>
    </w:p>
    <w:p w14:paraId="0548CA39" w14:textId="77777777" w:rsidR="00F614FD" w:rsidRDefault="00F614FD">
      <w:pPr>
        <w:pStyle w:val="Akapitzlist"/>
        <w:numPr>
          <w:ilvl w:val="0"/>
          <w:numId w:val="28"/>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zorganizowania w miejscu robót zabezpieczeń wynikających z przepisów bhp i </w:t>
      </w:r>
      <w:proofErr w:type="gramStart"/>
      <w:r w:rsidRPr="00F614FD">
        <w:rPr>
          <w:rFonts w:ascii="Times New Roman" w:hAnsi="Times New Roman" w:cs="Times New Roman"/>
          <w:lang w:val="pl-PL"/>
        </w:rPr>
        <w:t>p.poż</w:t>
      </w:r>
      <w:proofErr w:type="gramEnd"/>
      <w:r w:rsidRPr="00F614FD">
        <w:rPr>
          <w:rFonts w:ascii="Times New Roman" w:hAnsi="Times New Roman" w:cs="Times New Roman"/>
          <w:lang w:val="pl-PL"/>
        </w:rPr>
        <w:t xml:space="preserve">., </w:t>
      </w:r>
    </w:p>
    <w:p w14:paraId="2C95A1E9" w14:textId="77777777" w:rsidR="00F614FD" w:rsidRDefault="00F614FD">
      <w:pPr>
        <w:pStyle w:val="Akapitzlist"/>
        <w:numPr>
          <w:ilvl w:val="0"/>
          <w:numId w:val="28"/>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zatrudniania osób wykonujących czynności w ramach realizacji zamówienia, w sposób określony w art. 22 § 1 ustawy Kodeks pracy, na umowy o pracę. </w:t>
      </w:r>
    </w:p>
    <w:p w14:paraId="02FF9415" w14:textId="77777777" w:rsidR="00F614FD" w:rsidRDefault="00F614FD">
      <w:pPr>
        <w:pStyle w:val="Akapitzlist"/>
        <w:numPr>
          <w:ilvl w:val="0"/>
          <w:numId w:val="26"/>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Wykonawca, zobowiązuje się do przedstawienia Zamawiającemu w terminie 7 dni kalendarzowych od dnia zawarcia umowy harmonogramu rzeczowo-finansowego robót, </w:t>
      </w:r>
      <w:r w:rsidRPr="00F614FD">
        <w:rPr>
          <w:rFonts w:ascii="Times New Roman" w:hAnsi="Times New Roman" w:cs="Times New Roman"/>
          <w:lang w:val="pl-PL"/>
        </w:rPr>
        <w:lastRenderedPageBreak/>
        <w:t xml:space="preserve">określającego planowaną kolejność robót, terminy rozpoczęcia i zakończenia poszczególnych elementów robót. Harmonogram podlega zatwierdzeniu przez Zamawiającego. Razem z harmonogramem wykonawca zobowiązany jest do złożenia kosztorysu, na podstawie udostępnionej dokumentacji i przedmiarów. Kosztorys będzie pełnił rolę pomocniczą w trakcie realizacji umowy. </w:t>
      </w:r>
    </w:p>
    <w:p w14:paraId="08ED7D56" w14:textId="3E361F8D" w:rsidR="00F614FD" w:rsidRDefault="00F614FD">
      <w:pPr>
        <w:pStyle w:val="Akapitzlist"/>
        <w:numPr>
          <w:ilvl w:val="0"/>
          <w:numId w:val="26"/>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Integralną częścią Umowy jest Oferta Wykonawcy. Żadna część Umowy nie będzie interpretowana przez Strony z pomniejszeniem uprawnień Zamawiającego wynikających z Oferty Wykonawcy oraz </w:t>
      </w:r>
      <w:r w:rsidR="006A0EDA">
        <w:rPr>
          <w:rFonts w:ascii="Times New Roman" w:hAnsi="Times New Roman" w:cs="Times New Roman"/>
          <w:lang w:val="pl-PL"/>
        </w:rPr>
        <w:t>SWZ</w:t>
      </w:r>
      <w:r w:rsidRPr="00F614FD">
        <w:rPr>
          <w:rFonts w:ascii="Times New Roman" w:hAnsi="Times New Roman" w:cs="Times New Roman"/>
          <w:lang w:val="pl-PL"/>
        </w:rPr>
        <w:t xml:space="preserve">. Integralną część umowy stanowi dokumentacja techniczna. W razie sprzeczności pomiędzy zapisami regulującymi warunki dokonywania odbioru i rozliczania Robót w dokumentacji projektowej, a zapisami w tym zakresie w Umowie, pierwszeństwo stosowania mają postanowienia Umowy. </w:t>
      </w:r>
    </w:p>
    <w:p w14:paraId="7F110BC6" w14:textId="77777777" w:rsidR="00F614FD" w:rsidRDefault="00F614FD">
      <w:pPr>
        <w:pStyle w:val="Akapitzlist"/>
        <w:numPr>
          <w:ilvl w:val="0"/>
          <w:numId w:val="26"/>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Wszystkie materiały pochodzące z prowadzonych w ramach inwestycji robót, wymagające wywozu będą stanowiły własność Wykonawcy, o ile Zamawiający wyrazi na to zgodę. Wykonawca jako wytwarzający odpady zobowiązany jest do przestrzegania przepisów prawnych, wynikających z ustawy z dnia 27 kwietnia </w:t>
      </w:r>
      <w:proofErr w:type="gramStart"/>
      <w:r w:rsidRPr="00F614FD">
        <w:rPr>
          <w:rFonts w:ascii="Times New Roman" w:hAnsi="Times New Roman" w:cs="Times New Roman"/>
          <w:lang w:val="pl-PL"/>
        </w:rPr>
        <w:t>2001r.</w:t>
      </w:r>
      <w:proofErr w:type="gramEnd"/>
      <w:r w:rsidRPr="00F614FD">
        <w:rPr>
          <w:rFonts w:ascii="Times New Roman" w:hAnsi="Times New Roman" w:cs="Times New Roman"/>
          <w:lang w:val="pl-PL"/>
        </w:rPr>
        <w:t xml:space="preserve"> Prawo ochrony środowiska (Dz. U. z 2021 r. poz. 1973) oraz ustawy z dnia 14 grudnia </w:t>
      </w:r>
      <w:proofErr w:type="gramStart"/>
      <w:r w:rsidRPr="00F614FD">
        <w:rPr>
          <w:rFonts w:ascii="Times New Roman" w:hAnsi="Times New Roman" w:cs="Times New Roman"/>
          <w:lang w:val="pl-PL"/>
        </w:rPr>
        <w:t>2012r.</w:t>
      </w:r>
      <w:proofErr w:type="gramEnd"/>
      <w:r w:rsidRPr="00F614FD">
        <w:rPr>
          <w:rFonts w:ascii="Times New Roman" w:hAnsi="Times New Roman" w:cs="Times New Roman"/>
          <w:lang w:val="pl-PL"/>
        </w:rPr>
        <w:t xml:space="preserve"> o odpadach (Dz. U. z 2022 r., poz. 699). </w:t>
      </w:r>
    </w:p>
    <w:p w14:paraId="5CEB76B6" w14:textId="77777777" w:rsidR="00F614FD" w:rsidRDefault="00F614FD">
      <w:pPr>
        <w:pStyle w:val="Akapitzlist"/>
        <w:numPr>
          <w:ilvl w:val="0"/>
          <w:numId w:val="26"/>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Jeśli w dokumentacji technicznej, w udostępnionych wykonawcy informacyjnie przedmiarach robót, w dokumentacji projektowej lub opisie technicznym wyposażenia zostały użyte nazwy własne, lub znaki towarowe, oznacza to, że są podane przykładowo i określają jedynie minimalne oczekiwane parametry jakościowe oraz wymagany standard, a wskazaniom tym towarzyszą wyrazy „lub równoważny”.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i technicznej. Wykonawca, który zastosuje urządzenia lub materiały równoważne będzie obowiązany wykazać w trakcie realizacji zamówienia, że zastosowane przez niego urządzenia i materiały spełniają wymagania określone przez Zamawiającego. </w:t>
      </w:r>
    </w:p>
    <w:p w14:paraId="3592C531" w14:textId="77777777" w:rsidR="007F5BDA" w:rsidRDefault="00F614FD">
      <w:pPr>
        <w:pStyle w:val="Akapitzlist"/>
        <w:numPr>
          <w:ilvl w:val="0"/>
          <w:numId w:val="26"/>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W przypadku wskazania w dokumentacji technicznej, w udostępnionych wykonawcy informacyjnie przedmiarach robót, w dokumentacji projektowej lub opisie technicznym wyposażenia, znaków towarowych, patentów lub pochodzenia, a także norm i aprobat technicznych oraz systemów odniesienia, Zamawiający dopuszcza zaoferowanie rozwiązań równoważnych, pod warunkiem, że zagwarantują one realizację robót i wyposażenia w zgodzie z dokumentacją, zapewnią uzyskanie parametrów technicznych nie gorszych od założonych w dokumentacji oraz SWZ oraz będą zgodne pod względem: </w:t>
      </w:r>
    </w:p>
    <w:p w14:paraId="010C11F7" w14:textId="77777777" w:rsidR="007F5BDA" w:rsidRDefault="00F614FD">
      <w:pPr>
        <w:pStyle w:val="Akapitzlist"/>
        <w:numPr>
          <w:ilvl w:val="0"/>
          <w:numId w:val="29"/>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rodzaju, właściwości fizycznych, </w:t>
      </w:r>
    </w:p>
    <w:p w14:paraId="1E983F56" w14:textId="77777777" w:rsidR="007F5BDA" w:rsidRDefault="00F614FD">
      <w:pPr>
        <w:pStyle w:val="Akapitzlist"/>
        <w:numPr>
          <w:ilvl w:val="0"/>
          <w:numId w:val="29"/>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charakteru użytkowego (tożsamości funkcji), </w:t>
      </w:r>
    </w:p>
    <w:p w14:paraId="53D588E2" w14:textId="77777777" w:rsidR="007F5BDA" w:rsidRDefault="00F614FD">
      <w:pPr>
        <w:pStyle w:val="Akapitzlist"/>
        <w:numPr>
          <w:ilvl w:val="0"/>
          <w:numId w:val="29"/>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charakterystyki materiałowej (rodzaj i jakość materiałów), </w:t>
      </w:r>
    </w:p>
    <w:p w14:paraId="5D15BDB8" w14:textId="77777777" w:rsidR="007F5BDA" w:rsidRDefault="00F614FD">
      <w:pPr>
        <w:pStyle w:val="Akapitzlist"/>
        <w:numPr>
          <w:ilvl w:val="0"/>
          <w:numId w:val="29"/>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parametrów technicznych (wytrzymałość, trwałość, dane techniczne, dane hydrauliczne, charakterystyki liniowe, konstrukcyjne itd.), </w:t>
      </w:r>
    </w:p>
    <w:p w14:paraId="280F3F48" w14:textId="77777777" w:rsidR="007F5BDA" w:rsidRDefault="00F614FD">
      <w:pPr>
        <w:pStyle w:val="Akapitzlist"/>
        <w:numPr>
          <w:ilvl w:val="0"/>
          <w:numId w:val="29"/>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parametrów bezpieczeństwa użytkowania, </w:t>
      </w:r>
    </w:p>
    <w:p w14:paraId="0ACB461B" w14:textId="77777777" w:rsidR="007F5BDA" w:rsidRDefault="00F614FD">
      <w:pPr>
        <w:pStyle w:val="Akapitzlist"/>
        <w:numPr>
          <w:ilvl w:val="0"/>
          <w:numId w:val="29"/>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standardów emisyjnych, </w:t>
      </w:r>
    </w:p>
    <w:p w14:paraId="4DDE75C0" w14:textId="77777777" w:rsidR="007F5BDA" w:rsidRDefault="00F614FD">
      <w:pPr>
        <w:pStyle w:val="Akapitzlist"/>
        <w:numPr>
          <w:ilvl w:val="0"/>
          <w:numId w:val="26"/>
        </w:numPr>
        <w:spacing w:line="276" w:lineRule="auto"/>
        <w:ind w:left="284" w:hanging="284"/>
        <w:jc w:val="both"/>
        <w:rPr>
          <w:rFonts w:ascii="Times New Roman" w:hAnsi="Times New Roman" w:cs="Times New Roman"/>
          <w:lang w:val="pl-PL"/>
        </w:rPr>
      </w:pPr>
      <w:r w:rsidRPr="007F5BDA">
        <w:rPr>
          <w:rFonts w:ascii="Times New Roman" w:hAnsi="Times New Roman" w:cs="Times New Roman"/>
          <w:lang w:val="pl-PL"/>
        </w:rPr>
        <w:t xml:space="preserve">Wykonawca, który powołuje się na rozwiązania równoważne opisane przez Zamawiającego </w:t>
      </w:r>
      <w:r w:rsidRPr="007F5BDA">
        <w:rPr>
          <w:rFonts w:ascii="Times New Roman" w:hAnsi="Times New Roman" w:cs="Times New Roman"/>
          <w:lang w:val="pl-PL"/>
        </w:rPr>
        <w:lastRenderedPageBreak/>
        <w:t xml:space="preserve">jest obowiązany wykazać, że oferowane przez niego w ramach przedmiotu zamówienia materiały, elementy, systemy spełniają wymagania określone przez Zamawiającego oraz zwrócić się z zapytaniem, czy Zamawiający uzna zaproponowane rozwiązania za równoważne przy współudziale autora dokumentacji technicznej. </w:t>
      </w:r>
    </w:p>
    <w:p w14:paraId="00C2FB73" w14:textId="77777777" w:rsidR="007F5BDA" w:rsidRDefault="00F614FD">
      <w:pPr>
        <w:pStyle w:val="Akapitzlist"/>
        <w:numPr>
          <w:ilvl w:val="0"/>
          <w:numId w:val="26"/>
        </w:numPr>
        <w:spacing w:line="276" w:lineRule="auto"/>
        <w:ind w:left="284" w:hanging="284"/>
        <w:jc w:val="both"/>
        <w:rPr>
          <w:rFonts w:ascii="Times New Roman" w:hAnsi="Times New Roman" w:cs="Times New Roman"/>
          <w:lang w:val="pl-PL"/>
        </w:rPr>
      </w:pPr>
      <w:r w:rsidRPr="007F5BDA">
        <w:rPr>
          <w:rFonts w:ascii="Times New Roman" w:hAnsi="Times New Roman" w:cs="Times New Roman"/>
          <w:lang w:val="pl-PL"/>
        </w:rPr>
        <w:t xml:space="preserve">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 </w:t>
      </w:r>
    </w:p>
    <w:p w14:paraId="31AD3C6C" w14:textId="77777777" w:rsidR="007F5BDA" w:rsidRDefault="00F614FD">
      <w:pPr>
        <w:pStyle w:val="Akapitzlist"/>
        <w:numPr>
          <w:ilvl w:val="0"/>
          <w:numId w:val="26"/>
        </w:numPr>
        <w:spacing w:line="276" w:lineRule="auto"/>
        <w:ind w:left="284" w:hanging="426"/>
        <w:jc w:val="both"/>
        <w:rPr>
          <w:rFonts w:ascii="Times New Roman" w:hAnsi="Times New Roman" w:cs="Times New Roman"/>
          <w:lang w:val="pl-PL"/>
        </w:rPr>
      </w:pPr>
      <w:bookmarkStart w:id="8" w:name="_Hlk121401487"/>
      <w:r w:rsidRPr="007F5BDA">
        <w:rPr>
          <w:rFonts w:ascii="Times New Roman" w:hAnsi="Times New Roman" w:cs="Times New Roman"/>
          <w:lang w:val="pl-PL"/>
        </w:rPr>
        <w:t xml:space="preserve">Wszystkie parametry wyrażone wartością liczbową uznane zostaną za nie gorsze od wymaganych w niniejszym opracowaniu pod warunkiem spełnienia wymagania z tolerancją +/- 3%. </w:t>
      </w:r>
    </w:p>
    <w:bookmarkEnd w:id="8"/>
    <w:p w14:paraId="5D629D44" w14:textId="77777777" w:rsidR="007F5BDA" w:rsidRDefault="00F614FD">
      <w:pPr>
        <w:pStyle w:val="Akapitzlist"/>
        <w:numPr>
          <w:ilvl w:val="0"/>
          <w:numId w:val="26"/>
        </w:numPr>
        <w:spacing w:line="276" w:lineRule="auto"/>
        <w:ind w:left="284" w:hanging="426"/>
        <w:jc w:val="both"/>
        <w:rPr>
          <w:rFonts w:ascii="Times New Roman" w:hAnsi="Times New Roman" w:cs="Times New Roman"/>
          <w:lang w:val="pl-PL"/>
        </w:rPr>
      </w:pPr>
      <w:r w:rsidRPr="007F5BDA">
        <w:rPr>
          <w:rFonts w:ascii="Times New Roman" w:hAnsi="Times New Roman" w:cs="Times New Roman"/>
          <w:lang w:val="pl-PL"/>
        </w:rPr>
        <w:t xml:space="preserve">Wszystkie pozostałe parametry nie wartościowe (nie wyrażone wartością liczbową) uznane zostaną za nie gorsze od wymaganych w niniejszym opracowaniu pod warunkiem ich spełnienia. </w:t>
      </w:r>
    </w:p>
    <w:p w14:paraId="2BC75605" w14:textId="6020978B" w:rsidR="00A6569C" w:rsidRPr="007F5BDA" w:rsidRDefault="00F614FD">
      <w:pPr>
        <w:pStyle w:val="Akapitzlist"/>
        <w:numPr>
          <w:ilvl w:val="0"/>
          <w:numId w:val="26"/>
        </w:numPr>
        <w:spacing w:line="276" w:lineRule="auto"/>
        <w:ind w:left="284" w:hanging="426"/>
        <w:jc w:val="both"/>
        <w:rPr>
          <w:rFonts w:ascii="Times New Roman" w:hAnsi="Times New Roman" w:cs="Times New Roman"/>
          <w:lang w:val="pl-PL"/>
        </w:rPr>
      </w:pPr>
      <w:r w:rsidRPr="007F5BDA">
        <w:rPr>
          <w:rFonts w:ascii="Times New Roman" w:hAnsi="Times New Roman" w:cs="Times New Roman"/>
          <w:lang w:val="pl-PL"/>
        </w:rPr>
        <w:t>Wykonawca może zastosować materiały i urządzenia równoważne o parametrach technicznoużytkowych odpowiadających co najmniej parametrom materiałów i urządzeń zaproponowanych w dokumentacji.</w:t>
      </w:r>
    </w:p>
    <w:p w14:paraId="038549DD" w14:textId="77777777" w:rsidR="00F0216F" w:rsidRPr="00836594" w:rsidRDefault="00F0216F" w:rsidP="00836594">
      <w:pPr>
        <w:spacing w:line="276" w:lineRule="auto"/>
        <w:rPr>
          <w:rFonts w:ascii="Times New Roman" w:hAnsi="Times New Roman" w:cs="Times New Roman"/>
          <w:lang w:val="pl-PL"/>
        </w:rPr>
      </w:pPr>
    </w:p>
    <w:p w14:paraId="3FDFAF54" w14:textId="5A9367C9" w:rsidR="007F5BDA" w:rsidRPr="007F5BDA" w:rsidRDefault="007F5BDA" w:rsidP="007F5BDA">
      <w:pPr>
        <w:pStyle w:val="Akapitzlist"/>
        <w:spacing w:line="276" w:lineRule="auto"/>
        <w:ind w:left="284" w:hanging="284"/>
        <w:jc w:val="center"/>
        <w:rPr>
          <w:rFonts w:ascii="Times New Roman" w:hAnsi="Times New Roman" w:cs="Times New Roman"/>
          <w:b/>
          <w:bCs/>
          <w:lang w:val="pl-PL"/>
        </w:rPr>
      </w:pPr>
      <w:r w:rsidRPr="007F5BDA">
        <w:rPr>
          <w:rFonts w:ascii="Times New Roman" w:hAnsi="Times New Roman" w:cs="Times New Roman"/>
          <w:b/>
          <w:bCs/>
          <w:lang w:val="pl-PL"/>
        </w:rPr>
        <w:t>Obowiązki Zamawiającego</w:t>
      </w:r>
    </w:p>
    <w:p w14:paraId="2309C32E" w14:textId="01DF6218" w:rsidR="007F5BDA" w:rsidRDefault="007F5BDA" w:rsidP="007F5BDA">
      <w:pPr>
        <w:pStyle w:val="Akapitzlist"/>
        <w:spacing w:line="276" w:lineRule="auto"/>
        <w:ind w:left="284" w:hanging="284"/>
        <w:jc w:val="center"/>
        <w:rPr>
          <w:rFonts w:ascii="Times New Roman" w:hAnsi="Times New Roman" w:cs="Times New Roman"/>
          <w:b/>
          <w:bCs/>
          <w:lang w:val="pl-PL"/>
        </w:rPr>
      </w:pPr>
      <w:r w:rsidRPr="007F5BDA">
        <w:rPr>
          <w:rFonts w:ascii="Times New Roman" w:hAnsi="Times New Roman" w:cs="Times New Roman"/>
          <w:b/>
          <w:bCs/>
          <w:lang w:val="pl-PL"/>
        </w:rPr>
        <w:t>§ 3</w:t>
      </w:r>
    </w:p>
    <w:p w14:paraId="71C2DF26" w14:textId="77777777" w:rsidR="00B066B0" w:rsidRPr="007F5BDA" w:rsidRDefault="00B066B0" w:rsidP="007F5BDA">
      <w:pPr>
        <w:pStyle w:val="Akapitzlist"/>
        <w:spacing w:line="276" w:lineRule="auto"/>
        <w:ind w:left="284" w:hanging="284"/>
        <w:jc w:val="center"/>
        <w:rPr>
          <w:rFonts w:ascii="Times New Roman" w:hAnsi="Times New Roman" w:cs="Times New Roman"/>
          <w:b/>
          <w:bCs/>
          <w:lang w:val="pl-PL"/>
        </w:rPr>
      </w:pPr>
    </w:p>
    <w:p w14:paraId="6D15D65C" w14:textId="77777777" w:rsidR="00B066B0" w:rsidRDefault="007F5BDA" w:rsidP="00F614FD">
      <w:pPr>
        <w:pStyle w:val="Akapitzlist"/>
        <w:spacing w:line="276" w:lineRule="auto"/>
        <w:ind w:left="284" w:hanging="284"/>
        <w:rPr>
          <w:rFonts w:ascii="Times New Roman" w:hAnsi="Times New Roman" w:cs="Times New Roman"/>
          <w:lang w:val="pl-PL"/>
        </w:rPr>
      </w:pPr>
      <w:r w:rsidRPr="007F5BDA">
        <w:rPr>
          <w:rFonts w:ascii="Times New Roman" w:hAnsi="Times New Roman" w:cs="Times New Roman"/>
          <w:lang w:val="pl-PL"/>
        </w:rPr>
        <w:t>Zamawiający jest zobowiązany do</w:t>
      </w:r>
    </w:p>
    <w:p w14:paraId="14D21CBA" w14:textId="77777777" w:rsidR="00B066B0" w:rsidRDefault="007F5BDA">
      <w:pPr>
        <w:pStyle w:val="Akapitzlist"/>
        <w:numPr>
          <w:ilvl w:val="0"/>
          <w:numId w:val="30"/>
        </w:numPr>
        <w:spacing w:line="276" w:lineRule="auto"/>
        <w:rPr>
          <w:rFonts w:ascii="Times New Roman" w:hAnsi="Times New Roman" w:cs="Times New Roman"/>
          <w:lang w:val="pl-PL"/>
        </w:rPr>
      </w:pPr>
      <w:r w:rsidRPr="007F5BDA">
        <w:rPr>
          <w:rFonts w:ascii="Times New Roman" w:hAnsi="Times New Roman" w:cs="Times New Roman"/>
          <w:lang w:val="pl-PL"/>
        </w:rPr>
        <w:t xml:space="preserve">przekazania placu budowy, </w:t>
      </w:r>
    </w:p>
    <w:p w14:paraId="23429B51" w14:textId="77777777" w:rsidR="00B066B0" w:rsidRDefault="007F5BDA">
      <w:pPr>
        <w:pStyle w:val="Akapitzlist"/>
        <w:numPr>
          <w:ilvl w:val="0"/>
          <w:numId w:val="30"/>
        </w:numPr>
        <w:spacing w:line="276" w:lineRule="auto"/>
        <w:rPr>
          <w:rFonts w:ascii="Times New Roman" w:hAnsi="Times New Roman" w:cs="Times New Roman"/>
          <w:lang w:val="pl-PL"/>
        </w:rPr>
      </w:pPr>
      <w:r w:rsidRPr="007F5BDA">
        <w:rPr>
          <w:rFonts w:ascii="Times New Roman" w:hAnsi="Times New Roman" w:cs="Times New Roman"/>
          <w:lang w:val="pl-PL"/>
        </w:rPr>
        <w:t xml:space="preserve">zapewnienia nadzoru nad realizacją umowy, </w:t>
      </w:r>
    </w:p>
    <w:p w14:paraId="3C7EB749" w14:textId="77777777" w:rsidR="00B066B0" w:rsidRDefault="007F5BDA">
      <w:pPr>
        <w:pStyle w:val="Akapitzlist"/>
        <w:numPr>
          <w:ilvl w:val="0"/>
          <w:numId w:val="30"/>
        </w:numPr>
        <w:spacing w:line="276" w:lineRule="auto"/>
        <w:rPr>
          <w:rFonts w:ascii="Times New Roman" w:hAnsi="Times New Roman" w:cs="Times New Roman"/>
          <w:lang w:val="pl-PL"/>
        </w:rPr>
      </w:pPr>
      <w:r w:rsidRPr="007F5BDA">
        <w:rPr>
          <w:rFonts w:ascii="Times New Roman" w:hAnsi="Times New Roman" w:cs="Times New Roman"/>
          <w:lang w:val="pl-PL"/>
        </w:rPr>
        <w:t xml:space="preserve">odbioru częściowego i końcowego prac, </w:t>
      </w:r>
    </w:p>
    <w:p w14:paraId="56E8ECC6" w14:textId="78DC24EA" w:rsidR="00F614FD" w:rsidRPr="007F5BDA" w:rsidRDefault="007F5BDA">
      <w:pPr>
        <w:pStyle w:val="Akapitzlist"/>
        <w:numPr>
          <w:ilvl w:val="0"/>
          <w:numId w:val="30"/>
        </w:numPr>
        <w:spacing w:line="276" w:lineRule="auto"/>
        <w:rPr>
          <w:rFonts w:ascii="Times New Roman" w:hAnsi="Times New Roman" w:cs="Times New Roman"/>
          <w:lang w:val="pl-PL"/>
        </w:rPr>
      </w:pPr>
      <w:r w:rsidRPr="007F5BDA">
        <w:rPr>
          <w:rFonts w:ascii="Times New Roman" w:hAnsi="Times New Roman" w:cs="Times New Roman"/>
          <w:lang w:val="pl-PL"/>
        </w:rPr>
        <w:t>zapłaty wynagrodzenia na podstawie faktury</w:t>
      </w:r>
      <w:r w:rsidR="00365594">
        <w:rPr>
          <w:rFonts w:ascii="Times New Roman" w:hAnsi="Times New Roman" w:cs="Times New Roman"/>
          <w:lang w:val="pl-PL"/>
        </w:rPr>
        <w:t xml:space="preserve"> częściowej i faktury</w:t>
      </w:r>
      <w:r w:rsidRPr="007F5BDA">
        <w:rPr>
          <w:rFonts w:ascii="Times New Roman" w:hAnsi="Times New Roman" w:cs="Times New Roman"/>
          <w:lang w:val="pl-PL"/>
        </w:rPr>
        <w:t xml:space="preserve"> końcowej.</w:t>
      </w:r>
    </w:p>
    <w:p w14:paraId="277B62B8" w14:textId="77777777" w:rsidR="00F614B9" w:rsidRPr="001A68F3" w:rsidRDefault="00F614B9" w:rsidP="001A68F3">
      <w:pPr>
        <w:spacing w:line="276" w:lineRule="auto"/>
        <w:rPr>
          <w:rFonts w:ascii="Times New Roman" w:hAnsi="Times New Roman" w:cs="Times New Roman"/>
          <w:lang w:val="pl-PL"/>
        </w:rPr>
      </w:pPr>
    </w:p>
    <w:p w14:paraId="193BD868" w14:textId="77777777" w:rsidR="00A6569C" w:rsidRPr="007F5BDA" w:rsidRDefault="00A6569C" w:rsidP="004D13CD">
      <w:pPr>
        <w:pStyle w:val="Akapitzlist"/>
        <w:spacing w:line="276" w:lineRule="auto"/>
        <w:ind w:left="0"/>
        <w:jc w:val="center"/>
        <w:rPr>
          <w:rFonts w:ascii="Times New Roman" w:hAnsi="Times New Roman" w:cs="Times New Roman"/>
          <w:b/>
          <w:bCs/>
          <w:lang w:val="pl-PL"/>
        </w:rPr>
      </w:pPr>
      <w:r w:rsidRPr="007F5BDA">
        <w:rPr>
          <w:rFonts w:ascii="Times New Roman" w:hAnsi="Times New Roman" w:cs="Times New Roman"/>
          <w:b/>
          <w:bCs/>
          <w:lang w:val="pl-PL"/>
        </w:rPr>
        <w:t>Terminy</w:t>
      </w:r>
    </w:p>
    <w:p w14:paraId="27E9D869" w14:textId="4741697D" w:rsidR="00A6569C" w:rsidRPr="00A6569C" w:rsidRDefault="00A6569C" w:rsidP="004D13CD">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 xml:space="preserve">§ </w:t>
      </w:r>
      <w:r w:rsidR="00B066B0">
        <w:rPr>
          <w:rFonts w:ascii="Times New Roman" w:hAnsi="Times New Roman" w:cs="Times New Roman"/>
          <w:bCs/>
          <w:sz w:val="24"/>
          <w:szCs w:val="24"/>
        </w:rPr>
        <w:t>4</w:t>
      </w:r>
    </w:p>
    <w:p w14:paraId="51200AB0"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5546D3E8" w14:textId="77777777" w:rsidR="00A6569C" w:rsidRPr="00A6569C" w:rsidRDefault="00A6569C">
      <w:pPr>
        <w:pStyle w:val="Akapitzlist"/>
        <w:widowControl/>
        <w:numPr>
          <w:ilvl w:val="0"/>
          <w:numId w:val="2"/>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Termin rozpoczęcia realizacji przedmiotu umowy od dnia podpisania umowy po protokolarnym przekazaniu terenu budowy.</w:t>
      </w:r>
    </w:p>
    <w:p w14:paraId="193C608C" w14:textId="6E0554C3" w:rsidR="00A6569C" w:rsidRPr="00A6569C" w:rsidRDefault="00A6569C">
      <w:pPr>
        <w:pStyle w:val="Akapitzlist"/>
        <w:widowControl/>
        <w:numPr>
          <w:ilvl w:val="0"/>
          <w:numId w:val="2"/>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 xml:space="preserve">Termin realizacji przedmiotu umowy: </w:t>
      </w:r>
      <w:r w:rsidR="006A0EDA">
        <w:rPr>
          <w:rFonts w:ascii="Times New Roman" w:hAnsi="Times New Roman" w:cs="Times New Roman"/>
          <w:b/>
          <w:bCs/>
          <w:lang w:val="pl-PL"/>
        </w:rPr>
        <w:t>4</w:t>
      </w:r>
      <w:r w:rsidR="001A68F3">
        <w:rPr>
          <w:rFonts w:ascii="Times New Roman" w:hAnsi="Times New Roman" w:cs="Times New Roman"/>
          <w:b/>
          <w:bCs/>
          <w:lang w:val="pl-PL"/>
        </w:rPr>
        <w:t xml:space="preserve"> miesiące</w:t>
      </w:r>
      <w:r w:rsidRPr="00A6569C">
        <w:rPr>
          <w:rFonts w:ascii="Times New Roman" w:hAnsi="Times New Roman" w:cs="Times New Roman"/>
          <w:lang w:val="pl-PL"/>
        </w:rPr>
        <w:t xml:space="preserve"> od dnia podpisania umowy. </w:t>
      </w:r>
    </w:p>
    <w:p w14:paraId="3C50989A" w14:textId="77777777" w:rsidR="00A6569C" w:rsidRPr="00A6569C" w:rsidRDefault="00A6569C">
      <w:pPr>
        <w:pStyle w:val="Akapitzlist"/>
        <w:widowControl/>
        <w:numPr>
          <w:ilvl w:val="0"/>
          <w:numId w:val="2"/>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Za termin realizacji przedmiotu umowy będzie uznany dzień pisemnego zgłoszenia gotowości do odbioru końcowego wraz z załącznikami określonymi w §12 niniejszej umowy.</w:t>
      </w:r>
    </w:p>
    <w:p w14:paraId="7AFB1931" w14:textId="71C74005" w:rsidR="00A6569C" w:rsidRPr="00A6569C" w:rsidRDefault="00A6569C">
      <w:pPr>
        <w:pStyle w:val="Akapitzlist"/>
        <w:widowControl/>
        <w:numPr>
          <w:ilvl w:val="0"/>
          <w:numId w:val="2"/>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Zamawiający przekaże Wykonawcy teren budowy w terminie</w:t>
      </w:r>
      <w:bookmarkStart w:id="9" w:name="bookmark9"/>
      <w:bookmarkStart w:id="10" w:name="bookmark8"/>
      <w:bookmarkEnd w:id="9"/>
      <w:bookmarkEnd w:id="10"/>
      <w:r w:rsidR="00F614FD">
        <w:rPr>
          <w:rFonts w:ascii="Times New Roman" w:hAnsi="Times New Roman" w:cs="Times New Roman"/>
          <w:lang w:val="pl-PL"/>
        </w:rPr>
        <w:t xml:space="preserve"> do </w:t>
      </w:r>
      <w:r w:rsidR="00F614B9">
        <w:rPr>
          <w:rFonts w:ascii="Times New Roman" w:hAnsi="Times New Roman" w:cs="Times New Roman"/>
          <w:lang w:val="pl-PL"/>
        </w:rPr>
        <w:t>7</w:t>
      </w:r>
      <w:r w:rsidR="00F614FD">
        <w:rPr>
          <w:rFonts w:ascii="Times New Roman" w:hAnsi="Times New Roman" w:cs="Times New Roman"/>
          <w:lang w:val="pl-PL"/>
        </w:rPr>
        <w:t xml:space="preserve"> dni od dnia zawarcia umowy.</w:t>
      </w:r>
    </w:p>
    <w:p w14:paraId="6C6641C2" w14:textId="3378AFAF" w:rsidR="00F614FD" w:rsidRDefault="00F614FD" w:rsidP="004D13CD">
      <w:pPr>
        <w:spacing w:line="276" w:lineRule="auto"/>
        <w:rPr>
          <w:rFonts w:ascii="Times New Roman" w:hAnsi="Times New Roman" w:cs="Times New Roman"/>
          <w:lang w:val="pl-PL"/>
        </w:rPr>
      </w:pPr>
    </w:p>
    <w:p w14:paraId="2340B3FC" w14:textId="1FC7F125" w:rsidR="00B066B0" w:rsidRPr="00A6569C" w:rsidRDefault="00B066B0" w:rsidP="00B066B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Wynagrodzenie</w:t>
      </w:r>
      <w:r>
        <w:rPr>
          <w:rFonts w:ascii="Times New Roman" w:hAnsi="Times New Roman" w:cs="Times New Roman"/>
          <w:bCs/>
          <w:sz w:val="24"/>
          <w:szCs w:val="24"/>
        </w:rPr>
        <w:t xml:space="preserve"> </w:t>
      </w:r>
    </w:p>
    <w:p w14:paraId="04459DCC" w14:textId="06A7DB76" w:rsidR="00B066B0" w:rsidRPr="00A6569C" w:rsidRDefault="00B066B0" w:rsidP="00B066B0">
      <w:pPr>
        <w:pStyle w:val="Heading1"/>
        <w:spacing w:line="276" w:lineRule="auto"/>
        <w:rPr>
          <w:rFonts w:ascii="Times New Roman" w:hAnsi="Times New Roman" w:cs="Times New Roman"/>
          <w:sz w:val="24"/>
          <w:szCs w:val="24"/>
        </w:rPr>
      </w:pPr>
      <w:bookmarkStart w:id="11" w:name="bookmark21"/>
      <w:bookmarkStart w:id="12" w:name="bookmark20"/>
      <w:r w:rsidRPr="00A6569C">
        <w:rPr>
          <w:rFonts w:ascii="Times New Roman" w:hAnsi="Times New Roman" w:cs="Times New Roman"/>
          <w:sz w:val="24"/>
          <w:szCs w:val="24"/>
        </w:rPr>
        <w:t>§</w:t>
      </w:r>
      <w:r>
        <w:rPr>
          <w:rFonts w:ascii="Times New Roman" w:hAnsi="Times New Roman" w:cs="Times New Roman"/>
          <w:sz w:val="24"/>
          <w:szCs w:val="24"/>
        </w:rPr>
        <w:t xml:space="preserve"> </w:t>
      </w:r>
      <w:bookmarkEnd w:id="11"/>
      <w:bookmarkEnd w:id="12"/>
      <w:r>
        <w:rPr>
          <w:rFonts w:ascii="Times New Roman" w:hAnsi="Times New Roman" w:cs="Times New Roman"/>
          <w:sz w:val="24"/>
          <w:szCs w:val="24"/>
        </w:rPr>
        <w:t>5</w:t>
      </w:r>
    </w:p>
    <w:p w14:paraId="7DC34704" w14:textId="77777777" w:rsidR="00B066B0" w:rsidRDefault="00B066B0" w:rsidP="00B066B0">
      <w:pPr>
        <w:pStyle w:val="Tekstpodstawowy"/>
        <w:shd w:val="clear" w:color="auto" w:fill="FFFFFF"/>
        <w:spacing w:line="276" w:lineRule="auto"/>
        <w:jc w:val="both"/>
        <w:rPr>
          <w:rFonts w:ascii="Times New Roman" w:hAnsi="Times New Roman" w:cs="Times New Roman"/>
          <w:b w:val="0"/>
          <w:sz w:val="24"/>
          <w:szCs w:val="24"/>
        </w:rPr>
      </w:pPr>
    </w:p>
    <w:p w14:paraId="21453B05" w14:textId="2250FFF2" w:rsidR="008D48C1" w:rsidRPr="008D48C1" w:rsidRDefault="008D48C1">
      <w:pPr>
        <w:pStyle w:val="Tekstpodstawowy"/>
        <w:numPr>
          <w:ilvl w:val="0"/>
          <w:numId w:val="8"/>
        </w:numPr>
        <w:shd w:val="clear" w:color="auto" w:fill="FFFFFF"/>
        <w:spacing w:line="276" w:lineRule="auto"/>
        <w:ind w:left="284" w:hanging="284"/>
        <w:jc w:val="both"/>
        <w:rPr>
          <w:rFonts w:ascii="Times New Roman" w:hAnsi="Times New Roman" w:cs="Times New Roman"/>
          <w:b w:val="0"/>
          <w:bCs/>
          <w:sz w:val="24"/>
          <w:szCs w:val="24"/>
        </w:rPr>
      </w:pPr>
      <w:r w:rsidRPr="008D48C1">
        <w:rPr>
          <w:rFonts w:ascii="Times New Roman" w:hAnsi="Times New Roman" w:cs="Times New Roman"/>
          <w:b w:val="0"/>
          <w:bCs/>
          <w:sz w:val="24"/>
          <w:szCs w:val="24"/>
        </w:rPr>
        <w:t xml:space="preserve">Za wykonanie robót Zamawiający zapłaci Wykonawcy łączne wynagrodzenie ryczałtowe w </w:t>
      </w:r>
      <w:r w:rsidRPr="008D48C1">
        <w:rPr>
          <w:rFonts w:ascii="Times New Roman" w:hAnsi="Times New Roman" w:cs="Times New Roman"/>
          <w:b w:val="0"/>
          <w:bCs/>
          <w:sz w:val="24"/>
          <w:szCs w:val="24"/>
        </w:rPr>
        <w:lastRenderedPageBreak/>
        <w:t>wysokości</w:t>
      </w:r>
    </w:p>
    <w:p w14:paraId="1A753B49" w14:textId="198BE60D" w:rsidR="00F614B9" w:rsidRPr="00F614B9" w:rsidRDefault="00CA4930" w:rsidP="00F614B9">
      <w:pPr>
        <w:spacing w:before="72" w:line="280" w:lineRule="auto"/>
        <w:ind w:left="709" w:right="-2"/>
        <w:jc w:val="both"/>
        <w:rPr>
          <w:rFonts w:ascii="Times New Roman" w:hAnsi="Times New Roman" w:cs="Times New Roman"/>
          <w:lang w:val="pl-PL"/>
        </w:rPr>
      </w:pPr>
      <w:r>
        <w:rPr>
          <w:rFonts w:ascii="Times New Roman" w:hAnsi="Times New Roman" w:cs="Times New Roman"/>
          <w:lang w:val="pl-PL"/>
        </w:rPr>
        <w:t>n</w:t>
      </w:r>
      <w:r w:rsidR="00F614B9" w:rsidRPr="00F614B9">
        <w:rPr>
          <w:rFonts w:ascii="Times New Roman" w:hAnsi="Times New Roman" w:cs="Times New Roman"/>
          <w:lang w:val="pl-PL"/>
        </w:rPr>
        <w:t>etto ................................................... PLN</w:t>
      </w:r>
    </w:p>
    <w:p w14:paraId="1E7025BB" w14:textId="77777777" w:rsidR="00F614B9" w:rsidRPr="00F614B9" w:rsidRDefault="00F614B9" w:rsidP="00F614B9">
      <w:pPr>
        <w:spacing w:before="72" w:line="280" w:lineRule="auto"/>
        <w:ind w:left="709" w:right="-2"/>
        <w:jc w:val="both"/>
        <w:rPr>
          <w:rFonts w:ascii="Times New Roman" w:hAnsi="Times New Roman" w:cs="Times New Roman"/>
          <w:lang w:val="pl-PL"/>
        </w:rPr>
      </w:pPr>
      <w:r w:rsidRPr="00F614B9">
        <w:rPr>
          <w:rFonts w:ascii="Times New Roman" w:hAnsi="Times New Roman" w:cs="Times New Roman"/>
          <w:lang w:val="pl-PL"/>
        </w:rPr>
        <w:t xml:space="preserve">plus należny podatek VAT w wysokości ......................... PLN, </w:t>
      </w:r>
    </w:p>
    <w:p w14:paraId="6AF59A22" w14:textId="27387517" w:rsidR="00547105" w:rsidRPr="00F614B9" w:rsidRDefault="00F614B9" w:rsidP="005941AA">
      <w:pPr>
        <w:spacing w:before="72" w:line="280" w:lineRule="auto"/>
        <w:ind w:left="709" w:right="-2"/>
        <w:jc w:val="both"/>
        <w:rPr>
          <w:rFonts w:ascii="Times New Roman" w:hAnsi="Times New Roman" w:cs="Times New Roman"/>
          <w:lang w:val="pl-PL"/>
        </w:rPr>
      </w:pPr>
      <w:r w:rsidRPr="00F614B9">
        <w:rPr>
          <w:rFonts w:ascii="Times New Roman" w:hAnsi="Times New Roman" w:cs="Times New Roman"/>
          <w:lang w:val="pl-PL"/>
        </w:rPr>
        <w:t xml:space="preserve">co łącznie stanowi cenę </w:t>
      </w:r>
      <w:r w:rsidRPr="00F614B9">
        <w:rPr>
          <w:rFonts w:ascii="Times New Roman" w:hAnsi="Times New Roman" w:cs="Times New Roman"/>
          <w:b/>
          <w:bCs/>
          <w:lang w:val="pl-PL"/>
        </w:rPr>
        <w:t>brutto ………………............................................................ PLN</w:t>
      </w:r>
      <w:r w:rsidRPr="00F614B9">
        <w:rPr>
          <w:rFonts w:ascii="Times New Roman" w:hAnsi="Times New Roman" w:cs="Times New Roman"/>
          <w:lang w:val="pl-PL"/>
        </w:rPr>
        <w:t xml:space="preserve"> (słownie.................................................................................................................. złotych), </w:t>
      </w:r>
    </w:p>
    <w:p w14:paraId="47884F3A" w14:textId="77777777" w:rsidR="00B066B0" w:rsidRPr="00A909BC" w:rsidRDefault="00B066B0">
      <w:pPr>
        <w:pStyle w:val="Tekstpodstawowy"/>
        <w:numPr>
          <w:ilvl w:val="0"/>
          <w:numId w:val="8"/>
        </w:numPr>
        <w:shd w:val="clear" w:color="auto" w:fill="FFFFFF"/>
        <w:spacing w:line="276" w:lineRule="auto"/>
        <w:ind w:left="284" w:hanging="284"/>
        <w:jc w:val="both"/>
        <w:rPr>
          <w:rFonts w:ascii="Times New Roman" w:hAnsi="Times New Roman" w:cs="Times New Roman"/>
          <w:b w:val="0"/>
          <w:bCs/>
          <w:sz w:val="24"/>
          <w:szCs w:val="24"/>
        </w:rPr>
      </w:pPr>
      <w:r w:rsidRPr="00A909BC">
        <w:rPr>
          <w:rFonts w:ascii="Times New Roman" w:hAnsi="Times New Roman" w:cs="Times New Roman"/>
          <w:b w:val="0"/>
          <w:bCs/>
          <w:sz w:val="24"/>
          <w:szCs w:val="24"/>
        </w:rPr>
        <w:t>Wynagrodzenie za realizację przedmiotu umowy ustalono jako kwotę ryczałtową, w rozumieniu art. 632 kodeksu cywilnego i obejmuje wszystkie koszty bezpośrednie i pośrednie, niezbędne do terminowego i prawidłowego wykonania przedmiotu zamówienia, zysk oraz wszystkie wymagane przepisami podatki i opłaty, w tym podatek VAT. Wykonawca powinien uwzględnić w cenie oferty wszystkie posiadane informacje o przedmiocie zamówienia, a szczególnie informacje, wymagania i warunki podane w SWZ. Niedoszacowanie, pominięcie oraz brak rozpoznania przedmiotu i zakresu zamówienia nie może być podstawą do żądania zmiany wynagrodzenia ryczałtowego określonego w umowie.</w:t>
      </w:r>
    </w:p>
    <w:p w14:paraId="771E9CA9" w14:textId="77777777" w:rsidR="00B066B0" w:rsidRDefault="00B066B0">
      <w:pPr>
        <w:pStyle w:val="Tekstpodstawowy"/>
        <w:numPr>
          <w:ilvl w:val="0"/>
          <w:numId w:val="8"/>
        </w:numPr>
        <w:shd w:val="clear" w:color="auto" w:fill="FFFFFF"/>
        <w:spacing w:line="276" w:lineRule="auto"/>
        <w:ind w:left="284" w:hanging="284"/>
        <w:jc w:val="both"/>
        <w:rPr>
          <w:rFonts w:ascii="Times New Roman" w:hAnsi="Times New Roman" w:cs="Times New Roman"/>
          <w:b w:val="0"/>
          <w:bCs/>
          <w:sz w:val="24"/>
          <w:szCs w:val="24"/>
        </w:rPr>
      </w:pPr>
      <w:r w:rsidRPr="00A909BC">
        <w:rPr>
          <w:rFonts w:ascii="Times New Roman" w:hAnsi="Times New Roman" w:cs="Times New Roman"/>
          <w:b w:val="0"/>
          <w:bCs/>
          <w:sz w:val="24"/>
          <w:szCs w:val="24"/>
        </w:rPr>
        <w:t xml:space="preserve">Wartość podatku od towarów i usług oraz podatku akcyzowego, z tytułu realizacji niniejszej umowy zostanie zapłacona zgodnie z obowiązującą w dacie powstania obowiązku podatkowego, stawką VAT. W tym zakresie wynagrodzenie brutto podlega automatycznej waloryzacji bez konieczności wprowadzania jakichkolwiek zmian do umowy. </w:t>
      </w:r>
    </w:p>
    <w:p w14:paraId="6C6CF362" w14:textId="77777777" w:rsidR="00B066B0" w:rsidRDefault="00B066B0">
      <w:pPr>
        <w:pStyle w:val="Tekstpodstawowy"/>
        <w:numPr>
          <w:ilvl w:val="0"/>
          <w:numId w:val="8"/>
        </w:numPr>
        <w:shd w:val="clear" w:color="auto" w:fill="FFFFFF"/>
        <w:spacing w:line="276" w:lineRule="auto"/>
        <w:ind w:left="284" w:hanging="284"/>
        <w:jc w:val="both"/>
        <w:rPr>
          <w:rFonts w:ascii="Times New Roman" w:hAnsi="Times New Roman" w:cs="Times New Roman"/>
          <w:b w:val="0"/>
          <w:bCs/>
          <w:sz w:val="24"/>
          <w:szCs w:val="24"/>
        </w:rPr>
      </w:pPr>
      <w:r w:rsidRPr="00A909BC">
        <w:rPr>
          <w:rFonts w:ascii="Times New Roman" w:hAnsi="Times New Roman" w:cs="Times New Roman"/>
          <w:b w:val="0"/>
          <w:bCs/>
          <w:sz w:val="24"/>
          <w:szCs w:val="24"/>
        </w:rPr>
        <w:t xml:space="preserve">Zmiana wysokości wynagrodzenia należnego Wykonawcy w przypadku zaistnienia przesłanki, o której mowa w ust. 3, będzie odnosić się wyłącznie do części przedmiotu Umowy zrealizowanej, zgodnie z terminami ustalonymi harmonogramem prac, po dniu wejścia w życie przepisów zmieniających stawkę podatku od towarów i usług oraz wyłącznie do części przedmiotu Umowy, do której zastosowanie znajdzie zmiana stawki podatku od towarów i usług. </w:t>
      </w:r>
    </w:p>
    <w:p w14:paraId="4FFB838F" w14:textId="7EF2E561" w:rsidR="00657B4B" w:rsidRDefault="00B066B0">
      <w:pPr>
        <w:pStyle w:val="Tekstpodstawowy"/>
        <w:numPr>
          <w:ilvl w:val="0"/>
          <w:numId w:val="8"/>
        </w:numPr>
        <w:shd w:val="clear" w:color="auto" w:fill="FFFFFF"/>
        <w:spacing w:line="276" w:lineRule="auto"/>
        <w:ind w:left="284" w:hanging="284"/>
        <w:jc w:val="both"/>
        <w:rPr>
          <w:rFonts w:ascii="Times New Roman" w:hAnsi="Times New Roman" w:cs="Times New Roman"/>
          <w:b w:val="0"/>
          <w:bCs/>
          <w:sz w:val="24"/>
          <w:szCs w:val="24"/>
        </w:rPr>
      </w:pPr>
      <w:r w:rsidRPr="00A909BC">
        <w:rPr>
          <w:rFonts w:ascii="Times New Roman" w:hAnsi="Times New Roman" w:cs="Times New Roman"/>
          <w:b w:val="0"/>
          <w:bCs/>
          <w:sz w:val="24"/>
          <w:szCs w:val="24"/>
        </w:rPr>
        <w:t>Wykonawca obliczając cenę wziął pod uwagę ceny, koszty i obciążenia, w tym obowiązującą wartość minimalnego wynagrodzenia za pracę i minimalnej stawki godzinowej.</w:t>
      </w:r>
    </w:p>
    <w:p w14:paraId="6E6A894B" w14:textId="77777777" w:rsidR="00665090" w:rsidRDefault="00665090" w:rsidP="005941AA">
      <w:pPr>
        <w:pStyle w:val="Tekstpodstawowy"/>
        <w:shd w:val="clear" w:color="auto" w:fill="FFFFFF"/>
        <w:spacing w:line="276" w:lineRule="auto"/>
        <w:jc w:val="both"/>
        <w:rPr>
          <w:rFonts w:ascii="Times New Roman" w:hAnsi="Times New Roman" w:cs="Times New Roman"/>
          <w:b w:val="0"/>
          <w:bCs/>
          <w:sz w:val="24"/>
          <w:szCs w:val="24"/>
        </w:rPr>
      </w:pPr>
    </w:p>
    <w:p w14:paraId="750F374C" w14:textId="77777777" w:rsidR="00665090" w:rsidRPr="007056B9" w:rsidRDefault="00665090" w:rsidP="00665090">
      <w:pPr>
        <w:pStyle w:val="Heading1"/>
        <w:spacing w:line="276" w:lineRule="auto"/>
        <w:rPr>
          <w:rFonts w:ascii="Times New Roman" w:hAnsi="Times New Roman" w:cs="Times New Roman"/>
          <w:sz w:val="24"/>
          <w:szCs w:val="24"/>
        </w:rPr>
      </w:pPr>
      <w:r w:rsidRPr="007056B9">
        <w:rPr>
          <w:rFonts w:ascii="Times New Roman" w:hAnsi="Times New Roman" w:cs="Times New Roman"/>
          <w:sz w:val="24"/>
          <w:szCs w:val="24"/>
        </w:rPr>
        <w:t>Nadzór nad pracami</w:t>
      </w:r>
    </w:p>
    <w:p w14:paraId="63C95AD7" w14:textId="1B696A2F" w:rsidR="00665090" w:rsidRPr="007056B9" w:rsidRDefault="00665090" w:rsidP="00665090">
      <w:pPr>
        <w:pStyle w:val="Heading1"/>
        <w:spacing w:line="276" w:lineRule="auto"/>
        <w:rPr>
          <w:rFonts w:ascii="Times New Roman" w:hAnsi="Times New Roman" w:cs="Times New Roman"/>
          <w:sz w:val="24"/>
          <w:szCs w:val="24"/>
        </w:rPr>
      </w:pPr>
      <w:r w:rsidRPr="007056B9">
        <w:rPr>
          <w:rFonts w:ascii="Times New Roman" w:hAnsi="Times New Roman" w:cs="Times New Roman"/>
          <w:sz w:val="24"/>
          <w:szCs w:val="24"/>
        </w:rPr>
        <w:t xml:space="preserve">§ </w:t>
      </w:r>
      <w:r>
        <w:rPr>
          <w:rFonts w:ascii="Times New Roman" w:hAnsi="Times New Roman" w:cs="Times New Roman"/>
          <w:sz w:val="24"/>
          <w:szCs w:val="24"/>
        </w:rPr>
        <w:t>6</w:t>
      </w:r>
    </w:p>
    <w:p w14:paraId="3EAECA3D" w14:textId="77777777" w:rsidR="00665090" w:rsidRPr="00A6569C" w:rsidRDefault="00665090" w:rsidP="00665090">
      <w:pPr>
        <w:pStyle w:val="Heading1"/>
        <w:spacing w:line="276" w:lineRule="auto"/>
        <w:rPr>
          <w:rFonts w:ascii="Times New Roman" w:hAnsi="Times New Roman" w:cs="Times New Roman"/>
          <w:b w:val="0"/>
          <w:bCs w:val="0"/>
          <w:sz w:val="24"/>
          <w:szCs w:val="24"/>
        </w:rPr>
      </w:pPr>
    </w:p>
    <w:p w14:paraId="6EE1F9EF" w14:textId="5998B07D" w:rsidR="00F0216F" w:rsidRDefault="00665090" w:rsidP="00F0216F">
      <w:pPr>
        <w:pStyle w:val="Tekstpodstawowy"/>
        <w:widowControl/>
        <w:numPr>
          <w:ilvl w:val="0"/>
          <w:numId w:val="3"/>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oświadcza, że na czas trwania niniejszej umowy dysponuje kierownikiem robót </w:t>
      </w:r>
      <w:r w:rsidRPr="00A6569C">
        <w:rPr>
          <w:rFonts w:ascii="Times New Roman" w:hAnsi="Times New Roman" w:cs="Times New Roman"/>
          <w:b w:val="0"/>
          <w:sz w:val="24"/>
          <w:szCs w:val="24"/>
        </w:rPr>
        <w:br/>
        <w:t xml:space="preserve">w specjalności </w:t>
      </w:r>
      <w:r w:rsidR="005941AA">
        <w:rPr>
          <w:rFonts w:ascii="Times New Roman" w:hAnsi="Times New Roman" w:cs="Times New Roman"/>
          <w:b w:val="0"/>
          <w:bCs/>
          <w:sz w:val="24"/>
          <w:szCs w:val="24"/>
        </w:rPr>
        <w:t>drogowej</w:t>
      </w:r>
      <w:r w:rsidRPr="00836594">
        <w:rPr>
          <w:rFonts w:ascii="Times New Roman" w:hAnsi="Times New Roman" w:cs="Times New Roman"/>
          <w:b w:val="0"/>
          <w:bCs/>
          <w:sz w:val="24"/>
          <w:szCs w:val="24"/>
        </w:rPr>
        <w:t>.</w:t>
      </w:r>
      <w:r w:rsidR="00F0216F" w:rsidRPr="00F0216F">
        <w:rPr>
          <w:rFonts w:ascii="Times New Roman" w:hAnsi="Times New Roman" w:cs="Times New Roman"/>
          <w:b w:val="0"/>
          <w:sz w:val="24"/>
          <w:szCs w:val="24"/>
        </w:rPr>
        <w:t xml:space="preserve"> </w:t>
      </w:r>
    </w:p>
    <w:p w14:paraId="2E5ECEB3" w14:textId="5EFDA11B" w:rsidR="00665090" w:rsidRPr="00F0216F" w:rsidRDefault="00F0216F" w:rsidP="00F0216F">
      <w:pPr>
        <w:pStyle w:val="Tekstpodstawowy"/>
        <w:widowControl/>
        <w:numPr>
          <w:ilvl w:val="0"/>
          <w:numId w:val="3"/>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oświadcza, że kierownikiem budowy będzie: …………………………………… </w:t>
      </w:r>
    </w:p>
    <w:p w14:paraId="062C705D" w14:textId="69130BC6" w:rsidR="00665090" w:rsidRPr="00A6569C" w:rsidRDefault="00665090">
      <w:pPr>
        <w:pStyle w:val="Tekstpodstawowy"/>
        <w:widowControl/>
        <w:numPr>
          <w:ilvl w:val="0"/>
          <w:numId w:val="3"/>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Zmiana osoby, o której mowa w ust. </w:t>
      </w:r>
      <w:r w:rsidR="00F0216F">
        <w:rPr>
          <w:rFonts w:ascii="Times New Roman" w:hAnsi="Times New Roman" w:cs="Times New Roman"/>
          <w:b w:val="0"/>
          <w:sz w:val="24"/>
          <w:szCs w:val="24"/>
        </w:rPr>
        <w:t>2</w:t>
      </w:r>
      <w:r w:rsidRPr="00A6569C">
        <w:rPr>
          <w:rFonts w:ascii="Times New Roman" w:hAnsi="Times New Roman" w:cs="Times New Roman"/>
          <w:b w:val="0"/>
          <w:sz w:val="24"/>
          <w:szCs w:val="24"/>
        </w:rPr>
        <w:t xml:space="preserve"> w trakcie realizacji przedmiotu umowy wymaga pisemnego zaakceptowania przez Zamawiającego i nie wymaga sporządzenia aneksu do umowy. </w:t>
      </w:r>
    </w:p>
    <w:p w14:paraId="71DF5043" w14:textId="0ECEDB56" w:rsidR="00665090" w:rsidRPr="00A6569C" w:rsidRDefault="00665090">
      <w:pPr>
        <w:pStyle w:val="Tekstpodstawowy"/>
        <w:widowControl/>
        <w:numPr>
          <w:ilvl w:val="0"/>
          <w:numId w:val="3"/>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zmiany osoby wskazanej w ust. </w:t>
      </w:r>
      <w:r w:rsidR="00F0216F">
        <w:rPr>
          <w:rFonts w:ascii="Times New Roman" w:hAnsi="Times New Roman" w:cs="Times New Roman"/>
          <w:b w:val="0"/>
          <w:sz w:val="24"/>
          <w:szCs w:val="24"/>
        </w:rPr>
        <w:t>2</w:t>
      </w:r>
      <w:r w:rsidRPr="00A6569C">
        <w:rPr>
          <w:rFonts w:ascii="Times New Roman" w:hAnsi="Times New Roman" w:cs="Times New Roman"/>
          <w:b w:val="0"/>
          <w:sz w:val="24"/>
          <w:szCs w:val="24"/>
        </w:rPr>
        <w:t xml:space="preserve"> nowa osoba powołana do pełnienia obowiązków kierownika budowy musi posiadać uprawnienia niezbędne do wykonywanej funkcji.</w:t>
      </w:r>
    </w:p>
    <w:p w14:paraId="1F170830" w14:textId="77777777" w:rsidR="00665090" w:rsidRPr="00A6569C" w:rsidRDefault="00665090">
      <w:pPr>
        <w:pStyle w:val="Tekstpodstawowy"/>
        <w:widowControl/>
        <w:numPr>
          <w:ilvl w:val="0"/>
          <w:numId w:val="3"/>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celu nadzorowania realizacji przedmiotu umowy Zamawiający ustanawia Inspektora </w:t>
      </w:r>
      <w:proofErr w:type="gramStart"/>
      <w:r w:rsidRPr="00A6569C">
        <w:rPr>
          <w:rFonts w:ascii="Times New Roman" w:hAnsi="Times New Roman" w:cs="Times New Roman"/>
          <w:b w:val="0"/>
          <w:sz w:val="24"/>
          <w:szCs w:val="24"/>
        </w:rPr>
        <w:t>nadzoru</w:t>
      </w:r>
      <w:proofErr w:type="gramEnd"/>
      <w:r w:rsidRPr="00A6569C">
        <w:rPr>
          <w:rFonts w:ascii="Times New Roman" w:hAnsi="Times New Roman" w:cs="Times New Roman"/>
          <w:b w:val="0"/>
          <w:sz w:val="24"/>
          <w:szCs w:val="24"/>
        </w:rPr>
        <w:t xml:space="preserve"> o który</w:t>
      </w:r>
      <w:r>
        <w:rPr>
          <w:rFonts w:ascii="Times New Roman" w:hAnsi="Times New Roman" w:cs="Times New Roman"/>
          <w:b w:val="0"/>
          <w:sz w:val="24"/>
          <w:szCs w:val="24"/>
        </w:rPr>
        <w:t>m</w:t>
      </w:r>
      <w:r w:rsidRPr="00A6569C">
        <w:rPr>
          <w:rFonts w:ascii="Times New Roman" w:hAnsi="Times New Roman" w:cs="Times New Roman"/>
          <w:b w:val="0"/>
          <w:sz w:val="24"/>
          <w:szCs w:val="24"/>
        </w:rPr>
        <w:t xml:space="preserve"> poinformuje Wykonawcę. Obowiązki inspektorów nadzoru inwestorskiego wynikają wprost z przepisów prawa budowlanego i uzupełniają niewymienione w umowie </w:t>
      </w:r>
      <w:r w:rsidRPr="00A6569C">
        <w:rPr>
          <w:rFonts w:ascii="Times New Roman" w:hAnsi="Times New Roman" w:cs="Times New Roman"/>
          <w:b w:val="0"/>
          <w:sz w:val="24"/>
          <w:szCs w:val="24"/>
        </w:rPr>
        <w:lastRenderedPageBreak/>
        <w:t>obowiązki Zamawiającego, którego interesy reprezentują ww. inspektorzy w wykonaniu niniejszej umowy.</w:t>
      </w:r>
    </w:p>
    <w:p w14:paraId="51A1D800" w14:textId="77777777" w:rsidR="00665090" w:rsidRPr="00A6569C" w:rsidRDefault="00665090">
      <w:pPr>
        <w:pStyle w:val="Tekstpodstawowy"/>
        <w:widowControl/>
        <w:numPr>
          <w:ilvl w:val="0"/>
          <w:numId w:val="3"/>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Inspektorzy Nadzoru inwestorskiego będą działać w granicach umocowania określonego</w:t>
      </w:r>
      <w:r w:rsidRPr="00A6569C">
        <w:rPr>
          <w:rFonts w:ascii="Times New Roman" w:hAnsi="Times New Roman" w:cs="Times New Roman"/>
          <w:b w:val="0"/>
          <w:sz w:val="24"/>
          <w:szCs w:val="24"/>
        </w:rPr>
        <w:br/>
        <w:t>w ustawie Prawo budowlane, nie posiadają natomiast pełnomocnictwa do podejmowania</w:t>
      </w:r>
      <w:r w:rsidRPr="00A6569C">
        <w:rPr>
          <w:rFonts w:ascii="Times New Roman" w:hAnsi="Times New Roman" w:cs="Times New Roman"/>
          <w:b w:val="0"/>
          <w:sz w:val="24"/>
          <w:szCs w:val="24"/>
        </w:rPr>
        <w:br/>
        <w:t>w imieniu Zamawiającego decyzji niosących skutki finansowe wykraczające poza wynagrodzenie Wykonawcy, określone w umowie i powodujących jego zwiększenie.</w:t>
      </w:r>
    </w:p>
    <w:p w14:paraId="48E86B8A" w14:textId="77777777" w:rsidR="00665090" w:rsidRDefault="00665090" w:rsidP="00665090">
      <w:pPr>
        <w:pStyle w:val="Tekstpodstawowy"/>
        <w:spacing w:line="276" w:lineRule="auto"/>
        <w:jc w:val="left"/>
        <w:rPr>
          <w:rFonts w:ascii="Times New Roman" w:hAnsi="Times New Roman" w:cs="Times New Roman"/>
          <w:b w:val="0"/>
          <w:sz w:val="24"/>
          <w:szCs w:val="24"/>
        </w:rPr>
      </w:pPr>
    </w:p>
    <w:p w14:paraId="4DDB45B0" w14:textId="77777777" w:rsidR="00665090" w:rsidRPr="00A6569C" w:rsidRDefault="00665090" w:rsidP="0066509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Teren budowy, ubezpieczenie i bezpieczeństwo</w:t>
      </w:r>
    </w:p>
    <w:p w14:paraId="700D44A1" w14:textId="6303037B" w:rsidR="00665090" w:rsidRPr="00A6569C" w:rsidRDefault="00665090" w:rsidP="0066509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w:t>
      </w:r>
      <w:r>
        <w:rPr>
          <w:rFonts w:ascii="Times New Roman" w:hAnsi="Times New Roman" w:cs="Times New Roman"/>
          <w:bCs/>
          <w:sz w:val="24"/>
          <w:szCs w:val="24"/>
        </w:rPr>
        <w:t xml:space="preserve"> 7</w:t>
      </w:r>
    </w:p>
    <w:p w14:paraId="480ED092" w14:textId="77777777" w:rsidR="00665090" w:rsidRPr="00A6569C" w:rsidRDefault="00665090" w:rsidP="00665090">
      <w:pPr>
        <w:pStyle w:val="Tekstpodstawowy"/>
        <w:shd w:val="clear" w:color="auto" w:fill="FFFFFF"/>
        <w:spacing w:line="276" w:lineRule="auto"/>
        <w:jc w:val="both"/>
        <w:rPr>
          <w:rFonts w:ascii="Times New Roman" w:hAnsi="Times New Roman" w:cs="Times New Roman"/>
          <w:b w:val="0"/>
          <w:sz w:val="24"/>
          <w:szCs w:val="24"/>
        </w:rPr>
      </w:pPr>
    </w:p>
    <w:p w14:paraId="7B644315"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będzie ponosił koszty utrzymania oraz konserwacji urządzeń i obiektów tymczasowych: placu budowy i zaplecza placu budowy.</w:t>
      </w:r>
    </w:p>
    <w:p w14:paraId="506E78DC" w14:textId="7D5CA7ED"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zobowiązuje się wykonać i utrzymać na swój koszt ogrodzenie lub inne zabezpieczenie stanowiące skuteczne zabezpieczenie placu budowy, strzec mienia znajdującego się na terenie budowy, a także zapewnić warunki bezpieczeństwa.</w:t>
      </w:r>
    </w:p>
    <w:p w14:paraId="391F700E"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Jeżeli prawo tego wymaga Wykonawca opracowuje projekt organizacji ruchu na czas budowy, uzyskuje wymagane prawem uzgodnienia i przedkłada go Zamawiającemu. </w:t>
      </w:r>
    </w:p>
    <w:p w14:paraId="061AA4A7"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czasie realizacji robót Wykonawca będzie utrzymywał teren budowy w stanie wolnym od przeszkód komunikacyjnych oraz będzie usuwał i składował wszelkie urządzenia pomocnicze i zbędne materiały, odpady, śmieci oraz niepotrzebne urządzenia prowizoryczne, tj. utrzymywał ład i porządek na terenie placu budowy.</w:t>
      </w:r>
    </w:p>
    <w:p w14:paraId="472B4CCB"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zobowiązuje się zapewnić dostęp do posesji położonych w pobliżu placu budowy.</w:t>
      </w:r>
    </w:p>
    <w:p w14:paraId="632DF570"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zobowiązuje się do umożliwienia wstępu na teren budowy pracownikom organów państwowego nadzoru budowlanego, do których należy wykonanie zadań określonych ustawą - Prawo Budowlane oraz do udostępnienia im danych i informacji wymaganych tą Ustawą.</w:t>
      </w:r>
    </w:p>
    <w:p w14:paraId="752DC6E4"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Po zakończeniu robót Wykonawca zobowiązany jest uporządkować teren budowy </w:t>
      </w:r>
      <w:r w:rsidRPr="00A6569C">
        <w:rPr>
          <w:rFonts w:ascii="Times New Roman" w:hAnsi="Times New Roman" w:cs="Times New Roman"/>
          <w:b w:val="0"/>
          <w:sz w:val="24"/>
          <w:szCs w:val="24"/>
        </w:rPr>
        <w:br/>
        <w:t>i przekazać go Zamawiającemu w terminie ustalonym na odbiór robót.</w:t>
      </w:r>
    </w:p>
    <w:p w14:paraId="783406AB" w14:textId="77777777" w:rsidR="00665090" w:rsidRPr="00A6569C" w:rsidRDefault="00665090" w:rsidP="00665090">
      <w:pPr>
        <w:pStyle w:val="Tekstpodstawowy"/>
        <w:shd w:val="clear" w:color="auto" w:fill="FFFFFF"/>
        <w:spacing w:line="276" w:lineRule="auto"/>
        <w:ind w:left="340"/>
        <w:jc w:val="both"/>
        <w:rPr>
          <w:rFonts w:ascii="Times New Roman" w:hAnsi="Times New Roman" w:cs="Times New Roman"/>
          <w:b w:val="0"/>
          <w:sz w:val="24"/>
          <w:szCs w:val="24"/>
        </w:rPr>
      </w:pPr>
    </w:p>
    <w:p w14:paraId="7EF0D969" w14:textId="4F29B92F" w:rsidR="00665090" w:rsidRPr="00A6569C" w:rsidRDefault="00665090" w:rsidP="0066509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w:t>
      </w:r>
      <w:r>
        <w:rPr>
          <w:rFonts w:ascii="Times New Roman" w:hAnsi="Times New Roman" w:cs="Times New Roman"/>
          <w:bCs/>
          <w:sz w:val="24"/>
          <w:szCs w:val="24"/>
        </w:rPr>
        <w:t xml:space="preserve"> 8</w:t>
      </w:r>
    </w:p>
    <w:p w14:paraId="78D184C1" w14:textId="77777777" w:rsidR="00665090" w:rsidRPr="00A6569C" w:rsidRDefault="00665090" w:rsidP="00665090">
      <w:pPr>
        <w:pStyle w:val="Tekstpodstawowy"/>
        <w:shd w:val="clear" w:color="auto" w:fill="FFFFFF"/>
        <w:spacing w:line="276" w:lineRule="auto"/>
        <w:ind w:left="340"/>
        <w:jc w:val="both"/>
        <w:rPr>
          <w:rFonts w:ascii="Times New Roman" w:hAnsi="Times New Roman" w:cs="Times New Roman"/>
          <w:b w:val="0"/>
          <w:sz w:val="24"/>
          <w:szCs w:val="24"/>
        </w:rPr>
      </w:pPr>
    </w:p>
    <w:p w14:paraId="18DEEACF"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Obowiązek zapewnienia urządzeń ochronnych i zabezpieczających w zakresie bhp, jak również ochrony mienia Wykonawcy i ochrony przeciwpożarowej spoczywa na Wykonawcy. Prawidłowe oznakowanie i zabezpieczenie robót przez cały czas trwania realizacji przedmiotu umowy należy do Wykonawcy.</w:t>
      </w:r>
    </w:p>
    <w:p w14:paraId="3AE2C311"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oświadcza, że zapoznał się z planowanym zakresem robót, dostępną dokumentacją oraz uznał, że jego świadczenie jest możliwe do spełnienia w sensie faktycznym i prawnym.</w:t>
      </w:r>
    </w:p>
    <w:p w14:paraId="28624209"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oświadcza, że znany jest mu aktualny stan </w:t>
      </w:r>
      <w:proofErr w:type="gramStart"/>
      <w:r w:rsidRPr="00A6569C">
        <w:rPr>
          <w:rFonts w:ascii="Times New Roman" w:hAnsi="Times New Roman" w:cs="Times New Roman"/>
          <w:b w:val="0"/>
          <w:sz w:val="24"/>
          <w:szCs w:val="24"/>
        </w:rPr>
        <w:t>terenu</w:t>
      </w:r>
      <w:proofErr w:type="gramEnd"/>
      <w:r w:rsidRPr="00A6569C">
        <w:rPr>
          <w:rFonts w:ascii="Times New Roman" w:hAnsi="Times New Roman" w:cs="Times New Roman"/>
          <w:b w:val="0"/>
          <w:sz w:val="24"/>
          <w:szCs w:val="24"/>
        </w:rPr>
        <w:t xml:space="preserve"> na którym roboty będą wykonywane. </w:t>
      </w:r>
    </w:p>
    <w:p w14:paraId="5C8C2B75"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ponosi pełną odpowiedzialność za teren budowy z chwilą protokolarnego przekazania przez Zamawiającego terenu budowy Wykonawcy.</w:t>
      </w:r>
    </w:p>
    <w:p w14:paraId="086C1FB1"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zobowiązuje się do utrzymania terenu budowy w stanie wolnym od przeszkód komunikacyjnych, z uwzględnieniem osób ze szczególnymi potrzebami.</w:t>
      </w:r>
    </w:p>
    <w:p w14:paraId="37088A44"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odpowiada za wszelkie szkody powstałe w związku z realizacją prac będących </w:t>
      </w:r>
      <w:r w:rsidRPr="00A6569C">
        <w:rPr>
          <w:rFonts w:ascii="Times New Roman" w:hAnsi="Times New Roman" w:cs="Times New Roman"/>
          <w:b w:val="0"/>
          <w:sz w:val="24"/>
          <w:szCs w:val="24"/>
        </w:rPr>
        <w:lastRenderedPageBreak/>
        <w:t>przedmiotem umowy. Odpowiedzialność ta wiąże się z usunięciem wszelkich szkód objętych odpowiedzialnością na własny koszt oraz wypłatą odszkodowań. Wykonawca w tym zakresie odpowiada również za działania podwykonawcy.</w:t>
      </w:r>
    </w:p>
    <w:p w14:paraId="5DAD18AF" w14:textId="6BEE8E76"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zobowiązuje się do posiadania ubezpieczenia OC w zakresie prowadzonej działalności zgodnej z przedmiotem umowy przez cały okres realizacji przedmiotu umowy</w:t>
      </w:r>
      <w:r w:rsidR="00674DB0">
        <w:rPr>
          <w:rFonts w:ascii="Times New Roman" w:hAnsi="Times New Roman" w:cs="Times New Roman"/>
          <w:b w:val="0"/>
          <w:sz w:val="24"/>
          <w:szCs w:val="24"/>
        </w:rPr>
        <w:t xml:space="preserve"> </w:t>
      </w:r>
      <w:r w:rsidRPr="00A6569C">
        <w:rPr>
          <w:rFonts w:ascii="Times New Roman" w:hAnsi="Times New Roman" w:cs="Times New Roman"/>
          <w:b w:val="0"/>
          <w:sz w:val="24"/>
          <w:szCs w:val="24"/>
        </w:rPr>
        <w:t>i zobowiązany jest do jego okazania na każde wezwanie Zamawiającego.</w:t>
      </w:r>
    </w:p>
    <w:p w14:paraId="5498E470"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Materiały z rozbiórki stanowią własność Zamawiającego. Materiały wskazane przez Zamawiającego Wykonawca przetransportuje oraz złoży w wyznaczonych przez Zamawiającego miejscach. Pozostałe materiały z rozbiórki winny być usunięte poza teren budowy przy </w:t>
      </w:r>
      <w:r w:rsidRPr="00A6569C">
        <w:rPr>
          <w:rFonts w:ascii="Times New Roman" w:hAnsi="Times New Roman" w:cs="Times New Roman"/>
          <w:b w:val="0"/>
          <w:sz w:val="24"/>
          <w:szCs w:val="24"/>
        </w:rPr>
        <w:tab/>
        <w:t xml:space="preserve">przestrzeganiu ustawy z dnia 14 grudnia 2012 r. o odpadach (Dz. U. </w:t>
      </w:r>
      <w:r w:rsidRPr="00A6569C">
        <w:rPr>
          <w:rFonts w:ascii="Times New Roman" w:hAnsi="Times New Roman" w:cs="Times New Roman"/>
          <w:b w:val="0"/>
          <w:sz w:val="24"/>
          <w:szCs w:val="24"/>
        </w:rPr>
        <w:br/>
        <w:t>z 2021 r., poz. 779 ze zm.).</w:t>
      </w:r>
    </w:p>
    <w:p w14:paraId="088087FD"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zobowiązuje się do zapewnienia dostępności osobom ze szczególnymi potrzebami zgodnie z ustawą z dnia 19 lipca 2019 r. o zapewnieniu dostępności osobom ze szczególnymi potrzebami (Dz. U. z 2020 r., poz. 1062, z </w:t>
      </w:r>
      <w:proofErr w:type="spellStart"/>
      <w:r w:rsidRPr="00A6569C">
        <w:rPr>
          <w:rFonts w:ascii="Times New Roman" w:hAnsi="Times New Roman" w:cs="Times New Roman"/>
          <w:b w:val="0"/>
          <w:sz w:val="24"/>
          <w:szCs w:val="24"/>
        </w:rPr>
        <w:t>późn</w:t>
      </w:r>
      <w:proofErr w:type="spellEnd"/>
      <w:r w:rsidRPr="00A6569C">
        <w:rPr>
          <w:rFonts w:ascii="Times New Roman" w:hAnsi="Times New Roman" w:cs="Times New Roman"/>
          <w:b w:val="0"/>
          <w:sz w:val="24"/>
          <w:szCs w:val="24"/>
        </w:rPr>
        <w:t>. zm.)</w:t>
      </w:r>
    </w:p>
    <w:p w14:paraId="4DD203D0" w14:textId="0EB22F6C" w:rsidR="00657B4B" w:rsidRDefault="00657B4B" w:rsidP="005941AA">
      <w:pPr>
        <w:pStyle w:val="Tekstpodstawowy"/>
        <w:shd w:val="clear" w:color="auto" w:fill="FFFFFF"/>
        <w:spacing w:line="276" w:lineRule="auto"/>
        <w:jc w:val="both"/>
        <w:rPr>
          <w:rFonts w:ascii="Times New Roman" w:hAnsi="Times New Roman" w:cs="Times New Roman"/>
          <w:b w:val="0"/>
          <w:bCs/>
          <w:sz w:val="24"/>
          <w:szCs w:val="24"/>
        </w:rPr>
      </w:pPr>
    </w:p>
    <w:p w14:paraId="28BC99BA" w14:textId="77777777" w:rsidR="00665090" w:rsidRPr="00A6569C" w:rsidRDefault="00665090" w:rsidP="0066509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Podwykonawstwo</w:t>
      </w:r>
    </w:p>
    <w:p w14:paraId="666232AF" w14:textId="4887F782" w:rsidR="00665090" w:rsidRPr="00A6569C" w:rsidRDefault="00665090" w:rsidP="0066509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w:t>
      </w:r>
      <w:r>
        <w:rPr>
          <w:rFonts w:ascii="Times New Roman" w:hAnsi="Times New Roman" w:cs="Times New Roman"/>
          <w:bCs/>
          <w:sz w:val="24"/>
          <w:szCs w:val="24"/>
        </w:rPr>
        <w:t xml:space="preserve"> 9</w:t>
      </w:r>
    </w:p>
    <w:p w14:paraId="603F53AA" w14:textId="77777777" w:rsidR="00665090" w:rsidRPr="00A6569C" w:rsidRDefault="00665090" w:rsidP="00665090">
      <w:pPr>
        <w:pStyle w:val="Tekstpodstawowy"/>
        <w:spacing w:line="276" w:lineRule="auto"/>
        <w:ind w:left="720"/>
        <w:jc w:val="both"/>
        <w:rPr>
          <w:rFonts w:ascii="Times New Roman" w:hAnsi="Times New Roman" w:cs="Times New Roman"/>
          <w:b w:val="0"/>
          <w:sz w:val="24"/>
          <w:szCs w:val="24"/>
        </w:rPr>
      </w:pPr>
    </w:p>
    <w:p w14:paraId="787996C4" w14:textId="77777777" w:rsidR="00665090" w:rsidRPr="00A6569C" w:rsidRDefault="00665090">
      <w:pPr>
        <w:pStyle w:val="Tekstpodstawowy"/>
        <w:widowControl/>
        <w:numPr>
          <w:ilvl w:val="0"/>
          <w:numId w:val="7"/>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w trakcie realizacji przedmiotu umowy, ma obowiązek przedkładania Zamawiającemu projektu umowy o podwykonawstwo, a także projektu jej zmian, </w:t>
      </w:r>
      <w:proofErr w:type="gramStart"/>
      <w:r w:rsidRPr="00A6569C">
        <w:rPr>
          <w:rFonts w:ascii="Times New Roman" w:hAnsi="Times New Roman" w:cs="Times New Roman"/>
          <w:b w:val="0"/>
          <w:sz w:val="24"/>
          <w:szCs w:val="24"/>
        </w:rPr>
        <w:t>ze</w:t>
      </w:r>
      <w:proofErr w:type="gramEnd"/>
      <w:r w:rsidRPr="00A6569C">
        <w:rPr>
          <w:rFonts w:ascii="Times New Roman" w:hAnsi="Times New Roman" w:cs="Times New Roman"/>
          <w:b w:val="0"/>
          <w:sz w:val="24"/>
          <w:szCs w:val="24"/>
        </w:rPr>
        <w:t xml:space="preserve"> szczegółowym zakresem robót budowlanych, który Wykonawca powierzy podwykonawcy</w:t>
      </w:r>
      <w:r w:rsidRPr="00A6569C">
        <w:rPr>
          <w:rFonts w:ascii="Times New Roman" w:hAnsi="Times New Roman" w:cs="Times New Roman"/>
          <w:b w:val="0"/>
          <w:sz w:val="24"/>
          <w:szCs w:val="24"/>
        </w:rPr>
        <w:br/>
        <w:t>oraz poświadczonej za zgodność z oryginałem kopii zawartej umowy o podwykonawstwo, której przedmiotem są roboty budowlane, i jej zmian. Treść umowy o podwykonawstwo nie może być sprzeczna z treścią niniejszej umowy i SWZ i winna zawierać w szczególności:</w:t>
      </w:r>
    </w:p>
    <w:p w14:paraId="6B99E0A0" w14:textId="77777777" w:rsidR="00665090" w:rsidRPr="00A6569C" w:rsidRDefault="00665090">
      <w:pPr>
        <w:pStyle w:val="Tekstpodstawowy"/>
        <w:widowControl/>
        <w:numPr>
          <w:ilvl w:val="0"/>
          <w:numId w:val="34"/>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szczegółowy zakres robót budowlanych, który Wykonawca powierzy podwykonawcy</w:t>
      </w:r>
      <w:r w:rsidRPr="00A6569C">
        <w:rPr>
          <w:rFonts w:ascii="Times New Roman" w:hAnsi="Times New Roman" w:cs="Times New Roman"/>
          <w:b w:val="0"/>
          <w:sz w:val="24"/>
          <w:szCs w:val="24"/>
        </w:rPr>
        <w:br/>
        <w:t>lub dalszemu podwykonawcy,</w:t>
      </w:r>
    </w:p>
    <w:p w14:paraId="094B4B0C" w14:textId="77777777" w:rsidR="00665090" w:rsidRPr="00A6569C" w:rsidRDefault="00665090">
      <w:pPr>
        <w:pStyle w:val="Tekstpodstawowy"/>
        <w:widowControl/>
        <w:numPr>
          <w:ilvl w:val="0"/>
          <w:numId w:val="34"/>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wartość powierzonych podwykonawcy robót budowlanych, która nie może być wyższa niż wartość tego zakresu wskazanego w ofercie Wykonawcy,</w:t>
      </w:r>
    </w:p>
    <w:p w14:paraId="288AB4A6" w14:textId="77777777" w:rsidR="00665090" w:rsidRPr="00A6569C" w:rsidRDefault="00665090">
      <w:pPr>
        <w:pStyle w:val="Tekstpodstawowy"/>
        <w:widowControl/>
        <w:numPr>
          <w:ilvl w:val="0"/>
          <w:numId w:val="34"/>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termin wykonania powierzonych podwykonawcy robót budowlanych, który nie może być dłuższy niż termin wskazany przez Wykonawcę w ofercie,</w:t>
      </w:r>
    </w:p>
    <w:p w14:paraId="6C40FB00" w14:textId="77777777" w:rsidR="00665090" w:rsidRPr="00A6569C" w:rsidRDefault="00665090">
      <w:pPr>
        <w:pStyle w:val="Tekstpodstawowy"/>
        <w:widowControl/>
        <w:numPr>
          <w:ilvl w:val="0"/>
          <w:numId w:val="34"/>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termin zapłaty wynagrodzenia, który nie może być dłuższy niż 30 dni,</w:t>
      </w:r>
    </w:p>
    <w:p w14:paraId="13EA1FC5" w14:textId="77777777" w:rsidR="00665090" w:rsidRPr="00A6569C" w:rsidRDefault="00665090">
      <w:pPr>
        <w:pStyle w:val="Tekstpodstawowy"/>
        <w:widowControl/>
        <w:numPr>
          <w:ilvl w:val="0"/>
          <w:numId w:val="34"/>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zasady rozliczenia za wykonane roboty budowlane.</w:t>
      </w:r>
    </w:p>
    <w:p w14:paraId="17D18A48" w14:textId="77777777" w:rsidR="00665090" w:rsidRPr="00A6569C" w:rsidRDefault="00665090">
      <w:pPr>
        <w:pStyle w:val="Tekstpodstawowy"/>
        <w:widowControl/>
        <w:numPr>
          <w:ilvl w:val="0"/>
          <w:numId w:val="7"/>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Suma wartości robót zleconych podwykonawcom lub dalszym podwykonawcom, jak również wartość robót z określonego zlecenia udzielonego podwykonawcy lub dalszemu podwykonawcy nie może być wyższa od wartości wynagrodzenia należnego Wykonawcy odpowiednio za całość robót budowlanych lub za określoną ich część realizowaną przez podwykonawcę lub dalszego podwykonawcę.</w:t>
      </w:r>
    </w:p>
    <w:p w14:paraId="5CB2AB18" w14:textId="77777777" w:rsidR="00665090" w:rsidRPr="00A6569C" w:rsidRDefault="00665090">
      <w:pPr>
        <w:pStyle w:val="Tekstpodstawowy"/>
        <w:widowControl/>
        <w:numPr>
          <w:ilvl w:val="0"/>
          <w:numId w:val="7"/>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w umowach z podwykonawcami, a podwykonawcy w umowach z dalszymi podwykonawcami zobowiązani są zastrzec postanowienie, iż Zamawiający ma prawo wglądu w dokumenty finansowe podwykonawców lub dalszych podwykonawców i żądania przedstawienia na każde żądanie Zamawiającego dowodów zapłaty należnego podwykonawcom wynagrodzenia.</w:t>
      </w:r>
    </w:p>
    <w:p w14:paraId="4D5AA7BC" w14:textId="77777777" w:rsidR="00665090" w:rsidRPr="00A6569C" w:rsidRDefault="00665090">
      <w:pPr>
        <w:pStyle w:val="Tekstpodstawowy"/>
        <w:widowControl/>
        <w:numPr>
          <w:ilvl w:val="0"/>
          <w:numId w:val="7"/>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lastRenderedPageBreak/>
        <w:t>Wykonawca ponosi pełną odpowiedzialność za roboty/dostawy/usługi, które wykonuje przy pomocy podwykonawców. Wykonanie prac w podwykonawstwie nie zwalnia Wykonawcy</w:t>
      </w:r>
      <w:r w:rsidRPr="00A6569C">
        <w:rPr>
          <w:rFonts w:ascii="Times New Roman" w:hAnsi="Times New Roman" w:cs="Times New Roman"/>
          <w:b w:val="0"/>
          <w:sz w:val="24"/>
          <w:szCs w:val="24"/>
        </w:rPr>
        <w:br/>
        <w:t>z odpowiedzialności za wykonanie obowiązków wynikających z umowy i obowiązujących przepisów prawa. Wykonawca odpowiada za działania i zaniechania podwykonawców jak za własne.</w:t>
      </w:r>
    </w:p>
    <w:p w14:paraId="29E1C658"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składania projektu umowy o podwykonawstwo przez Podwykonawcę lub dalszego Podwykonawcę do projektu umowy o podwykonawstwo musi zostać załączona zgoda Wykonawcy na zawarcie umowy o podwykonawstwo o treści zgodnej z projektem umowy z Podwykonawcą lub dalszym Podwykonawcą.</w:t>
      </w:r>
    </w:p>
    <w:p w14:paraId="5582D8C9"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Zamawiający, w terminie 14 dni może zgłosić w formie pisemnej zastrzeżenia lub sprzeciw do projektu umowy o podwykonawstwo, której przedmiotem są roboty budowlane:</w:t>
      </w:r>
    </w:p>
    <w:p w14:paraId="17C3876A" w14:textId="77777777" w:rsidR="00665090" w:rsidRPr="00A6569C" w:rsidRDefault="00665090" w:rsidP="00665090">
      <w:pPr>
        <w:pStyle w:val="Tekstpodstawowy"/>
        <w:spacing w:line="276" w:lineRule="auto"/>
        <w:ind w:left="993" w:hanging="273"/>
        <w:jc w:val="both"/>
        <w:rPr>
          <w:rFonts w:ascii="Times New Roman" w:hAnsi="Times New Roman" w:cs="Times New Roman"/>
          <w:b w:val="0"/>
          <w:sz w:val="24"/>
          <w:szCs w:val="24"/>
        </w:rPr>
      </w:pPr>
      <w:r w:rsidRPr="00A6569C">
        <w:rPr>
          <w:rFonts w:ascii="Times New Roman" w:hAnsi="Times New Roman" w:cs="Times New Roman"/>
          <w:b w:val="0"/>
          <w:sz w:val="24"/>
          <w:szCs w:val="24"/>
        </w:rPr>
        <w:t>a) niespełniającej wymagań określonych w specyfikacji warunków zamówienia,</w:t>
      </w:r>
    </w:p>
    <w:p w14:paraId="432EB2AB" w14:textId="77777777" w:rsidR="00665090" w:rsidRPr="00A6569C" w:rsidRDefault="00665090" w:rsidP="00665090">
      <w:pPr>
        <w:pStyle w:val="Tekstpodstawowy"/>
        <w:spacing w:line="276" w:lineRule="auto"/>
        <w:ind w:left="993" w:hanging="273"/>
        <w:jc w:val="both"/>
        <w:rPr>
          <w:rFonts w:ascii="Times New Roman" w:hAnsi="Times New Roman" w:cs="Times New Roman"/>
          <w:b w:val="0"/>
          <w:sz w:val="24"/>
          <w:szCs w:val="24"/>
        </w:rPr>
      </w:pPr>
      <w:proofErr w:type="gramStart"/>
      <w:r w:rsidRPr="00A6569C">
        <w:rPr>
          <w:rFonts w:ascii="Times New Roman" w:hAnsi="Times New Roman" w:cs="Times New Roman"/>
          <w:b w:val="0"/>
          <w:sz w:val="24"/>
          <w:szCs w:val="24"/>
        </w:rPr>
        <w:t>b)</w:t>
      </w:r>
      <w:proofErr w:type="gramEnd"/>
      <w:r w:rsidRPr="00A6569C">
        <w:rPr>
          <w:rFonts w:ascii="Times New Roman" w:hAnsi="Times New Roman" w:cs="Times New Roman"/>
          <w:b w:val="0"/>
          <w:sz w:val="24"/>
          <w:szCs w:val="24"/>
        </w:rPr>
        <w:t xml:space="preserve"> gdy przewiduje termin zapłaty wynagrodzenia dłuższy niż 30 dni,</w:t>
      </w:r>
    </w:p>
    <w:p w14:paraId="718916B2" w14:textId="77777777" w:rsidR="00665090" w:rsidRPr="00A6569C" w:rsidRDefault="00665090" w:rsidP="00665090">
      <w:pPr>
        <w:pStyle w:val="Akapitzlist"/>
        <w:spacing w:line="276" w:lineRule="auto"/>
        <w:ind w:left="993" w:hanging="273"/>
        <w:jc w:val="both"/>
        <w:rPr>
          <w:rFonts w:ascii="Times New Roman" w:hAnsi="Times New Roman" w:cs="Times New Roman"/>
          <w:lang w:val="pl-PL"/>
        </w:rPr>
      </w:pPr>
      <w:proofErr w:type="gramStart"/>
      <w:r w:rsidRPr="00A6569C">
        <w:rPr>
          <w:rFonts w:ascii="Times New Roman" w:hAnsi="Times New Roman" w:cs="Times New Roman"/>
          <w:lang w:val="pl-PL" w:eastAsia="en-US"/>
        </w:rPr>
        <w:t>c)</w:t>
      </w:r>
      <w:proofErr w:type="gramEnd"/>
      <w:r w:rsidRPr="00A6569C">
        <w:rPr>
          <w:rFonts w:ascii="Times New Roman" w:hAnsi="Times New Roman" w:cs="Times New Roman"/>
          <w:lang w:val="pl-PL" w:eastAsia="en-US"/>
        </w:rPr>
        <w:t xml:space="preserve"> gdy umowa o podwykonawstwo zawiera postanowienia kształtujące prawa i obowiązki podwykonawcy, w zakresie kar umownych oraz postanowienia dotyczące warunków wypłaty wynagrodzenia, w sposób dla niego mniej korzystny niż prawa i obowiązki wykonawcy, ukształtowane postanowieniami umowy zawartej między zamawiającym </w:t>
      </w:r>
      <w:r w:rsidRPr="00A6569C">
        <w:rPr>
          <w:rFonts w:ascii="Times New Roman" w:hAnsi="Times New Roman" w:cs="Times New Roman"/>
          <w:lang w:val="pl-PL" w:eastAsia="en-US"/>
        </w:rPr>
        <w:br/>
        <w:t>a wykonawcą.</w:t>
      </w:r>
    </w:p>
    <w:p w14:paraId="33389CEE"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Wykonawca przedłoży Zamawiającemu poświadczone za zgodność z oryginałem kopie zawartych umów o podwykonawstwo, których przedmiotem są dostawy lub usługi a także zmiany tych umów.</w:t>
      </w:r>
    </w:p>
    <w:p w14:paraId="1DE93074"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gdy Wykonawca korzysta z podwykonawców, warunkiem zapłaty wynagrodzenia jest przedstawienie przez Wykonawcę, wraz z złożeniem Zamawiającemu faktury za odebrane roboty, co najmniej oświadczenia podwykonawcy/-ów lub dalszych podwykonawców o nie zaleganiu wykonawcy z płatnościami w zakresie regulowanym umowami o podwykonawstwo na dzień wystawienia oświadczenia. Zamawiający zastrzega sobie prawo do żądania dodatkowych dowodów potwierdzających zapłatę wymagalnego wynagrodzenia podwykonawcom lub dalszym podwykonawcom.</w:t>
      </w:r>
    </w:p>
    <w:p w14:paraId="15F48B64"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w:t>
      </w:r>
      <w:proofErr w:type="gramStart"/>
      <w:r w:rsidRPr="00A6569C">
        <w:rPr>
          <w:rFonts w:ascii="Times New Roman" w:hAnsi="Times New Roman" w:cs="Times New Roman"/>
          <w:b w:val="0"/>
          <w:sz w:val="24"/>
          <w:szCs w:val="24"/>
        </w:rPr>
        <w:t>nie przedstawienia</w:t>
      </w:r>
      <w:proofErr w:type="gramEnd"/>
      <w:r w:rsidRPr="00A6569C">
        <w:rPr>
          <w:rFonts w:ascii="Times New Roman" w:hAnsi="Times New Roman" w:cs="Times New Roman"/>
          <w:b w:val="0"/>
          <w:sz w:val="24"/>
          <w:szCs w:val="24"/>
        </w:rPr>
        <w:t xml:space="preserve"> oświadczenia lub dodatkowych dowodów zapłaty Zamawiający wstrzymuje zapłatę należnego wynagrodzenia Wykonawcy bez żadnej konsekwencji dla Zamawiającego wynikającej z nieterminowej zapłaty wynagrodzenia należnego Wykonawcy.</w:t>
      </w:r>
    </w:p>
    <w:p w14:paraId="6194261C"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gdy Wykonawca nie korzysta z podwykonawców, warunkiem zapłaty wynagrodzenia jest złożenie przez Wykonawcę w formie pisemnej oświadczenia, że przy realizacji zamówienia, będącego przedmiotem niniejszej umowy, </w:t>
      </w:r>
      <w:bookmarkStart w:id="13" w:name="_Hlk64355253"/>
      <w:r w:rsidRPr="00A6569C">
        <w:rPr>
          <w:rFonts w:ascii="Times New Roman" w:hAnsi="Times New Roman" w:cs="Times New Roman"/>
          <w:b w:val="0"/>
          <w:sz w:val="24"/>
          <w:szCs w:val="24"/>
        </w:rPr>
        <w:t>nie zawierał żadnych umów z podwykonawcami</w:t>
      </w:r>
      <w:bookmarkEnd w:id="13"/>
      <w:r w:rsidRPr="00A6569C">
        <w:rPr>
          <w:rFonts w:ascii="Times New Roman" w:hAnsi="Times New Roman" w:cs="Times New Roman"/>
          <w:b w:val="0"/>
          <w:sz w:val="24"/>
          <w:szCs w:val="24"/>
        </w:rPr>
        <w:t>.</w:t>
      </w:r>
    </w:p>
    <w:p w14:paraId="0B86F583"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gdy podwykonawca oświadcza, że wykonawca zalega z płatnościami - oświadczenie winno zawierać również kwotę należnego wynagrodzenia. W przypadku </w:t>
      </w:r>
      <w:proofErr w:type="gramStart"/>
      <w:r w:rsidRPr="00A6569C">
        <w:rPr>
          <w:rFonts w:ascii="Times New Roman" w:hAnsi="Times New Roman" w:cs="Times New Roman"/>
          <w:b w:val="0"/>
          <w:sz w:val="24"/>
          <w:szCs w:val="24"/>
        </w:rPr>
        <w:t>nie przedstawienia</w:t>
      </w:r>
      <w:proofErr w:type="gramEnd"/>
      <w:r w:rsidRPr="00A6569C">
        <w:rPr>
          <w:rFonts w:ascii="Times New Roman" w:hAnsi="Times New Roman" w:cs="Times New Roman"/>
          <w:b w:val="0"/>
          <w:sz w:val="24"/>
          <w:szCs w:val="24"/>
        </w:rPr>
        <w:t xml:space="preserve"> przez Wykonawcę dowodów zapłaty podwykonawcy, Zamawiający wstrzymuje zapłatę należnego wynagrodzenia Wykonawcy za odebrane prace w kwocie należnego niezapłaconego wynagrodzenia podwykonawcy.</w:t>
      </w:r>
    </w:p>
    <w:p w14:paraId="5385674C"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Oświadczenia podwykonawców wystawiane są nie wcześniej niż 5 dni przed terminem wystawienia faktury przez wykonawcę.</w:t>
      </w:r>
    </w:p>
    <w:p w14:paraId="3FD8BE1A"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lastRenderedPageBreak/>
        <w:t>W przypadku uchylania się od obowiązku zapłaty odpowiednio przez Wykonawcę, podwykonawcę lub dalszego podwykonawcę niniejszego zamówienia, Zamawiający dokona bezpośredniej zapłaty wymagalnego wynagrodzenia przysługującego podwykonawcy</w:t>
      </w:r>
      <w:r w:rsidRPr="00A6569C">
        <w:rPr>
          <w:rFonts w:ascii="Times New Roman" w:hAnsi="Times New Roman" w:cs="Times New Roman"/>
          <w:b w:val="0"/>
          <w:sz w:val="24"/>
          <w:szCs w:val="24"/>
        </w:rPr>
        <w:br/>
        <w:t>lub dalszemu podwykonawcy, który zawarł zaakceptowaną przez Zamawiającego umowę</w:t>
      </w:r>
      <w:r w:rsidRPr="00A6569C">
        <w:rPr>
          <w:rFonts w:ascii="Times New Roman" w:hAnsi="Times New Roman" w:cs="Times New Roman"/>
          <w:b w:val="0"/>
          <w:sz w:val="24"/>
          <w:szCs w:val="24"/>
        </w:rPr>
        <w:br/>
        <w:t xml:space="preserve">o podwykonawstwo, której przedmiotem są roboty budowlane, lub który zawarł przedłożoną Zamawiającemu i poświadczoną za zgodność z oryginałem kopię umowy </w:t>
      </w:r>
      <w:r w:rsidRPr="00A6569C">
        <w:rPr>
          <w:rFonts w:ascii="Times New Roman" w:hAnsi="Times New Roman" w:cs="Times New Roman"/>
          <w:b w:val="0"/>
          <w:sz w:val="24"/>
          <w:szCs w:val="24"/>
        </w:rPr>
        <w:br/>
        <w:t>o podwykonawstwo, której przedmiotem są dostawy lub usługi. Podstawą ewentualnej zapłaty będzie dostarczony rachunek lub faktura wraz z protokołem odbioru robót podpisanym przez Wykonawcę lub inne dokumenty określone przez Zamawiającego. Bezpośrednia zapłata obejmuje wyłącznie należne wynagrodzenie, bez odsetek, należnych podwykonawcy lub dalszemu podwykonawcy.</w:t>
      </w:r>
    </w:p>
    <w:p w14:paraId="7901D012"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Wynagrodzenie, o którym mowa w ust. 13, dotyczy wyłącznie należności powstałych po zaakceptowaniu przez Zamawiającego umowy o podwykonawstwo, której przedmiotem są roboty budowlane, lub po przedłożeniu Zamawiającemu poświadczonej za zgodność </w:t>
      </w:r>
      <w:r w:rsidRPr="00A6569C">
        <w:rPr>
          <w:rFonts w:ascii="Times New Roman" w:hAnsi="Times New Roman" w:cs="Times New Roman"/>
          <w:b w:val="0"/>
          <w:sz w:val="24"/>
          <w:szCs w:val="24"/>
        </w:rPr>
        <w:br/>
        <w:t>z oryginałem kopii umowy o podwykonawstwo, której przedmiotem są dostawy lub usługi.</w:t>
      </w:r>
    </w:p>
    <w:p w14:paraId="55984091"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Przed dokonaniem bezpośredniej zapłaty Zamawiający umożliwi Wykonawcy zgłoszenie w formie pisemnej uwag dotyczących zasadności bezpośredniej zapłaty wynagrodzenia podwykonawcy lub dalszemu podwykonawcy, o których mowa w ust. 13. Zamawiający informuje o 7 dniowym terminie zgłoszenia uwag od dnia doręczenia tej informacji.</w:t>
      </w:r>
    </w:p>
    <w:p w14:paraId="4CF1E898" w14:textId="77777777" w:rsidR="00665090" w:rsidRPr="00A6569C" w:rsidRDefault="00665090">
      <w:pPr>
        <w:pStyle w:val="Tekstpodstawowy"/>
        <w:widowControl/>
        <w:numPr>
          <w:ilvl w:val="0"/>
          <w:numId w:val="7"/>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w:t>
      </w:r>
      <w:proofErr w:type="gramStart"/>
      <w:r w:rsidRPr="00A6569C">
        <w:rPr>
          <w:rFonts w:ascii="Times New Roman" w:hAnsi="Times New Roman" w:cs="Times New Roman"/>
          <w:b w:val="0"/>
          <w:sz w:val="24"/>
          <w:szCs w:val="24"/>
        </w:rPr>
        <w:t>nie zgłoszenia</w:t>
      </w:r>
      <w:proofErr w:type="gramEnd"/>
      <w:r w:rsidRPr="00A6569C">
        <w:rPr>
          <w:rFonts w:ascii="Times New Roman" w:hAnsi="Times New Roman" w:cs="Times New Roman"/>
          <w:b w:val="0"/>
          <w:sz w:val="24"/>
          <w:szCs w:val="24"/>
        </w:rPr>
        <w:t xml:space="preserve"> uwag, o których mowa w ust. 15, w terminie wskazanym przez Zamawiającego, Zamawiający dokonuje bezpośredniej zapłaty wynagrodzenia podwykonawcy lub dalszemu podwykonawcy w terminie 30 dni od końca terminu wyznaczonego Wykonawcy na zgłoszenie pisemnych uwag dotyczących zasadności bezpośredniej zapłaty wynagrodzenia podwykonawcy lub dalszemu podwykonawcy.</w:t>
      </w:r>
    </w:p>
    <w:p w14:paraId="7774FAF6" w14:textId="77777777" w:rsidR="00665090" w:rsidRPr="00A6569C" w:rsidRDefault="00665090">
      <w:pPr>
        <w:pStyle w:val="Tekstpodstawowy"/>
        <w:widowControl/>
        <w:numPr>
          <w:ilvl w:val="0"/>
          <w:numId w:val="7"/>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zgłoszenia uwag, o których mowa w ust. 16 w terminie wskazanym przez Zamawiającego, Zamawiający może:</w:t>
      </w:r>
    </w:p>
    <w:p w14:paraId="5DCCB736" w14:textId="77777777" w:rsidR="00665090" w:rsidRPr="00A6569C" w:rsidRDefault="00665090" w:rsidP="00665090">
      <w:pPr>
        <w:pStyle w:val="Tekstpodstawowy"/>
        <w:spacing w:line="276" w:lineRule="auto"/>
        <w:ind w:left="1276"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a) nie dokonać bezpośredniej zapłaty wynagrodzenia podwykonawcy lub dalszemu podwykonawcy, jeżeli wykonawca wykaże niezasadność takiej zapłaty albo</w:t>
      </w:r>
    </w:p>
    <w:p w14:paraId="119D7899" w14:textId="77777777" w:rsidR="00665090" w:rsidRPr="00A6569C" w:rsidRDefault="00665090" w:rsidP="00665090">
      <w:pPr>
        <w:pStyle w:val="Tekstpodstawowy"/>
        <w:spacing w:line="276" w:lineRule="auto"/>
        <w:ind w:left="1276"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b) złożyć do depozytu sądowego kwotę potrzebną na pokrycie wynagrodzenia podwykonawcy lub dalszemu podwykonawcy w przypadku istnienia zasadniczej wątpliwości co do wysokości należnej zapłaty lub podmiotu, któremu płatność się należy, albo</w:t>
      </w:r>
    </w:p>
    <w:p w14:paraId="61284139" w14:textId="77777777" w:rsidR="00665090" w:rsidRPr="00A6569C" w:rsidRDefault="00665090" w:rsidP="00665090">
      <w:pPr>
        <w:pStyle w:val="Tekstpodstawowy"/>
        <w:spacing w:line="276" w:lineRule="auto"/>
        <w:ind w:left="1276"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c) dokonać bezpośredniej zapłaty wynagrodzenia podwykonawcy lub dalszemu podwykonawcy w terminie 30 dni od zgłoszenia uwag przez Wykonawcę, jeżeli podwykonawca lub dalszy podwykonawca wykaże zasadność takiej zapłaty.</w:t>
      </w:r>
    </w:p>
    <w:p w14:paraId="605B1806" w14:textId="77777777" w:rsidR="00665090" w:rsidRPr="00A6569C" w:rsidRDefault="00665090">
      <w:pPr>
        <w:pStyle w:val="Tekstpodstawowy"/>
        <w:widowControl/>
        <w:numPr>
          <w:ilvl w:val="0"/>
          <w:numId w:val="7"/>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dokonania bezpośredniej zapłaty podwykonawcy lub dalszemu podwykonawcy, Zamawiający potrąca kwotę wypłaconego wynagrodzenia z wynagrodzenia należnego Wykonawcy. W takim przypadku Wykonawca nie będzie domagał się wynagrodzenia w części przekazanej bezpośrednio podwykonawcy.</w:t>
      </w:r>
    </w:p>
    <w:p w14:paraId="4A52775D" w14:textId="0740C2E7" w:rsidR="00665090" w:rsidRPr="005941AA" w:rsidRDefault="00665090" w:rsidP="005941AA">
      <w:pPr>
        <w:pStyle w:val="Tekstpodstawowy"/>
        <w:widowControl/>
        <w:numPr>
          <w:ilvl w:val="0"/>
          <w:numId w:val="7"/>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Konieczność wielokrotnego dokonywania bezpośredniej zapłaty podwykonawcy lub dalszemu podwykonawcy, lub konieczność dokonania bezpośrednich zapłat na sumę większą niż 5% wartości umowy w sprawie zamówienia publicznego może stanowić </w:t>
      </w:r>
      <w:r w:rsidRPr="00A6569C">
        <w:rPr>
          <w:rFonts w:ascii="Times New Roman" w:hAnsi="Times New Roman" w:cs="Times New Roman"/>
          <w:b w:val="0"/>
          <w:sz w:val="24"/>
          <w:szCs w:val="24"/>
        </w:rPr>
        <w:lastRenderedPageBreak/>
        <w:t>podstawę do odstąpienia od umowy w sprawie zamówienia publicznego przez Zamawiającego.</w:t>
      </w:r>
    </w:p>
    <w:p w14:paraId="36F844A7" w14:textId="6D6E8C56" w:rsidR="0095713B" w:rsidRDefault="0095713B" w:rsidP="00657B4B">
      <w:pPr>
        <w:pStyle w:val="Tekstpodstawowy"/>
        <w:shd w:val="clear" w:color="auto" w:fill="FFFFFF"/>
        <w:spacing w:line="276" w:lineRule="auto"/>
        <w:ind w:left="284"/>
        <w:jc w:val="both"/>
        <w:rPr>
          <w:rFonts w:ascii="Times New Roman" w:hAnsi="Times New Roman" w:cs="Times New Roman"/>
          <w:b w:val="0"/>
          <w:bCs/>
          <w:sz w:val="24"/>
          <w:szCs w:val="24"/>
        </w:rPr>
      </w:pPr>
    </w:p>
    <w:p w14:paraId="7D3DB719" w14:textId="761873BB" w:rsidR="0095713B" w:rsidRPr="0095713B" w:rsidRDefault="0095713B" w:rsidP="0095713B">
      <w:pPr>
        <w:pStyle w:val="Tekstpodstawowy"/>
        <w:shd w:val="clear" w:color="auto" w:fill="FFFFFF"/>
        <w:spacing w:line="276" w:lineRule="auto"/>
        <w:ind w:left="284"/>
        <w:rPr>
          <w:rFonts w:ascii="Times New Roman" w:hAnsi="Times New Roman" w:cs="Times New Roman"/>
          <w:sz w:val="24"/>
          <w:szCs w:val="24"/>
        </w:rPr>
      </w:pPr>
      <w:r w:rsidRPr="0095713B">
        <w:rPr>
          <w:rFonts w:ascii="Times New Roman" w:hAnsi="Times New Roman" w:cs="Times New Roman"/>
          <w:sz w:val="24"/>
          <w:szCs w:val="24"/>
        </w:rPr>
        <w:t>Płatności</w:t>
      </w:r>
    </w:p>
    <w:p w14:paraId="75DAE333" w14:textId="410056FA" w:rsidR="0095713B" w:rsidRPr="0095713B" w:rsidRDefault="0095713B" w:rsidP="0095713B">
      <w:pPr>
        <w:pStyle w:val="Tekstpodstawowy"/>
        <w:shd w:val="clear" w:color="auto" w:fill="FFFFFF"/>
        <w:spacing w:line="276" w:lineRule="auto"/>
        <w:ind w:left="284"/>
        <w:rPr>
          <w:rFonts w:ascii="Times New Roman" w:hAnsi="Times New Roman" w:cs="Times New Roman"/>
          <w:sz w:val="24"/>
          <w:szCs w:val="24"/>
        </w:rPr>
      </w:pPr>
      <w:r w:rsidRPr="0095713B">
        <w:rPr>
          <w:rFonts w:ascii="Times New Roman" w:hAnsi="Times New Roman" w:cs="Times New Roman"/>
          <w:sz w:val="24"/>
          <w:szCs w:val="24"/>
        </w:rPr>
        <w:t xml:space="preserve">§ </w:t>
      </w:r>
      <w:r w:rsidR="00F7259D">
        <w:rPr>
          <w:rFonts w:ascii="Times New Roman" w:hAnsi="Times New Roman" w:cs="Times New Roman"/>
          <w:sz w:val="24"/>
          <w:szCs w:val="24"/>
        </w:rPr>
        <w:t>10</w:t>
      </w:r>
    </w:p>
    <w:p w14:paraId="17DF7A8B" w14:textId="77777777" w:rsidR="003263DB" w:rsidRDefault="0095713B">
      <w:pPr>
        <w:pStyle w:val="Tekstpodstawowy"/>
        <w:numPr>
          <w:ilvl w:val="0"/>
          <w:numId w:val="31"/>
        </w:numPr>
        <w:shd w:val="clear" w:color="auto" w:fill="FFFFFF"/>
        <w:spacing w:line="276" w:lineRule="auto"/>
        <w:ind w:left="284" w:hanging="284"/>
        <w:jc w:val="both"/>
        <w:rPr>
          <w:rFonts w:ascii="Times New Roman" w:hAnsi="Times New Roman" w:cs="Times New Roman"/>
          <w:b w:val="0"/>
          <w:bCs/>
          <w:sz w:val="24"/>
          <w:szCs w:val="24"/>
        </w:rPr>
      </w:pPr>
      <w:r w:rsidRPr="0095713B">
        <w:rPr>
          <w:rFonts w:ascii="Times New Roman" w:hAnsi="Times New Roman" w:cs="Times New Roman"/>
          <w:b w:val="0"/>
          <w:bCs/>
          <w:sz w:val="24"/>
          <w:szCs w:val="24"/>
        </w:rPr>
        <w:t xml:space="preserve">Rozliczenie finansowe za wykonanie przedmiotu umowy odbędzie się na podstawie faktury końcowej. </w:t>
      </w:r>
    </w:p>
    <w:p w14:paraId="663975D5" w14:textId="77777777" w:rsidR="003263DB" w:rsidRDefault="003263DB">
      <w:pPr>
        <w:pStyle w:val="Tekstpodstawowy"/>
        <w:numPr>
          <w:ilvl w:val="0"/>
          <w:numId w:val="31"/>
        </w:numPr>
        <w:shd w:val="clear" w:color="auto" w:fill="FFFFFF"/>
        <w:spacing w:line="276" w:lineRule="auto"/>
        <w:ind w:left="284" w:hanging="284"/>
        <w:jc w:val="both"/>
        <w:rPr>
          <w:rFonts w:ascii="Times New Roman" w:hAnsi="Times New Roman" w:cs="Times New Roman"/>
          <w:b w:val="0"/>
          <w:bCs/>
          <w:sz w:val="24"/>
          <w:szCs w:val="24"/>
        </w:rPr>
      </w:pPr>
      <w:r w:rsidRPr="003263DB">
        <w:rPr>
          <w:rFonts w:ascii="Times New Roman" w:hAnsi="Times New Roman" w:cs="Times New Roman"/>
          <w:b w:val="0"/>
          <w:sz w:val="24"/>
          <w:szCs w:val="24"/>
        </w:rPr>
        <w:t>Podstawę do wystawienia faktury stanowić będzie końcowy protokół odbioru robót zaakceptowany przez Zamawiającego.</w:t>
      </w:r>
    </w:p>
    <w:p w14:paraId="3A89911B" w14:textId="242F0052" w:rsidR="003263DB" w:rsidRDefault="003263DB">
      <w:pPr>
        <w:pStyle w:val="Tekstpodstawowy"/>
        <w:numPr>
          <w:ilvl w:val="0"/>
          <w:numId w:val="31"/>
        </w:numPr>
        <w:shd w:val="clear" w:color="auto" w:fill="FFFFFF"/>
        <w:spacing w:line="276" w:lineRule="auto"/>
        <w:ind w:left="284" w:hanging="284"/>
        <w:jc w:val="both"/>
        <w:rPr>
          <w:rFonts w:ascii="Times New Roman" w:hAnsi="Times New Roman" w:cs="Times New Roman"/>
          <w:b w:val="0"/>
          <w:bCs/>
          <w:sz w:val="24"/>
          <w:szCs w:val="24"/>
        </w:rPr>
      </w:pPr>
      <w:r w:rsidRPr="003263DB">
        <w:rPr>
          <w:rFonts w:ascii="Times New Roman" w:hAnsi="Times New Roman" w:cs="Times New Roman"/>
          <w:b w:val="0"/>
          <w:sz w:val="24"/>
          <w:szCs w:val="24"/>
        </w:rPr>
        <w:t>Należność za wykonany przedmiot umowy zostanie uregulowana jedną fakturą po końcowym odbiorze robót w terminie 30 dni od daty wpływu faktury do Zamawiającego,</w:t>
      </w:r>
      <w:r w:rsidRPr="003263DB">
        <w:rPr>
          <w:rFonts w:ascii="Times New Roman" w:hAnsi="Times New Roman" w:cs="Times New Roman"/>
          <w:b w:val="0"/>
          <w:sz w:val="24"/>
          <w:szCs w:val="24"/>
        </w:rPr>
        <w:br/>
        <w:t xml:space="preserve">z zastrzeżeniem ust. </w:t>
      </w:r>
      <w:r>
        <w:rPr>
          <w:rFonts w:ascii="Times New Roman" w:hAnsi="Times New Roman" w:cs="Times New Roman"/>
          <w:b w:val="0"/>
          <w:sz w:val="24"/>
          <w:szCs w:val="24"/>
        </w:rPr>
        <w:t>4</w:t>
      </w:r>
      <w:r w:rsidRPr="003263DB">
        <w:rPr>
          <w:rFonts w:ascii="Times New Roman" w:hAnsi="Times New Roman" w:cs="Times New Roman"/>
          <w:b w:val="0"/>
          <w:sz w:val="24"/>
          <w:szCs w:val="24"/>
        </w:rPr>
        <w:t>.</w:t>
      </w:r>
    </w:p>
    <w:p w14:paraId="20518F55" w14:textId="77777777" w:rsidR="003263DB" w:rsidRDefault="003263DB">
      <w:pPr>
        <w:pStyle w:val="Tekstpodstawowy"/>
        <w:numPr>
          <w:ilvl w:val="0"/>
          <w:numId w:val="31"/>
        </w:numPr>
        <w:shd w:val="clear" w:color="auto" w:fill="FFFFFF"/>
        <w:spacing w:line="276" w:lineRule="auto"/>
        <w:ind w:left="284" w:hanging="284"/>
        <w:jc w:val="both"/>
        <w:rPr>
          <w:rFonts w:ascii="Times New Roman" w:hAnsi="Times New Roman" w:cs="Times New Roman"/>
          <w:b w:val="0"/>
          <w:bCs/>
          <w:sz w:val="24"/>
          <w:szCs w:val="24"/>
        </w:rPr>
      </w:pPr>
      <w:r w:rsidRPr="003263DB">
        <w:rPr>
          <w:rFonts w:ascii="Times New Roman" w:hAnsi="Times New Roman" w:cs="Times New Roman"/>
          <w:b w:val="0"/>
          <w:sz w:val="24"/>
          <w:szCs w:val="24"/>
        </w:rPr>
        <w:t>W przypadku wniesienia przez Wykonawcę zabezpieczenia należytego wykonania umowy jedynie na okres obowiązywania umowy + 30 dni, Wykonawca zobowiązany jest złożyć zabezpieczenie należytego wykonania umowy na okres rękojmi lub gwarancji za wady w terminie na 30 dni przed umownym terminem zakończenia realizacji przedmiotu umowy, o którym mowa w §2 ust. 2 umowy. Jeżeli Wykonawca nie złoży zabezpieczenia należytego wykonania umowy na okres rękojmi za wady lub gwarancji w wymaganym terminie - Zamawiający ma prawo do zatrzymania z faktury końcowej na okres trwania rękojmi lub gwarancji wymaganej kwoty zabezpieczenia.</w:t>
      </w:r>
    </w:p>
    <w:p w14:paraId="7954EAB6" w14:textId="1505F340" w:rsidR="00274502" w:rsidRPr="003263DB" w:rsidRDefault="0095713B">
      <w:pPr>
        <w:pStyle w:val="Tekstpodstawowy"/>
        <w:numPr>
          <w:ilvl w:val="0"/>
          <w:numId w:val="31"/>
        </w:numPr>
        <w:shd w:val="clear" w:color="auto" w:fill="FFFFFF"/>
        <w:spacing w:line="276" w:lineRule="auto"/>
        <w:ind w:left="284" w:hanging="284"/>
        <w:jc w:val="both"/>
        <w:rPr>
          <w:rFonts w:ascii="Times New Roman" w:hAnsi="Times New Roman" w:cs="Times New Roman"/>
          <w:b w:val="0"/>
          <w:bCs/>
          <w:sz w:val="24"/>
          <w:szCs w:val="24"/>
        </w:rPr>
      </w:pPr>
      <w:r w:rsidRPr="003263DB">
        <w:rPr>
          <w:rFonts w:ascii="Times New Roman" w:hAnsi="Times New Roman" w:cs="Times New Roman"/>
          <w:b w:val="0"/>
          <w:bCs/>
          <w:sz w:val="24"/>
          <w:szCs w:val="24"/>
        </w:rPr>
        <w:t xml:space="preserve">Do faktury końcowej Wykonawca dołączy dowody, potwierdzające zapłatę wymagalnego wynagrodzenia Podwykonawcom lub dalszym Podwykonawcom. Warunkiem dokonania zapłaty przez Zamawiającego jest przedstawienie dowodów potwierdzających zapłatę wymagalnego wynagrodzenia podwykonawcom lub dalszym podwykonawcom. </w:t>
      </w:r>
    </w:p>
    <w:p w14:paraId="6B92E697" w14:textId="1A4C0CEA" w:rsidR="00B925D6" w:rsidRPr="00F7259D" w:rsidRDefault="0095713B">
      <w:pPr>
        <w:pStyle w:val="Tekstpodstawowy"/>
        <w:numPr>
          <w:ilvl w:val="0"/>
          <w:numId w:val="31"/>
        </w:numPr>
        <w:shd w:val="clear" w:color="auto" w:fill="FFFFFF"/>
        <w:spacing w:line="276" w:lineRule="auto"/>
        <w:ind w:left="284" w:hanging="284"/>
        <w:jc w:val="both"/>
        <w:rPr>
          <w:rFonts w:ascii="Times New Roman" w:hAnsi="Times New Roman" w:cs="Times New Roman"/>
          <w:b w:val="0"/>
          <w:bCs/>
          <w:sz w:val="24"/>
          <w:szCs w:val="24"/>
        </w:rPr>
      </w:pPr>
      <w:r w:rsidRPr="0095713B">
        <w:rPr>
          <w:rFonts w:ascii="Times New Roman" w:hAnsi="Times New Roman" w:cs="Times New Roman"/>
          <w:b w:val="0"/>
          <w:bCs/>
          <w:sz w:val="24"/>
          <w:szCs w:val="24"/>
        </w:rPr>
        <w:t xml:space="preserve">Wykonawca nie ma prawa przenoszenia praw lub obowiązków wynikających z niniejszej umowy na rzecz osób trzecich bez zgody Zamawiającego wyrażonej pod rygorem nieważności na piśmie. </w:t>
      </w:r>
    </w:p>
    <w:p w14:paraId="2A3DF5EC" w14:textId="77777777" w:rsidR="009F41EE" w:rsidRDefault="009F41EE" w:rsidP="00274502">
      <w:pPr>
        <w:pStyle w:val="Tekstpodstawowy"/>
        <w:spacing w:line="276" w:lineRule="auto"/>
        <w:jc w:val="left"/>
        <w:rPr>
          <w:rFonts w:ascii="Times New Roman" w:hAnsi="Times New Roman" w:cs="Times New Roman"/>
          <w:bCs/>
          <w:sz w:val="24"/>
          <w:szCs w:val="24"/>
        </w:rPr>
      </w:pPr>
    </w:p>
    <w:p w14:paraId="6CE480EA" w14:textId="3E04EBB3" w:rsidR="00274502" w:rsidRPr="00A6569C" w:rsidRDefault="00274502" w:rsidP="00274502">
      <w:pPr>
        <w:pStyle w:val="Bodytext2"/>
        <w:spacing w:line="276" w:lineRule="auto"/>
        <w:rPr>
          <w:b/>
          <w:bCs/>
          <w:sz w:val="24"/>
          <w:szCs w:val="24"/>
        </w:rPr>
      </w:pPr>
      <w:r w:rsidRPr="00A6569C">
        <w:rPr>
          <w:b/>
          <w:bCs/>
          <w:sz w:val="24"/>
          <w:szCs w:val="24"/>
        </w:rPr>
        <w:t>§</w:t>
      </w:r>
      <w:r>
        <w:rPr>
          <w:b/>
          <w:bCs/>
          <w:sz w:val="24"/>
          <w:szCs w:val="24"/>
        </w:rPr>
        <w:t xml:space="preserve"> </w:t>
      </w:r>
      <w:r w:rsidR="00F7259D">
        <w:rPr>
          <w:b/>
          <w:bCs/>
          <w:sz w:val="24"/>
          <w:szCs w:val="24"/>
        </w:rPr>
        <w:t>11</w:t>
      </w:r>
    </w:p>
    <w:p w14:paraId="1532853E" w14:textId="77777777" w:rsidR="00274502" w:rsidRPr="00A6569C" w:rsidRDefault="00274502" w:rsidP="00274502">
      <w:pPr>
        <w:pStyle w:val="Bodytext2"/>
        <w:spacing w:line="276" w:lineRule="auto"/>
        <w:jc w:val="both"/>
        <w:rPr>
          <w:sz w:val="24"/>
          <w:szCs w:val="24"/>
        </w:rPr>
      </w:pPr>
    </w:p>
    <w:p w14:paraId="4E2E6314" w14:textId="77777777" w:rsidR="00274502" w:rsidRPr="00A6569C" w:rsidRDefault="00274502" w:rsidP="00274502">
      <w:pPr>
        <w:pStyle w:val="Tekstpodstawowy"/>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Zamawiający nie wyraża zgody na cesję wierzytelności Wykonawcy z tytułu wynagrodzenia wynikającego z niniejszej umowy.</w:t>
      </w:r>
    </w:p>
    <w:p w14:paraId="05AEA77C" w14:textId="185C067B" w:rsidR="00F7259D" w:rsidRDefault="00F7259D" w:rsidP="007836C4">
      <w:pPr>
        <w:pStyle w:val="Tekstpodstawowy"/>
        <w:shd w:val="clear" w:color="auto" w:fill="FFFFFF"/>
        <w:spacing w:line="276" w:lineRule="auto"/>
        <w:jc w:val="both"/>
        <w:rPr>
          <w:rFonts w:ascii="Times New Roman" w:hAnsi="Times New Roman" w:cs="Times New Roman"/>
          <w:b w:val="0"/>
          <w:sz w:val="24"/>
          <w:szCs w:val="24"/>
        </w:rPr>
      </w:pPr>
    </w:p>
    <w:p w14:paraId="1D716CA2" w14:textId="77777777" w:rsidR="00F7259D" w:rsidRPr="00A6569C" w:rsidRDefault="00F7259D" w:rsidP="004D13CD">
      <w:pPr>
        <w:pStyle w:val="Tekstpodstawowy"/>
        <w:shd w:val="clear" w:color="auto" w:fill="FFFFFF"/>
        <w:spacing w:line="276" w:lineRule="auto"/>
        <w:ind w:left="737" w:hanging="397"/>
        <w:jc w:val="both"/>
        <w:rPr>
          <w:rFonts w:ascii="Times New Roman" w:hAnsi="Times New Roman" w:cs="Times New Roman"/>
          <w:b w:val="0"/>
          <w:sz w:val="24"/>
          <w:szCs w:val="24"/>
        </w:rPr>
      </w:pPr>
    </w:p>
    <w:p w14:paraId="71455D11" w14:textId="77777777" w:rsidR="00A6569C" w:rsidRPr="00A6569C" w:rsidRDefault="00A6569C" w:rsidP="004D13CD">
      <w:pPr>
        <w:pStyle w:val="Tekstpodstawowy"/>
        <w:shd w:val="clear" w:color="auto" w:fill="FFFFFF"/>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Potencjał wykonawcy</w:t>
      </w:r>
    </w:p>
    <w:p w14:paraId="0D105322" w14:textId="6816F084"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00274502">
        <w:rPr>
          <w:b/>
          <w:bCs/>
          <w:sz w:val="24"/>
          <w:szCs w:val="24"/>
        </w:rPr>
        <w:t>1</w:t>
      </w:r>
      <w:r w:rsidR="00F7259D">
        <w:rPr>
          <w:b/>
          <w:bCs/>
          <w:sz w:val="24"/>
          <w:szCs w:val="24"/>
        </w:rPr>
        <w:t>2</w:t>
      </w:r>
    </w:p>
    <w:p w14:paraId="4651FFDD" w14:textId="77777777" w:rsidR="00A6569C" w:rsidRPr="00A6569C" w:rsidRDefault="00A6569C" w:rsidP="004D13CD">
      <w:pPr>
        <w:pStyle w:val="Bodytext2"/>
        <w:spacing w:line="276" w:lineRule="auto"/>
        <w:jc w:val="both"/>
        <w:rPr>
          <w:sz w:val="24"/>
          <w:szCs w:val="24"/>
        </w:rPr>
      </w:pPr>
    </w:p>
    <w:p w14:paraId="52D1AA2F" w14:textId="77777777" w:rsidR="00A6569C" w:rsidRPr="00A6569C" w:rsidRDefault="00A6569C">
      <w:pPr>
        <w:pStyle w:val="Tekstpodstawowy"/>
        <w:numPr>
          <w:ilvl w:val="0"/>
          <w:numId w:val="6"/>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oświadcza, że w celu realizacji umowy zapewni odpowiednie zasoby techniczne</w:t>
      </w:r>
      <w:r w:rsidRPr="00A6569C">
        <w:rPr>
          <w:rFonts w:ascii="Times New Roman" w:hAnsi="Times New Roman" w:cs="Times New Roman"/>
          <w:b w:val="0"/>
          <w:sz w:val="24"/>
          <w:szCs w:val="24"/>
        </w:rPr>
        <w:br/>
        <w:t>oraz personel posiadający zdolności, doświadczenie, wiedzę oraz wymagane uprawnienia,</w:t>
      </w:r>
      <w:r w:rsidRPr="00A6569C">
        <w:rPr>
          <w:rFonts w:ascii="Times New Roman" w:hAnsi="Times New Roman" w:cs="Times New Roman"/>
          <w:b w:val="0"/>
          <w:sz w:val="24"/>
          <w:szCs w:val="24"/>
        </w:rPr>
        <w:br/>
        <w:t xml:space="preserve"> w zakresie niezbędnym do wykonania przedmiotu umowy, zgodnie ze złożoną ofertą.</w:t>
      </w:r>
    </w:p>
    <w:p w14:paraId="507AB24D" w14:textId="77777777" w:rsidR="00A6569C" w:rsidRPr="00A6569C" w:rsidRDefault="00A6569C">
      <w:pPr>
        <w:pStyle w:val="Tekstpodstawowy"/>
        <w:numPr>
          <w:ilvl w:val="0"/>
          <w:numId w:val="6"/>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oświadcza, że posiada wiedzę i doświadczenie wymagane do realizacji robót budowlanych będących przedmiotem umowy.</w:t>
      </w:r>
    </w:p>
    <w:p w14:paraId="0E171D07" w14:textId="77777777" w:rsidR="00A6569C" w:rsidRPr="00A6569C" w:rsidRDefault="00A6569C">
      <w:pPr>
        <w:pStyle w:val="Tekstpodstawowy"/>
        <w:numPr>
          <w:ilvl w:val="0"/>
          <w:numId w:val="6"/>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oświadcza, że wskazany w ofercie podmiot trzeci (</w:t>
      </w:r>
      <w:r w:rsidRPr="00547105">
        <w:rPr>
          <w:rFonts w:ascii="Times New Roman" w:hAnsi="Times New Roman" w:cs="Times New Roman"/>
          <w:b w:val="0"/>
          <w:bCs/>
          <w:i/>
          <w:iCs/>
          <w:sz w:val="24"/>
          <w:szCs w:val="24"/>
        </w:rPr>
        <w:t>nazwa podmiotu trzeciego</w:t>
      </w:r>
      <w:r w:rsidRPr="00A6569C">
        <w:rPr>
          <w:rFonts w:ascii="Times New Roman" w:hAnsi="Times New Roman" w:cs="Times New Roman"/>
          <w:b w:val="0"/>
          <w:sz w:val="24"/>
          <w:szCs w:val="24"/>
        </w:rPr>
        <w:t xml:space="preserve">), na </w:t>
      </w:r>
      <w:r w:rsidRPr="00A6569C">
        <w:rPr>
          <w:rFonts w:ascii="Times New Roman" w:hAnsi="Times New Roman" w:cs="Times New Roman"/>
          <w:b w:val="0"/>
          <w:sz w:val="24"/>
          <w:szCs w:val="24"/>
        </w:rPr>
        <w:lastRenderedPageBreak/>
        <w:t>zasoby którego w zakresie wiedzy i/lub doświadczenia Wykonawca powoływał się składając ofertę celem wykazania spełniania warunków udziału w postępowaniu o udzielenie zamówienia publicznego, będzie realizował część przedmiotu umowy zgodnie ze złożoną ofertą.</w:t>
      </w:r>
    </w:p>
    <w:p w14:paraId="27C13BFC" w14:textId="262EB307" w:rsidR="00A6569C" w:rsidRPr="00A6569C" w:rsidRDefault="00A6569C" w:rsidP="004D13CD">
      <w:pPr>
        <w:pStyle w:val="Tekstpodstawowy"/>
        <w:shd w:val="clear" w:color="auto" w:fill="FFFFFF"/>
        <w:spacing w:line="276" w:lineRule="auto"/>
        <w:ind w:left="340"/>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zaprzestania wykonywania umowy przez (</w:t>
      </w:r>
      <w:r w:rsidR="00547105" w:rsidRPr="00547105">
        <w:rPr>
          <w:rFonts w:ascii="Times New Roman" w:hAnsi="Times New Roman" w:cs="Times New Roman"/>
          <w:b w:val="0"/>
          <w:bCs/>
          <w:i/>
          <w:iCs/>
          <w:sz w:val="24"/>
          <w:szCs w:val="24"/>
        </w:rPr>
        <w:t>nazwa podmiotu trzeciego</w:t>
      </w:r>
      <w:r w:rsidRPr="00A6569C">
        <w:rPr>
          <w:rFonts w:ascii="Times New Roman" w:hAnsi="Times New Roman" w:cs="Times New Roman"/>
          <w:b w:val="0"/>
          <w:sz w:val="24"/>
          <w:szCs w:val="24"/>
        </w:rPr>
        <w:t>)</w:t>
      </w:r>
      <w:r w:rsidRPr="00A6569C">
        <w:rPr>
          <w:rFonts w:ascii="Times New Roman" w:hAnsi="Times New Roman" w:cs="Times New Roman"/>
          <w:b w:val="0"/>
          <w:sz w:val="24"/>
          <w:szCs w:val="24"/>
        </w:rPr>
        <w:br/>
        <w:t xml:space="preserve">z jakichkolwiek przyczyn w powyższym zakresie Wykonawca będzie zobowiązany do zastąpienia tego podmiotu innym podmiotem, spełniającym te warunki w stopniu nie mniejszym niż podwykonawca, na którego zasoby Wykonawca powoływał się w trakcie postępowania o udzielenie zamówienia. </w:t>
      </w:r>
    </w:p>
    <w:p w14:paraId="2A40EAD2" w14:textId="7B5CF9C7" w:rsidR="003263DB" w:rsidRPr="00547105" w:rsidRDefault="00A6569C" w:rsidP="004D13CD">
      <w:pPr>
        <w:pStyle w:val="Tekstpodstawowy"/>
        <w:numPr>
          <w:ilvl w:val="0"/>
          <w:numId w:val="6"/>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oświadcza, że dysponuje odpowiednimi środkami finansowymi umożliwiającymi wykonanie przedmiotu Umowy. </w:t>
      </w:r>
    </w:p>
    <w:p w14:paraId="3B008AF7" w14:textId="77777777" w:rsidR="003263DB" w:rsidRPr="00A6569C" w:rsidRDefault="003263DB" w:rsidP="004D13CD">
      <w:pPr>
        <w:pStyle w:val="Tekstpodstawowy"/>
        <w:spacing w:line="276" w:lineRule="auto"/>
        <w:jc w:val="both"/>
        <w:rPr>
          <w:rFonts w:ascii="Times New Roman" w:hAnsi="Times New Roman" w:cs="Times New Roman"/>
          <w:b w:val="0"/>
          <w:sz w:val="24"/>
          <w:szCs w:val="24"/>
        </w:rPr>
      </w:pPr>
    </w:p>
    <w:p w14:paraId="3CC7BD1C" w14:textId="77777777" w:rsidR="00A6569C" w:rsidRPr="00A6569C" w:rsidRDefault="00A6569C" w:rsidP="004D13CD">
      <w:pPr>
        <w:pStyle w:val="Heading1"/>
        <w:spacing w:line="276" w:lineRule="auto"/>
        <w:rPr>
          <w:rFonts w:ascii="Times New Roman" w:hAnsi="Times New Roman" w:cs="Times New Roman"/>
          <w:sz w:val="24"/>
          <w:szCs w:val="24"/>
        </w:rPr>
      </w:pPr>
      <w:r w:rsidRPr="00A6569C">
        <w:rPr>
          <w:rFonts w:ascii="Times New Roman" w:hAnsi="Times New Roman" w:cs="Times New Roman"/>
          <w:sz w:val="24"/>
          <w:szCs w:val="24"/>
        </w:rPr>
        <w:t>Z</w:t>
      </w:r>
      <w:bookmarkStart w:id="14" w:name="bookmark23"/>
      <w:bookmarkStart w:id="15" w:name="bookmark22"/>
      <w:r w:rsidRPr="00A6569C">
        <w:rPr>
          <w:rFonts w:ascii="Times New Roman" w:hAnsi="Times New Roman" w:cs="Times New Roman"/>
          <w:sz w:val="24"/>
          <w:szCs w:val="24"/>
        </w:rPr>
        <w:t>abezpieczenie należytego wykonania umowy</w:t>
      </w:r>
      <w:bookmarkEnd w:id="14"/>
      <w:bookmarkEnd w:id="15"/>
    </w:p>
    <w:p w14:paraId="55AEB7EF" w14:textId="0976EF64"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Pr="00A6569C">
        <w:rPr>
          <w:b/>
          <w:bCs/>
          <w:sz w:val="24"/>
          <w:szCs w:val="24"/>
        </w:rPr>
        <w:t>1</w:t>
      </w:r>
      <w:r w:rsidR="00F7259D">
        <w:rPr>
          <w:b/>
          <w:bCs/>
          <w:sz w:val="24"/>
          <w:szCs w:val="24"/>
        </w:rPr>
        <w:t>3</w:t>
      </w:r>
    </w:p>
    <w:p w14:paraId="2AD320B8" w14:textId="77777777" w:rsidR="00A6569C" w:rsidRPr="00A6569C" w:rsidRDefault="00A6569C" w:rsidP="004D13CD">
      <w:pPr>
        <w:pStyle w:val="Bodytext2"/>
        <w:spacing w:line="276" w:lineRule="auto"/>
        <w:ind w:left="720"/>
        <w:jc w:val="both"/>
        <w:rPr>
          <w:sz w:val="24"/>
          <w:szCs w:val="24"/>
        </w:rPr>
      </w:pPr>
    </w:p>
    <w:p w14:paraId="009B04F8" w14:textId="132702BA" w:rsidR="00A6569C" w:rsidRPr="00A6569C" w:rsidRDefault="00A6569C">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wnosi zabezpieczenie należytego wykonania umowy </w:t>
      </w:r>
      <w:r w:rsidRPr="00B057C9">
        <w:rPr>
          <w:rFonts w:ascii="Times New Roman" w:hAnsi="Times New Roman" w:cs="Times New Roman"/>
          <w:bCs/>
          <w:sz w:val="24"/>
          <w:szCs w:val="24"/>
        </w:rPr>
        <w:t>w wysokości 5% wynagrodzenia umownego brutto</w:t>
      </w:r>
      <w:r w:rsidRPr="00A6569C">
        <w:rPr>
          <w:rFonts w:ascii="Times New Roman" w:hAnsi="Times New Roman" w:cs="Times New Roman"/>
          <w:b w:val="0"/>
          <w:sz w:val="24"/>
          <w:szCs w:val="24"/>
        </w:rPr>
        <w:t xml:space="preserve"> za przedmiot umowy </w:t>
      </w:r>
      <w:r w:rsidR="005941AA">
        <w:rPr>
          <w:rFonts w:ascii="Times New Roman" w:hAnsi="Times New Roman" w:cs="Times New Roman"/>
          <w:b w:val="0"/>
          <w:sz w:val="24"/>
          <w:szCs w:val="24"/>
        </w:rPr>
        <w:t xml:space="preserve">tj. </w:t>
      </w:r>
      <w:r w:rsidRPr="00A6569C">
        <w:rPr>
          <w:rFonts w:ascii="Times New Roman" w:hAnsi="Times New Roman" w:cs="Times New Roman"/>
          <w:b w:val="0"/>
          <w:sz w:val="24"/>
          <w:szCs w:val="24"/>
        </w:rPr>
        <w:t>…………………</w:t>
      </w:r>
      <w:proofErr w:type="gramStart"/>
      <w:r w:rsidRPr="00A6569C">
        <w:rPr>
          <w:rFonts w:ascii="Times New Roman" w:hAnsi="Times New Roman" w:cs="Times New Roman"/>
          <w:b w:val="0"/>
          <w:sz w:val="24"/>
          <w:szCs w:val="24"/>
        </w:rPr>
        <w:t>…….</w:t>
      </w:r>
      <w:proofErr w:type="gramEnd"/>
      <w:r w:rsidRPr="00A6569C">
        <w:rPr>
          <w:rFonts w:ascii="Times New Roman" w:hAnsi="Times New Roman" w:cs="Times New Roman"/>
          <w:b w:val="0"/>
          <w:sz w:val="24"/>
          <w:szCs w:val="24"/>
        </w:rPr>
        <w:t>.</w:t>
      </w:r>
      <w:r w:rsidRPr="00A6569C">
        <w:rPr>
          <w:rFonts w:ascii="Times New Roman" w:hAnsi="Times New Roman" w:cs="Times New Roman"/>
          <w:b w:val="0"/>
          <w:sz w:val="24"/>
          <w:szCs w:val="24"/>
        </w:rPr>
        <w:tab/>
        <w:t>zł.</w:t>
      </w:r>
    </w:p>
    <w:p w14:paraId="561A5491" w14:textId="77777777" w:rsidR="00A6569C" w:rsidRPr="00A6569C" w:rsidRDefault="00A6569C">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Strony postanawiają, że 30% wniesionego zabezpieczenia należytego wykonania umowy będzie przeznaczone na zabezpieczenie roszczeń z tytułu rękojmi za wady lub gwarancji.</w:t>
      </w:r>
    </w:p>
    <w:p w14:paraId="4B2B1A8A" w14:textId="77777777" w:rsidR="00A6569C" w:rsidRPr="00A6569C" w:rsidRDefault="00A6569C">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Zabezpieczenie należytego wykonania umowy, o którym mowa w ust. 1. zostanie zwrócone </w:t>
      </w:r>
      <w:r w:rsidRPr="00A6569C">
        <w:rPr>
          <w:rFonts w:ascii="Times New Roman" w:hAnsi="Times New Roman" w:cs="Times New Roman"/>
          <w:b w:val="0"/>
          <w:sz w:val="24"/>
          <w:szCs w:val="24"/>
        </w:rPr>
        <w:br/>
        <w:t>w terminach i na zasadach określonych w art. 453 ustawy z dnia 11 września 2019 r. - Prawo zamówień publicznych:</w:t>
      </w:r>
    </w:p>
    <w:p w14:paraId="4FA5F999" w14:textId="77777777" w:rsidR="00A6569C" w:rsidRPr="00A6569C" w:rsidRDefault="00A6569C">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70% kwoty zabezpieczenia, o którym mowa w ust. 1 zostanie zwrócone w terminie 30 dni od dnia wykonania całości zamówienia i uznania przez Zamawiającego za należycie wykonane,</w:t>
      </w:r>
    </w:p>
    <w:p w14:paraId="60E45D23" w14:textId="6DE7EC86" w:rsidR="00A6569C" w:rsidRPr="005941AA" w:rsidRDefault="00A6569C" w:rsidP="005941AA">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30% kwoty zabezpieczenia, o którym mowa w ust. 1 zostanie zwrócone nie później niż w 15 dniu po upływie okresu gwarancji lub rękojmi za wady.</w:t>
      </w:r>
    </w:p>
    <w:p w14:paraId="0057342A" w14:textId="77777777" w:rsidR="00034D77" w:rsidRPr="00A6569C" w:rsidRDefault="00034D77" w:rsidP="004D13CD">
      <w:pPr>
        <w:pStyle w:val="Tekstpodstawowy"/>
        <w:spacing w:line="276" w:lineRule="auto"/>
        <w:jc w:val="left"/>
        <w:rPr>
          <w:rFonts w:ascii="Times New Roman" w:hAnsi="Times New Roman" w:cs="Times New Roman"/>
          <w:b w:val="0"/>
          <w:sz w:val="24"/>
          <w:szCs w:val="24"/>
        </w:rPr>
      </w:pPr>
    </w:p>
    <w:p w14:paraId="33D5EDFE" w14:textId="77777777" w:rsidR="00A6569C" w:rsidRPr="00A6569C" w:rsidRDefault="00A6569C" w:rsidP="004D13CD">
      <w:pPr>
        <w:pStyle w:val="Heading1"/>
        <w:spacing w:line="276" w:lineRule="auto"/>
        <w:rPr>
          <w:rFonts w:ascii="Times New Roman" w:hAnsi="Times New Roman" w:cs="Times New Roman"/>
          <w:sz w:val="24"/>
          <w:szCs w:val="24"/>
        </w:rPr>
      </w:pPr>
      <w:r w:rsidRPr="00A6569C">
        <w:rPr>
          <w:rFonts w:ascii="Times New Roman" w:hAnsi="Times New Roman" w:cs="Times New Roman"/>
          <w:sz w:val="24"/>
          <w:szCs w:val="24"/>
        </w:rPr>
        <w:t>O</w:t>
      </w:r>
      <w:bookmarkStart w:id="16" w:name="bookmark25"/>
      <w:bookmarkStart w:id="17" w:name="bookmark24"/>
      <w:r w:rsidRPr="00A6569C">
        <w:rPr>
          <w:rFonts w:ascii="Times New Roman" w:hAnsi="Times New Roman" w:cs="Times New Roman"/>
          <w:sz w:val="24"/>
          <w:szCs w:val="24"/>
        </w:rPr>
        <w:t>dbiór końcowy</w:t>
      </w:r>
      <w:bookmarkEnd w:id="16"/>
      <w:bookmarkEnd w:id="17"/>
    </w:p>
    <w:p w14:paraId="311800CA" w14:textId="211F66F2"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Pr="00A6569C">
        <w:rPr>
          <w:b/>
          <w:bCs/>
          <w:sz w:val="24"/>
          <w:szCs w:val="24"/>
        </w:rPr>
        <w:t>1</w:t>
      </w:r>
      <w:r w:rsidR="00F7259D">
        <w:rPr>
          <w:b/>
          <w:bCs/>
          <w:sz w:val="24"/>
          <w:szCs w:val="24"/>
        </w:rPr>
        <w:t>4</w:t>
      </w:r>
    </w:p>
    <w:p w14:paraId="00E32538" w14:textId="77777777" w:rsidR="00A6569C" w:rsidRPr="00A6569C" w:rsidRDefault="00A6569C" w:rsidP="004D13CD">
      <w:pPr>
        <w:pStyle w:val="Bodytext2"/>
        <w:spacing w:line="276" w:lineRule="auto"/>
        <w:ind w:left="720"/>
        <w:jc w:val="both"/>
        <w:rPr>
          <w:sz w:val="24"/>
          <w:szCs w:val="24"/>
        </w:rPr>
      </w:pPr>
      <w:bookmarkStart w:id="18" w:name="_Hlk64278583"/>
      <w:bookmarkEnd w:id="18"/>
    </w:p>
    <w:p w14:paraId="25179509"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Strony postanawiają, że przedmiotem odbioru końcowego będzie przedmiot umowy określony w § 1 niniejszej umowy.</w:t>
      </w:r>
    </w:p>
    <w:p w14:paraId="14BD3CE3"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pisemnie zgłosi Zamawiającemu gotowość od odbioru końcowego, brak ustosunkowania się przez Zamawiającego w terminie 7 dni od daty potwierdzenia odbioru pisma oznaczać będzie potwierdzenie tej gotowości.</w:t>
      </w:r>
    </w:p>
    <w:p w14:paraId="3AD57B70"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Do zgłoszenia, o którym mowa w ust. 2 Wykonawca zobowiązany jest załączyć następujące dokumenty:</w:t>
      </w:r>
    </w:p>
    <w:p w14:paraId="2AED44E7" w14:textId="77777777" w:rsidR="00A6569C" w:rsidRPr="00A6569C" w:rsidRDefault="00A6569C" w:rsidP="00B057C9">
      <w:pPr>
        <w:pStyle w:val="Tekstpodstawowy"/>
        <w:spacing w:line="276" w:lineRule="auto"/>
        <w:ind w:left="709"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a) protokoły odbiorów technicznych, branżowych, atesty i certyfikaty, deklaracje na wbudowane materiały, </w:t>
      </w:r>
    </w:p>
    <w:p w14:paraId="6B791F8B" w14:textId="77777777" w:rsidR="00A6569C" w:rsidRPr="00A6569C" w:rsidRDefault="00A6569C" w:rsidP="00B057C9">
      <w:pPr>
        <w:pStyle w:val="Tekstpodstawowy"/>
        <w:spacing w:line="276" w:lineRule="auto"/>
        <w:ind w:left="709"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b) geodezyjną inwentaryzację powykonawczą lub szkice geodezyjne wraz z zestawieniem podpisane przez geodetę i potwierdzeniem złożenia dokumentów w Powiatowym Ośrodku Dokumentacji Geodezyjnej i Kartograficznej</w:t>
      </w:r>
    </w:p>
    <w:p w14:paraId="20BBF83B" w14:textId="59909059" w:rsidR="00A6569C" w:rsidRPr="00A6569C" w:rsidRDefault="00A6569C" w:rsidP="00B057C9">
      <w:pPr>
        <w:pStyle w:val="Tekstpodstawowy"/>
        <w:spacing w:line="276" w:lineRule="auto"/>
        <w:ind w:left="709"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c) wypełniony dziennik budowy wraz z oświadczeniem kierownika budowy o </w:t>
      </w:r>
      <w:proofErr w:type="gramStart"/>
      <w:r w:rsidRPr="00A6569C">
        <w:rPr>
          <w:rFonts w:ascii="Times New Roman" w:hAnsi="Times New Roman" w:cs="Times New Roman"/>
          <w:b w:val="0"/>
          <w:sz w:val="24"/>
          <w:szCs w:val="24"/>
        </w:rPr>
        <w:t xml:space="preserve">zakończeniu  </w:t>
      </w:r>
      <w:r w:rsidRPr="00A6569C">
        <w:rPr>
          <w:rFonts w:ascii="Times New Roman" w:hAnsi="Times New Roman" w:cs="Times New Roman"/>
          <w:b w:val="0"/>
          <w:sz w:val="24"/>
          <w:szCs w:val="24"/>
        </w:rPr>
        <w:lastRenderedPageBreak/>
        <w:t>budowy</w:t>
      </w:r>
      <w:proofErr w:type="gramEnd"/>
      <w:r w:rsidR="007056B9">
        <w:rPr>
          <w:rFonts w:ascii="Times New Roman" w:hAnsi="Times New Roman" w:cs="Times New Roman"/>
          <w:b w:val="0"/>
          <w:sz w:val="24"/>
          <w:szCs w:val="24"/>
        </w:rPr>
        <w:t xml:space="preserve"> (jeśli jest wymagany)</w:t>
      </w:r>
      <w:r w:rsidRPr="00A6569C">
        <w:rPr>
          <w:rFonts w:ascii="Times New Roman" w:hAnsi="Times New Roman" w:cs="Times New Roman"/>
          <w:b w:val="0"/>
          <w:sz w:val="24"/>
          <w:szCs w:val="24"/>
        </w:rPr>
        <w:t>,</w:t>
      </w:r>
    </w:p>
    <w:p w14:paraId="290C7536" w14:textId="25B96BC3" w:rsidR="00A6569C" w:rsidRPr="00A6569C" w:rsidRDefault="00A6569C" w:rsidP="007056B9">
      <w:pPr>
        <w:pStyle w:val="Tekstpodstawowy"/>
        <w:spacing w:line="276" w:lineRule="auto"/>
        <w:ind w:left="709"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d) kosztorysy powykonawcze obejmujące zakres robót będących przedmiotem odbioru, przygotowane w oparciu o dane wyjściowe przyjęte w kosztorysach ofertowych Wykonawcy tzn. należy w kosztorysach ująć powykonawcze ilości wykonanych robót, ale całkowite wartości tych robót przyjąć z kosztorysów ofertowych,</w:t>
      </w:r>
    </w:p>
    <w:p w14:paraId="5DF95ED3"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Dzień skutecznego zgłoszenia gotowości odbioru robót traktowany będzie jako zakończenie realizacji przedmiotu umowy. Przez skuteczne zgłoszenie Zamawiający rozumie zgłoszenie spełniające wszystkie opisane w ust. 3 wymagania/warunki.</w:t>
      </w:r>
    </w:p>
    <w:p w14:paraId="42B7A60F"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niezłożenia dokumentów, o których mowa w ust. 3, Zamawiający nie wyznaczy terminu odbioru końcowego i wezwie Wykonawcę do ich złożenia.</w:t>
      </w:r>
    </w:p>
    <w:p w14:paraId="1A6A6C63"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Jeżeli w toku czynności odbioru zostaną stwierdzone wady, to Zamawiającemu przysługują następujące uprawnienia:</w:t>
      </w:r>
    </w:p>
    <w:p w14:paraId="7FCCCAC2" w14:textId="77777777" w:rsidR="00A6569C" w:rsidRPr="00A6569C" w:rsidRDefault="00A6569C" w:rsidP="00B057C9">
      <w:pPr>
        <w:pStyle w:val="Tekstpodstawowy"/>
        <w:spacing w:line="276" w:lineRule="auto"/>
        <w:ind w:left="709"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a) Jeżeli wady nadają się do usunięcia, może odmówić odbioru do czasu usunięcia wad,</w:t>
      </w:r>
    </w:p>
    <w:p w14:paraId="6E8B688A" w14:textId="77777777" w:rsidR="00A6569C" w:rsidRPr="00A6569C" w:rsidRDefault="00A6569C" w:rsidP="00B057C9">
      <w:pPr>
        <w:pStyle w:val="Tekstpodstawowy"/>
        <w:spacing w:line="276" w:lineRule="auto"/>
        <w:ind w:left="709"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b) Jeżeli wady nie nadają się do usunięcia, to:</w:t>
      </w:r>
    </w:p>
    <w:p w14:paraId="75365DE8" w14:textId="77777777" w:rsidR="00A6569C" w:rsidRPr="00A6569C" w:rsidRDefault="00A6569C" w:rsidP="00B057C9">
      <w:pPr>
        <w:pStyle w:val="Tekstpodstawowy"/>
        <w:spacing w:line="276" w:lineRule="auto"/>
        <w:ind w:left="993"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Jeżeli nie uniemożliwiają one użytkowania przedmiotu odbioru zgodnie z przeznaczeniem, Zamawiający może obniżyć odpowiednio wynagrodzenie. Zmiana wynagrodzenia, o której mowa w niniejszym punkcie, nie stanowi istotnej zmiany umowy.</w:t>
      </w:r>
    </w:p>
    <w:p w14:paraId="41BD7D26" w14:textId="77777777" w:rsidR="00A6569C" w:rsidRPr="00A6569C" w:rsidRDefault="00A6569C" w:rsidP="00B057C9">
      <w:pPr>
        <w:pStyle w:val="Tekstpodstawowy"/>
        <w:spacing w:line="276" w:lineRule="auto"/>
        <w:ind w:left="993"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Jeżeli wady uniemożliwiają użytkowanie zgodnie z przeznaczeniem, Zamawiający może odstąpić od umowy lub żądać wykonania przedmiotu odbioru po raz drugi.</w:t>
      </w:r>
    </w:p>
    <w:p w14:paraId="1D76FBFD" w14:textId="77777777" w:rsidR="00A6569C" w:rsidRPr="00A6569C" w:rsidRDefault="00A6569C" w:rsidP="00B057C9">
      <w:pPr>
        <w:pStyle w:val="Tekstpodstawowy"/>
        <w:spacing w:line="276" w:lineRule="auto"/>
        <w:ind w:left="709"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c) Jeżeli Wykonawca nie usunie wskazanej wady w terminie wyznaczonym przez Zamawiającego lub odmówi usunięcia wady, Zamawiający ma prawo zlecić usunięcie takiej wady osobie trzeciej na koszt i ryzyko Wykonawcy, na co wyraża Wykonawca zgodę.</w:t>
      </w:r>
    </w:p>
    <w:p w14:paraId="78ADE2F0"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Strony postanawiają, że dla każdego odbioru robót będzie spisany protokół zawierający wszelkie ustalenia dokonane w toku odbioru, jak też terminy wyznaczone na usunięcie stwierdzonych przy odbiorze wad.</w:t>
      </w:r>
    </w:p>
    <w:p w14:paraId="41E7FCB6"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zobowiązany jest do zawiadomienia Zamawiającego o usunięciu wad oraz do żądania wyznaczenia terminu odbioru zakwestionowanych uprzednio robót, jako wadliwych.</w:t>
      </w:r>
    </w:p>
    <w:p w14:paraId="7395BE6F" w14:textId="002E9D15" w:rsidR="00A6569C" w:rsidRPr="005941AA" w:rsidRDefault="00A6569C" w:rsidP="005941AA">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Po protokolarnym stwierdzeniu usunięcia wad stwierdzonych przy odbiorze oraz w okresie rękojmi za wady lub gwarancji jakości rozpoczynają swój bieg terminy na zwrot (zwolnienia) zabezpieczenia należytego wykonania umowy.</w:t>
      </w:r>
    </w:p>
    <w:p w14:paraId="15FCFEEF" w14:textId="77777777" w:rsidR="00674DB0" w:rsidRPr="00A6569C" w:rsidRDefault="00674DB0" w:rsidP="004D13CD">
      <w:pPr>
        <w:pStyle w:val="Tekstpodstawowy"/>
        <w:spacing w:line="276" w:lineRule="auto"/>
        <w:rPr>
          <w:rFonts w:ascii="Times New Roman" w:hAnsi="Times New Roman" w:cs="Times New Roman"/>
          <w:b w:val="0"/>
          <w:sz w:val="24"/>
          <w:szCs w:val="24"/>
        </w:rPr>
      </w:pPr>
    </w:p>
    <w:p w14:paraId="52B7A4A1" w14:textId="77777777" w:rsidR="00A6569C" w:rsidRPr="00A6569C" w:rsidRDefault="00A6569C" w:rsidP="004D13CD">
      <w:pPr>
        <w:pStyle w:val="Heading1"/>
        <w:spacing w:line="276" w:lineRule="auto"/>
        <w:rPr>
          <w:rFonts w:ascii="Times New Roman" w:hAnsi="Times New Roman" w:cs="Times New Roman"/>
          <w:sz w:val="24"/>
          <w:szCs w:val="24"/>
        </w:rPr>
      </w:pPr>
      <w:r w:rsidRPr="00A6569C">
        <w:rPr>
          <w:rFonts w:ascii="Times New Roman" w:hAnsi="Times New Roman" w:cs="Times New Roman"/>
          <w:sz w:val="24"/>
          <w:szCs w:val="24"/>
        </w:rPr>
        <w:t>W</w:t>
      </w:r>
      <w:bookmarkStart w:id="19" w:name="bookmark29"/>
      <w:bookmarkStart w:id="20" w:name="bookmark28"/>
      <w:r w:rsidRPr="00A6569C">
        <w:rPr>
          <w:rFonts w:ascii="Times New Roman" w:hAnsi="Times New Roman" w:cs="Times New Roman"/>
          <w:sz w:val="24"/>
          <w:szCs w:val="24"/>
        </w:rPr>
        <w:t>ymóg zatrudnienia osób</w:t>
      </w:r>
      <w:bookmarkEnd w:id="19"/>
      <w:bookmarkEnd w:id="20"/>
    </w:p>
    <w:p w14:paraId="6A339B83" w14:textId="0D16E163"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Pr="00A6569C">
        <w:rPr>
          <w:b/>
          <w:bCs/>
          <w:sz w:val="24"/>
          <w:szCs w:val="24"/>
        </w:rPr>
        <w:t>1</w:t>
      </w:r>
      <w:r w:rsidR="00F7259D">
        <w:rPr>
          <w:b/>
          <w:bCs/>
          <w:sz w:val="24"/>
          <w:szCs w:val="24"/>
        </w:rPr>
        <w:t>5</w:t>
      </w:r>
    </w:p>
    <w:p w14:paraId="58E1E76D" w14:textId="77777777" w:rsidR="00A6569C" w:rsidRPr="00A6569C" w:rsidRDefault="00A6569C" w:rsidP="004D13CD">
      <w:pPr>
        <w:pStyle w:val="Bodytext2"/>
        <w:spacing w:line="276" w:lineRule="auto"/>
        <w:ind w:left="720"/>
        <w:jc w:val="both"/>
        <w:rPr>
          <w:sz w:val="24"/>
          <w:szCs w:val="24"/>
        </w:rPr>
      </w:pPr>
    </w:p>
    <w:p w14:paraId="36E5CD50" w14:textId="0CDC8E2C" w:rsidR="003263DB" w:rsidRPr="003263DB" w:rsidRDefault="00A6569C" w:rsidP="003263DB">
      <w:pPr>
        <w:pStyle w:val="Tekstpodstawowy"/>
        <w:widowControl/>
        <w:numPr>
          <w:ilvl w:val="0"/>
          <w:numId w:val="22"/>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oświadcza, że osoby wykonujące następujące czynności pod nadzorem </w:t>
      </w:r>
      <w:r w:rsidRPr="003263DB">
        <w:rPr>
          <w:rFonts w:ascii="Times New Roman" w:hAnsi="Times New Roman" w:cs="Times New Roman"/>
          <w:b w:val="0"/>
          <w:sz w:val="24"/>
          <w:szCs w:val="24"/>
        </w:rPr>
        <w:t xml:space="preserve">Wykonawcy lub podwykonawcy w miejscu realizacji przedmiotu umowy, </w:t>
      </w:r>
      <w:r w:rsidR="003263DB" w:rsidRPr="003263DB">
        <w:rPr>
          <w:rFonts w:ascii="Times New Roman" w:hAnsi="Times New Roman" w:cs="Times New Roman"/>
          <w:b w:val="0"/>
          <w:sz w:val="24"/>
          <w:szCs w:val="24"/>
        </w:rPr>
        <w:t>w szczególności:</w:t>
      </w:r>
    </w:p>
    <w:p w14:paraId="060D1B83" w14:textId="77777777" w:rsidR="00EC4B0C" w:rsidRPr="00EC4B0C" w:rsidRDefault="00EC4B0C" w:rsidP="00EC4B0C">
      <w:pPr>
        <w:pStyle w:val="Akapitzlist"/>
        <w:widowControl/>
        <w:numPr>
          <w:ilvl w:val="0"/>
          <w:numId w:val="65"/>
        </w:numPr>
        <w:shd w:val="clear" w:color="auto" w:fill="FFFFFF"/>
        <w:suppressAutoHyphens w:val="0"/>
        <w:spacing w:before="100" w:beforeAutospacing="1" w:after="100" w:afterAutospacing="1"/>
        <w:rPr>
          <w:rFonts w:ascii="Times New Roman" w:eastAsia="Times New Roman" w:hAnsi="Times New Roman" w:cs="Times New Roman"/>
          <w:color w:val="2C363A"/>
          <w:kern w:val="0"/>
          <w:lang w:val="pl-PL" w:eastAsia="pl-PL" w:bidi="ar-SA"/>
        </w:rPr>
      </w:pPr>
      <w:bookmarkStart w:id="21" w:name="_Hlk148688356"/>
      <w:bookmarkStart w:id="22" w:name="_Hlk150250024"/>
      <w:r w:rsidRPr="00EC4B0C">
        <w:rPr>
          <w:rFonts w:ascii="Times New Roman" w:eastAsia="Times New Roman" w:hAnsi="Times New Roman" w:cs="Times New Roman"/>
          <w:color w:val="2C363A"/>
          <w:kern w:val="0"/>
          <w:lang w:val="pl-PL" w:eastAsia="pl-PL" w:bidi="ar-SA"/>
        </w:rPr>
        <w:t>robót przygotowawczych,</w:t>
      </w:r>
    </w:p>
    <w:p w14:paraId="3FE51CB9" w14:textId="77777777" w:rsidR="00EC4B0C" w:rsidRPr="00EC4B0C" w:rsidRDefault="00EC4B0C" w:rsidP="00EC4B0C">
      <w:pPr>
        <w:pStyle w:val="Akapitzlist"/>
        <w:widowControl/>
        <w:numPr>
          <w:ilvl w:val="0"/>
          <w:numId w:val="65"/>
        </w:numPr>
        <w:shd w:val="clear" w:color="auto" w:fill="FFFFFF"/>
        <w:suppressAutoHyphens w:val="0"/>
        <w:spacing w:before="100" w:beforeAutospacing="1" w:after="100" w:afterAutospacing="1"/>
        <w:rPr>
          <w:rFonts w:ascii="Times New Roman" w:eastAsia="Times New Roman" w:hAnsi="Times New Roman" w:cs="Times New Roman"/>
          <w:color w:val="2C363A"/>
          <w:kern w:val="0"/>
          <w:lang w:val="pl-PL" w:eastAsia="pl-PL" w:bidi="ar-SA"/>
        </w:rPr>
      </w:pPr>
      <w:r w:rsidRPr="00EC4B0C">
        <w:rPr>
          <w:rFonts w:ascii="Times New Roman" w:eastAsia="Times New Roman" w:hAnsi="Times New Roman" w:cs="Times New Roman"/>
          <w:color w:val="2C363A"/>
          <w:kern w:val="0"/>
          <w:lang w:val="pl-PL" w:eastAsia="pl-PL" w:bidi="ar-SA"/>
        </w:rPr>
        <w:t>robót rozbiórkowych,</w:t>
      </w:r>
    </w:p>
    <w:p w14:paraId="538BBE85" w14:textId="77777777" w:rsidR="00EC4B0C" w:rsidRPr="00EC4B0C" w:rsidRDefault="00EC4B0C" w:rsidP="00EC4B0C">
      <w:pPr>
        <w:pStyle w:val="Akapitzlist"/>
        <w:widowControl/>
        <w:numPr>
          <w:ilvl w:val="0"/>
          <w:numId w:val="65"/>
        </w:numPr>
        <w:shd w:val="clear" w:color="auto" w:fill="FFFFFF"/>
        <w:suppressAutoHyphens w:val="0"/>
        <w:spacing w:before="100" w:beforeAutospacing="1" w:after="100" w:afterAutospacing="1"/>
        <w:rPr>
          <w:rFonts w:ascii="Times New Roman" w:eastAsia="Times New Roman" w:hAnsi="Times New Roman" w:cs="Times New Roman"/>
          <w:color w:val="2C363A"/>
          <w:kern w:val="0"/>
          <w:lang w:val="pl-PL" w:eastAsia="pl-PL" w:bidi="ar-SA"/>
        </w:rPr>
      </w:pPr>
      <w:r w:rsidRPr="00EC4B0C">
        <w:rPr>
          <w:rFonts w:ascii="Times New Roman" w:eastAsia="Times New Roman" w:hAnsi="Times New Roman" w:cs="Times New Roman"/>
          <w:color w:val="2C363A"/>
          <w:kern w:val="0"/>
          <w:lang w:val="pl-PL" w:eastAsia="pl-PL" w:bidi="ar-SA"/>
        </w:rPr>
        <w:t>robót ziemnych,</w:t>
      </w:r>
    </w:p>
    <w:p w14:paraId="3318E1F0" w14:textId="77777777" w:rsidR="00EC4B0C" w:rsidRPr="00EC4B0C" w:rsidRDefault="00EC4B0C" w:rsidP="00EC4B0C">
      <w:pPr>
        <w:pStyle w:val="Akapitzlist"/>
        <w:widowControl/>
        <w:numPr>
          <w:ilvl w:val="0"/>
          <w:numId w:val="65"/>
        </w:numPr>
        <w:shd w:val="clear" w:color="auto" w:fill="FFFFFF"/>
        <w:suppressAutoHyphens w:val="0"/>
        <w:spacing w:before="100" w:beforeAutospacing="1" w:after="100" w:afterAutospacing="1"/>
        <w:rPr>
          <w:rFonts w:ascii="Times New Roman" w:eastAsia="Times New Roman" w:hAnsi="Times New Roman" w:cs="Times New Roman"/>
          <w:color w:val="2C363A"/>
          <w:kern w:val="0"/>
          <w:lang w:val="pl-PL" w:eastAsia="pl-PL" w:bidi="ar-SA"/>
        </w:rPr>
      </w:pPr>
      <w:r w:rsidRPr="00EC4B0C">
        <w:rPr>
          <w:rFonts w:ascii="Times New Roman" w:eastAsia="Times New Roman" w:hAnsi="Times New Roman" w:cs="Times New Roman"/>
          <w:color w:val="2C363A"/>
          <w:kern w:val="0"/>
          <w:lang w:val="pl-PL" w:eastAsia="pl-PL" w:bidi="ar-SA"/>
        </w:rPr>
        <w:t>wykonywania nawierzchnie bitumicznych, zjazdy i poboczy,</w:t>
      </w:r>
    </w:p>
    <w:bookmarkEnd w:id="21"/>
    <w:bookmarkEnd w:id="22"/>
    <w:p w14:paraId="75C35E37" w14:textId="7F2D4F6B" w:rsidR="00A6569C" w:rsidRPr="00A6569C" w:rsidRDefault="00A6569C" w:rsidP="00B057C9">
      <w:pPr>
        <w:pStyle w:val="Akapitzlist"/>
        <w:spacing w:line="276" w:lineRule="auto"/>
        <w:ind w:left="284"/>
        <w:rPr>
          <w:rFonts w:ascii="Times New Roman" w:hAnsi="Times New Roman" w:cs="Times New Roman"/>
          <w:lang w:val="pl-PL"/>
        </w:rPr>
      </w:pPr>
      <w:r w:rsidRPr="00A6569C">
        <w:rPr>
          <w:rFonts w:ascii="Times New Roman" w:hAnsi="Times New Roman" w:cs="Times New Roman"/>
          <w:lang w:val="pl-PL"/>
        </w:rPr>
        <w:lastRenderedPageBreak/>
        <w:t xml:space="preserve">będą zatrudnione przez wykonawcę lub podwykonawcę na podstawie umowy o pracę </w:t>
      </w:r>
      <w:r w:rsidRPr="00A6569C">
        <w:rPr>
          <w:rFonts w:ascii="Times New Roman" w:hAnsi="Times New Roman" w:cs="Times New Roman"/>
          <w:lang w:val="pl-PL"/>
        </w:rPr>
        <w:br/>
        <w:t>w rozumieniu przepisów art. 22 ust. 1 ustawy z dnia 26 czerwca 1974 r. - Kodeks pracy.</w:t>
      </w:r>
    </w:p>
    <w:p w14:paraId="6302684D" w14:textId="77777777" w:rsidR="00A6569C" w:rsidRPr="00A6569C" w:rsidRDefault="00A6569C">
      <w:pPr>
        <w:pStyle w:val="Tekstpodstawowy"/>
        <w:widowControl/>
        <w:numPr>
          <w:ilvl w:val="0"/>
          <w:numId w:val="2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Zamawiający ma prawo na każdym etapie realizacji zamówienia do przeprowadzenia kontroli w zakresie spełnienia </w:t>
      </w:r>
      <w:proofErr w:type="gramStart"/>
      <w:r w:rsidRPr="00A6569C">
        <w:rPr>
          <w:rFonts w:ascii="Times New Roman" w:hAnsi="Times New Roman" w:cs="Times New Roman"/>
          <w:b w:val="0"/>
          <w:sz w:val="24"/>
          <w:szCs w:val="24"/>
        </w:rPr>
        <w:t>wymagań</w:t>
      </w:r>
      <w:proofErr w:type="gramEnd"/>
      <w:r w:rsidRPr="00A6569C">
        <w:rPr>
          <w:rFonts w:ascii="Times New Roman" w:hAnsi="Times New Roman" w:cs="Times New Roman"/>
          <w:b w:val="0"/>
          <w:sz w:val="24"/>
          <w:szCs w:val="24"/>
        </w:rPr>
        <w:t xml:space="preserve"> o których mowa w ust. 1, z możliwością żądania od wykonawcy lub podwykonawcy przedstawienia dowodów potwierdzających zatrudnienie osób na podstawie umowy o pracę w tym w szczególności:</w:t>
      </w:r>
    </w:p>
    <w:p w14:paraId="6E6849C8" w14:textId="77777777" w:rsidR="00A6569C" w:rsidRPr="00A6569C" w:rsidRDefault="00A6569C">
      <w:pPr>
        <w:pStyle w:val="Tekstpodstawowy"/>
        <w:widowControl/>
        <w:numPr>
          <w:ilvl w:val="0"/>
          <w:numId w:val="2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oświadczenia zatrudnionego pracownika,</w:t>
      </w:r>
    </w:p>
    <w:p w14:paraId="31E36881" w14:textId="77777777" w:rsidR="00A6569C" w:rsidRPr="00A6569C" w:rsidRDefault="00A6569C">
      <w:pPr>
        <w:pStyle w:val="Tekstpodstawowy"/>
        <w:widowControl/>
        <w:numPr>
          <w:ilvl w:val="0"/>
          <w:numId w:val="2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oświadczenia wykonawcy lub podwykonawcy o zatrudnieniu pracownika na podstawie umowy o pracę,</w:t>
      </w:r>
    </w:p>
    <w:p w14:paraId="7C2CF799" w14:textId="77777777" w:rsidR="00A6569C" w:rsidRPr="00A6569C" w:rsidRDefault="00A6569C">
      <w:pPr>
        <w:pStyle w:val="Tekstpodstawowy"/>
        <w:widowControl/>
        <w:numPr>
          <w:ilvl w:val="0"/>
          <w:numId w:val="2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poświadczonej za zgodność z oryginałem kopii umowy o pracę zatrudnionego pracownika,</w:t>
      </w:r>
    </w:p>
    <w:p w14:paraId="6423A782" w14:textId="77777777" w:rsidR="00A6569C" w:rsidRPr="00A6569C" w:rsidRDefault="00A6569C">
      <w:pPr>
        <w:pStyle w:val="Tekstpodstawowy"/>
        <w:widowControl/>
        <w:numPr>
          <w:ilvl w:val="0"/>
          <w:numId w:val="2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14:paraId="46DE1B0A" w14:textId="77777777" w:rsidR="00A6569C" w:rsidRPr="00A6569C" w:rsidRDefault="00A6569C">
      <w:pPr>
        <w:pStyle w:val="Tekstpodstawowy"/>
        <w:widowControl/>
        <w:numPr>
          <w:ilvl w:val="0"/>
          <w:numId w:val="2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Nieprzedłożenie przez wykonawcę </w:t>
      </w:r>
      <w:proofErr w:type="gramStart"/>
      <w:r w:rsidRPr="00A6569C">
        <w:rPr>
          <w:rFonts w:ascii="Times New Roman" w:hAnsi="Times New Roman" w:cs="Times New Roman"/>
          <w:b w:val="0"/>
          <w:sz w:val="24"/>
          <w:szCs w:val="24"/>
        </w:rPr>
        <w:t>dowodów</w:t>
      </w:r>
      <w:proofErr w:type="gramEnd"/>
      <w:r w:rsidRPr="00A6569C">
        <w:rPr>
          <w:rFonts w:ascii="Times New Roman" w:hAnsi="Times New Roman" w:cs="Times New Roman"/>
          <w:b w:val="0"/>
          <w:sz w:val="24"/>
          <w:szCs w:val="24"/>
        </w:rPr>
        <w:t xml:space="preserve"> o których mowa w ust. 2 uznane będzie przez Zamawiającego za niewypełnienie obowiązku zatrudnienia osób na podstawie umowy </w:t>
      </w:r>
      <w:r w:rsidRPr="00A6569C">
        <w:rPr>
          <w:rFonts w:ascii="Times New Roman" w:hAnsi="Times New Roman" w:cs="Times New Roman"/>
          <w:b w:val="0"/>
          <w:sz w:val="24"/>
          <w:szCs w:val="24"/>
        </w:rPr>
        <w:br/>
        <w:t>o pracę.</w:t>
      </w:r>
    </w:p>
    <w:p w14:paraId="51C02F4A" w14:textId="77777777" w:rsidR="00A6569C" w:rsidRPr="00A6569C" w:rsidRDefault="00A6569C" w:rsidP="00B057C9">
      <w:pPr>
        <w:pStyle w:val="Tekstpodstawowy"/>
        <w:spacing w:line="276" w:lineRule="auto"/>
        <w:ind w:left="284" w:hanging="284"/>
        <w:jc w:val="both"/>
        <w:rPr>
          <w:rFonts w:ascii="Times New Roman" w:hAnsi="Times New Roman" w:cs="Times New Roman"/>
          <w:b w:val="0"/>
          <w:sz w:val="24"/>
          <w:szCs w:val="24"/>
        </w:rPr>
      </w:pPr>
    </w:p>
    <w:p w14:paraId="54E30FDC" w14:textId="77777777" w:rsidR="00A6569C" w:rsidRPr="002F4D42" w:rsidRDefault="00A6569C" w:rsidP="004D13CD">
      <w:pPr>
        <w:pStyle w:val="Heading1"/>
        <w:spacing w:line="276" w:lineRule="auto"/>
        <w:rPr>
          <w:rFonts w:ascii="Times New Roman" w:hAnsi="Times New Roman" w:cs="Times New Roman"/>
          <w:sz w:val="24"/>
          <w:szCs w:val="24"/>
        </w:rPr>
      </w:pPr>
      <w:r w:rsidRPr="002F4D42">
        <w:rPr>
          <w:rFonts w:ascii="Times New Roman" w:hAnsi="Times New Roman" w:cs="Times New Roman"/>
          <w:sz w:val="24"/>
          <w:szCs w:val="24"/>
        </w:rPr>
        <w:t>K</w:t>
      </w:r>
      <w:bookmarkStart w:id="23" w:name="bookmark31"/>
      <w:bookmarkStart w:id="24" w:name="bookmark30"/>
      <w:r w:rsidRPr="002F4D42">
        <w:rPr>
          <w:rFonts w:ascii="Times New Roman" w:hAnsi="Times New Roman" w:cs="Times New Roman"/>
          <w:sz w:val="24"/>
          <w:szCs w:val="24"/>
        </w:rPr>
        <w:t>ary umowne</w:t>
      </w:r>
      <w:bookmarkEnd w:id="23"/>
      <w:bookmarkEnd w:id="24"/>
    </w:p>
    <w:p w14:paraId="25E44CEE" w14:textId="16C434FD" w:rsidR="00A6569C" w:rsidRPr="002F4D42" w:rsidRDefault="00A6569C" w:rsidP="004D13CD">
      <w:pPr>
        <w:pStyle w:val="Bodytext2"/>
        <w:spacing w:line="276" w:lineRule="auto"/>
        <w:rPr>
          <w:b/>
          <w:bCs/>
          <w:sz w:val="24"/>
          <w:szCs w:val="24"/>
        </w:rPr>
      </w:pPr>
      <w:r w:rsidRPr="002F4D42">
        <w:rPr>
          <w:b/>
          <w:bCs/>
          <w:sz w:val="24"/>
          <w:szCs w:val="24"/>
        </w:rPr>
        <w:t>§</w:t>
      </w:r>
      <w:r w:rsidR="003251ED">
        <w:rPr>
          <w:b/>
          <w:bCs/>
          <w:sz w:val="24"/>
          <w:szCs w:val="24"/>
        </w:rPr>
        <w:t xml:space="preserve"> </w:t>
      </w:r>
      <w:r w:rsidRPr="002F4D42">
        <w:rPr>
          <w:b/>
          <w:bCs/>
          <w:sz w:val="24"/>
          <w:szCs w:val="24"/>
        </w:rPr>
        <w:t>1</w:t>
      </w:r>
      <w:r w:rsidR="00F7259D">
        <w:rPr>
          <w:b/>
          <w:bCs/>
          <w:sz w:val="24"/>
          <w:szCs w:val="24"/>
        </w:rPr>
        <w:t>6</w:t>
      </w:r>
    </w:p>
    <w:p w14:paraId="4268106A" w14:textId="32D5DE88" w:rsidR="00A6569C" w:rsidRDefault="00A6569C" w:rsidP="004D13CD">
      <w:pPr>
        <w:pStyle w:val="Bodytext2"/>
        <w:spacing w:line="276" w:lineRule="auto"/>
        <w:ind w:left="720"/>
        <w:jc w:val="both"/>
        <w:rPr>
          <w:sz w:val="24"/>
          <w:szCs w:val="24"/>
        </w:rPr>
      </w:pPr>
    </w:p>
    <w:p w14:paraId="7B09FE56" w14:textId="77777777" w:rsidR="00365594" w:rsidRDefault="00365594">
      <w:pPr>
        <w:pStyle w:val="Bodytext2"/>
        <w:numPr>
          <w:ilvl w:val="0"/>
          <w:numId w:val="32"/>
        </w:numPr>
        <w:spacing w:line="276" w:lineRule="auto"/>
        <w:ind w:left="284" w:hanging="284"/>
        <w:jc w:val="both"/>
        <w:rPr>
          <w:sz w:val="24"/>
          <w:szCs w:val="24"/>
        </w:rPr>
      </w:pPr>
      <w:r w:rsidRPr="00365594">
        <w:rPr>
          <w:sz w:val="24"/>
          <w:szCs w:val="24"/>
        </w:rPr>
        <w:t xml:space="preserve">Strony ponoszą odpowiedzialność za niewykonanie lub nienależyte wykonanie zobowiązań na niżej opisanych zasadach, przy czym podstawą do naliczania kar umownych jest wynagrodzenie ryczałtowe netto, określone w § 5 ust. 1 niniejszej umowy. </w:t>
      </w:r>
    </w:p>
    <w:p w14:paraId="46182799" w14:textId="77777777" w:rsidR="00365594" w:rsidRDefault="00365594">
      <w:pPr>
        <w:pStyle w:val="Bodytext2"/>
        <w:numPr>
          <w:ilvl w:val="0"/>
          <w:numId w:val="32"/>
        </w:numPr>
        <w:spacing w:line="276" w:lineRule="auto"/>
        <w:ind w:left="284" w:hanging="284"/>
        <w:jc w:val="both"/>
        <w:rPr>
          <w:sz w:val="24"/>
          <w:szCs w:val="24"/>
        </w:rPr>
      </w:pPr>
      <w:r w:rsidRPr="00365594">
        <w:rPr>
          <w:sz w:val="24"/>
          <w:szCs w:val="24"/>
        </w:rPr>
        <w:t xml:space="preserve">Wykonawca zapłaci Zamawiającemu kary umowne: </w:t>
      </w:r>
    </w:p>
    <w:p w14:paraId="5C9DBB0A" w14:textId="77777777" w:rsidR="00DF3C73" w:rsidRDefault="00365594">
      <w:pPr>
        <w:pStyle w:val="Bodytext2"/>
        <w:numPr>
          <w:ilvl w:val="0"/>
          <w:numId w:val="33"/>
        </w:numPr>
        <w:spacing w:line="276" w:lineRule="auto"/>
        <w:jc w:val="both"/>
        <w:rPr>
          <w:sz w:val="24"/>
          <w:szCs w:val="24"/>
        </w:rPr>
      </w:pPr>
      <w:r w:rsidRPr="00365594">
        <w:rPr>
          <w:sz w:val="24"/>
          <w:szCs w:val="24"/>
        </w:rPr>
        <w:t xml:space="preserve">500,00 zł brutto za każdy dzień zwłoki, w zakończeniu robót budowlanych, </w:t>
      </w:r>
    </w:p>
    <w:p w14:paraId="7C55763D" w14:textId="77777777" w:rsidR="00DF3C73" w:rsidRDefault="00365594">
      <w:pPr>
        <w:pStyle w:val="Bodytext2"/>
        <w:numPr>
          <w:ilvl w:val="0"/>
          <w:numId w:val="33"/>
        </w:numPr>
        <w:spacing w:line="276" w:lineRule="auto"/>
        <w:jc w:val="both"/>
        <w:rPr>
          <w:sz w:val="24"/>
          <w:szCs w:val="24"/>
        </w:rPr>
      </w:pPr>
      <w:r w:rsidRPr="00365594">
        <w:rPr>
          <w:sz w:val="24"/>
          <w:szCs w:val="24"/>
        </w:rPr>
        <w:t xml:space="preserve">300,00 zł brutto za każdy dzień zwłoki, liczony od dnia wyznaczonego przez Zamawiającego jako termin do usunięcia wad i usterek, za zwłokę w usunięciu wad i usterek stwierdzonych, przy każdym odbiorze, </w:t>
      </w:r>
    </w:p>
    <w:p w14:paraId="2E806E94" w14:textId="77777777" w:rsidR="00DF3C73" w:rsidRDefault="00365594">
      <w:pPr>
        <w:pStyle w:val="Bodytext2"/>
        <w:numPr>
          <w:ilvl w:val="0"/>
          <w:numId w:val="33"/>
        </w:numPr>
        <w:spacing w:line="276" w:lineRule="auto"/>
        <w:jc w:val="both"/>
        <w:rPr>
          <w:sz w:val="24"/>
          <w:szCs w:val="24"/>
        </w:rPr>
      </w:pPr>
      <w:r w:rsidRPr="00365594">
        <w:rPr>
          <w:sz w:val="24"/>
          <w:szCs w:val="24"/>
        </w:rPr>
        <w:t xml:space="preserve">300,00 zł brutto za każdy dzień zwłoki, liczony od dnia wyznaczonego przez Zamawiającego jako termin do usunięcia wad i usterek, za zwłokę w usunięciu wad i usterek, stwierdzonych w okresie gwarancji lub rękojmi, </w:t>
      </w:r>
    </w:p>
    <w:p w14:paraId="758AEC03" w14:textId="77777777" w:rsidR="00DF3C73" w:rsidRDefault="00365594">
      <w:pPr>
        <w:pStyle w:val="Bodytext2"/>
        <w:numPr>
          <w:ilvl w:val="0"/>
          <w:numId w:val="33"/>
        </w:numPr>
        <w:spacing w:line="276" w:lineRule="auto"/>
        <w:jc w:val="both"/>
        <w:rPr>
          <w:sz w:val="24"/>
          <w:szCs w:val="24"/>
        </w:rPr>
      </w:pPr>
      <w:r w:rsidRPr="00365594">
        <w:rPr>
          <w:sz w:val="24"/>
          <w:szCs w:val="24"/>
        </w:rPr>
        <w:t xml:space="preserve">10% wynagrodzenia umownego netto, o którym mowa w § 5 ust. 1 umowy, za rozwiązanie, odstąpienie lub wypowiedzenie od umowy z przyczyn leżących po stronie Wykonawcy, </w:t>
      </w:r>
    </w:p>
    <w:p w14:paraId="3E9C3FF6" w14:textId="77777777" w:rsidR="00DF3C73" w:rsidRDefault="00365594">
      <w:pPr>
        <w:pStyle w:val="Bodytext2"/>
        <w:numPr>
          <w:ilvl w:val="0"/>
          <w:numId w:val="33"/>
        </w:numPr>
        <w:spacing w:line="276" w:lineRule="auto"/>
        <w:jc w:val="both"/>
        <w:rPr>
          <w:sz w:val="24"/>
          <w:szCs w:val="24"/>
        </w:rPr>
      </w:pPr>
      <w:r w:rsidRPr="00365594">
        <w:rPr>
          <w:sz w:val="24"/>
          <w:szCs w:val="24"/>
        </w:rPr>
        <w:t xml:space="preserve">500,00 zł brutto za każdy przypadek, braku zapłaty lub nieterminową zapłatę wynagrodzenia należnego podwykonawcom lub dalszym podwykonawcom, w tym także za brak zapłaty lub nieterminową zapłatę wynagrodzenia należnego podwykonawcom z tytułu zmiany wysokości wynagrodzenia, o której mowa w § 5 ust. 23 niniejszej umowy, </w:t>
      </w:r>
    </w:p>
    <w:p w14:paraId="607836FA" w14:textId="77777777" w:rsidR="00DF3C73" w:rsidRDefault="00365594">
      <w:pPr>
        <w:pStyle w:val="Bodytext2"/>
        <w:numPr>
          <w:ilvl w:val="0"/>
          <w:numId w:val="33"/>
        </w:numPr>
        <w:spacing w:line="276" w:lineRule="auto"/>
        <w:jc w:val="both"/>
        <w:rPr>
          <w:sz w:val="24"/>
          <w:szCs w:val="24"/>
        </w:rPr>
      </w:pPr>
      <w:r w:rsidRPr="00365594">
        <w:rPr>
          <w:sz w:val="24"/>
          <w:szCs w:val="24"/>
        </w:rPr>
        <w:t xml:space="preserve">300,00 zł brutto za każdy przypadek, nieprzedłożenia do zaakceptowania projektu umowy o podwykonawstwo, której przedmiotem są roboty budowlane lub projektu jej zmiany, </w:t>
      </w:r>
    </w:p>
    <w:p w14:paraId="07B71B19" w14:textId="77777777" w:rsidR="00DF3C73" w:rsidRDefault="00365594">
      <w:pPr>
        <w:pStyle w:val="Bodytext2"/>
        <w:numPr>
          <w:ilvl w:val="0"/>
          <w:numId w:val="33"/>
        </w:numPr>
        <w:spacing w:line="276" w:lineRule="auto"/>
        <w:jc w:val="both"/>
        <w:rPr>
          <w:sz w:val="24"/>
          <w:szCs w:val="24"/>
        </w:rPr>
      </w:pPr>
      <w:r w:rsidRPr="00365594">
        <w:rPr>
          <w:sz w:val="24"/>
          <w:szCs w:val="24"/>
        </w:rPr>
        <w:t xml:space="preserve">300,00 zł brutto za każdy przypadek, nieprzedłożenia poświadczonej za zgodność z oryginałem kopii zawartej umowy o podwykonawstwo lub jej zmiany, </w:t>
      </w:r>
    </w:p>
    <w:p w14:paraId="4967A3A2" w14:textId="176B37E9" w:rsidR="00DF3C73" w:rsidRDefault="00365594">
      <w:pPr>
        <w:pStyle w:val="Bodytext2"/>
        <w:numPr>
          <w:ilvl w:val="0"/>
          <w:numId w:val="33"/>
        </w:numPr>
        <w:spacing w:line="276" w:lineRule="auto"/>
        <w:jc w:val="both"/>
        <w:rPr>
          <w:sz w:val="24"/>
          <w:szCs w:val="24"/>
        </w:rPr>
      </w:pPr>
      <w:r w:rsidRPr="00365594">
        <w:rPr>
          <w:sz w:val="24"/>
          <w:szCs w:val="24"/>
        </w:rPr>
        <w:lastRenderedPageBreak/>
        <w:t>3.000,00 zł brutto za niedopełnienie wymogu zatrudnienia na umowę o pracę osób, które podczas realizacji przedmiotu umowy będą wykonywać czynności wymienione w § 1</w:t>
      </w:r>
      <w:r w:rsidR="00DF3C73">
        <w:rPr>
          <w:sz w:val="24"/>
          <w:szCs w:val="24"/>
        </w:rPr>
        <w:t>5</w:t>
      </w:r>
      <w:r w:rsidRPr="00365594">
        <w:rPr>
          <w:sz w:val="24"/>
          <w:szCs w:val="24"/>
        </w:rPr>
        <w:t xml:space="preserve"> niniejszej umowy, za każdy taki przypadek; kara będzie naliczana oddzielnie za każdą osobę niezatrudnioną przez Wykonawcę, podwykonawcę i dalszego podwykonawcę na postawie umowy o pracę, </w:t>
      </w:r>
    </w:p>
    <w:p w14:paraId="2159F33B" w14:textId="77777777" w:rsidR="00DF3C73" w:rsidRDefault="00365594">
      <w:pPr>
        <w:pStyle w:val="Bodytext2"/>
        <w:numPr>
          <w:ilvl w:val="0"/>
          <w:numId w:val="33"/>
        </w:numPr>
        <w:spacing w:line="276" w:lineRule="auto"/>
        <w:jc w:val="both"/>
        <w:rPr>
          <w:sz w:val="24"/>
          <w:szCs w:val="24"/>
        </w:rPr>
      </w:pPr>
      <w:r w:rsidRPr="00365594">
        <w:rPr>
          <w:sz w:val="24"/>
          <w:szCs w:val="24"/>
        </w:rPr>
        <w:t xml:space="preserve">2.000,00 zł brutto, za każdy brak zmiany umowy o podwykonawstwo w zakresie zmiany wynagrodzenia Podwykonawcy, zgodnie z treścią § 5 ust. 24 niniejszej umowy, </w:t>
      </w:r>
    </w:p>
    <w:p w14:paraId="4C9856A7" w14:textId="77777777" w:rsidR="00DF3C73" w:rsidRDefault="00365594">
      <w:pPr>
        <w:pStyle w:val="Bodytext2"/>
        <w:numPr>
          <w:ilvl w:val="0"/>
          <w:numId w:val="32"/>
        </w:numPr>
        <w:spacing w:line="276" w:lineRule="auto"/>
        <w:ind w:left="284" w:hanging="284"/>
        <w:jc w:val="both"/>
        <w:rPr>
          <w:sz w:val="24"/>
          <w:szCs w:val="24"/>
        </w:rPr>
      </w:pPr>
      <w:r w:rsidRPr="00365594">
        <w:rPr>
          <w:sz w:val="24"/>
          <w:szCs w:val="24"/>
        </w:rPr>
        <w:t xml:space="preserve">Kary umowne stają się wymagalne w pierwszym dniu, kiedy możliwe jest ich naliczenie, a w przypadku kar za zwłokę z każdym dniem. </w:t>
      </w:r>
    </w:p>
    <w:p w14:paraId="0A9296E2" w14:textId="77777777" w:rsidR="00DF3C73" w:rsidRDefault="00365594">
      <w:pPr>
        <w:pStyle w:val="Bodytext2"/>
        <w:numPr>
          <w:ilvl w:val="0"/>
          <w:numId w:val="32"/>
        </w:numPr>
        <w:spacing w:line="276" w:lineRule="auto"/>
        <w:ind w:left="284" w:hanging="284"/>
        <w:jc w:val="both"/>
        <w:rPr>
          <w:sz w:val="24"/>
          <w:szCs w:val="24"/>
        </w:rPr>
      </w:pPr>
      <w:r w:rsidRPr="00365594">
        <w:rPr>
          <w:sz w:val="24"/>
          <w:szCs w:val="24"/>
        </w:rPr>
        <w:t xml:space="preserve">Naliczoną karę umowną Zamawiający może potrącić z wynagrodzenia, informując o tym Wykonawcę na piśmie. </w:t>
      </w:r>
    </w:p>
    <w:p w14:paraId="637D7AD6" w14:textId="77777777" w:rsidR="00DF3C73" w:rsidRDefault="00365594">
      <w:pPr>
        <w:pStyle w:val="Bodytext2"/>
        <w:numPr>
          <w:ilvl w:val="0"/>
          <w:numId w:val="32"/>
        </w:numPr>
        <w:spacing w:line="276" w:lineRule="auto"/>
        <w:ind w:left="284" w:hanging="284"/>
        <w:jc w:val="both"/>
        <w:rPr>
          <w:sz w:val="24"/>
          <w:szCs w:val="24"/>
        </w:rPr>
      </w:pPr>
      <w:r w:rsidRPr="00365594">
        <w:rPr>
          <w:sz w:val="24"/>
          <w:szCs w:val="24"/>
        </w:rPr>
        <w:t>Zamawiający zastrzega sobie prawo pokrycia roszczeń z tytułu należnych kar umownych od Wykonawcy z wniesionego zabezpieczenia należytego wykonania Umowy, o którym mowa w § 1</w:t>
      </w:r>
      <w:r w:rsidR="00DF3C73">
        <w:rPr>
          <w:sz w:val="24"/>
          <w:szCs w:val="24"/>
        </w:rPr>
        <w:t>3</w:t>
      </w:r>
      <w:r w:rsidRPr="00365594">
        <w:rPr>
          <w:sz w:val="24"/>
          <w:szCs w:val="24"/>
        </w:rPr>
        <w:t xml:space="preserve"> niniejszej umowy. </w:t>
      </w:r>
    </w:p>
    <w:p w14:paraId="51C6E55E" w14:textId="6FB10338" w:rsidR="00365594" w:rsidRPr="00365594" w:rsidRDefault="00365594">
      <w:pPr>
        <w:pStyle w:val="Bodytext2"/>
        <w:numPr>
          <w:ilvl w:val="0"/>
          <w:numId w:val="32"/>
        </w:numPr>
        <w:spacing w:line="276" w:lineRule="auto"/>
        <w:ind w:left="284" w:hanging="284"/>
        <w:jc w:val="both"/>
        <w:rPr>
          <w:sz w:val="24"/>
          <w:szCs w:val="24"/>
        </w:rPr>
      </w:pPr>
      <w:r w:rsidRPr="00365594">
        <w:rPr>
          <w:sz w:val="24"/>
          <w:szCs w:val="24"/>
        </w:rPr>
        <w:t xml:space="preserve">Łączna maksymalna wysokość kar umownych, których mogą dochodzić Strony z tytułu niniejszej umowy wynosi 40% wynagrodzenia </w:t>
      </w:r>
      <w:r w:rsidR="00F7259D">
        <w:rPr>
          <w:sz w:val="24"/>
          <w:szCs w:val="24"/>
        </w:rPr>
        <w:t>brutto</w:t>
      </w:r>
      <w:r w:rsidRPr="00365594">
        <w:rPr>
          <w:sz w:val="24"/>
          <w:szCs w:val="24"/>
        </w:rPr>
        <w:t xml:space="preserve">, o którym mowa w § 5 ust. 1 niniejszej umowy. Przekroczenie limitu kar umownych, o którym mowa w </w:t>
      </w:r>
      <w:proofErr w:type="spellStart"/>
      <w:r w:rsidRPr="00365594">
        <w:rPr>
          <w:sz w:val="24"/>
          <w:szCs w:val="24"/>
        </w:rPr>
        <w:t>zd</w:t>
      </w:r>
      <w:proofErr w:type="spellEnd"/>
      <w:r w:rsidRPr="00365594">
        <w:rPr>
          <w:sz w:val="24"/>
          <w:szCs w:val="24"/>
        </w:rPr>
        <w:t>. poprzedzającym będzie uprawniało Zamawiającego do odstąpienia od Umowy w terminie 30 dni od daty naliczenia kary umownej skutkującej przekroczeniem limitu.</w:t>
      </w:r>
    </w:p>
    <w:p w14:paraId="4AF79648" w14:textId="77777777" w:rsidR="00A6569C" w:rsidRPr="00A6569C" w:rsidRDefault="00A6569C" w:rsidP="00F7259D">
      <w:pPr>
        <w:pStyle w:val="Tekstpodstawowy"/>
        <w:spacing w:line="276" w:lineRule="auto"/>
        <w:jc w:val="left"/>
        <w:rPr>
          <w:rFonts w:ascii="Times New Roman" w:hAnsi="Times New Roman" w:cs="Times New Roman"/>
          <w:b w:val="0"/>
          <w:sz w:val="24"/>
          <w:szCs w:val="24"/>
        </w:rPr>
      </w:pPr>
    </w:p>
    <w:p w14:paraId="174D1CD4" w14:textId="09C13C29" w:rsidR="00A6569C" w:rsidRPr="002F4D42" w:rsidRDefault="00A6569C" w:rsidP="004D13CD">
      <w:pPr>
        <w:pStyle w:val="Tekstpodstawowy"/>
        <w:spacing w:line="276" w:lineRule="auto"/>
        <w:rPr>
          <w:rFonts w:ascii="Times New Roman" w:hAnsi="Times New Roman" w:cs="Times New Roman"/>
          <w:bCs/>
          <w:sz w:val="24"/>
          <w:szCs w:val="24"/>
        </w:rPr>
      </w:pPr>
      <w:r w:rsidRPr="002F4D42">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2F4D42">
        <w:rPr>
          <w:rFonts w:ascii="Times New Roman" w:hAnsi="Times New Roman" w:cs="Times New Roman"/>
          <w:bCs/>
          <w:sz w:val="24"/>
          <w:szCs w:val="24"/>
        </w:rPr>
        <w:t>1</w:t>
      </w:r>
      <w:r w:rsidR="00F7259D">
        <w:rPr>
          <w:rFonts w:ascii="Times New Roman" w:hAnsi="Times New Roman" w:cs="Times New Roman"/>
          <w:bCs/>
          <w:sz w:val="24"/>
          <w:szCs w:val="24"/>
        </w:rPr>
        <w:t>7</w:t>
      </w:r>
    </w:p>
    <w:p w14:paraId="0457AE3C"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32C3F6A2"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Zamawiający zastrzega sobie prawo do dochodzenia na zasadach ogólnych odszkodowania przewyższającego wartość kar umownych, w </w:t>
      </w:r>
      <w:proofErr w:type="gramStart"/>
      <w:r w:rsidRPr="00A6569C">
        <w:rPr>
          <w:rFonts w:ascii="Times New Roman" w:hAnsi="Times New Roman" w:cs="Times New Roman"/>
          <w:b w:val="0"/>
          <w:sz w:val="24"/>
          <w:szCs w:val="24"/>
        </w:rPr>
        <w:t>przypadku</w:t>
      </w:r>
      <w:proofErr w:type="gramEnd"/>
      <w:r w:rsidRPr="00A6569C">
        <w:rPr>
          <w:rFonts w:ascii="Times New Roman" w:hAnsi="Times New Roman" w:cs="Times New Roman"/>
          <w:b w:val="0"/>
          <w:sz w:val="24"/>
          <w:szCs w:val="24"/>
        </w:rPr>
        <w:t xml:space="preserve"> gdyby w wyniku nie wykonania</w:t>
      </w:r>
      <w:r w:rsidRPr="00A6569C">
        <w:rPr>
          <w:rFonts w:ascii="Times New Roman" w:hAnsi="Times New Roman" w:cs="Times New Roman"/>
          <w:b w:val="0"/>
          <w:sz w:val="24"/>
          <w:szCs w:val="24"/>
        </w:rPr>
        <w:br/>
        <w:t>lub nienależytego wykonania przedmiotu umowy, Zamawiający poniósł szkodę przewyższającą wartość zastrzeżonych kar umownych.</w:t>
      </w:r>
    </w:p>
    <w:p w14:paraId="22D97F98"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0D009C6D" w14:textId="77777777" w:rsidR="00A6569C" w:rsidRPr="002F4D42" w:rsidRDefault="00A6569C" w:rsidP="004D13CD">
      <w:pPr>
        <w:pStyle w:val="Heading1"/>
        <w:spacing w:line="276" w:lineRule="auto"/>
        <w:rPr>
          <w:rFonts w:ascii="Times New Roman" w:hAnsi="Times New Roman" w:cs="Times New Roman"/>
          <w:sz w:val="24"/>
          <w:szCs w:val="24"/>
        </w:rPr>
      </w:pPr>
      <w:r w:rsidRPr="002F4D42">
        <w:rPr>
          <w:rFonts w:ascii="Times New Roman" w:hAnsi="Times New Roman" w:cs="Times New Roman"/>
          <w:sz w:val="24"/>
          <w:szCs w:val="24"/>
        </w:rPr>
        <w:t>G</w:t>
      </w:r>
      <w:bookmarkStart w:id="25" w:name="bookmark33"/>
      <w:bookmarkStart w:id="26" w:name="bookmark32"/>
      <w:r w:rsidRPr="002F4D42">
        <w:rPr>
          <w:rFonts w:ascii="Times New Roman" w:hAnsi="Times New Roman" w:cs="Times New Roman"/>
          <w:sz w:val="24"/>
          <w:szCs w:val="24"/>
        </w:rPr>
        <w:t>warancja/rękojmia za wady</w:t>
      </w:r>
      <w:bookmarkEnd w:id="25"/>
      <w:bookmarkEnd w:id="26"/>
    </w:p>
    <w:p w14:paraId="6B7DA988" w14:textId="55213860" w:rsidR="00A6569C" w:rsidRPr="002F4D42" w:rsidRDefault="00A6569C" w:rsidP="004D13CD">
      <w:pPr>
        <w:pStyle w:val="Tekstpodstawowy"/>
        <w:spacing w:line="276" w:lineRule="auto"/>
        <w:rPr>
          <w:rFonts w:ascii="Times New Roman" w:hAnsi="Times New Roman" w:cs="Times New Roman"/>
          <w:bCs/>
          <w:sz w:val="24"/>
          <w:szCs w:val="24"/>
        </w:rPr>
      </w:pPr>
      <w:r w:rsidRPr="002F4D42">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2F4D42">
        <w:rPr>
          <w:rFonts w:ascii="Times New Roman" w:hAnsi="Times New Roman" w:cs="Times New Roman"/>
          <w:bCs/>
          <w:sz w:val="24"/>
          <w:szCs w:val="24"/>
        </w:rPr>
        <w:t>1</w:t>
      </w:r>
      <w:r w:rsidR="00F7259D">
        <w:rPr>
          <w:rFonts w:ascii="Times New Roman" w:hAnsi="Times New Roman" w:cs="Times New Roman"/>
          <w:bCs/>
          <w:sz w:val="24"/>
          <w:szCs w:val="24"/>
        </w:rPr>
        <w:t>8</w:t>
      </w:r>
    </w:p>
    <w:p w14:paraId="4EDDBF7D"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2C080CA2" w14:textId="77777777" w:rsidR="00A6569C" w:rsidRPr="00A6569C" w:rsidRDefault="00A6569C">
      <w:pPr>
        <w:pStyle w:val="Tekstpodstawowy"/>
        <w:numPr>
          <w:ilvl w:val="0"/>
          <w:numId w:val="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udziela Zamawiającemu …</w:t>
      </w:r>
      <w:proofErr w:type="gramStart"/>
      <w:r w:rsidRPr="00A6569C">
        <w:rPr>
          <w:rFonts w:ascii="Times New Roman" w:hAnsi="Times New Roman" w:cs="Times New Roman"/>
          <w:b w:val="0"/>
          <w:sz w:val="24"/>
          <w:szCs w:val="24"/>
        </w:rPr>
        <w:t>…….</w:t>
      </w:r>
      <w:proofErr w:type="gramEnd"/>
      <w:r w:rsidRPr="00A6569C">
        <w:rPr>
          <w:rFonts w:ascii="Times New Roman" w:hAnsi="Times New Roman" w:cs="Times New Roman"/>
          <w:b w:val="0"/>
          <w:sz w:val="24"/>
          <w:szCs w:val="24"/>
        </w:rPr>
        <w:t>miesięcy gwarancji jakości na wykonany przedmiot umowy, licząc od dnia podpisania protokołu odbioru końcowego przedmiotu umowy.</w:t>
      </w:r>
    </w:p>
    <w:p w14:paraId="0A1C4C02" w14:textId="77777777" w:rsidR="00A6569C" w:rsidRPr="00A6569C" w:rsidRDefault="00A6569C">
      <w:pPr>
        <w:pStyle w:val="Tekstpodstawowy"/>
        <w:numPr>
          <w:ilvl w:val="0"/>
          <w:numId w:val="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nie może odmówić usunięcia wad stwierdzonych w czasie trwania gwarancji lub rękojmi bez względu na wysokość związanych z tym kosztów. Wady zostaną usunięte przez Wykonawcę i na jego koszt w terminie 7 dni od dnia ich pisemnego zgłoszenia przez Zamawiającego. Okres ten może zostać wydłużony za zgodą Zamawiającego, o ile czynniki niezależne od woli Wykonawcy uniemożliwiają mu usunięcie wad w 7 dniowym terminie.</w:t>
      </w:r>
    </w:p>
    <w:p w14:paraId="7A9C8F50" w14:textId="77777777" w:rsidR="00A6569C" w:rsidRPr="00A6569C" w:rsidRDefault="00A6569C">
      <w:pPr>
        <w:pStyle w:val="Tekstpodstawowy"/>
        <w:numPr>
          <w:ilvl w:val="0"/>
          <w:numId w:val="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nie usunięcia wad przez Wykonawcę w wyznaczonym terminie, pomimo pisemnego wezwania, Zamawiający ma prawo zlecić ich wykonanie innemu podmiotowi, a pełne koszty wykonania tych robót pokryte zostaną z zabezpieczenia należytego wykonania umowy.</w:t>
      </w:r>
    </w:p>
    <w:p w14:paraId="6ED1CF94" w14:textId="77777777" w:rsidR="004D13CD" w:rsidRPr="00A6569C" w:rsidRDefault="004D13CD" w:rsidP="0039289C">
      <w:pPr>
        <w:pStyle w:val="Tekstpodstawowy"/>
        <w:spacing w:line="276" w:lineRule="auto"/>
        <w:jc w:val="left"/>
        <w:rPr>
          <w:rFonts w:ascii="Times New Roman" w:hAnsi="Times New Roman" w:cs="Times New Roman"/>
          <w:b w:val="0"/>
          <w:sz w:val="24"/>
          <w:szCs w:val="24"/>
        </w:rPr>
      </w:pPr>
    </w:p>
    <w:p w14:paraId="0CE0C57C" w14:textId="41174BBF" w:rsidR="00A6569C" w:rsidRPr="002F4D42" w:rsidRDefault="00A6569C" w:rsidP="004D13CD">
      <w:pPr>
        <w:pStyle w:val="Heading1"/>
        <w:spacing w:line="276" w:lineRule="auto"/>
        <w:rPr>
          <w:rFonts w:ascii="Times New Roman" w:hAnsi="Times New Roman" w:cs="Times New Roman"/>
          <w:sz w:val="24"/>
          <w:szCs w:val="24"/>
        </w:rPr>
      </w:pPr>
      <w:r w:rsidRPr="002F4D42">
        <w:rPr>
          <w:rFonts w:ascii="Times New Roman" w:hAnsi="Times New Roman" w:cs="Times New Roman"/>
          <w:sz w:val="24"/>
          <w:szCs w:val="24"/>
        </w:rPr>
        <w:lastRenderedPageBreak/>
        <w:t>Z</w:t>
      </w:r>
      <w:bookmarkStart w:id="27" w:name="bookmark35"/>
      <w:bookmarkStart w:id="28" w:name="bookmark34"/>
      <w:r w:rsidRPr="002F4D42">
        <w:rPr>
          <w:rFonts w:ascii="Times New Roman" w:hAnsi="Times New Roman" w:cs="Times New Roman"/>
          <w:sz w:val="24"/>
          <w:szCs w:val="24"/>
        </w:rPr>
        <w:t>mian</w:t>
      </w:r>
      <w:r w:rsidR="00A4628A">
        <w:rPr>
          <w:rFonts w:ascii="Times New Roman" w:hAnsi="Times New Roman" w:cs="Times New Roman"/>
          <w:sz w:val="24"/>
          <w:szCs w:val="24"/>
        </w:rPr>
        <w:t>y</w:t>
      </w:r>
      <w:r w:rsidRPr="002F4D42">
        <w:rPr>
          <w:rFonts w:ascii="Times New Roman" w:hAnsi="Times New Roman" w:cs="Times New Roman"/>
          <w:sz w:val="24"/>
          <w:szCs w:val="24"/>
        </w:rPr>
        <w:t xml:space="preserve"> umowy</w:t>
      </w:r>
      <w:bookmarkEnd w:id="27"/>
      <w:bookmarkEnd w:id="28"/>
    </w:p>
    <w:p w14:paraId="2604E178" w14:textId="268CC932" w:rsidR="00A6569C" w:rsidRPr="002F4D42" w:rsidRDefault="00A6569C" w:rsidP="004D13CD">
      <w:pPr>
        <w:pStyle w:val="Tekstpodstawowy"/>
        <w:spacing w:line="276" w:lineRule="auto"/>
        <w:rPr>
          <w:rFonts w:ascii="Times New Roman" w:hAnsi="Times New Roman" w:cs="Times New Roman"/>
          <w:bCs/>
          <w:sz w:val="24"/>
          <w:szCs w:val="24"/>
        </w:rPr>
      </w:pPr>
      <w:r w:rsidRPr="002F4D42">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2F4D42">
        <w:rPr>
          <w:rFonts w:ascii="Times New Roman" w:hAnsi="Times New Roman" w:cs="Times New Roman"/>
          <w:bCs/>
          <w:sz w:val="24"/>
          <w:szCs w:val="24"/>
        </w:rPr>
        <w:t>1</w:t>
      </w:r>
      <w:r w:rsidR="00F7259D">
        <w:rPr>
          <w:rFonts w:ascii="Times New Roman" w:hAnsi="Times New Roman" w:cs="Times New Roman"/>
          <w:bCs/>
          <w:sz w:val="24"/>
          <w:szCs w:val="24"/>
        </w:rPr>
        <w:t>9</w:t>
      </w:r>
    </w:p>
    <w:p w14:paraId="244A6DA5"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565D1D7E" w14:textId="1479E1E8" w:rsidR="00A6569C" w:rsidRPr="00A6569C" w:rsidRDefault="00A6569C">
      <w:pPr>
        <w:pStyle w:val="Tekstpodstawowy"/>
        <w:numPr>
          <w:ilvl w:val="0"/>
          <w:numId w:val="10"/>
        </w:numPr>
        <w:shd w:val="clear" w:color="auto" w:fill="FFFFFF"/>
        <w:spacing w:line="276" w:lineRule="auto"/>
        <w:ind w:left="737" w:hanging="397"/>
        <w:jc w:val="both"/>
        <w:rPr>
          <w:rFonts w:ascii="Times New Roman" w:hAnsi="Times New Roman" w:cs="Times New Roman"/>
          <w:b w:val="0"/>
          <w:sz w:val="24"/>
          <w:szCs w:val="24"/>
        </w:rPr>
      </w:pPr>
      <w:r w:rsidRPr="00A6569C">
        <w:rPr>
          <w:rFonts w:ascii="Times New Roman" w:hAnsi="Times New Roman" w:cs="Times New Roman"/>
          <w:b w:val="0"/>
          <w:sz w:val="24"/>
          <w:szCs w:val="24"/>
        </w:rPr>
        <w:t>Zamawiający przewiduje możliwość zmiany postanowień zawartej umowy w granicach unormowania art. 454 i 455 ustawy z dnia 11 września 2019 r. Prawo zamówień publicznych, a także przewiduje zmiany w przypadku wystąpienia okoliczności wymienionych poniżej:</w:t>
      </w:r>
    </w:p>
    <w:p w14:paraId="4D4160B6"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6027FC35" w14:textId="77777777" w:rsidR="00A6569C" w:rsidRPr="00A6569C" w:rsidRDefault="00A6569C">
      <w:pPr>
        <w:pStyle w:val="Heading1"/>
        <w:widowControl w:val="0"/>
        <w:numPr>
          <w:ilvl w:val="1"/>
          <w:numId w:val="10"/>
        </w:numPr>
        <w:spacing w:line="276" w:lineRule="auto"/>
        <w:ind w:left="737"/>
        <w:jc w:val="both"/>
        <w:rPr>
          <w:rFonts w:ascii="Times New Roman" w:hAnsi="Times New Roman" w:cs="Times New Roman"/>
          <w:b w:val="0"/>
          <w:bCs w:val="0"/>
          <w:sz w:val="24"/>
          <w:szCs w:val="24"/>
        </w:rPr>
      </w:pPr>
      <w:bookmarkStart w:id="29" w:name="bookmark37"/>
      <w:bookmarkStart w:id="30" w:name="bookmark36"/>
      <w:r w:rsidRPr="00A6569C">
        <w:rPr>
          <w:rFonts w:ascii="Times New Roman" w:hAnsi="Times New Roman" w:cs="Times New Roman"/>
          <w:b w:val="0"/>
          <w:bCs w:val="0"/>
          <w:sz w:val="24"/>
          <w:szCs w:val="24"/>
        </w:rPr>
        <w:t>Termin realizacji zamówienia może ulec zmianie w sytuacji:</w:t>
      </w:r>
      <w:bookmarkEnd w:id="29"/>
      <w:bookmarkEnd w:id="30"/>
    </w:p>
    <w:p w14:paraId="79037224" w14:textId="77777777" w:rsidR="00A6569C" w:rsidRPr="00A6569C" w:rsidRDefault="00A6569C">
      <w:pPr>
        <w:pStyle w:val="Tekstpodstawowy"/>
        <w:widowControl/>
        <w:numPr>
          <w:ilvl w:val="0"/>
          <w:numId w:val="11"/>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zmiany sposobu i zakresu wykonywania robót, o których mowa w pkt 1.2 lub konieczności wykonania dodatkowych robót budowlanych (dostaw lub usług),</w:t>
      </w:r>
    </w:p>
    <w:p w14:paraId="143EB6B5" w14:textId="77777777" w:rsidR="00A6569C" w:rsidRPr="00A6569C" w:rsidRDefault="00A6569C">
      <w:pPr>
        <w:pStyle w:val="Tekstpodstawowy"/>
        <w:widowControl/>
        <w:numPr>
          <w:ilvl w:val="0"/>
          <w:numId w:val="11"/>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wystąpienia niekorzystnych warunków atmosferycznych uniemożliwiających dochowanie wymogów technicznych lub technologicznych, w tym wystąpienia opadów śniegu, deszczu i mrozów uniemożliwiających prawidłową realizację przedmiotu umowy - o ilość dni występowania niekorzystnych warunków atmosferycznych,</w:t>
      </w:r>
    </w:p>
    <w:p w14:paraId="44F3F952" w14:textId="77777777" w:rsidR="00A6569C" w:rsidRPr="00A6569C" w:rsidRDefault="00A6569C">
      <w:pPr>
        <w:pStyle w:val="Tekstpodstawowy"/>
        <w:widowControl/>
        <w:numPr>
          <w:ilvl w:val="0"/>
          <w:numId w:val="11"/>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wystąpienia okoliczności siły wyższej - jako siłę wyższą należy rozumieć zdarzenia niezależne od żadnej ze Stron, zewnętrzne, niemożliwe do zapobieżenia, które nastąpiło po dniu wejścia w życie umowy, w szczególności: wojny, akty terroryzmu, klęski żywiołowe, pandemia, epidemia, strajki oraz akty władzy i administracji publicznej – na okres siły wyższej, </w:t>
      </w:r>
    </w:p>
    <w:p w14:paraId="5EB0A823" w14:textId="77777777" w:rsidR="00A6569C" w:rsidRPr="00A6569C" w:rsidRDefault="00A6569C">
      <w:pPr>
        <w:pStyle w:val="Tekstpodstawowy"/>
        <w:widowControl/>
        <w:numPr>
          <w:ilvl w:val="0"/>
          <w:numId w:val="11"/>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żądania wstrzymania robót skierowane do Wykonawcy przez Zamawiającego, brak zgody na prowadzenie prac lub wydanie zakazu prowadzenia prac przez organ administracji publicznej o ile żądanie, brak zgody lub wydanie zakazu nie nastąpiło z przyczyn, za które Wykonawca ponosi odpowiedzialność – na okres wstrzymania lub zakazu robót,</w:t>
      </w:r>
    </w:p>
    <w:p w14:paraId="3A2F2F64" w14:textId="77777777" w:rsidR="00A6569C" w:rsidRPr="00A6569C" w:rsidRDefault="00A6569C">
      <w:pPr>
        <w:pStyle w:val="Tekstpodstawowy"/>
        <w:widowControl/>
        <w:numPr>
          <w:ilvl w:val="0"/>
          <w:numId w:val="11"/>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stwierdzenia innego usytuowania obiektów naziemnych lub podziemnych </w:t>
      </w:r>
      <w:r w:rsidRPr="00A6569C">
        <w:rPr>
          <w:rFonts w:ascii="Times New Roman" w:hAnsi="Times New Roman" w:cs="Times New Roman"/>
          <w:b w:val="0"/>
          <w:sz w:val="24"/>
          <w:szCs w:val="24"/>
        </w:rPr>
        <w:br/>
        <w:t>w tym podziemnych sieci uzbrojenia niż wynikające z ewidencji geodezyjnej, co będzie wymagało odpowiednich zmian w sposobie wykonania robót lub w dokumentacji budowlanej – na okres wykonania zmian,</w:t>
      </w:r>
    </w:p>
    <w:p w14:paraId="3F39DFA7" w14:textId="77777777" w:rsidR="00A6569C" w:rsidRPr="00A6569C" w:rsidRDefault="00A6569C">
      <w:pPr>
        <w:pStyle w:val="Akapitzlist"/>
        <w:widowControl/>
        <w:numPr>
          <w:ilvl w:val="0"/>
          <w:numId w:val="11"/>
        </w:numPr>
        <w:spacing w:line="276" w:lineRule="auto"/>
        <w:ind w:left="1418" w:hanging="425"/>
        <w:jc w:val="both"/>
        <w:rPr>
          <w:rFonts w:ascii="Times New Roman" w:hAnsi="Times New Roman" w:cs="Times New Roman"/>
          <w:lang w:val="pl-PL"/>
        </w:rPr>
      </w:pPr>
      <w:r w:rsidRPr="00A6569C">
        <w:rPr>
          <w:rFonts w:ascii="Times New Roman" w:hAnsi="Times New Roman" w:cs="Times New Roman"/>
          <w:lang w:val="pl-PL" w:eastAsia="en-US"/>
        </w:rPr>
        <w:t xml:space="preserve">szczególnie uzasadnionych trudności w pozyskiwaniu materiałów budowlanych </w:t>
      </w:r>
      <w:r w:rsidRPr="00A6569C">
        <w:rPr>
          <w:rFonts w:ascii="Times New Roman" w:hAnsi="Times New Roman" w:cs="Times New Roman"/>
          <w:lang w:val="pl-PL" w:eastAsia="en-US"/>
        </w:rPr>
        <w:br/>
        <w:t>i innych materiałów niezbędnych dla prawidłowego wykonania umowy – o okres uzasadnionego opóźnienia w dostawach materiałów budowlanych,</w:t>
      </w:r>
    </w:p>
    <w:p w14:paraId="2A45D8B8" w14:textId="77777777" w:rsidR="00A6569C" w:rsidRPr="00A6569C" w:rsidRDefault="00A6569C">
      <w:pPr>
        <w:pStyle w:val="Akapitzlist"/>
        <w:widowControl/>
        <w:numPr>
          <w:ilvl w:val="0"/>
          <w:numId w:val="11"/>
        </w:numPr>
        <w:spacing w:line="276" w:lineRule="auto"/>
        <w:ind w:left="1418" w:hanging="425"/>
        <w:jc w:val="both"/>
        <w:rPr>
          <w:rFonts w:ascii="Times New Roman" w:hAnsi="Times New Roman" w:cs="Times New Roman"/>
          <w:lang w:val="pl-PL"/>
        </w:rPr>
      </w:pPr>
      <w:r w:rsidRPr="00A6569C">
        <w:rPr>
          <w:rFonts w:ascii="Times New Roman" w:hAnsi="Times New Roman" w:cs="Times New Roman"/>
          <w:lang w:val="pl-PL" w:bidi="pl-PL"/>
        </w:rPr>
        <w:t>nieterminowego przekazania terenu budowy przez Zamawiającego – o ilość dni zwłoki</w:t>
      </w:r>
    </w:p>
    <w:p w14:paraId="5497D685" w14:textId="00252FAB" w:rsidR="00A6569C" w:rsidRDefault="00A6569C" w:rsidP="004D13CD">
      <w:pPr>
        <w:spacing w:line="276" w:lineRule="auto"/>
        <w:ind w:left="1560" w:hanging="142"/>
        <w:jc w:val="both"/>
        <w:rPr>
          <w:rFonts w:ascii="Times New Roman" w:hAnsi="Times New Roman" w:cs="Times New Roman"/>
          <w:lang w:val="pl-PL"/>
        </w:rPr>
      </w:pPr>
      <w:r w:rsidRPr="00A6569C">
        <w:rPr>
          <w:rFonts w:ascii="Times New Roman" w:hAnsi="Times New Roman" w:cs="Times New Roman"/>
          <w:lang w:val="pl-PL"/>
        </w:rPr>
        <w:t>- okoliczności wskazane wyżej mogą stanowić podstawę zmiany terminu wykonania zamówienia tylko w przypadku, gdy uniemożliwiają terminowe wykonanie umowy.</w:t>
      </w:r>
    </w:p>
    <w:p w14:paraId="0E48D5A3" w14:textId="77777777" w:rsidR="00F25C13" w:rsidRPr="001E335F" w:rsidRDefault="00F25C13">
      <w:pPr>
        <w:pStyle w:val="Akapitzlist"/>
        <w:widowControl/>
        <w:numPr>
          <w:ilvl w:val="0"/>
          <w:numId w:val="25"/>
        </w:numPr>
        <w:tabs>
          <w:tab w:val="clear" w:pos="0"/>
        </w:tabs>
        <w:spacing w:line="276" w:lineRule="auto"/>
        <w:ind w:left="1418" w:hanging="425"/>
        <w:jc w:val="both"/>
        <w:rPr>
          <w:rFonts w:ascii="Times New Roman" w:hAnsi="Times New Roman" w:cs="Times New Roman"/>
          <w:lang w:val="pl-PL"/>
        </w:rPr>
      </w:pPr>
      <w:r>
        <w:rPr>
          <w:rFonts w:ascii="Times New Roman" w:hAnsi="Times New Roman" w:cs="Times New Roman"/>
          <w:lang w:val="pl-PL"/>
        </w:rPr>
        <w:t>w</w:t>
      </w:r>
      <w:r w:rsidRPr="001E335F">
        <w:rPr>
          <w:rFonts w:ascii="Times New Roman" w:hAnsi="Times New Roman" w:cs="Times New Roman"/>
          <w:lang w:val="pl-PL"/>
        </w:rPr>
        <w:t xml:space="preserve"> każdym przypadku Termin realizacji zamówienia może zostać </w:t>
      </w:r>
      <w:proofErr w:type="gramStart"/>
      <w:r w:rsidRPr="001E335F">
        <w:rPr>
          <w:rFonts w:ascii="Times New Roman" w:hAnsi="Times New Roman" w:cs="Times New Roman"/>
          <w:lang w:val="pl-PL"/>
        </w:rPr>
        <w:t>zmieniony</w:t>
      </w:r>
      <w:proofErr w:type="gramEnd"/>
      <w:r w:rsidRPr="001E335F">
        <w:rPr>
          <w:rFonts w:ascii="Times New Roman" w:hAnsi="Times New Roman" w:cs="Times New Roman"/>
          <w:lang w:val="pl-PL"/>
        </w:rPr>
        <w:t xml:space="preserve"> jeśli polega na skróceniu realizacji całości zadania lub poszczególnych jego części lub etapów.</w:t>
      </w:r>
    </w:p>
    <w:p w14:paraId="600D97B0" w14:textId="77777777" w:rsidR="00A6569C" w:rsidRPr="00A6569C" w:rsidRDefault="00A6569C" w:rsidP="004D13CD">
      <w:pPr>
        <w:spacing w:line="276" w:lineRule="auto"/>
        <w:jc w:val="both"/>
        <w:rPr>
          <w:rFonts w:ascii="Times New Roman" w:hAnsi="Times New Roman" w:cs="Times New Roman"/>
          <w:lang w:val="pl-PL"/>
        </w:rPr>
      </w:pPr>
    </w:p>
    <w:p w14:paraId="04811FF2" w14:textId="77777777" w:rsidR="00A6569C" w:rsidRPr="00A6569C" w:rsidRDefault="00A6569C">
      <w:pPr>
        <w:pStyle w:val="Heading1"/>
        <w:widowControl w:val="0"/>
        <w:numPr>
          <w:ilvl w:val="1"/>
          <w:numId w:val="10"/>
        </w:numPr>
        <w:spacing w:line="276" w:lineRule="auto"/>
        <w:ind w:left="737"/>
        <w:jc w:val="both"/>
        <w:rPr>
          <w:rFonts w:ascii="Times New Roman" w:hAnsi="Times New Roman" w:cs="Times New Roman"/>
          <w:b w:val="0"/>
          <w:bCs w:val="0"/>
          <w:sz w:val="24"/>
          <w:szCs w:val="24"/>
        </w:rPr>
      </w:pPr>
      <w:bookmarkStart w:id="31" w:name="bookmark39"/>
      <w:bookmarkStart w:id="32" w:name="bookmark38"/>
      <w:r w:rsidRPr="00A6569C">
        <w:rPr>
          <w:rFonts w:ascii="Times New Roman" w:hAnsi="Times New Roman" w:cs="Times New Roman"/>
          <w:b w:val="0"/>
          <w:bCs w:val="0"/>
          <w:sz w:val="24"/>
          <w:szCs w:val="24"/>
        </w:rPr>
        <w:t>Zmiana sposobu i zakresu wykonywania robót może ulec zmianie w sytuacji:</w:t>
      </w:r>
      <w:bookmarkEnd w:id="31"/>
      <w:bookmarkEnd w:id="32"/>
    </w:p>
    <w:p w14:paraId="68B334B1" w14:textId="77777777" w:rsidR="00A6569C" w:rsidRPr="00A6569C" w:rsidRDefault="00A6569C">
      <w:pPr>
        <w:pStyle w:val="Tekstpodstawowy"/>
        <w:numPr>
          <w:ilvl w:val="0"/>
          <w:numId w:val="12"/>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lastRenderedPageBreak/>
        <w:t>możliwości zmiany części, materiałów lub urządzeń na nowszej generacji,</w:t>
      </w:r>
    </w:p>
    <w:p w14:paraId="3DF969D4" w14:textId="77777777" w:rsidR="00A6569C" w:rsidRPr="00A6569C" w:rsidRDefault="00A6569C">
      <w:pPr>
        <w:pStyle w:val="Tekstpodstawowy"/>
        <w:numPr>
          <w:ilvl w:val="0"/>
          <w:numId w:val="12"/>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konieczności zrealizowania przedmiotu umowy przy zastosowaniu innych rozwiązań technicznych lub materiałowych ze względu na zmiany obowiązującego prawa,</w:t>
      </w:r>
    </w:p>
    <w:p w14:paraId="245DC9B3" w14:textId="377C42A9" w:rsidR="00A6569C" w:rsidRPr="00A6569C" w:rsidRDefault="00A6569C">
      <w:pPr>
        <w:pStyle w:val="Tekstpodstawowy"/>
        <w:numPr>
          <w:ilvl w:val="0"/>
          <w:numId w:val="12"/>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koniecznością usunięcia wad w dokumentacji </w:t>
      </w:r>
      <w:proofErr w:type="gramStart"/>
      <w:r w:rsidRPr="00A6569C">
        <w:rPr>
          <w:rFonts w:ascii="Times New Roman" w:hAnsi="Times New Roman" w:cs="Times New Roman"/>
          <w:b w:val="0"/>
          <w:sz w:val="24"/>
          <w:szCs w:val="24"/>
        </w:rPr>
        <w:t>projektowej,</w:t>
      </w:r>
      <w:proofErr w:type="gramEnd"/>
      <w:r w:rsidRPr="00A6569C">
        <w:rPr>
          <w:rFonts w:ascii="Times New Roman" w:hAnsi="Times New Roman" w:cs="Times New Roman"/>
          <w:b w:val="0"/>
          <w:sz w:val="24"/>
          <w:szCs w:val="24"/>
        </w:rPr>
        <w:t xml:space="preserve"> lub wprowadzenia zmian w dokumentacji projektowej lub specyfikacjach technicznych wykonania i odbioru robót budowlanych,</w:t>
      </w:r>
    </w:p>
    <w:p w14:paraId="3D0FB025" w14:textId="77777777" w:rsidR="00A6569C" w:rsidRPr="00A6569C" w:rsidRDefault="00A6569C">
      <w:pPr>
        <w:pStyle w:val="Tekstpodstawowy"/>
        <w:numPr>
          <w:ilvl w:val="0"/>
          <w:numId w:val="12"/>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zaistnienia przesłanek do wykonania robót zamiennych w stosunku do rozwiązań przewidzianych w dokumentacji projektowej, skutkujących zwiększeniem: bezpieczeństwa realizacji robót, bezpieczeństwa użytkowania, funkcjonalności obiektu budowlanego lub usprawnienia procesu budowlanego, jeżeli rozwiązania zamienne nie odstępują w sposób istotny od zatwierdzonej dokumentacji projektowej,</w:t>
      </w:r>
    </w:p>
    <w:p w14:paraId="1DE5464C" w14:textId="3FD04478" w:rsidR="00A6569C" w:rsidRPr="00A6569C" w:rsidRDefault="00A6569C">
      <w:pPr>
        <w:pStyle w:val="Tekstpodstawowy"/>
        <w:numPr>
          <w:ilvl w:val="0"/>
          <w:numId w:val="12"/>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konieczności rezygnacji z wykonania części robót w </w:t>
      </w:r>
      <w:proofErr w:type="gramStart"/>
      <w:r w:rsidRPr="00A6569C">
        <w:rPr>
          <w:rFonts w:ascii="Times New Roman" w:hAnsi="Times New Roman" w:cs="Times New Roman"/>
          <w:b w:val="0"/>
          <w:sz w:val="24"/>
          <w:szCs w:val="24"/>
        </w:rPr>
        <w:t>sytuacji</w:t>
      </w:r>
      <w:proofErr w:type="gramEnd"/>
      <w:r w:rsidRPr="00A6569C">
        <w:rPr>
          <w:rFonts w:ascii="Times New Roman" w:hAnsi="Times New Roman" w:cs="Times New Roman"/>
          <w:b w:val="0"/>
          <w:sz w:val="24"/>
          <w:szCs w:val="24"/>
        </w:rPr>
        <w:t xml:space="preserve"> gdy rezygnacja z robót będzie niezbędna do prawidłowego zrealizowania przedmiotu umowy, lub pozwoli na zaoszczędzenie kosztów realizacji przedmiotu umowy, lub kosztów eksploatacji wykonanego przedmiotu umowy, lub wynika z błędów lub zmian w dokumentacji projektowej, lub zmian technologii robót. Zamawiający może zrezygnować z robót o wartości nie większej niż 30% wartości wynagrodzenia umownego brutto określonego w § </w:t>
      </w:r>
      <w:r w:rsidR="00674DB0">
        <w:rPr>
          <w:rFonts w:ascii="Times New Roman" w:hAnsi="Times New Roman" w:cs="Times New Roman"/>
          <w:b w:val="0"/>
          <w:sz w:val="24"/>
          <w:szCs w:val="24"/>
        </w:rPr>
        <w:t>5</w:t>
      </w:r>
      <w:r w:rsidRPr="00A6569C">
        <w:rPr>
          <w:rFonts w:ascii="Times New Roman" w:hAnsi="Times New Roman" w:cs="Times New Roman"/>
          <w:b w:val="0"/>
          <w:sz w:val="24"/>
          <w:szCs w:val="24"/>
        </w:rPr>
        <w:t xml:space="preserve"> ust. </w:t>
      </w:r>
      <w:r w:rsidR="00674DB0">
        <w:rPr>
          <w:rFonts w:ascii="Times New Roman" w:hAnsi="Times New Roman" w:cs="Times New Roman"/>
          <w:b w:val="0"/>
          <w:sz w:val="24"/>
          <w:szCs w:val="24"/>
        </w:rPr>
        <w:t>1</w:t>
      </w:r>
      <w:r w:rsidRPr="00A6569C">
        <w:rPr>
          <w:rFonts w:ascii="Times New Roman" w:hAnsi="Times New Roman" w:cs="Times New Roman"/>
          <w:b w:val="0"/>
          <w:sz w:val="24"/>
          <w:szCs w:val="24"/>
        </w:rPr>
        <w:t xml:space="preserve"> umowy.</w:t>
      </w:r>
    </w:p>
    <w:p w14:paraId="7FC696B1" w14:textId="77777777" w:rsidR="00A6569C" w:rsidRPr="00A6569C" w:rsidRDefault="00A6569C" w:rsidP="004D13CD">
      <w:pPr>
        <w:pStyle w:val="Tekstpodstawowy"/>
        <w:shd w:val="clear" w:color="auto" w:fill="FFFFFF"/>
        <w:spacing w:line="276" w:lineRule="auto"/>
        <w:ind w:left="737"/>
        <w:jc w:val="both"/>
        <w:rPr>
          <w:rFonts w:ascii="Times New Roman" w:hAnsi="Times New Roman" w:cs="Times New Roman"/>
          <w:b w:val="0"/>
          <w:sz w:val="24"/>
          <w:szCs w:val="24"/>
        </w:rPr>
      </w:pPr>
    </w:p>
    <w:p w14:paraId="008FF047" w14:textId="77777777" w:rsidR="00A6569C" w:rsidRPr="00A6569C" w:rsidRDefault="00A6569C">
      <w:pPr>
        <w:pStyle w:val="Heading1"/>
        <w:widowControl w:val="0"/>
        <w:numPr>
          <w:ilvl w:val="1"/>
          <w:numId w:val="10"/>
        </w:numPr>
        <w:spacing w:line="276" w:lineRule="auto"/>
        <w:ind w:left="737"/>
        <w:jc w:val="both"/>
        <w:rPr>
          <w:rFonts w:ascii="Times New Roman" w:hAnsi="Times New Roman" w:cs="Times New Roman"/>
          <w:b w:val="0"/>
          <w:bCs w:val="0"/>
          <w:sz w:val="24"/>
          <w:szCs w:val="24"/>
        </w:rPr>
      </w:pPr>
      <w:bookmarkStart w:id="33" w:name="bookmark41"/>
      <w:bookmarkStart w:id="34" w:name="bookmark40"/>
      <w:r w:rsidRPr="00A6569C">
        <w:rPr>
          <w:rFonts w:ascii="Times New Roman" w:hAnsi="Times New Roman" w:cs="Times New Roman"/>
          <w:b w:val="0"/>
          <w:bCs w:val="0"/>
          <w:sz w:val="24"/>
          <w:szCs w:val="24"/>
        </w:rPr>
        <w:t>Wynagrodzenie wykonawcy określone w umowie może ulec zmianie w sytuacji:</w:t>
      </w:r>
      <w:bookmarkEnd w:id="33"/>
      <w:bookmarkEnd w:id="34"/>
    </w:p>
    <w:p w14:paraId="2D017D88" w14:textId="77777777" w:rsidR="00A6569C" w:rsidRPr="00A6569C" w:rsidRDefault="00A6569C">
      <w:pPr>
        <w:pStyle w:val="Tekstpodstawowy"/>
        <w:numPr>
          <w:ilvl w:val="0"/>
          <w:numId w:val="13"/>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konieczności zrealizowania przedmiotu umowy przy zastosowaniu innych rozwiązań technicznych lub materiałowych ze względu na zmiany obowiązującego prawa,</w:t>
      </w:r>
    </w:p>
    <w:p w14:paraId="2D39848E" w14:textId="09989D23" w:rsidR="00A6569C" w:rsidRPr="00A6569C" w:rsidRDefault="00A6569C">
      <w:pPr>
        <w:pStyle w:val="Tekstpodstawowy"/>
        <w:numPr>
          <w:ilvl w:val="0"/>
          <w:numId w:val="13"/>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koniecznością usunięcia wad w dokumentacji </w:t>
      </w:r>
      <w:proofErr w:type="gramStart"/>
      <w:r w:rsidRPr="00A6569C">
        <w:rPr>
          <w:rFonts w:ascii="Times New Roman" w:hAnsi="Times New Roman" w:cs="Times New Roman"/>
          <w:b w:val="0"/>
          <w:sz w:val="24"/>
          <w:szCs w:val="24"/>
        </w:rPr>
        <w:t>projektowej,</w:t>
      </w:r>
      <w:proofErr w:type="gramEnd"/>
      <w:r w:rsidRPr="00A6569C">
        <w:rPr>
          <w:rFonts w:ascii="Times New Roman" w:hAnsi="Times New Roman" w:cs="Times New Roman"/>
          <w:b w:val="0"/>
          <w:sz w:val="24"/>
          <w:szCs w:val="24"/>
        </w:rPr>
        <w:t xml:space="preserve"> lub wprowadzenia zmian w dokumentacji projektowej lub specyfikacjach technicznych wykonania i odbioru robót budowlanych,</w:t>
      </w:r>
    </w:p>
    <w:p w14:paraId="129EF8C5" w14:textId="14A7EF6B" w:rsidR="00A6569C" w:rsidRPr="00A6569C" w:rsidRDefault="00A6569C">
      <w:pPr>
        <w:pStyle w:val="Tekstpodstawowy"/>
        <w:numPr>
          <w:ilvl w:val="0"/>
          <w:numId w:val="13"/>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zaistnienia przesłanek do wykonania robót zamiennych w stosunku do rozwiązań przewidzianych w dokumentacji projektowej, skutkujących zwiększeniem: bezpieczeństwa realizacji robót, bezpieczeństwa użytkowania, funkcjonalności obiektu</w:t>
      </w:r>
      <w:r w:rsidR="0039289C">
        <w:rPr>
          <w:rFonts w:ascii="Times New Roman" w:hAnsi="Times New Roman" w:cs="Times New Roman"/>
          <w:b w:val="0"/>
          <w:sz w:val="24"/>
          <w:szCs w:val="24"/>
        </w:rPr>
        <w:t xml:space="preserve"> </w:t>
      </w:r>
      <w:r w:rsidRPr="00A6569C">
        <w:rPr>
          <w:rFonts w:ascii="Times New Roman" w:hAnsi="Times New Roman" w:cs="Times New Roman"/>
          <w:b w:val="0"/>
          <w:sz w:val="24"/>
          <w:szCs w:val="24"/>
        </w:rPr>
        <w:t>budowlanego lub usprawnienia procesu budowlanego, jeżeli rozwiązania zamienne nie odstępują w sposób istotny od zatwierdzonej dokumentacji projektowej,</w:t>
      </w:r>
    </w:p>
    <w:p w14:paraId="77BA49BC"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40ABA147" w14:textId="77777777" w:rsidR="00A6569C" w:rsidRPr="00A6569C" w:rsidRDefault="00A6569C" w:rsidP="004D13CD">
      <w:pPr>
        <w:pStyle w:val="Tekstpodstawowy"/>
        <w:shd w:val="clear" w:color="auto" w:fill="FFFFFF"/>
        <w:spacing w:line="276" w:lineRule="auto"/>
        <w:ind w:left="737"/>
        <w:jc w:val="both"/>
        <w:rPr>
          <w:rFonts w:ascii="Times New Roman" w:hAnsi="Times New Roman" w:cs="Times New Roman"/>
          <w:b w:val="0"/>
          <w:sz w:val="24"/>
          <w:szCs w:val="24"/>
        </w:rPr>
      </w:pPr>
      <w:r w:rsidRPr="00A6569C">
        <w:rPr>
          <w:rFonts w:ascii="Times New Roman" w:hAnsi="Times New Roman" w:cs="Times New Roman"/>
          <w:b w:val="0"/>
          <w:sz w:val="24"/>
          <w:szCs w:val="24"/>
        </w:rPr>
        <w:t>W przypadkach, o których mowa w lit. a-c wynagrodzenie zostanie ustalone w protokole konieczności na podstawie zaakceptowanego przez Zamawiającego kosztorysu wg cen jednostkowych zawartych w kosztorysie ofertowym, natomiast gdy nie ma cen jednostkowych należy sporządzić kosztorys z zastosowaniem czynników cenotwórczych zawartych w kosztorysie ofertowym.</w:t>
      </w:r>
    </w:p>
    <w:p w14:paraId="1356F949" w14:textId="77777777" w:rsidR="00A6569C" w:rsidRPr="00A6569C" w:rsidRDefault="00A6569C" w:rsidP="004D13CD">
      <w:pPr>
        <w:pStyle w:val="Tekstpodstawowy"/>
        <w:shd w:val="clear" w:color="auto" w:fill="FFFFFF"/>
        <w:spacing w:line="276" w:lineRule="auto"/>
        <w:ind w:left="737"/>
        <w:jc w:val="both"/>
        <w:rPr>
          <w:rFonts w:ascii="Times New Roman" w:hAnsi="Times New Roman" w:cs="Times New Roman"/>
          <w:b w:val="0"/>
          <w:sz w:val="24"/>
          <w:szCs w:val="24"/>
        </w:rPr>
      </w:pPr>
    </w:p>
    <w:p w14:paraId="0AA62CDB" w14:textId="77777777" w:rsidR="00A6569C" w:rsidRPr="00A6569C" w:rsidRDefault="00A6569C">
      <w:pPr>
        <w:pStyle w:val="Tekstpodstawowy"/>
        <w:numPr>
          <w:ilvl w:val="0"/>
          <w:numId w:val="13"/>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konieczności rezygnacji z wykonania części robót w </w:t>
      </w:r>
      <w:proofErr w:type="gramStart"/>
      <w:r w:rsidRPr="00A6569C">
        <w:rPr>
          <w:rFonts w:ascii="Times New Roman" w:hAnsi="Times New Roman" w:cs="Times New Roman"/>
          <w:b w:val="0"/>
          <w:sz w:val="24"/>
          <w:szCs w:val="24"/>
        </w:rPr>
        <w:t>sytuacji</w:t>
      </w:r>
      <w:proofErr w:type="gramEnd"/>
      <w:r w:rsidRPr="00A6569C">
        <w:rPr>
          <w:rFonts w:ascii="Times New Roman" w:hAnsi="Times New Roman" w:cs="Times New Roman"/>
          <w:b w:val="0"/>
          <w:sz w:val="24"/>
          <w:szCs w:val="24"/>
        </w:rPr>
        <w:t xml:space="preserve"> gdy rezygnacja z robót będzie niezbędna do prawidłowego zrealizowania przedmiotu umowy, lub pozwoli </w:t>
      </w:r>
      <w:r w:rsidRPr="00A6569C">
        <w:rPr>
          <w:rFonts w:ascii="Times New Roman" w:hAnsi="Times New Roman" w:cs="Times New Roman"/>
          <w:b w:val="0"/>
          <w:sz w:val="24"/>
          <w:szCs w:val="24"/>
        </w:rPr>
        <w:lastRenderedPageBreak/>
        <w:t>na zaoszczędzenie kosztów realizacji przedmiotu umowy, lub kosztów eksploatacji wykonanego przedmiotu umowy, lub wynika z błędów lub zmian w dokumentacji budowlanej, lub zmian technologii robót. Wynagrodzenie zostanie ustalone w protokole konieczności na podstawie zaakceptowanego przez Zamawiającego kosztorysu wg cen jednostkowych zawartych w kosztorysie ofertowym, natomiast gdy nie ma cen jednostkowych należy sporządzić kosztorys z zastosowaniem czynników cenotwórczych zawartych w kosztorysie ofertowym. Zamawiający może zrezygnować z robót o wartości nie większej niż 30% wartości wynagrodzenia umownego brutto określonego w § 9 ust. 2 umowy.</w:t>
      </w:r>
    </w:p>
    <w:p w14:paraId="24137E0A" w14:textId="77777777" w:rsidR="00A6569C" w:rsidRPr="00A6569C" w:rsidRDefault="00A6569C">
      <w:pPr>
        <w:pStyle w:val="Tekstpodstawowy"/>
        <w:numPr>
          <w:ilvl w:val="0"/>
          <w:numId w:val="13"/>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zmiany ustawowej stawki podatku VAT - o wartość zmiany,</w:t>
      </w:r>
    </w:p>
    <w:p w14:paraId="1AD70D1E" w14:textId="77777777" w:rsidR="00A6569C" w:rsidRPr="00A6569C" w:rsidRDefault="00A6569C">
      <w:pPr>
        <w:pStyle w:val="Tekstpodstawowy"/>
        <w:numPr>
          <w:ilvl w:val="0"/>
          <w:numId w:val="13"/>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zmiany części, materiałów lub urządzeń na nowszej generacji.</w:t>
      </w:r>
    </w:p>
    <w:p w14:paraId="471EF650" w14:textId="77777777" w:rsidR="00A6569C" w:rsidRPr="00A6569C" w:rsidRDefault="00A6569C">
      <w:pPr>
        <w:pStyle w:val="Tekstpodstawowy"/>
        <w:numPr>
          <w:ilvl w:val="0"/>
          <w:numId w:val="10"/>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Warunki wprowadzenia zmian:</w:t>
      </w:r>
    </w:p>
    <w:p w14:paraId="09DC40AB" w14:textId="77777777" w:rsidR="00A6569C" w:rsidRPr="00A6569C" w:rsidRDefault="00A6569C">
      <w:pPr>
        <w:pStyle w:val="Tekstpodstawowy"/>
        <w:numPr>
          <w:ilvl w:val="0"/>
          <w:numId w:val="14"/>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inicjowanie zmian - na pisemny wniosek Wykonawcy lub Zamawiającego,</w:t>
      </w:r>
    </w:p>
    <w:p w14:paraId="61A99F49" w14:textId="77777777" w:rsidR="00A6569C" w:rsidRPr="00A6569C" w:rsidRDefault="00A6569C">
      <w:pPr>
        <w:pStyle w:val="Tekstpodstawowy"/>
        <w:numPr>
          <w:ilvl w:val="0"/>
          <w:numId w:val="14"/>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pisemne uzasadnienie zmian,</w:t>
      </w:r>
    </w:p>
    <w:p w14:paraId="43509214" w14:textId="77777777" w:rsidR="00A6569C" w:rsidRPr="00A6569C" w:rsidRDefault="00A6569C">
      <w:pPr>
        <w:pStyle w:val="Tekstpodstawowy"/>
        <w:numPr>
          <w:ilvl w:val="0"/>
          <w:numId w:val="14"/>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forma zmian: aneks do umowy w formie pisemnej pod rygorem nieważności.</w:t>
      </w:r>
    </w:p>
    <w:p w14:paraId="0500EBF3" w14:textId="50E8CD0F" w:rsidR="00A6569C" w:rsidRDefault="00A6569C" w:rsidP="004D13CD">
      <w:pPr>
        <w:pStyle w:val="Tekstpodstawowy"/>
        <w:spacing w:line="276" w:lineRule="auto"/>
        <w:jc w:val="both"/>
        <w:rPr>
          <w:rFonts w:ascii="Times New Roman" w:hAnsi="Times New Roman" w:cs="Times New Roman"/>
          <w:b w:val="0"/>
          <w:sz w:val="24"/>
          <w:szCs w:val="24"/>
        </w:rPr>
      </w:pPr>
    </w:p>
    <w:p w14:paraId="76642814" w14:textId="77777777" w:rsidR="00A4628A" w:rsidRPr="00A6569C" w:rsidRDefault="00A4628A" w:rsidP="004D13CD">
      <w:pPr>
        <w:pStyle w:val="Tekstpodstawowy"/>
        <w:spacing w:line="276" w:lineRule="auto"/>
        <w:jc w:val="both"/>
        <w:rPr>
          <w:rFonts w:ascii="Times New Roman" w:hAnsi="Times New Roman" w:cs="Times New Roman"/>
          <w:b w:val="0"/>
          <w:sz w:val="24"/>
          <w:szCs w:val="24"/>
        </w:rPr>
      </w:pPr>
    </w:p>
    <w:p w14:paraId="0F688539" w14:textId="77777777" w:rsidR="00A6569C" w:rsidRPr="004D13CD" w:rsidRDefault="00A6569C" w:rsidP="004D13CD">
      <w:pPr>
        <w:pStyle w:val="Heading1"/>
        <w:spacing w:line="276" w:lineRule="auto"/>
        <w:rPr>
          <w:rFonts w:ascii="Times New Roman" w:hAnsi="Times New Roman" w:cs="Times New Roman"/>
          <w:sz w:val="24"/>
          <w:szCs w:val="24"/>
        </w:rPr>
      </w:pPr>
      <w:r w:rsidRPr="004D13CD">
        <w:rPr>
          <w:rFonts w:ascii="Times New Roman" w:hAnsi="Times New Roman" w:cs="Times New Roman"/>
          <w:sz w:val="24"/>
          <w:szCs w:val="24"/>
        </w:rPr>
        <w:t>O</w:t>
      </w:r>
      <w:bookmarkStart w:id="35" w:name="bookmark43"/>
      <w:bookmarkStart w:id="36" w:name="bookmark42"/>
      <w:r w:rsidRPr="004D13CD">
        <w:rPr>
          <w:rFonts w:ascii="Times New Roman" w:hAnsi="Times New Roman" w:cs="Times New Roman"/>
          <w:sz w:val="24"/>
          <w:szCs w:val="24"/>
        </w:rPr>
        <w:t>dstąpienie od umowy</w:t>
      </w:r>
      <w:bookmarkEnd w:id="35"/>
      <w:bookmarkEnd w:id="36"/>
    </w:p>
    <w:p w14:paraId="37CB9B2C" w14:textId="03C82137" w:rsidR="00A6569C" w:rsidRPr="004D13CD" w:rsidRDefault="00A6569C" w:rsidP="004D13CD">
      <w:pPr>
        <w:pStyle w:val="Tekstpodstawowy"/>
        <w:spacing w:line="276" w:lineRule="auto"/>
        <w:rPr>
          <w:rFonts w:ascii="Times New Roman" w:hAnsi="Times New Roman" w:cs="Times New Roman"/>
          <w:bCs/>
          <w:sz w:val="24"/>
          <w:szCs w:val="24"/>
        </w:rPr>
      </w:pPr>
      <w:r w:rsidRPr="004D13CD">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00F7259D">
        <w:rPr>
          <w:rFonts w:ascii="Times New Roman" w:hAnsi="Times New Roman" w:cs="Times New Roman"/>
          <w:bCs/>
          <w:sz w:val="24"/>
          <w:szCs w:val="24"/>
        </w:rPr>
        <w:t>20</w:t>
      </w:r>
    </w:p>
    <w:p w14:paraId="190CBB0E"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1870DA49" w14:textId="77777777" w:rsidR="00A6569C" w:rsidRPr="00A6569C" w:rsidRDefault="00A6569C">
      <w:pPr>
        <w:pStyle w:val="Default"/>
        <w:numPr>
          <w:ilvl w:val="0"/>
          <w:numId w:val="15"/>
        </w:numPr>
        <w:spacing w:line="276" w:lineRule="auto"/>
        <w:ind w:left="284" w:hanging="284"/>
        <w:jc w:val="both"/>
      </w:pPr>
      <w:r w:rsidRPr="00A6569C">
        <w:t xml:space="preserve">W razie zaistnienia istotnej zmiany okoliczności powodującej, że wykonanie umowy nie leży w interesie publicznym, czego nie można było przewidzieć w chwili zawarcia umowy, lub dalsze wykonywanie umowy może zagrozić podstawowemu bezpieczeństwu państwa lub bezpieczeństwu publicznemu, Zamawiający może odstąpić od umowy w terminie 30 dni od powzięcia wiadomości o tych okolicznościach. </w:t>
      </w:r>
    </w:p>
    <w:p w14:paraId="3C72DFF6" w14:textId="77777777" w:rsidR="00A6569C" w:rsidRPr="00A6569C" w:rsidRDefault="00A6569C">
      <w:pPr>
        <w:pStyle w:val="Default"/>
        <w:numPr>
          <w:ilvl w:val="0"/>
          <w:numId w:val="15"/>
        </w:numPr>
        <w:spacing w:line="276" w:lineRule="auto"/>
        <w:ind w:left="284" w:hanging="284"/>
        <w:jc w:val="both"/>
      </w:pPr>
      <w:r w:rsidRPr="00A6569C">
        <w:t xml:space="preserve">Zamawiający może </w:t>
      </w:r>
      <w:proofErr w:type="gramStart"/>
      <w:r w:rsidRPr="00A6569C">
        <w:t>odstąpić</w:t>
      </w:r>
      <w:proofErr w:type="gramEnd"/>
      <w:r w:rsidRPr="00A6569C">
        <w:t xml:space="preserve"> jeśli zachodzi co najmniej jedna z następujących okoliczności: </w:t>
      </w:r>
    </w:p>
    <w:p w14:paraId="1E06B81C" w14:textId="77777777" w:rsidR="00A6569C" w:rsidRPr="00A6569C" w:rsidRDefault="00A6569C" w:rsidP="009225B3">
      <w:pPr>
        <w:pStyle w:val="Default"/>
        <w:numPr>
          <w:ilvl w:val="0"/>
          <w:numId w:val="16"/>
        </w:numPr>
        <w:spacing w:line="276" w:lineRule="auto"/>
        <w:ind w:left="851" w:hanging="425"/>
        <w:jc w:val="both"/>
      </w:pPr>
      <w:r w:rsidRPr="00A6569C">
        <w:t xml:space="preserve">dokonano zmiany umowy z naruszeniem art. 454 i art. 455 </w:t>
      </w:r>
    </w:p>
    <w:p w14:paraId="02D1D88D" w14:textId="77777777" w:rsidR="00A6569C" w:rsidRPr="00A6569C" w:rsidRDefault="00A6569C" w:rsidP="009225B3">
      <w:pPr>
        <w:pStyle w:val="Default"/>
        <w:numPr>
          <w:ilvl w:val="0"/>
          <w:numId w:val="16"/>
        </w:numPr>
        <w:spacing w:line="276" w:lineRule="auto"/>
        <w:ind w:left="851" w:hanging="425"/>
        <w:jc w:val="both"/>
      </w:pPr>
      <w:r w:rsidRPr="00A6569C">
        <w:t xml:space="preserve">wykonawca w chwili zawarcia umowy podlegał wykluczeniu na podstawie art. 108 </w:t>
      </w:r>
    </w:p>
    <w:p w14:paraId="476D4C8C" w14:textId="77777777" w:rsidR="00A6569C" w:rsidRPr="00A6569C" w:rsidRDefault="00A6569C" w:rsidP="009225B3">
      <w:pPr>
        <w:pStyle w:val="Tekstpodstawowy"/>
        <w:widowControl/>
        <w:numPr>
          <w:ilvl w:val="0"/>
          <w:numId w:val="16"/>
        </w:numPr>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Trybunał Sprawiedliwości Unii Europejskiej stwierdził, w ramach procedury przewidzianej w art. 258 Traktatu o funkcjonowaniu Unii Europejskiej, że Rzeczypospolita Polska uchybiła zobowiązaniom, które ciążą na niej na mocy Traktatów, dyrektywy 2014/24/UE, dyrektywy 2014/25/UE i dyrektywy 2009/81/WE, z uwagi na to, że zamawiający udzielił zamówienia z naruszeniem prawa Unii Europejskiej.</w:t>
      </w:r>
    </w:p>
    <w:p w14:paraId="471E80F6" w14:textId="77777777" w:rsidR="00A6569C" w:rsidRPr="00A6569C" w:rsidRDefault="00A6569C">
      <w:pPr>
        <w:pStyle w:val="Tekstpodstawowy"/>
        <w:widowControl/>
        <w:numPr>
          <w:ilvl w:val="0"/>
          <w:numId w:val="15"/>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Poza przesłankami wskazanymi w ust. 1, 2 Zamawiający może odstąpić od umowy</w:t>
      </w:r>
      <w:r w:rsidRPr="00A6569C">
        <w:rPr>
          <w:rFonts w:ascii="Times New Roman" w:hAnsi="Times New Roman" w:cs="Times New Roman"/>
          <w:b w:val="0"/>
          <w:sz w:val="24"/>
          <w:szCs w:val="24"/>
        </w:rPr>
        <w:br/>
        <w:t>w całości lub części, jeżeli:</w:t>
      </w:r>
    </w:p>
    <w:p w14:paraId="78462FA3" w14:textId="77777777" w:rsidR="00A6569C" w:rsidRPr="00A6569C" w:rsidRDefault="00A6569C" w:rsidP="009225B3">
      <w:pPr>
        <w:pStyle w:val="Tekstpodstawowy"/>
        <w:numPr>
          <w:ilvl w:val="0"/>
          <w:numId w:val="17"/>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 nieuzasadnionych przyczyn nie rozpoczął robót w ciągu 7 dni kalendarzowych od przekazania placu budowy, pomimo wezwania Zamawiającego złożonego na piśmie,</w:t>
      </w:r>
    </w:p>
    <w:p w14:paraId="379E6AFD" w14:textId="77777777" w:rsidR="00A6569C" w:rsidRPr="00A6569C" w:rsidRDefault="00A6569C" w:rsidP="009225B3">
      <w:pPr>
        <w:pStyle w:val="Tekstpodstawowy"/>
        <w:numPr>
          <w:ilvl w:val="0"/>
          <w:numId w:val="17"/>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 nieuzasadnionych przyczyn przerwał realizację robót i przerwa ta trwa dłużej niż 7 dni kalendarzowych, pomimo wezwania Zamawiającego złożonego na piśmie.</w:t>
      </w:r>
    </w:p>
    <w:p w14:paraId="537B3F9B" w14:textId="77777777" w:rsidR="00A6569C" w:rsidRPr="00A6569C" w:rsidRDefault="00A6569C" w:rsidP="009225B3">
      <w:pPr>
        <w:pStyle w:val="Tekstpodstawowy"/>
        <w:numPr>
          <w:ilvl w:val="0"/>
          <w:numId w:val="17"/>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wykonywania robót budowlanych stanowiących przedmiot niniejszej umowy przez podwykonawców, na zawarcie umów, z którymi Wykonawca nie uzyskał </w:t>
      </w:r>
      <w:r w:rsidRPr="00A6569C">
        <w:rPr>
          <w:rFonts w:ascii="Times New Roman" w:hAnsi="Times New Roman" w:cs="Times New Roman"/>
          <w:b w:val="0"/>
          <w:sz w:val="24"/>
          <w:szCs w:val="24"/>
        </w:rPr>
        <w:lastRenderedPageBreak/>
        <w:t>zgody.</w:t>
      </w:r>
    </w:p>
    <w:p w14:paraId="3A43F307" w14:textId="77777777" w:rsidR="00A6569C" w:rsidRPr="00A6569C" w:rsidRDefault="00A6569C" w:rsidP="009225B3">
      <w:pPr>
        <w:pStyle w:val="Tekstpodstawowy"/>
        <w:numPr>
          <w:ilvl w:val="0"/>
          <w:numId w:val="17"/>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w:t>
      </w:r>
    </w:p>
    <w:p w14:paraId="5BCF2597" w14:textId="77777777" w:rsidR="00A6569C" w:rsidRPr="00A6569C" w:rsidRDefault="00A6569C">
      <w:pPr>
        <w:pStyle w:val="Tekstpodstawowy"/>
        <w:widowControl/>
        <w:numPr>
          <w:ilvl w:val="0"/>
          <w:numId w:val="15"/>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Wykonawcy przysługuje prawo odstąpienia od umowy w szczególności, jeżeli:</w:t>
      </w:r>
    </w:p>
    <w:p w14:paraId="34E1E7B9" w14:textId="77777777" w:rsidR="00A6569C" w:rsidRPr="00A6569C" w:rsidRDefault="00A6569C" w:rsidP="0039289C">
      <w:pPr>
        <w:pStyle w:val="Tekstpodstawowy"/>
        <w:shd w:val="clear" w:color="auto" w:fill="FFFFFF"/>
        <w:spacing w:line="276" w:lineRule="auto"/>
        <w:ind w:left="709"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1) Zamawiający bez uzasadnionej przyczyny odmawia przez 15 dni, odbioru robót lub odmawia podpisania protokołu odbioru, pomimo wezwania Wykonawcy złożonego na piśmie.</w:t>
      </w:r>
    </w:p>
    <w:p w14:paraId="59838430" w14:textId="77777777" w:rsidR="00A6569C" w:rsidRPr="00A6569C" w:rsidRDefault="00A6569C">
      <w:pPr>
        <w:pStyle w:val="Tekstpodstawowy"/>
        <w:widowControl/>
        <w:numPr>
          <w:ilvl w:val="0"/>
          <w:numId w:val="15"/>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Odstąpienie od umowy może nastąpić w terminie 20 dni kalendarzowych od dnia powzięcia wiadomości o okolicznościach uzasadniających odstąpienie, z zastrzeżeniem ust. 1.</w:t>
      </w:r>
    </w:p>
    <w:p w14:paraId="2573196E" w14:textId="77777777" w:rsidR="00A6569C" w:rsidRPr="00A6569C" w:rsidRDefault="00A6569C">
      <w:pPr>
        <w:pStyle w:val="Tekstpodstawowy"/>
        <w:widowControl/>
        <w:numPr>
          <w:ilvl w:val="0"/>
          <w:numId w:val="15"/>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Odstąpienie od umowy powinno nastąpić w formie pisemnej pod rygorem nieważności takiego oświadczenia i powinno zawierać uzasadnienie.</w:t>
      </w:r>
    </w:p>
    <w:p w14:paraId="4BA34B54" w14:textId="77777777" w:rsidR="00A6569C" w:rsidRPr="00A6569C" w:rsidRDefault="00A6569C">
      <w:pPr>
        <w:pStyle w:val="Tekstpodstawowy"/>
        <w:widowControl/>
        <w:numPr>
          <w:ilvl w:val="0"/>
          <w:numId w:val="15"/>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Strona, z której przyczyny zostało dokonane odstąpienie od umowy, poniesie koszty wynikłe z odstąpienia od umowy.</w:t>
      </w:r>
    </w:p>
    <w:p w14:paraId="528DC276" w14:textId="77777777" w:rsidR="00A6569C" w:rsidRPr="00A6569C" w:rsidRDefault="00A6569C">
      <w:pPr>
        <w:pStyle w:val="Tekstpodstawowy"/>
        <w:widowControl/>
        <w:numPr>
          <w:ilvl w:val="0"/>
          <w:numId w:val="15"/>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przypadkach, o których mowa w ust. 1 i 2 Wykonawcy przysługuje wypłacenie wynagrodzenia z tytułu wykonania części umowy. </w:t>
      </w:r>
    </w:p>
    <w:p w14:paraId="5E42306D" w14:textId="77777777" w:rsidR="005941AA" w:rsidRPr="00A6569C" w:rsidRDefault="005941AA" w:rsidP="004D13CD">
      <w:pPr>
        <w:pStyle w:val="Heading1"/>
        <w:spacing w:line="276" w:lineRule="auto"/>
        <w:jc w:val="both"/>
        <w:rPr>
          <w:rFonts w:ascii="Times New Roman" w:hAnsi="Times New Roman" w:cs="Times New Roman"/>
          <w:b w:val="0"/>
          <w:bCs w:val="0"/>
          <w:sz w:val="24"/>
          <w:szCs w:val="24"/>
        </w:rPr>
      </w:pPr>
      <w:bookmarkStart w:id="37" w:name="bookmark45"/>
      <w:bookmarkStart w:id="38" w:name="bookmark44"/>
    </w:p>
    <w:p w14:paraId="3591E471" w14:textId="77777777" w:rsidR="00A6569C" w:rsidRPr="004D13CD" w:rsidRDefault="00A6569C" w:rsidP="004D13CD">
      <w:pPr>
        <w:pStyle w:val="Heading1"/>
        <w:spacing w:line="276" w:lineRule="auto"/>
        <w:rPr>
          <w:rFonts w:ascii="Times New Roman" w:hAnsi="Times New Roman" w:cs="Times New Roman"/>
          <w:sz w:val="24"/>
          <w:szCs w:val="24"/>
        </w:rPr>
      </w:pPr>
      <w:r w:rsidRPr="004D13CD">
        <w:rPr>
          <w:rFonts w:ascii="Times New Roman" w:hAnsi="Times New Roman" w:cs="Times New Roman"/>
          <w:sz w:val="24"/>
          <w:szCs w:val="24"/>
        </w:rPr>
        <w:t>Sposób reprezentacji</w:t>
      </w:r>
    </w:p>
    <w:p w14:paraId="38F5A415" w14:textId="4C3576EB" w:rsidR="00A6569C" w:rsidRPr="004D13CD" w:rsidRDefault="00A6569C" w:rsidP="004D13CD">
      <w:pPr>
        <w:pStyle w:val="Tekstpodstawowy"/>
        <w:spacing w:line="276" w:lineRule="auto"/>
        <w:rPr>
          <w:rFonts w:ascii="Times New Roman" w:hAnsi="Times New Roman" w:cs="Times New Roman"/>
          <w:bCs/>
          <w:sz w:val="24"/>
          <w:szCs w:val="24"/>
        </w:rPr>
      </w:pPr>
      <w:r w:rsidRPr="004D13CD">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00F7259D">
        <w:rPr>
          <w:rFonts w:ascii="Times New Roman" w:hAnsi="Times New Roman" w:cs="Times New Roman"/>
          <w:bCs/>
          <w:sz w:val="24"/>
          <w:szCs w:val="24"/>
        </w:rPr>
        <w:t>21</w:t>
      </w:r>
    </w:p>
    <w:p w14:paraId="42A49C16"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4004C565" w14:textId="77777777" w:rsidR="00A6569C" w:rsidRPr="00A6569C" w:rsidRDefault="00A6569C">
      <w:pPr>
        <w:widowControl/>
        <w:numPr>
          <w:ilvl w:val="0"/>
          <w:numId w:val="18"/>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eastAsia="ar-SA" w:bidi="ar-SA"/>
        </w:rPr>
        <w:t>Zamawiający do realizacji oraz rozliczenia niniejszej umowy i kontaktów z Wykonawcą ustanawia osobę……………………</w:t>
      </w:r>
      <w:proofErr w:type="gramStart"/>
      <w:r w:rsidRPr="00A6569C">
        <w:rPr>
          <w:rFonts w:ascii="Times New Roman" w:hAnsi="Times New Roman" w:cs="Times New Roman"/>
          <w:lang w:val="pl-PL" w:eastAsia="ar-SA" w:bidi="ar-SA"/>
        </w:rPr>
        <w:t>…….</w:t>
      </w:r>
      <w:proofErr w:type="gramEnd"/>
      <w:r w:rsidRPr="00A6569C">
        <w:rPr>
          <w:rFonts w:ascii="Times New Roman" w:hAnsi="Times New Roman" w:cs="Times New Roman"/>
          <w:lang w:val="pl-PL" w:eastAsia="ar-SA" w:bidi="ar-SA"/>
        </w:rPr>
        <w:t>, tel.…………….., e-mail…………..………</w:t>
      </w:r>
    </w:p>
    <w:p w14:paraId="12157F86" w14:textId="309D0C54" w:rsidR="00A6569C" w:rsidRPr="00A6569C" w:rsidRDefault="00A6569C">
      <w:pPr>
        <w:widowControl/>
        <w:numPr>
          <w:ilvl w:val="0"/>
          <w:numId w:val="18"/>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eastAsia="ar-SA" w:bidi="ar-SA"/>
        </w:rPr>
        <w:t>Wykonawca w zakresie obowiązków umownych i kontaktów z Zamawiającym ustanawia osobę………</w:t>
      </w:r>
      <w:proofErr w:type="gramStart"/>
      <w:r w:rsidRPr="00A6569C">
        <w:rPr>
          <w:rFonts w:ascii="Times New Roman" w:hAnsi="Times New Roman" w:cs="Times New Roman"/>
          <w:lang w:val="pl-PL" w:eastAsia="ar-SA" w:bidi="ar-SA"/>
        </w:rPr>
        <w:t>…….</w:t>
      </w:r>
      <w:proofErr w:type="gramEnd"/>
      <w:r w:rsidRPr="00A6569C">
        <w:rPr>
          <w:rFonts w:ascii="Times New Roman" w:hAnsi="Times New Roman" w:cs="Times New Roman"/>
          <w:lang w:val="pl-PL" w:eastAsia="ar-SA" w:bidi="ar-SA"/>
        </w:rPr>
        <w:t>………………, tel.…………………….…, e-mail: ……………………..</w:t>
      </w:r>
    </w:p>
    <w:p w14:paraId="5DC9E443" w14:textId="77777777" w:rsidR="00A6569C" w:rsidRPr="00A6569C" w:rsidRDefault="00A6569C">
      <w:pPr>
        <w:widowControl/>
        <w:numPr>
          <w:ilvl w:val="0"/>
          <w:numId w:val="18"/>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eastAsia="ar-SA" w:bidi="ar-SA"/>
        </w:rPr>
        <w:t xml:space="preserve">Strony zobowiązują się do wzajemnego i niezwłocznego powiadamiania się na piśmie </w:t>
      </w:r>
      <w:r w:rsidRPr="00A6569C">
        <w:rPr>
          <w:rFonts w:ascii="Times New Roman" w:hAnsi="Times New Roman" w:cs="Times New Roman"/>
          <w:lang w:val="pl-PL" w:eastAsia="ar-SA" w:bidi="ar-SA"/>
        </w:rPr>
        <w:br/>
        <w:t>o przeszkodach w wypełnianiu wzajemnych zobowiązań w trakcie wykonywania zamówienia.</w:t>
      </w:r>
    </w:p>
    <w:p w14:paraId="2546BB1A" w14:textId="77777777" w:rsidR="00A6569C" w:rsidRPr="00A6569C" w:rsidRDefault="00A6569C">
      <w:pPr>
        <w:widowControl/>
        <w:numPr>
          <w:ilvl w:val="0"/>
          <w:numId w:val="18"/>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eastAsia="ar-SA" w:bidi="ar-SA"/>
        </w:rPr>
        <w:t>Strony zobowiązują się do niezwłocznego, pisemnego powiadomienia o każdej zmianie adresów, siedzib, firmy, osób reprezentujących, numerów telefonów i adresów poczty elektronicznej.</w:t>
      </w:r>
    </w:p>
    <w:p w14:paraId="2584A957" w14:textId="77777777" w:rsidR="00A6569C" w:rsidRPr="00A6569C" w:rsidRDefault="00A6569C" w:rsidP="004D13CD">
      <w:pPr>
        <w:spacing w:line="276" w:lineRule="auto"/>
        <w:ind w:left="720"/>
        <w:jc w:val="both"/>
        <w:rPr>
          <w:rFonts w:ascii="Times New Roman" w:hAnsi="Times New Roman" w:cs="Times New Roman"/>
          <w:lang w:val="pl-PL" w:eastAsia="ar-SA" w:bidi="ar-SA"/>
        </w:rPr>
      </w:pPr>
    </w:p>
    <w:p w14:paraId="6D6140B9" w14:textId="77777777" w:rsidR="00A6569C" w:rsidRPr="004D13CD" w:rsidRDefault="00A6569C" w:rsidP="004D13CD">
      <w:pPr>
        <w:pStyle w:val="Heading1"/>
        <w:spacing w:line="276" w:lineRule="auto"/>
        <w:rPr>
          <w:rFonts w:ascii="Times New Roman" w:hAnsi="Times New Roman" w:cs="Times New Roman"/>
          <w:sz w:val="24"/>
          <w:szCs w:val="24"/>
        </w:rPr>
      </w:pPr>
      <w:r w:rsidRPr="004D13CD">
        <w:rPr>
          <w:rFonts w:ascii="Times New Roman" w:hAnsi="Times New Roman" w:cs="Times New Roman"/>
          <w:sz w:val="24"/>
          <w:szCs w:val="24"/>
        </w:rPr>
        <w:t>Przepisy końcowe</w:t>
      </w:r>
      <w:bookmarkEnd w:id="37"/>
      <w:bookmarkEnd w:id="38"/>
    </w:p>
    <w:p w14:paraId="46FCFC68" w14:textId="7403B4FD" w:rsidR="00A6569C" w:rsidRPr="004D13CD" w:rsidRDefault="00A6569C" w:rsidP="004D13CD">
      <w:pPr>
        <w:pStyle w:val="Tekstpodstawowy"/>
        <w:spacing w:line="276" w:lineRule="auto"/>
        <w:rPr>
          <w:rFonts w:ascii="Times New Roman" w:hAnsi="Times New Roman" w:cs="Times New Roman"/>
          <w:bCs/>
          <w:sz w:val="24"/>
          <w:szCs w:val="24"/>
        </w:rPr>
      </w:pPr>
      <w:r w:rsidRPr="004D13CD">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4D13CD">
        <w:rPr>
          <w:rFonts w:ascii="Times New Roman" w:hAnsi="Times New Roman" w:cs="Times New Roman"/>
          <w:bCs/>
          <w:sz w:val="24"/>
          <w:szCs w:val="24"/>
        </w:rPr>
        <w:t>2</w:t>
      </w:r>
      <w:r w:rsidR="00F7259D">
        <w:rPr>
          <w:rFonts w:ascii="Times New Roman" w:hAnsi="Times New Roman" w:cs="Times New Roman"/>
          <w:bCs/>
          <w:sz w:val="24"/>
          <w:szCs w:val="24"/>
        </w:rPr>
        <w:t>2</w:t>
      </w:r>
    </w:p>
    <w:p w14:paraId="726BFDB7"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33F150D0" w14:textId="77777777" w:rsidR="00A6569C" w:rsidRPr="00A6569C" w:rsidRDefault="00A6569C">
      <w:pPr>
        <w:pStyle w:val="Tekstpodstawowy"/>
        <w:numPr>
          <w:ilvl w:val="0"/>
          <w:numId w:val="1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sprawach nie uregulowanych niniejszą umową stosuje się przepisy kodeksu cywilnego, Prawa zamówień publicznych oraz w sprawach procesowych przepisy kodeksu postępowania cywilnego.</w:t>
      </w:r>
    </w:p>
    <w:p w14:paraId="4BB614CD" w14:textId="77777777" w:rsidR="00A6569C" w:rsidRPr="00A6569C" w:rsidRDefault="00A6569C">
      <w:pPr>
        <w:pStyle w:val="Tekstpodstawowy"/>
        <w:numPr>
          <w:ilvl w:val="0"/>
          <w:numId w:val="1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zaistnienia pomiędzy stronami sporu wynikającego z umowy lub pozostającego w związku z umową, strony zobowiązują się do jego rozwiązania w drodze mediacji. Mediacja prowadzona będzie przez Mediatora wybranego przez Strony umowy.</w:t>
      </w:r>
    </w:p>
    <w:p w14:paraId="2348E320" w14:textId="77777777" w:rsidR="00A6569C" w:rsidRPr="00A6569C" w:rsidRDefault="00A6569C">
      <w:pPr>
        <w:pStyle w:val="Tekstpodstawowy"/>
        <w:numPr>
          <w:ilvl w:val="0"/>
          <w:numId w:val="1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Wszelkie spory rozstrzygał będzie sąd właściwy dla Zamawiającego w </w:t>
      </w:r>
      <w:proofErr w:type="gramStart"/>
      <w:r w:rsidRPr="00A6569C">
        <w:rPr>
          <w:rFonts w:ascii="Times New Roman" w:hAnsi="Times New Roman" w:cs="Times New Roman"/>
          <w:b w:val="0"/>
          <w:sz w:val="24"/>
          <w:szCs w:val="24"/>
        </w:rPr>
        <w:t>przypadku</w:t>
      </w:r>
      <w:proofErr w:type="gramEnd"/>
      <w:r w:rsidRPr="00A6569C">
        <w:rPr>
          <w:rFonts w:ascii="Times New Roman" w:hAnsi="Times New Roman" w:cs="Times New Roman"/>
          <w:b w:val="0"/>
          <w:sz w:val="24"/>
          <w:szCs w:val="24"/>
        </w:rPr>
        <w:t xml:space="preserve"> gdy zgodnie z ust. 2 nie nastąpi polubowne rozwiązanie sporu pomiędzy stronami w terminie 30 dni od dnia rozpoczęcia mediacji.</w:t>
      </w:r>
    </w:p>
    <w:p w14:paraId="3E3E169F" w14:textId="77777777" w:rsidR="00A6569C" w:rsidRPr="00A6569C" w:rsidRDefault="00A6569C">
      <w:pPr>
        <w:pStyle w:val="Tekstpodstawowy"/>
        <w:numPr>
          <w:ilvl w:val="0"/>
          <w:numId w:val="1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lastRenderedPageBreak/>
        <w:t>Wszelkie zmiany wymagają formy pisemnej pod rygorem nieważności.</w:t>
      </w:r>
    </w:p>
    <w:p w14:paraId="6EF69CFD"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05F17DD7" w14:textId="27414114" w:rsidR="00A6569C" w:rsidRPr="004D13CD" w:rsidRDefault="00A6569C" w:rsidP="004D13CD">
      <w:pPr>
        <w:pStyle w:val="Tekstpodstawowy"/>
        <w:spacing w:line="276" w:lineRule="auto"/>
        <w:rPr>
          <w:rFonts w:ascii="Times New Roman" w:hAnsi="Times New Roman" w:cs="Times New Roman"/>
          <w:bCs/>
          <w:sz w:val="24"/>
          <w:szCs w:val="24"/>
        </w:rPr>
      </w:pPr>
      <w:r w:rsidRPr="004D13CD">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4D13CD">
        <w:rPr>
          <w:rFonts w:ascii="Times New Roman" w:hAnsi="Times New Roman" w:cs="Times New Roman"/>
          <w:bCs/>
          <w:sz w:val="24"/>
          <w:szCs w:val="24"/>
        </w:rPr>
        <w:t>2</w:t>
      </w:r>
      <w:r w:rsidR="00F7259D">
        <w:rPr>
          <w:rFonts w:ascii="Times New Roman" w:hAnsi="Times New Roman" w:cs="Times New Roman"/>
          <w:bCs/>
          <w:sz w:val="24"/>
          <w:szCs w:val="24"/>
        </w:rPr>
        <w:t>3</w:t>
      </w:r>
    </w:p>
    <w:p w14:paraId="6F7B2FF4" w14:textId="77777777" w:rsidR="0039289C" w:rsidRDefault="0039289C" w:rsidP="004D13CD">
      <w:pPr>
        <w:pStyle w:val="Tekstpodstawowy"/>
        <w:spacing w:line="276" w:lineRule="auto"/>
        <w:jc w:val="both"/>
        <w:rPr>
          <w:rFonts w:ascii="Times New Roman" w:hAnsi="Times New Roman" w:cs="Times New Roman"/>
          <w:b w:val="0"/>
          <w:sz w:val="24"/>
          <w:szCs w:val="24"/>
        </w:rPr>
      </w:pPr>
    </w:p>
    <w:p w14:paraId="1C755230" w14:textId="46A2D2BB" w:rsidR="00A6569C" w:rsidRPr="00A6569C" w:rsidRDefault="00A6569C" w:rsidP="004D13CD">
      <w:pPr>
        <w:pStyle w:val="Tekstpodstawowy"/>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Niniejsza umowa została zawarta w czterech jednobrzmiących egzemplarzach, trzy egzemplarze </w:t>
      </w:r>
      <w:r w:rsidRPr="00A6569C">
        <w:rPr>
          <w:rFonts w:ascii="Times New Roman" w:hAnsi="Times New Roman" w:cs="Times New Roman"/>
          <w:b w:val="0"/>
          <w:sz w:val="24"/>
          <w:szCs w:val="24"/>
        </w:rPr>
        <w:br/>
        <w:t>dla Zamawiającego i jeden dla Wykonawcy.</w:t>
      </w:r>
    </w:p>
    <w:p w14:paraId="1D4F1CCE" w14:textId="77777777" w:rsidR="003251ED" w:rsidRDefault="003251ED" w:rsidP="003251ED">
      <w:pPr>
        <w:pStyle w:val="Bodytext3"/>
        <w:widowControl w:val="0"/>
        <w:shd w:val="clear" w:color="auto" w:fill="auto"/>
        <w:spacing w:after="0"/>
        <w:ind w:left="0" w:right="-737"/>
        <w:rPr>
          <w:rFonts w:ascii="Times New Roman" w:hAnsi="Times New Roman" w:cs="Times New Roman"/>
          <w:sz w:val="24"/>
          <w:szCs w:val="24"/>
        </w:rPr>
      </w:pPr>
    </w:p>
    <w:p w14:paraId="42F4171E" w14:textId="77777777" w:rsidR="003251ED" w:rsidRDefault="003251ED" w:rsidP="003251ED">
      <w:pPr>
        <w:pStyle w:val="Bodytext3"/>
        <w:widowControl w:val="0"/>
        <w:shd w:val="clear" w:color="auto" w:fill="auto"/>
        <w:spacing w:after="0"/>
        <w:ind w:left="0" w:right="-737"/>
        <w:rPr>
          <w:rFonts w:ascii="Times New Roman" w:hAnsi="Times New Roman" w:cs="Times New Roman"/>
          <w:sz w:val="24"/>
          <w:szCs w:val="24"/>
        </w:rPr>
      </w:pPr>
    </w:p>
    <w:p w14:paraId="75661177" w14:textId="77777777" w:rsidR="003251ED" w:rsidRDefault="003251ED" w:rsidP="003251ED">
      <w:pPr>
        <w:pStyle w:val="Bodytext3"/>
        <w:widowControl w:val="0"/>
        <w:shd w:val="clear" w:color="auto" w:fill="auto"/>
        <w:spacing w:after="0"/>
        <w:ind w:left="0" w:right="-737"/>
        <w:rPr>
          <w:rFonts w:ascii="Times New Roman" w:hAnsi="Times New Roman" w:cs="Times New Roman"/>
          <w:sz w:val="24"/>
          <w:szCs w:val="24"/>
        </w:rPr>
      </w:pPr>
    </w:p>
    <w:p w14:paraId="5B8160ED" w14:textId="29EAAF6D" w:rsidR="003251ED" w:rsidRPr="00A6569C" w:rsidRDefault="003251ED" w:rsidP="003251ED">
      <w:pPr>
        <w:pStyle w:val="Bodytext3"/>
        <w:widowControl w:val="0"/>
        <w:spacing w:after="0" w:line="276" w:lineRule="auto"/>
        <w:ind w:left="0"/>
        <w:jc w:val="center"/>
        <w:rPr>
          <w:rFonts w:ascii="Times New Roman" w:hAnsi="Times New Roman" w:cs="Times New Roman"/>
          <w:sz w:val="24"/>
          <w:szCs w:val="24"/>
        </w:rPr>
      </w:pPr>
      <w:r w:rsidRPr="003251ED">
        <w:rPr>
          <w:rFonts w:ascii="Times New Roman" w:hAnsi="Times New Roman" w:cs="Times New Roman"/>
          <w:sz w:val="24"/>
          <w:szCs w:val="24"/>
        </w:rPr>
        <w:t>WYKONAWCA</w:t>
      </w:r>
      <w:r>
        <w:rPr>
          <w:rFonts w:ascii="Times New Roman" w:hAnsi="Times New Roman" w:cs="Times New Roman"/>
          <w:sz w:val="24"/>
          <w:szCs w:val="24"/>
        </w:rPr>
        <w:t xml:space="preserve">                                                                         </w:t>
      </w:r>
      <w:r w:rsidRPr="00A6569C">
        <w:rPr>
          <w:rFonts w:ascii="Times New Roman" w:hAnsi="Times New Roman" w:cs="Times New Roman"/>
          <w:sz w:val="24"/>
          <w:szCs w:val="24"/>
        </w:rPr>
        <w:t>ZAMAWIAJĄCY</w:t>
      </w:r>
    </w:p>
    <w:p w14:paraId="3402B460" w14:textId="0D703FAA" w:rsidR="003251ED" w:rsidRPr="003251ED" w:rsidRDefault="003251ED" w:rsidP="003251ED">
      <w:pPr>
        <w:pStyle w:val="Bodytext3"/>
        <w:widowControl w:val="0"/>
        <w:shd w:val="clear" w:color="auto" w:fill="auto"/>
        <w:spacing w:after="0"/>
        <w:ind w:left="0" w:right="-737"/>
        <w:rPr>
          <w:rFonts w:ascii="Times New Roman" w:hAnsi="Times New Roman" w:cs="Times New Roman"/>
          <w:sz w:val="24"/>
          <w:szCs w:val="24"/>
        </w:rPr>
      </w:pPr>
    </w:p>
    <w:p w14:paraId="5BDEADF0"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60733761" w14:textId="77777777" w:rsidR="00A062AE" w:rsidRPr="00A6569C" w:rsidRDefault="00F93CBF" w:rsidP="004D13CD">
      <w:pPr>
        <w:pStyle w:val="Tekstpodstawowy"/>
        <w:spacing w:line="276" w:lineRule="auto"/>
        <w:rPr>
          <w:rFonts w:ascii="Times New Roman" w:hAnsi="Times New Roman" w:cs="Times New Roman"/>
          <w:b w:val="0"/>
          <w:sz w:val="24"/>
          <w:szCs w:val="24"/>
        </w:rPr>
      </w:pPr>
      <w:r w:rsidRPr="00A6569C">
        <w:rPr>
          <w:rFonts w:ascii="Times New Roman" w:hAnsi="Times New Roman" w:cs="Times New Roman"/>
          <w:b w:val="0"/>
          <w:sz w:val="24"/>
          <w:szCs w:val="24"/>
        </w:rPr>
        <w:tab/>
      </w:r>
      <w:r w:rsidRPr="00A6569C">
        <w:rPr>
          <w:rFonts w:ascii="Times New Roman" w:hAnsi="Times New Roman" w:cs="Times New Roman"/>
          <w:b w:val="0"/>
          <w:sz w:val="24"/>
          <w:szCs w:val="24"/>
        </w:rPr>
        <w:tab/>
      </w:r>
    </w:p>
    <w:p w14:paraId="3F1C5CAA" w14:textId="77777777" w:rsidR="00A062AE" w:rsidRPr="00A6569C" w:rsidRDefault="00A062AE" w:rsidP="004D13CD">
      <w:pPr>
        <w:spacing w:line="276" w:lineRule="auto"/>
        <w:rPr>
          <w:rFonts w:ascii="Times New Roman" w:hAnsi="Times New Roman" w:cs="Times New Roman"/>
          <w:lang w:val="pl-PL"/>
        </w:rPr>
      </w:pPr>
      <w:bookmarkStart w:id="39" w:name="_Hlk71789032"/>
      <w:bookmarkEnd w:id="39"/>
    </w:p>
    <w:sectPr w:rsidR="00A062AE" w:rsidRPr="00A6569C" w:rsidSect="005941AA">
      <w:headerReference w:type="default" r:id="rId7"/>
      <w:footerReference w:type="default" r:id="rId8"/>
      <w:pgSz w:w="11906" w:h="16838"/>
      <w:pgMar w:top="1134" w:right="1134" w:bottom="1134" w:left="1134" w:header="284" w:footer="459" w:gutter="284"/>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B2387" w14:textId="77777777" w:rsidR="00AA0937" w:rsidRDefault="00AA0937">
      <w:r>
        <w:separator/>
      </w:r>
    </w:p>
  </w:endnote>
  <w:endnote w:type="continuationSeparator" w:id="0">
    <w:p w14:paraId="2760D219" w14:textId="77777777" w:rsidR="00AA0937" w:rsidRDefault="00AA0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ongti SC">
    <w:altName w:val="Cambria"/>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B0FE7" w14:textId="77777777" w:rsidR="00A062AE" w:rsidRDefault="00A062AE">
    <w:pPr>
      <w:ind w:right="-2"/>
      <w:jc w:val="cen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6A89A1" w14:textId="77777777" w:rsidR="00AA0937" w:rsidRDefault="00AA0937">
      <w:r>
        <w:separator/>
      </w:r>
    </w:p>
  </w:footnote>
  <w:footnote w:type="continuationSeparator" w:id="0">
    <w:p w14:paraId="1C836CD1" w14:textId="77777777" w:rsidR="00AA0937" w:rsidRDefault="00AA09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40" w:name="_Hlk148686016"/>
  <w:bookmarkStart w:id="41" w:name="_Hlk148686017"/>
  <w:bookmarkStart w:id="42" w:name="_Hlk148686584"/>
  <w:bookmarkStart w:id="43" w:name="_Hlk148686585"/>
  <w:bookmarkStart w:id="44" w:name="_Hlk148686630"/>
  <w:bookmarkStart w:id="45" w:name="_Hlk148686631"/>
  <w:p w14:paraId="731C7252" w14:textId="4876E829" w:rsidR="005941AA" w:rsidRDefault="005941AA" w:rsidP="005941AA">
    <w:pPr>
      <w:pStyle w:val="Nagwek"/>
      <w:tabs>
        <w:tab w:val="clear" w:pos="9072"/>
      </w:tabs>
    </w:pPr>
    <w:r>
      <w:rPr>
        <w:rFonts w:ascii="Times New Roman" w:hAnsi="Times New Roman" w:cs="Times New Roman"/>
        <w:noProof/>
        <w:sz w:val="20"/>
      </w:rPr>
      <mc:AlternateContent>
        <mc:Choice Requires="wps">
          <w:drawing>
            <wp:anchor distT="4294967295" distB="4294967295" distL="114300" distR="114300" simplePos="0" relativeHeight="251659264" behindDoc="0" locked="0" layoutInCell="1" allowOverlap="1" wp14:anchorId="255AA083" wp14:editId="20CC8AA6">
              <wp:simplePos x="0" y="0"/>
              <wp:positionH relativeFrom="margin">
                <wp:posOffset>-59690</wp:posOffset>
              </wp:positionH>
              <wp:positionV relativeFrom="paragraph">
                <wp:posOffset>1000125</wp:posOffset>
              </wp:positionV>
              <wp:extent cx="6047105" cy="0"/>
              <wp:effectExtent l="0" t="0" r="0" b="0"/>
              <wp:wrapNone/>
              <wp:docPr id="21" name="Łącznik prosty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047105" cy="0"/>
                      </a:xfrm>
                      <a:prstGeom prst="line">
                        <a:avLst/>
                      </a:prstGeom>
                      <a:ln>
                        <a:solidFill>
                          <a:schemeClr val="tx1"/>
                        </a:solidFill>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92A51B" id="Łącznik prosty 21"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7pt,78.75pt" to="471.45pt,7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" strokecolor="black [3213]" strokeweight="1.5pt">
              <v:stroke joinstyle="miter"/>
              <o:lock v:ext="edit" shapetype="f"/>
              <w10:wrap anchorx="margin"/>
            </v:line>
          </w:pict>
        </mc:Fallback>
      </mc:AlternateContent>
    </w:r>
    <w:bookmarkEnd w:id="40"/>
    <w:bookmarkEnd w:id="41"/>
    <w:bookmarkEnd w:id="42"/>
    <w:bookmarkEnd w:id="43"/>
    <w:bookmarkEnd w:id="44"/>
    <w:bookmarkEnd w:id="45"/>
    <w:r w:rsidR="00BB5545">
      <w:rPr>
        <w:noProof/>
      </w:rPr>
      <w:drawing>
        <wp:inline distT="0" distB="0" distL="0" distR="0" wp14:anchorId="14B54084" wp14:editId="1439B48D">
          <wp:extent cx="5939790" cy="866775"/>
          <wp:effectExtent l="0" t="0" r="3810" b="9525"/>
          <wp:docPr id="1161813164" name="Obraz 1" descr="Obraz zawierający czerwony, szkic, Prostokąt,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1813164" name="Obraz 1" descr="Obraz zawierający czerwony, szkic, Prostokąt, design&#10;&#10;Opis wygenerowany automatycznie"/>
                  <pic:cNvPicPr/>
                </pic:nvPicPr>
                <pic:blipFill rotWithShape="1">
                  <a:blip r:embed="rId1">
                    <a:extLst>
                      <a:ext uri="{28A0092B-C50C-407E-A947-70E740481C1C}">
                        <a14:useLocalDpi xmlns:a14="http://schemas.microsoft.com/office/drawing/2010/main" val="0"/>
                      </a:ext>
                    </a:extLst>
                  </a:blip>
                  <a:srcRect t="30563" b="25290"/>
                  <a:stretch/>
                </pic:blipFill>
                <pic:spPr bwMode="auto">
                  <a:xfrm>
                    <a:off x="0" y="0"/>
                    <a:ext cx="5939790" cy="866775"/>
                  </a:xfrm>
                  <a:prstGeom prst="rect">
                    <a:avLst/>
                  </a:prstGeom>
                  <a:ln>
                    <a:noFill/>
                  </a:ln>
                  <a:extLst>
                    <a:ext uri="{53640926-AAD7-44D8-BBD7-CCE9431645EC}">
                      <a14:shadowObscured xmlns:a14="http://schemas.microsoft.com/office/drawing/2010/main"/>
                    </a:ext>
                  </a:extLst>
                </pic:spPr>
              </pic:pic>
            </a:graphicData>
          </a:graphic>
        </wp:inline>
      </w:drawing>
    </w:r>
  </w:p>
  <w:p w14:paraId="4F4B486A" w14:textId="77777777" w:rsidR="00A062AE" w:rsidRDefault="00A062AE">
    <w:pPr>
      <w:pStyle w:val="Nagwek"/>
      <w:tabs>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64D0E"/>
    <w:multiLevelType w:val="hybridMultilevel"/>
    <w:tmpl w:val="C74AEDEE"/>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1A3285"/>
    <w:multiLevelType w:val="multilevel"/>
    <w:tmpl w:val="9954D7AE"/>
    <w:lvl w:ilvl="0">
      <w:start w:val="1"/>
      <w:numFmt w:val="decimal"/>
      <w:lvlText w:val="%1)"/>
      <w:lvlJc w:val="left"/>
      <w:pPr>
        <w:tabs>
          <w:tab w:val="num" w:pos="0"/>
        </w:tabs>
        <w:ind w:left="720" w:hanging="360"/>
      </w:pPr>
      <w:rPr>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55F404F"/>
    <w:multiLevelType w:val="multilevel"/>
    <w:tmpl w:val="FCFAB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E014BC"/>
    <w:multiLevelType w:val="hybridMultilevel"/>
    <w:tmpl w:val="23748D84"/>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6726900"/>
    <w:multiLevelType w:val="hybridMultilevel"/>
    <w:tmpl w:val="C972C99C"/>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68426D2"/>
    <w:multiLevelType w:val="multilevel"/>
    <w:tmpl w:val="017C32FA"/>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 w15:restartNumberingAfterBreak="0">
    <w:nsid w:val="086B1A0A"/>
    <w:multiLevelType w:val="hybridMultilevel"/>
    <w:tmpl w:val="13B6A1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BA2855"/>
    <w:multiLevelType w:val="multilevel"/>
    <w:tmpl w:val="E0001AE2"/>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BCB1172"/>
    <w:multiLevelType w:val="multilevel"/>
    <w:tmpl w:val="BDC6E9BA"/>
    <w:lvl w:ilvl="0">
      <w:start w:val="1"/>
      <w:numFmt w:val="decimal"/>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start w:val="1"/>
      <w:numFmt w:val="decimal"/>
      <w:lvlText w:val="%1.%2."/>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 w15:restartNumberingAfterBreak="0">
    <w:nsid w:val="0F7E17B4"/>
    <w:multiLevelType w:val="multilevel"/>
    <w:tmpl w:val="1C289448"/>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 w15:restartNumberingAfterBreak="0">
    <w:nsid w:val="11C0376A"/>
    <w:multiLevelType w:val="multilevel"/>
    <w:tmpl w:val="1FC87F8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15824530"/>
    <w:multiLevelType w:val="hybridMultilevel"/>
    <w:tmpl w:val="246E0F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C6E56C7"/>
    <w:multiLevelType w:val="hybridMultilevel"/>
    <w:tmpl w:val="CED8C0C2"/>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F11023A"/>
    <w:multiLevelType w:val="multilevel"/>
    <w:tmpl w:val="3190D19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20BC03A9"/>
    <w:multiLevelType w:val="multilevel"/>
    <w:tmpl w:val="566A9BA2"/>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5" w15:restartNumberingAfterBreak="0">
    <w:nsid w:val="2169719C"/>
    <w:multiLevelType w:val="multilevel"/>
    <w:tmpl w:val="974E0CC2"/>
    <w:lvl w:ilvl="0">
      <w:start w:val="1"/>
      <w:numFmt w:val="decimal"/>
      <w:lvlText w:val="%1)"/>
      <w:lvlJc w:val="left"/>
      <w:pPr>
        <w:tabs>
          <w:tab w:val="num" w:pos="0"/>
        </w:tabs>
        <w:ind w:left="0" w:firstLine="0"/>
      </w:pPr>
      <w:rPr>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6" w15:restartNumberingAfterBreak="0">
    <w:nsid w:val="24546B84"/>
    <w:multiLevelType w:val="hybridMultilevel"/>
    <w:tmpl w:val="E696CC92"/>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4F03D1E"/>
    <w:multiLevelType w:val="hybridMultilevel"/>
    <w:tmpl w:val="D96A5D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066A16"/>
    <w:multiLevelType w:val="hybridMultilevel"/>
    <w:tmpl w:val="7ED2C01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6513D88"/>
    <w:multiLevelType w:val="hybridMultilevel"/>
    <w:tmpl w:val="9518347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844765D"/>
    <w:multiLevelType w:val="hybridMultilevel"/>
    <w:tmpl w:val="4510EC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2BAB051B"/>
    <w:multiLevelType w:val="hybridMultilevel"/>
    <w:tmpl w:val="F468E07C"/>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C7F3CAE"/>
    <w:multiLevelType w:val="multilevel"/>
    <w:tmpl w:val="D12AB33C"/>
    <w:lvl w:ilvl="0">
      <w:start w:val="1"/>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3" w15:restartNumberingAfterBreak="0">
    <w:nsid w:val="2C882973"/>
    <w:multiLevelType w:val="hybridMultilevel"/>
    <w:tmpl w:val="5706DA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DDF7EE3"/>
    <w:multiLevelType w:val="multilevel"/>
    <w:tmpl w:val="FCFAB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E390C1C"/>
    <w:multiLevelType w:val="hybridMultilevel"/>
    <w:tmpl w:val="7C6CC1C4"/>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E454BC0"/>
    <w:multiLevelType w:val="multilevel"/>
    <w:tmpl w:val="96663728"/>
    <w:lvl w:ilvl="0">
      <w:start w:val="1"/>
      <w:numFmt w:val="lowerLetter"/>
      <w:lvlText w:val="%1)"/>
      <w:lvlJc w:val="left"/>
      <w:pPr>
        <w:tabs>
          <w:tab w:val="num" w:pos="0"/>
        </w:tabs>
        <w:ind w:left="740" w:hanging="360"/>
      </w:pPr>
    </w:lvl>
    <w:lvl w:ilvl="1">
      <w:start w:val="1"/>
      <w:numFmt w:val="lowerLetter"/>
      <w:lvlText w:val="%2."/>
      <w:lvlJc w:val="left"/>
      <w:pPr>
        <w:tabs>
          <w:tab w:val="num" w:pos="0"/>
        </w:tabs>
        <w:ind w:left="1460" w:hanging="360"/>
      </w:pPr>
    </w:lvl>
    <w:lvl w:ilvl="2">
      <w:start w:val="1"/>
      <w:numFmt w:val="lowerRoman"/>
      <w:lvlText w:val="%3."/>
      <w:lvlJc w:val="right"/>
      <w:pPr>
        <w:tabs>
          <w:tab w:val="num" w:pos="0"/>
        </w:tabs>
        <w:ind w:left="2180" w:hanging="180"/>
      </w:pPr>
    </w:lvl>
    <w:lvl w:ilvl="3">
      <w:start w:val="1"/>
      <w:numFmt w:val="decimal"/>
      <w:lvlText w:val="%4."/>
      <w:lvlJc w:val="left"/>
      <w:pPr>
        <w:tabs>
          <w:tab w:val="num" w:pos="0"/>
        </w:tabs>
        <w:ind w:left="2900" w:hanging="360"/>
      </w:pPr>
    </w:lvl>
    <w:lvl w:ilvl="4">
      <w:start w:val="1"/>
      <w:numFmt w:val="lowerLetter"/>
      <w:lvlText w:val="%5."/>
      <w:lvlJc w:val="left"/>
      <w:pPr>
        <w:tabs>
          <w:tab w:val="num" w:pos="0"/>
        </w:tabs>
        <w:ind w:left="3620" w:hanging="360"/>
      </w:pPr>
    </w:lvl>
    <w:lvl w:ilvl="5">
      <w:start w:val="1"/>
      <w:numFmt w:val="lowerRoman"/>
      <w:lvlText w:val="%6."/>
      <w:lvlJc w:val="right"/>
      <w:pPr>
        <w:tabs>
          <w:tab w:val="num" w:pos="0"/>
        </w:tabs>
        <w:ind w:left="4340" w:hanging="180"/>
      </w:pPr>
    </w:lvl>
    <w:lvl w:ilvl="6">
      <w:start w:val="1"/>
      <w:numFmt w:val="decimal"/>
      <w:lvlText w:val="%7."/>
      <w:lvlJc w:val="left"/>
      <w:pPr>
        <w:tabs>
          <w:tab w:val="num" w:pos="0"/>
        </w:tabs>
        <w:ind w:left="5060" w:hanging="360"/>
      </w:pPr>
    </w:lvl>
    <w:lvl w:ilvl="7">
      <w:start w:val="1"/>
      <w:numFmt w:val="lowerLetter"/>
      <w:lvlText w:val="%8."/>
      <w:lvlJc w:val="left"/>
      <w:pPr>
        <w:tabs>
          <w:tab w:val="num" w:pos="0"/>
        </w:tabs>
        <w:ind w:left="5780" w:hanging="360"/>
      </w:pPr>
    </w:lvl>
    <w:lvl w:ilvl="8">
      <w:start w:val="1"/>
      <w:numFmt w:val="lowerRoman"/>
      <w:lvlText w:val="%9."/>
      <w:lvlJc w:val="right"/>
      <w:pPr>
        <w:tabs>
          <w:tab w:val="num" w:pos="0"/>
        </w:tabs>
        <w:ind w:left="6500" w:hanging="180"/>
      </w:pPr>
    </w:lvl>
  </w:abstractNum>
  <w:abstractNum w:abstractNumId="27" w15:restartNumberingAfterBreak="0">
    <w:nsid w:val="2ECF01C0"/>
    <w:multiLevelType w:val="multilevel"/>
    <w:tmpl w:val="8EEA51D8"/>
    <w:lvl w:ilvl="0">
      <w:start w:val="8"/>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rPr>
        <w:rFonts w:hint="default"/>
      </w:rPr>
    </w:lvl>
    <w:lvl w:ilvl="2">
      <w:numFmt w:val="decimal"/>
      <w:lvlText w:val=""/>
      <w:lvlJc w:val="left"/>
      <w:pPr>
        <w:tabs>
          <w:tab w:val="num" w:pos="0"/>
        </w:tabs>
        <w:ind w:left="0" w:firstLine="0"/>
      </w:pPr>
      <w:rPr>
        <w:rFonts w:hint="default"/>
      </w:rPr>
    </w:lvl>
    <w:lvl w:ilvl="3">
      <w:numFmt w:val="decimal"/>
      <w:lvlText w:val=""/>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28" w15:restartNumberingAfterBreak="0">
    <w:nsid w:val="3341733E"/>
    <w:multiLevelType w:val="multilevel"/>
    <w:tmpl w:val="A9C6B8FE"/>
    <w:lvl w:ilvl="0">
      <w:start w:val="1"/>
      <w:numFmt w:val="decimal"/>
      <w:lvlText w:val="%1)"/>
      <w:lvlJc w:val="left"/>
      <w:pPr>
        <w:tabs>
          <w:tab w:val="num" w:pos="0"/>
        </w:tabs>
        <w:ind w:left="0" w:firstLine="0"/>
      </w:pPr>
      <w:rPr>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9" w15:restartNumberingAfterBreak="0">
    <w:nsid w:val="363E1B22"/>
    <w:multiLevelType w:val="hybridMultilevel"/>
    <w:tmpl w:val="5D52A0A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39F47A07"/>
    <w:multiLevelType w:val="hybridMultilevel"/>
    <w:tmpl w:val="922AF7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ADE0F63"/>
    <w:multiLevelType w:val="hybridMultilevel"/>
    <w:tmpl w:val="DBD4F1EA"/>
    <w:lvl w:ilvl="0" w:tplc="B8947CB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15:restartNumberingAfterBreak="0">
    <w:nsid w:val="3B613DCD"/>
    <w:multiLevelType w:val="multilevel"/>
    <w:tmpl w:val="D2AA5714"/>
    <w:lvl w:ilvl="0">
      <w:start w:val="1"/>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3" w15:restartNumberingAfterBreak="0">
    <w:nsid w:val="3C426C77"/>
    <w:multiLevelType w:val="hybridMultilevel"/>
    <w:tmpl w:val="9AA4F3C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03331FB"/>
    <w:multiLevelType w:val="multilevel"/>
    <w:tmpl w:val="405EE030"/>
    <w:lvl w:ilvl="0">
      <w:start w:val="1"/>
      <w:numFmt w:val="decimal"/>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5" w15:restartNumberingAfterBreak="0">
    <w:nsid w:val="411572D7"/>
    <w:multiLevelType w:val="hybridMultilevel"/>
    <w:tmpl w:val="54F6BB44"/>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6C53A95"/>
    <w:multiLevelType w:val="multilevel"/>
    <w:tmpl w:val="6D88905E"/>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7" w15:restartNumberingAfterBreak="0">
    <w:nsid w:val="49FE6BE5"/>
    <w:multiLevelType w:val="hybridMultilevel"/>
    <w:tmpl w:val="E5CC8162"/>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CB5120B"/>
    <w:multiLevelType w:val="hybridMultilevel"/>
    <w:tmpl w:val="FED61810"/>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03E2CD8"/>
    <w:multiLevelType w:val="hybridMultilevel"/>
    <w:tmpl w:val="5040F7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0756320"/>
    <w:multiLevelType w:val="hybridMultilevel"/>
    <w:tmpl w:val="0B446E22"/>
    <w:lvl w:ilvl="0" w:tplc="7EFC038E">
      <w:start w:val="1"/>
      <w:numFmt w:val="decimal"/>
      <w:lvlText w:val="%1."/>
      <w:lvlJc w:val="left"/>
      <w:pPr>
        <w:ind w:left="720" w:hanging="360"/>
      </w:pPr>
      <w:rPr>
        <w:rFonts w:ascii="Times New Roman" w:hAnsi="Times New Roman" w:cs="Times New Roman"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14219E8"/>
    <w:multiLevelType w:val="hybridMultilevel"/>
    <w:tmpl w:val="26E6C08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51B843B8"/>
    <w:multiLevelType w:val="multilevel"/>
    <w:tmpl w:val="5E4C0956"/>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3" w15:restartNumberingAfterBreak="0">
    <w:nsid w:val="522F1C54"/>
    <w:multiLevelType w:val="hybridMultilevel"/>
    <w:tmpl w:val="F33870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7314007"/>
    <w:multiLevelType w:val="hybridMultilevel"/>
    <w:tmpl w:val="7E68C0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9A313E9"/>
    <w:multiLevelType w:val="hybridMultilevel"/>
    <w:tmpl w:val="FFECC0B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EF36843"/>
    <w:multiLevelType w:val="hybridMultilevel"/>
    <w:tmpl w:val="608AFFB4"/>
    <w:lvl w:ilvl="0" w:tplc="B8947CBE">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7" w15:restartNumberingAfterBreak="0">
    <w:nsid w:val="62BB6678"/>
    <w:multiLevelType w:val="hybridMultilevel"/>
    <w:tmpl w:val="FDB826A0"/>
    <w:lvl w:ilvl="0" w:tplc="F67CB5F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68F525C"/>
    <w:multiLevelType w:val="hybridMultilevel"/>
    <w:tmpl w:val="8F54F98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9" w15:restartNumberingAfterBreak="0">
    <w:nsid w:val="68BE12E8"/>
    <w:multiLevelType w:val="hybridMultilevel"/>
    <w:tmpl w:val="DEFE75A2"/>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AFB5DF9"/>
    <w:multiLevelType w:val="hybridMultilevel"/>
    <w:tmpl w:val="DB0CD7CA"/>
    <w:lvl w:ilvl="0" w:tplc="B8947CB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1" w15:restartNumberingAfterBreak="0">
    <w:nsid w:val="6BE85F5F"/>
    <w:multiLevelType w:val="multilevel"/>
    <w:tmpl w:val="08C001AE"/>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2" w15:restartNumberingAfterBreak="0">
    <w:nsid w:val="6C3B65AC"/>
    <w:multiLevelType w:val="hybridMultilevel"/>
    <w:tmpl w:val="0DA241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D663E3D"/>
    <w:multiLevelType w:val="hybridMultilevel"/>
    <w:tmpl w:val="D3F29144"/>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6EAA50DE"/>
    <w:multiLevelType w:val="hybridMultilevel"/>
    <w:tmpl w:val="1A20C580"/>
    <w:lvl w:ilvl="0" w:tplc="B8947CB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5" w15:restartNumberingAfterBreak="0">
    <w:nsid w:val="70180852"/>
    <w:multiLevelType w:val="hybridMultilevel"/>
    <w:tmpl w:val="EA74F3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03D1245"/>
    <w:multiLevelType w:val="multilevel"/>
    <w:tmpl w:val="A412F4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15:restartNumberingAfterBreak="0">
    <w:nsid w:val="70873D58"/>
    <w:multiLevelType w:val="multilevel"/>
    <w:tmpl w:val="410A8350"/>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8" w15:restartNumberingAfterBreak="0">
    <w:nsid w:val="70D14D62"/>
    <w:multiLevelType w:val="multilevel"/>
    <w:tmpl w:val="FF2608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9" w15:restartNumberingAfterBreak="0">
    <w:nsid w:val="71976B1C"/>
    <w:multiLevelType w:val="multilevel"/>
    <w:tmpl w:val="C8AC2CA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 w15:restartNumberingAfterBreak="0">
    <w:nsid w:val="75367AD6"/>
    <w:multiLevelType w:val="multilevel"/>
    <w:tmpl w:val="91EEC9F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 w15:restartNumberingAfterBreak="0">
    <w:nsid w:val="75726CAB"/>
    <w:multiLevelType w:val="hybridMultilevel"/>
    <w:tmpl w:val="3A4E393C"/>
    <w:lvl w:ilvl="0" w:tplc="B8947CB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2" w15:restartNumberingAfterBreak="0">
    <w:nsid w:val="774D14D5"/>
    <w:multiLevelType w:val="multilevel"/>
    <w:tmpl w:val="D2B6124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3" w15:restartNumberingAfterBreak="0">
    <w:nsid w:val="7AC23EBC"/>
    <w:multiLevelType w:val="hybridMultilevel"/>
    <w:tmpl w:val="EA30CBD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7AEE56AA"/>
    <w:multiLevelType w:val="hybridMultilevel"/>
    <w:tmpl w:val="199A78F4"/>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7AFE430C"/>
    <w:multiLevelType w:val="multilevel"/>
    <w:tmpl w:val="B808A0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15:restartNumberingAfterBreak="0">
    <w:nsid w:val="7E002C9F"/>
    <w:multiLevelType w:val="hybridMultilevel"/>
    <w:tmpl w:val="0F08EC9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45708513">
    <w:abstractNumId w:val="1"/>
  </w:num>
  <w:num w:numId="2" w16cid:durableId="1034887049">
    <w:abstractNumId w:val="57"/>
  </w:num>
  <w:num w:numId="3" w16cid:durableId="836195563">
    <w:abstractNumId w:val="7"/>
  </w:num>
  <w:num w:numId="4" w16cid:durableId="883568093">
    <w:abstractNumId w:val="42"/>
  </w:num>
  <w:num w:numId="5" w16cid:durableId="756824913">
    <w:abstractNumId w:val="36"/>
  </w:num>
  <w:num w:numId="6" w16cid:durableId="1500270089">
    <w:abstractNumId w:val="14"/>
  </w:num>
  <w:num w:numId="7" w16cid:durableId="1664774561">
    <w:abstractNumId w:val="13"/>
  </w:num>
  <w:num w:numId="8" w16cid:durableId="1680738648">
    <w:abstractNumId w:val="9"/>
  </w:num>
  <w:num w:numId="9" w16cid:durableId="595093314">
    <w:abstractNumId w:val="5"/>
  </w:num>
  <w:num w:numId="10" w16cid:durableId="745614418">
    <w:abstractNumId w:val="8"/>
  </w:num>
  <w:num w:numId="11" w16cid:durableId="315037476">
    <w:abstractNumId w:val="22"/>
  </w:num>
  <w:num w:numId="12" w16cid:durableId="645823126">
    <w:abstractNumId w:val="32"/>
  </w:num>
  <w:num w:numId="13" w16cid:durableId="2033606318">
    <w:abstractNumId w:val="26"/>
  </w:num>
  <w:num w:numId="14" w16cid:durableId="1289312162">
    <w:abstractNumId w:val="15"/>
  </w:num>
  <w:num w:numId="15" w16cid:durableId="1234511864">
    <w:abstractNumId w:val="62"/>
  </w:num>
  <w:num w:numId="16" w16cid:durableId="252711146">
    <w:abstractNumId w:val="28"/>
  </w:num>
  <w:num w:numId="17" w16cid:durableId="1870138385">
    <w:abstractNumId w:val="34"/>
  </w:num>
  <w:num w:numId="18" w16cid:durableId="323242299">
    <w:abstractNumId w:val="58"/>
  </w:num>
  <w:num w:numId="19" w16cid:durableId="19137131">
    <w:abstractNumId w:val="51"/>
  </w:num>
  <w:num w:numId="20" w16cid:durableId="711154447">
    <w:abstractNumId w:val="60"/>
  </w:num>
  <w:num w:numId="21" w16cid:durableId="1397126750">
    <w:abstractNumId w:val="59"/>
  </w:num>
  <w:num w:numId="22" w16cid:durableId="1850827515">
    <w:abstractNumId w:val="65"/>
  </w:num>
  <w:num w:numId="23" w16cid:durableId="3828737">
    <w:abstractNumId w:val="40"/>
  </w:num>
  <w:num w:numId="24" w16cid:durableId="1003970121">
    <w:abstractNumId w:val="47"/>
  </w:num>
  <w:num w:numId="25" w16cid:durableId="1171259864">
    <w:abstractNumId w:val="27"/>
  </w:num>
  <w:num w:numId="26" w16cid:durableId="916941573">
    <w:abstractNumId w:val="52"/>
  </w:num>
  <w:num w:numId="27" w16cid:durableId="394594760">
    <w:abstractNumId w:val="39"/>
  </w:num>
  <w:num w:numId="28" w16cid:durableId="36971136">
    <w:abstractNumId w:val="11"/>
  </w:num>
  <w:num w:numId="29" w16cid:durableId="562788204">
    <w:abstractNumId w:val="29"/>
  </w:num>
  <w:num w:numId="30" w16cid:durableId="1675106058">
    <w:abstractNumId w:val="23"/>
  </w:num>
  <w:num w:numId="31" w16cid:durableId="1724253235">
    <w:abstractNumId w:val="41"/>
  </w:num>
  <w:num w:numId="32" w16cid:durableId="882861390">
    <w:abstractNumId w:val="17"/>
  </w:num>
  <w:num w:numId="33" w16cid:durableId="2032023487">
    <w:abstractNumId w:val="63"/>
  </w:num>
  <w:num w:numId="34" w16cid:durableId="1587760445">
    <w:abstractNumId w:val="43"/>
  </w:num>
  <w:num w:numId="35" w16cid:durableId="158666153">
    <w:abstractNumId w:val="30"/>
  </w:num>
  <w:num w:numId="36" w16cid:durableId="797183681">
    <w:abstractNumId w:val="66"/>
  </w:num>
  <w:num w:numId="37" w16cid:durableId="710031774">
    <w:abstractNumId w:val="12"/>
  </w:num>
  <w:num w:numId="38" w16cid:durableId="675231868">
    <w:abstractNumId w:val="45"/>
  </w:num>
  <w:num w:numId="39" w16cid:durableId="916982709">
    <w:abstractNumId w:val="53"/>
  </w:num>
  <w:num w:numId="40" w16cid:durableId="1472941070">
    <w:abstractNumId w:val="4"/>
  </w:num>
  <w:num w:numId="41" w16cid:durableId="1985116814">
    <w:abstractNumId w:val="0"/>
  </w:num>
  <w:num w:numId="42" w16cid:durableId="246430403">
    <w:abstractNumId w:val="10"/>
  </w:num>
  <w:num w:numId="43" w16cid:durableId="1610547524">
    <w:abstractNumId w:val="44"/>
  </w:num>
  <w:num w:numId="44" w16cid:durableId="1167746712">
    <w:abstractNumId w:val="33"/>
  </w:num>
  <w:num w:numId="45" w16cid:durableId="878930295">
    <w:abstractNumId w:val="49"/>
  </w:num>
  <w:num w:numId="46" w16cid:durableId="1506632890">
    <w:abstractNumId w:val="25"/>
  </w:num>
  <w:num w:numId="47" w16cid:durableId="1943489281">
    <w:abstractNumId w:val="64"/>
  </w:num>
  <w:num w:numId="48" w16cid:durableId="413480523">
    <w:abstractNumId w:val="38"/>
  </w:num>
  <w:num w:numId="49" w16cid:durableId="741832231">
    <w:abstractNumId w:val="35"/>
  </w:num>
  <w:num w:numId="50" w16cid:durableId="1979918901">
    <w:abstractNumId w:val="18"/>
  </w:num>
  <w:num w:numId="51" w16cid:durableId="298809398">
    <w:abstractNumId w:val="21"/>
  </w:num>
  <w:num w:numId="52" w16cid:durableId="489716132">
    <w:abstractNumId w:val="56"/>
  </w:num>
  <w:num w:numId="53" w16cid:durableId="1464495031">
    <w:abstractNumId w:val="16"/>
  </w:num>
  <w:num w:numId="54" w16cid:durableId="1952084665">
    <w:abstractNumId w:val="3"/>
  </w:num>
  <w:num w:numId="55" w16cid:durableId="2103406402">
    <w:abstractNumId w:val="6"/>
  </w:num>
  <w:num w:numId="56" w16cid:durableId="1675260045">
    <w:abstractNumId w:val="19"/>
  </w:num>
  <w:num w:numId="57" w16cid:durableId="219173114">
    <w:abstractNumId w:val="31"/>
  </w:num>
  <w:num w:numId="58" w16cid:durableId="1058936558">
    <w:abstractNumId w:val="54"/>
  </w:num>
  <w:num w:numId="59" w16cid:durableId="912817366">
    <w:abstractNumId w:val="55"/>
  </w:num>
  <w:num w:numId="60" w16cid:durableId="2057047968">
    <w:abstractNumId w:val="20"/>
  </w:num>
  <w:num w:numId="61" w16cid:durableId="1212962901">
    <w:abstractNumId w:val="61"/>
  </w:num>
  <w:num w:numId="62" w16cid:durableId="1382905452">
    <w:abstractNumId w:val="50"/>
  </w:num>
  <w:num w:numId="63" w16cid:durableId="1108425162">
    <w:abstractNumId w:val="24"/>
  </w:num>
  <w:num w:numId="64" w16cid:durableId="1368992896">
    <w:abstractNumId w:val="48"/>
  </w:num>
  <w:num w:numId="65" w16cid:durableId="808977585">
    <w:abstractNumId w:val="46"/>
  </w:num>
  <w:num w:numId="66" w16cid:durableId="1266420746">
    <w:abstractNumId w:val="2"/>
  </w:num>
  <w:num w:numId="67" w16cid:durableId="883054943">
    <w:abstractNumId w:val="3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2AE"/>
    <w:rsid w:val="00024F2D"/>
    <w:rsid w:val="00034D77"/>
    <w:rsid w:val="00052408"/>
    <w:rsid w:val="000542D6"/>
    <w:rsid w:val="0008117E"/>
    <w:rsid w:val="000B0943"/>
    <w:rsid w:val="0012093F"/>
    <w:rsid w:val="00142C40"/>
    <w:rsid w:val="00162C80"/>
    <w:rsid w:val="00190E8B"/>
    <w:rsid w:val="001A68F3"/>
    <w:rsid w:val="001C77C7"/>
    <w:rsid w:val="00235960"/>
    <w:rsid w:val="00246A0F"/>
    <w:rsid w:val="00274502"/>
    <w:rsid w:val="002C24D4"/>
    <w:rsid w:val="002F4D42"/>
    <w:rsid w:val="003156BE"/>
    <w:rsid w:val="003251ED"/>
    <w:rsid w:val="003263DB"/>
    <w:rsid w:val="00332ED9"/>
    <w:rsid w:val="00365594"/>
    <w:rsid w:val="0039289C"/>
    <w:rsid w:val="00394577"/>
    <w:rsid w:val="003C1BBB"/>
    <w:rsid w:val="003F1F8A"/>
    <w:rsid w:val="00403BBD"/>
    <w:rsid w:val="00430599"/>
    <w:rsid w:val="004321A2"/>
    <w:rsid w:val="00436CE5"/>
    <w:rsid w:val="00447DA5"/>
    <w:rsid w:val="004628A6"/>
    <w:rsid w:val="004A5CDF"/>
    <w:rsid w:val="004B30FC"/>
    <w:rsid w:val="004D13CD"/>
    <w:rsid w:val="004E1937"/>
    <w:rsid w:val="004E1A4B"/>
    <w:rsid w:val="004F2F4D"/>
    <w:rsid w:val="004F4DB4"/>
    <w:rsid w:val="00510445"/>
    <w:rsid w:val="0052078D"/>
    <w:rsid w:val="00547105"/>
    <w:rsid w:val="005941AA"/>
    <w:rsid w:val="005A0F9F"/>
    <w:rsid w:val="005A5094"/>
    <w:rsid w:val="005C1826"/>
    <w:rsid w:val="005D5FB3"/>
    <w:rsid w:val="00617888"/>
    <w:rsid w:val="00657B4B"/>
    <w:rsid w:val="00665090"/>
    <w:rsid w:val="006668DE"/>
    <w:rsid w:val="00674DB0"/>
    <w:rsid w:val="00692CA6"/>
    <w:rsid w:val="00693B9F"/>
    <w:rsid w:val="0069749A"/>
    <w:rsid w:val="006A0EDA"/>
    <w:rsid w:val="007056B9"/>
    <w:rsid w:val="00716B39"/>
    <w:rsid w:val="00771ED7"/>
    <w:rsid w:val="007836C4"/>
    <w:rsid w:val="007F13C4"/>
    <w:rsid w:val="007F1467"/>
    <w:rsid w:val="007F5BDA"/>
    <w:rsid w:val="0082309D"/>
    <w:rsid w:val="008310AB"/>
    <w:rsid w:val="00831506"/>
    <w:rsid w:val="00836594"/>
    <w:rsid w:val="00864795"/>
    <w:rsid w:val="008762CF"/>
    <w:rsid w:val="008D48C1"/>
    <w:rsid w:val="009225B3"/>
    <w:rsid w:val="0092490C"/>
    <w:rsid w:val="009366A0"/>
    <w:rsid w:val="009500E0"/>
    <w:rsid w:val="0095713B"/>
    <w:rsid w:val="0096621D"/>
    <w:rsid w:val="009A688D"/>
    <w:rsid w:val="009F41EE"/>
    <w:rsid w:val="00A062AE"/>
    <w:rsid w:val="00A2417B"/>
    <w:rsid w:val="00A4628A"/>
    <w:rsid w:val="00A53022"/>
    <w:rsid w:val="00A6569C"/>
    <w:rsid w:val="00A909BC"/>
    <w:rsid w:val="00A91D5C"/>
    <w:rsid w:val="00AA0937"/>
    <w:rsid w:val="00AA7E8E"/>
    <w:rsid w:val="00B057C9"/>
    <w:rsid w:val="00B066B0"/>
    <w:rsid w:val="00B33EF0"/>
    <w:rsid w:val="00B80CDD"/>
    <w:rsid w:val="00B80F46"/>
    <w:rsid w:val="00B925D6"/>
    <w:rsid w:val="00BA7864"/>
    <w:rsid w:val="00BB14F7"/>
    <w:rsid w:val="00BB5545"/>
    <w:rsid w:val="00BF46A2"/>
    <w:rsid w:val="00C44B1A"/>
    <w:rsid w:val="00C5318F"/>
    <w:rsid w:val="00C83DEB"/>
    <w:rsid w:val="00CA4930"/>
    <w:rsid w:val="00CB627B"/>
    <w:rsid w:val="00D30650"/>
    <w:rsid w:val="00D42D6A"/>
    <w:rsid w:val="00D824C1"/>
    <w:rsid w:val="00DF3C73"/>
    <w:rsid w:val="00E06212"/>
    <w:rsid w:val="00E438E3"/>
    <w:rsid w:val="00E472D6"/>
    <w:rsid w:val="00E97471"/>
    <w:rsid w:val="00EC4B0C"/>
    <w:rsid w:val="00EF2EA7"/>
    <w:rsid w:val="00EF43F6"/>
    <w:rsid w:val="00F0216F"/>
    <w:rsid w:val="00F25C13"/>
    <w:rsid w:val="00F614B9"/>
    <w:rsid w:val="00F614FD"/>
    <w:rsid w:val="00F7259D"/>
    <w:rsid w:val="00F93CBF"/>
    <w:rsid w:val="00F9729B"/>
    <w:rsid w:val="00FC199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184370"/>
  <w15:docId w15:val="{70AFF3EB-7EFF-4DF4-A79B-657A5269B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FA9"/>
    <w:pPr>
      <w:widowControl w:val="0"/>
    </w:pPr>
    <w:rPr>
      <w:rFonts w:ascii="Calibri" w:eastAsia="Lucida Sans Unicode" w:hAnsi="Calibri" w:cs="Tahoma"/>
      <w:color w:val="000000"/>
      <w:kern w:val="2"/>
      <w:sz w:val="24"/>
      <w:szCs w:val="24"/>
      <w:lang w:val="en-US" w:eastAsia="zh-CN"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abulatory">
    <w:name w:val="tabulatory"/>
    <w:basedOn w:val="Domylnaczcionkaakapitu"/>
    <w:qFormat/>
    <w:rsid w:val="00214FA9"/>
  </w:style>
  <w:style w:type="character" w:customStyle="1" w:styleId="NagwekZnak">
    <w:name w:val="Nagłówek Znak"/>
    <w:basedOn w:val="Domylnaczcionkaakapitu"/>
    <w:uiPriority w:val="99"/>
    <w:semiHidden/>
    <w:qFormat/>
    <w:rsid w:val="00214FA9"/>
    <w:rPr>
      <w:rFonts w:ascii="Calibri" w:eastAsia="Lucida Sans Unicode" w:hAnsi="Calibri" w:cs="Tahoma"/>
      <w:color w:val="000000"/>
      <w:kern w:val="2"/>
      <w:sz w:val="24"/>
      <w:szCs w:val="24"/>
      <w:lang w:val="en-US" w:eastAsia="zh-CN" w:bidi="en-US"/>
    </w:rPr>
  </w:style>
  <w:style w:type="character" w:customStyle="1" w:styleId="NagwekZnak1">
    <w:name w:val="Nagłówek Znak1"/>
    <w:basedOn w:val="Domylnaczcionkaakapitu"/>
    <w:link w:val="Nagwek"/>
    <w:qFormat/>
    <w:rsid w:val="00214FA9"/>
    <w:rPr>
      <w:rFonts w:ascii="Calibri" w:eastAsia="Lucida Sans Unicode" w:hAnsi="Calibri" w:cs="Tahoma"/>
      <w:color w:val="000000"/>
      <w:kern w:val="2"/>
      <w:sz w:val="24"/>
      <w:szCs w:val="20"/>
      <w:lang w:eastAsia="zh-CN" w:bidi="en-US"/>
    </w:rPr>
  </w:style>
  <w:style w:type="character" w:customStyle="1" w:styleId="TekstpodstawowyZnak">
    <w:name w:val="Tekst podstawowy Znak"/>
    <w:basedOn w:val="Domylnaczcionkaakapitu"/>
    <w:uiPriority w:val="99"/>
    <w:semiHidden/>
    <w:qFormat/>
    <w:rsid w:val="00214FA9"/>
    <w:rPr>
      <w:rFonts w:ascii="Calibri" w:eastAsia="Lucida Sans Unicode" w:hAnsi="Calibri" w:cs="Tahoma"/>
      <w:color w:val="000000"/>
      <w:kern w:val="2"/>
      <w:sz w:val="24"/>
      <w:szCs w:val="24"/>
      <w:lang w:val="en-US" w:eastAsia="zh-CN" w:bidi="en-US"/>
    </w:rPr>
  </w:style>
  <w:style w:type="character" w:customStyle="1" w:styleId="TekstpodstawowyZnak1">
    <w:name w:val="Tekst podstawowy Znak1"/>
    <w:basedOn w:val="Domylnaczcionkaakapitu"/>
    <w:link w:val="Tekstpodstawowy"/>
    <w:qFormat/>
    <w:rsid w:val="00214FA9"/>
    <w:rPr>
      <w:rFonts w:ascii="Calibri" w:eastAsia="Lucida Sans Unicode" w:hAnsi="Calibri" w:cs="Tahoma"/>
      <w:b/>
      <w:color w:val="000000"/>
      <w:kern w:val="2"/>
      <w:sz w:val="40"/>
      <w:szCs w:val="44"/>
      <w:lang w:eastAsia="zh-CN" w:bidi="en-US"/>
    </w:rPr>
  </w:style>
  <w:style w:type="character" w:customStyle="1" w:styleId="StopkaZnak">
    <w:name w:val="Stopka Znak"/>
    <w:basedOn w:val="Domylnaczcionkaakapitu"/>
    <w:link w:val="Stopka"/>
    <w:qFormat/>
    <w:rsid w:val="00214FA9"/>
    <w:rPr>
      <w:rFonts w:ascii="Calibri" w:eastAsia="Lucida Sans Unicode" w:hAnsi="Calibri" w:cs="Tahoma"/>
      <w:color w:val="000000"/>
      <w:kern w:val="2"/>
      <w:sz w:val="24"/>
      <w:szCs w:val="24"/>
      <w:lang w:val="en-US" w:eastAsia="zh-CN" w:bidi="en-US"/>
    </w:rPr>
  </w:style>
  <w:style w:type="paragraph" w:styleId="Nagwek">
    <w:name w:val="header"/>
    <w:basedOn w:val="Normalny"/>
    <w:next w:val="Tekstpodstawowy"/>
    <w:link w:val="NagwekZnak1"/>
    <w:rsid w:val="00214FA9"/>
    <w:pPr>
      <w:suppressLineNumbers/>
      <w:tabs>
        <w:tab w:val="center" w:pos="4536"/>
        <w:tab w:val="right" w:pos="9072"/>
      </w:tabs>
    </w:pPr>
    <w:rPr>
      <w:szCs w:val="20"/>
      <w:lang w:val="pl-PL"/>
    </w:rPr>
  </w:style>
  <w:style w:type="paragraph" w:styleId="Tekstpodstawowy">
    <w:name w:val="Body Text"/>
    <w:basedOn w:val="Normalny"/>
    <w:link w:val="TekstpodstawowyZnak1"/>
    <w:rsid w:val="00214FA9"/>
    <w:pPr>
      <w:spacing w:line="360" w:lineRule="auto"/>
      <w:jc w:val="center"/>
    </w:pPr>
    <w:rPr>
      <w:b/>
      <w:sz w:val="40"/>
      <w:szCs w:val="44"/>
      <w:lang w:val="pl-PL"/>
    </w:rPr>
  </w:style>
  <w:style w:type="paragraph" w:styleId="Lista">
    <w:name w:val="List"/>
    <w:basedOn w:val="Tekstpodstawowy"/>
    <w:rsid w:val="00214FA9"/>
    <w:rPr>
      <w:rFonts w:cs="Arial Unicode MS"/>
    </w:rPr>
  </w:style>
  <w:style w:type="paragraph" w:styleId="Legenda">
    <w:name w:val="caption"/>
    <w:basedOn w:val="Normalny"/>
    <w:qFormat/>
    <w:pPr>
      <w:suppressLineNumbers/>
      <w:spacing w:before="120" w:after="120"/>
    </w:pPr>
    <w:rPr>
      <w:rFonts w:cs="Arial Unicode MS"/>
      <w:i/>
      <w:iCs/>
    </w:rPr>
  </w:style>
  <w:style w:type="paragraph" w:customStyle="1" w:styleId="Indeks">
    <w:name w:val="Indeks"/>
    <w:basedOn w:val="Normalny"/>
    <w:qFormat/>
    <w:pPr>
      <w:suppressLineNumbers/>
    </w:pPr>
    <w:rPr>
      <w:rFonts w:cs="Arial Unicode MS"/>
    </w:rPr>
  </w:style>
  <w:style w:type="paragraph" w:customStyle="1" w:styleId="Gwkaistopka">
    <w:name w:val="Główka i stopka"/>
    <w:basedOn w:val="Normalny"/>
    <w:qFormat/>
  </w:style>
  <w:style w:type="paragraph" w:styleId="Stopka">
    <w:name w:val="footer"/>
    <w:basedOn w:val="Normalny"/>
    <w:link w:val="StopkaZnak"/>
    <w:rsid w:val="00214FA9"/>
    <w:pPr>
      <w:suppressLineNumbers/>
      <w:tabs>
        <w:tab w:val="center" w:pos="4536"/>
        <w:tab w:val="right" w:pos="9072"/>
      </w:tabs>
    </w:pPr>
  </w:style>
  <w:style w:type="paragraph" w:customStyle="1" w:styleId="Default">
    <w:name w:val="Default"/>
    <w:qFormat/>
    <w:rsid w:val="00214FA9"/>
    <w:rPr>
      <w:rFonts w:ascii="Times New Roman" w:eastAsia="Times New Roman" w:hAnsi="Times New Roman" w:cs="Times New Roman"/>
      <w:color w:val="000000"/>
      <w:sz w:val="24"/>
      <w:szCs w:val="24"/>
      <w:lang w:eastAsia="zh-CN"/>
    </w:rPr>
  </w:style>
  <w:style w:type="paragraph" w:styleId="Akapitzlist">
    <w:name w:val="List Paragraph"/>
    <w:basedOn w:val="Normalny"/>
    <w:uiPriority w:val="34"/>
    <w:qFormat/>
    <w:rsid w:val="00214FA9"/>
    <w:pPr>
      <w:ind w:left="708"/>
    </w:pPr>
  </w:style>
  <w:style w:type="paragraph" w:styleId="Bezodstpw">
    <w:name w:val="No Spacing"/>
    <w:qFormat/>
    <w:rsid w:val="00214FA9"/>
    <w:pPr>
      <w:widowControl w:val="0"/>
    </w:pPr>
    <w:rPr>
      <w:rFonts w:ascii="Calibri" w:eastAsia="Lucida Sans Unicode" w:hAnsi="Calibri" w:cs="Tahoma"/>
      <w:color w:val="000000"/>
      <w:kern w:val="2"/>
      <w:sz w:val="24"/>
      <w:szCs w:val="24"/>
      <w:lang w:val="en-US" w:eastAsia="zh-CN" w:bidi="en-US"/>
    </w:rPr>
  </w:style>
  <w:style w:type="paragraph" w:customStyle="1" w:styleId="Bodytext3">
    <w:name w:val="Body text (3)"/>
    <w:basedOn w:val="Normalny"/>
    <w:qFormat/>
    <w:rsid w:val="00A6569C"/>
    <w:pPr>
      <w:widowControl/>
      <w:shd w:val="clear" w:color="auto" w:fill="FFFFFF"/>
      <w:spacing w:after="120"/>
      <w:ind w:left="2480"/>
    </w:pPr>
    <w:rPr>
      <w:rFonts w:ascii="Arial" w:eastAsia="Arial" w:hAnsi="Arial" w:cs="Arial"/>
      <w:color w:val="auto"/>
      <w:sz w:val="20"/>
      <w:szCs w:val="20"/>
      <w:lang w:val="pl-PL" w:eastAsia="en-US" w:bidi="ar-SA"/>
    </w:rPr>
  </w:style>
  <w:style w:type="paragraph" w:customStyle="1" w:styleId="Heading1">
    <w:name w:val="Heading #1"/>
    <w:basedOn w:val="Normalny"/>
    <w:qFormat/>
    <w:rsid w:val="00A6569C"/>
    <w:pPr>
      <w:widowControl/>
      <w:shd w:val="clear" w:color="auto" w:fill="FFFFFF"/>
      <w:spacing w:line="264" w:lineRule="auto"/>
      <w:jc w:val="center"/>
      <w:outlineLvl w:val="0"/>
    </w:pPr>
    <w:rPr>
      <w:rFonts w:ascii="Arial Narrow" w:eastAsia="Arial Narrow" w:hAnsi="Arial Narrow" w:cs="Arial Narrow"/>
      <w:b/>
      <w:bCs/>
      <w:color w:val="auto"/>
      <w:sz w:val="20"/>
      <w:szCs w:val="20"/>
      <w:lang w:val="pl-PL" w:eastAsia="en-US" w:bidi="ar-SA"/>
    </w:rPr>
  </w:style>
  <w:style w:type="paragraph" w:customStyle="1" w:styleId="Bodytext2">
    <w:name w:val="Body text (2)"/>
    <w:basedOn w:val="Normalny"/>
    <w:qFormat/>
    <w:rsid w:val="00A6569C"/>
    <w:pPr>
      <w:widowControl/>
      <w:shd w:val="clear" w:color="auto" w:fill="FFFFFF"/>
      <w:jc w:val="center"/>
    </w:pPr>
    <w:rPr>
      <w:rFonts w:ascii="Times New Roman" w:eastAsia="Times New Roman" w:hAnsi="Times New Roman" w:cs="Times New Roman"/>
      <w:color w:val="auto"/>
      <w:sz w:val="22"/>
      <w:szCs w:val="22"/>
      <w:lang w:val="pl-PL" w:eastAsia="en-US" w:bidi="ar-SA"/>
    </w:rPr>
  </w:style>
  <w:style w:type="character" w:styleId="Tekstzastpczy">
    <w:name w:val="Placeholder Text"/>
    <w:basedOn w:val="Domylnaczcionkaakapitu"/>
    <w:uiPriority w:val="99"/>
    <w:semiHidden/>
    <w:rsid w:val="003263D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787</TotalTime>
  <Pages>19</Pages>
  <Words>6591</Words>
  <Characters>39548</Characters>
  <Application>Microsoft Office Word</Application>
  <DocSecurity>0</DocSecurity>
  <Lines>329</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Zieliński</dc:creator>
  <dc:description/>
  <cp:lastModifiedBy>Mariusz Zieliński</cp:lastModifiedBy>
  <cp:revision>38</cp:revision>
  <cp:lastPrinted>2023-11-07T10:48:00Z</cp:lastPrinted>
  <dcterms:created xsi:type="dcterms:W3CDTF">2021-06-02T08:36:00Z</dcterms:created>
  <dcterms:modified xsi:type="dcterms:W3CDTF">2023-11-10T09:09:00Z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