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CFBA" w14:textId="0612F1B4" w:rsidR="004B570F" w:rsidRPr="004B570F" w:rsidRDefault="004B570F" w:rsidP="004B570F">
      <w:pPr>
        <w:rPr>
          <w:b/>
          <w:bCs/>
          <w:sz w:val="28"/>
          <w:szCs w:val="28"/>
        </w:rPr>
      </w:pPr>
      <w:r w:rsidRPr="004B570F">
        <w:rPr>
          <w:b/>
          <w:bCs/>
          <w:sz w:val="28"/>
          <w:szCs w:val="28"/>
        </w:rPr>
        <w:t xml:space="preserve">Załącznik nr 2 do zapytania ofertowego – specyfikacja techniczna </w:t>
      </w:r>
      <w:proofErr w:type="spellStart"/>
      <w:r w:rsidRPr="004B570F">
        <w:rPr>
          <w:b/>
          <w:bCs/>
          <w:sz w:val="28"/>
          <w:szCs w:val="28"/>
        </w:rPr>
        <w:t>parkomatów</w:t>
      </w:r>
      <w:proofErr w:type="spellEnd"/>
      <w:r>
        <w:rPr>
          <w:b/>
          <w:bCs/>
          <w:sz w:val="28"/>
          <w:szCs w:val="28"/>
        </w:rPr>
        <w:t>:</w:t>
      </w:r>
    </w:p>
    <w:p w14:paraId="7AD61010" w14:textId="6591A1B7" w:rsidR="004B570F" w:rsidRDefault="004B570F" w:rsidP="004B570F">
      <w:proofErr w:type="spellStart"/>
      <w:r>
        <w:t>Parkomat</w:t>
      </w:r>
      <w:proofErr w:type="spellEnd"/>
      <w:r>
        <w:t xml:space="preserve"> przeznaczony do pobierania opłat strefach płatnego parkowania.</w:t>
      </w:r>
    </w:p>
    <w:p w14:paraId="1EF5CB90" w14:textId="200D1D1A" w:rsidR="004B570F" w:rsidRDefault="004B570F" w:rsidP="004B570F">
      <w:proofErr w:type="spellStart"/>
      <w:r>
        <w:t>Parkomaty</w:t>
      </w:r>
      <w:proofErr w:type="spellEnd"/>
      <w:r>
        <w:t xml:space="preserve"> powinny posiadać:</w:t>
      </w:r>
    </w:p>
    <w:p w14:paraId="220B6777" w14:textId="7BE62421" w:rsidR="004B570F" w:rsidRDefault="004B570F" w:rsidP="004B570F">
      <w:r>
        <w:t xml:space="preserve">Własne zasilanie solarne  zapewniające pracę autonomiczną bez konieczności podłączenia do sieci elektrycznej. </w:t>
      </w:r>
    </w:p>
    <w:p w14:paraId="2A8CFF79" w14:textId="7AC33B46" w:rsidR="004B570F" w:rsidRDefault="004B570F" w:rsidP="004B570F">
      <w:r>
        <w:t>System dedykowanych kaset wymiennych, oraz zamków systemowych, modułowa budowa umożliwiająca wymianę podzespołów,</w:t>
      </w:r>
    </w:p>
    <w:p w14:paraId="7E318F9F" w14:textId="1CA1D7B8" w:rsidR="004B570F" w:rsidRDefault="004B570F" w:rsidP="004B570F">
      <w:r>
        <w:t xml:space="preserve">System inteligentnego oprogramowania oraz rygle i zamki sprawia w celu zabezpieczenia urządzenia przed próbami włamania. </w:t>
      </w:r>
    </w:p>
    <w:p w14:paraId="4E5FB3F8" w14:textId="7435E66B" w:rsidR="004B570F" w:rsidRDefault="004B570F" w:rsidP="004B570F">
      <w:r>
        <w:t>Wbudowany moduł GSM informujący administratora w postaci przesyłanych wiadomości sms o stanie urządzenia oraz ilości zarówno gotówki jak materiałów eksploatacyjnych, próbach włamania.</w:t>
      </w:r>
    </w:p>
    <w:p w14:paraId="48881439" w14:textId="1E290CFB" w:rsidR="004B570F" w:rsidRDefault="004B570F" w:rsidP="004B570F">
      <w:r>
        <w:t xml:space="preserve">Rodzaje zdarzeń o których może informować </w:t>
      </w:r>
      <w:proofErr w:type="spellStart"/>
      <w:r>
        <w:t>parkomat</w:t>
      </w:r>
      <w:proofErr w:type="spellEnd"/>
      <w:r>
        <w:t xml:space="preserve"> poprzez wiadomości sms:</w:t>
      </w:r>
    </w:p>
    <w:p w14:paraId="277CB476" w14:textId="77777777" w:rsidR="004B570F" w:rsidRDefault="004B570F" w:rsidP="004B570F">
      <w:r>
        <w:t xml:space="preserve">- Alarm (Nie autoryzowane otwarcie </w:t>
      </w:r>
      <w:proofErr w:type="spellStart"/>
      <w:r>
        <w:t>parkomatu</w:t>
      </w:r>
      <w:proofErr w:type="spellEnd"/>
      <w:r>
        <w:t>)</w:t>
      </w:r>
    </w:p>
    <w:p w14:paraId="7623DFF7" w14:textId="77777777" w:rsidR="004B570F" w:rsidRDefault="004B570F" w:rsidP="004B570F">
      <w:r>
        <w:t xml:space="preserve">- Błąd krytyczny (Błąd uniemożliwiający prace </w:t>
      </w:r>
      <w:proofErr w:type="spellStart"/>
      <w:r>
        <w:t>parkomatu</w:t>
      </w:r>
      <w:proofErr w:type="spellEnd"/>
      <w:r>
        <w:t>)</w:t>
      </w:r>
    </w:p>
    <w:p w14:paraId="59540369" w14:textId="77777777" w:rsidR="004B570F" w:rsidRDefault="004B570F" w:rsidP="004B570F">
      <w:r>
        <w:t>- Bliski koniec papieru (Informacja o niskim poziomie papieru)</w:t>
      </w:r>
    </w:p>
    <w:p w14:paraId="0713B694" w14:textId="77777777" w:rsidR="004B570F" w:rsidRDefault="004B570F" w:rsidP="004B570F">
      <w:r>
        <w:t>- Doładowanie akumulatora (Powiadomienie że powinno się doładować akumulator)</w:t>
      </w:r>
    </w:p>
    <w:p w14:paraId="1A5000AB" w14:textId="77777777" w:rsidR="004B570F" w:rsidRDefault="004B570F" w:rsidP="004B570F">
      <w:r>
        <w:t>- Opłata gotówką Kwota - suma z opłat z drukowanych biletów</w:t>
      </w:r>
    </w:p>
    <w:p w14:paraId="0A365CBE" w14:textId="77777777" w:rsidR="004B570F" w:rsidRDefault="004B570F" w:rsidP="004B570F">
      <w:r>
        <w:t>- Opłata kartą Ilość - suma impulsów z kart za postój</w:t>
      </w:r>
    </w:p>
    <w:p w14:paraId="62909679" w14:textId="77777777" w:rsidR="004B570F" w:rsidRDefault="004B570F" w:rsidP="004B570F">
      <w:r>
        <w:t>- Mandat Kwota - suma z opłat za zawiadomienia</w:t>
      </w:r>
    </w:p>
    <w:p w14:paraId="5FE99BA9" w14:textId="77777777" w:rsidR="004B570F" w:rsidRDefault="004B570F" w:rsidP="004B570F">
      <w:r>
        <w:t>- Uzupełnienie karty Kwota - suma z doładowań / Ilość - suma impulsów doładowań</w:t>
      </w:r>
    </w:p>
    <w:p w14:paraId="20059E54" w14:textId="77777777" w:rsidR="004B570F" w:rsidRDefault="004B570F" w:rsidP="004B570F">
      <w:r>
        <w:t xml:space="preserve">- Poświadczenie pobytu Ilość - ilość odbić kontrolerów przy </w:t>
      </w:r>
      <w:proofErr w:type="spellStart"/>
      <w:r>
        <w:t>parkomatach</w:t>
      </w:r>
      <w:proofErr w:type="spellEnd"/>
    </w:p>
    <w:p w14:paraId="1297C0A1" w14:textId="77777777" w:rsidR="004B570F" w:rsidRDefault="004B570F" w:rsidP="004B570F">
      <w:r>
        <w:t>- Karta – otwarcie drzwi Ilość - suma otwarć drzwi z podziałem na górne i dolne</w:t>
      </w:r>
    </w:p>
    <w:p w14:paraId="62C5983C" w14:textId="77777777" w:rsidR="004B570F" w:rsidRDefault="004B570F" w:rsidP="004B570F">
      <w:r>
        <w:t>- Ustawienie czasu Ilość - suma ilości zmiany czasu</w:t>
      </w:r>
    </w:p>
    <w:p w14:paraId="516E1508" w14:textId="77777777" w:rsidR="004B570F" w:rsidRDefault="004B570F" w:rsidP="004B570F">
      <w:r>
        <w:t>- Wymiana papieru Ilość - suma ilości wymiany papieru</w:t>
      </w:r>
    </w:p>
    <w:p w14:paraId="0729A894" w14:textId="77777777" w:rsidR="004B570F" w:rsidRDefault="004B570F" w:rsidP="004B570F">
      <w:r>
        <w:t>- Pobranie utargu Kwota - suma z pobrań</w:t>
      </w:r>
    </w:p>
    <w:p w14:paraId="6434F2FB" w14:textId="77777777" w:rsidR="004B570F" w:rsidRDefault="004B570F" w:rsidP="004B570F">
      <w:r>
        <w:t>- Kontrola utargu Ilość - suma ilości kontrolne utargów</w:t>
      </w:r>
    </w:p>
    <w:p w14:paraId="5E5A7062" w14:textId="77777777" w:rsidR="004B570F" w:rsidRDefault="004B570F" w:rsidP="004B570F"/>
    <w:p w14:paraId="4E963A57" w14:textId="18FB91BE" w:rsidR="004B570F" w:rsidRDefault="004B570F" w:rsidP="004B570F">
      <w:r>
        <w:t>WYMAGANE FUNKCJE PARKOMATU:</w:t>
      </w:r>
    </w:p>
    <w:p w14:paraId="2DCC0A49" w14:textId="77777777" w:rsidR="004B570F" w:rsidRDefault="004B570F" w:rsidP="004B570F">
      <w:r>
        <w:t>- Temperatura pracy – 25 do + 70 stopni przy wilgotności względnej powietrza 95 %</w:t>
      </w:r>
    </w:p>
    <w:p w14:paraId="07B36552" w14:textId="15FF0FD5" w:rsidR="004B570F" w:rsidRDefault="004B570F" w:rsidP="004B570F">
      <w:r>
        <w:t>- Montaż systemowy do prefabrykowanego fundamentu zabez</w:t>
      </w:r>
      <w:r w:rsidR="0046451A">
        <w:t>pieczonego przed wyrwaniem w </w:t>
      </w:r>
      <w:bookmarkStart w:id="0" w:name="_GoBack"/>
      <w:bookmarkEnd w:id="0"/>
      <w:r>
        <w:t>wyniku aktów wandalizmu</w:t>
      </w:r>
    </w:p>
    <w:p w14:paraId="0842A341" w14:textId="077427C5" w:rsidR="004B570F" w:rsidRDefault="004B570F" w:rsidP="004B570F">
      <w:r>
        <w:t>- Czytelne opisy w trzech językach na obudowie urządzenia (polskim, angielskim i niemieckim)</w:t>
      </w:r>
    </w:p>
    <w:p w14:paraId="7F7DAB62" w14:textId="77777777" w:rsidR="004B570F" w:rsidRDefault="004B570F" w:rsidP="004B570F">
      <w:r>
        <w:lastRenderedPageBreak/>
        <w:t>- Naliczanie opłaty minutowe</w:t>
      </w:r>
    </w:p>
    <w:p w14:paraId="1324C657" w14:textId="0E265356" w:rsidR="004B570F" w:rsidRDefault="004B570F" w:rsidP="004B570F">
      <w:r>
        <w:t xml:space="preserve">- Pobór płatności w PLN w nominałach od 20 gr do 5 zł </w:t>
      </w:r>
    </w:p>
    <w:p w14:paraId="2F0C04B7" w14:textId="77777777" w:rsidR="004B570F" w:rsidRDefault="004B570F" w:rsidP="004B570F">
      <w:r>
        <w:t xml:space="preserve">- Funkcja płatności opłaty dodatkowej (mandatu) w </w:t>
      </w:r>
      <w:proofErr w:type="spellStart"/>
      <w:r>
        <w:t>parkomacie</w:t>
      </w:r>
      <w:proofErr w:type="spellEnd"/>
    </w:p>
    <w:p w14:paraId="7B1DA27D" w14:textId="6F57C881" w:rsidR="004B570F" w:rsidRDefault="004B570F" w:rsidP="004B570F">
      <w:r>
        <w:t xml:space="preserve">- Funkcja płatności kartą bezstykową dedykowaną w </w:t>
      </w:r>
      <w:proofErr w:type="spellStart"/>
      <w:r>
        <w:t>Parkomacie</w:t>
      </w:r>
      <w:proofErr w:type="spellEnd"/>
    </w:p>
    <w:p w14:paraId="3AEF9696" w14:textId="77777777" w:rsidR="004B570F" w:rsidRDefault="004B570F" w:rsidP="004B570F">
      <w:r>
        <w:t>- Funkcja przerwania transakcji i zwrot monet</w:t>
      </w:r>
    </w:p>
    <w:p w14:paraId="1470D807" w14:textId="4F4595D3" w:rsidR="004B570F" w:rsidRDefault="004B570F" w:rsidP="004B570F">
      <w:r>
        <w:t xml:space="preserve">- Funkcja wyświetlenia najbliższego </w:t>
      </w:r>
      <w:proofErr w:type="spellStart"/>
      <w:r>
        <w:t>parko</w:t>
      </w:r>
      <w:r w:rsidR="00B53E50">
        <w:t>m</w:t>
      </w:r>
      <w:r>
        <w:t>atu</w:t>
      </w:r>
      <w:proofErr w:type="spellEnd"/>
      <w:r>
        <w:t>, lub innego zdefiniowanego tekstu w przypadku awarii</w:t>
      </w:r>
    </w:p>
    <w:p w14:paraId="481C4EB9" w14:textId="5CABBD95" w:rsidR="004B570F" w:rsidRDefault="004B570F" w:rsidP="004B570F">
      <w:r>
        <w:t xml:space="preserve">- Funkcja nieulotnej pamięci fiskalnej gromadzącej wszystkie transakcje fiskalne </w:t>
      </w:r>
    </w:p>
    <w:p w14:paraId="0104E24F" w14:textId="77777777" w:rsidR="004B570F" w:rsidRDefault="004B570F" w:rsidP="004B570F">
      <w:r>
        <w:t>- Funkcja niezależnego zasilania solarnego</w:t>
      </w:r>
    </w:p>
    <w:p w14:paraId="336A8EAC" w14:textId="4B420604" w:rsidR="004B570F" w:rsidRDefault="004B570F" w:rsidP="004B570F">
      <w:r>
        <w:t xml:space="preserve">- Możliwość wydruku </w:t>
      </w:r>
      <w:r w:rsidR="00B53E50">
        <w:t>co najmniej piętnastu</w:t>
      </w:r>
      <w:r>
        <w:t xml:space="preserve"> tysięcy biletów w technologii termicznej z automatycznym ucinaczem podczas pracy na akumulatorze i bateriach</w:t>
      </w:r>
    </w:p>
    <w:p w14:paraId="19F02924" w14:textId="77777777" w:rsidR="004B570F" w:rsidRDefault="004B570F" w:rsidP="004B570F">
      <w:r>
        <w:t>- Funkcja serwisu</w:t>
      </w:r>
    </w:p>
    <w:p w14:paraId="2D670217" w14:textId="77777777" w:rsidR="004B570F" w:rsidRDefault="004B570F" w:rsidP="004B570F">
      <w:r>
        <w:t>- Funkcja kasjera</w:t>
      </w:r>
    </w:p>
    <w:p w14:paraId="63C7EA6F" w14:textId="77777777" w:rsidR="004B570F" w:rsidRDefault="004B570F" w:rsidP="004B570F">
      <w:r>
        <w:t>- Funkcja monitoringu obchodu</w:t>
      </w:r>
    </w:p>
    <w:p w14:paraId="07797DC1" w14:textId="77777777" w:rsidR="004B570F" w:rsidRDefault="004B570F" w:rsidP="004B570F">
      <w:r>
        <w:t>- Funkcja Administratora</w:t>
      </w:r>
    </w:p>
    <w:p w14:paraId="5ADA139A" w14:textId="77777777" w:rsidR="004B570F" w:rsidRDefault="004B570F" w:rsidP="004B570F">
      <w:r>
        <w:t>- System trzech poziomów dostępu</w:t>
      </w:r>
    </w:p>
    <w:p w14:paraId="7B2EE783" w14:textId="3D34CD36" w:rsidR="004B570F" w:rsidRDefault="004B570F" w:rsidP="004B570F">
      <w:r>
        <w:t xml:space="preserve">- Dystansowy czytnik kart </w:t>
      </w:r>
      <w:proofErr w:type="spellStart"/>
      <w:r>
        <w:t>mifare</w:t>
      </w:r>
      <w:proofErr w:type="spellEnd"/>
      <w:r>
        <w:t xml:space="preserve"> (opcja możliwość integracji z innymi systemami, np. opłaty komunikacji miejskiej itd.)</w:t>
      </w:r>
    </w:p>
    <w:p w14:paraId="5174945C" w14:textId="3EEDA08B" w:rsidR="004B570F" w:rsidRDefault="004B570F" w:rsidP="004B570F">
      <w:r>
        <w:t xml:space="preserve">- Obsługa trzech podstawowych języków </w:t>
      </w:r>
    </w:p>
    <w:p w14:paraId="006C6C5C" w14:textId="77777777" w:rsidR="004B570F" w:rsidRDefault="004B570F" w:rsidP="004B570F">
      <w:r>
        <w:t>- Obudowa wykonana ze stali Alu-cynk, nierdzewnej odpornej na korozje, malowana proszkowo</w:t>
      </w:r>
    </w:p>
    <w:p w14:paraId="5A85BE37" w14:textId="77777777" w:rsidR="004B570F" w:rsidRDefault="004B570F" w:rsidP="004B570F">
      <w:r>
        <w:t xml:space="preserve">- System alarmowy z syreną 120 </w:t>
      </w:r>
      <w:proofErr w:type="spellStart"/>
      <w:r>
        <w:t>dB</w:t>
      </w:r>
      <w:proofErr w:type="spellEnd"/>
    </w:p>
    <w:p w14:paraId="57DF380B" w14:textId="77777777" w:rsidR="004B570F" w:rsidRDefault="004B570F" w:rsidP="004B570F">
      <w:r>
        <w:t>- Drzwi ryglowane w czterech miejscach z potrójnym systemem dostępu</w:t>
      </w:r>
    </w:p>
    <w:p w14:paraId="2975F12A" w14:textId="0AA9D80A" w:rsidR="004B570F" w:rsidRDefault="004B570F" w:rsidP="004B570F">
      <w:r>
        <w:t xml:space="preserve">- Zamki odporne na zamarzanie </w:t>
      </w:r>
    </w:p>
    <w:p w14:paraId="2CB192B4" w14:textId="30D1C03D" w:rsidR="004B570F" w:rsidRDefault="004B570F" w:rsidP="004B570F">
      <w:r>
        <w:t xml:space="preserve">- Funkcja pomiaru temperatury, wewnątrz urządzenia </w:t>
      </w:r>
    </w:p>
    <w:p w14:paraId="3355D0F1" w14:textId="77777777" w:rsidR="004B570F" w:rsidRDefault="004B570F" w:rsidP="004B570F">
      <w:r>
        <w:t>- Funkcja czujnik końca papieru z powiadamianiem administratora</w:t>
      </w:r>
    </w:p>
    <w:p w14:paraId="7E3D8750" w14:textId="79C8BE5F" w:rsidR="004B570F" w:rsidRDefault="004B570F" w:rsidP="004B570F">
      <w:r>
        <w:t xml:space="preserve">- Funkcja stałej kontroli stanu skarbca z opcją powiadomienia administratora </w:t>
      </w:r>
    </w:p>
    <w:p w14:paraId="197CF922" w14:textId="77777777" w:rsidR="004B570F" w:rsidRDefault="004B570F" w:rsidP="004B570F">
      <w:r>
        <w:t>- Funkcja pomiaru napięcia akumulatorów</w:t>
      </w:r>
    </w:p>
    <w:p w14:paraId="6A6E4492" w14:textId="77777777" w:rsidR="004B570F" w:rsidRDefault="004B570F" w:rsidP="004B570F">
      <w:r>
        <w:t>- Funkcja inteligentnego ładowania akumulatora, zabezpieczająca przed jego rozładowaniem</w:t>
      </w:r>
    </w:p>
    <w:p w14:paraId="23499039" w14:textId="253C3707" w:rsidR="004B570F" w:rsidRDefault="004B570F" w:rsidP="004B570F">
      <w:r>
        <w:t>- Stalowa wymienna kaseta wykonana ze stali nierdzewnej o pojemności ok 7000 monet z systemem samo ryglującym wlot monet oraz zamkiem odpornym na działanie warunków zewnętrznych</w:t>
      </w:r>
    </w:p>
    <w:p w14:paraId="582EA5DC" w14:textId="77777777" w:rsidR="004B570F" w:rsidRDefault="004B570F" w:rsidP="004B570F">
      <w:r>
        <w:t>- Wandaloodporne przyciski funkcyjne</w:t>
      </w:r>
    </w:p>
    <w:p w14:paraId="109DC9E2" w14:textId="77777777" w:rsidR="004B570F" w:rsidRDefault="004B570F" w:rsidP="004B570F">
      <w:r>
        <w:t>- Funkcje drukowania raportu pobrania</w:t>
      </w:r>
    </w:p>
    <w:p w14:paraId="1056983B" w14:textId="77777777" w:rsidR="004B570F" w:rsidRDefault="004B570F" w:rsidP="004B570F">
      <w:r>
        <w:lastRenderedPageBreak/>
        <w:t>- Funkcja drukowania raportu serwisowego</w:t>
      </w:r>
    </w:p>
    <w:p w14:paraId="651ABA97" w14:textId="77777777" w:rsidR="004B570F" w:rsidRDefault="004B570F" w:rsidP="004B570F">
      <w:r>
        <w:t>- funkcja przerwania transakcji niezakończonej jeśli transakcja przekroczy założony czas 60 sekund w przypadku braku czynności monety są zwracane</w:t>
      </w:r>
    </w:p>
    <w:p w14:paraId="4D7524AC" w14:textId="1217CC68" w:rsidR="004B570F" w:rsidRDefault="004B570F" w:rsidP="004B570F">
      <w:r>
        <w:t xml:space="preserve">- Czytelny wyświetlacz graficzny </w:t>
      </w:r>
    </w:p>
    <w:p w14:paraId="220CB0F4" w14:textId="3609627C" w:rsidR="004B570F" w:rsidRDefault="004B570F" w:rsidP="004B570F">
      <w:r>
        <w:t xml:space="preserve">- Funkcja samo </w:t>
      </w:r>
      <w:proofErr w:type="spellStart"/>
      <w:r>
        <w:t>rozblokowania</w:t>
      </w:r>
      <w:proofErr w:type="spellEnd"/>
      <w:r>
        <w:t xml:space="preserve"> selektora monet w przypadku wykrycia zacięcia </w:t>
      </w:r>
    </w:p>
    <w:p w14:paraId="5BED4BA4" w14:textId="77777777" w:rsidR="004B570F" w:rsidRDefault="004B570F" w:rsidP="004B570F">
      <w:r>
        <w:t>- Inteligentny moduł załączenia ogrzewania sterowany programowo zabezpieczony przed rozładowaniem akumulatora (opcja dodatkowa)</w:t>
      </w:r>
    </w:p>
    <w:p w14:paraId="397BCBF6" w14:textId="4ED62E63" w:rsidR="004B570F" w:rsidRDefault="004B570F" w:rsidP="004B570F">
      <w:r>
        <w:t>- Funkcja podłączenia zasilania dodatkowego z oświetlenia ulicznego</w:t>
      </w:r>
    </w:p>
    <w:p w14:paraId="5D4C8018" w14:textId="77777777" w:rsidR="004B570F" w:rsidRDefault="004B570F" w:rsidP="004B570F">
      <w:r>
        <w:t>- Funkcja ogrzewania (opcja gdy podłączone zasilanie 230V)</w:t>
      </w:r>
    </w:p>
    <w:p w14:paraId="20FC170F" w14:textId="77777777" w:rsidR="004B570F" w:rsidRDefault="004B570F" w:rsidP="004B570F">
      <w:r>
        <w:t>- Zgodność potwierdzona badaniami certyfikacyjnymi na zgodność z LVD (bezpieczeństwa użytkowania) EMC (kompatybilność elektromagnetyczna) oraz pod kontem odporności na wyładowania elektrostatyczne, IP i IK</w:t>
      </w:r>
    </w:p>
    <w:p w14:paraId="4458BFDF" w14:textId="020D4D68" w:rsidR="002D7462" w:rsidRDefault="004B570F" w:rsidP="004B570F">
      <w:r>
        <w:t xml:space="preserve">- Zgodny z </w:t>
      </w:r>
      <w:proofErr w:type="spellStart"/>
      <w:r>
        <w:t>Parkomat</w:t>
      </w:r>
      <w:proofErr w:type="spellEnd"/>
      <w:r>
        <w:t xml:space="preserve"> Norma PN EN 12414 2002 U-2</w:t>
      </w:r>
    </w:p>
    <w:sectPr w:rsidR="002D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0F"/>
    <w:rsid w:val="002D7462"/>
    <w:rsid w:val="0046451A"/>
    <w:rsid w:val="004B570F"/>
    <w:rsid w:val="00B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BB11"/>
  <w15:chartTrackingRefBased/>
  <w15:docId w15:val="{C7E41C57-E602-43AB-8E9A-E29F191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Kochański</dc:creator>
  <cp:keywords/>
  <dc:description/>
  <cp:lastModifiedBy>zamowienia</cp:lastModifiedBy>
  <cp:revision>2</cp:revision>
  <dcterms:created xsi:type="dcterms:W3CDTF">2022-02-14T13:02:00Z</dcterms:created>
  <dcterms:modified xsi:type="dcterms:W3CDTF">2022-02-14T13:49:00Z</dcterms:modified>
</cp:coreProperties>
</file>