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634F3" w:rsidRPr="009C0C7D" w:rsidTr="0042761C">
        <w:trPr>
          <w:trHeight w:val="614"/>
        </w:trPr>
        <w:tc>
          <w:tcPr>
            <w:tcW w:w="4050" w:type="dxa"/>
          </w:tcPr>
          <w:p w:rsidR="001634F3" w:rsidRPr="009C0C7D" w:rsidRDefault="001634F3" w:rsidP="0042761C">
            <w:pPr>
              <w:rPr>
                <w:rFonts w:cs="Verdana"/>
                <w:color w:val="auto"/>
                <w:spacing w:val="0"/>
                <w:szCs w:val="20"/>
              </w:rPr>
            </w:pPr>
          </w:p>
        </w:tc>
        <w:tc>
          <w:tcPr>
            <w:tcW w:w="4051" w:type="dxa"/>
          </w:tcPr>
          <w:p w:rsidR="001634F3" w:rsidRPr="009C0C7D" w:rsidRDefault="001634F3" w:rsidP="0042761C">
            <w:pPr>
              <w:jc w:val="right"/>
              <w:rPr>
                <w:rFonts w:cs="Verdana"/>
                <w:color w:val="auto"/>
                <w:spacing w:val="0"/>
                <w:szCs w:val="20"/>
              </w:rPr>
            </w:pPr>
            <w:r>
              <w:rPr>
                <w:rFonts w:cs="Verdana"/>
                <w:color w:val="auto"/>
                <w:spacing w:val="0"/>
                <w:szCs w:val="20"/>
              </w:rPr>
              <w:t>Kraków, dn. 25.10.2022  r.</w:t>
            </w:r>
          </w:p>
        </w:tc>
      </w:tr>
    </w:tbl>
    <w:p w:rsidR="001634F3" w:rsidRDefault="001634F3" w:rsidP="00FB7773">
      <w:pPr>
        <w:pStyle w:val="Default"/>
        <w:rPr>
          <w:rFonts w:ascii="Times New Roman" w:hAnsi="Times New Roman" w:cs="Times New Roman"/>
          <w:color w:val="auto"/>
          <w:sz w:val="22"/>
          <w:szCs w:val="22"/>
          <w:lang w:eastAsia="en-US"/>
        </w:rPr>
      </w:pPr>
    </w:p>
    <w:p w:rsidR="001634F3" w:rsidRDefault="001634F3" w:rsidP="00C26D52">
      <w:pPr>
        <w:pStyle w:val="Heading3"/>
      </w:pPr>
      <w:r>
        <w:rPr>
          <w:b w:val="0"/>
          <w:sz w:val="22"/>
          <w:szCs w:val="22"/>
        </w:rPr>
        <w:t xml:space="preserve">Dotyczy: </w:t>
      </w:r>
      <w:r w:rsidRPr="00C26D52">
        <w:rPr>
          <w:sz w:val="22"/>
          <w:szCs w:val="22"/>
        </w:rPr>
        <w:t>ZP/10/22 Usługa ochrony mienia</w:t>
      </w:r>
    </w:p>
    <w:p w:rsidR="001634F3" w:rsidRPr="00095CB0" w:rsidRDefault="001634F3" w:rsidP="00FB7773">
      <w:pPr>
        <w:pStyle w:val="Default"/>
        <w:jc w:val="both"/>
        <w:rPr>
          <w:b/>
          <w:sz w:val="22"/>
          <w:szCs w:val="22"/>
        </w:rPr>
      </w:pPr>
    </w:p>
    <w:p w:rsidR="001634F3" w:rsidRPr="00774505" w:rsidRDefault="001634F3" w:rsidP="00FB7773">
      <w:pPr>
        <w:pStyle w:val="Default"/>
        <w:jc w:val="both"/>
        <w:rPr>
          <w:b/>
          <w:sz w:val="22"/>
          <w:szCs w:val="22"/>
        </w:rPr>
      </w:pPr>
    </w:p>
    <w:p w:rsidR="001634F3" w:rsidRPr="00774505" w:rsidRDefault="001634F3"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1634F3" w:rsidRPr="009571E2" w:rsidTr="0042761C">
        <w:trPr>
          <w:trHeight w:val="1309"/>
        </w:trPr>
        <w:tc>
          <w:tcPr>
            <w:tcW w:w="5000" w:type="pct"/>
          </w:tcPr>
          <w:p w:rsidR="001634F3" w:rsidRPr="00C26D52" w:rsidRDefault="001634F3" w:rsidP="00C26D52">
            <w:pPr>
              <w:spacing w:after="0" w:line="240" w:lineRule="auto"/>
              <w:rPr>
                <w:sz w:val="22"/>
              </w:rPr>
            </w:pPr>
            <w:r w:rsidRPr="00C26D52">
              <w:rPr>
                <w:sz w:val="22"/>
              </w:rPr>
              <w:t xml:space="preserve">WOLF II SŁUŻBA OCHRONY SP. Z O.O. </w:t>
            </w:r>
          </w:p>
          <w:p w:rsidR="001634F3" w:rsidRPr="00C26D52" w:rsidRDefault="001634F3" w:rsidP="00C26D52">
            <w:pPr>
              <w:spacing w:after="0" w:line="240" w:lineRule="auto"/>
              <w:rPr>
                <w:sz w:val="22"/>
              </w:rPr>
            </w:pPr>
            <w:r w:rsidRPr="00C26D52">
              <w:rPr>
                <w:sz w:val="22"/>
              </w:rPr>
              <w:t>UL. HETM. STANISŁAWA ŻÓŁKIEWSKIEGO 4, 38-400 KROSNO</w:t>
            </w:r>
          </w:p>
          <w:p w:rsidR="001634F3" w:rsidRPr="00C26D52" w:rsidRDefault="001634F3" w:rsidP="00C26D52">
            <w:pPr>
              <w:spacing w:after="0" w:line="240" w:lineRule="auto"/>
              <w:rPr>
                <w:sz w:val="22"/>
              </w:rPr>
            </w:pPr>
            <w:r w:rsidRPr="00C26D52">
              <w:rPr>
                <w:sz w:val="22"/>
              </w:rPr>
              <w:t>NIP: 9452171302</w:t>
            </w:r>
          </w:p>
          <w:p w:rsidR="001634F3" w:rsidRPr="00155D5F" w:rsidRDefault="001634F3" w:rsidP="00A27404">
            <w:pPr>
              <w:spacing w:after="0" w:line="240" w:lineRule="auto"/>
              <w:rPr>
                <w:sz w:val="22"/>
              </w:rPr>
            </w:pPr>
            <w:r>
              <w:rPr>
                <w:sz w:val="22"/>
              </w:rPr>
              <w:t xml:space="preserve">CENA BRUTTO: </w:t>
            </w:r>
            <w:r w:rsidRPr="00155D5F">
              <w:rPr>
                <w:sz w:val="22"/>
              </w:rPr>
              <w:t>552 360,00 zł.</w:t>
            </w:r>
          </w:p>
          <w:p w:rsidR="001634F3" w:rsidRDefault="001634F3" w:rsidP="0042761C">
            <w:pPr>
              <w:spacing w:after="0" w:line="240" w:lineRule="auto"/>
              <w:rPr>
                <w:sz w:val="22"/>
              </w:rPr>
            </w:pPr>
          </w:p>
          <w:p w:rsidR="001634F3" w:rsidRPr="00F27386" w:rsidRDefault="001634F3" w:rsidP="0042761C">
            <w:pPr>
              <w:spacing w:after="0" w:line="240" w:lineRule="auto"/>
            </w:pPr>
            <w:r w:rsidRPr="00F27386">
              <w:rPr>
                <w:sz w:val="22"/>
              </w:rPr>
              <w:t>Słownie</w:t>
            </w:r>
            <w:r>
              <w:rPr>
                <w:sz w:val="22"/>
              </w:rPr>
              <w:t xml:space="preserve"> brutto</w:t>
            </w:r>
            <w:r w:rsidRPr="00F27386">
              <w:rPr>
                <w:sz w:val="22"/>
              </w:rPr>
              <w:t xml:space="preserve">: </w:t>
            </w:r>
            <w:r>
              <w:rPr>
                <w:sz w:val="22"/>
              </w:rPr>
              <w:t>pięćset pięćdziesiąt dwa tysiące trzysta sześćdziesiąt zł.</w:t>
            </w:r>
          </w:p>
          <w:p w:rsidR="001634F3" w:rsidRPr="009571E2" w:rsidRDefault="001634F3" w:rsidP="0042761C">
            <w:pPr>
              <w:spacing w:after="0" w:line="240" w:lineRule="auto"/>
              <w:rPr>
                <w:b/>
              </w:rPr>
            </w:pPr>
            <w:r w:rsidRPr="00F27386">
              <w:rPr>
                <w:sz w:val="22"/>
              </w:rPr>
              <w:t>Uzasadnienie wyboru Wykonawcy</w:t>
            </w:r>
            <w:r w:rsidRPr="00F27386">
              <w:rPr>
                <w:b/>
                <w:sz w:val="22"/>
              </w:rPr>
              <w:t xml:space="preserve">: </w:t>
            </w:r>
            <w:r>
              <w:rPr>
                <w:sz w:val="22"/>
              </w:rPr>
              <w:t>oferta z najniższą ceną – jedyne kryterium</w:t>
            </w:r>
          </w:p>
        </w:tc>
      </w:tr>
    </w:tbl>
    <w:p w:rsidR="001634F3" w:rsidRPr="009571E2" w:rsidRDefault="001634F3" w:rsidP="00FB7773">
      <w:pPr>
        <w:spacing w:after="200" w:line="276" w:lineRule="auto"/>
        <w:jc w:val="center"/>
        <w:rPr>
          <w:b/>
          <w:i/>
          <w:sz w:val="22"/>
        </w:rPr>
      </w:pPr>
    </w:p>
    <w:p w:rsidR="001634F3" w:rsidRPr="009571E2" w:rsidRDefault="001634F3" w:rsidP="00FB7773">
      <w:pPr>
        <w:spacing w:after="200" w:line="276" w:lineRule="auto"/>
        <w:jc w:val="center"/>
        <w:rPr>
          <w:b/>
          <w:i/>
          <w:sz w:val="22"/>
        </w:rPr>
      </w:pPr>
      <w:r w:rsidRPr="009571E2">
        <w:rPr>
          <w:b/>
          <w:i/>
          <w:sz w:val="22"/>
        </w:rPr>
        <w:t>Streszczenie oceny i porównanie złożonych ofert</w:t>
      </w:r>
    </w:p>
    <w:p w:rsidR="001634F3" w:rsidRPr="00155D5F" w:rsidRDefault="001634F3" w:rsidP="00155D5F">
      <w:pPr>
        <w:autoSpaceDE w:val="0"/>
        <w:autoSpaceDN w:val="0"/>
        <w:adjustRightInd w:val="0"/>
        <w:spacing w:after="0" w:line="240" w:lineRule="auto"/>
        <w:jc w:val="left"/>
        <w:rPr>
          <w:rFonts w:cs="Tahoma"/>
          <w:color w:val="auto"/>
          <w:spacing w:val="0"/>
          <w:szCs w:val="20"/>
          <w:lang w:eastAsia="pl-PL"/>
        </w:rPr>
      </w:pPr>
      <w:r w:rsidRPr="00155D5F">
        <w:rPr>
          <w:rFonts w:cs="Tahoma"/>
          <w:color w:val="auto"/>
          <w:spacing w:val="0"/>
          <w:szCs w:val="20"/>
          <w:lang w:eastAsia="pl-PL"/>
        </w:rPr>
        <w:t>1.</w:t>
      </w:r>
    </w:p>
    <w:p w:rsidR="001634F3" w:rsidRPr="00155D5F" w:rsidRDefault="001634F3" w:rsidP="00155D5F">
      <w:pPr>
        <w:autoSpaceDE w:val="0"/>
        <w:autoSpaceDN w:val="0"/>
        <w:adjustRightInd w:val="0"/>
        <w:spacing w:after="0" w:line="240" w:lineRule="auto"/>
        <w:jc w:val="left"/>
        <w:rPr>
          <w:rFonts w:cs="Tahoma"/>
          <w:color w:val="auto"/>
          <w:spacing w:val="0"/>
          <w:szCs w:val="20"/>
          <w:lang w:eastAsia="pl-PL"/>
        </w:rPr>
      </w:pPr>
      <w:r w:rsidRPr="00155D5F">
        <w:rPr>
          <w:rFonts w:cs="Tahoma"/>
          <w:color w:val="auto"/>
          <w:spacing w:val="0"/>
          <w:szCs w:val="20"/>
          <w:lang w:eastAsia="pl-PL"/>
        </w:rPr>
        <w:t>FOSA OCHRONA Sp. z o.o.</w:t>
      </w:r>
    </w:p>
    <w:p w:rsidR="001634F3" w:rsidRPr="00155D5F" w:rsidRDefault="001634F3" w:rsidP="00155D5F">
      <w:pPr>
        <w:spacing w:after="0" w:line="240" w:lineRule="auto"/>
        <w:jc w:val="left"/>
        <w:rPr>
          <w:rFonts w:cs="Tahoma"/>
          <w:color w:val="auto"/>
          <w:spacing w:val="0"/>
          <w:szCs w:val="20"/>
          <w:lang w:eastAsia="pl-PL"/>
        </w:rPr>
      </w:pPr>
      <w:r w:rsidRPr="00155D5F">
        <w:rPr>
          <w:rFonts w:cs="Tahoma"/>
          <w:color w:val="auto"/>
          <w:spacing w:val="0"/>
          <w:szCs w:val="20"/>
          <w:lang w:eastAsia="pl-PL"/>
        </w:rPr>
        <w:t>adres Wykonawcy: 41-500 Chorzów, ul. Katowicka 115 d</w:t>
      </w:r>
    </w:p>
    <w:p w:rsidR="001634F3" w:rsidRPr="00155D5F" w:rsidRDefault="001634F3" w:rsidP="00155D5F">
      <w:pPr>
        <w:spacing w:after="0" w:line="240" w:lineRule="auto"/>
        <w:jc w:val="left"/>
        <w:rPr>
          <w:rFonts w:cs="Calibri,Italic"/>
          <w:i/>
          <w:iCs/>
          <w:color w:val="auto"/>
          <w:spacing w:val="0"/>
          <w:szCs w:val="20"/>
          <w:lang w:eastAsia="pl-PL"/>
        </w:rPr>
      </w:pPr>
      <w:r w:rsidRPr="00155D5F">
        <w:rPr>
          <w:rFonts w:cs="Calibri,Italic"/>
          <w:i/>
          <w:iCs/>
          <w:color w:val="auto"/>
          <w:spacing w:val="0"/>
          <w:szCs w:val="20"/>
          <w:lang w:eastAsia="pl-PL"/>
        </w:rPr>
        <w:t>NIP: 6272731407</w:t>
      </w:r>
    </w:p>
    <w:p w:rsidR="001634F3" w:rsidRPr="00155D5F" w:rsidRDefault="001634F3" w:rsidP="00155D5F">
      <w:pPr>
        <w:spacing w:after="0" w:line="240" w:lineRule="auto"/>
        <w:jc w:val="left"/>
        <w:rPr>
          <w:rFonts w:cs="Calibri,Italic"/>
          <w:i/>
          <w:iCs/>
          <w:color w:val="auto"/>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55,27</w:t>
      </w:r>
    </w:p>
    <w:p w:rsidR="001634F3" w:rsidRPr="00155D5F" w:rsidRDefault="001634F3" w:rsidP="00155D5F">
      <w:pPr>
        <w:spacing w:after="0" w:line="240" w:lineRule="auto"/>
        <w:jc w:val="left"/>
        <w:rPr>
          <w:rFonts w:cs="Verdana,Bold"/>
          <w:bCs/>
          <w:color w:val="auto"/>
          <w:spacing w:val="0"/>
          <w:szCs w:val="20"/>
          <w:lang w:eastAsia="pl-PL"/>
        </w:rPr>
      </w:pP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Verdana,Bold"/>
          <w:bCs/>
          <w:spacing w:val="0"/>
          <w:szCs w:val="20"/>
          <w:lang w:eastAsia="pl-PL"/>
        </w:rPr>
        <w:t>2.</w:t>
      </w:r>
      <w:r w:rsidRPr="00155D5F">
        <w:rPr>
          <w:rFonts w:cs="Tahoma"/>
          <w:spacing w:val="0"/>
          <w:szCs w:val="20"/>
          <w:lang w:eastAsia="pl-PL"/>
        </w:rPr>
        <w:t xml:space="preserve">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Konsorcjum w składzie: </w:t>
      </w:r>
    </w:p>
    <w:p w:rsidR="001634F3" w:rsidRPr="00155D5F" w:rsidRDefault="001634F3" w:rsidP="00155D5F">
      <w:pPr>
        <w:autoSpaceDE w:val="0"/>
        <w:autoSpaceDN w:val="0"/>
        <w:adjustRightInd w:val="0"/>
        <w:spacing w:after="138" w:line="240" w:lineRule="auto"/>
        <w:jc w:val="left"/>
        <w:rPr>
          <w:rFonts w:cs="Tahoma"/>
          <w:spacing w:val="0"/>
          <w:szCs w:val="20"/>
          <w:lang w:eastAsia="pl-PL"/>
        </w:rPr>
      </w:pPr>
      <w:r w:rsidRPr="00155D5F">
        <w:rPr>
          <w:rFonts w:cs="Tahoma"/>
          <w:spacing w:val="0"/>
          <w:szCs w:val="20"/>
          <w:lang w:eastAsia="pl-PL"/>
        </w:rPr>
        <w:t xml:space="preserve">1. ERA Spółka z o.o. – Lider Konsorcjum </w:t>
      </w:r>
      <w:r w:rsidRPr="00155D5F">
        <w:rPr>
          <w:rFonts w:cs="Calibri-Italic-Identity-H"/>
          <w:i/>
          <w:iCs/>
          <w:spacing w:val="0"/>
          <w:szCs w:val="20"/>
          <w:lang w:eastAsia="pl-PL"/>
        </w:rPr>
        <w:t>NIP 627 – 24 – 05 – 145</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2. NOVIA Spółka z o.o. – Partner Konsorcjum </w:t>
      </w:r>
      <w:r w:rsidRPr="00155D5F">
        <w:rPr>
          <w:rFonts w:cs="Calibri-Italic-Identity-H"/>
          <w:i/>
          <w:iCs/>
          <w:spacing w:val="0"/>
          <w:szCs w:val="20"/>
          <w:lang w:eastAsia="pl-PL"/>
        </w:rPr>
        <w:t>NIP 627 – 24 – 77 – 191</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adres Wykonawcy: </w:t>
      </w:r>
    </w:p>
    <w:p w:rsidR="001634F3" w:rsidRPr="00155D5F" w:rsidRDefault="001634F3" w:rsidP="00155D5F">
      <w:pPr>
        <w:autoSpaceDE w:val="0"/>
        <w:autoSpaceDN w:val="0"/>
        <w:adjustRightInd w:val="0"/>
        <w:spacing w:after="138" w:line="240" w:lineRule="auto"/>
        <w:jc w:val="left"/>
        <w:rPr>
          <w:rFonts w:cs="Tahoma"/>
          <w:spacing w:val="0"/>
          <w:szCs w:val="20"/>
          <w:lang w:eastAsia="pl-PL"/>
        </w:rPr>
      </w:pPr>
      <w:r w:rsidRPr="00155D5F">
        <w:rPr>
          <w:rFonts w:cs="Tahoma"/>
          <w:spacing w:val="0"/>
          <w:szCs w:val="20"/>
          <w:lang w:eastAsia="pl-PL"/>
        </w:rPr>
        <w:t xml:space="preserve">1. ul. Katowicka 16 B, 41 – 500 Chorzów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2. ul. Paderewskiego 34, 41 – 500 Chorzów </w:t>
      </w:r>
    </w:p>
    <w:p w:rsidR="001634F3" w:rsidRPr="00155D5F" w:rsidRDefault="001634F3" w:rsidP="00155D5F">
      <w:pPr>
        <w:spacing w:after="0" w:line="240" w:lineRule="auto"/>
        <w:jc w:val="left"/>
        <w:rPr>
          <w:rFonts w:cs="Tahoma"/>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61,38</w:t>
      </w: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Verdana"/>
          <w:bCs/>
          <w:spacing w:val="0"/>
          <w:szCs w:val="20"/>
          <w:lang w:eastAsia="pl-PL"/>
        </w:rPr>
        <w:t>3.</w:t>
      </w:r>
      <w:r w:rsidRPr="00155D5F">
        <w:rPr>
          <w:rFonts w:cs="Tahoma"/>
          <w:spacing w:val="0"/>
          <w:szCs w:val="20"/>
          <w:lang w:eastAsia="pl-PL"/>
        </w:rPr>
        <w:t xml:space="preserve">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 Konsorcjum firm: </w:t>
      </w:r>
    </w:p>
    <w:p w:rsidR="001634F3" w:rsidRPr="00155D5F" w:rsidRDefault="001634F3" w:rsidP="00155D5F">
      <w:pPr>
        <w:autoSpaceDE w:val="0"/>
        <w:autoSpaceDN w:val="0"/>
        <w:adjustRightInd w:val="0"/>
        <w:spacing w:after="0" w:line="240" w:lineRule="auto"/>
        <w:jc w:val="left"/>
        <w:rPr>
          <w:rFonts w:cs="Calibri"/>
          <w:spacing w:val="0"/>
          <w:szCs w:val="20"/>
          <w:lang w:eastAsia="pl-PL"/>
        </w:rPr>
      </w:pPr>
      <w:r w:rsidRPr="00155D5F">
        <w:rPr>
          <w:rFonts w:cs="Tahoma"/>
          <w:bCs/>
          <w:spacing w:val="0"/>
          <w:szCs w:val="20"/>
          <w:lang w:eastAsia="pl-PL"/>
        </w:rPr>
        <w:t xml:space="preserve">SOLD S.A. – Lider konsorcjum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Calibri"/>
          <w:spacing w:val="0"/>
          <w:szCs w:val="20"/>
          <w:lang w:eastAsia="pl-PL"/>
        </w:rPr>
        <w:t xml:space="preserve"> </w:t>
      </w:r>
      <w:r w:rsidRPr="00155D5F">
        <w:rPr>
          <w:rFonts w:cs="Calibri"/>
          <w:i/>
          <w:iCs/>
          <w:spacing w:val="0"/>
          <w:szCs w:val="20"/>
          <w:lang w:eastAsia="pl-PL"/>
        </w:rPr>
        <w:t>NIP: 676-007-74-25</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adres Wykonawcy: Al.29 Listopada 130, 31-406 Kraków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p>
    <w:p w:rsidR="001634F3" w:rsidRPr="00155D5F" w:rsidRDefault="001634F3" w:rsidP="00155D5F">
      <w:pPr>
        <w:autoSpaceDE w:val="0"/>
        <w:autoSpaceDN w:val="0"/>
        <w:adjustRightInd w:val="0"/>
        <w:spacing w:after="0" w:line="240" w:lineRule="auto"/>
        <w:jc w:val="left"/>
        <w:rPr>
          <w:rFonts w:cs="Tahoma"/>
          <w:bCs/>
          <w:spacing w:val="0"/>
          <w:szCs w:val="20"/>
          <w:lang w:eastAsia="pl-PL"/>
        </w:rPr>
      </w:pPr>
      <w:r w:rsidRPr="00155D5F">
        <w:rPr>
          <w:rFonts w:cs="Tahoma"/>
          <w:spacing w:val="0"/>
          <w:szCs w:val="20"/>
          <w:lang w:eastAsia="pl-PL"/>
        </w:rPr>
        <w:t xml:space="preserve">HERA Sp. z o.o. – partner konsorcjum </w:t>
      </w:r>
    </w:p>
    <w:p w:rsidR="001634F3" w:rsidRPr="00155D5F" w:rsidRDefault="001634F3" w:rsidP="00155D5F">
      <w:pPr>
        <w:autoSpaceDE w:val="0"/>
        <w:autoSpaceDN w:val="0"/>
        <w:adjustRightInd w:val="0"/>
        <w:spacing w:after="0" w:line="240" w:lineRule="auto"/>
        <w:jc w:val="left"/>
        <w:rPr>
          <w:rFonts w:cs="Tahoma"/>
          <w:bCs/>
          <w:spacing w:val="0"/>
          <w:szCs w:val="20"/>
          <w:lang w:eastAsia="pl-PL"/>
        </w:rPr>
      </w:pPr>
      <w:r w:rsidRPr="00155D5F">
        <w:rPr>
          <w:rFonts w:cs="Calibri"/>
          <w:spacing w:val="0"/>
          <w:szCs w:val="20"/>
          <w:lang w:eastAsia="pl-PL"/>
        </w:rPr>
        <w:t xml:space="preserve"> </w:t>
      </w:r>
      <w:r w:rsidRPr="00155D5F">
        <w:rPr>
          <w:rFonts w:cs="Calibri"/>
          <w:i/>
          <w:iCs/>
          <w:spacing w:val="0"/>
          <w:szCs w:val="20"/>
          <w:lang w:eastAsia="pl-PL"/>
        </w:rPr>
        <w:t>NIP: 675-11-77-245</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adres Wykonawcy: Al.29 Listopada 130, 31-406 Kraków</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72,40</w:t>
      </w:r>
    </w:p>
    <w:p w:rsidR="001634F3" w:rsidRPr="00155D5F" w:rsidRDefault="001634F3" w:rsidP="00155D5F">
      <w:pPr>
        <w:autoSpaceDE w:val="0"/>
        <w:autoSpaceDN w:val="0"/>
        <w:adjustRightInd w:val="0"/>
        <w:spacing w:after="0" w:line="240" w:lineRule="auto"/>
        <w:jc w:val="left"/>
        <w:rPr>
          <w:spacing w:val="0"/>
          <w:szCs w:val="20"/>
          <w:lang w:eastAsia="pl-PL"/>
        </w:rPr>
      </w:pP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spacing w:val="0"/>
          <w:szCs w:val="20"/>
          <w:lang w:eastAsia="pl-PL"/>
        </w:rPr>
        <w:t>4.</w:t>
      </w:r>
      <w:r w:rsidRPr="00155D5F">
        <w:rPr>
          <w:rFonts w:cs="Tahoma"/>
          <w:spacing w:val="0"/>
          <w:szCs w:val="20"/>
          <w:lang w:eastAsia="pl-PL"/>
        </w:rPr>
        <w:t xml:space="preserve"> </w:t>
      </w:r>
    </w:p>
    <w:p w:rsidR="001634F3" w:rsidRPr="00155D5F" w:rsidRDefault="001634F3" w:rsidP="00155D5F">
      <w:pPr>
        <w:autoSpaceDE w:val="0"/>
        <w:autoSpaceDN w:val="0"/>
        <w:adjustRightInd w:val="0"/>
        <w:spacing w:after="0" w:line="240" w:lineRule="auto"/>
        <w:jc w:val="left"/>
        <w:rPr>
          <w:rFonts w:cs="Calibri"/>
          <w:spacing w:val="0"/>
          <w:szCs w:val="20"/>
          <w:lang w:eastAsia="pl-PL"/>
        </w:rPr>
      </w:pPr>
      <w:r w:rsidRPr="00155D5F">
        <w:rPr>
          <w:rFonts w:cs="Tahoma"/>
          <w:spacing w:val="0"/>
          <w:szCs w:val="20"/>
          <w:lang w:eastAsia="pl-PL"/>
        </w:rPr>
        <w:t xml:space="preserve"> Maxus Sp. z o.o. – lider konsorcjum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Calibri"/>
          <w:spacing w:val="0"/>
          <w:szCs w:val="20"/>
          <w:lang w:eastAsia="pl-PL"/>
        </w:rPr>
        <w:t xml:space="preserve"> </w:t>
      </w:r>
      <w:r w:rsidRPr="00155D5F">
        <w:rPr>
          <w:rFonts w:cs="Calibri"/>
          <w:bCs/>
          <w:i/>
          <w:iCs/>
          <w:spacing w:val="0"/>
          <w:szCs w:val="20"/>
          <w:lang w:eastAsia="pl-PL"/>
        </w:rPr>
        <w:t>NIP 729-270-18-93</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MM Service Security Sp. z o.o. – członek konsorcjum</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Calibri"/>
          <w:spacing w:val="0"/>
          <w:szCs w:val="20"/>
          <w:lang w:eastAsia="pl-PL"/>
        </w:rPr>
        <w:t xml:space="preserve"> </w:t>
      </w:r>
      <w:r w:rsidRPr="00155D5F">
        <w:rPr>
          <w:rFonts w:cs="Calibri"/>
          <w:bCs/>
          <w:i/>
          <w:iCs/>
          <w:spacing w:val="0"/>
          <w:szCs w:val="20"/>
          <w:lang w:eastAsia="pl-PL"/>
        </w:rPr>
        <w:t>NIP 728-259-92-69</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adres Wykonawcy: ul. 3-go Maja 64/66N, 93-408 Łódź – lider konsorcjum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ul. 3-go Maja 64/66N, 93-408 Łódź – członek konsorcjum</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70,04</w:t>
      </w:r>
    </w:p>
    <w:p w:rsidR="001634F3" w:rsidRPr="00155D5F" w:rsidRDefault="001634F3" w:rsidP="00155D5F">
      <w:pPr>
        <w:autoSpaceDE w:val="0"/>
        <w:autoSpaceDN w:val="0"/>
        <w:adjustRightInd w:val="0"/>
        <w:spacing w:after="0" w:line="240" w:lineRule="auto"/>
        <w:jc w:val="left"/>
        <w:rPr>
          <w:spacing w:val="0"/>
          <w:szCs w:val="20"/>
          <w:lang w:eastAsia="pl-PL"/>
        </w:rPr>
      </w:pPr>
    </w:p>
    <w:p w:rsidR="001634F3" w:rsidRPr="00155D5F" w:rsidRDefault="001634F3" w:rsidP="00155D5F">
      <w:pPr>
        <w:autoSpaceDE w:val="0"/>
        <w:autoSpaceDN w:val="0"/>
        <w:adjustRightInd w:val="0"/>
        <w:spacing w:after="0" w:line="240" w:lineRule="auto"/>
        <w:jc w:val="left"/>
        <w:rPr>
          <w:spacing w:val="0"/>
          <w:szCs w:val="20"/>
          <w:lang w:eastAsia="pl-PL"/>
        </w:rPr>
      </w:pPr>
      <w:r w:rsidRPr="00155D5F">
        <w:rPr>
          <w:spacing w:val="0"/>
          <w:szCs w:val="20"/>
          <w:lang w:eastAsia="pl-PL"/>
        </w:rPr>
        <w:t>5.</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 Przedsiębiorstwo Produkcyjno Handlowo Usługowe Specjał Sp. z o.o.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adres Wykonawcy: ul. Aleja Jana Pawła II 80/5; 00-175 Warszawa</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Calibri"/>
          <w:spacing w:val="0"/>
          <w:szCs w:val="20"/>
          <w:lang w:eastAsia="pl-PL"/>
        </w:rPr>
        <w:t xml:space="preserve"> </w:t>
      </w:r>
      <w:r w:rsidRPr="00155D5F">
        <w:rPr>
          <w:rFonts w:cs="Calibri"/>
          <w:i/>
          <w:iCs/>
          <w:spacing w:val="0"/>
          <w:szCs w:val="20"/>
          <w:lang w:eastAsia="pl-PL"/>
        </w:rPr>
        <w:t>NIP 5170199121</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58,79</w:t>
      </w: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r w:rsidRPr="00155D5F">
        <w:rPr>
          <w:rFonts w:cs="Verdana"/>
          <w:bCs/>
          <w:spacing w:val="0"/>
          <w:szCs w:val="20"/>
          <w:lang w:eastAsia="pl-PL"/>
        </w:rPr>
        <w:t>6.</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 </w:t>
      </w:r>
      <w:r w:rsidRPr="00155D5F">
        <w:rPr>
          <w:rFonts w:cs="Tahoma"/>
          <w:bCs/>
          <w:spacing w:val="0"/>
          <w:szCs w:val="20"/>
          <w:lang w:eastAsia="pl-PL"/>
        </w:rPr>
        <w:t xml:space="preserve">LIDER: TIME SECURITY Sp. z o.o. </w:t>
      </w:r>
      <w:r w:rsidRPr="00155D5F">
        <w:rPr>
          <w:rFonts w:cs="Tahoma"/>
          <w:spacing w:val="0"/>
          <w:szCs w:val="20"/>
          <w:lang w:eastAsia="pl-PL"/>
        </w:rPr>
        <w:t xml:space="preserve">NIP 2220818844,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adres Wykonawcy: ul. Plac Wolności 2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41-400 Mysłowice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bCs/>
          <w:spacing w:val="0"/>
          <w:szCs w:val="20"/>
          <w:lang w:eastAsia="pl-PL"/>
        </w:rPr>
        <w:t xml:space="preserve">UCZESTNIK: SKY ONE Sp. z o.o.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 xml:space="preserve">NIP: 2220887785, adres Wykonawcy: ul. Plac Wolności 2 </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41-400 Mysłowice</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91,76</w:t>
      </w: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r w:rsidRPr="00155D5F">
        <w:rPr>
          <w:rFonts w:cs="Tahoma"/>
          <w:spacing w:val="0"/>
          <w:szCs w:val="20"/>
          <w:lang w:eastAsia="pl-PL"/>
        </w:rPr>
        <w:t>7.</w:t>
      </w: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Verdana"/>
          <w:bCs/>
          <w:spacing w:val="0"/>
          <w:szCs w:val="20"/>
          <w:lang w:eastAsia="pl-PL"/>
        </w:rPr>
        <w:t xml:space="preserve">USŁUGOWA SPÓŁDZIELNIA INWALIDÓW </w:t>
      </w: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Verdana"/>
          <w:bCs/>
          <w:spacing w:val="0"/>
          <w:szCs w:val="20"/>
          <w:lang w:eastAsia="pl-PL"/>
        </w:rPr>
        <w:t xml:space="preserve">32-050 SKAWINA, UL. TOROWA 33 </w:t>
      </w: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r w:rsidRPr="00155D5F">
        <w:rPr>
          <w:rFonts w:cs="Verdana"/>
          <w:bCs/>
          <w:spacing w:val="0"/>
          <w:szCs w:val="20"/>
          <w:lang w:eastAsia="pl-PL"/>
        </w:rPr>
        <w:t>NIP: 675-000-49-10</w:t>
      </w: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77,81</w:t>
      </w: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r w:rsidRPr="00155D5F">
        <w:rPr>
          <w:rFonts w:cs="Verdana"/>
          <w:bCs/>
          <w:spacing w:val="0"/>
          <w:szCs w:val="20"/>
          <w:lang w:eastAsia="pl-PL"/>
        </w:rPr>
        <w:t>8.</w:t>
      </w:r>
    </w:p>
    <w:p w:rsidR="001634F3" w:rsidRPr="00155D5F" w:rsidRDefault="001634F3" w:rsidP="00155D5F">
      <w:pPr>
        <w:autoSpaceDE w:val="0"/>
        <w:autoSpaceDN w:val="0"/>
        <w:adjustRightInd w:val="0"/>
        <w:spacing w:after="0" w:line="240" w:lineRule="auto"/>
        <w:jc w:val="left"/>
        <w:rPr>
          <w:rFonts w:cs="CIDFont+F6"/>
          <w:color w:val="auto"/>
          <w:spacing w:val="0"/>
          <w:szCs w:val="20"/>
          <w:lang w:eastAsia="pl-PL"/>
        </w:rPr>
      </w:pPr>
      <w:r w:rsidRPr="00155D5F">
        <w:rPr>
          <w:rFonts w:cs="CIDFont+F6"/>
          <w:color w:val="auto"/>
          <w:spacing w:val="0"/>
          <w:szCs w:val="20"/>
          <w:lang w:eastAsia="pl-PL"/>
        </w:rPr>
        <w:t>Przedsiębiorstwo Usługowe SED-HUT S.A.</w:t>
      </w:r>
    </w:p>
    <w:p w:rsidR="001634F3" w:rsidRPr="00155D5F" w:rsidRDefault="001634F3" w:rsidP="00155D5F">
      <w:pPr>
        <w:autoSpaceDE w:val="0"/>
        <w:autoSpaceDN w:val="0"/>
        <w:adjustRightInd w:val="0"/>
        <w:spacing w:after="0" w:line="240" w:lineRule="auto"/>
        <w:jc w:val="left"/>
        <w:rPr>
          <w:rFonts w:cs="CIDFont+F6"/>
          <w:color w:val="auto"/>
          <w:spacing w:val="0"/>
          <w:szCs w:val="20"/>
          <w:lang w:eastAsia="pl-PL"/>
        </w:rPr>
      </w:pPr>
      <w:r w:rsidRPr="00155D5F">
        <w:rPr>
          <w:rFonts w:cs="CIDFont+F5"/>
          <w:color w:val="auto"/>
          <w:spacing w:val="0"/>
          <w:szCs w:val="20"/>
          <w:lang w:eastAsia="pl-PL"/>
        </w:rPr>
        <w:t xml:space="preserve">adres Wykonawcy: </w:t>
      </w:r>
      <w:r w:rsidRPr="00155D5F">
        <w:rPr>
          <w:rFonts w:cs="CIDFont+F6"/>
          <w:color w:val="auto"/>
          <w:spacing w:val="0"/>
          <w:szCs w:val="20"/>
          <w:lang w:eastAsia="pl-PL"/>
        </w:rPr>
        <w:t>ul. Tadeusza Sendzimira 5, 31-752 Kraków</w:t>
      </w:r>
    </w:p>
    <w:p w:rsidR="001634F3" w:rsidRPr="00155D5F" w:rsidRDefault="001634F3" w:rsidP="00155D5F">
      <w:pPr>
        <w:autoSpaceDE w:val="0"/>
        <w:autoSpaceDN w:val="0"/>
        <w:adjustRightInd w:val="0"/>
        <w:spacing w:after="0" w:line="240" w:lineRule="auto"/>
        <w:jc w:val="left"/>
        <w:rPr>
          <w:rFonts w:cs="CIDFont+F6"/>
          <w:spacing w:val="0"/>
          <w:szCs w:val="20"/>
          <w:lang w:eastAsia="pl-PL"/>
        </w:rPr>
      </w:pPr>
      <w:r w:rsidRPr="00155D5F">
        <w:rPr>
          <w:rFonts w:cs="CIDFont+F6"/>
          <w:spacing w:val="0"/>
          <w:szCs w:val="20"/>
          <w:lang w:eastAsia="pl-PL"/>
        </w:rPr>
        <w:t>NIP: 6782614008</w:t>
      </w:r>
    </w:p>
    <w:p w:rsidR="001634F3" w:rsidRPr="00155D5F" w:rsidRDefault="001634F3" w:rsidP="00155D5F">
      <w:pPr>
        <w:autoSpaceDE w:val="0"/>
        <w:autoSpaceDN w:val="0"/>
        <w:adjustRightInd w:val="0"/>
        <w:spacing w:after="0" w:line="240" w:lineRule="auto"/>
        <w:jc w:val="left"/>
        <w:rPr>
          <w:rFonts w:cs="CIDFont+F6"/>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89,15</w:t>
      </w:r>
    </w:p>
    <w:p w:rsidR="001634F3" w:rsidRPr="00155D5F" w:rsidRDefault="001634F3" w:rsidP="00155D5F">
      <w:pPr>
        <w:autoSpaceDE w:val="0"/>
        <w:autoSpaceDN w:val="0"/>
        <w:adjustRightInd w:val="0"/>
        <w:spacing w:after="0" w:line="240" w:lineRule="auto"/>
        <w:jc w:val="left"/>
        <w:rPr>
          <w:rFonts w:cs="CIDFont+F6"/>
          <w:spacing w:val="0"/>
          <w:szCs w:val="20"/>
          <w:lang w:eastAsia="pl-PL"/>
        </w:rPr>
      </w:pPr>
    </w:p>
    <w:p w:rsidR="001634F3" w:rsidRPr="00155D5F" w:rsidRDefault="001634F3" w:rsidP="00155D5F">
      <w:pPr>
        <w:autoSpaceDE w:val="0"/>
        <w:autoSpaceDN w:val="0"/>
        <w:adjustRightInd w:val="0"/>
        <w:spacing w:after="0" w:line="240" w:lineRule="auto"/>
        <w:jc w:val="left"/>
        <w:rPr>
          <w:rFonts w:cs="CIDFont+F6"/>
          <w:spacing w:val="0"/>
          <w:szCs w:val="20"/>
          <w:lang w:eastAsia="pl-PL"/>
        </w:rPr>
      </w:pPr>
      <w:r w:rsidRPr="00155D5F">
        <w:rPr>
          <w:rFonts w:cs="Tahoma"/>
          <w:spacing w:val="0"/>
          <w:szCs w:val="20"/>
          <w:lang w:eastAsia="pl-PL"/>
        </w:rPr>
        <w:t>9.</w:t>
      </w:r>
    </w:p>
    <w:p w:rsidR="001634F3" w:rsidRPr="00155D5F" w:rsidRDefault="001634F3" w:rsidP="00155D5F">
      <w:pPr>
        <w:autoSpaceDE w:val="0"/>
        <w:autoSpaceDN w:val="0"/>
        <w:adjustRightInd w:val="0"/>
        <w:spacing w:after="0" w:line="240" w:lineRule="auto"/>
        <w:jc w:val="left"/>
        <w:rPr>
          <w:rFonts w:cs="Calibri"/>
          <w:spacing w:val="0"/>
          <w:szCs w:val="20"/>
          <w:lang w:eastAsia="pl-PL"/>
        </w:rPr>
      </w:pPr>
      <w:r w:rsidRPr="00155D5F">
        <w:rPr>
          <w:rFonts w:cs="Tahoma"/>
          <w:spacing w:val="0"/>
          <w:szCs w:val="20"/>
          <w:lang w:eastAsia="pl-PL"/>
        </w:rPr>
        <w:t xml:space="preserve">Solid Security Sp.z.o.o. 02-676 Warszawa ul. Postępu 17 – Lider Konsorcjum </w:t>
      </w:r>
    </w:p>
    <w:p w:rsidR="001634F3" w:rsidRPr="00155D5F" w:rsidRDefault="001634F3" w:rsidP="00155D5F">
      <w:pPr>
        <w:autoSpaceDE w:val="0"/>
        <w:autoSpaceDN w:val="0"/>
        <w:adjustRightInd w:val="0"/>
        <w:spacing w:after="138" w:line="240" w:lineRule="auto"/>
        <w:jc w:val="left"/>
        <w:rPr>
          <w:rFonts w:cs="Tahoma"/>
          <w:spacing w:val="0"/>
          <w:szCs w:val="20"/>
          <w:lang w:eastAsia="pl-PL"/>
        </w:rPr>
      </w:pPr>
      <w:r w:rsidRPr="00155D5F">
        <w:rPr>
          <w:rFonts w:cs="Calibri"/>
          <w:spacing w:val="0"/>
          <w:szCs w:val="20"/>
          <w:lang w:eastAsia="pl-PL"/>
        </w:rPr>
        <w:t xml:space="preserve"> </w:t>
      </w:r>
      <w:r w:rsidRPr="00155D5F">
        <w:rPr>
          <w:rFonts w:cs="Calibri"/>
          <w:i/>
          <w:iCs/>
          <w:spacing w:val="0"/>
          <w:szCs w:val="20"/>
          <w:lang w:eastAsia="pl-PL"/>
        </w:rPr>
        <w:t>NIP : 521-10-08-627</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color w:val="auto"/>
          <w:spacing w:val="0"/>
          <w:szCs w:val="20"/>
          <w:lang w:eastAsia="pl-PL"/>
        </w:rPr>
        <w:t>Solid Sp.z.o.o. 30-633 Kraków ul. Walerego Sławka 3 – Partner Konsorcjum</w:t>
      </w:r>
    </w:p>
    <w:p w:rsidR="001634F3" w:rsidRPr="00155D5F" w:rsidRDefault="001634F3" w:rsidP="00155D5F">
      <w:pPr>
        <w:autoSpaceDE w:val="0"/>
        <w:autoSpaceDN w:val="0"/>
        <w:adjustRightInd w:val="0"/>
        <w:spacing w:after="0" w:line="240" w:lineRule="auto"/>
        <w:jc w:val="left"/>
        <w:rPr>
          <w:rFonts w:cs="Calibri"/>
          <w:i/>
          <w:iCs/>
          <w:spacing w:val="0"/>
          <w:szCs w:val="20"/>
          <w:lang w:eastAsia="pl-PL"/>
        </w:rPr>
      </w:pPr>
      <w:r w:rsidRPr="00155D5F">
        <w:rPr>
          <w:rFonts w:cs="Calibri"/>
          <w:spacing w:val="0"/>
          <w:szCs w:val="20"/>
          <w:lang w:eastAsia="pl-PL"/>
        </w:rPr>
        <w:t xml:space="preserve"> </w:t>
      </w:r>
      <w:r w:rsidRPr="00155D5F">
        <w:rPr>
          <w:rFonts w:cs="Calibri"/>
          <w:i/>
          <w:iCs/>
          <w:spacing w:val="0"/>
          <w:szCs w:val="20"/>
          <w:lang w:eastAsia="pl-PL"/>
        </w:rPr>
        <w:t>NIP : 676-01-04-375</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adres Wykonawcy: Solid Security Sp.z.o.o. Biuro Regionalne w Olsztynie ul. Towarowa 1A, 10-416 Olsztyn</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55,03</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10.</w:t>
      </w:r>
    </w:p>
    <w:p w:rsidR="001634F3" w:rsidRPr="00155D5F" w:rsidRDefault="001634F3" w:rsidP="00155D5F">
      <w:pPr>
        <w:autoSpaceDE w:val="0"/>
        <w:autoSpaceDN w:val="0"/>
        <w:adjustRightInd w:val="0"/>
        <w:spacing w:after="0" w:line="240" w:lineRule="auto"/>
        <w:jc w:val="left"/>
        <w:rPr>
          <w:rFonts w:cs="Calibri"/>
          <w:spacing w:val="0"/>
          <w:szCs w:val="20"/>
          <w:lang w:eastAsia="pl-PL"/>
        </w:rPr>
      </w:pPr>
      <w:r w:rsidRPr="00155D5F">
        <w:rPr>
          <w:rFonts w:cs="Calibri"/>
          <w:spacing w:val="0"/>
          <w:szCs w:val="20"/>
          <w:lang w:eastAsia="pl-PL"/>
        </w:rPr>
        <w:t xml:space="preserve">FOSAL sp. z o.o. </w:t>
      </w:r>
      <w:r w:rsidRPr="00155D5F">
        <w:rPr>
          <w:rFonts w:cs="Calibri"/>
          <w:i/>
          <w:iCs/>
          <w:spacing w:val="0"/>
          <w:szCs w:val="20"/>
          <w:lang w:eastAsia="pl-PL"/>
        </w:rPr>
        <w:t xml:space="preserve"> </w:t>
      </w:r>
    </w:p>
    <w:p w:rsidR="001634F3" w:rsidRPr="00155D5F" w:rsidRDefault="001634F3" w:rsidP="00155D5F">
      <w:pPr>
        <w:autoSpaceDE w:val="0"/>
        <w:autoSpaceDN w:val="0"/>
        <w:adjustRightInd w:val="0"/>
        <w:spacing w:after="0" w:line="240" w:lineRule="auto"/>
        <w:jc w:val="left"/>
        <w:rPr>
          <w:rFonts w:cs="Calibri"/>
          <w:spacing w:val="0"/>
          <w:szCs w:val="20"/>
          <w:lang w:eastAsia="pl-PL"/>
        </w:rPr>
      </w:pPr>
      <w:r w:rsidRPr="00155D5F">
        <w:rPr>
          <w:rFonts w:cs="Calibri"/>
          <w:spacing w:val="0"/>
          <w:szCs w:val="20"/>
          <w:lang w:eastAsia="pl-PL"/>
        </w:rPr>
        <w:t xml:space="preserve">Al. Jana Pawła II 3A, 44-120 Pyskowice </w:t>
      </w:r>
    </w:p>
    <w:p w:rsidR="001634F3" w:rsidRPr="00155D5F" w:rsidRDefault="001634F3" w:rsidP="00155D5F">
      <w:pPr>
        <w:autoSpaceDE w:val="0"/>
        <w:autoSpaceDN w:val="0"/>
        <w:adjustRightInd w:val="0"/>
        <w:spacing w:after="0" w:line="240" w:lineRule="auto"/>
        <w:jc w:val="left"/>
        <w:rPr>
          <w:rFonts w:cs="Calibri"/>
          <w:i/>
          <w:iCs/>
          <w:spacing w:val="0"/>
          <w:szCs w:val="20"/>
          <w:lang w:eastAsia="pl-PL"/>
        </w:rPr>
      </w:pPr>
      <w:r w:rsidRPr="00155D5F">
        <w:rPr>
          <w:rFonts w:cs="Calibri"/>
          <w:i/>
          <w:iCs/>
          <w:spacing w:val="0"/>
          <w:szCs w:val="20"/>
          <w:lang w:eastAsia="pl-PL"/>
        </w:rPr>
        <w:t>NIP: 9691645430</w:t>
      </w:r>
    </w:p>
    <w:p w:rsidR="001634F3" w:rsidRPr="00155D5F" w:rsidRDefault="001634F3" w:rsidP="00155D5F">
      <w:pPr>
        <w:autoSpaceDE w:val="0"/>
        <w:autoSpaceDN w:val="0"/>
        <w:adjustRightInd w:val="0"/>
        <w:spacing w:after="0" w:line="240" w:lineRule="auto"/>
        <w:jc w:val="left"/>
        <w:rPr>
          <w:rFonts w:cs="Calibri"/>
          <w:i/>
          <w:iCs/>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63,35</w:t>
      </w: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r w:rsidRPr="00155D5F">
        <w:rPr>
          <w:rFonts w:cs="Verdana"/>
          <w:bCs/>
          <w:spacing w:val="0"/>
          <w:szCs w:val="20"/>
          <w:lang w:eastAsia="pl-PL"/>
        </w:rPr>
        <w:t>11.</w:t>
      </w: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Verdana"/>
          <w:spacing w:val="0"/>
          <w:szCs w:val="20"/>
          <w:lang w:eastAsia="pl-PL"/>
        </w:rPr>
        <w:t>Lider Konsorcjum:</w:t>
      </w: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Verdana"/>
          <w:spacing w:val="0"/>
          <w:szCs w:val="20"/>
          <w:lang w:eastAsia="pl-PL"/>
        </w:rPr>
        <w:t>Przedsiębiorstwo Handlowo-Usługowe „ HETMAN” Sp. z o.o.</w:t>
      </w: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Verdana"/>
          <w:spacing w:val="0"/>
          <w:szCs w:val="20"/>
          <w:lang w:eastAsia="pl-PL"/>
        </w:rPr>
        <w:t>Al. W. Korfantego 51/9a; 40-161 Katowice</w:t>
      </w: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Verdana"/>
          <w:spacing w:val="0"/>
          <w:szCs w:val="20"/>
          <w:lang w:eastAsia="pl-PL"/>
        </w:rPr>
        <w:t>NIP: 954-22-50-991</w:t>
      </w: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Verdana"/>
          <w:spacing w:val="0"/>
          <w:szCs w:val="20"/>
          <w:lang w:eastAsia="pl-PL"/>
        </w:rPr>
        <w:t>Partner Konsorcjum:</w:t>
      </w: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Verdana"/>
          <w:spacing w:val="0"/>
          <w:szCs w:val="20"/>
          <w:lang w:eastAsia="pl-PL"/>
        </w:rPr>
        <w:t>Przedsiębiorstwo Handlowo-Usługowe „ PARASOL” Sp. z o.o.</w:t>
      </w: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Verdana"/>
          <w:spacing w:val="0"/>
          <w:szCs w:val="20"/>
          <w:lang w:eastAsia="pl-PL"/>
        </w:rPr>
        <w:t>Al. W. Korfantego 51/21 ; 40-161 Katowice</w:t>
      </w: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Verdana"/>
          <w:spacing w:val="0"/>
          <w:szCs w:val="20"/>
          <w:lang w:eastAsia="pl-PL"/>
        </w:rPr>
        <w:t>NIP: 954-00-25-770</w:t>
      </w:r>
    </w:p>
    <w:p w:rsidR="001634F3" w:rsidRPr="00155D5F" w:rsidRDefault="001634F3" w:rsidP="00155D5F">
      <w:pPr>
        <w:autoSpaceDE w:val="0"/>
        <w:autoSpaceDN w:val="0"/>
        <w:adjustRightInd w:val="0"/>
        <w:spacing w:after="0" w:line="240" w:lineRule="auto"/>
        <w:jc w:val="left"/>
        <w:rPr>
          <w:rFonts w:cs="Verdana"/>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Cena:83,55</w:t>
      </w: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r w:rsidRPr="00155D5F">
        <w:rPr>
          <w:rFonts w:ascii="Tahoma" w:hAnsi="Tahoma" w:cs="Tahoma"/>
          <w:spacing w:val="0"/>
          <w:sz w:val="24"/>
          <w:szCs w:val="24"/>
          <w:lang w:eastAsia="pl-PL"/>
        </w:rPr>
        <w:t>12.</w:t>
      </w:r>
    </w:p>
    <w:p w:rsidR="001634F3" w:rsidRPr="00155D5F" w:rsidRDefault="001634F3" w:rsidP="00155D5F">
      <w:pPr>
        <w:autoSpaceDE w:val="0"/>
        <w:autoSpaceDN w:val="0"/>
        <w:adjustRightInd w:val="0"/>
        <w:spacing w:after="0" w:line="240" w:lineRule="auto"/>
        <w:jc w:val="left"/>
        <w:rPr>
          <w:rFonts w:cs="Calibri"/>
          <w:spacing w:val="0"/>
          <w:szCs w:val="20"/>
          <w:lang w:eastAsia="pl-PL"/>
        </w:rPr>
      </w:pPr>
      <w:r w:rsidRPr="00155D5F">
        <w:rPr>
          <w:rFonts w:cs="Calibri"/>
          <w:bCs/>
          <w:spacing w:val="0"/>
          <w:szCs w:val="20"/>
          <w:lang w:eastAsia="pl-PL"/>
        </w:rPr>
        <w:t xml:space="preserve">WOLF II SŁUŻBA OCHRONY SP. Z O.O. </w:t>
      </w:r>
    </w:p>
    <w:p w:rsidR="001634F3" w:rsidRPr="00155D5F" w:rsidRDefault="001634F3" w:rsidP="00155D5F">
      <w:pPr>
        <w:autoSpaceDE w:val="0"/>
        <w:autoSpaceDN w:val="0"/>
        <w:adjustRightInd w:val="0"/>
        <w:spacing w:after="0" w:line="240" w:lineRule="auto"/>
        <w:jc w:val="left"/>
        <w:rPr>
          <w:rFonts w:cs="Calibri"/>
          <w:spacing w:val="0"/>
          <w:szCs w:val="20"/>
          <w:lang w:eastAsia="pl-PL"/>
        </w:rPr>
      </w:pPr>
      <w:r w:rsidRPr="00155D5F">
        <w:rPr>
          <w:rFonts w:cs="Calibri"/>
          <w:bCs/>
          <w:spacing w:val="0"/>
          <w:szCs w:val="20"/>
          <w:lang w:eastAsia="pl-PL"/>
        </w:rPr>
        <w:t>UL. HETM. STANISŁAWA ŻÓŁKIEWSKIEGO 4, 38-400 KROSNO</w:t>
      </w:r>
    </w:p>
    <w:p w:rsidR="001634F3" w:rsidRPr="00155D5F" w:rsidRDefault="001634F3" w:rsidP="00155D5F">
      <w:pPr>
        <w:autoSpaceDE w:val="0"/>
        <w:autoSpaceDN w:val="0"/>
        <w:adjustRightInd w:val="0"/>
        <w:spacing w:after="0" w:line="240" w:lineRule="auto"/>
        <w:jc w:val="left"/>
        <w:rPr>
          <w:rFonts w:cs="Calibri"/>
          <w:bCs/>
          <w:spacing w:val="0"/>
          <w:szCs w:val="20"/>
          <w:lang w:eastAsia="pl-PL"/>
        </w:rPr>
      </w:pPr>
      <w:r w:rsidRPr="00155D5F">
        <w:rPr>
          <w:rFonts w:cs="Calibri"/>
          <w:bCs/>
          <w:spacing w:val="0"/>
          <w:szCs w:val="20"/>
          <w:lang w:eastAsia="pl-PL"/>
        </w:rPr>
        <w:t>NIP: 9452171302</w:t>
      </w:r>
    </w:p>
    <w:p w:rsidR="001634F3" w:rsidRPr="00155D5F" w:rsidRDefault="001634F3" w:rsidP="00155D5F">
      <w:pPr>
        <w:autoSpaceDE w:val="0"/>
        <w:autoSpaceDN w:val="0"/>
        <w:adjustRightInd w:val="0"/>
        <w:spacing w:after="0" w:line="240" w:lineRule="auto"/>
        <w:jc w:val="left"/>
        <w:rPr>
          <w:rFonts w:cs="Calibri"/>
          <w:bCs/>
          <w:spacing w:val="0"/>
          <w:szCs w:val="20"/>
          <w:lang w:eastAsia="pl-PL"/>
        </w:rPr>
      </w:pPr>
    </w:p>
    <w:p w:rsidR="001634F3" w:rsidRDefault="001634F3" w:rsidP="00155D5F">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jedynym kryterium Cena: 100</w:t>
      </w:r>
    </w:p>
    <w:p w:rsidR="001634F3" w:rsidRPr="00155D5F" w:rsidRDefault="001634F3" w:rsidP="00155D5F">
      <w:pPr>
        <w:autoSpaceDE w:val="0"/>
        <w:autoSpaceDN w:val="0"/>
        <w:adjustRightInd w:val="0"/>
        <w:spacing w:after="0" w:line="240" w:lineRule="auto"/>
        <w:jc w:val="left"/>
        <w:rPr>
          <w:rFonts w:cs="Verdana"/>
          <w:bCs/>
          <w:spacing w:val="0"/>
          <w:szCs w:val="20"/>
          <w:lang w:eastAsia="pl-PL"/>
        </w:rPr>
      </w:pP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Verdana"/>
          <w:spacing w:val="0"/>
          <w:szCs w:val="20"/>
          <w:lang w:eastAsia="pl-PL"/>
        </w:rPr>
        <w:t>13.</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r w:rsidRPr="00155D5F">
        <w:rPr>
          <w:rFonts w:cs="Tahoma"/>
          <w:spacing w:val="0"/>
          <w:szCs w:val="20"/>
          <w:lang w:eastAsia="pl-PL"/>
        </w:rPr>
        <w:t>SECURITY SERVICE JHD SPÓŁKA Z OGRANICZONĄ ODPOWIEDZIALNOŚCIĄ</w:t>
      </w:r>
      <w:r w:rsidRPr="00155D5F">
        <w:rPr>
          <w:rFonts w:cs="Tahoma"/>
          <w:spacing w:val="0"/>
          <w:szCs w:val="20"/>
          <w:lang w:eastAsia="pl-PL"/>
        </w:rPr>
        <w:br/>
        <w:t xml:space="preserve">32-700 Bochnia, ul. Chodenicka 30 </w:t>
      </w:r>
      <w:r w:rsidRPr="00155D5F">
        <w:rPr>
          <w:rFonts w:cs="Tahoma"/>
          <w:spacing w:val="0"/>
          <w:szCs w:val="20"/>
          <w:lang w:eastAsia="pl-PL"/>
        </w:rPr>
        <w:br/>
        <w:t>NIP 8681891440</w:t>
      </w:r>
    </w:p>
    <w:p w:rsidR="001634F3" w:rsidRPr="00155D5F" w:rsidRDefault="001634F3" w:rsidP="00155D5F">
      <w:pPr>
        <w:autoSpaceDE w:val="0"/>
        <w:autoSpaceDN w:val="0"/>
        <w:adjustRightInd w:val="0"/>
        <w:spacing w:after="0" w:line="240" w:lineRule="auto"/>
        <w:jc w:val="left"/>
        <w:rPr>
          <w:rFonts w:cs="Tahoma"/>
          <w:spacing w:val="0"/>
          <w:szCs w:val="20"/>
          <w:lang w:eastAsia="pl-PL"/>
        </w:rPr>
      </w:pPr>
    </w:p>
    <w:p w:rsidR="001634F3" w:rsidRPr="00155D5F" w:rsidRDefault="001634F3" w:rsidP="00155D5F">
      <w:pPr>
        <w:autoSpaceDE w:val="0"/>
        <w:autoSpaceDN w:val="0"/>
        <w:adjustRightInd w:val="0"/>
        <w:spacing w:after="0" w:line="240" w:lineRule="auto"/>
        <w:jc w:val="left"/>
        <w:rPr>
          <w:rFonts w:cs="Verdana"/>
          <w:spacing w:val="0"/>
          <w:szCs w:val="20"/>
          <w:lang w:eastAsia="pl-PL"/>
        </w:rPr>
      </w:pPr>
      <w:r w:rsidRPr="00155D5F">
        <w:rPr>
          <w:rFonts w:cs="Tahoma"/>
          <w:spacing w:val="0"/>
          <w:szCs w:val="20"/>
          <w:lang w:eastAsia="pl-PL"/>
        </w:rPr>
        <w:t>Zamawiający nie jest w stanie otworzyć oferty</w:t>
      </w:r>
    </w:p>
    <w:p w:rsidR="001634F3" w:rsidRPr="003B4C84" w:rsidRDefault="001634F3" w:rsidP="00A11CD8">
      <w:pPr>
        <w:rPr>
          <w:rFonts w:ascii="Times New Roman" w:hAnsi="Times New Roman"/>
          <w:szCs w:val="20"/>
        </w:rPr>
      </w:pPr>
    </w:p>
    <w:sectPr w:rsidR="001634F3" w:rsidRPr="003B4C84"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4F3" w:rsidRDefault="001634F3" w:rsidP="006747BD">
      <w:pPr>
        <w:spacing w:after="0" w:line="240" w:lineRule="auto"/>
      </w:pPr>
      <w:r>
        <w:separator/>
      </w:r>
    </w:p>
  </w:endnote>
  <w:endnote w:type="continuationSeparator" w:id="0">
    <w:p w:rsidR="001634F3" w:rsidRDefault="001634F3"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Italic">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libri-Italic-Identity-H">
    <w:panose1 w:val="00000000000000000000"/>
    <w:charset w:val="EE"/>
    <w:family w:val="auto"/>
    <w:notTrueType/>
    <w:pitch w:val="default"/>
    <w:sig w:usb0="00000005" w:usb1="00000000" w:usb2="00000000" w:usb3="00000000" w:csb0="00000002" w:csb1="00000000"/>
  </w:font>
  <w:font w:name="CIDFont+F6">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F3" w:rsidRPr="00116150" w:rsidRDefault="001634F3">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1634F3" w:rsidRDefault="001634F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1634F3" w:rsidRDefault="001634F3" w:rsidP="00DA52A1">
                <w:pPr>
                  <w:pStyle w:val="LukStopka-adres"/>
                </w:pPr>
              </w:p>
              <w:p w:rsidR="001634F3" w:rsidRDefault="001634F3" w:rsidP="006D2721">
                <w:pPr>
                  <w:pStyle w:val="LukStopka-adres"/>
                  <w:jc w:val="both"/>
                </w:pPr>
                <w:r>
                  <w:t xml:space="preserve">Sieć Badawcza Łukasiewicz </w:t>
                </w:r>
                <w:r>
                  <w:sym w:font="Symbol" w:char="F02D"/>
                </w:r>
                <w:r>
                  <w:t xml:space="preserve"> Krakowski Instytut Technologiczny</w:t>
                </w:r>
              </w:p>
              <w:p w:rsidR="001634F3" w:rsidRDefault="001634F3"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634F3" w:rsidRPr="00CE2C6F" w:rsidRDefault="001634F3"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1634F3" w:rsidRDefault="001634F3" w:rsidP="006D2721">
                <w:pPr>
                  <w:pStyle w:val="LukStopka-adres"/>
                  <w:jc w:val="both"/>
                </w:pPr>
                <w:r>
                  <w:t xml:space="preserve">Sąd Rejonowy w Krakowie, XI Wydz. Gospodarczy KRS nr </w:t>
                </w:r>
                <w:r w:rsidRPr="0056264F">
                  <w:t>0000861401</w:t>
                </w:r>
              </w:p>
              <w:p w:rsidR="001634F3" w:rsidRPr="004F5805" w:rsidRDefault="001634F3" w:rsidP="006D2721">
                <w:pPr>
                  <w:pStyle w:val="LukStopka-adres"/>
                  <w:jc w:val="both"/>
                  <w:rPr>
                    <w:lang w:val="de-DE"/>
                  </w:rPr>
                </w:pPr>
              </w:p>
              <w:p w:rsidR="001634F3" w:rsidRPr="004F5805" w:rsidRDefault="001634F3"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1634F3" w:rsidRPr="00DA52A1" w:rsidRDefault="001634F3"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F3" w:rsidRPr="00116150" w:rsidRDefault="001634F3"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3</w:t>
    </w:r>
    <w:r w:rsidRPr="00116150">
      <w:rPr>
        <w:sz w:val="16"/>
        <w:szCs w:val="16"/>
      </w:rPr>
      <w:fldChar w:fldCharType="end"/>
    </w:r>
  </w:p>
  <w:p w:rsidR="001634F3" w:rsidRPr="00D06D36" w:rsidRDefault="001634F3"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634F3" w:rsidRPr="00DA52A1" w:rsidRDefault="001634F3"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634F3" w:rsidRDefault="001634F3" w:rsidP="00302E45">
                <w:pPr>
                  <w:pStyle w:val="LukStopka-adres"/>
                  <w:jc w:val="both"/>
                </w:pPr>
                <w:r>
                  <w:t xml:space="preserve">Sieć Badawcza Łukasiewicz </w:t>
                </w:r>
                <w:r>
                  <w:sym w:font="Symbol" w:char="F02D"/>
                </w:r>
                <w:r>
                  <w:t xml:space="preserve"> Krakowski Instytut Technologiczny</w:t>
                </w:r>
              </w:p>
              <w:p w:rsidR="001634F3" w:rsidRDefault="001634F3"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634F3" w:rsidRPr="00CE2C6F" w:rsidRDefault="001634F3"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1634F3" w:rsidRDefault="001634F3" w:rsidP="00302E45">
                <w:pPr>
                  <w:pStyle w:val="LukStopka-adres"/>
                  <w:jc w:val="both"/>
                </w:pPr>
                <w:r>
                  <w:t xml:space="preserve">Sąd Rejonowy w Krakowie, XI Wydz. Gospodarczy KRS nr </w:t>
                </w:r>
                <w:r w:rsidRPr="0056264F">
                  <w:t>0000861401</w:t>
                </w:r>
              </w:p>
              <w:p w:rsidR="001634F3" w:rsidRPr="004F5805" w:rsidRDefault="001634F3"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4F3" w:rsidRDefault="001634F3" w:rsidP="006747BD">
      <w:pPr>
        <w:spacing w:after="0" w:line="240" w:lineRule="auto"/>
      </w:pPr>
      <w:r>
        <w:separator/>
      </w:r>
    </w:p>
  </w:footnote>
  <w:footnote w:type="continuationSeparator" w:id="0">
    <w:p w:rsidR="001634F3" w:rsidRDefault="001634F3"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F3" w:rsidRPr="00DA52A1" w:rsidRDefault="001634F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8"/>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 w:numId="44">
    <w:abstractNumId w:val="4"/>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95CB0"/>
    <w:rsid w:val="000A5C79"/>
    <w:rsid w:val="000D334B"/>
    <w:rsid w:val="000E1369"/>
    <w:rsid w:val="000E4380"/>
    <w:rsid w:val="00116150"/>
    <w:rsid w:val="00132619"/>
    <w:rsid w:val="00136E80"/>
    <w:rsid w:val="001374A5"/>
    <w:rsid w:val="00155D5F"/>
    <w:rsid w:val="001634F3"/>
    <w:rsid w:val="0016543D"/>
    <w:rsid w:val="0019307F"/>
    <w:rsid w:val="001B0584"/>
    <w:rsid w:val="001B3817"/>
    <w:rsid w:val="001B5D54"/>
    <w:rsid w:val="001C62C2"/>
    <w:rsid w:val="001E248F"/>
    <w:rsid w:val="001F3ED6"/>
    <w:rsid w:val="00201E53"/>
    <w:rsid w:val="00223B66"/>
    <w:rsid w:val="00231524"/>
    <w:rsid w:val="00234C73"/>
    <w:rsid w:val="00240486"/>
    <w:rsid w:val="002601AC"/>
    <w:rsid w:val="002A3B85"/>
    <w:rsid w:val="002A7559"/>
    <w:rsid w:val="002B3686"/>
    <w:rsid w:val="002B3E06"/>
    <w:rsid w:val="002D36D4"/>
    <w:rsid w:val="002D48BE"/>
    <w:rsid w:val="002E1C8C"/>
    <w:rsid w:val="002E21D4"/>
    <w:rsid w:val="002F03E3"/>
    <w:rsid w:val="002F3EFE"/>
    <w:rsid w:val="002F4540"/>
    <w:rsid w:val="002F49C4"/>
    <w:rsid w:val="00302E45"/>
    <w:rsid w:val="00303C48"/>
    <w:rsid w:val="003134A8"/>
    <w:rsid w:val="00331259"/>
    <w:rsid w:val="00335F9F"/>
    <w:rsid w:val="00346C00"/>
    <w:rsid w:val="00354A18"/>
    <w:rsid w:val="003732B4"/>
    <w:rsid w:val="00380A63"/>
    <w:rsid w:val="003829A2"/>
    <w:rsid w:val="00384C19"/>
    <w:rsid w:val="0039150D"/>
    <w:rsid w:val="003923AA"/>
    <w:rsid w:val="003B4C84"/>
    <w:rsid w:val="003E166E"/>
    <w:rsid w:val="003F4BA3"/>
    <w:rsid w:val="00413353"/>
    <w:rsid w:val="0042761C"/>
    <w:rsid w:val="004330BD"/>
    <w:rsid w:val="004510A5"/>
    <w:rsid w:val="0047522B"/>
    <w:rsid w:val="00485BD6"/>
    <w:rsid w:val="004900DE"/>
    <w:rsid w:val="004B26A7"/>
    <w:rsid w:val="004F5805"/>
    <w:rsid w:val="00507029"/>
    <w:rsid w:val="005140AC"/>
    <w:rsid w:val="00526CDD"/>
    <w:rsid w:val="005522D2"/>
    <w:rsid w:val="0056264F"/>
    <w:rsid w:val="00593520"/>
    <w:rsid w:val="005938E1"/>
    <w:rsid w:val="005A5100"/>
    <w:rsid w:val="005C16E4"/>
    <w:rsid w:val="005C51FF"/>
    <w:rsid w:val="005D1495"/>
    <w:rsid w:val="005E7191"/>
    <w:rsid w:val="005F51AF"/>
    <w:rsid w:val="005F6D67"/>
    <w:rsid w:val="00615756"/>
    <w:rsid w:val="0061702A"/>
    <w:rsid w:val="00660878"/>
    <w:rsid w:val="00660BE1"/>
    <w:rsid w:val="006747BD"/>
    <w:rsid w:val="00694BA6"/>
    <w:rsid w:val="006B26B0"/>
    <w:rsid w:val="006B28B0"/>
    <w:rsid w:val="006C74AB"/>
    <w:rsid w:val="006D2721"/>
    <w:rsid w:val="006D6DE5"/>
    <w:rsid w:val="006E5990"/>
    <w:rsid w:val="00724451"/>
    <w:rsid w:val="00745531"/>
    <w:rsid w:val="0074574D"/>
    <w:rsid w:val="00757FC5"/>
    <w:rsid w:val="0076507D"/>
    <w:rsid w:val="00770E0D"/>
    <w:rsid w:val="00774505"/>
    <w:rsid w:val="00797E1F"/>
    <w:rsid w:val="007B7BFC"/>
    <w:rsid w:val="007E6C72"/>
    <w:rsid w:val="00805DF6"/>
    <w:rsid w:val="0082136E"/>
    <w:rsid w:val="00821F16"/>
    <w:rsid w:val="00824C27"/>
    <w:rsid w:val="00826E87"/>
    <w:rsid w:val="008368C0"/>
    <w:rsid w:val="00840052"/>
    <w:rsid w:val="0084396A"/>
    <w:rsid w:val="00854B7B"/>
    <w:rsid w:val="00856473"/>
    <w:rsid w:val="008574E7"/>
    <w:rsid w:val="00870B7A"/>
    <w:rsid w:val="008729AD"/>
    <w:rsid w:val="0087308D"/>
    <w:rsid w:val="00891F98"/>
    <w:rsid w:val="008B1BEE"/>
    <w:rsid w:val="008B6808"/>
    <w:rsid w:val="008C1729"/>
    <w:rsid w:val="008C75DD"/>
    <w:rsid w:val="008D3FA7"/>
    <w:rsid w:val="008E600E"/>
    <w:rsid w:val="008E7EA9"/>
    <w:rsid w:val="008F209D"/>
    <w:rsid w:val="009114E1"/>
    <w:rsid w:val="00912AFB"/>
    <w:rsid w:val="009473E1"/>
    <w:rsid w:val="009571E2"/>
    <w:rsid w:val="00957C80"/>
    <w:rsid w:val="00992397"/>
    <w:rsid w:val="009A0C80"/>
    <w:rsid w:val="009C0C7D"/>
    <w:rsid w:val="009D311C"/>
    <w:rsid w:val="009D4C4D"/>
    <w:rsid w:val="00A11CD8"/>
    <w:rsid w:val="00A24163"/>
    <w:rsid w:val="00A27404"/>
    <w:rsid w:val="00A36F46"/>
    <w:rsid w:val="00A43BE9"/>
    <w:rsid w:val="00A52259"/>
    <w:rsid w:val="00A52C29"/>
    <w:rsid w:val="00A53093"/>
    <w:rsid w:val="00A772EC"/>
    <w:rsid w:val="00A84F11"/>
    <w:rsid w:val="00A9500C"/>
    <w:rsid w:val="00AA1794"/>
    <w:rsid w:val="00AC2C04"/>
    <w:rsid w:val="00AC5F2F"/>
    <w:rsid w:val="00AD68BC"/>
    <w:rsid w:val="00AF642B"/>
    <w:rsid w:val="00B075B5"/>
    <w:rsid w:val="00B160BD"/>
    <w:rsid w:val="00B17A0C"/>
    <w:rsid w:val="00B210DF"/>
    <w:rsid w:val="00B23FC5"/>
    <w:rsid w:val="00B32828"/>
    <w:rsid w:val="00B33584"/>
    <w:rsid w:val="00B61F8A"/>
    <w:rsid w:val="00B64C45"/>
    <w:rsid w:val="00B66B6C"/>
    <w:rsid w:val="00B92258"/>
    <w:rsid w:val="00BA692A"/>
    <w:rsid w:val="00BB0471"/>
    <w:rsid w:val="00BB2A01"/>
    <w:rsid w:val="00C036E3"/>
    <w:rsid w:val="00C22B4F"/>
    <w:rsid w:val="00C26D52"/>
    <w:rsid w:val="00C27BCC"/>
    <w:rsid w:val="00C36BFA"/>
    <w:rsid w:val="00C41ED0"/>
    <w:rsid w:val="00C53A8E"/>
    <w:rsid w:val="00C5479B"/>
    <w:rsid w:val="00C57434"/>
    <w:rsid w:val="00C736D5"/>
    <w:rsid w:val="00C96D7D"/>
    <w:rsid w:val="00CC2982"/>
    <w:rsid w:val="00CC3325"/>
    <w:rsid w:val="00CD5012"/>
    <w:rsid w:val="00CE181B"/>
    <w:rsid w:val="00CE2C6F"/>
    <w:rsid w:val="00CF1C36"/>
    <w:rsid w:val="00D005B3"/>
    <w:rsid w:val="00D06D36"/>
    <w:rsid w:val="00D06EF8"/>
    <w:rsid w:val="00D16411"/>
    <w:rsid w:val="00D242EC"/>
    <w:rsid w:val="00D405EE"/>
    <w:rsid w:val="00D40690"/>
    <w:rsid w:val="00D43663"/>
    <w:rsid w:val="00D57B51"/>
    <w:rsid w:val="00D77B77"/>
    <w:rsid w:val="00D80D57"/>
    <w:rsid w:val="00D94B30"/>
    <w:rsid w:val="00D9609F"/>
    <w:rsid w:val="00DA2695"/>
    <w:rsid w:val="00DA52A1"/>
    <w:rsid w:val="00DD5768"/>
    <w:rsid w:val="00DE00CF"/>
    <w:rsid w:val="00DF5C2E"/>
    <w:rsid w:val="00E0778A"/>
    <w:rsid w:val="00E14103"/>
    <w:rsid w:val="00E347E5"/>
    <w:rsid w:val="00E50A03"/>
    <w:rsid w:val="00E62FF8"/>
    <w:rsid w:val="00E71D34"/>
    <w:rsid w:val="00E91FAB"/>
    <w:rsid w:val="00EA4D34"/>
    <w:rsid w:val="00EB1A5D"/>
    <w:rsid w:val="00EB5235"/>
    <w:rsid w:val="00EC2A52"/>
    <w:rsid w:val="00EC7015"/>
    <w:rsid w:val="00ED339B"/>
    <w:rsid w:val="00EE2460"/>
    <w:rsid w:val="00EE493C"/>
    <w:rsid w:val="00EE7578"/>
    <w:rsid w:val="00EF1EA3"/>
    <w:rsid w:val="00F00EF3"/>
    <w:rsid w:val="00F07176"/>
    <w:rsid w:val="00F27386"/>
    <w:rsid w:val="00F51E4C"/>
    <w:rsid w:val="00F5418A"/>
    <w:rsid w:val="00F67D23"/>
    <w:rsid w:val="00F74FA9"/>
    <w:rsid w:val="00FA59BF"/>
    <w:rsid w:val="00FB7773"/>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
    <w:semiHidden/>
    <w:rsid w:val="009C7C64"/>
    <w:rPr>
      <w:rFonts w:asciiTheme="majorHAnsi" w:eastAsiaTheme="majorEastAsia" w:hAnsiTheme="majorHAnsi" w:cstheme="majorBidi"/>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24034785">
      <w:marLeft w:val="0"/>
      <w:marRight w:val="0"/>
      <w:marTop w:val="0"/>
      <w:marBottom w:val="0"/>
      <w:divBdr>
        <w:top w:val="none" w:sz="0" w:space="0" w:color="auto"/>
        <w:left w:val="none" w:sz="0" w:space="0" w:color="auto"/>
        <w:bottom w:val="none" w:sz="0" w:space="0" w:color="auto"/>
        <w:right w:val="none" w:sz="0" w:space="0" w:color="auto"/>
      </w:divBdr>
    </w:div>
    <w:div w:id="2124034786">
      <w:marLeft w:val="0"/>
      <w:marRight w:val="0"/>
      <w:marTop w:val="0"/>
      <w:marBottom w:val="0"/>
      <w:divBdr>
        <w:top w:val="none" w:sz="0" w:space="0" w:color="auto"/>
        <w:left w:val="none" w:sz="0" w:space="0" w:color="auto"/>
        <w:bottom w:val="none" w:sz="0" w:space="0" w:color="auto"/>
        <w:right w:val="none" w:sz="0" w:space="0" w:color="auto"/>
      </w:divBdr>
    </w:div>
    <w:div w:id="2124034787">
      <w:marLeft w:val="0"/>
      <w:marRight w:val="0"/>
      <w:marTop w:val="0"/>
      <w:marBottom w:val="0"/>
      <w:divBdr>
        <w:top w:val="none" w:sz="0" w:space="0" w:color="auto"/>
        <w:left w:val="none" w:sz="0" w:space="0" w:color="auto"/>
        <w:bottom w:val="none" w:sz="0" w:space="0" w:color="auto"/>
        <w:right w:val="none" w:sz="0" w:space="0" w:color="auto"/>
      </w:divBdr>
    </w:div>
    <w:div w:id="2124034788">
      <w:marLeft w:val="0"/>
      <w:marRight w:val="0"/>
      <w:marTop w:val="0"/>
      <w:marBottom w:val="0"/>
      <w:divBdr>
        <w:top w:val="none" w:sz="0" w:space="0" w:color="auto"/>
        <w:left w:val="none" w:sz="0" w:space="0" w:color="auto"/>
        <w:bottom w:val="none" w:sz="0" w:space="0" w:color="auto"/>
        <w:right w:val="none" w:sz="0" w:space="0" w:color="auto"/>
      </w:divBdr>
    </w:div>
    <w:div w:id="2124034789">
      <w:marLeft w:val="0"/>
      <w:marRight w:val="0"/>
      <w:marTop w:val="0"/>
      <w:marBottom w:val="0"/>
      <w:divBdr>
        <w:top w:val="none" w:sz="0" w:space="0" w:color="auto"/>
        <w:left w:val="none" w:sz="0" w:space="0" w:color="auto"/>
        <w:bottom w:val="none" w:sz="0" w:space="0" w:color="auto"/>
        <w:right w:val="none" w:sz="0" w:space="0" w:color="auto"/>
      </w:divBdr>
    </w:div>
    <w:div w:id="2124034790">
      <w:marLeft w:val="0"/>
      <w:marRight w:val="0"/>
      <w:marTop w:val="0"/>
      <w:marBottom w:val="0"/>
      <w:divBdr>
        <w:top w:val="none" w:sz="0" w:space="0" w:color="auto"/>
        <w:left w:val="none" w:sz="0" w:space="0" w:color="auto"/>
        <w:bottom w:val="none" w:sz="0" w:space="0" w:color="auto"/>
        <w:right w:val="none" w:sz="0" w:space="0" w:color="auto"/>
      </w:divBdr>
    </w:div>
    <w:div w:id="2124034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64</TotalTime>
  <Pages>3</Pages>
  <Words>502</Words>
  <Characters>3012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2022-10-21T12:31:00Z</cp:lastPrinted>
  <dcterms:created xsi:type="dcterms:W3CDTF">2022-10-21T12:16:00Z</dcterms:created>
  <dcterms:modified xsi:type="dcterms:W3CDTF">2022-10-21T13:20:00Z</dcterms:modified>
</cp:coreProperties>
</file>