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B47" w:rsidRDefault="007742DD" w:rsidP="003103BA">
      <w:pPr>
        <w:spacing w:after="0" w:line="240" w:lineRule="auto"/>
        <w:jc w:val="center"/>
        <w:rPr>
          <w:b/>
          <w:sz w:val="28"/>
        </w:rPr>
      </w:pPr>
      <w:bookmarkStart w:id="0" w:name="_Toc492456902"/>
      <w:r w:rsidRPr="0089439B">
        <w:rPr>
          <w:rFonts w:cs="Times New Roman"/>
          <w:noProof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49ECBD7" wp14:editId="2AFEB2C0">
                <wp:simplePos x="0" y="0"/>
                <wp:positionH relativeFrom="column">
                  <wp:posOffset>2658745</wp:posOffset>
                </wp:positionH>
                <wp:positionV relativeFrom="paragraph">
                  <wp:posOffset>-610235</wp:posOffset>
                </wp:positionV>
                <wp:extent cx="3201670" cy="1404620"/>
                <wp:effectExtent l="0" t="0" r="0" b="6350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16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2DD" w:rsidRDefault="007742DD" w:rsidP="007742DD">
                            <w:pPr>
                              <w:spacing w:after="0" w:line="240" w:lineRule="auto"/>
                              <w:jc w:val="right"/>
                            </w:pPr>
                            <w:r>
                              <w:t>Załącznik nr 8</w:t>
                            </w:r>
                            <w:r w:rsidRPr="0089439B">
                              <w:rPr>
                                <w:color w:val="FFFFFF" w:themeColor="background1"/>
                              </w:rPr>
                              <w:t xml:space="preserve">   </w:t>
                            </w:r>
                            <w:r>
                              <w:br/>
                              <w:t xml:space="preserve">do Zarządzenia </w:t>
                            </w:r>
                            <w:r w:rsidR="00D068C7">
                              <w:t xml:space="preserve">nr </w:t>
                            </w:r>
                            <w:r w:rsidR="00D068C7" w:rsidRPr="009816D0">
                              <w:t>51</w:t>
                            </w:r>
                            <w:r w:rsidR="00D068C7">
                              <w:t xml:space="preserve"> </w:t>
                            </w:r>
                            <w:r>
                              <w:t>DGLP z dnia</w:t>
                            </w:r>
                            <w:r w:rsidR="0072194C">
                              <w:t xml:space="preserve"> </w:t>
                            </w:r>
                            <w:bookmarkStart w:id="1" w:name="_GoBack"/>
                            <w:r w:rsidR="0072194C" w:rsidRPr="009816D0">
                              <w:t>30</w:t>
                            </w:r>
                            <w:bookmarkEnd w:id="1"/>
                            <w:r w:rsidR="0072194C">
                              <w:t>.09.2019 r.</w:t>
                            </w:r>
                            <w:r w:rsidRPr="0089439B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9ECBD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09.35pt;margin-top:-48.05pt;width:252.1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" stroked="f">
                <v:textbox style="mso-fit-shape-to-text:t">
                  <w:txbxContent>
                    <w:p w:rsidR="007742DD" w:rsidRDefault="007742DD" w:rsidP="007742DD">
                      <w:pPr>
                        <w:spacing w:after="0" w:line="240" w:lineRule="auto"/>
                        <w:jc w:val="right"/>
                      </w:pPr>
                      <w:r>
                        <w:t>Załącznik nr 8</w:t>
                      </w:r>
                      <w:r w:rsidRPr="0089439B">
                        <w:rPr>
                          <w:color w:val="FFFFFF" w:themeColor="background1"/>
                        </w:rPr>
                        <w:t xml:space="preserve">   </w:t>
                      </w:r>
                      <w:r>
                        <w:br/>
                        <w:t xml:space="preserve">do Zarządzenia </w:t>
                      </w:r>
                      <w:r w:rsidR="00D068C7">
                        <w:t xml:space="preserve">nr </w:t>
                      </w:r>
                      <w:r w:rsidR="00D068C7" w:rsidRPr="009816D0">
                        <w:t>51</w:t>
                      </w:r>
                      <w:r w:rsidR="00D068C7">
                        <w:t xml:space="preserve"> </w:t>
                      </w:r>
                      <w:r>
                        <w:t>DGLP z dnia</w:t>
                      </w:r>
                      <w:r w:rsidR="0072194C">
                        <w:t xml:space="preserve"> </w:t>
                      </w:r>
                      <w:bookmarkStart w:id="2" w:name="_GoBack"/>
                      <w:r w:rsidR="0072194C" w:rsidRPr="009816D0">
                        <w:t>30</w:t>
                      </w:r>
                      <w:bookmarkEnd w:id="2"/>
                      <w:r w:rsidR="0072194C">
                        <w:t>.09.2019 r.</w:t>
                      </w:r>
                      <w:r w:rsidRPr="0089439B">
                        <w:rPr>
                          <w:color w:val="FFFFFF" w:themeColor="background1"/>
                        </w:rPr>
                        <w:t xml:space="preserve"> </w:t>
                      </w:r>
                      <w: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B763CA">
        <w:rPr>
          <w:b/>
          <w:sz w:val="32"/>
        </w:rPr>
        <w:t>Ramowe warunki techniczne – D</w:t>
      </w:r>
      <w:r w:rsidR="00AB2B47" w:rsidRPr="003103BA">
        <w:rPr>
          <w:b/>
          <w:sz w:val="32"/>
        </w:rPr>
        <w:t>rewno okleinowe</w:t>
      </w:r>
      <w:bookmarkEnd w:id="0"/>
    </w:p>
    <w:p w:rsidR="00E24578" w:rsidRPr="00E24578" w:rsidRDefault="00E24578" w:rsidP="003103BA">
      <w:pPr>
        <w:spacing w:after="0" w:line="240" w:lineRule="auto"/>
        <w:rPr>
          <w:b/>
        </w:rPr>
      </w:pPr>
    </w:p>
    <w:p w:rsidR="00AB2B47" w:rsidRPr="0043375F" w:rsidRDefault="00AB2B47" w:rsidP="003110E6">
      <w:pPr>
        <w:pStyle w:val="NormalnyWeb"/>
        <w:numPr>
          <w:ilvl w:val="0"/>
          <w:numId w:val="3"/>
        </w:numPr>
        <w:tabs>
          <w:tab w:val="left" w:pos="284"/>
        </w:tabs>
        <w:spacing w:before="120" w:beforeAutospacing="0" w:after="120" w:afterAutospacing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43375F">
        <w:rPr>
          <w:rFonts w:ascii="Times New Roman" w:hAnsi="Times New Roman"/>
          <w:b/>
          <w:sz w:val="24"/>
          <w:szCs w:val="24"/>
        </w:rPr>
        <w:t>Wstęp</w:t>
      </w:r>
    </w:p>
    <w:p w:rsidR="00AB2B47" w:rsidRDefault="00AB2B47" w:rsidP="00AB2B47">
      <w:pPr>
        <w:pStyle w:val="NormalnyWeb"/>
        <w:numPr>
          <w:ilvl w:val="1"/>
          <w:numId w:val="3"/>
        </w:numPr>
        <w:tabs>
          <w:tab w:val="left" w:pos="426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b/>
          <w:sz w:val="24"/>
          <w:szCs w:val="24"/>
        </w:rPr>
        <w:t>Przedmiot warunków technicznych</w:t>
      </w:r>
    </w:p>
    <w:p w:rsidR="00AB2B47" w:rsidRPr="00AB2B47" w:rsidRDefault="00AB2B47" w:rsidP="00AB2B47">
      <w:pPr>
        <w:pStyle w:val="NormalnyWeb"/>
        <w:tabs>
          <w:tab w:val="left" w:pos="426"/>
        </w:tabs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AB2B47">
        <w:rPr>
          <w:rFonts w:ascii="Times New Roman" w:hAnsi="Times New Roman"/>
          <w:sz w:val="24"/>
          <w:szCs w:val="24"/>
        </w:rPr>
        <w:t>Przedmiotem ramowych warunków technicznych jest drewno wielkowymiarowe okleinowe następujących rodzajów drzew: sosna, modrzew, dąb, jesion, jawor, buk, brzoza i olsza (inne gatunki za zgodą stron).</w:t>
      </w:r>
    </w:p>
    <w:p w:rsidR="00AB2B47" w:rsidRDefault="00AB2B47" w:rsidP="00AB2B47">
      <w:pPr>
        <w:pStyle w:val="NormalnyWeb"/>
        <w:numPr>
          <w:ilvl w:val="1"/>
          <w:numId w:val="3"/>
        </w:numPr>
        <w:tabs>
          <w:tab w:val="left" w:pos="426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b/>
          <w:sz w:val="24"/>
          <w:szCs w:val="24"/>
        </w:rPr>
        <w:t>Zakres stosowania</w:t>
      </w:r>
    </w:p>
    <w:p w:rsidR="00246424" w:rsidRPr="00CD6F9B" w:rsidRDefault="00AB2B47" w:rsidP="00246424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AB2B47">
        <w:rPr>
          <w:rFonts w:ascii="Times New Roman" w:hAnsi="Times New Roman"/>
          <w:sz w:val="24"/>
          <w:szCs w:val="24"/>
        </w:rPr>
        <w:t xml:space="preserve">Warunki techniczne mają zastosowanie do klasyfikacji jakościowo-wymiarowej i </w:t>
      </w:r>
      <w:r w:rsidR="008B2027">
        <w:rPr>
          <w:rFonts w:ascii="Times New Roman" w:hAnsi="Times New Roman"/>
          <w:sz w:val="24"/>
          <w:szCs w:val="24"/>
        </w:rPr>
        <w:t>obrotu</w:t>
      </w:r>
      <w:r w:rsidRPr="00AB2B47">
        <w:rPr>
          <w:rFonts w:ascii="Times New Roman" w:hAnsi="Times New Roman"/>
          <w:sz w:val="24"/>
          <w:szCs w:val="24"/>
        </w:rPr>
        <w:t xml:space="preserve"> drewna wielkowymiarowego okleinowego (WA1) </w:t>
      </w:r>
      <w:r w:rsidR="00246424" w:rsidRPr="00CD6F9B">
        <w:rPr>
          <w:rFonts w:ascii="Times New Roman" w:hAnsi="Times New Roman"/>
          <w:sz w:val="24"/>
          <w:szCs w:val="24"/>
        </w:rPr>
        <w:t>w P</w:t>
      </w:r>
      <w:r w:rsidR="00246424">
        <w:rPr>
          <w:rFonts w:ascii="Times New Roman" w:hAnsi="Times New Roman"/>
          <w:sz w:val="24"/>
          <w:szCs w:val="24"/>
        </w:rPr>
        <w:t>aństwowym Gospodarstwie Leśnym Lasy Państwowe</w:t>
      </w:r>
      <w:r w:rsidR="00246424" w:rsidRPr="00CD6F9B">
        <w:rPr>
          <w:rFonts w:ascii="Times New Roman" w:hAnsi="Times New Roman"/>
          <w:sz w:val="24"/>
          <w:szCs w:val="24"/>
        </w:rPr>
        <w:t xml:space="preserve">. </w:t>
      </w:r>
    </w:p>
    <w:p w:rsidR="00AB2B47" w:rsidRDefault="00B763CA" w:rsidP="00AB2B47">
      <w:pPr>
        <w:pStyle w:val="NormalnyWeb"/>
        <w:numPr>
          <w:ilvl w:val="1"/>
          <w:numId w:val="3"/>
        </w:numPr>
        <w:tabs>
          <w:tab w:val="left" w:pos="426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Określenia</w:t>
      </w:r>
      <w:r w:rsidR="00AB2B47">
        <w:rPr>
          <w:rFonts w:ascii="Times New Roman" w:hAnsi="Times New Roman"/>
          <w:b/>
          <w:sz w:val="24"/>
        </w:rPr>
        <w:t xml:space="preserve"> </w:t>
      </w:r>
    </w:p>
    <w:p w:rsidR="00AB2B47" w:rsidRPr="001745BF" w:rsidRDefault="00AB2B47" w:rsidP="00AB2B47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Określenia zgodnie </w:t>
      </w:r>
      <w:r w:rsidR="00265BA3">
        <w:rPr>
          <w:rFonts w:ascii="Times New Roman" w:hAnsi="Times New Roman"/>
          <w:color w:val="000000" w:themeColor="text1"/>
          <w:sz w:val="24"/>
        </w:rPr>
        <w:t xml:space="preserve">z </w:t>
      </w:r>
      <w:r w:rsidR="00B763CA">
        <w:rPr>
          <w:rFonts w:ascii="Times New Roman" w:hAnsi="Times New Roman"/>
          <w:i/>
          <w:sz w:val="24"/>
        </w:rPr>
        <w:t>Warunki techniczne –</w:t>
      </w:r>
      <w:r w:rsidRPr="0043375F">
        <w:rPr>
          <w:rFonts w:ascii="Times New Roman" w:hAnsi="Times New Roman"/>
          <w:i/>
          <w:sz w:val="24"/>
        </w:rPr>
        <w:t xml:space="preserve"> Podział, terminologia i symbole stosowane</w:t>
      </w:r>
      <w:r w:rsidR="006A01BB">
        <w:rPr>
          <w:rFonts w:ascii="Times New Roman" w:hAnsi="Times New Roman"/>
          <w:i/>
          <w:sz w:val="24"/>
        </w:rPr>
        <w:br/>
      </w:r>
      <w:r w:rsidRPr="0043375F">
        <w:rPr>
          <w:rFonts w:ascii="Times New Roman" w:hAnsi="Times New Roman"/>
          <w:i/>
          <w:sz w:val="24"/>
        </w:rPr>
        <w:t xml:space="preserve"> w obrocie surowcem drzewnym</w:t>
      </w:r>
      <w:r w:rsidR="00B763CA">
        <w:rPr>
          <w:rFonts w:ascii="Times New Roman" w:hAnsi="Times New Roman"/>
          <w:i/>
          <w:sz w:val="24"/>
        </w:rPr>
        <w:t>.</w:t>
      </w:r>
    </w:p>
    <w:p w:rsidR="00AB2B47" w:rsidRPr="001745BF" w:rsidRDefault="00AB2B47" w:rsidP="00AB2B47">
      <w:pPr>
        <w:pStyle w:val="NormalnyWeb"/>
        <w:spacing w:before="0" w:beforeAutospacing="0" w:after="0" w:afterAutospacing="0"/>
        <w:jc w:val="both"/>
        <w:rPr>
          <w:rStyle w:val="Hipercze"/>
          <w:rFonts w:ascii="Times New Roman" w:hAnsi="Times New Roman"/>
          <w:i/>
          <w:color w:val="000000" w:themeColor="text1"/>
          <w:sz w:val="24"/>
        </w:rPr>
      </w:pPr>
      <w:r w:rsidRPr="001745BF">
        <w:rPr>
          <w:rFonts w:ascii="Times New Roman" w:hAnsi="Times New Roman"/>
          <w:color w:val="000000" w:themeColor="text1"/>
          <w:sz w:val="24"/>
        </w:rPr>
        <w:t xml:space="preserve">Wady drewna zgodnie z </w:t>
      </w:r>
      <w:r w:rsidRPr="0043375F">
        <w:rPr>
          <w:rFonts w:ascii="Times New Roman" w:hAnsi="Times New Roman"/>
          <w:i/>
          <w:color w:val="000000" w:themeColor="text1"/>
          <w:sz w:val="24"/>
        </w:rPr>
        <w:t>Warunki techniczn</w:t>
      </w:r>
      <w:r w:rsidR="00B763CA">
        <w:rPr>
          <w:rFonts w:ascii="Times New Roman" w:hAnsi="Times New Roman"/>
          <w:i/>
          <w:color w:val="000000" w:themeColor="text1"/>
          <w:sz w:val="24"/>
        </w:rPr>
        <w:t xml:space="preserve">e </w:t>
      </w:r>
      <w:r w:rsidR="00B763CA">
        <w:rPr>
          <w:rFonts w:ascii="Times New Roman" w:hAnsi="Times New Roman"/>
          <w:i/>
          <w:sz w:val="24"/>
        </w:rPr>
        <w:t>–</w:t>
      </w:r>
      <w:r w:rsidRPr="0043375F">
        <w:rPr>
          <w:rFonts w:ascii="Times New Roman" w:hAnsi="Times New Roman"/>
          <w:i/>
          <w:color w:val="000000" w:themeColor="text1"/>
          <w:sz w:val="24"/>
        </w:rPr>
        <w:t xml:space="preserve"> Wady drewna</w:t>
      </w:r>
      <w:r w:rsidR="00B763CA">
        <w:rPr>
          <w:rFonts w:ascii="Times New Roman" w:hAnsi="Times New Roman"/>
          <w:i/>
          <w:color w:val="000000" w:themeColor="text1"/>
          <w:sz w:val="24"/>
        </w:rPr>
        <w:t>.</w:t>
      </w:r>
    </w:p>
    <w:p w:rsidR="00AB2B47" w:rsidRDefault="00B763CA" w:rsidP="003110E6">
      <w:pPr>
        <w:pStyle w:val="NormalnyWeb"/>
        <w:numPr>
          <w:ilvl w:val="0"/>
          <w:numId w:val="3"/>
        </w:numPr>
        <w:tabs>
          <w:tab w:val="left" w:pos="284"/>
        </w:tabs>
        <w:spacing w:before="120" w:beforeAutospacing="0" w:after="120" w:afterAutospacing="0"/>
        <w:ind w:lef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Podział i oznaczenia</w:t>
      </w:r>
    </w:p>
    <w:p w:rsidR="00AB2B47" w:rsidRDefault="00AB2B47" w:rsidP="00AB2B47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Drewno wielkowymiarowe okleinowe oznaczone jest jako WA1 wraz z przyporządkowaniem d</w:t>
      </w:r>
      <w:r w:rsidR="00B763CA">
        <w:rPr>
          <w:rFonts w:ascii="Times New Roman" w:hAnsi="Times New Roman"/>
          <w:sz w:val="24"/>
        </w:rPr>
        <w:t>o odpowiedniej klasy wymiarowej.</w:t>
      </w:r>
    </w:p>
    <w:p w:rsidR="00AB2B47" w:rsidRDefault="00AB2B47" w:rsidP="00AB2B47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Przykładowe oznaczenia:</w:t>
      </w:r>
    </w:p>
    <w:p w:rsidR="00AB2B47" w:rsidRDefault="00AB2B47" w:rsidP="00AB2B47">
      <w:pPr>
        <w:pStyle w:val="NormalnyWeb"/>
        <w:spacing w:before="0" w:beforeAutospacing="0" w:after="12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DB WA1 3 – drewno wielkowymiarowe okleinowe dębowe, w 3 klasie wymiarowej</w:t>
      </w:r>
      <w:r w:rsidR="00B763CA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:rsidR="00AB2B47" w:rsidRPr="00AB2B47" w:rsidRDefault="00AB2B47" w:rsidP="003110E6">
      <w:pPr>
        <w:pStyle w:val="NormalnyWeb"/>
        <w:spacing w:before="0" w:beforeAutospacing="0" w:after="120" w:afterAutospacing="0"/>
        <w:jc w:val="both"/>
        <w:rPr>
          <w:rFonts w:ascii="Times New Roman" w:hAnsi="Times New Roman"/>
          <w:sz w:val="24"/>
        </w:rPr>
      </w:pPr>
      <w:r w:rsidRPr="00AB2B47">
        <w:rPr>
          <w:rFonts w:ascii="Times New Roman" w:hAnsi="Times New Roman"/>
          <w:b/>
          <w:sz w:val="24"/>
        </w:rPr>
        <w:t>3.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Wyrób</w:t>
      </w:r>
    </w:p>
    <w:p w:rsidR="00AB2B47" w:rsidRDefault="00AB2B47" w:rsidP="00AB2B47">
      <w:pPr>
        <w:pStyle w:val="NormalnyWeb"/>
        <w:spacing w:before="0" w:beforeAutospacing="0" w:after="120" w:afterAutospacing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sz w:val="24"/>
          <w:szCs w:val="24"/>
        </w:rPr>
        <w:t xml:space="preserve">Drewno wielkowymiarowe </w:t>
      </w:r>
      <w:r w:rsidR="00FB4092">
        <w:rPr>
          <w:rFonts w:ascii="Times New Roman" w:hAnsi="Times New Roman"/>
          <w:sz w:val="24"/>
          <w:szCs w:val="24"/>
        </w:rPr>
        <w:t>okleinowe</w:t>
      </w:r>
      <w:r w:rsidRPr="00CD6F9B">
        <w:rPr>
          <w:rFonts w:ascii="Times New Roman" w:hAnsi="Times New Roman"/>
          <w:sz w:val="24"/>
          <w:szCs w:val="24"/>
        </w:rPr>
        <w:t xml:space="preserve"> należy wyrabiać w korze</w:t>
      </w:r>
      <w:r>
        <w:rPr>
          <w:rFonts w:ascii="Times New Roman" w:hAnsi="Times New Roman"/>
          <w:sz w:val="24"/>
          <w:szCs w:val="24"/>
        </w:rPr>
        <w:t>,</w:t>
      </w:r>
      <w:r w:rsidRPr="00CD6F9B">
        <w:rPr>
          <w:rFonts w:ascii="Times New Roman" w:hAnsi="Times New Roman"/>
          <w:sz w:val="24"/>
          <w:szCs w:val="24"/>
        </w:rPr>
        <w:t xml:space="preserve"> w</w:t>
      </w:r>
      <w:r>
        <w:rPr>
          <w:rFonts w:ascii="Times New Roman" w:hAnsi="Times New Roman"/>
          <w:sz w:val="24"/>
          <w:szCs w:val="24"/>
        </w:rPr>
        <w:t xml:space="preserve"> postaci</w:t>
      </w:r>
      <w:r w:rsidRPr="00CD6F9B">
        <w:rPr>
          <w:rFonts w:ascii="Times New Roman" w:hAnsi="Times New Roman"/>
          <w:sz w:val="24"/>
          <w:szCs w:val="24"/>
        </w:rPr>
        <w:t xml:space="preserve"> dłużyc</w:t>
      </w:r>
      <w:r>
        <w:rPr>
          <w:rFonts w:ascii="Times New Roman" w:hAnsi="Times New Roman"/>
          <w:sz w:val="24"/>
          <w:szCs w:val="24"/>
        </w:rPr>
        <w:t xml:space="preserve"> lub kłód. </w:t>
      </w:r>
      <w:r w:rsidRPr="00937F36">
        <w:rPr>
          <w:rFonts w:ascii="Times New Roman" w:hAnsi="Times New Roman"/>
          <w:sz w:val="24"/>
        </w:rPr>
        <w:t>Czynności technologiczne związane z wyrobem drewna</w:t>
      </w:r>
      <w:r w:rsidRPr="00CD6F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zgodnie z </w:t>
      </w:r>
      <w:r w:rsidR="00B763CA">
        <w:rPr>
          <w:rFonts w:ascii="Times New Roman" w:hAnsi="Times New Roman"/>
          <w:i/>
          <w:sz w:val="24"/>
          <w:szCs w:val="24"/>
        </w:rPr>
        <w:t xml:space="preserve">Warunki techniczne </w:t>
      </w:r>
      <w:r w:rsidR="00B763CA">
        <w:rPr>
          <w:rFonts w:ascii="Times New Roman" w:hAnsi="Times New Roman"/>
          <w:i/>
          <w:sz w:val="24"/>
        </w:rPr>
        <w:t>–</w:t>
      </w:r>
      <w:r w:rsidRPr="00937F36">
        <w:rPr>
          <w:rFonts w:ascii="Times New Roman" w:hAnsi="Times New Roman"/>
          <w:i/>
          <w:sz w:val="24"/>
          <w:szCs w:val="24"/>
        </w:rPr>
        <w:t xml:space="preserve"> </w:t>
      </w:r>
      <w:r w:rsidRPr="00937F36">
        <w:rPr>
          <w:rFonts w:ascii="Times New Roman" w:hAnsi="Times New Roman"/>
          <w:i/>
          <w:sz w:val="24"/>
          <w:szCs w:val="40"/>
        </w:rPr>
        <w:t xml:space="preserve">Zasady przygotowania do pomiaru, pomiar, obliczanie miąższości i cechowanie </w:t>
      </w:r>
      <w:r w:rsidRPr="00937F36">
        <w:rPr>
          <w:rFonts w:ascii="Times New Roman" w:hAnsi="Times New Roman"/>
          <w:i/>
          <w:sz w:val="24"/>
          <w:szCs w:val="36"/>
        </w:rPr>
        <w:t>surowca drzewnego</w:t>
      </w:r>
      <w:r w:rsidR="0024642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246424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krzes</w:t>
      </w:r>
      <w:r w:rsidR="00246424">
        <w:rPr>
          <w:rFonts w:ascii="Times New Roman" w:hAnsi="Times New Roman"/>
          <w:sz w:val="24"/>
          <w:szCs w:val="24"/>
        </w:rPr>
        <w:t>ywa</w:t>
      </w:r>
      <w:r>
        <w:rPr>
          <w:rFonts w:ascii="Times New Roman" w:hAnsi="Times New Roman"/>
          <w:sz w:val="24"/>
          <w:szCs w:val="24"/>
        </w:rPr>
        <w:t>nie w stopniu bardzo dobrym.</w:t>
      </w:r>
    </w:p>
    <w:p w:rsidR="00AB2B47" w:rsidRDefault="00AB2B47" w:rsidP="003110E6">
      <w:pPr>
        <w:pStyle w:val="NormalnyWeb"/>
        <w:spacing w:before="120" w:beforeAutospacing="0" w:after="120" w:afterAutospacing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B763CA">
        <w:rPr>
          <w:rFonts w:ascii="Times New Roman" w:hAnsi="Times New Roman"/>
          <w:b/>
          <w:sz w:val="24"/>
          <w:szCs w:val="24"/>
        </w:rPr>
        <w:t>Jakość drewna</w:t>
      </w:r>
    </w:p>
    <w:p w:rsidR="00AB2B47" w:rsidRPr="00011237" w:rsidRDefault="00AB2B47" w:rsidP="00246424">
      <w:pPr>
        <w:spacing w:after="120" w:line="240" w:lineRule="auto"/>
        <w:jc w:val="both"/>
        <w:rPr>
          <w:i/>
          <w:strike/>
          <w:sz w:val="28"/>
          <w:szCs w:val="24"/>
        </w:rPr>
      </w:pPr>
      <w:r w:rsidRPr="0033637D">
        <w:rPr>
          <w:rFonts w:cs="Times New Roman"/>
        </w:rPr>
        <w:t>Drewno okleinowe winno się charakteryzować odpowiednią barwą i strukturą oraz równomiernym układem słojów rocznych na przekroju poprzecznym</w:t>
      </w:r>
      <w:r>
        <w:rPr>
          <w:rFonts w:cs="Times New Roman"/>
        </w:rPr>
        <w:t xml:space="preserve"> </w:t>
      </w:r>
      <w:r w:rsidRPr="0033637D">
        <w:rPr>
          <w:rFonts w:cs="Times New Roman"/>
        </w:rPr>
        <w:t>nadającym mu szczególną przydatność do przerobu na okleinę.</w:t>
      </w:r>
      <w:r w:rsidR="00B763CA">
        <w:rPr>
          <w:rFonts w:cs="Times New Roman"/>
        </w:rPr>
        <w:t xml:space="preserve"> </w:t>
      </w:r>
      <w:r>
        <w:rPr>
          <w:rFonts w:cs="Times New Roman"/>
        </w:rPr>
        <w:t>Drewno z częściowym, nie mniejszym niż 50% miąższości, udziałem surowca okleinowego winno charakteryzować się powyższymi cechami w strefie okleinowej.</w:t>
      </w:r>
      <w:r w:rsidR="00246424">
        <w:rPr>
          <w:rFonts w:cs="Times New Roman"/>
        </w:rPr>
        <w:t xml:space="preserve"> </w:t>
      </w:r>
      <w:r w:rsidRPr="0033637D">
        <w:rPr>
          <w:szCs w:val="24"/>
        </w:rPr>
        <w:t xml:space="preserve">Szczegółowe wymagania jakościowe według tablicy </w:t>
      </w:r>
      <w:r w:rsidRPr="0033637D">
        <w:rPr>
          <w:i/>
          <w:szCs w:val="24"/>
        </w:rPr>
        <w:t>Drewno wielkowymiarowe okleinowe. Wymagania jakościowo-wymiarowe</w:t>
      </w:r>
      <w:r>
        <w:rPr>
          <w:i/>
          <w:szCs w:val="24"/>
        </w:rPr>
        <w:t>.</w:t>
      </w:r>
    </w:p>
    <w:p w:rsidR="00AB2B47" w:rsidRDefault="00AB2B47" w:rsidP="003110E6">
      <w:pPr>
        <w:pStyle w:val="NormalnyWeb"/>
        <w:spacing w:before="120" w:beforeAutospacing="0" w:after="120" w:afterAutospac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="00B763CA">
        <w:rPr>
          <w:rFonts w:ascii="Times New Roman" w:hAnsi="Times New Roman"/>
          <w:b/>
          <w:sz w:val="24"/>
          <w:szCs w:val="24"/>
        </w:rPr>
        <w:t>Pomiar</w:t>
      </w:r>
    </w:p>
    <w:p w:rsidR="006F4646" w:rsidRDefault="006F4646" w:rsidP="006F4646">
      <w:pPr>
        <w:pStyle w:val="NormalnyWeb"/>
        <w:spacing w:before="0" w:beforeAutospacing="0" w:after="120" w:afterAutospac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Przygotowanie do pomiaru, p</w:t>
      </w:r>
      <w:r w:rsidR="00AB2B47" w:rsidRPr="00CD6F9B">
        <w:rPr>
          <w:rFonts w:ascii="Times New Roman" w:hAnsi="Times New Roman"/>
          <w:sz w:val="24"/>
          <w:szCs w:val="24"/>
        </w:rPr>
        <w:t>omiar</w:t>
      </w:r>
      <w:r w:rsidR="00AB2B47">
        <w:rPr>
          <w:rFonts w:ascii="Times New Roman" w:hAnsi="Times New Roman"/>
          <w:sz w:val="24"/>
          <w:szCs w:val="24"/>
        </w:rPr>
        <w:t>, obliczanie miąższości</w:t>
      </w:r>
      <w:r w:rsidR="00AB2B47" w:rsidRPr="00CD6F9B">
        <w:rPr>
          <w:rFonts w:ascii="Times New Roman" w:hAnsi="Times New Roman"/>
          <w:sz w:val="24"/>
          <w:szCs w:val="24"/>
        </w:rPr>
        <w:t xml:space="preserve"> i cechowanie </w:t>
      </w:r>
      <w:r w:rsidR="00AB2B47">
        <w:rPr>
          <w:rFonts w:ascii="Times New Roman" w:hAnsi="Times New Roman"/>
          <w:sz w:val="24"/>
          <w:szCs w:val="24"/>
        </w:rPr>
        <w:t>w oparciu o zasady przyjęte dla drewna mierzonego w sztukach pojedynczo</w:t>
      </w:r>
      <w:r w:rsidR="00AB2B47" w:rsidRPr="00937F36">
        <w:rPr>
          <w:rFonts w:ascii="Times New Roman" w:hAnsi="Times New Roman"/>
          <w:sz w:val="24"/>
          <w:szCs w:val="24"/>
        </w:rPr>
        <w:t xml:space="preserve"> </w:t>
      </w:r>
      <w:r w:rsidR="00F31DD3">
        <w:rPr>
          <w:rFonts w:ascii="Times New Roman" w:hAnsi="Times New Roman"/>
          <w:sz w:val="24"/>
          <w:szCs w:val="24"/>
        </w:rPr>
        <w:t xml:space="preserve">z zastosowaniem pomiaru średnicy środkowej </w:t>
      </w:r>
      <w:r w:rsidR="00AB2B47">
        <w:rPr>
          <w:rFonts w:ascii="Times New Roman" w:hAnsi="Times New Roman"/>
          <w:sz w:val="24"/>
          <w:szCs w:val="24"/>
        </w:rPr>
        <w:t xml:space="preserve">zgodnie z </w:t>
      </w:r>
      <w:r w:rsidR="00B763CA">
        <w:rPr>
          <w:rFonts w:ascii="Times New Roman" w:hAnsi="Times New Roman"/>
          <w:i/>
          <w:sz w:val="24"/>
          <w:szCs w:val="24"/>
        </w:rPr>
        <w:t xml:space="preserve">Warunki techniczne </w:t>
      </w:r>
      <w:r w:rsidR="00B763CA">
        <w:rPr>
          <w:rFonts w:ascii="Times New Roman" w:hAnsi="Times New Roman"/>
          <w:i/>
          <w:sz w:val="24"/>
        </w:rPr>
        <w:t>–</w:t>
      </w:r>
      <w:r w:rsidR="00AB2B47" w:rsidRPr="00937F36">
        <w:rPr>
          <w:rFonts w:ascii="Times New Roman" w:hAnsi="Times New Roman"/>
          <w:i/>
          <w:sz w:val="24"/>
          <w:szCs w:val="24"/>
        </w:rPr>
        <w:t xml:space="preserve"> </w:t>
      </w:r>
      <w:r w:rsidR="00AB2B47" w:rsidRPr="00937F36">
        <w:rPr>
          <w:rFonts w:ascii="Times New Roman" w:hAnsi="Times New Roman"/>
          <w:i/>
          <w:sz w:val="24"/>
          <w:szCs w:val="40"/>
        </w:rPr>
        <w:t xml:space="preserve">Zasady przygotowania do pomiaru, pomiar, obliczanie miąższości i cechowanie </w:t>
      </w:r>
      <w:r w:rsidR="00AB2B47" w:rsidRPr="00937F36">
        <w:rPr>
          <w:rFonts w:ascii="Times New Roman" w:hAnsi="Times New Roman"/>
          <w:i/>
          <w:sz w:val="24"/>
          <w:szCs w:val="36"/>
        </w:rPr>
        <w:t>surowca drzewnego</w:t>
      </w:r>
      <w:r w:rsidR="00AB2B47">
        <w:rPr>
          <w:rFonts w:ascii="Times New Roman" w:hAnsi="Times New Roman"/>
          <w:sz w:val="24"/>
          <w:szCs w:val="24"/>
        </w:rPr>
        <w:t xml:space="preserve">. </w:t>
      </w:r>
    </w:p>
    <w:p w:rsidR="006F4646" w:rsidRPr="00CD6F9B" w:rsidRDefault="00AB2B47" w:rsidP="00040897">
      <w:pPr>
        <w:pStyle w:val="NormalnyWeb"/>
        <w:spacing w:before="0" w:beforeAutospacing="0" w:after="120" w:afterAutospacing="0"/>
        <w:jc w:val="both"/>
        <w:rPr>
          <w:rFonts w:ascii="Times New Roman" w:hAnsi="Times New Roman"/>
          <w:sz w:val="24"/>
          <w:szCs w:val="24"/>
        </w:rPr>
      </w:pPr>
      <w:r w:rsidRPr="00523963">
        <w:rPr>
          <w:rFonts w:ascii="Times New Roman" w:hAnsi="Times New Roman"/>
          <w:sz w:val="24"/>
          <w:szCs w:val="24"/>
        </w:rPr>
        <w:t>Przy pomiarze długości stos</w:t>
      </w:r>
      <w:r>
        <w:rPr>
          <w:rFonts w:ascii="Times New Roman" w:hAnsi="Times New Roman"/>
          <w:sz w:val="24"/>
          <w:szCs w:val="24"/>
        </w:rPr>
        <w:t>uje się</w:t>
      </w:r>
      <w:r w:rsidRPr="00523963">
        <w:rPr>
          <w:rFonts w:ascii="Times New Roman" w:hAnsi="Times New Roman"/>
          <w:sz w:val="24"/>
          <w:szCs w:val="24"/>
        </w:rPr>
        <w:t xml:space="preserve"> nadmiar 1%</w:t>
      </w:r>
      <w:r w:rsidR="00B8137F">
        <w:rPr>
          <w:rFonts w:ascii="Times New Roman" w:hAnsi="Times New Roman"/>
          <w:sz w:val="24"/>
          <w:szCs w:val="24"/>
        </w:rPr>
        <w:t xml:space="preserve"> i zabezpieczanie czół</w:t>
      </w:r>
      <w:r w:rsidRPr="0052396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B763CA">
        <w:rPr>
          <w:rFonts w:ascii="Times New Roman" w:hAnsi="Times New Roman"/>
          <w:sz w:val="24"/>
          <w:szCs w:val="24"/>
        </w:rPr>
        <w:t>Dopuszcza się nie</w:t>
      </w:r>
      <w:r w:rsidR="006F4646" w:rsidRPr="001579C3">
        <w:rPr>
          <w:rFonts w:ascii="Times New Roman" w:hAnsi="Times New Roman"/>
          <w:sz w:val="24"/>
          <w:szCs w:val="24"/>
        </w:rPr>
        <w:t>zaliczanie do długości dłużycy lub kłody odcinka z wadami o większym rozmiarze niż dopuszczalne.</w:t>
      </w:r>
    </w:p>
    <w:p w:rsidR="00AB2B47" w:rsidRDefault="00B763CA" w:rsidP="009F2316">
      <w:pPr>
        <w:pStyle w:val="NormalnyWeb"/>
        <w:spacing w:before="120" w:beforeAutospacing="0" w:after="120" w:afterAutospacing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Kontrola jakości</w:t>
      </w:r>
    </w:p>
    <w:p w:rsidR="00AB2B47" w:rsidRPr="006718A7" w:rsidRDefault="00040897" w:rsidP="006718A7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  <w:sectPr w:rsidR="00AB2B47" w:rsidRPr="006718A7" w:rsidSect="007069D3">
          <w:pgSz w:w="11906" w:h="16838"/>
          <w:pgMar w:top="1417" w:right="1417" w:bottom="1417" w:left="1417" w:header="283" w:footer="283" w:gutter="0"/>
          <w:cols w:space="708"/>
          <w:docGrid w:linePitch="360"/>
        </w:sectPr>
      </w:pPr>
      <w:r w:rsidRPr="00C75D0D">
        <w:rPr>
          <w:rFonts w:ascii="Times New Roman" w:hAnsi="Times New Roman"/>
          <w:sz w:val="24"/>
          <w:szCs w:val="24"/>
        </w:rPr>
        <w:t>Kontrolę przeprowadza się przez oględziny</w:t>
      </w:r>
      <w:r>
        <w:rPr>
          <w:rFonts w:ascii="Times New Roman" w:hAnsi="Times New Roman"/>
          <w:sz w:val="24"/>
          <w:szCs w:val="24"/>
        </w:rPr>
        <w:t xml:space="preserve"> zewnętrzne</w:t>
      </w:r>
      <w:r w:rsidR="00B763C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dokonując oceny każdej sztuki drewna z wymaganiami warunków technicznych.</w:t>
      </w:r>
    </w:p>
    <w:p w:rsidR="00AB2B47" w:rsidRPr="00332F96" w:rsidRDefault="00B763CA" w:rsidP="00AB2B47">
      <w:pPr>
        <w:rPr>
          <w:sz w:val="22"/>
        </w:rPr>
      </w:pPr>
      <w:r>
        <w:rPr>
          <w:b/>
          <w:sz w:val="22"/>
          <w:szCs w:val="24"/>
        </w:rPr>
        <w:lastRenderedPageBreak/>
        <w:t>Tabela – D</w:t>
      </w:r>
      <w:r w:rsidR="00AB2B47" w:rsidRPr="00332F96">
        <w:rPr>
          <w:b/>
          <w:sz w:val="22"/>
          <w:szCs w:val="24"/>
        </w:rPr>
        <w:t>rewno wielkowymiarowe okleinowe. Wymagania jakościowo-wymiarowe</w:t>
      </w:r>
    </w:p>
    <w:tbl>
      <w:tblPr>
        <w:tblW w:w="10284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1"/>
        <w:gridCol w:w="1283"/>
        <w:gridCol w:w="2050"/>
        <w:gridCol w:w="1874"/>
        <w:gridCol w:w="6"/>
        <w:gridCol w:w="1880"/>
        <w:gridCol w:w="34"/>
        <w:gridCol w:w="2016"/>
      </w:tblGrid>
      <w:tr w:rsidR="00AB2B47" w:rsidRPr="0033637D" w:rsidTr="00C273D8">
        <w:trPr>
          <w:cantSplit/>
          <w:trHeight w:val="227"/>
        </w:trPr>
        <w:tc>
          <w:tcPr>
            <w:tcW w:w="2424" w:type="dxa"/>
            <w:gridSpan w:val="2"/>
            <w:shd w:val="clear" w:color="auto" w:fill="F2F2F2" w:themeFill="background1" w:themeFillShade="F2"/>
            <w:vAlign w:val="center"/>
          </w:tcPr>
          <w:p w:rsidR="00AB2B47" w:rsidRPr="00C273D8" w:rsidRDefault="00AB2B47" w:rsidP="00C273D8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bCs/>
                <w:sz w:val="18"/>
                <w:szCs w:val="20"/>
                <w:lang w:eastAsia="pl-PL"/>
              </w:rPr>
              <w:t>Nazwa wady lub cechy drewna</w:t>
            </w:r>
          </w:p>
        </w:tc>
        <w:tc>
          <w:tcPr>
            <w:tcW w:w="7860" w:type="dxa"/>
            <w:gridSpan w:val="6"/>
            <w:shd w:val="clear" w:color="auto" w:fill="F2F2F2" w:themeFill="background1" w:themeFillShade="F2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bCs/>
                <w:sz w:val="18"/>
                <w:szCs w:val="20"/>
                <w:lang w:eastAsia="pl-PL"/>
              </w:rPr>
              <w:t>Dopuszczalny rozmiar występowania wad lub cech drewna</w:t>
            </w:r>
            <w:r w:rsidR="00845817" w:rsidRPr="00B763CA">
              <w:rPr>
                <w:rFonts w:eastAsia="Times New Roman" w:cs="Times New Roman"/>
                <w:b/>
                <w:bCs/>
                <w:sz w:val="18"/>
                <w:szCs w:val="20"/>
                <w:vertAlign w:val="superscript"/>
                <w:lang w:eastAsia="pl-PL"/>
              </w:rPr>
              <w:t>1) 2)</w:t>
            </w:r>
          </w:p>
        </w:tc>
      </w:tr>
      <w:tr w:rsidR="00AB2B47" w:rsidRPr="0033637D" w:rsidTr="00C273D8">
        <w:trPr>
          <w:cantSplit/>
          <w:trHeight w:val="227"/>
        </w:trPr>
        <w:tc>
          <w:tcPr>
            <w:tcW w:w="2424" w:type="dxa"/>
            <w:gridSpan w:val="2"/>
            <w:shd w:val="clear" w:color="auto" w:fill="F2F2F2" w:themeFill="background1" w:themeFillShade="F2"/>
            <w:vAlign w:val="center"/>
          </w:tcPr>
          <w:p w:rsidR="00AB2B47" w:rsidRPr="00C273D8" w:rsidRDefault="00AB2B47" w:rsidP="008F68FE">
            <w:pPr>
              <w:pStyle w:val="Bezodstpw"/>
              <w:rPr>
                <w:b/>
                <w:sz w:val="18"/>
              </w:rPr>
            </w:pPr>
            <w:r w:rsidRPr="00C273D8">
              <w:rPr>
                <w:b/>
                <w:sz w:val="18"/>
              </w:rPr>
              <w:t>Rodzaj</w:t>
            </w:r>
          </w:p>
        </w:tc>
        <w:tc>
          <w:tcPr>
            <w:tcW w:w="2050" w:type="dxa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Sosna, Modrzew</w:t>
            </w:r>
          </w:p>
        </w:tc>
        <w:tc>
          <w:tcPr>
            <w:tcW w:w="1880" w:type="dxa"/>
            <w:gridSpan w:val="2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Dąb</w:t>
            </w:r>
          </w:p>
        </w:tc>
        <w:tc>
          <w:tcPr>
            <w:tcW w:w="1880" w:type="dxa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Jesion</w:t>
            </w:r>
          </w:p>
        </w:tc>
        <w:tc>
          <w:tcPr>
            <w:tcW w:w="2050" w:type="dxa"/>
            <w:gridSpan w:val="2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Buk, Brzoza, Olsza, Jawor</w:t>
            </w:r>
          </w:p>
        </w:tc>
      </w:tr>
      <w:tr w:rsidR="00AB2B47" w:rsidRPr="0033637D" w:rsidTr="00C273D8">
        <w:trPr>
          <w:cantSplit/>
          <w:trHeight w:val="454"/>
        </w:trPr>
        <w:tc>
          <w:tcPr>
            <w:tcW w:w="2424" w:type="dxa"/>
            <w:gridSpan w:val="2"/>
            <w:shd w:val="clear" w:color="auto" w:fill="F2F2F2" w:themeFill="background1" w:themeFillShade="F2"/>
          </w:tcPr>
          <w:p w:rsidR="00AB2B47" w:rsidRPr="00C273D8" w:rsidRDefault="00C273D8" w:rsidP="008F68FE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20"/>
                <w:lang w:eastAsia="pl-PL"/>
              </w:rPr>
            </w:pPr>
            <w:r w:rsidRPr="00C273D8">
              <w:rPr>
                <w:b/>
                <w:sz w:val="18"/>
                <w:szCs w:val="18"/>
              </w:rPr>
              <w:t>Najmniejsza średnica górna bez kory</w:t>
            </w:r>
          </w:p>
        </w:tc>
        <w:tc>
          <w:tcPr>
            <w:tcW w:w="2050" w:type="dxa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35 cm</w:t>
            </w:r>
          </w:p>
        </w:tc>
        <w:tc>
          <w:tcPr>
            <w:tcW w:w="1880" w:type="dxa"/>
            <w:gridSpan w:val="2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40 cm</w:t>
            </w:r>
          </w:p>
        </w:tc>
        <w:tc>
          <w:tcPr>
            <w:tcW w:w="1880" w:type="dxa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35 cm</w:t>
            </w:r>
          </w:p>
        </w:tc>
        <w:tc>
          <w:tcPr>
            <w:tcW w:w="2050" w:type="dxa"/>
            <w:gridSpan w:val="2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Bk – 40 cm, </w:t>
            </w:r>
          </w:p>
          <w:p w:rsidR="00AB2B47" w:rsidRPr="00C273D8" w:rsidRDefault="00AB2B47" w:rsidP="006A01B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proofErr w:type="spellStart"/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Brz</w:t>
            </w:r>
            <w:proofErr w:type="spellEnd"/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, Ol, </w:t>
            </w:r>
            <w:proofErr w:type="spellStart"/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Jw</w:t>
            </w:r>
            <w:proofErr w:type="spellEnd"/>
            <w:r w:rsidR="006A01BB"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 –</w:t>
            </w: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 35 cm</w:t>
            </w:r>
          </w:p>
        </w:tc>
      </w:tr>
      <w:tr w:rsidR="00AB2B47" w:rsidRPr="0033637D" w:rsidTr="00C273D8">
        <w:trPr>
          <w:cantSplit/>
          <w:trHeight w:val="227"/>
        </w:trPr>
        <w:tc>
          <w:tcPr>
            <w:tcW w:w="2424" w:type="dxa"/>
            <w:gridSpan w:val="2"/>
            <w:shd w:val="clear" w:color="auto" w:fill="F2F2F2" w:themeFill="background1" w:themeFillShade="F2"/>
          </w:tcPr>
          <w:p w:rsidR="00AB2B47" w:rsidRPr="00C273D8" w:rsidRDefault="00AB2B47" w:rsidP="008F68FE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bCs/>
                <w:sz w:val="18"/>
                <w:szCs w:val="20"/>
                <w:lang w:eastAsia="pl-PL"/>
              </w:rPr>
              <w:t>Długość</w:t>
            </w:r>
          </w:p>
        </w:tc>
        <w:tc>
          <w:tcPr>
            <w:tcW w:w="7860" w:type="dxa"/>
            <w:gridSpan w:val="6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2,4 m do 14 m bez nadmiaru – z odstopniowaniem co 10 cm</w:t>
            </w:r>
          </w:p>
        </w:tc>
      </w:tr>
      <w:tr w:rsidR="00AB2B47" w:rsidRPr="0033637D" w:rsidTr="00C273D8">
        <w:trPr>
          <w:cantSplit/>
          <w:trHeight w:val="227"/>
        </w:trPr>
        <w:tc>
          <w:tcPr>
            <w:tcW w:w="1141" w:type="dxa"/>
            <w:vMerge w:val="restart"/>
            <w:shd w:val="clear" w:color="auto" w:fill="F2F2F2" w:themeFill="background1" w:themeFillShade="F2"/>
            <w:vAlign w:val="center"/>
          </w:tcPr>
          <w:p w:rsidR="00AB2B47" w:rsidRPr="00C273D8" w:rsidRDefault="00AB2B47" w:rsidP="008F68FE">
            <w:pPr>
              <w:pStyle w:val="Bezodstpw"/>
              <w:rPr>
                <w:b/>
                <w:sz w:val="18"/>
                <w:lang w:eastAsia="pl-PL"/>
              </w:rPr>
            </w:pPr>
            <w:r w:rsidRPr="00C273D8">
              <w:rPr>
                <w:b/>
                <w:sz w:val="18"/>
                <w:lang w:eastAsia="pl-PL"/>
              </w:rPr>
              <w:t>Sęki</w:t>
            </w:r>
          </w:p>
        </w:tc>
        <w:tc>
          <w:tcPr>
            <w:tcW w:w="1283" w:type="dxa"/>
            <w:vMerge w:val="restart"/>
            <w:shd w:val="clear" w:color="auto" w:fill="F2F2F2" w:themeFill="background1" w:themeFillShade="F2"/>
            <w:vAlign w:val="center"/>
          </w:tcPr>
          <w:p w:rsidR="00AB2B47" w:rsidRPr="00C273D8" w:rsidRDefault="00AB2B47" w:rsidP="007D4ABC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sz w:val="18"/>
                <w:szCs w:val="20"/>
                <w:lang w:eastAsia="pl-PL"/>
              </w:rPr>
              <w:t>otwarte</w:t>
            </w:r>
          </w:p>
        </w:tc>
        <w:tc>
          <w:tcPr>
            <w:tcW w:w="2050" w:type="dxa"/>
            <w:vMerge w:val="restart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niedopuszczalne</w:t>
            </w:r>
          </w:p>
        </w:tc>
        <w:tc>
          <w:tcPr>
            <w:tcW w:w="5810" w:type="dxa"/>
            <w:gridSpan w:val="5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dopuszczalne o średnicy do 5 cm</w:t>
            </w:r>
          </w:p>
        </w:tc>
      </w:tr>
      <w:tr w:rsidR="00AB2B47" w:rsidRPr="0033637D" w:rsidTr="00C273D8">
        <w:trPr>
          <w:cantSplit/>
          <w:trHeight w:val="239"/>
        </w:trPr>
        <w:tc>
          <w:tcPr>
            <w:tcW w:w="1141" w:type="dxa"/>
            <w:vMerge/>
            <w:shd w:val="clear" w:color="auto" w:fill="F2F2F2" w:themeFill="background1" w:themeFillShade="F2"/>
          </w:tcPr>
          <w:p w:rsidR="00AB2B47" w:rsidRPr="00C273D8" w:rsidRDefault="00AB2B47" w:rsidP="008F68FE">
            <w:pPr>
              <w:pStyle w:val="Bezodstpw"/>
              <w:rPr>
                <w:b/>
                <w:sz w:val="18"/>
                <w:lang w:eastAsia="pl-PL"/>
              </w:rPr>
            </w:pPr>
          </w:p>
        </w:tc>
        <w:tc>
          <w:tcPr>
            <w:tcW w:w="1283" w:type="dxa"/>
            <w:vMerge/>
            <w:shd w:val="clear" w:color="auto" w:fill="F2F2F2" w:themeFill="background1" w:themeFillShade="F2"/>
            <w:vAlign w:val="center"/>
          </w:tcPr>
          <w:p w:rsidR="00AB2B47" w:rsidRPr="00C273D8" w:rsidRDefault="00AB2B47" w:rsidP="007D4ABC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2050" w:type="dxa"/>
            <w:vMerge/>
          </w:tcPr>
          <w:p w:rsidR="00AB2B47" w:rsidRPr="00C273D8" w:rsidRDefault="00AB2B47" w:rsidP="008F68FE">
            <w:pPr>
              <w:spacing w:after="0" w:line="240" w:lineRule="auto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760" w:type="dxa"/>
            <w:gridSpan w:val="3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1 szt</w:t>
            </w:r>
            <w:r w:rsidR="00B763CA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. </w:t>
            </w: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/ 2 </w:t>
            </w:r>
            <w:proofErr w:type="spellStart"/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2050" w:type="dxa"/>
            <w:gridSpan w:val="2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2 szt</w:t>
            </w:r>
            <w:r w:rsidR="00B763CA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. </w:t>
            </w: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/ 1 </w:t>
            </w:r>
            <w:proofErr w:type="spellStart"/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mb</w:t>
            </w:r>
            <w:proofErr w:type="spellEnd"/>
          </w:p>
        </w:tc>
      </w:tr>
      <w:tr w:rsidR="00AB2B47" w:rsidRPr="0033637D" w:rsidTr="00C273D8">
        <w:trPr>
          <w:cantSplit/>
          <w:trHeight w:val="478"/>
        </w:trPr>
        <w:tc>
          <w:tcPr>
            <w:tcW w:w="1141" w:type="dxa"/>
            <w:vMerge/>
            <w:shd w:val="clear" w:color="auto" w:fill="F2F2F2" w:themeFill="background1" w:themeFillShade="F2"/>
          </w:tcPr>
          <w:p w:rsidR="00AB2B47" w:rsidRPr="00C273D8" w:rsidRDefault="00AB2B47" w:rsidP="008F68FE">
            <w:pPr>
              <w:pStyle w:val="Bezodstpw"/>
              <w:rPr>
                <w:b/>
                <w:sz w:val="18"/>
                <w:lang w:eastAsia="pl-PL"/>
              </w:rPr>
            </w:pPr>
          </w:p>
        </w:tc>
        <w:tc>
          <w:tcPr>
            <w:tcW w:w="1283" w:type="dxa"/>
            <w:shd w:val="clear" w:color="auto" w:fill="F2F2F2" w:themeFill="background1" w:themeFillShade="F2"/>
            <w:vAlign w:val="center"/>
          </w:tcPr>
          <w:p w:rsidR="00AB2B47" w:rsidRPr="00C273D8" w:rsidRDefault="00AB2B47" w:rsidP="007D4ABC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sz w:val="18"/>
                <w:szCs w:val="20"/>
                <w:lang w:eastAsia="pl-PL"/>
              </w:rPr>
              <w:t>guzy</w:t>
            </w:r>
          </w:p>
        </w:tc>
        <w:tc>
          <w:tcPr>
            <w:tcW w:w="3930" w:type="dxa"/>
            <w:gridSpan w:val="3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niedopuszczalne</w:t>
            </w:r>
          </w:p>
        </w:tc>
        <w:tc>
          <w:tcPr>
            <w:tcW w:w="1880" w:type="dxa"/>
            <w:vAlign w:val="center"/>
          </w:tcPr>
          <w:p w:rsidR="00AB2B47" w:rsidRPr="00C273D8" w:rsidRDefault="00AB2B47" w:rsidP="00537EE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dopuszczalne</w:t>
            </w:r>
            <w:r w:rsidR="00537EED"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br/>
            </w: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1 szt</w:t>
            </w:r>
            <w:r w:rsidR="00481A21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. </w:t>
            </w: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/ 2 </w:t>
            </w:r>
            <w:proofErr w:type="spellStart"/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2050" w:type="dxa"/>
            <w:gridSpan w:val="2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niedopuszczalne</w:t>
            </w:r>
          </w:p>
        </w:tc>
      </w:tr>
      <w:tr w:rsidR="00AB2B47" w:rsidRPr="0033637D" w:rsidTr="00C273D8">
        <w:trPr>
          <w:cantSplit/>
          <w:trHeight w:val="595"/>
        </w:trPr>
        <w:tc>
          <w:tcPr>
            <w:tcW w:w="1141" w:type="dxa"/>
            <w:vMerge/>
            <w:shd w:val="clear" w:color="auto" w:fill="F2F2F2" w:themeFill="background1" w:themeFillShade="F2"/>
          </w:tcPr>
          <w:p w:rsidR="00AB2B47" w:rsidRPr="00C273D8" w:rsidRDefault="00AB2B47" w:rsidP="008F68FE">
            <w:pPr>
              <w:pStyle w:val="Bezodstpw"/>
              <w:rPr>
                <w:b/>
                <w:sz w:val="18"/>
                <w:lang w:eastAsia="pl-PL"/>
              </w:rPr>
            </w:pPr>
          </w:p>
        </w:tc>
        <w:tc>
          <w:tcPr>
            <w:tcW w:w="1283" w:type="dxa"/>
            <w:shd w:val="clear" w:color="auto" w:fill="F2F2F2" w:themeFill="background1" w:themeFillShade="F2"/>
            <w:vAlign w:val="center"/>
          </w:tcPr>
          <w:p w:rsidR="00AB2B47" w:rsidRPr="00C273D8" w:rsidRDefault="00AB2B47" w:rsidP="007D4ABC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sz w:val="18"/>
                <w:szCs w:val="20"/>
                <w:lang w:eastAsia="pl-PL"/>
              </w:rPr>
              <w:t>róże</w:t>
            </w:r>
          </w:p>
        </w:tc>
        <w:tc>
          <w:tcPr>
            <w:tcW w:w="2050" w:type="dxa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dopuszczalne</w:t>
            </w:r>
          </w:p>
        </w:tc>
        <w:tc>
          <w:tcPr>
            <w:tcW w:w="1880" w:type="dxa"/>
            <w:gridSpan w:val="2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dopuszczalne</w:t>
            </w: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br/>
              <w:t>1 szt</w:t>
            </w:r>
            <w:r w:rsidR="00481A21">
              <w:rPr>
                <w:rFonts w:eastAsia="Times New Roman" w:cs="Times New Roman"/>
                <w:sz w:val="18"/>
                <w:szCs w:val="20"/>
                <w:lang w:eastAsia="pl-PL"/>
              </w:rPr>
              <w:t>.</w:t>
            </w: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 do 10</w:t>
            </w:r>
            <w:r w:rsidR="00B763CA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 </w:t>
            </w: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cm</w:t>
            </w:r>
            <w:r w:rsidR="00B763CA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 </w:t>
            </w: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/ 2 </w:t>
            </w:r>
            <w:proofErr w:type="spellStart"/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1880" w:type="dxa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dopuszczalne</w:t>
            </w:r>
          </w:p>
        </w:tc>
        <w:tc>
          <w:tcPr>
            <w:tcW w:w="2050" w:type="dxa"/>
            <w:gridSpan w:val="2"/>
            <w:vAlign w:val="center"/>
          </w:tcPr>
          <w:p w:rsidR="00B763CA" w:rsidRDefault="00B763CA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Ol, </w:t>
            </w:r>
            <w:proofErr w:type="spellStart"/>
            <w:r>
              <w:rPr>
                <w:rFonts w:eastAsia="Times New Roman" w:cs="Times New Roman"/>
                <w:sz w:val="18"/>
                <w:szCs w:val="20"/>
                <w:lang w:eastAsia="pl-PL"/>
              </w:rPr>
              <w:t>Jw</w:t>
            </w:r>
            <w:proofErr w:type="spellEnd"/>
            <w:r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 – </w:t>
            </w:r>
            <w:r w:rsidR="00AB2B47"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dopuszczalne </w:t>
            </w:r>
          </w:p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o średnicy do 5 cm</w:t>
            </w:r>
          </w:p>
        </w:tc>
      </w:tr>
      <w:tr w:rsidR="00AB2B47" w:rsidRPr="0033637D" w:rsidTr="00C273D8">
        <w:trPr>
          <w:cantSplit/>
          <w:trHeight w:val="693"/>
        </w:trPr>
        <w:tc>
          <w:tcPr>
            <w:tcW w:w="1141" w:type="dxa"/>
            <w:vMerge/>
            <w:shd w:val="clear" w:color="auto" w:fill="F2F2F2" w:themeFill="background1" w:themeFillShade="F2"/>
          </w:tcPr>
          <w:p w:rsidR="00AB2B47" w:rsidRPr="00C273D8" w:rsidRDefault="00AB2B47" w:rsidP="008F68FE">
            <w:pPr>
              <w:pStyle w:val="Bezodstpw"/>
              <w:rPr>
                <w:b/>
                <w:sz w:val="18"/>
                <w:lang w:eastAsia="pl-PL"/>
              </w:rPr>
            </w:pPr>
          </w:p>
        </w:tc>
        <w:tc>
          <w:tcPr>
            <w:tcW w:w="1283" w:type="dxa"/>
            <w:shd w:val="clear" w:color="auto" w:fill="F2F2F2" w:themeFill="background1" w:themeFillShade="F2"/>
            <w:vAlign w:val="center"/>
          </w:tcPr>
          <w:p w:rsidR="00AB2B47" w:rsidRPr="00C273D8" w:rsidRDefault="00AB2B47" w:rsidP="007D4ABC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sz w:val="18"/>
                <w:szCs w:val="20"/>
                <w:lang w:eastAsia="pl-PL"/>
              </w:rPr>
              <w:t>brewki</w:t>
            </w:r>
          </w:p>
        </w:tc>
        <w:tc>
          <w:tcPr>
            <w:tcW w:w="2050" w:type="dxa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-</w:t>
            </w:r>
          </w:p>
        </w:tc>
        <w:tc>
          <w:tcPr>
            <w:tcW w:w="1880" w:type="dxa"/>
            <w:gridSpan w:val="2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-</w:t>
            </w:r>
          </w:p>
        </w:tc>
        <w:tc>
          <w:tcPr>
            <w:tcW w:w="1880" w:type="dxa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-</w:t>
            </w:r>
          </w:p>
        </w:tc>
        <w:tc>
          <w:tcPr>
            <w:tcW w:w="2050" w:type="dxa"/>
            <w:gridSpan w:val="2"/>
            <w:vAlign w:val="center"/>
          </w:tcPr>
          <w:p w:rsidR="00AB2B47" w:rsidRPr="00C273D8" w:rsidRDefault="00AB2B47" w:rsidP="006A01B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proofErr w:type="spellStart"/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Jw</w:t>
            </w:r>
            <w:proofErr w:type="spellEnd"/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, Bk, </w:t>
            </w:r>
            <w:proofErr w:type="spellStart"/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Br</w:t>
            </w:r>
            <w:r w:rsidR="006A01BB"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z</w:t>
            </w:r>
            <w:proofErr w:type="spellEnd"/>
            <w:r w:rsidR="00B763CA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 – dopuszczalne  </w:t>
            </w:r>
            <w:r w:rsidR="006A01BB"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o kącie rozwarcia</w:t>
            </w:r>
            <w:r w:rsidR="00B763CA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 &gt; 90</w:t>
            </w:r>
            <w:r w:rsidR="006A01BB" w:rsidRPr="00C273D8">
              <w:rPr>
                <w:rFonts w:eastAsia="Times New Roman" w:cs="Times New Roman"/>
                <w:sz w:val="18"/>
                <w:szCs w:val="20"/>
                <w:vertAlign w:val="superscript"/>
                <w:lang w:eastAsia="pl-PL"/>
              </w:rPr>
              <w:t>o</w:t>
            </w:r>
          </w:p>
        </w:tc>
      </w:tr>
      <w:tr w:rsidR="00AB2B47" w:rsidRPr="0033637D" w:rsidTr="00C273D8">
        <w:trPr>
          <w:cantSplit/>
          <w:trHeight w:val="454"/>
        </w:trPr>
        <w:tc>
          <w:tcPr>
            <w:tcW w:w="1141" w:type="dxa"/>
            <w:vMerge w:val="restart"/>
            <w:shd w:val="clear" w:color="auto" w:fill="F2F2F2" w:themeFill="background1" w:themeFillShade="F2"/>
            <w:vAlign w:val="center"/>
          </w:tcPr>
          <w:p w:rsidR="00AB2B47" w:rsidRPr="00C273D8" w:rsidRDefault="00AB2B47" w:rsidP="008F68FE">
            <w:pPr>
              <w:pStyle w:val="Bezodstpw"/>
              <w:rPr>
                <w:b/>
                <w:sz w:val="18"/>
                <w:lang w:eastAsia="pl-PL"/>
              </w:rPr>
            </w:pPr>
            <w:r w:rsidRPr="00C273D8">
              <w:rPr>
                <w:b/>
                <w:sz w:val="18"/>
                <w:lang w:eastAsia="pl-PL"/>
              </w:rPr>
              <w:t>Pęknięcia</w:t>
            </w:r>
          </w:p>
        </w:tc>
        <w:tc>
          <w:tcPr>
            <w:tcW w:w="1283" w:type="dxa"/>
            <w:shd w:val="clear" w:color="auto" w:fill="F2F2F2" w:themeFill="background1" w:themeFillShade="F2"/>
            <w:vAlign w:val="center"/>
          </w:tcPr>
          <w:p w:rsidR="00AB2B47" w:rsidRPr="00C273D8" w:rsidRDefault="00AB2B47" w:rsidP="007D4ABC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sz w:val="18"/>
                <w:szCs w:val="20"/>
                <w:lang w:eastAsia="pl-PL"/>
              </w:rPr>
              <w:t>mrozowe</w:t>
            </w:r>
          </w:p>
        </w:tc>
        <w:tc>
          <w:tcPr>
            <w:tcW w:w="2050" w:type="dxa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niedopuszczalne</w:t>
            </w:r>
          </w:p>
        </w:tc>
        <w:tc>
          <w:tcPr>
            <w:tcW w:w="5810" w:type="dxa"/>
            <w:gridSpan w:val="5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dopuszczalne jedno o prostym przebiegu o odchyleniu w ramach dopuszczalnego skrętu włókien</w:t>
            </w:r>
          </w:p>
        </w:tc>
      </w:tr>
      <w:tr w:rsidR="00AB2B47" w:rsidRPr="0033637D" w:rsidTr="00C273D8">
        <w:trPr>
          <w:cantSplit/>
          <w:trHeight w:val="478"/>
        </w:trPr>
        <w:tc>
          <w:tcPr>
            <w:tcW w:w="1141" w:type="dxa"/>
            <w:vMerge/>
            <w:shd w:val="clear" w:color="auto" w:fill="F2F2F2" w:themeFill="background1" w:themeFillShade="F2"/>
          </w:tcPr>
          <w:p w:rsidR="00AB2B47" w:rsidRPr="00C273D8" w:rsidRDefault="00AB2B47" w:rsidP="008F68FE">
            <w:pPr>
              <w:pStyle w:val="Bezodstpw"/>
              <w:rPr>
                <w:b/>
                <w:sz w:val="18"/>
                <w:lang w:eastAsia="pl-PL"/>
              </w:rPr>
            </w:pPr>
          </w:p>
        </w:tc>
        <w:tc>
          <w:tcPr>
            <w:tcW w:w="1283" w:type="dxa"/>
            <w:shd w:val="clear" w:color="auto" w:fill="F2F2F2" w:themeFill="background1" w:themeFillShade="F2"/>
            <w:vAlign w:val="center"/>
          </w:tcPr>
          <w:p w:rsidR="00AB2B47" w:rsidRPr="00C273D8" w:rsidRDefault="00AB2B47" w:rsidP="007D4ABC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sz w:val="18"/>
                <w:szCs w:val="20"/>
                <w:lang w:eastAsia="pl-PL"/>
              </w:rPr>
              <w:t>czołowo-boczne</w:t>
            </w:r>
          </w:p>
        </w:tc>
        <w:tc>
          <w:tcPr>
            <w:tcW w:w="7860" w:type="dxa"/>
            <w:gridSpan w:val="6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dopuszczalne jedno o prostym przebiegu o odchyleniu w ramach dopuszczalnego skrętu włókien</w:t>
            </w:r>
          </w:p>
        </w:tc>
      </w:tr>
      <w:tr w:rsidR="00AB2B47" w:rsidRPr="0033637D" w:rsidTr="00C273D8">
        <w:trPr>
          <w:cantSplit/>
          <w:trHeight w:val="454"/>
        </w:trPr>
        <w:tc>
          <w:tcPr>
            <w:tcW w:w="2424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AB2B47" w:rsidRPr="00C273D8" w:rsidRDefault="00AB2B47" w:rsidP="008F68FE">
            <w:pPr>
              <w:pStyle w:val="Bezodstpw"/>
              <w:rPr>
                <w:b/>
                <w:sz w:val="18"/>
                <w:lang w:eastAsia="pl-PL"/>
              </w:rPr>
            </w:pPr>
            <w:r w:rsidRPr="00C273D8">
              <w:rPr>
                <w:b/>
                <w:sz w:val="18"/>
                <w:lang w:eastAsia="pl-PL"/>
              </w:rPr>
              <w:t>Krzywizna</w:t>
            </w:r>
          </w:p>
        </w:tc>
        <w:tc>
          <w:tcPr>
            <w:tcW w:w="7860" w:type="dxa"/>
            <w:gridSpan w:val="6"/>
            <w:vAlign w:val="center"/>
          </w:tcPr>
          <w:p w:rsidR="00AB2B47" w:rsidRPr="00C273D8" w:rsidRDefault="00AB2B47" w:rsidP="00537EE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dopuszczalna, pozwalająca na wymanipulowanie </w:t>
            </w:r>
            <w:r w:rsidR="006A01BB"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odcinków</w:t>
            </w: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 o długości 2,4 m</w:t>
            </w:r>
            <w:r w:rsidR="00537EED"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br/>
            </w: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 z krzywizną jednostronną:</w:t>
            </w:r>
          </w:p>
        </w:tc>
      </w:tr>
      <w:tr w:rsidR="00AB2B47" w:rsidRPr="0033637D" w:rsidTr="00C273D8">
        <w:trPr>
          <w:cantSplit/>
          <w:trHeight w:val="239"/>
        </w:trPr>
        <w:tc>
          <w:tcPr>
            <w:tcW w:w="2424" w:type="dxa"/>
            <w:gridSpan w:val="2"/>
            <w:vMerge/>
            <w:shd w:val="clear" w:color="auto" w:fill="F2F2F2" w:themeFill="background1" w:themeFillShade="F2"/>
            <w:vAlign w:val="center"/>
          </w:tcPr>
          <w:p w:rsidR="00AB2B47" w:rsidRPr="00C273D8" w:rsidRDefault="00AB2B47" w:rsidP="008F68FE">
            <w:pPr>
              <w:pStyle w:val="Bezodstpw"/>
              <w:rPr>
                <w:b/>
                <w:sz w:val="18"/>
                <w:lang w:eastAsia="pl-PL"/>
              </w:rPr>
            </w:pPr>
          </w:p>
        </w:tc>
        <w:tc>
          <w:tcPr>
            <w:tcW w:w="2050" w:type="dxa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1 cm</w:t>
            </w:r>
            <w:r w:rsidR="00B763CA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 </w:t>
            </w: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/ 1 m</w:t>
            </w:r>
          </w:p>
        </w:tc>
        <w:tc>
          <w:tcPr>
            <w:tcW w:w="5810" w:type="dxa"/>
            <w:gridSpan w:val="5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3 cm</w:t>
            </w:r>
            <w:r w:rsidR="00B763CA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 </w:t>
            </w: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/ 1 m</w:t>
            </w:r>
          </w:p>
        </w:tc>
      </w:tr>
      <w:tr w:rsidR="00DD24F6" w:rsidRPr="0033637D" w:rsidTr="00C273D8">
        <w:trPr>
          <w:cantSplit/>
          <w:trHeight w:val="227"/>
        </w:trPr>
        <w:tc>
          <w:tcPr>
            <w:tcW w:w="2424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DD24F6" w:rsidRPr="00C273D8" w:rsidRDefault="00DD24F6" w:rsidP="008F68FE">
            <w:pPr>
              <w:pStyle w:val="Bezodstpw"/>
              <w:rPr>
                <w:b/>
                <w:sz w:val="18"/>
                <w:lang w:eastAsia="pl-PL"/>
              </w:rPr>
            </w:pPr>
            <w:r w:rsidRPr="00C273D8">
              <w:rPr>
                <w:b/>
                <w:sz w:val="18"/>
                <w:lang w:eastAsia="pl-PL"/>
              </w:rPr>
              <w:t>Skręt włókien</w:t>
            </w:r>
          </w:p>
        </w:tc>
        <w:tc>
          <w:tcPr>
            <w:tcW w:w="7860" w:type="dxa"/>
            <w:gridSpan w:val="6"/>
            <w:tcBorders>
              <w:right w:val="single" w:sz="4" w:space="0" w:color="auto"/>
            </w:tcBorders>
            <w:vAlign w:val="center"/>
          </w:tcPr>
          <w:p w:rsidR="00DD24F6" w:rsidRPr="00C273D8" w:rsidRDefault="00DD24F6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dopuszczalny do:</w:t>
            </w:r>
          </w:p>
        </w:tc>
      </w:tr>
      <w:tr w:rsidR="00DD24F6" w:rsidRPr="0033637D" w:rsidTr="00C273D8">
        <w:trPr>
          <w:cantSplit/>
          <w:trHeight w:val="239"/>
        </w:trPr>
        <w:tc>
          <w:tcPr>
            <w:tcW w:w="2424" w:type="dxa"/>
            <w:gridSpan w:val="2"/>
            <w:vMerge/>
            <w:shd w:val="clear" w:color="auto" w:fill="F2F2F2" w:themeFill="background1" w:themeFillShade="F2"/>
          </w:tcPr>
          <w:p w:rsidR="00DD24F6" w:rsidRPr="00C273D8" w:rsidRDefault="00DD24F6" w:rsidP="008F68FE">
            <w:pPr>
              <w:pStyle w:val="Bezodstpw"/>
              <w:rPr>
                <w:b/>
                <w:sz w:val="18"/>
                <w:lang w:eastAsia="pl-PL"/>
              </w:rPr>
            </w:pPr>
          </w:p>
        </w:tc>
        <w:tc>
          <w:tcPr>
            <w:tcW w:w="2050" w:type="dxa"/>
            <w:vAlign w:val="center"/>
          </w:tcPr>
          <w:p w:rsidR="00DD24F6" w:rsidRPr="00C273D8" w:rsidRDefault="00DD24F6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5 cm</w:t>
            </w:r>
            <w:r w:rsidR="00B763CA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 </w:t>
            </w: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/ 1 m</w:t>
            </w:r>
          </w:p>
        </w:tc>
        <w:tc>
          <w:tcPr>
            <w:tcW w:w="1874" w:type="dxa"/>
            <w:vAlign w:val="center"/>
          </w:tcPr>
          <w:p w:rsidR="00DD24F6" w:rsidRPr="00C273D8" w:rsidRDefault="00DD24F6" w:rsidP="00DD24F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10 cm</w:t>
            </w:r>
            <w:r w:rsidR="00B763CA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 </w:t>
            </w: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/1 m</w:t>
            </w:r>
          </w:p>
        </w:tc>
        <w:tc>
          <w:tcPr>
            <w:tcW w:w="1920" w:type="dxa"/>
            <w:gridSpan w:val="3"/>
            <w:vAlign w:val="center"/>
          </w:tcPr>
          <w:p w:rsidR="00DD24F6" w:rsidRPr="00C273D8" w:rsidRDefault="00DD24F6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Dopuszczalny</w:t>
            </w:r>
          </w:p>
        </w:tc>
        <w:tc>
          <w:tcPr>
            <w:tcW w:w="2016" w:type="dxa"/>
            <w:tcBorders>
              <w:right w:val="single" w:sz="4" w:space="0" w:color="auto"/>
            </w:tcBorders>
            <w:vAlign w:val="center"/>
          </w:tcPr>
          <w:p w:rsidR="00DD24F6" w:rsidRPr="00C273D8" w:rsidRDefault="00DD24F6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Bk – 12 cm</w:t>
            </w:r>
            <w:r w:rsidR="00B763CA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 </w:t>
            </w: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/ 1</w:t>
            </w:r>
            <w:r w:rsidR="00B763CA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 m, p</w:t>
            </w: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ozostałe gatunki dopuszczalny</w:t>
            </w:r>
          </w:p>
        </w:tc>
      </w:tr>
      <w:tr w:rsidR="00AB2B47" w:rsidRPr="0033637D" w:rsidTr="00C273D8">
        <w:trPr>
          <w:cantSplit/>
          <w:trHeight w:val="468"/>
        </w:trPr>
        <w:tc>
          <w:tcPr>
            <w:tcW w:w="2424" w:type="dxa"/>
            <w:gridSpan w:val="2"/>
            <w:shd w:val="clear" w:color="auto" w:fill="F2F2F2" w:themeFill="background1" w:themeFillShade="F2"/>
            <w:vAlign w:val="center"/>
          </w:tcPr>
          <w:p w:rsidR="00AB2B47" w:rsidRPr="00C273D8" w:rsidRDefault="00AB2B47" w:rsidP="008F68FE">
            <w:pPr>
              <w:pStyle w:val="Tekstpodstawowywcity"/>
              <w:ind w:left="0"/>
              <w:rPr>
                <w:b/>
                <w:sz w:val="18"/>
              </w:rPr>
            </w:pPr>
            <w:r w:rsidRPr="00C273D8">
              <w:rPr>
                <w:b/>
                <w:sz w:val="18"/>
              </w:rPr>
              <w:t>Zabitki</w:t>
            </w:r>
          </w:p>
        </w:tc>
        <w:tc>
          <w:tcPr>
            <w:tcW w:w="7860" w:type="dxa"/>
            <w:gridSpan w:val="6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dopuszczalne o szerokości do 6 cm na jednej prostej</w:t>
            </w:r>
          </w:p>
        </w:tc>
      </w:tr>
      <w:tr w:rsidR="00AB2B47" w:rsidRPr="0033637D" w:rsidTr="00C273D8">
        <w:trPr>
          <w:cantSplit/>
          <w:trHeight w:val="454"/>
        </w:trPr>
        <w:tc>
          <w:tcPr>
            <w:tcW w:w="1141" w:type="dxa"/>
            <w:vMerge w:val="restart"/>
            <w:shd w:val="clear" w:color="auto" w:fill="F2F2F2" w:themeFill="background1" w:themeFillShade="F2"/>
            <w:vAlign w:val="center"/>
          </w:tcPr>
          <w:p w:rsidR="00AB2B47" w:rsidRPr="00C273D8" w:rsidRDefault="00AB2B47" w:rsidP="008F68FE">
            <w:pPr>
              <w:pStyle w:val="Bezodstpw"/>
              <w:rPr>
                <w:b/>
                <w:sz w:val="18"/>
                <w:lang w:eastAsia="pl-PL"/>
              </w:rPr>
            </w:pPr>
            <w:r w:rsidRPr="00C273D8">
              <w:rPr>
                <w:b/>
                <w:sz w:val="18"/>
                <w:lang w:eastAsia="pl-PL"/>
              </w:rPr>
              <w:t>Zabarwienia</w:t>
            </w:r>
          </w:p>
        </w:tc>
        <w:tc>
          <w:tcPr>
            <w:tcW w:w="1283" w:type="dxa"/>
            <w:shd w:val="clear" w:color="auto" w:fill="F2F2F2" w:themeFill="background1" w:themeFillShade="F2"/>
            <w:vAlign w:val="center"/>
          </w:tcPr>
          <w:p w:rsidR="00AB2B47" w:rsidRPr="00C273D8" w:rsidRDefault="00AB2B47" w:rsidP="007D4ABC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sz w:val="18"/>
                <w:szCs w:val="20"/>
                <w:lang w:eastAsia="pl-PL"/>
              </w:rPr>
              <w:t>fałszywa twardziel</w:t>
            </w:r>
          </w:p>
        </w:tc>
        <w:tc>
          <w:tcPr>
            <w:tcW w:w="2050" w:type="dxa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-</w:t>
            </w:r>
          </w:p>
        </w:tc>
        <w:tc>
          <w:tcPr>
            <w:tcW w:w="1880" w:type="dxa"/>
            <w:gridSpan w:val="2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-</w:t>
            </w:r>
          </w:p>
        </w:tc>
        <w:tc>
          <w:tcPr>
            <w:tcW w:w="1880" w:type="dxa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-</w:t>
            </w:r>
          </w:p>
        </w:tc>
        <w:tc>
          <w:tcPr>
            <w:tcW w:w="2050" w:type="dxa"/>
            <w:gridSpan w:val="2"/>
            <w:vAlign w:val="center"/>
          </w:tcPr>
          <w:p w:rsidR="00B763CA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dopuszczalna </w:t>
            </w:r>
          </w:p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do 1/3 średnicy czół</w:t>
            </w:r>
          </w:p>
        </w:tc>
      </w:tr>
      <w:tr w:rsidR="00AB2B47" w:rsidRPr="0033637D" w:rsidTr="00C273D8">
        <w:trPr>
          <w:cantSplit/>
          <w:trHeight w:val="423"/>
        </w:trPr>
        <w:tc>
          <w:tcPr>
            <w:tcW w:w="1141" w:type="dxa"/>
            <w:vMerge/>
            <w:shd w:val="clear" w:color="auto" w:fill="F2F2F2" w:themeFill="background1" w:themeFillShade="F2"/>
          </w:tcPr>
          <w:p w:rsidR="00AB2B47" w:rsidRPr="00C273D8" w:rsidRDefault="00AB2B47" w:rsidP="008F68FE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283" w:type="dxa"/>
            <w:shd w:val="clear" w:color="auto" w:fill="F2F2F2" w:themeFill="background1" w:themeFillShade="F2"/>
            <w:vAlign w:val="center"/>
          </w:tcPr>
          <w:p w:rsidR="00AB2B47" w:rsidRPr="00C273D8" w:rsidRDefault="00AB2B47" w:rsidP="007D4ABC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sz w:val="18"/>
                <w:szCs w:val="20"/>
                <w:lang w:eastAsia="pl-PL"/>
              </w:rPr>
              <w:t>sinizna</w:t>
            </w:r>
          </w:p>
        </w:tc>
        <w:tc>
          <w:tcPr>
            <w:tcW w:w="2050" w:type="dxa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niedopuszczalna</w:t>
            </w:r>
          </w:p>
        </w:tc>
        <w:tc>
          <w:tcPr>
            <w:tcW w:w="1880" w:type="dxa"/>
            <w:gridSpan w:val="2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-</w:t>
            </w:r>
          </w:p>
        </w:tc>
        <w:tc>
          <w:tcPr>
            <w:tcW w:w="1880" w:type="dxa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-</w:t>
            </w:r>
          </w:p>
        </w:tc>
        <w:tc>
          <w:tcPr>
            <w:tcW w:w="2050" w:type="dxa"/>
            <w:gridSpan w:val="2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-</w:t>
            </w:r>
          </w:p>
        </w:tc>
      </w:tr>
      <w:tr w:rsidR="00AB2B47" w:rsidRPr="0033637D" w:rsidTr="00C273D8">
        <w:trPr>
          <w:cantSplit/>
          <w:trHeight w:val="416"/>
        </w:trPr>
        <w:tc>
          <w:tcPr>
            <w:tcW w:w="1141" w:type="dxa"/>
            <w:vMerge/>
            <w:shd w:val="clear" w:color="auto" w:fill="F2F2F2" w:themeFill="background1" w:themeFillShade="F2"/>
          </w:tcPr>
          <w:p w:rsidR="00AB2B47" w:rsidRPr="00C273D8" w:rsidRDefault="00AB2B47" w:rsidP="008F68FE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283" w:type="dxa"/>
            <w:shd w:val="clear" w:color="auto" w:fill="F2F2F2" w:themeFill="background1" w:themeFillShade="F2"/>
            <w:vAlign w:val="center"/>
          </w:tcPr>
          <w:p w:rsidR="00AB2B47" w:rsidRPr="00C273D8" w:rsidRDefault="00AB2B47" w:rsidP="007D4ABC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sz w:val="18"/>
                <w:szCs w:val="20"/>
                <w:lang w:eastAsia="pl-PL"/>
              </w:rPr>
              <w:t>brunatnica</w:t>
            </w:r>
          </w:p>
        </w:tc>
        <w:tc>
          <w:tcPr>
            <w:tcW w:w="2050" w:type="dxa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niedopuszczalna</w:t>
            </w:r>
          </w:p>
        </w:tc>
        <w:tc>
          <w:tcPr>
            <w:tcW w:w="1880" w:type="dxa"/>
            <w:gridSpan w:val="2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-</w:t>
            </w:r>
          </w:p>
        </w:tc>
        <w:tc>
          <w:tcPr>
            <w:tcW w:w="1880" w:type="dxa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-</w:t>
            </w:r>
          </w:p>
        </w:tc>
        <w:tc>
          <w:tcPr>
            <w:tcW w:w="2050" w:type="dxa"/>
            <w:gridSpan w:val="2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-</w:t>
            </w:r>
          </w:p>
        </w:tc>
      </w:tr>
      <w:tr w:rsidR="00AB2B47" w:rsidRPr="0033637D" w:rsidTr="00C273D8">
        <w:trPr>
          <w:cantSplit/>
          <w:trHeight w:val="408"/>
        </w:trPr>
        <w:tc>
          <w:tcPr>
            <w:tcW w:w="1141" w:type="dxa"/>
            <w:vMerge/>
            <w:shd w:val="clear" w:color="auto" w:fill="F2F2F2" w:themeFill="background1" w:themeFillShade="F2"/>
          </w:tcPr>
          <w:p w:rsidR="00AB2B47" w:rsidRPr="00C273D8" w:rsidRDefault="00AB2B47" w:rsidP="008F68FE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283" w:type="dxa"/>
            <w:shd w:val="clear" w:color="auto" w:fill="F2F2F2" w:themeFill="background1" w:themeFillShade="F2"/>
            <w:vAlign w:val="center"/>
          </w:tcPr>
          <w:p w:rsidR="00AB2B47" w:rsidRPr="00C273D8" w:rsidRDefault="00AB2B47" w:rsidP="007D4ABC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sz w:val="18"/>
                <w:szCs w:val="20"/>
                <w:lang w:eastAsia="pl-PL"/>
              </w:rPr>
              <w:t>zaparzenie</w:t>
            </w:r>
          </w:p>
        </w:tc>
        <w:tc>
          <w:tcPr>
            <w:tcW w:w="2050" w:type="dxa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-</w:t>
            </w:r>
          </w:p>
        </w:tc>
        <w:tc>
          <w:tcPr>
            <w:tcW w:w="1880" w:type="dxa"/>
            <w:gridSpan w:val="2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-</w:t>
            </w:r>
          </w:p>
        </w:tc>
        <w:tc>
          <w:tcPr>
            <w:tcW w:w="1880" w:type="dxa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-</w:t>
            </w:r>
          </w:p>
        </w:tc>
        <w:tc>
          <w:tcPr>
            <w:tcW w:w="2050" w:type="dxa"/>
            <w:gridSpan w:val="2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niedopuszczalne</w:t>
            </w:r>
          </w:p>
        </w:tc>
      </w:tr>
      <w:tr w:rsidR="00AB2B47" w:rsidRPr="0033637D" w:rsidTr="00C273D8">
        <w:trPr>
          <w:cantSplit/>
          <w:trHeight w:val="454"/>
        </w:trPr>
        <w:tc>
          <w:tcPr>
            <w:tcW w:w="1141" w:type="dxa"/>
            <w:vMerge w:val="restart"/>
            <w:shd w:val="clear" w:color="auto" w:fill="F2F2F2" w:themeFill="background1" w:themeFillShade="F2"/>
            <w:vAlign w:val="center"/>
          </w:tcPr>
          <w:p w:rsidR="00AB2B47" w:rsidRPr="00C273D8" w:rsidRDefault="00AB2B47" w:rsidP="008F68FE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bCs/>
                <w:sz w:val="18"/>
                <w:szCs w:val="20"/>
                <w:lang w:eastAsia="pl-PL"/>
              </w:rPr>
              <w:t>Zgnilizna</w:t>
            </w:r>
          </w:p>
        </w:tc>
        <w:tc>
          <w:tcPr>
            <w:tcW w:w="1283" w:type="dxa"/>
            <w:shd w:val="clear" w:color="auto" w:fill="F2F2F2" w:themeFill="background1" w:themeFillShade="F2"/>
            <w:vAlign w:val="center"/>
          </w:tcPr>
          <w:p w:rsidR="00AB2B47" w:rsidRPr="00C273D8" w:rsidRDefault="00537EED" w:rsidP="007D4ABC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sz w:val="18"/>
                <w:szCs w:val="20"/>
                <w:lang w:eastAsia="pl-PL"/>
              </w:rPr>
              <w:t>w</w:t>
            </w:r>
            <w:r w:rsidR="00AB2B47" w:rsidRPr="00C273D8">
              <w:rPr>
                <w:rFonts w:eastAsia="Times New Roman" w:cs="Times New Roman"/>
                <w:b/>
                <w:sz w:val="18"/>
                <w:szCs w:val="20"/>
                <w:lang w:eastAsia="pl-PL"/>
              </w:rPr>
              <w:t>ewnętrzna</w:t>
            </w:r>
            <w:r w:rsidRPr="00C273D8">
              <w:rPr>
                <w:rFonts w:eastAsia="Times New Roman" w:cs="Times New Roman"/>
                <w:b/>
                <w:sz w:val="18"/>
                <w:szCs w:val="20"/>
                <w:lang w:eastAsia="pl-PL"/>
              </w:rPr>
              <w:br/>
            </w:r>
            <w:r w:rsidR="00AB2B47" w:rsidRPr="00C273D8">
              <w:rPr>
                <w:rFonts w:eastAsia="Times New Roman" w:cs="Times New Roman"/>
                <w:b/>
                <w:sz w:val="18"/>
                <w:szCs w:val="20"/>
                <w:lang w:eastAsia="pl-PL"/>
              </w:rPr>
              <w:t>i rozproszona</w:t>
            </w:r>
          </w:p>
        </w:tc>
        <w:tc>
          <w:tcPr>
            <w:tcW w:w="7860" w:type="dxa"/>
            <w:gridSpan w:val="6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dopuszczalna do 1/5 średnicy czół</w:t>
            </w:r>
          </w:p>
        </w:tc>
      </w:tr>
      <w:tr w:rsidR="00AB2B47" w:rsidRPr="0033637D" w:rsidTr="00C273D8">
        <w:trPr>
          <w:cantSplit/>
          <w:trHeight w:val="469"/>
        </w:trPr>
        <w:tc>
          <w:tcPr>
            <w:tcW w:w="1141" w:type="dxa"/>
            <w:vMerge/>
            <w:shd w:val="clear" w:color="auto" w:fill="F2F2F2" w:themeFill="background1" w:themeFillShade="F2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283" w:type="dxa"/>
            <w:shd w:val="clear" w:color="auto" w:fill="F2F2F2" w:themeFill="background1" w:themeFillShade="F2"/>
            <w:vAlign w:val="center"/>
          </w:tcPr>
          <w:p w:rsidR="00AB2B47" w:rsidRPr="00C273D8" w:rsidRDefault="00AB2B47" w:rsidP="007D4ABC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sz w:val="18"/>
                <w:szCs w:val="20"/>
                <w:lang w:eastAsia="pl-PL"/>
              </w:rPr>
              <w:t>zewnętrzna</w:t>
            </w:r>
          </w:p>
        </w:tc>
        <w:tc>
          <w:tcPr>
            <w:tcW w:w="7860" w:type="dxa"/>
            <w:gridSpan w:val="6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niedopuszczalna </w:t>
            </w:r>
          </w:p>
        </w:tc>
      </w:tr>
      <w:tr w:rsidR="00AB2B47" w:rsidRPr="0033637D" w:rsidTr="00C273D8">
        <w:trPr>
          <w:cantSplit/>
          <w:trHeight w:val="454"/>
        </w:trPr>
        <w:tc>
          <w:tcPr>
            <w:tcW w:w="2424" w:type="dxa"/>
            <w:gridSpan w:val="2"/>
            <w:shd w:val="clear" w:color="auto" w:fill="F2F2F2" w:themeFill="background1" w:themeFillShade="F2"/>
            <w:vAlign w:val="center"/>
          </w:tcPr>
          <w:p w:rsidR="00AB2B47" w:rsidRPr="00C273D8" w:rsidRDefault="00AB2B47" w:rsidP="008F68FE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bCs/>
                <w:sz w:val="18"/>
                <w:szCs w:val="20"/>
                <w:lang w:eastAsia="pl-PL"/>
              </w:rPr>
              <w:t>Chodniki owadzie głębokie oraz obecność obcych ciał</w:t>
            </w:r>
          </w:p>
        </w:tc>
        <w:tc>
          <w:tcPr>
            <w:tcW w:w="7860" w:type="dxa"/>
            <w:gridSpan w:val="6"/>
            <w:vAlign w:val="center"/>
          </w:tcPr>
          <w:p w:rsidR="00AB2B47" w:rsidRPr="00C273D8" w:rsidRDefault="00AB2B47" w:rsidP="008F6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sz w:val="18"/>
                <w:szCs w:val="20"/>
                <w:lang w:eastAsia="pl-PL"/>
              </w:rPr>
              <w:t>niedopuszczalna</w:t>
            </w:r>
          </w:p>
        </w:tc>
      </w:tr>
      <w:tr w:rsidR="00AB2B47" w:rsidRPr="0033637D" w:rsidTr="00DD24F6">
        <w:trPr>
          <w:cantSplit/>
          <w:trHeight w:val="227"/>
        </w:trPr>
        <w:tc>
          <w:tcPr>
            <w:tcW w:w="10284" w:type="dxa"/>
            <w:gridSpan w:val="8"/>
            <w:vAlign w:val="center"/>
          </w:tcPr>
          <w:p w:rsidR="00AB2B47" w:rsidRPr="00845817" w:rsidRDefault="00AB2B47" w:rsidP="007D4AB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80" w:hanging="180"/>
              <w:jc w:val="both"/>
              <w:rPr>
                <w:rFonts w:eastAsia="Times New Roman" w:cs="Times New Roman"/>
                <w:bCs/>
                <w:sz w:val="18"/>
                <w:szCs w:val="20"/>
                <w:lang w:eastAsia="pl-PL"/>
              </w:rPr>
            </w:pPr>
            <w:r w:rsidRPr="00845817">
              <w:rPr>
                <w:rFonts w:eastAsia="Times New Roman" w:cs="Times New Roman"/>
                <w:bCs/>
                <w:sz w:val="18"/>
                <w:szCs w:val="20"/>
                <w:lang w:eastAsia="pl-PL"/>
              </w:rPr>
              <w:t xml:space="preserve">Wymienione wady dotyczą strefy okleinowej. Stosuje się zabezpieczenie czół o długości </w:t>
            </w:r>
            <w:r w:rsidR="00B763CA">
              <w:rPr>
                <w:rFonts w:eastAsia="Times New Roman" w:cs="Times New Roman"/>
                <w:bCs/>
                <w:sz w:val="18"/>
                <w:szCs w:val="20"/>
                <w:lang w:eastAsia="pl-PL"/>
              </w:rPr>
              <w:t>10–</w:t>
            </w:r>
            <w:r w:rsidRPr="00845817">
              <w:rPr>
                <w:rFonts w:eastAsia="Times New Roman" w:cs="Times New Roman"/>
                <w:bCs/>
                <w:sz w:val="18"/>
                <w:szCs w:val="20"/>
                <w:lang w:eastAsia="pl-PL"/>
              </w:rPr>
              <w:t>40 cm</w:t>
            </w:r>
            <w:r w:rsidR="00DC5005">
              <w:rPr>
                <w:rFonts w:eastAsia="Times New Roman" w:cs="Times New Roman"/>
                <w:bCs/>
                <w:sz w:val="18"/>
                <w:szCs w:val="20"/>
                <w:lang w:eastAsia="pl-PL"/>
              </w:rPr>
              <w:t>.</w:t>
            </w:r>
          </w:p>
        </w:tc>
      </w:tr>
      <w:tr w:rsidR="00AB2B47" w:rsidRPr="0033637D" w:rsidTr="00DD24F6">
        <w:trPr>
          <w:cantSplit/>
          <w:trHeight w:val="239"/>
        </w:trPr>
        <w:tc>
          <w:tcPr>
            <w:tcW w:w="10284" w:type="dxa"/>
            <w:gridSpan w:val="8"/>
            <w:vAlign w:val="center"/>
          </w:tcPr>
          <w:p w:rsidR="00AB2B47" w:rsidRPr="00845817" w:rsidRDefault="00AB2B47" w:rsidP="007D4AB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80" w:hanging="180"/>
              <w:jc w:val="both"/>
              <w:rPr>
                <w:rFonts w:eastAsia="Times New Roman" w:cs="Times New Roman"/>
                <w:bCs/>
                <w:sz w:val="18"/>
                <w:szCs w:val="20"/>
                <w:lang w:eastAsia="pl-PL"/>
              </w:rPr>
            </w:pPr>
            <w:r w:rsidRPr="00845817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W przypadkach gospodarczo uzasadnionych oraz za zgodą stron dopuszcza się inne wymiary oraz zakresy występowania wad</w:t>
            </w:r>
            <w:r w:rsidR="00DC5005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.</w:t>
            </w:r>
          </w:p>
        </w:tc>
      </w:tr>
    </w:tbl>
    <w:p w:rsidR="00AB2B47" w:rsidRDefault="00AB2B47" w:rsidP="00AB2B47">
      <w:pPr>
        <w:sectPr w:rsidR="00AB2B47" w:rsidSect="007069D3">
          <w:pgSz w:w="11906" w:h="16838"/>
          <w:pgMar w:top="1417" w:right="1417" w:bottom="1417" w:left="1417" w:header="283" w:footer="283" w:gutter="0"/>
          <w:cols w:space="708"/>
          <w:docGrid w:linePitch="360"/>
        </w:sectPr>
      </w:pPr>
    </w:p>
    <w:p w:rsidR="00DD24F6" w:rsidRPr="003103BA" w:rsidRDefault="00B763CA" w:rsidP="003103BA">
      <w:pPr>
        <w:spacing w:after="0" w:line="240" w:lineRule="auto"/>
        <w:jc w:val="center"/>
        <w:rPr>
          <w:b/>
          <w:sz w:val="32"/>
        </w:rPr>
      </w:pPr>
      <w:bookmarkStart w:id="3" w:name="_Toc492456903"/>
      <w:r>
        <w:rPr>
          <w:b/>
          <w:sz w:val="32"/>
        </w:rPr>
        <w:lastRenderedPageBreak/>
        <w:t>Warunki techniczne – D</w:t>
      </w:r>
      <w:r w:rsidR="00DD24F6" w:rsidRPr="003103BA">
        <w:rPr>
          <w:b/>
          <w:sz w:val="32"/>
        </w:rPr>
        <w:t>rewno sklejkowe</w:t>
      </w:r>
    </w:p>
    <w:p w:rsidR="00E24578" w:rsidRPr="00E24578" w:rsidRDefault="00E24578" w:rsidP="003103BA">
      <w:pPr>
        <w:spacing w:after="0" w:line="240" w:lineRule="auto"/>
      </w:pPr>
    </w:p>
    <w:p w:rsidR="00DD24F6" w:rsidRPr="0043375F" w:rsidRDefault="00DD24F6" w:rsidP="00DD24F6">
      <w:pPr>
        <w:pStyle w:val="NormalnyWeb"/>
        <w:numPr>
          <w:ilvl w:val="0"/>
          <w:numId w:val="5"/>
        </w:numPr>
        <w:tabs>
          <w:tab w:val="left" w:pos="284"/>
        </w:tabs>
        <w:spacing w:before="120" w:beforeAutospacing="0" w:after="0" w:afterAutospacing="0"/>
        <w:jc w:val="both"/>
        <w:rPr>
          <w:rFonts w:ascii="Times New Roman" w:hAnsi="Times New Roman"/>
          <w:b/>
          <w:sz w:val="24"/>
          <w:szCs w:val="24"/>
        </w:rPr>
      </w:pPr>
      <w:r w:rsidRPr="0043375F">
        <w:rPr>
          <w:rFonts w:ascii="Times New Roman" w:hAnsi="Times New Roman"/>
          <w:b/>
          <w:sz w:val="24"/>
          <w:szCs w:val="24"/>
        </w:rPr>
        <w:t>Wstęp</w:t>
      </w:r>
    </w:p>
    <w:p w:rsidR="00DD24F6" w:rsidRDefault="00B763CA" w:rsidP="00DD24F6">
      <w:pPr>
        <w:pStyle w:val="NormalnyWeb"/>
        <w:numPr>
          <w:ilvl w:val="1"/>
          <w:numId w:val="5"/>
        </w:numPr>
        <w:tabs>
          <w:tab w:val="left" w:pos="426"/>
        </w:tabs>
        <w:spacing w:before="12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DD24F6" w:rsidRPr="00CD6F9B">
        <w:rPr>
          <w:rFonts w:ascii="Times New Roman" w:hAnsi="Times New Roman"/>
          <w:b/>
          <w:sz w:val="24"/>
          <w:szCs w:val="24"/>
        </w:rPr>
        <w:t>Przedmiot warunków technicznych</w:t>
      </w:r>
    </w:p>
    <w:p w:rsidR="00DD24F6" w:rsidRPr="00CD6F9B" w:rsidRDefault="00DD24F6" w:rsidP="00DD24F6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sz w:val="24"/>
          <w:szCs w:val="24"/>
        </w:rPr>
        <w:t xml:space="preserve">Przedmiotem </w:t>
      </w:r>
      <w:r>
        <w:rPr>
          <w:rFonts w:ascii="Times New Roman" w:hAnsi="Times New Roman"/>
          <w:sz w:val="24"/>
          <w:szCs w:val="24"/>
        </w:rPr>
        <w:t xml:space="preserve">ramowych </w:t>
      </w:r>
      <w:r w:rsidRPr="00CD6F9B">
        <w:rPr>
          <w:rFonts w:ascii="Times New Roman" w:hAnsi="Times New Roman"/>
          <w:sz w:val="24"/>
          <w:szCs w:val="24"/>
        </w:rPr>
        <w:t xml:space="preserve">warunków technicznych jest drewno wielkowymiarowe </w:t>
      </w:r>
      <w:r>
        <w:rPr>
          <w:rFonts w:ascii="Times New Roman" w:hAnsi="Times New Roman"/>
          <w:sz w:val="24"/>
          <w:szCs w:val="24"/>
        </w:rPr>
        <w:t>sklejkowe</w:t>
      </w:r>
      <w:r w:rsidRPr="00CD6F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następujących rodzajów drzew: sosna, świerk, buk, brzoza, olsza i osika </w:t>
      </w:r>
      <w:r w:rsidRPr="00691890">
        <w:rPr>
          <w:rFonts w:ascii="Times New Roman" w:hAnsi="Times New Roman"/>
          <w:sz w:val="24"/>
          <w:szCs w:val="24"/>
        </w:rPr>
        <w:t xml:space="preserve">(inne </w:t>
      </w:r>
      <w:r>
        <w:rPr>
          <w:rFonts w:ascii="Times New Roman" w:hAnsi="Times New Roman"/>
          <w:sz w:val="24"/>
          <w:szCs w:val="24"/>
        </w:rPr>
        <w:t xml:space="preserve">rodzaje </w:t>
      </w:r>
      <w:r>
        <w:rPr>
          <w:rFonts w:ascii="Times New Roman" w:hAnsi="Times New Roman"/>
          <w:sz w:val="24"/>
          <w:szCs w:val="24"/>
        </w:rPr>
        <w:br/>
        <w:t xml:space="preserve">i </w:t>
      </w:r>
      <w:r w:rsidRPr="00691890">
        <w:rPr>
          <w:rFonts w:ascii="Times New Roman" w:hAnsi="Times New Roman"/>
          <w:sz w:val="24"/>
          <w:szCs w:val="24"/>
        </w:rPr>
        <w:t>gatunki za zgodą stron</w:t>
      </w:r>
      <w:r w:rsidR="00571EBA">
        <w:rPr>
          <w:rFonts w:ascii="Times New Roman" w:hAnsi="Times New Roman"/>
          <w:sz w:val="24"/>
          <w:szCs w:val="24"/>
        </w:rPr>
        <w:t>, w przypadku drewna drzew liściastych w oparciu o warunki właściwe dla brzozy i olszy</w:t>
      </w:r>
      <w:r w:rsidRPr="00691890">
        <w:rPr>
          <w:rFonts w:ascii="Times New Roman" w:hAnsi="Times New Roman"/>
          <w:sz w:val="24"/>
          <w:szCs w:val="24"/>
        </w:rPr>
        <w:t>).</w:t>
      </w:r>
    </w:p>
    <w:p w:rsidR="00DD24F6" w:rsidRDefault="00B763CA" w:rsidP="00DD24F6">
      <w:pPr>
        <w:pStyle w:val="NormalnyWeb"/>
        <w:numPr>
          <w:ilvl w:val="1"/>
          <w:numId w:val="5"/>
        </w:numPr>
        <w:tabs>
          <w:tab w:val="left" w:pos="426"/>
        </w:tabs>
        <w:spacing w:before="12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DD24F6" w:rsidRPr="00CD6F9B">
        <w:rPr>
          <w:rFonts w:ascii="Times New Roman" w:hAnsi="Times New Roman"/>
          <w:b/>
          <w:sz w:val="24"/>
          <w:szCs w:val="24"/>
        </w:rPr>
        <w:t>Zakres stosowania</w:t>
      </w:r>
    </w:p>
    <w:p w:rsidR="00246424" w:rsidRPr="00CD6F9B" w:rsidRDefault="00DD24F6" w:rsidP="00246424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sz w:val="24"/>
          <w:szCs w:val="24"/>
        </w:rPr>
        <w:t xml:space="preserve">Warunki techniczne mają zastosowanie do klasyfikacji jakościowo-wymiarowej i </w:t>
      </w:r>
      <w:r w:rsidR="008B2027">
        <w:rPr>
          <w:rFonts w:ascii="Times New Roman" w:hAnsi="Times New Roman"/>
          <w:sz w:val="24"/>
          <w:szCs w:val="24"/>
        </w:rPr>
        <w:t>obrotu</w:t>
      </w:r>
      <w:r w:rsidRPr="00CD6F9B">
        <w:rPr>
          <w:rFonts w:ascii="Times New Roman" w:hAnsi="Times New Roman"/>
          <w:sz w:val="24"/>
          <w:szCs w:val="24"/>
        </w:rPr>
        <w:t xml:space="preserve"> drewna wielkowymiarowego</w:t>
      </w:r>
      <w:r>
        <w:rPr>
          <w:rFonts w:ascii="Times New Roman" w:hAnsi="Times New Roman"/>
          <w:sz w:val="24"/>
          <w:szCs w:val="24"/>
        </w:rPr>
        <w:t xml:space="preserve"> sklejkowego</w:t>
      </w:r>
      <w:r w:rsidRPr="00CD6F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(WB1) </w:t>
      </w:r>
      <w:r w:rsidRPr="00CD6F9B">
        <w:rPr>
          <w:rFonts w:ascii="Times New Roman" w:hAnsi="Times New Roman"/>
          <w:sz w:val="24"/>
          <w:szCs w:val="24"/>
        </w:rPr>
        <w:t xml:space="preserve">w </w:t>
      </w:r>
      <w:proofErr w:type="spellStart"/>
      <w:r w:rsidR="00246424" w:rsidRPr="00CD6F9B">
        <w:rPr>
          <w:rFonts w:ascii="Times New Roman" w:hAnsi="Times New Roman"/>
          <w:sz w:val="24"/>
          <w:szCs w:val="24"/>
        </w:rPr>
        <w:t>w</w:t>
      </w:r>
      <w:proofErr w:type="spellEnd"/>
      <w:r w:rsidR="00246424" w:rsidRPr="00CD6F9B">
        <w:rPr>
          <w:rFonts w:ascii="Times New Roman" w:hAnsi="Times New Roman"/>
          <w:sz w:val="24"/>
          <w:szCs w:val="24"/>
        </w:rPr>
        <w:t xml:space="preserve"> P</w:t>
      </w:r>
      <w:r w:rsidR="00246424">
        <w:rPr>
          <w:rFonts w:ascii="Times New Roman" w:hAnsi="Times New Roman"/>
          <w:sz w:val="24"/>
          <w:szCs w:val="24"/>
        </w:rPr>
        <w:t>aństwowym Gospodarstwie Leśnym Lasy Państwowe</w:t>
      </w:r>
      <w:r w:rsidR="00246424" w:rsidRPr="00CD6F9B">
        <w:rPr>
          <w:rFonts w:ascii="Times New Roman" w:hAnsi="Times New Roman"/>
          <w:sz w:val="24"/>
          <w:szCs w:val="24"/>
        </w:rPr>
        <w:t xml:space="preserve">. </w:t>
      </w:r>
    </w:p>
    <w:p w:rsidR="00DD24F6" w:rsidRDefault="00B763CA" w:rsidP="00DD24F6">
      <w:pPr>
        <w:pStyle w:val="NormalnyWeb"/>
        <w:numPr>
          <w:ilvl w:val="1"/>
          <w:numId w:val="5"/>
        </w:numPr>
        <w:tabs>
          <w:tab w:val="left" w:pos="426"/>
        </w:tabs>
        <w:spacing w:before="120" w:beforeAutospacing="0" w:after="0" w:afterAutospacing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Określenia</w:t>
      </w:r>
    </w:p>
    <w:p w:rsidR="00DD24F6" w:rsidRPr="001745BF" w:rsidRDefault="00DD24F6" w:rsidP="00DD24F6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Określenia zgodnie </w:t>
      </w:r>
      <w:r w:rsidR="00B763CA">
        <w:rPr>
          <w:rFonts w:ascii="Times New Roman" w:hAnsi="Times New Roman"/>
          <w:i/>
          <w:sz w:val="24"/>
        </w:rPr>
        <w:t>Warunki techniczne –</w:t>
      </w:r>
      <w:r w:rsidRPr="0043375F">
        <w:rPr>
          <w:rFonts w:ascii="Times New Roman" w:hAnsi="Times New Roman"/>
          <w:i/>
          <w:sz w:val="24"/>
        </w:rPr>
        <w:t xml:space="preserve"> Podział, terminologia i symbole stosowane</w:t>
      </w:r>
      <w:r>
        <w:rPr>
          <w:rFonts w:ascii="Times New Roman" w:hAnsi="Times New Roman"/>
          <w:i/>
          <w:sz w:val="24"/>
        </w:rPr>
        <w:br/>
      </w:r>
      <w:r w:rsidRPr="0043375F">
        <w:rPr>
          <w:rFonts w:ascii="Times New Roman" w:hAnsi="Times New Roman"/>
          <w:i/>
          <w:sz w:val="24"/>
        </w:rPr>
        <w:t xml:space="preserve"> w obrocie surowcem drzewnym</w:t>
      </w:r>
      <w:r w:rsidR="00B763CA">
        <w:rPr>
          <w:rFonts w:ascii="Times New Roman" w:hAnsi="Times New Roman"/>
          <w:i/>
          <w:sz w:val="24"/>
        </w:rPr>
        <w:t>.</w:t>
      </w:r>
    </w:p>
    <w:p w:rsidR="00DD24F6" w:rsidRPr="001745BF" w:rsidRDefault="00DD24F6" w:rsidP="00DD24F6">
      <w:pPr>
        <w:pStyle w:val="NormalnyWeb"/>
        <w:spacing w:before="0" w:beforeAutospacing="0" w:after="0" w:afterAutospacing="0"/>
        <w:jc w:val="both"/>
        <w:rPr>
          <w:rStyle w:val="Hipercze"/>
          <w:rFonts w:ascii="Times New Roman" w:hAnsi="Times New Roman"/>
          <w:i/>
          <w:color w:val="000000" w:themeColor="text1"/>
          <w:sz w:val="24"/>
        </w:rPr>
      </w:pPr>
      <w:r w:rsidRPr="001745BF">
        <w:rPr>
          <w:rFonts w:ascii="Times New Roman" w:hAnsi="Times New Roman"/>
          <w:color w:val="000000" w:themeColor="text1"/>
          <w:sz w:val="24"/>
        </w:rPr>
        <w:t xml:space="preserve">Wady drewna zgodnie z </w:t>
      </w:r>
      <w:r w:rsidRPr="0043375F">
        <w:rPr>
          <w:rFonts w:ascii="Times New Roman" w:hAnsi="Times New Roman"/>
          <w:i/>
          <w:color w:val="000000" w:themeColor="text1"/>
          <w:sz w:val="24"/>
        </w:rPr>
        <w:t>Warunki techniczn</w:t>
      </w:r>
      <w:r w:rsidR="00B763CA">
        <w:rPr>
          <w:rFonts w:ascii="Times New Roman" w:hAnsi="Times New Roman"/>
          <w:i/>
          <w:color w:val="000000" w:themeColor="text1"/>
          <w:sz w:val="24"/>
        </w:rPr>
        <w:t xml:space="preserve">e </w:t>
      </w:r>
      <w:r w:rsidR="00B763CA">
        <w:rPr>
          <w:rFonts w:ascii="Times New Roman" w:hAnsi="Times New Roman"/>
          <w:i/>
          <w:sz w:val="24"/>
        </w:rPr>
        <w:t>–</w:t>
      </w:r>
      <w:r w:rsidRPr="0043375F">
        <w:rPr>
          <w:rFonts w:ascii="Times New Roman" w:hAnsi="Times New Roman"/>
          <w:i/>
          <w:color w:val="000000" w:themeColor="text1"/>
          <w:sz w:val="24"/>
        </w:rPr>
        <w:t xml:space="preserve"> Wady drewna</w:t>
      </w:r>
      <w:r w:rsidR="00B763CA">
        <w:rPr>
          <w:rFonts w:ascii="Times New Roman" w:hAnsi="Times New Roman"/>
          <w:i/>
          <w:color w:val="000000" w:themeColor="text1"/>
          <w:sz w:val="24"/>
        </w:rPr>
        <w:t>.</w:t>
      </w:r>
    </w:p>
    <w:p w:rsidR="00DD24F6" w:rsidRDefault="00B763CA" w:rsidP="009F2316">
      <w:pPr>
        <w:pStyle w:val="NormalnyWeb"/>
        <w:numPr>
          <w:ilvl w:val="0"/>
          <w:numId w:val="5"/>
        </w:numPr>
        <w:tabs>
          <w:tab w:val="left" w:pos="284"/>
        </w:tabs>
        <w:spacing w:before="120" w:beforeAutospacing="0" w:after="120" w:afterAutospacing="0"/>
        <w:ind w:left="357" w:hanging="35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Podział i oznaczenia</w:t>
      </w:r>
    </w:p>
    <w:p w:rsidR="00DD24F6" w:rsidRDefault="00DD24F6" w:rsidP="00DD24F6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Drewno wielkowymiarowe sklejkowe oznaczone jest jako WB1 wraz z przyporządkowaniem do odpowiedniej klasy wymiarowej.</w:t>
      </w:r>
    </w:p>
    <w:p w:rsidR="00DD24F6" w:rsidRDefault="00DD24F6" w:rsidP="00DD24F6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Przykładowe oznaczenia:</w:t>
      </w:r>
    </w:p>
    <w:p w:rsidR="00DD24F6" w:rsidRDefault="00DD24F6" w:rsidP="00DD24F6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BK WB1 2 – drewno wielkowymiarowe sklejkowe bukowe, w 2 klasie wymiarowej</w:t>
      </w:r>
      <w:r w:rsidR="00B763CA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:rsidR="00DD24F6" w:rsidRPr="00AB2B47" w:rsidRDefault="00DD24F6" w:rsidP="00246424">
      <w:pPr>
        <w:pStyle w:val="NormalnyWeb"/>
        <w:spacing w:before="120" w:beforeAutospacing="0" w:after="120" w:afterAutospacing="0"/>
        <w:jc w:val="both"/>
        <w:rPr>
          <w:rFonts w:ascii="Times New Roman" w:hAnsi="Times New Roman"/>
          <w:sz w:val="24"/>
        </w:rPr>
      </w:pPr>
      <w:r w:rsidRPr="00AB2B47">
        <w:rPr>
          <w:rFonts w:ascii="Times New Roman" w:hAnsi="Times New Roman"/>
          <w:b/>
          <w:sz w:val="24"/>
        </w:rPr>
        <w:t>3.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Wyrób</w:t>
      </w:r>
    </w:p>
    <w:p w:rsidR="00DD24F6" w:rsidRDefault="00DD24F6" w:rsidP="00DD24F6">
      <w:pPr>
        <w:pStyle w:val="NormalnyWeb"/>
        <w:spacing w:before="0" w:beforeAutospacing="0" w:after="120" w:afterAutospacing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sz w:val="24"/>
          <w:szCs w:val="24"/>
        </w:rPr>
        <w:t xml:space="preserve">Drewno wielkowymiarowe </w:t>
      </w:r>
      <w:r>
        <w:rPr>
          <w:rFonts w:ascii="Times New Roman" w:hAnsi="Times New Roman"/>
          <w:sz w:val="24"/>
          <w:szCs w:val="24"/>
        </w:rPr>
        <w:t>sklejkowe</w:t>
      </w:r>
      <w:r w:rsidRPr="00CD6F9B">
        <w:rPr>
          <w:rFonts w:ascii="Times New Roman" w:hAnsi="Times New Roman"/>
          <w:sz w:val="24"/>
          <w:szCs w:val="24"/>
        </w:rPr>
        <w:t xml:space="preserve"> należy wyrabiać w korze</w:t>
      </w:r>
      <w:r>
        <w:rPr>
          <w:rFonts w:ascii="Times New Roman" w:hAnsi="Times New Roman"/>
          <w:sz w:val="24"/>
          <w:szCs w:val="24"/>
        </w:rPr>
        <w:t>,</w:t>
      </w:r>
      <w:r w:rsidRPr="00CD6F9B">
        <w:rPr>
          <w:rFonts w:ascii="Times New Roman" w:hAnsi="Times New Roman"/>
          <w:sz w:val="24"/>
          <w:szCs w:val="24"/>
        </w:rPr>
        <w:t xml:space="preserve"> w</w:t>
      </w:r>
      <w:r>
        <w:rPr>
          <w:rFonts w:ascii="Times New Roman" w:hAnsi="Times New Roman"/>
          <w:sz w:val="24"/>
          <w:szCs w:val="24"/>
        </w:rPr>
        <w:t xml:space="preserve"> postaci</w:t>
      </w:r>
      <w:r w:rsidRPr="00CD6F9B">
        <w:rPr>
          <w:rFonts w:ascii="Times New Roman" w:hAnsi="Times New Roman"/>
          <w:sz w:val="24"/>
          <w:szCs w:val="24"/>
        </w:rPr>
        <w:t xml:space="preserve"> dłużyc</w:t>
      </w:r>
      <w:r>
        <w:rPr>
          <w:rFonts w:ascii="Times New Roman" w:hAnsi="Times New Roman"/>
          <w:sz w:val="24"/>
          <w:szCs w:val="24"/>
        </w:rPr>
        <w:t xml:space="preserve"> lub kłód. </w:t>
      </w:r>
      <w:r w:rsidRPr="00937F36">
        <w:rPr>
          <w:rFonts w:ascii="Times New Roman" w:hAnsi="Times New Roman"/>
          <w:sz w:val="24"/>
        </w:rPr>
        <w:t>Czynności technologiczne związane z wyrobem drewna</w:t>
      </w:r>
      <w:r w:rsidRPr="00CD6F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zgodnie z </w:t>
      </w:r>
      <w:r w:rsidR="00B763CA">
        <w:rPr>
          <w:rFonts w:ascii="Times New Roman" w:hAnsi="Times New Roman"/>
          <w:i/>
          <w:sz w:val="24"/>
          <w:szCs w:val="24"/>
        </w:rPr>
        <w:t xml:space="preserve">Warunki techniczne </w:t>
      </w:r>
      <w:r w:rsidR="00B763CA">
        <w:rPr>
          <w:rFonts w:ascii="Times New Roman" w:hAnsi="Times New Roman"/>
          <w:i/>
          <w:sz w:val="24"/>
        </w:rPr>
        <w:t>–</w:t>
      </w:r>
      <w:r w:rsidRPr="00937F36">
        <w:rPr>
          <w:rFonts w:ascii="Times New Roman" w:hAnsi="Times New Roman"/>
          <w:i/>
          <w:sz w:val="24"/>
          <w:szCs w:val="24"/>
        </w:rPr>
        <w:t xml:space="preserve"> </w:t>
      </w:r>
      <w:r w:rsidRPr="00937F36">
        <w:rPr>
          <w:rFonts w:ascii="Times New Roman" w:hAnsi="Times New Roman"/>
          <w:i/>
          <w:sz w:val="24"/>
          <w:szCs w:val="40"/>
        </w:rPr>
        <w:t xml:space="preserve">Zasady przygotowania do pomiaru, pomiar, obliczanie miąższości i cechowanie </w:t>
      </w:r>
      <w:r w:rsidRPr="00937F36">
        <w:rPr>
          <w:rFonts w:ascii="Times New Roman" w:hAnsi="Times New Roman"/>
          <w:i/>
          <w:sz w:val="24"/>
          <w:szCs w:val="36"/>
        </w:rPr>
        <w:t>surowca drzewnego</w:t>
      </w:r>
      <w:r w:rsidR="0024642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246424">
        <w:rPr>
          <w:rFonts w:ascii="Times New Roman" w:hAnsi="Times New Roman"/>
          <w:sz w:val="24"/>
          <w:szCs w:val="24"/>
        </w:rPr>
        <w:t>Okrzesywanie</w:t>
      </w:r>
      <w:r>
        <w:rPr>
          <w:rFonts w:ascii="Times New Roman" w:hAnsi="Times New Roman"/>
          <w:sz w:val="24"/>
          <w:szCs w:val="24"/>
        </w:rPr>
        <w:t xml:space="preserve"> w stopniu bardzo dobrym.</w:t>
      </w:r>
    </w:p>
    <w:p w:rsidR="00DD24F6" w:rsidRDefault="00DD24F6" w:rsidP="00246424">
      <w:pPr>
        <w:pStyle w:val="NormalnyWeb"/>
        <w:spacing w:before="120" w:beforeAutospacing="0" w:after="120" w:afterAutospacing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B763CA">
        <w:rPr>
          <w:rFonts w:ascii="Times New Roman" w:hAnsi="Times New Roman"/>
          <w:b/>
          <w:sz w:val="24"/>
          <w:szCs w:val="24"/>
        </w:rPr>
        <w:t>Jakość drewna</w:t>
      </w:r>
    </w:p>
    <w:p w:rsidR="00DD24F6" w:rsidRPr="00B763CA" w:rsidRDefault="00DD24F6" w:rsidP="00246424">
      <w:pPr>
        <w:pStyle w:val="NormalnyWeb"/>
        <w:spacing w:before="0" w:beforeAutospacing="0" w:after="120" w:afterAutospacing="0"/>
        <w:jc w:val="both"/>
        <w:rPr>
          <w:rFonts w:ascii="Times New Roman" w:hAnsi="Times New Roman"/>
          <w:i/>
          <w:sz w:val="24"/>
          <w:szCs w:val="24"/>
        </w:rPr>
      </w:pPr>
      <w:r w:rsidRPr="00840E6D">
        <w:rPr>
          <w:rFonts w:ascii="Times New Roman" w:hAnsi="Times New Roman"/>
          <w:sz w:val="24"/>
          <w:szCs w:val="24"/>
        </w:rPr>
        <w:t>W przypadku drewna iglastego cała sztuka winna spełniać wymagania drewna sklejkowego.</w:t>
      </w:r>
      <w:r w:rsidR="00840E6D" w:rsidRPr="00840E6D">
        <w:rPr>
          <w:rFonts w:ascii="Times New Roman" w:hAnsi="Times New Roman"/>
          <w:sz w:val="24"/>
          <w:szCs w:val="24"/>
        </w:rPr>
        <w:br/>
      </w:r>
      <w:r w:rsidR="00840E6D">
        <w:rPr>
          <w:rFonts w:ascii="Times New Roman" w:hAnsi="Times New Roman"/>
          <w:sz w:val="24"/>
          <w:szCs w:val="24"/>
        </w:rPr>
        <w:t>D</w:t>
      </w:r>
      <w:r w:rsidRPr="00840E6D">
        <w:rPr>
          <w:rFonts w:ascii="Times New Roman" w:hAnsi="Times New Roman"/>
          <w:sz w:val="24"/>
          <w:szCs w:val="24"/>
        </w:rPr>
        <w:t>opuszcza się przygotowanie drewna sklejkowego liściastego z drewnem towarzyszącym za zgodą stron, wówczas granice klas jakości należy oznaczyć w sposób widoczny, pozwalający na zidentyfikowanie poszczególnych sekcji.</w:t>
      </w:r>
      <w:r w:rsidR="00246424">
        <w:rPr>
          <w:rFonts w:ascii="Times New Roman" w:hAnsi="Times New Roman"/>
          <w:sz w:val="24"/>
          <w:szCs w:val="24"/>
        </w:rPr>
        <w:t xml:space="preserve"> </w:t>
      </w:r>
      <w:r w:rsidRPr="0033637D">
        <w:rPr>
          <w:rFonts w:ascii="Times New Roman" w:hAnsi="Times New Roman"/>
          <w:sz w:val="24"/>
          <w:szCs w:val="24"/>
        </w:rPr>
        <w:t>Szczegółowe wymagania jakościowe według tab</w:t>
      </w:r>
      <w:r>
        <w:rPr>
          <w:rFonts w:ascii="Times New Roman" w:hAnsi="Times New Roman"/>
          <w:sz w:val="24"/>
          <w:szCs w:val="24"/>
        </w:rPr>
        <w:t>e</w:t>
      </w:r>
      <w:r w:rsidRPr="0033637D">
        <w:rPr>
          <w:rFonts w:ascii="Times New Roman" w:hAnsi="Times New Roman"/>
          <w:sz w:val="24"/>
          <w:szCs w:val="24"/>
        </w:rPr>
        <w:t xml:space="preserve">li </w:t>
      </w:r>
      <w:r w:rsidRPr="00B763CA">
        <w:rPr>
          <w:rFonts w:ascii="Times New Roman" w:hAnsi="Times New Roman"/>
          <w:i/>
          <w:sz w:val="24"/>
          <w:szCs w:val="24"/>
        </w:rPr>
        <w:t>Drewno wielkowymiarowe sklejkowe. Wymagania jakościowo-wymiarowe.</w:t>
      </w:r>
    </w:p>
    <w:p w:rsidR="00DD24F6" w:rsidRDefault="00DD24F6" w:rsidP="00246424">
      <w:pPr>
        <w:pStyle w:val="NormalnyWeb"/>
        <w:spacing w:before="120" w:beforeAutospacing="0" w:after="120" w:afterAutospac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="00B763CA">
        <w:rPr>
          <w:rFonts w:ascii="Times New Roman" w:hAnsi="Times New Roman"/>
          <w:b/>
          <w:sz w:val="24"/>
          <w:szCs w:val="24"/>
        </w:rPr>
        <w:t>Pomiar</w:t>
      </w:r>
    </w:p>
    <w:p w:rsidR="00DD24F6" w:rsidRDefault="00DD24F6" w:rsidP="00246424">
      <w:pPr>
        <w:pStyle w:val="NormalnyWeb"/>
        <w:spacing w:before="0" w:beforeAutospacing="0" w:afterAutospac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Przygotowanie </w:t>
      </w:r>
      <w:r w:rsidRPr="00CD6F9B"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6F9B">
        <w:rPr>
          <w:rFonts w:ascii="Times New Roman" w:hAnsi="Times New Roman"/>
          <w:sz w:val="24"/>
          <w:szCs w:val="24"/>
        </w:rPr>
        <w:t>pomiaru</w:t>
      </w:r>
      <w:r>
        <w:rPr>
          <w:rFonts w:ascii="Times New Roman" w:hAnsi="Times New Roman"/>
          <w:sz w:val="24"/>
          <w:szCs w:val="24"/>
        </w:rPr>
        <w:t>, p</w:t>
      </w:r>
      <w:r w:rsidRPr="00CD6F9B">
        <w:rPr>
          <w:rFonts w:ascii="Times New Roman" w:hAnsi="Times New Roman"/>
          <w:sz w:val="24"/>
          <w:szCs w:val="24"/>
        </w:rPr>
        <w:t>omiar</w:t>
      </w:r>
      <w:r>
        <w:rPr>
          <w:rFonts w:ascii="Times New Roman" w:hAnsi="Times New Roman"/>
          <w:sz w:val="24"/>
          <w:szCs w:val="24"/>
        </w:rPr>
        <w:t>, obliczanie miąższości</w:t>
      </w:r>
      <w:r w:rsidRPr="00CD6F9B">
        <w:rPr>
          <w:rFonts w:ascii="Times New Roman" w:hAnsi="Times New Roman"/>
          <w:sz w:val="24"/>
          <w:szCs w:val="24"/>
        </w:rPr>
        <w:t xml:space="preserve"> i cechowanie </w:t>
      </w:r>
      <w:r>
        <w:rPr>
          <w:rFonts w:ascii="Times New Roman" w:hAnsi="Times New Roman"/>
          <w:sz w:val="24"/>
          <w:szCs w:val="24"/>
        </w:rPr>
        <w:t>w oparciu o zasady przyjęte dla drewna mierzonego w sztukach pojedynczo</w:t>
      </w:r>
      <w:r w:rsidRPr="00937F36">
        <w:rPr>
          <w:rFonts w:ascii="Times New Roman" w:hAnsi="Times New Roman"/>
          <w:sz w:val="24"/>
          <w:szCs w:val="24"/>
        </w:rPr>
        <w:t xml:space="preserve"> </w:t>
      </w:r>
      <w:r w:rsidR="00F31DD3">
        <w:rPr>
          <w:rFonts w:ascii="Times New Roman" w:hAnsi="Times New Roman"/>
          <w:sz w:val="24"/>
          <w:szCs w:val="24"/>
        </w:rPr>
        <w:t xml:space="preserve">z zastosowaniem pomiaru średnicy środkowej </w:t>
      </w:r>
      <w:r>
        <w:rPr>
          <w:rFonts w:ascii="Times New Roman" w:hAnsi="Times New Roman"/>
          <w:sz w:val="24"/>
          <w:szCs w:val="24"/>
        </w:rPr>
        <w:t xml:space="preserve">zgodnie z </w:t>
      </w:r>
      <w:r w:rsidR="00B763CA">
        <w:rPr>
          <w:rFonts w:ascii="Times New Roman" w:hAnsi="Times New Roman"/>
          <w:i/>
          <w:sz w:val="24"/>
          <w:szCs w:val="24"/>
        </w:rPr>
        <w:t xml:space="preserve">Warunki techniczne </w:t>
      </w:r>
      <w:r w:rsidR="00B763CA">
        <w:rPr>
          <w:rFonts w:ascii="Times New Roman" w:hAnsi="Times New Roman"/>
          <w:i/>
          <w:sz w:val="24"/>
        </w:rPr>
        <w:t>–</w:t>
      </w:r>
      <w:r w:rsidRPr="00937F36">
        <w:rPr>
          <w:rFonts w:ascii="Times New Roman" w:hAnsi="Times New Roman"/>
          <w:i/>
          <w:sz w:val="24"/>
          <w:szCs w:val="24"/>
        </w:rPr>
        <w:t xml:space="preserve"> </w:t>
      </w:r>
      <w:r w:rsidRPr="00937F36">
        <w:rPr>
          <w:rFonts w:ascii="Times New Roman" w:hAnsi="Times New Roman"/>
          <w:i/>
          <w:sz w:val="24"/>
          <w:szCs w:val="40"/>
        </w:rPr>
        <w:t xml:space="preserve">Zasady przygotowania do pomiaru, pomiar, obliczanie miąższości i cechowanie </w:t>
      </w:r>
      <w:r w:rsidRPr="00937F36">
        <w:rPr>
          <w:rFonts w:ascii="Times New Roman" w:hAnsi="Times New Roman"/>
          <w:i/>
          <w:sz w:val="24"/>
          <w:szCs w:val="36"/>
        </w:rPr>
        <w:t>surowca drzewnego</w:t>
      </w:r>
      <w:r>
        <w:rPr>
          <w:rFonts w:ascii="Times New Roman" w:hAnsi="Times New Roman"/>
          <w:sz w:val="24"/>
          <w:szCs w:val="24"/>
        </w:rPr>
        <w:t>.</w:t>
      </w:r>
    </w:p>
    <w:p w:rsidR="00DD24F6" w:rsidRPr="00CD6F9B" w:rsidRDefault="00DD24F6" w:rsidP="00DD24F6">
      <w:pPr>
        <w:pStyle w:val="NormalnyWeb"/>
        <w:spacing w:before="0" w:beforeAutospacing="0" w:after="120" w:afterAutospacing="0"/>
        <w:jc w:val="both"/>
        <w:rPr>
          <w:rFonts w:ascii="Times New Roman" w:hAnsi="Times New Roman"/>
          <w:sz w:val="24"/>
          <w:szCs w:val="24"/>
        </w:rPr>
      </w:pPr>
      <w:r w:rsidRPr="00523963">
        <w:rPr>
          <w:rFonts w:ascii="Times New Roman" w:hAnsi="Times New Roman"/>
          <w:sz w:val="24"/>
          <w:szCs w:val="24"/>
        </w:rPr>
        <w:t>Przy pomiarze długości stos</w:t>
      </w:r>
      <w:r>
        <w:rPr>
          <w:rFonts w:ascii="Times New Roman" w:hAnsi="Times New Roman"/>
          <w:sz w:val="24"/>
          <w:szCs w:val="24"/>
        </w:rPr>
        <w:t>uje się</w:t>
      </w:r>
      <w:r w:rsidRPr="00523963">
        <w:rPr>
          <w:rFonts w:ascii="Times New Roman" w:hAnsi="Times New Roman"/>
          <w:sz w:val="24"/>
          <w:szCs w:val="24"/>
        </w:rPr>
        <w:t xml:space="preserve"> nadmiar 1%.</w:t>
      </w:r>
      <w:r w:rsidR="00840E6D">
        <w:rPr>
          <w:rFonts w:ascii="Times New Roman" w:hAnsi="Times New Roman"/>
          <w:sz w:val="24"/>
          <w:szCs w:val="24"/>
        </w:rPr>
        <w:t xml:space="preserve"> </w:t>
      </w:r>
      <w:r w:rsidR="00B763CA">
        <w:rPr>
          <w:rFonts w:ascii="Times New Roman" w:hAnsi="Times New Roman"/>
          <w:sz w:val="24"/>
          <w:szCs w:val="24"/>
        </w:rPr>
        <w:t>Dopuszcza się nie</w:t>
      </w:r>
      <w:r w:rsidRPr="001579C3">
        <w:rPr>
          <w:rFonts w:ascii="Times New Roman" w:hAnsi="Times New Roman"/>
          <w:sz w:val="24"/>
          <w:szCs w:val="24"/>
        </w:rPr>
        <w:t>zaliczanie do długości dłużycy lub kłody odcinka z wadami o większym rozmiarze niż dopuszczalne</w:t>
      </w:r>
      <w:r>
        <w:rPr>
          <w:rFonts w:ascii="Times New Roman" w:hAnsi="Times New Roman"/>
          <w:sz w:val="24"/>
          <w:szCs w:val="24"/>
        </w:rPr>
        <w:t xml:space="preserve"> </w:t>
      </w:r>
      <w:r w:rsidR="00BE12D4">
        <w:rPr>
          <w:rFonts w:ascii="Times New Roman" w:hAnsi="Times New Roman"/>
          <w:sz w:val="24"/>
          <w:szCs w:val="24"/>
        </w:rPr>
        <w:t>oraz</w:t>
      </w:r>
      <w:r>
        <w:rPr>
          <w:rFonts w:ascii="Times New Roman" w:hAnsi="Times New Roman"/>
          <w:sz w:val="24"/>
          <w:szCs w:val="24"/>
        </w:rPr>
        <w:t xml:space="preserve"> zabezpieczenie strefy sklejkowej</w:t>
      </w:r>
      <w:r w:rsidRPr="001579C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D24F6" w:rsidRDefault="00B763CA" w:rsidP="009F2316">
      <w:pPr>
        <w:pStyle w:val="NormalnyWeb"/>
        <w:spacing w:before="120" w:beforeAutospacing="0" w:after="120" w:afterAutospacing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Kontrola jakości</w:t>
      </w:r>
    </w:p>
    <w:p w:rsidR="00DD24F6" w:rsidRDefault="00DD24F6" w:rsidP="00E24578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C75D0D">
        <w:rPr>
          <w:rFonts w:ascii="Times New Roman" w:hAnsi="Times New Roman"/>
          <w:sz w:val="24"/>
          <w:szCs w:val="24"/>
        </w:rPr>
        <w:t>Kontrolę przeprowadza się przez oględziny</w:t>
      </w:r>
      <w:r>
        <w:rPr>
          <w:rFonts w:ascii="Times New Roman" w:hAnsi="Times New Roman"/>
          <w:sz w:val="24"/>
          <w:szCs w:val="24"/>
        </w:rPr>
        <w:t xml:space="preserve"> zewnętrzne</w:t>
      </w:r>
      <w:r w:rsidR="00B763CA">
        <w:rPr>
          <w:rFonts w:ascii="Times New Roman" w:hAnsi="Times New Roman"/>
          <w:sz w:val="24"/>
          <w:szCs w:val="24"/>
        </w:rPr>
        <w:t>,</w:t>
      </w:r>
      <w:r w:rsidR="00840E6D">
        <w:rPr>
          <w:rFonts w:ascii="Times New Roman" w:hAnsi="Times New Roman"/>
          <w:sz w:val="24"/>
          <w:szCs w:val="24"/>
        </w:rPr>
        <w:t xml:space="preserve"> dokonując oceny każdej sztuki drewna z wymaganiami warunków technicznych.</w:t>
      </w:r>
    </w:p>
    <w:p w:rsidR="00DD24F6" w:rsidRPr="00A302EA" w:rsidRDefault="00DD24F6" w:rsidP="00DD24F6">
      <w:pPr>
        <w:pStyle w:val="NormalnyWeb"/>
        <w:spacing w:before="0" w:beforeAutospacing="0" w:after="0" w:afterAutospacing="0"/>
        <w:rPr>
          <w:rFonts w:ascii="Times New Roman" w:hAnsi="Times New Roman"/>
          <w:sz w:val="24"/>
          <w:szCs w:val="24"/>
        </w:rPr>
        <w:sectPr w:rsidR="00DD24F6" w:rsidRPr="00A302EA" w:rsidSect="007069D3">
          <w:pgSz w:w="11906" w:h="16838"/>
          <w:pgMar w:top="1417" w:right="1417" w:bottom="1417" w:left="1417" w:header="283" w:footer="283" w:gutter="0"/>
          <w:cols w:space="708"/>
          <w:docGrid w:linePitch="360"/>
        </w:sectPr>
      </w:pPr>
    </w:p>
    <w:tbl>
      <w:tblPr>
        <w:tblpPr w:leftFromText="141" w:rightFromText="141" w:vertAnchor="page" w:horzAnchor="margin" w:tblpY="1835"/>
        <w:tblW w:w="9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1736"/>
        <w:gridCol w:w="2733"/>
        <w:gridCol w:w="3100"/>
      </w:tblGrid>
      <w:tr w:rsidR="009F2316" w:rsidRPr="0098422A" w:rsidTr="009F2316">
        <w:trPr>
          <w:trHeight w:val="149"/>
        </w:trPr>
        <w:tc>
          <w:tcPr>
            <w:tcW w:w="3291" w:type="dxa"/>
            <w:gridSpan w:val="2"/>
            <w:shd w:val="clear" w:color="auto" w:fill="F2F2F2" w:themeFill="background1" w:themeFillShade="F2"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bCs/>
                <w:sz w:val="18"/>
                <w:szCs w:val="20"/>
                <w:lang w:eastAsia="pl-PL"/>
              </w:rPr>
              <w:lastRenderedPageBreak/>
              <w:t>Nazwa wady lub cechy drewna</w:t>
            </w:r>
          </w:p>
        </w:tc>
        <w:tc>
          <w:tcPr>
            <w:tcW w:w="5833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bCs/>
                <w:sz w:val="18"/>
                <w:szCs w:val="20"/>
                <w:lang w:eastAsia="pl-PL"/>
              </w:rPr>
              <w:t>Dopuszczalny rozmiar występowania wad lub cech drewna</w:t>
            </w:r>
          </w:p>
        </w:tc>
      </w:tr>
      <w:tr w:rsidR="009F2316" w:rsidRPr="0098422A" w:rsidTr="009F2316">
        <w:trPr>
          <w:trHeight w:val="174"/>
        </w:trPr>
        <w:tc>
          <w:tcPr>
            <w:tcW w:w="3291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Rodzaj</w:t>
            </w:r>
          </w:p>
        </w:tc>
        <w:tc>
          <w:tcPr>
            <w:tcW w:w="2733" w:type="dxa"/>
            <w:shd w:val="clear" w:color="auto" w:fill="FFFFFF" w:themeFill="background1"/>
            <w:noWrap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Iglaste</w:t>
            </w:r>
          </w:p>
        </w:tc>
        <w:tc>
          <w:tcPr>
            <w:tcW w:w="3100" w:type="dxa"/>
            <w:shd w:val="clear" w:color="auto" w:fill="FFFFFF" w:themeFill="background1"/>
            <w:noWrap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Liściaste</w:t>
            </w:r>
          </w:p>
        </w:tc>
      </w:tr>
      <w:tr w:rsidR="009F2316" w:rsidRPr="0098422A" w:rsidTr="009F2316">
        <w:trPr>
          <w:trHeight w:val="67"/>
        </w:trPr>
        <w:tc>
          <w:tcPr>
            <w:tcW w:w="3291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Gatunek drewna</w:t>
            </w:r>
          </w:p>
        </w:tc>
        <w:tc>
          <w:tcPr>
            <w:tcW w:w="2733" w:type="dxa"/>
            <w:shd w:val="clear" w:color="auto" w:fill="FFFFFF" w:themeFill="background1"/>
            <w:noWrap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Sosna, Świerk</w:t>
            </w:r>
          </w:p>
        </w:tc>
        <w:tc>
          <w:tcPr>
            <w:tcW w:w="3100" w:type="dxa"/>
            <w:shd w:val="clear" w:color="auto" w:fill="FFFFFF" w:themeFill="background1"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Buk, Brzoza, Olsza, Osika</w:t>
            </w:r>
          </w:p>
        </w:tc>
      </w:tr>
      <w:tr w:rsidR="009F2316" w:rsidRPr="0098422A" w:rsidTr="009F2316">
        <w:trPr>
          <w:trHeight w:val="342"/>
        </w:trPr>
        <w:tc>
          <w:tcPr>
            <w:tcW w:w="3291" w:type="dxa"/>
            <w:gridSpan w:val="2"/>
            <w:shd w:val="clear" w:color="auto" w:fill="F2F2F2" w:themeFill="background1" w:themeFillShade="F2"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Średnica mi</w:t>
            </w:r>
            <w:r w:rsidR="00B763CA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nimalna w górnym końcu bez kory</w:t>
            </w:r>
            <w:r w:rsidRPr="00C273D8">
              <w:rPr>
                <w:rFonts w:eastAsia="Times New Roman" w:cs="Times New Roman"/>
                <w:b/>
                <w:color w:val="000000"/>
                <w:sz w:val="18"/>
                <w:szCs w:val="20"/>
                <w:vertAlign w:val="superscript"/>
                <w:lang w:eastAsia="pl-PL"/>
              </w:rPr>
              <w:t>1)</w:t>
            </w:r>
          </w:p>
        </w:tc>
        <w:tc>
          <w:tcPr>
            <w:tcW w:w="2733" w:type="dxa"/>
            <w:shd w:val="clear" w:color="auto" w:fill="auto"/>
            <w:noWrap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20 cm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Buk: 24 cm, Osika: 16 cm</w:t>
            </w:r>
            <w:r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br/>
              <w:t>Brzoza, Olsza: 18 cm</w:t>
            </w:r>
          </w:p>
        </w:tc>
      </w:tr>
      <w:tr w:rsidR="009F2316" w:rsidRPr="0098422A" w:rsidTr="009F2316">
        <w:trPr>
          <w:trHeight w:val="116"/>
        </w:trPr>
        <w:tc>
          <w:tcPr>
            <w:tcW w:w="1555" w:type="dxa"/>
            <w:vMerge w:val="restart"/>
            <w:shd w:val="clear" w:color="auto" w:fill="F2F2F2" w:themeFill="background1" w:themeFillShade="F2"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Zakres długości</w:t>
            </w:r>
          </w:p>
        </w:tc>
        <w:tc>
          <w:tcPr>
            <w:tcW w:w="1736" w:type="dxa"/>
            <w:shd w:val="clear" w:color="auto" w:fill="F2F2F2" w:themeFill="background1" w:themeFillShade="F2"/>
            <w:noWrap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standardowe kłody nominalne</w:t>
            </w:r>
            <w:r w:rsidRPr="00C273D8">
              <w:rPr>
                <w:rFonts w:eastAsia="Times New Roman" w:cs="Times New Roman"/>
                <w:b/>
                <w:color w:val="000000"/>
                <w:sz w:val="18"/>
                <w:szCs w:val="20"/>
                <w:vertAlign w:val="superscript"/>
                <w:lang w:eastAsia="pl-PL"/>
              </w:rPr>
              <w:t>2)</w:t>
            </w:r>
          </w:p>
        </w:tc>
        <w:tc>
          <w:tcPr>
            <w:tcW w:w="5833" w:type="dxa"/>
            <w:gridSpan w:val="2"/>
            <w:shd w:val="clear" w:color="auto" w:fill="auto"/>
            <w:noWrap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2,60 m; 2,90 m; 3,20 m; 3,50 m</w:t>
            </w:r>
          </w:p>
        </w:tc>
      </w:tr>
      <w:tr w:rsidR="009F2316" w:rsidRPr="0098422A" w:rsidTr="009F2316">
        <w:trPr>
          <w:trHeight w:val="103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736" w:type="dxa"/>
            <w:shd w:val="clear" w:color="auto" w:fill="F2F2F2" w:themeFill="background1" w:themeFillShade="F2"/>
            <w:noWrap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kłody i dłużyce</w:t>
            </w:r>
          </w:p>
        </w:tc>
        <w:tc>
          <w:tcPr>
            <w:tcW w:w="5833" w:type="dxa"/>
            <w:gridSpan w:val="2"/>
            <w:shd w:val="clear" w:color="auto" w:fill="auto"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4,0 m – 14 m bez nadmiaru, z odstopniowaniem co 10 cm</w:t>
            </w:r>
          </w:p>
        </w:tc>
      </w:tr>
      <w:tr w:rsidR="009F2316" w:rsidRPr="0098422A" w:rsidTr="009F2316">
        <w:trPr>
          <w:trHeight w:val="116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736" w:type="dxa"/>
            <w:shd w:val="clear" w:color="auto" w:fill="F2F2F2" w:themeFill="background1" w:themeFillShade="F2"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zabezpieczenie czół</w:t>
            </w:r>
          </w:p>
        </w:tc>
        <w:tc>
          <w:tcPr>
            <w:tcW w:w="5833" w:type="dxa"/>
            <w:gridSpan w:val="2"/>
            <w:shd w:val="clear" w:color="auto" w:fill="auto"/>
            <w:vAlign w:val="center"/>
            <w:hideMark/>
          </w:tcPr>
          <w:p w:rsidR="009F2316" w:rsidRPr="00C273D8" w:rsidRDefault="000A6539" w:rsidP="009F23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od 10 cm do 4</w:t>
            </w:r>
            <w:r w:rsidR="009F2316"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 xml:space="preserve">0 cm </w:t>
            </w:r>
          </w:p>
        </w:tc>
      </w:tr>
      <w:tr w:rsidR="009F2316" w:rsidRPr="0098422A" w:rsidTr="009F2316">
        <w:trPr>
          <w:trHeight w:val="305"/>
        </w:trPr>
        <w:tc>
          <w:tcPr>
            <w:tcW w:w="1555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Sęki</w:t>
            </w:r>
          </w:p>
        </w:tc>
        <w:tc>
          <w:tcPr>
            <w:tcW w:w="1736" w:type="dxa"/>
            <w:shd w:val="clear" w:color="auto" w:fill="F2F2F2" w:themeFill="background1" w:themeFillShade="F2"/>
            <w:noWrap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otwarte</w:t>
            </w:r>
          </w:p>
        </w:tc>
        <w:tc>
          <w:tcPr>
            <w:tcW w:w="2733" w:type="dxa"/>
            <w:shd w:val="clear" w:color="auto" w:fill="auto"/>
            <w:vAlign w:val="center"/>
            <w:hideMark/>
          </w:tcPr>
          <w:p w:rsidR="00B763CA" w:rsidRDefault="00B763CA" w:rsidP="009F23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 xml:space="preserve">SO – niedopuszczalne </w:t>
            </w:r>
            <w:r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br/>
              <w:t>ŚW – d</w:t>
            </w:r>
            <w:r w:rsidR="009F2316"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 xml:space="preserve">opuszczalne </w:t>
            </w:r>
          </w:p>
          <w:p w:rsidR="009F2316" w:rsidRPr="00C273D8" w:rsidRDefault="009F2316" w:rsidP="009F23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do 3 cm średnicy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0B21A8" w:rsidRDefault="009F2316" w:rsidP="009F23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 xml:space="preserve">do 2 cm średnicy nie bierze się </w:t>
            </w:r>
          </w:p>
          <w:p w:rsidR="009F2316" w:rsidRPr="00C273D8" w:rsidRDefault="000B21A8" w:rsidP="009F23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pod uwagę. Większe, do 6 cm –</w:t>
            </w:r>
            <w:r w:rsidR="009F2316"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 xml:space="preserve"> dopuszczalne w liczbie 4 szt</w:t>
            </w:r>
            <w:r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 xml:space="preserve">. </w:t>
            </w:r>
            <w:r w:rsidR="009F2316"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/ 1 m</w:t>
            </w:r>
          </w:p>
        </w:tc>
      </w:tr>
      <w:tr w:rsidR="009F2316" w:rsidRPr="0098422A" w:rsidTr="009F2316">
        <w:trPr>
          <w:trHeight w:val="95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736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guzy</w:t>
            </w:r>
          </w:p>
        </w:tc>
        <w:tc>
          <w:tcPr>
            <w:tcW w:w="5833" w:type="dxa"/>
            <w:gridSpan w:val="2"/>
            <w:shd w:val="clear" w:color="auto" w:fill="auto"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do 1 cm wysokości nie bierze się pod uwagę, wyższe dopuszczalne:</w:t>
            </w:r>
          </w:p>
        </w:tc>
      </w:tr>
      <w:tr w:rsidR="009F2316" w:rsidRPr="0098422A" w:rsidTr="009F2316">
        <w:trPr>
          <w:trHeight w:val="247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736" w:type="dxa"/>
            <w:vMerge/>
            <w:shd w:val="clear" w:color="auto" w:fill="F2F2F2" w:themeFill="background1" w:themeFillShade="F2"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33" w:type="dxa"/>
            <w:shd w:val="clear" w:color="auto" w:fill="auto"/>
            <w:vAlign w:val="center"/>
            <w:hideMark/>
          </w:tcPr>
          <w:p w:rsidR="000B21A8" w:rsidRDefault="009F2316" w:rsidP="009F23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 xml:space="preserve">w 4 okółkach na 1/2 długości </w:t>
            </w:r>
          </w:p>
          <w:p w:rsidR="009F2316" w:rsidRPr="00C273D8" w:rsidRDefault="009F2316" w:rsidP="009F23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od górnego końca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2 szt.</w:t>
            </w:r>
            <w:r w:rsidR="000B21A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 xml:space="preserve"> </w:t>
            </w:r>
            <w:r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/</w:t>
            </w:r>
            <w:r w:rsidR="000B21A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 xml:space="preserve"> </w:t>
            </w:r>
            <w:r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1 m</w:t>
            </w:r>
          </w:p>
        </w:tc>
      </w:tr>
      <w:tr w:rsidR="009F2316" w:rsidRPr="0098422A" w:rsidTr="009F2316">
        <w:trPr>
          <w:trHeight w:val="229"/>
        </w:trPr>
        <w:tc>
          <w:tcPr>
            <w:tcW w:w="1555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Pęknięcia</w:t>
            </w:r>
          </w:p>
        </w:tc>
        <w:tc>
          <w:tcPr>
            <w:tcW w:w="1736" w:type="dxa"/>
            <w:shd w:val="clear" w:color="auto" w:fill="F2F2F2" w:themeFill="background1" w:themeFillShade="F2"/>
            <w:noWrap/>
            <w:vAlign w:val="center"/>
            <w:hideMark/>
          </w:tcPr>
          <w:p w:rsidR="009F2316" w:rsidRPr="00C273D8" w:rsidRDefault="009F2316" w:rsidP="00F75A72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czołowe rdzeniowe</w:t>
            </w:r>
            <w:r w:rsidR="00F75A72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br/>
            </w:r>
            <w:r w:rsidRPr="00C273D8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i okrężne</w:t>
            </w:r>
          </w:p>
        </w:tc>
        <w:tc>
          <w:tcPr>
            <w:tcW w:w="5833" w:type="dxa"/>
            <w:gridSpan w:val="2"/>
            <w:shd w:val="clear" w:color="auto" w:fill="auto"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dopuszczalne do 1/3 średnicy czół w strefie przyrdzeniowej</w:t>
            </w:r>
          </w:p>
        </w:tc>
      </w:tr>
      <w:tr w:rsidR="009F2316" w:rsidRPr="0098422A" w:rsidTr="009F2316">
        <w:trPr>
          <w:trHeight w:val="268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736" w:type="dxa"/>
            <w:shd w:val="clear" w:color="auto" w:fill="F2F2F2" w:themeFill="background1" w:themeFillShade="F2"/>
            <w:vAlign w:val="center"/>
            <w:hideMark/>
          </w:tcPr>
          <w:p w:rsidR="009F2316" w:rsidRPr="00C273D8" w:rsidRDefault="009F2316" w:rsidP="00F75A72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czołowo-boczne</w:t>
            </w:r>
            <w:r w:rsidR="00F75A72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br/>
            </w:r>
            <w:r w:rsidRPr="00C273D8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i boczne</w:t>
            </w:r>
          </w:p>
        </w:tc>
        <w:tc>
          <w:tcPr>
            <w:tcW w:w="5833" w:type="dxa"/>
            <w:gridSpan w:val="2"/>
            <w:shd w:val="clear" w:color="auto" w:fill="auto"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niedopuszczalne</w:t>
            </w:r>
          </w:p>
        </w:tc>
      </w:tr>
      <w:tr w:rsidR="009F2316" w:rsidRPr="0098422A" w:rsidTr="009F2316">
        <w:trPr>
          <w:trHeight w:val="221"/>
        </w:trPr>
        <w:tc>
          <w:tcPr>
            <w:tcW w:w="3291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Krzywizna</w:t>
            </w:r>
          </w:p>
        </w:tc>
        <w:tc>
          <w:tcPr>
            <w:tcW w:w="5833" w:type="dxa"/>
            <w:gridSpan w:val="2"/>
            <w:shd w:val="clear" w:color="auto" w:fill="auto"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dopuszczalna, umożliwiająca wymanipulowanie odcinka minimalnego                      z krzywizną je</w:t>
            </w:r>
            <w:r w:rsidR="000B21A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dnostronną o rozmiarze 2 cm /</w:t>
            </w:r>
            <w:r w:rsidR="00962FB0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 xml:space="preserve"> </w:t>
            </w:r>
            <w:r w:rsidR="000B21A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1 m</w:t>
            </w:r>
            <w:r w:rsidRPr="00C273D8">
              <w:rPr>
                <w:rFonts w:eastAsia="Times New Roman" w:cs="Times New Roman"/>
                <w:color w:val="000000"/>
                <w:sz w:val="18"/>
                <w:szCs w:val="20"/>
                <w:vertAlign w:val="superscript"/>
                <w:lang w:eastAsia="pl-PL"/>
              </w:rPr>
              <w:t>3)</w:t>
            </w:r>
          </w:p>
        </w:tc>
      </w:tr>
      <w:tr w:rsidR="009F2316" w:rsidRPr="0098422A" w:rsidTr="009F2316">
        <w:trPr>
          <w:trHeight w:val="116"/>
        </w:trPr>
        <w:tc>
          <w:tcPr>
            <w:tcW w:w="3291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9F2316" w:rsidRPr="00C273D8" w:rsidRDefault="000B21A8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Spłaszczenie</w:t>
            </w:r>
            <w:r w:rsidR="009F2316" w:rsidRPr="00C273D8">
              <w:rPr>
                <w:rFonts w:eastAsia="Times New Roman" w:cs="Times New Roman"/>
                <w:b/>
                <w:color w:val="000000"/>
                <w:sz w:val="18"/>
                <w:szCs w:val="20"/>
                <w:vertAlign w:val="superscript"/>
                <w:lang w:eastAsia="pl-PL"/>
              </w:rPr>
              <w:t>4)</w:t>
            </w:r>
          </w:p>
        </w:tc>
        <w:tc>
          <w:tcPr>
            <w:tcW w:w="583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 xml:space="preserve">dopuszczalne do 1/10 średnicy </w:t>
            </w:r>
          </w:p>
        </w:tc>
      </w:tr>
      <w:tr w:rsidR="009F2316" w:rsidRPr="0098422A" w:rsidTr="009F2316">
        <w:trPr>
          <w:trHeight w:val="116"/>
        </w:trPr>
        <w:tc>
          <w:tcPr>
            <w:tcW w:w="3291" w:type="dxa"/>
            <w:gridSpan w:val="2"/>
            <w:shd w:val="clear" w:color="auto" w:fill="F2F2F2" w:themeFill="background1" w:themeFillShade="F2"/>
            <w:noWrap/>
            <w:vAlign w:val="center"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Rak</w:t>
            </w:r>
          </w:p>
        </w:tc>
        <w:tc>
          <w:tcPr>
            <w:tcW w:w="583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2316" w:rsidRPr="00C273D8" w:rsidRDefault="009F2316" w:rsidP="009F23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niedopuszczalny</w:t>
            </w:r>
          </w:p>
        </w:tc>
      </w:tr>
      <w:tr w:rsidR="009F2316" w:rsidRPr="0098422A" w:rsidTr="009F2316">
        <w:trPr>
          <w:trHeight w:val="412"/>
        </w:trPr>
        <w:tc>
          <w:tcPr>
            <w:tcW w:w="1555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9F2316" w:rsidRPr="00C273D8" w:rsidRDefault="000B21A8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Zabitki</w:t>
            </w:r>
            <w:r w:rsidR="009F2316" w:rsidRPr="00C273D8">
              <w:rPr>
                <w:rFonts w:eastAsia="Times New Roman" w:cs="Times New Roman"/>
                <w:b/>
                <w:color w:val="000000"/>
                <w:sz w:val="18"/>
                <w:szCs w:val="20"/>
                <w:vertAlign w:val="superscript"/>
                <w:lang w:eastAsia="pl-PL"/>
              </w:rPr>
              <w:t>5)</w:t>
            </w:r>
          </w:p>
        </w:tc>
        <w:tc>
          <w:tcPr>
            <w:tcW w:w="1736" w:type="dxa"/>
            <w:shd w:val="clear" w:color="auto" w:fill="F2F2F2" w:themeFill="background1" w:themeFillShade="F2"/>
            <w:noWrap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otwarte</w:t>
            </w:r>
          </w:p>
        </w:tc>
        <w:tc>
          <w:tcPr>
            <w:tcW w:w="2733" w:type="dxa"/>
            <w:vMerge w:val="restart"/>
            <w:shd w:val="clear" w:color="auto" w:fill="auto"/>
            <w:vAlign w:val="center"/>
            <w:hideMark/>
          </w:tcPr>
          <w:p w:rsidR="009F2316" w:rsidRPr="00C273D8" w:rsidRDefault="000B21A8" w:rsidP="009F23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 xml:space="preserve">SO </w:t>
            </w:r>
            <w:r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–</w:t>
            </w:r>
            <w:r w:rsidR="009F2316"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 xml:space="preserve"> dopuszczalne o długości </w:t>
            </w:r>
            <w:r w:rsidR="00F75A72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br/>
            </w:r>
            <w:r w:rsidR="009F2316"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do 10 cm</w:t>
            </w:r>
            <w:r w:rsidR="009F2316"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br/>
              <w:t>ŚW – niedopuszczalne</w:t>
            </w:r>
          </w:p>
        </w:tc>
        <w:tc>
          <w:tcPr>
            <w:tcW w:w="310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 xml:space="preserve">dopuszczalne o długości do 10 cm </w:t>
            </w:r>
          </w:p>
        </w:tc>
      </w:tr>
      <w:tr w:rsidR="009F2316" w:rsidRPr="0098422A" w:rsidTr="009F2316">
        <w:trPr>
          <w:trHeight w:val="404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736" w:type="dxa"/>
            <w:shd w:val="clear" w:color="auto" w:fill="F2F2F2" w:themeFill="background1" w:themeFillShade="F2"/>
            <w:noWrap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zarośnięte</w:t>
            </w:r>
          </w:p>
        </w:tc>
        <w:tc>
          <w:tcPr>
            <w:tcW w:w="2733" w:type="dxa"/>
            <w:vMerge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31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</w:p>
        </w:tc>
      </w:tr>
      <w:tr w:rsidR="009F2316" w:rsidRPr="0098422A" w:rsidTr="009F2316">
        <w:trPr>
          <w:trHeight w:val="116"/>
        </w:trPr>
        <w:tc>
          <w:tcPr>
            <w:tcW w:w="1555" w:type="dxa"/>
            <w:shd w:val="clear" w:color="auto" w:fill="F2F2F2" w:themeFill="background1" w:themeFillShade="F2"/>
            <w:noWrap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Zabarwienia</w:t>
            </w:r>
          </w:p>
        </w:tc>
        <w:tc>
          <w:tcPr>
            <w:tcW w:w="1736" w:type="dxa"/>
            <w:shd w:val="clear" w:color="auto" w:fill="F2F2F2" w:themeFill="background1" w:themeFillShade="F2"/>
            <w:noWrap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sinizna,</w:t>
            </w:r>
            <w:r w:rsidRPr="00C273D8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br/>
              <w:t>brunatnica,</w:t>
            </w:r>
            <w:r w:rsidRPr="00C273D8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br/>
              <w:t>zaparzenie</w:t>
            </w:r>
          </w:p>
        </w:tc>
        <w:tc>
          <w:tcPr>
            <w:tcW w:w="5833" w:type="dxa"/>
            <w:gridSpan w:val="2"/>
            <w:shd w:val="clear" w:color="auto" w:fill="auto"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niedopuszczalne</w:t>
            </w:r>
          </w:p>
        </w:tc>
      </w:tr>
      <w:tr w:rsidR="009F2316" w:rsidRPr="0098422A" w:rsidTr="009F2316">
        <w:trPr>
          <w:trHeight w:val="116"/>
        </w:trPr>
        <w:tc>
          <w:tcPr>
            <w:tcW w:w="1555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Zgnilizna</w:t>
            </w:r>
          </w:p>
        </w:tc>
        <w:tc>
          <w:tcPr>
            <w:tcW w:w="1736" w:type="dxa"/>
            <w:shd w:val="clear" w:color="auto" w:fill="F2F2F2" w:themeFill="background1" w:themeFillShade="F2"/>
            <w:noWrap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twarda</w:t>
            </w:r>
          </w:p>
        </w:tc>
        <w:tc>
          <w:tcPr>
            <w:tcW w:w="5833" w:type="dxa"/>
            <w:gridSpan w:val="2"/>
            <w:shd w:val="clear" w:color="auto" w:fill="auto"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dopuszczalna</w:t>
            </w:r>
          </w:p>
        </w:tc>
      </w:tr>
      <w:tr w:rsidR="009F2316" w:rsidRPr="0098422A" w:rsidTr="009F2316">
        <w:trPr>
          <w:trHeight w:val="132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736" w:type="dxa"/>
            <w:shd w:val="clear" w:color="auto" w:fill="F2F2F2" w:themeFill="background1" w:themeFillShade="F2"/>
            <w:noWrap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miękka</w:t>
            </w:r>
          </w:p>
        </w:tc>
        <w:tc>
          <w:tcPr>
            <w:tcW w:w="5833" w:type="dxa"/>
            <w:gridSpan w:val="2"/>
            <w:shd w:val="clear" w:color="auto" w:fill="auto"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dopuszczalna w strefie przyrdzeniowej do 5 cm</w:t>
            </w:r>
          </w:p>
        </w:tc>
      </w:tr>
      <w:tr w:rsidR="009F2316" w:rsidRPr="0098422A" w:rsidTr="009F2316">
        <w:trPr>
          <w:trHeight w:val="113"/>
        </w:trPr>
        <w:tc>
          <w:tcPr>
            <w:tcW w:w="3291" w:type="dxa"/>
            <w:gridSpan w:val="2"/>
            <w:shd w:val="clear" w:color="auto" w:fill="F2F2F2" w:themeFill="background1" w:themeFillShade="F2"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Chodniki owadzie głębokie</w:t>
            </w:r>
          </w:p>
        </w:tc>
        <w:tc>
          <w:tcPr>
            <w:tcW w:w="5833" w:type="dxa"/>
            <w:gridSpan w:val="2"/>
            <w:shd w:val="clear" w:color="auto" w:fill="auto"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 xml:space="preserve">niedopuszczalne </w:t>
            </w:r>
          </w:p>
        </w:tc>
      </w:tr>
      <w:tr w:rsidR="009F2316" w:rsidRPr="0098422A" w:rsidTr="009F2316">
        <w:trPr>
          <w:trHeight w:val="116"/>
        </w:trPr>
        <w:tc>
          <w:tcPr>
            <w:tcW w:w="3291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Obecność obcych ciał</w:t>
            </w:r>
          </w:p>
        </w:tc>
        <w:tc>
          <w:tcPr>
            <w:tcW w:w="5833" w:type="dxa"/>
            <w:gridSpan w:val="2"/>
            <w:shd w:val="clear" w:color="auto" w:fill="auto"/>
            <w:vAlign w:val="center"/>
            <w:hideMark/>
          </w:tcPr>
          <w:p w:rsidR="009F2316" w:rsidRPr="00C273D8" w:rsidRDefault="009F2316" w:rsidP="009F23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niedopuszczalna</w:t>
            </w:r>
          </w:p>
        </w:tc>
      </w:tr>
      <w:tr w:rsidR="009F2316" w:rsidRPr="0098422A" w:rsidTr="009C18C1">
        <w:trPr>
          <w:trHeight w:val="258"/>
        </w:trPr>
        <w:tc>
          <w:tcPr>
            <w:tcW w:w="1555" w:type="dxa"/>
            <w:vMerge w:val="restart"/>
            <w:shd w:val="clear" w:color="auto" w:fill="F2F2F2" w:themeFill="background1" w:themeFillShade="F2"/>
            <w:noWrap/>
            <w:vAlign w:val="center"/>
          </w:tcPr>
          <w:p w:rsidR="009F2316" w:rsidRPr="00C273D8" w:rsidRDefault="009F2316" w:rsidP="009F231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C273D8">
              <w:rPr>
                <w:b/>
                <w:sz w:val="18"/>
                <w:szCs w:val="19"/>
              </w:rPr>
              <w:t>Uszkodzenia technologiczne</w:t>
            </w:r>
          </w:p>
        </w:tc>
        <w:tc>
          <w:tcPr>
            <w:tcW w:w="1736" w:type="dxa"/>
            <w:shd w:val="clear" w:color="auto" w:fill="F2F2F2" w:themeFill="background1" w:themeFillShade="F2"/>
            <w:vAlign w:val="center"/>
          </w:tcPr>
          <w:p w:rsidR="009F2316" w:rsidRPr="00C273D8" w:rsidRDefault="009F2316" w:rsidP="009F2316">
            <w:pPr>
              <w:pStyle w:val="Tekstpodstawowywcity"/>
              <w:ind w:left="0"/>
              <w:rPr>
                <w:b/>
                <w:sz w:val="18"/>
                <w:szCs w:val="20"/>
              </w:rPr>
            </w:pPr>
            <w:r w:rsidRPr="00C273D8">
              <w:rPr>
                <w:b/>
                <w:sz w:val="18"/>
                <w:szCs w:val="20"/>
              </w:rPr>
              <w:t>czołowe</w:t>
            </w:r>
          </w:p>
        </w:tc>
        <w:tc>
          <w:tcPr>
            <w:tcW w:w="5833" w:type="dxa"/>
            <w:gridSpan w:val="2"/>
            <w:shd w:val="clear" w:color="auto" w:fill="auto"/>
            <w:vAlign w:val="center"/>
          </w:tcPr>
          <w:p w:rsidR="009F2316" w:rsidRPr="00C273D8" w:rsidRDefault="0095012B" w:rsidP="00481A21">
            <w:pPr>
              <w:spacing w:after="0"/>
              <w:jc w:val="center"/>
              <w:rPr>
                <w:sz w:val="18"/>
                <w:szCs w:val="20"/>
              </w:rPr>
            </w:pPr>
            <w:r w:rsidRPr="00481A21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dopuszcz</w:t>
            </w:r>
            <w:r w:rsidR="00481A21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 xml:space="preserve">alne w strefie przyrdzeniowej </w:t>
            </w:r>
            <w:r w:rsidRPr="00481A21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do</w:t>
            </w:r>
            <w:r w:rsidR="009C18C1" w:rsidRPr="00481A21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 xml:space="preserve"> 5 cm</w:t>
            </w:r>
          </w:p>
        </w:tc>
      </w:tr>
      <w:tr w:rsidR="009F2316" w:rsidRPr="0098422A" w:rsidTr="009C18C1">
        <w:trPr>
          <w:trHeight w:val="277"/>
        </w:trPr>
        <w:tc>
          <w:tcPr>
            <w:tcW w:w="1555" w:type="dxa"/>
            <w:vMerge/>
            <w:shd w:val="clear" w:color="auto" w:fill="F2F2F2" w:themeFill="background1" w:themeFillShade="F2"/>
            <w:noWrap/>
            <w:vAlign w:val="center"/>
          </w:tcPr>
          <w:p w:rsidR="009F2316" w:rsidRPr="00C273D8" w:rsidRDefault="009F2316" w:rsidP="009F2316">
            <w:pPr>
              <w:spacing w:after="0" w:line="240" w:lineRule="auto"/>
              <w:rPr>
                <w:b/>
                <w:sz w:val="18"/>
                <w:szCs w:val="19"/>
              </w:rPr>
            </w:pPr>
          </w:p>
        </w:tc>
        <w:tc>
          <w:tcPr>
            <w:tcW w:w="1736" w:type="dxa"/>
            <w:shd w:val="clear" w:color="auto" w:fill="F2F2F2" w:themeFill="background1" w:themeFillShade="F2"/>
            <w:vAlign w:val="center"/>
          </w:tcPr>
          <w:p w:rsidR="009F2316" w:rsidRPr="00C273D8" w:rsidRDefault="009F2316" w:rsidP="009F2316">
            <w:pPr>
              <w:pStyle w:val="Tekstpodstawowywcity"/>
              <w:ind w:left="0"/>
              <w:rPr>
                <w:b/>
                <w:sz w:val="18"/>
                <w:szCs w:val="20"/>
              </w:rPr>
            </w:pPr>
            <w:r w:rsidRPr="00C273D8">
              <w:rPr>
                <w:b/>
                <w:sz w:val="18"/>
                <w:szCs w:val="20"/>
              </w:rPr>
              <w:t>boczne</w:t>
            </w:r>
          </w:p>
        </w:tc>
        <w:tc>
          <w:tcPr>
            <w:tcW w:w="5833" w:type="dxa"/>
            <w:gridSpan w:val="2"/>
            <w:shd w:val="clear" w:color="auto" w:fill="auto"/>
            <w:vAlign w:val="center"/>
          </w:tcPr>
          <w:p w:rsidR="009F2316" w:rsidRPr="00C273D8" w:rsidRDefault="009F2316" w:rsidP="009F2316">
            <w:pPr>
              <w:spacing w:after="0"/>
              <w:jc w:val="center"/>
              <w:rPr>
                <w:sz w:val="18"/>
              </w:rPr>
            </w:pPr>
            <w:r w:rsidRPr="00C273D8">
              <w:rPr>
                <w:sz w:val="18"/>
              </w:rPr>
              <w:t>dopuszczalne o głębokości do 2 cm</w:t>
            </w:r>
          </w:p>
        </w:tc>
      </w:tr>
      <w:tr w:rsidR="009F2316" w:rsidRPr="0098422A" w:rsidTr="009F2316">
        <w:trPr>
          <w:trHeight w:val="112"/>
        </w:trPr>
        <w:tc>
          <w:tcPr>
            <w:tcW w:w="9124" w:type="dxa"/>
            <w:gridSpan w:val="4"/>
            <w:shd w:val="clear" w:color="auto" w:fill="auto"/>
            <w:noWrap/>
            <w:vAlign w:val="center"/>
            <w:hideMark/>
          </w:tcPr>
          <w:p w:rsidR="009F2316" w:rsidRPr="003103BA" w:rsidRDefault="009F2316" w:rsidP="003103BA">
            <w:pPr>
              <w:spacing w:after="0"/>
              <w:ind w:left="209" w:hanging="209"/>
              <w:rPr>
                <w:sz w:val="18"/>
                <w:lang w:eastAsia="pl-PL"/>
              </w:rPr>
            </w:pPr>
            <w:r w:rsidRPr="003103BA">
              <w:rPr>
                <w:sz w:val="18"/>
                <w:vertAlign w:val="superscript"/>
                <w:lang w:eastAsia="pl-PL"/>
              </w:rPr>
              <w:t>1)</w:t>
            </w:r>
            <w:r w:rsidRPr="003103BA">
              <w:rPr>
                <w:sz w:val="18"/>
                <w:lang w:eastAsia="pl-PL"/>
              </w:rPr>
              <w:t xml:space="preserve"> </w:t>
            </w:r>
            <w:r w:rsidR="003103BA">
              <w:rPr>
                <w:sz w:val="18"/>
                <w:lang w:eastAsia="pl-PL"/>
              </w:rPr>
              <w:t xml:space="preserve"> </w:t>
            </w:r>
            <w:r w:rsidRPr="003103BA">
              <w:rPr>
                <w:sz w:val="18"/>
                <w:lang w:eastAsia="pl-PL"/>
              </w:rPr>
              <w:t>Za zgodą stron w BRZ, OL i OS dopuszcza się średnicę minimalną w górnym końcu bez kory od 14 cm.</w:t>
            </w:r>
          </w:p>
        </w:tc>
      </w:tr>
      <w:tr w:rsidR="009F2316" w:rsidRPr="0098422A" w:rsidTr="009F2316">
        <w:trPr>
          <w:trHeight w:val="112"/>
        </w:trPr>
        <w:tc>
          <w:tcPr>
            <w:tcW w:w="9124" w:type="dxa"/>
            <w:gridSpan w:val="4"/>
            <w:shd w:val="clear" w:color="auto" w:fill="auto"/>
            <w:noWrap/>
            <w:vAlign w:val="center"/>
            <w:hideMark/>
          </w:tcPr>
          <w:p w:rsidR="009F2316" w:rsidRPr="003103BA" w:rsidRDefault="009F2316" w:rsidP="003103BA">
            <w:pPr>
              <w:spacing w:after="0"/>
              <w:ind w:left="209" w:hanging="209"/>
              <w:rPr>
                <w:sz w:val="18"/>
                <w:lang w:eastAsia="pl-PL"/>
              </w:rPr>
            </w:pPr>
            <w:r w:rsidRPr="003103BA">
              <w:rPr>
                <w:sz w:val="18"/>
                <w:vertAlign w:val="superscript"/>
                <w:lang w:eastAsia="pl-PL"/>
              </w:rPr>
              <w:t>2)</w:t>
            </w:r>
            <w:r w:rsidRPr="003103BA">
              <w:rPr>
                <w:sz w:val="18"/>
                <w:lang w:eastAsia="pl-PL"/>
              </w:rPr>
              <w:t xml:space="preserve"> </w:t>
            </w:r>
            <w:r w:rsidR="003103BA">
              <w:rPr>
                <w:sz w:val="18"/>
                <w:lang w:eastAsia="pl-PL"/>
              </w:rPr>
              <w:t xml:space="preserve"> </w:t>
            </w:r>
            <w:r w:rsidRPr="003103BA">
              <w:rPr>
                <w:sz w:val="18"/>
                <w:lang w:eastAsia="pl-PL"/>
              </w:rPr>
              <w:t>Długości  nominalne, w tym inne niż wym</w:t>
            </w:r>
            <w:r w:rsidR="00686DD4">
              <w:rPr>
                <w:sz w:val="18"/>
                <w:lang w:eastAsia="pl-PL"/>
              </w:rPr>
              <w:t>ienione oraz ich wielokrotności,</w:t>
            </w:r>
            <w:r w:rsidRPr="003103BA">
              <w:rPr>
                <w:sz w:val="18"/>
                <w:lang w:eastAsia="pl-PL"/>
              </w:rPr>
              <w:t xml:space="preserve"> wyrabiane są za zgodą stron. </w:t>
            </w:r>
          </w:p>
        </w:tc>
      </w:tr>
      <w:tr w:rsidR="009F2316" w:rsidRPr="0098422A" w:rsidTr="009F2316">
        <w:trPr>
          <w:trHeight w:val="128"/>
        </w:trPr>
        <w:tc>
          <w:tcPr>
            <w:tcW w:w="9124" w:type="dxa"/>
            <w:gridSpan w:val="4"/>
            <w:shd w:val="clear" w:color="auto" w:fill="auto"/>
            <w:vAlign w:val="center"/>
            <w:hideMark/>
          </w:tcPr>
          <w:p w:rsidR="009F2316" w:rsidRPr="003103BA" w:rsidRDefault="009F2316" w:rsidP="003103BA">
            <w:pPr>
              <w:spacing w:after="0"/>
              <w:ind w:left="209" w:hanging="209"/>
              <w:rPr>
                <w:sz w:val="18"/>
                <w:lang w:eastAsia="pl-PL"/>
              </w:rPr>
            </w:pPr>
            <w:r w:rsidRPr="003103BA">
              <w:rPr>
                <w:sz w:val="18"/>
                <w:vertAlign w:val="superscript"/>
                <w:lang w:eastAsia="pl-PL"/>
              </w:rPr>
              <w:t>3)</w:t>
            </w:r>
            <w:r w:rsidRPr="003103BA">
              <w:rPr>
                <w:sz w:val="18"/>
                <w:lang w:eastAsia="pl-PL"/>
              </w:rPr>
              <w:t xml:space="preserve"> </w:t>
            </w:r>
            <w:r w:rsidR="003103BA">
              <w:rPr>
                <w:sz w:val="18"/>
                <w:lang w:eastAsia="pl-PL"/>
              </w:rPr>
              <w:t xml:space="preserve"> </w:t>
            </w:r>
            <w:r w:rsidRPr="003103BA">
              <w:rPr>
                <w:sz w:val="18"/>
                <w:lang w:eastAsia="pl-PL"/>
              </w:rPr>
              <w:t>Odcinek o długości 1,30 m oraz odcinek 1,60 m przy manipulacji kłód o dł. 2,60 m; 2,90 m, 3,20 m i 3,50 m.</w:t>
            </w:r>
          </w:p>
        </w:tc>
      </w:tr>
      <w:tr w:rsidR="009F2316" w:rsidRPr="0098422A" w:rsidTr="009F2316">
        <w:trPr>
          <w:trHeight w:val="128"/>
        </w:trPr>
        <w:tc>
          <w:tcPr>
            <w:tcW w:w="9124" w:type="dxa"/>
            <w:gridSpan w:val="4"/>
            <w:shd w:val="clear" w:color="auto" w:fill="auto"/>
            <w:vAlign w:val="center"/>
          </w:tcPr>
          <w:p w:rsidR="009F2316" w:rsidRPr="003103BA" w:rsidRDefault="003103BA" w:rsidP="003103BA">
            <w:pPr>
              <w:spacing w:after="0"/>
              <w:ind w:left="209" w:hanging="209"/>
              <w:rPr>
                <w:sz w:val="18"/>
                <w:lang w:eastAsia="pl-PL"/>
              </w:rPr>
            </w:pPr>
            <w:r w:rsidRPr="003103BA">
              <w:rPr>
                <w:sz w:val="18"/>
                <w:vertAlign w:val="superscript"/>
                <w:lang w:eastAsia="pl-PL"/>
              </w:rPr>
              <w:t>4)</w:t>
            </w:r>
            <w:r>
              <w:rPr>
                <w:sz w:val="18"/>
                <w:vertAlign w:val="superscript"/>
                <w:lang w:eastAsia="pl-PL"/>
              </w:rPr>
              <w:t xml:space="preserve"> </w:t>
            </w:r>
            <w:r w:rsidRPr="003103BA">
              <w:rPr>
                <w:sz w:val="18"/>
                <w:vertAlign w:val="superscript"/>
                <w:lang w:eastAsia="pl-PL"/>
              </w:rPr>
              <w:t xml:space="preserve"> </w:t>
            </w:r>
            <w:r>
              <w:rPr>
                <w:sz w:val="18"/>
                <w:vertAlign w:val="superscript"/>
                <w:lang w:eastAsia="pl-PL"/>
              </w:rPr>
              <w:t xml:space="preserve"> </w:t>
            </w:r>
            <w:r w:rsidR="009F2316" w:rsidRPr="003103BA">
              <w:rPr>
                <w:sz w:val="18"/>
                <w:lang w:eastAsia="pl-PL"/>
              </w:rPr>
              <w:t>Przy spłaszczeniu przekraczającym wartości dopuszczalne, jeżeli występuje ono w miejscu pomiaru średnicy,</w:t>
            </w:r>
            <w:r>
              <w:rPr>
                <w:sz w:val="18"/>
                <w:lang w:eastAsia="pl-PL"/>
              </w:rPr>
              <w:t xml:space="preserve"> </w:t>
            </w:r>
            <w:r>
              <w:rPr>
                <w:sz w:val="18"/>
                <w:lang w:eastAsia="pl-PL"/>
              </w:rPr>
              <w:br/>
            </w:r>
            <w:r w:rsidR="009F2316" w:rsidRPr="003103BA">
              <w:rPr>
                <w:sz w:val="18"/>
                <w:lang w:eastAsia="pl-PL"/>
              </w:rPr>
              <w:t>do obliczenia miąższości przyjmuje się średnicę mniejszą.</w:t>
            </w:r>
          </w:p>
        </w:tc>
      </w:tr>
      <w:tr w:rsidR="009F2316" w:rsidRPr="0098422A" w:rsidTr="009F2316">
        <w:trPr>
          <w:trHeight w:val="128"/>
        </w:trPr>
        <w:tc>
          <w:tcPr>
            <w:tcW w:w="9124" w:type="dxa"/>
            <w:gridSpan w:val="4"/>
            <w:shd w:val="clear" w:color="auto" w:fill="auto"/>
            <w:vAlign w:val="center"/>
          </w:tcPr>
          <w:p w:rsidR="009F2316" w:rsidRPr="003103BA" w:rsidRDefault="009F2316" w:rsidP="003103BA">
            <w:pPr>
              <w:spacing w:after="0"/>
              <w:ind w:left="209" w:hanging="209"/>
              <w:rPr>
                <w:sz w:val="18"/>
                <w:lang w:eastAsia="pl-PL"/>
              </w:rPr>
            </w:pPr>
            <w:r w:rsidRPr="003103BA">
              <w:rPr>
                <w:sz w:val="18"/>
                <w:vertAlign w:val="superscript"/>
                <w:lang w:eastAsia="pl-PL"/>
              </w:rPr>
              <w:t xml:space="preserve">5) </w:t>
            </w:r>
            <w:r w:rsidR="003103BA">
              <w:rPr>
                <w:sz w:val="18"/>
                <w:vertAlign w:val="superscript"/>
                <w:lang w:eastAsia="pl-PL"/>
              </w:rPr>
              <w:t xml:space="preserve">  </w:t>
            </w:r>
            <w:r w:rsidRPr="003103BA">
              <w:rPr>
                <w:sz w:val="18"/>
                <w:lang w:eastAsia="pl-PL"/>
              </w:rPr>
              <w:t>W przypadku gatunków o cienkiej korowinie za zgodą stron dopuszcza się zwiększenie rozmiarów dopuszczalnych zabitek.</w:t>
            </w:r>
          </w:p>
        </w:tc>
      </w:tr>
    </w:tbl>
    <w:p w:rsidR="00DD24F6" w:rsidRPr="00D45636" w:rsidRDefault="00B763CA" w:rsidP="00DD24F6">
      <w:pPr>
        <w:rPr>
          <w:b/>
          <w:sz w:val="22"/>
        </w:rPr>
      </w:pPr>
      <w:r>
        <w:rPr>
          <w:b/>
          <w:sz w:val="22"/>
        </w:rPr>
        <w:t>Tabela – D</w:t>
      </w:r>
      <w:r w:rsidR="00DD24F6" w:rsidRPr="00D45636">
        <w:rPr>
          <w:rFonts w:eastAsia="Times New Roman" w:cs="Times New Roman"/>
          <w:b/>
          <w:bCs/>
          <w:color w:val="000000"/>
          <w:sz w:val="22"/>
          <w:lang w:eastAsia="pl-PL"/>
        </w:rPr>
        <w:t>rewno wielkowymiarowe sk</w:t>
      </w:r>
      <w:r>
        <w:rPr>
          <w:rFonts w:eastAsia="Times New Roman" w:cs="Times New Roman"/>
          <w:b/>
          <w:bCs/>
          <w:color w:val="000000"/>
          <w:sz w:val="22"/>
          <w:lang w:eastAsia="pl-PL"/>
        </w:rPr>
        <w:t>lejkowe. Wymagania jakościowo-</w:t>
      </w:r>
      <w:r w:rsidR="00DD24F6" w:rsidRPr="00D45636">
        <w:rPr>
          <w:rFonts w:eastAsia="Times New Roman" w:cs="Times New Roman"/>
          <w:b/>
          <w:bCs/>
          <w:color w:val="000000"/>
          <w:sz w:val="22"/>
          <w:lang w:eastAsia="pl-PL"/>
        </w:rPr>
        <w:t xml:space="preserve">wymiarowe </w:t>
      </w:r>
    </w:p>
    <w:bookmarkEnd w:id="3"/>
    <w:p w:rsidR="00A04E8C" w:rsidRDefault="00A04E8C" w:rsidP="00A04E8C">
      <w:pPr>
        <w:pStyle w:val="NormalnyWeb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</w:p>
    <w:p w:rsidR="00A04E8C" w:rsidRPr="00A302EA" w:rsidRDefault="00A04E8C" w:rsidP="00A04E8C">
      <w:pPr>
        <w:pStyle w:val="NormalnyWeb"/>
        <w:spacing w:before="0" w:beforeAutospacing="0" w:after="0" w:afterAutospacing="0"/>
        <w:rPr>
          <w:rFonts w:ascii="Times New Roman" w:hAnsi="Times New Roman"/>
          <w:sz w:val="24"/>
          <w:szCs w:val="24"/>
        </w:rPr>
        <w:sectPr w:rsidR="00A04E8C" w:rsidRPr="00A302EA" w:rsidSect="007069D3">
          <w:pgSz w:w="11906" w:h="16838"/>
          <w:pgMar w:top="1417" w:right="1417" w:bottom="1417" w:left="1417" w:header="283" w:footer="283" w:gutter="0"/>
          <w:cols w:space="708"/>
          <w:docGrid w:linePitch="360"/>
        </w:sectPr>
      </w:pPr>
    </w:p>
    <w:p w:rsidR="00AB2B47" w:rsidRPr="003103BA" w:rsidRDefault="000B21A8" w:rsidP="00E24578">
      <w:pPr>
        <w:spacing w:after="0"/>
        <w:jc w:val="center"/>
        <w:rPr>
          <w:b/>
          <w:sz w:val="32"/>
        </w:rPr>
      </w:pPr>
      <w:bookmarkStart w:id="4" w:name="_Toc492456904"/>
      <w:r>
        <w:rPr>
          <w:b/>
          <w:sz w:val="32"/>
        </w:rPr>
        <w:lastRenderedPageBreak/>
        <w:t>Ramowe warunki techniczne – D</w:t>
      </w:r>
      <w:r w:rsidR="00AB2B47" w:rsidRPr="003103BA">
        <w:rPr>
          <w:b/>
          <w:sz w:val="32"/>
        </w:rPr>
        <w:t>rewno na słupy</w:t>
      </w:r>
      <w:bookmarkEnd w:id="4"/>
    </w:p>
    <w:p w:rsidR="00E24578" w:rsidRPr="00E24578" w:rsidRDefault="00E24578" w:rsidP="00E24578">
      <w:pPr>
        <w:spacing w:after="120"/>
      </w:pPr>
    </w:p>
    <w:p w:rsidR="006F4646" w:rsidRPr="0043375F" w:rsidRDefault="006F4646" w:rsidP="006F4646">
      <w:pPr>
        <w:pStyle w:val="NormalnyWeb"/>
        <w:numPr>
          <w:ilvl w:val="0"/>
          <w:numId w:val="6"/>
        </w:numPr>
        <w:tabs>
          <w:tab w:val="left" w:pos="284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43375F">
        <w:rPr>
          <w:rFonts w:ascii="Times New Roman" w:hAnsi="Times New Roman"/>
          <w:b/>
          <w:sz w:val="24"/>
          <w:szCs w:val="24"/>
        </w:rPr>
        <w:t>Wstęp</w:t>
      </w:r>
    </w:p>
    <w:p w:rsidR="006F4646" w:rsidRDefault="006F4646" w:rsidP="006F4646">
      <w:pPr>
        <w:pStyle w:val="NormalnyWeb"/>
        <w:numPr>
          <w:ilvl w:val="1"/>
          <w:numId w:val="6"/>
        </w:numPr>
        <w:tabs>
          <w:tab w:val="left" w:pos="426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b/>
          <w:sz w:val="24"/>
          <w:szCs w:val="24"/>
        </w:rPr>
        <w:t>Przedmiot warunków technicznych</w:t>
      </w:r>
    </w:p>
    <w:p w:rsidR="006F4646" w:rsidRPr="00CD6F9B" w:rsidRDefault="006F4646" w:rsidP="006F4646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sz w:val="24"/>
          <w:szCs w:val="24"/>
        </w:rPr>
        <w:t xml:space="preserve">Przedmiotem </w:t>
      </w:r>
      <w:r>
        <w:rPr>
          <w:rFonts w:ascii="Times New Roman" w:hAnsi="Times New Roman"/>
          <w:sz w:val="24"/>
          <w:szCs w:val="24"/>
        </w:rPr>
        <w:t xml:space="preserve">ramowych </w:t>
      </w:r>
      <w:r w:rsidRPr="00CD6F9B">
        <w:rPr>
          <w:rFonts w:ascii="Times New Roman" w:hAnsi="Times New Roman"/>
          <w:sz w:val="24"/>
          <w:szCs w:val="24"/>
        </w:rPr>
        <w:t>warunków technicznych jest drewno wielkowymiarowe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FF6">
        <w:rPr>
          <w:rFonts w:ascii="Times New Roman" w:hAnsi="Times New Roman"/>
          <w:sz w:val="24"/>
          <w:szCs w:val="24"/>
        </w:rPr>
        <w:t>iglaste</w:t>
      </w:r>
      <w:r w:rsidRPr="00CD6F9B">
        <w:rPr>
          <w:rFonts w:ascii="Times New Roman" w:hAnsi="Times New Roman"/>
          <w:sz w:val="24"/>
          <w:szCs w:val="24"/>
        </w:rPr>
        <w:t xml:space="preserve"> </w:t>
      </w:r>
      <w:r w:rsidR="00C273D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na słupy</w:t>
      </w:r>
      <w:r w:rsidRPr="00CD6F9B">
        <w:rPr>
          <w:rFonts w:ascii="Times New Roman" w:hAnsi="Times New Roman"/>
          <w:sz w:val="24"/>
          <w:szCs w:val="24"/>
        </w:rPr>
        <w:t>.</w:t>
      </w:r>
    </w:p>
    <w:p w:rsidR="006F4646" w:rsidRDefault="006F4646" w:rsidP="006F4646">
      <w:pPr>
        <w:pStyle w:val="NormalnyWeb"/>
        <w:numPr>
          <w:ilvl w:val="1"/>
          <w:numId w:val="6"/>
        </w:numPr>
        <w:tabs>
          <w:tab w:val="left" w:pos="426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b/>
          <w:sz w:val="24"/>
          <w:szCs w:val="24"/>
        </w:rPr>
        <w:t>Zakres stosowania</w:t>
      </w:r>
    </w:p>
    <w:p w:rsidR="00246424" w:rsidRPr="00CD6F9B" w:rsidRDefault="006F4646" w:rsidP="00246424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sz w:val="24"/>
          <w:szCs w:val="24"/>
        </w:rPr>
        <w:t>Warunki techniczne mają zastosowanie do klasyfikacji jakościowo-wymiarowej i odbioru drewna wielkowymiarowego</w:t>
      </w:r>
      <w:r>
        <w:rPr>
          <w:rFonts w:ascii="Times New Roman" w:hAnsi="Times New Roman"/>
          <w:sz w:val="24"/>
          <w:szCs w:val="24"/>
        </w:rPr>
        <w:t xml:space="preserve"> na słupy</w:t>
      </w:r>
      <w:r w:rsidRPr="00CD6F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(WC1) </w:t>
      </w:r>
      <w:r w:rsidRPr="00CD6F9B">
        <w:rPr>
          <w:rFonts w:ascii="Times New Roman" w:hAnsi="Times New Roman"/>
          <w:sz w:val="24"/>
          <w:szCs w:val="24"/>
        </w:rPr>
        <w:t xml:space="preserve">w </w:t>
      </w:r>
      <w:r w:rsidR="00246424" w:rsidRPr="00CD6F9B">
        <w:rPr>
          <w:rFonts w:ascii="Times New Roman" w:hAnsi="Times New Roman"/>
          <w:sz w:val="24"/>
          <w:szCs w:val="24"/>
        </w:rPr>
        <w:t>P</w:t>
      </w:r>
      <w:r w:rsidR="00246424">
        <w:rPr>
          <w:rFonts w:ascii="Times New Roman" w:hAnsi="Times New Roman"/>
          <w:sz w:val="24"/>
          <w:szCs w:val="24"/>
        </w:rPr>
        <w:t>aństwowym Gospodarstwie Leśnym Lasy Państwowe</w:t>
      </w:r>
      <w:r w:rsidR="00246424" w:rsidRPr="00CD6F9B">
        <w:rPr>
          <w:rFonts w:ascii="Times New Roman" w:hAnsi="Times New Roman"/>
          <w:sz w:val="24"/>
          <w:szCs w:val="24"/>
        </w:rPr>
        <w:t xml:space="preserve">. </w:t>
      </w:r>
    </w:p>
    <w:p w:rsidR="006F4646" w:rsidRDefault="006F4646" w:rsidP="006F4646">
      <w:pPr>
        <w:pStyle w:val="NormalnyWeb"/>
        <w:numPr>
          <w:ilvl w:val="1"/>
          <w:numId w:val="6"/>
        </w:numPr>
        <w:tabs>
          <w:tab w:val="left" w:pos="426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b/>
          <w:sz w:val="24"/>
        </w:rPr>
      </w:pPr>
      <w:r w:rsidRPr="00B92191">
        <w:rPr>
          <w:rFonts w:ascii="Times New Roman" w:hAnsi="Times New Roman"/>
          <w:b/>
          <w:sz w:val="24"/>
        </w:rPr>
        <w:t>Określenia.</w:t>
      </w:r>
    </w:p>
    <w:p w:rsidR="006F4646" w:rsidRPr="001745BF" w:rsidRDefault="006F4646" w:rsidP="006F4646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Określenia zgodnie </w:t>
      </w:r>
      <w:r w:rsidRPr="0043375F">
        <w:rPr>
          <w:rFonts w:ascii="Times New Roman" w:hAnsi="Times New Roman"/>
          <w:i/>
          <w:sz w:val="24"/>
        </w:rPr>
        <w:t xml:space="preserve">Warunki </w:t>
      </w:r>
      <w:r w:rsidR="000B21A8">
        <w:rPr>
          <w:rFonts w:ascii="Times New Roman" w:hAnsi="Times New Roman"/>
          <w:i/>
          <w:sz w:val="24"/>
        </w:rPr>
        <w:t>techniczne – P</w:t>
      </w:r>
      <w:r w:rsidRPr="0043375F">
        <w:rPr>
          <w:rFonts w:ascii="Times New Roman" w:hAnsi="Times New Roman"/>
          <w:i/>
          <w:sz w:val="24"/>
        </w:rPr>
        <w:t>odział, terminologia i symbole stosowane</w:t>
      </w:r>
      <w:r>
        <w:rPr>
          <w:rFonts w:ascii="Times New Roman" w:hAnsi="Times New Roman"/>
          <w:i/>
          <w:sz w:val="24"/>
        </w:rPr>
        <w:br/>
      </w:r>
      <w:r w:rsidRPr="0043375F">
        <w:rPr>
          <w:rFonts w:ascii="Times New Roman" w:hAnsi="Times New Roman"/>
          <w:i/>
          <w:sz w:val="24"/>
        </w:rPr>
        <w:t xml:space="preserve"> w obrocie surowcem drzewnym</w:t>
      </w:r>
      <w:r w:rsidR="000B21A8">
        <w:rPr>
          <w:rFonts w:ascii="Times New Roman" w:hAnsi="Times New Roman"/>
          <w:i/>
          <w:sz w:val="24"/>
        </w:rPr>
        <w:t>.</w:t>
      </w:r>
    </w:p>
    <w:p w:rsidR="006F4646" w:rsidRPr="001745BF" w:rsidRDefault="006F4646" w:rsidP="006F4646">
      <w:pPr>
        <w:pStyle w:val="NormalnyWeb"/>
        <w:spacing w:before="0" w:beforeAutospacing="0" w:after="0" w:afterAutospacing="0"/>
        <w:jc w:val="both"/>
        <w:rPr>
          <w:rStyle w:val="Hipercze"/>
          <w:rFonts w:ascii="Times New Roman" w:hAnsi="Times New Roman"/>
          <w:i/>
          <w:color w:val="000000" w:themeColor="text1"/>
          <w:sz w:val="24"/>
        </w:rPr>
      </w:pPr>
      <w:r w:rsidRPr="001745BF">
        <w:rPr>
          <w:rFonts w:ascii="Times New Roman" w:hAnsi="Times New Roman"/>
          <w:color w:val="000000" w:themeColor="text1"/>
          <w:sz w:val="24"/>
        </w:rPr>
        <w:t xml:space="preserve">Wady drewna zgodnie z </w:t>
      </w:r>
      <w:r w:rsidRPr="0043375F">
        <w:rPr>
          <w:rFonts w:ascii="Times New Roman" w:hAnsi="Times New Roman"/>
          <w:i/>
          <w:color w:val="000000" w:themeColor="text1"/>
          <w:sz w:val="24"/>
        </w:rPr>
        <w:t>Warunki techniczn</w:t>
      </w:r>
      <w:r w:rsidR="000B21A8">
        <w:rPr>
          <w:rFonts w:ascii="Times New Roman" w:hAnsi="Times New Roman"/>
          <w:i/>
          <w:color w:val="000000" w:themeColor="text1"/>
          <w:sz w:val="24"/>
        </w:rPr>
        <w:t xml:space="preserve">e </w:t>
      </w:r>
      <w:r w:rsidR="000B21A8">
        <w:rPr>
          <w:rFonts w:ascii="Times New Roman" w:hAnsi="Times New Roman"/>
          <w:i/>
          <w:sz w:val="24"/>
        </w:rPr>
        <w:t>–</w:t>
      </w:r>
      <w:r w:rsidRPr="0043375F">
        <w:rPr>
          <w:rFonts w:ascii="Times New Roman" w:hAnsi="Times New Roman"/>
          <w:i/>
          <w:color w:val="000000" w:themeColor="text1"/>
          <w:sz w:val="24"/>
        </w:rPr>
        <w:t xml:space="preserve"> Wady drewna</w:t>
      </w:r>
      <w:r w:rsidR="000B21A8">
        <w:rPr>
          <w:rFonts w:ascii="Times New Roman" w:hAnsi="Times New Roman"/>
          <w:i/>
          <w:color w:val="000000" w:themeColor="text1"/>
          <w:sz w:val="24"/>
        </w:rPr>
        <w:t>.</w:t>
      </w:r>
    </w:p>
    <w:p w:rsidR="006F4646" w:rsidRDefault="000B21A8" w:rsidP="00C273D8">
      <w:pPr>
        <w:pStyle w:val="NormalnyWeb"/>
        <w:numPr>
          <w:ilvl w:val="0"/>
          <w:numId w:val="6"/>
        </w:numPr>
        <w:tabs>
          <w:tab w:val="left" w:pos="284"/>
        </w:tabs>
        <w:spacing w:before="120" w:beforeAutospacing="0" w:after="120" w:afterAutospacing="0"/>
        <w:ind w:lef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Podział i oznaczenia</w:t>
      </w:r>
    </w:p>
    <w:p w:rsidR="006F4646" w:rsidRDefault="006F4646" w:rsidP="006F4646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Drewno wielkowymiarowe na słupy oznaczone jest jako WC1 wraz z przyporządkowaniem do odpowiedniej klasy wymiarowej.</w:t>
      </w:r>
    </w:p>
    <w:p w:rsidR="006F4646" w:rsidRDefault="006F4646" w:rsidP="006F4646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Przykładowe oznaczenia:</w:t>
      </w:r>
    </w:p>
    <w:p w:rsidR="006F4646" w:rsidRDefault="006F4646" w:rsidP="006F4646">
      <w:pPr>
        <w:pStyle w:val="NormalnyWeb"/>
        <w:spacing w:before="0" w:beforeAutospacing="0" w:after="12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SO WC1 2 – drewno wielkowymiarowe na słupy sosnowe, w 2 klasie wymiarowej</w:t>
      </w:r>
      <w:r w:rsidR="000B21A8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:rsidR="006F4646" w:rsidRPr="00AB2B47" w:rsidRDefault="006F4646" w:rsidP="00C273D8">
      <w:pPr>
        <w:pStyle w:val="NormalnyWeb"/>
        <w:spacing w:before="0" w:beforeAutospacing="0" w:after="120" w:afterAutospacing="0"/>
        <w:jc w:val="both"/>
        <w:rPr>
          <w:rFonts w:ascii="Times New Roman" w:hAnsi="Times New Roman"/>
          <w:sz w:val="24"/>
        </w:rPr>
      </w:pPr>
      <w:r w:rsidRPr="00AB2B47">
        <w:rPr>
          <w:rFonts w:ascii="Times New Roman" w:hAnsi="Times New Roman"/>
          <w:b/>
          <w:sz w:val="24"/>
        </w:rPr>
        <w:t>3.</w:t>
      </w:r>
      <w:r>
        <w:rPr>
          <w:rFonts w:ascii="Times New Roman" w:hAnsi="Times New Roman"/>
          <w:sz w:val="24"/>
        </w:rPr>
        <w:t xml:space="preserve"> </w:t>
      </w:r>
      <w:r w:rsidR="00A473A3">
        <w:rPr>
          <w:rFonts w:ascii="Times New Roman" w:hAnsi="Times New Roman"/>
          <w:b/>
          <w:sz w:val="24"/>
          <w:szCs w:val="24"/>
        </w:rPr>
        <w:t>Wyrób</w:t>
      </w:r>
    </w:p>
    <w:p w:rsidR="006F4646" w:rsidRPr="00CD6F9B" w:rsidRDefault="006F4646" w:rsidP="006F4646">
      <w:pPr>
        <w:pStyle w:val="NormalnyWeb"/>
        <w:spacing w:before="0" w:beforeAutospacing="0" w:after="120" w:afterAutospacing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sz w:val="24"/>
          <w:szCs w:val="24"/>
        </w:rPr>
        <w:t xml:space="preserve">Drewno wielkowymiarowe </w:t>
      </w:r>
      <w:r>
        <w:rPr>
          <w:rFonts w:ascii="Times New Roman" w:hAnsi="Times New Roman"/>
          <w:sz w:val="24"/>
          <w:szCs w:val="24"/>
        </w:rPr>
        <w:t>na słupy</w:t>
      </w:r>
      <w:r w:rsidRPr="00CD6F9B">
        <w:rPr>
          <w:rFonts w:ascii="Times New Roman" w:hAnsi="Times New Roman"/>
          <w:sz w:val="24"/>
          <w:szCs w:val="24"/>
        </w:rPr>
        <w:t xml:space="preserve"> należy </w:t>
      </w:r>
      <w:r>
        <w:rPr>
          <w:rFonts w:ascii="Times New Roman" w:hAnsi="Times New Roman"/>
          <w:sz w:val="24"/>
          <w:szCs w:val="24"/>
        </w:rPr>
        <w:t xml:space="preserve">wyrabiać </w:t>
      </w:r>
      <w:r w:rsidRPr="00CD6F9B"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 postaci</w:t>
      </w:r>
      <w:r w:rsidRPr="00CD6F9B">
        <w:rPr>
          <w:rFonts w:ascii="Times New Roman" w:hAnsi="Times New Roman"/>
          <w:sz w:val="24"/>
          <w:szCs w:val="24"/>
        </w:rPr>
        <w:t xml:space="preserve"> dłużyc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6F4646" w:rsidRDefault="006F4646" w:rsidP="006F4646">
      <w:pPr>
        <w:pStyle w:val="NormalnyWeb"/>
        <w:spacing w:before="0" w:beforeAutospacing="0" w:after="120" w:afterAutospacing="0"/>
        <w:jc w:val="both"/>
        <w:rPr>
          <w:rFonts w:ascii="Times New Roman" w:hAnsi="Times New Roman"/>
          <w:sz w:val="24"/>
          <w:szCs w:val="24"/>
        </w:rPr>
      </w:pPr>
      <w:r w:rsidRPr="00937F36">
        <w:rPr>
          <w:rFonts w:ascii="Times New Roman" w:hAnsi="Times New Roman"/>
          <w:sz w:val="24"/>
        </w:rPr>
        <w:t>Czynności technologiczne związane z wyrobem drewna</w:t>
      </w:r>
      <w:r w:rsidRPr="00CD6F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zgodnie z </w:t>
      </w:r>
      <w:r w:rsidR="000B21A8">
        <w:rPr>
          <w:rFonts w:ascii="Times New Roman" w:hAnsi="Times New Roman"/>
          <w:i/>
          <w:sz w:val="24"/>
          <w:szCs w:val="24"/>
        </w:rPr>
        <w:t xml:space="preserve">Warunki techniczne </w:t>
      </w:r>
      <w:r w:rsidR="000B21A8">
        <w:rPr>
          <w:rFonts w:ascii="Times New Roman" w:hAnsi="Times New Roman"/>
          <w:i/>
          <w:sz w:val="24"/>
        </w:rPr>
        <w:t>–</w:t>
      </w:r>
      <w:r w:rsidRPr="00937F36">
        <w:rPr>
          <w:rFonts w:ascii="Times New Roman" w:hAnsi="Times New Roman"/>
          <w:i/>
          <w:sz w:val="24"/>
          <w:szCs w:val="24"/>
        </w:rPr>
        <w:t xml:space="preserve"> </w:t>
      </w:r>
      <w:r w:rsidRPr="00937F36">
        <w:rPr>
          <w:rFonts w:ascii="Times New Roman" w:hAnsi="Times New Roman"/>
          <w:i/>
          <w:sz w:val="24"/>
          <w:szCs w:val="40"/>
        </w:rPr>
        <w:t xml:space="preserve">Zasady przygotowania do pomiaru, pomiar, obliczanie miąższości i cechowanie </w:t>
      </w:r>
      <w:r w:rsidRPr="00937F36">
        <w:rPr>
          <w:rFonts w:ascii="Times New Roman" w:hAnsi="Times New Roman"/>
          <w:i/>
          <w:sz w:val="24"/>
          <w:szCs w:val="36"/>
        </w:rPr>
        <w:t>surowca drzewnego</w:t>
      </w:r>
      <w:r>
        <w:rPr>
          <w:rFonts w:ascii="Times New Roman" w:hAnsi="Times New Roman"/>
          <w:sz w:val="24"/>
          <w:szCs w:val="24"/>
        </w:rPr>
        <w:t>; okrzesanie w stopniu bardzo dobrym.</w:t>
      </w:r>
    </w:p>
    <w:p w:rsidR="006F4646" w:rsidRDefault="006F4646" w:rsidP="00C273D8">
      <w:pPr>
        <w:pStyle w:val="NormalnyWeb"/>
        <w:spacing w:before="120" w:beforeAutospacing="0" w:after="120" w:afterAutospacing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0B21A8">
        <w:rPr>
          <w:rFonts w:ascii="Times New Roman" w:hAnsi="Times New Roman"/>
          <w:b/>
          <w:sz w:val="24"/>
          <w:szCs w:val="24"/>
        </w:rPr>
        <w:t>Jakość drewna</w:t>
      </w:r>
    </w:p>
    <w:p w:rsidR="003D701C" w:rsidRDefault="003D701C" w:rsidP="003D701C">
      <w:pPr>
        <w:pStyle w:val="NormalnyWeb"/>
        <w:spacing w:before="0" w:beforeAutospacing="0" w:after="120" w:afterAutospac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Cała sztuka winna spełniać</w:t>
      </w:r>
      <w:r w:rsidRPr="00CD6F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wymagania drewna na słupy.</w:t>
      </w:r>
    </w:p>
    <w:p w:rsidR="006F4646" w:rsidRPr="00011237" w:rsidRDefault="006F4646" w:rsidP="006F4646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i/>
          <w:strike/>
          <w:sz w:val="28"/>
          <w:szCs w:val="24"/>
        </w:rPr>
      </w:pPr>
      <w:r w:rsidRPr="0033637D">
        <w:rPr>
          <w:rFonts w:ascii="Times New Roman" w:hAnsi="Times New Roman"/>
          <w:sz w:val="24"/>
          <w:szCs w:val="24"/>
        </w:rPr>
        <w:t>Szczegółowe wymagania jakościowe według tab</w:t>
      </w:r>
      <w:r w:rsidR="003D701C">
        <w:rPr>
          <w:rFonts w:ascii="Times New Roman" w:hAnsi="Times New Roman"/>
          <w:sz w:val="24"/>
          <w:szCs w:val="24"/>
        </w:rPr>
        <w:t>eli</w:t>
      </w:r>
      <w:r w:rsidRPr="0033637D">
        <w:rPr>
          <w:rFonts w:ascii="Times New Roman" w:hAnsi="Times New Roman"/>
          <w:sz w:val="24"/>
          <w:szCs w:val="24"/>
        </w:rPr>
        <w:t xml:space="preserve"> </w:t>
      </w:r>
      <w:r w:rsidRPr="0033637D">
        <w:rPr>
          <w:rFonts w:ascii="Times New Roman" w:hAnsi="Times New Roman"/>
          <w:i/>
          <w:sz w:val="24"/>
          <w:szCs w:val="24"/>
        </w:rPr>
        <w:t xml:space="preserve">Drewno wielkowymiarowe </w:t>
      </w:r>
      <w:r w:rsidR="003D701C">
        <w:rPr>
          <w:rFonts w:ascii="Times New Roman" w:hAnsi="Times New Roman"/>
          <w:i/>
          <w:sz w:val="24"/>
          <w:szCs w:val="24"/>
        </w:rPr>
        <w:t>na słupy</w:t>
      </w:r>
      <w:r w:rsidRPr="0033637D">
        <w:rPr>
          <w:rFonts w:ascii="Times New Roman" w:hAnsi="Times New Roman"/>
          <w:i/>
          <w:sz w:val="24"/>
          <w:szCs w:val="24"/>
        </w:rPr>
        <w:t>. Wymagania jakościowo-wymiarowe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6F4646" w:rsidRDefault="006F4646" w:rsidP="00C273D8">
      <w:pPr>
        <w:pStyle w:val="NormalnyWeb"/>
        <w:spacing w:before="120" w:beforeAutospacing="0" w:after="120" w:afterAutospac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="000B21A8">
        <w:rPr>
          <w:rFonts w:ascii="Times New Roman" w:hAnsi="Times New Roman"/>
          <w:b/>
          <w:sz w:val="24"/>
          <w:szCs w:val="24"/>
        </w:rPr>
        <w:t>Pomiar</w:t>
      </w:r>
    </w:p>
    <w:p w:rsidR="006F4646" w:rsidRPr="00523963" w:rsidRDefault="006F4646" w:rsidP="006F4646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CD6F9B">
        <w:rPr>
          <w:rFonts w:ascii="Times New Roman" w:hAnsi="Times New Roman"/>
          <w:sz w:val="24"/>
          <w:szCs w:val="24"/>
        </w:rPr>
        <w:t>omiar</w:t>
      </w:r>
      <w:r>
        <w:rPr>
          <w:rFonts w:ascii="Times New Roman" w:hAnsi="Times New Roman"/>
          <w:sz w:val="24"/>
          <w:szCs w:val="24"/>
        </w:rPr>
        <w:t>, obliczanie miąższości</w:t>
      </w:r>
      <w:r w:rsidRPr="00CD6F9B">
        <w:rPr>
          <w:rFonts w:ascii="Times New Roman" w:hAnsi="Times New Roman"/>
          <w:sz w:val="24"/>
          <w:szCs w:val="24"/>
        </w:rPr>
        <w:t xml:space="preserve"> i cechowanie </w:t>
      </w:r>
      <w:r>
        <w:rPr>
          <w:rFonts w:ascii="Times New Roman" w:hAnsi="Times New Roman"/>
          <w:sz w:val="24"/>
          <w:szCs w:val="24"/>
        </w:rPr>
        <w:t>w oparciu o zasady przyjęte dla drewna mierzonego w sztukach pojedynczo</w:t>
      </w:r>
      <w:r w:rsidR="00F31DD3" w:rsidRPr="00F31DD3">
        <w:rPr>
          <w:rFonts w:ascii="Times New Roman" w:hAnsi="Times New Roman"/>
          <w:sz w:val="24"/>
          <w:szCs w:val="24"/>
        </w:rPr>
        <w:t xml:space="preserve"> </w:t>
      </w:r>
      <w:r w:rsidR="00F31DD3">
        <w:rPr>
          <w:rFonts w:ascii="Times New Roman" w:hAnsi="Times New Roman"/>
          <w:sz w:val="24"/>
          <w:szCs w:val="24"/>
        </w:rPr>
        <w:t xml:space="preserve">z zastosowaniem pomiaru średnicy środkowej </w:t>
      </w:r>
      <w:r>
        <w:rPr>
          <w:rFonts w:ascii="Times New Roman" w:hAnsi="Times New Roman"/>
          <w:sz w:val="24"/>
          <w:szCs w:val="24"/>
        </w:rPr>
        <w:t xml:space="preserve">zgodnie </w:t>
      </w:r>
      <w:r w:rsidR="003103B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z </w:t>
      </w:r>
      <w:r w:rsidR="000B21A8">
        <w:rPr>
          <w:rFonts w:ascii="Times New Roman" w:hAnsi="Times New Roman"/>
          <w:i/>
          <w:sz w:val="24"/>
          <w:szCs w:val="24"/>
        </w:rPr>
        <w:t xml:space="preserve">Warunki techniczne </w:t>
      </w:r>
      <w:r w:rsidR="000B21A8">
        <w:rPr>
          <w:rFonts w:ascii="Times New Roman" w:hAnsi="Times New Roman"/>
          <w:i/>
          <w:sz w:val="24"/>
        </w:rPr>
        <w:t>–</w:t>
      </w:r>
      <w:r w:rsidRPr="00937F36">
        <w:rPr>
          <w:rFonts w:ascii="Times New Roman" w:hAnsi="Times New Roman"/>
          <w:i/>
          <w:sz w:val="24"/>
          <w:szCs w:val="24"/>
        </w:rPr>
        <w:t xml:space="preserve"> </w:t>
      </w:r>
      <w:r w:rsidRPr="00937F36">
        <w:rPr>
          <w:rFonts w:ascii="Times New Roman" w:hAnsi="Times New Roman"/>
          <w:i/>
          <w:sz w:val="24"/>
          <w:szCs w:val="40"/>
        </w:rPr>
        <w:t xml:space="preserve">Zasady przygotowania do pomiaru, pomiar, obliczanie miąższości </w:t>
      </w:r>
      <w:r w:rsidR="003103BA">
        <w:rPr>
          <w:rFonts w:ascii="Times New Roman" w:hAnsi="Times New Roman"/>
          <w:i/>
          <w:sz w:val="24"/>
          <w:szCs w:val="40"/>
        </w:rPr>
        <w:br/>
      </w:r>
      <w:r w:rsidRPr="00937F36">
        <w:rPr>
          <w:rFonts w:ascii="Times New Roman" w:hAnsi="Times New Roman"/>
          <w:i/>
          <w:sz w:val="24"/>
          <w:szCs w:val="40"/>
        </w:rPr>
        <w:t xml:space="preserve">i cechowanie </w:t>
      </w:r>
      <w:r w:rsidRPr="00937F36">
        <w:rPr>
          <w:rFonts w:ascii="Times New Roman" w:hAnsi="Times New Roman"/>
          <w:i/>
          <w:sz w:val="24"/>
          <w:szCs w:val="36"/>
        </w:rPr>
        <w:t>surowca drzewnego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23963">
        <w:rPr>
          <w:rFonts w:ascii="Times New Roman" w:hAnsi="Times New Roman"/>
          <w:sz w:val="24"/>
          <w:szCs w:val="24"/>
        </w:rPr>
        <w:t>Przy pomiarze długości stos</w:t>
      </w:r>
      <w:r>
        <w:rPr>
          <w:rFonts w:ascii="Times New Roman" w:hAnsi="Times New Roman"/>
          <w:sz w:val="24"/>
          <w:szCs w:val="24"/>
        </w:rPr>
        <w:t>uje się</w:t>
      </w:r>
      <w:r w:rsidRPr="00523963">
        <w:rPr>
          <w:rFonts w:ascii="Times New Roman" w:hAnsi="Times New Roman"/>
          <w:sz w:val="24"/>
          <w:szCs w:val="24"/>
        </w:rPr>
        <w:t xml:space="preserve"> nadmiar </w:t>
      </w:r>
      <w:r w:rsidR="003D701C">
        <w:rPr>
          <w:rFonts w:ascii="Times New Roman" w:hAnsi="Times New Roman"/>
          <w:sz w:val="24"/>
          <w:szCs w:val="24"/>
        </w:rPr>
        <w:t>od 5 do 10 cm.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F4646" w:rsidRDefault="000B21A8" w:rsidP="00C273D8">
      <w:pPr>
        <w:pStyle w:val="NormalnyWeb"/>
        <w:spacing w:before="120" w:beforeAutospacing="0" w:after="120" w:afterAutospacing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Kontrola jakości</w:t>
      </w:r>
    </w:p>
    <w:p w:rsidR="008C347A" w:rsidRDefault="008C347A" w:rsidP="008C347A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C75D0D">
        <w:rPr>
          <w:rFonts w:ascii="Times New Roman" w:hAnsi="Times New Roman"/>
          <w:sz w:val="24"/>
          <w:szCs w:val="24"/>
        </w:rPr>
        <w:t>Kontrolę przeprowadza się przez oględziny</w:t>
      </w:r>
      <w:r>
        <w:rPr>
          <w:rFonts w:ascii="Times New Roman" w:hAnsi="Times New Roman"/>
          <w:sz w:val="24"/>
          <w:szCs w:val="24"/>
        </w:rPr>
        <w:t xml:space="preserve"> zewnętrzne</w:t>
      </w:r>
      <w:r w:rsidR="000B21A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dokonując oceny każdej sztuki drewna z wymaganiami warunków technicznych.</w:t>
      </w:r>
    </w:p>
    <w:p w:rsidR="003D701C" w:rsidRDefault="003D701C"/>
    <w:tbl>
      <w:tblPr>
        <w:tblpPr w:leftFromText="141" w:rightFromText="141" w:vertAnchor="page" w:horzAnchor="margin" w:tblpY="1897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1736"/>
        <w:gridCol w:w="6135"/>
      </w:tblGrid>
      <w:tr w:rsidR="003D701C" w:rsidRPr="0098422A" w:rsidTr="00C273D8">
        <w:trPr>
          <w:trHeight w:val="149"/>
        </w:trPr>
        <w:tc>
          <w:tcPr>
            <w:tcW w:w="3291" w:type="dxa"/>
            <w:gridSpan w:val="2"/>
            <w:shd w:val="clear" w:color="auto" w:fill="F2F2F2" w:themeFill="background1" w:themeFillShade="F2"/>
            <w:vAlign w:val="center"/>
            <w:hideMark/>
          </w:tcPr>
          <w:p w:rsidR="003D701C" w:rsidRPr="00E370AC" w:rsidRDefault="003D701C" w:rsidP="003D701C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E370AC">
              <w:rPr>
                <w:rFonts w:eastAsia="Times New Roman" w:cs="Times New Roman"/>
                <w:b/>
                <w:bCs/>
                <w:sz w:val="18"/>
                <w:szCs w:val="20"/>
                <w:lang w:eastAsia="pl-PL"/>
              </w:rPr>
              <w:lastRenderedPageBreak/>
              <w:t>Nazwa wady lub cechy drewna</w:t>
            </w:r>
          </w:p>
        </w:tc>
        <w:tc>
          <w:tcPr>
            <w:tcW w:w="6135" w:type="dxa"/>
            <w:shd w:val="clear" w:color="auto" w:fill="F2F2F2" w:themeFill="background1" w:themeFillShade="F2"/>
            <w:noWrap/>
            <w:vAlign w:val="center"/>
            <w:hideMark/>
          </w:tcPr>
          <w:p w:rsidR="003D701C" w:rsidRPr="00E370AC" w:rsidRDefault="003D701C" w:rsidP="003D701C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E370AC">
              <w:rPr>
                <w:rFonts w:eastAsia="Times New Roman" w:cs="Times New Roman"/>
                <w:b/>
                <w:bCs/>
                <w:sz w:val="18"/>
                <w:szCs w:val="20"/>
                <w:lang w:eastAsia="pl-PL"/>
              </w:rPr>
              <w:t>Dopuszczalny rozmiar występowania wad lub cech drewna</w:t>
            </w:r>
            <w:r w:rsidR="00D875A7" w:rsidRPr="00D875A7">
              <w:rPr>
                <w:rFonts w:eastAsia="Times New Roman" w:cs="Times New Roman"/>
                <w:b/>
                <w:bCs/>
                <w:sz w:val="18"/>
                <w:szCs w:val="20"/>
                <w:vertAlign w:val="superscript"/>
                <w:lang w:eastAsia="pl-PL"/>
              </w:rPr>
              <w:t>1)</w:t>
            </w:r>
          </w:p>
        </w:tc>
      </w:tr>
      <w:tr w:rsidR="003D701C" w:rsidRPr="0098422A" w:rsidTr="00C273D8">
        <w:trPr>
          <w:trHeight w:val="174"/>
        </w:trPr>
        <w:tc>
          <w:tcPr>
            <w:tcW w:w="3291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3D701C" w:rsidRPr="00E370AC" w:rsidRDefault="003D701C" w:rsidP="003D701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E370AC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Rodzaj</w:t>
            </w:r>
          </w:p>
        </w:tc>
        <w:tc>
          <w:tcPr>
            <w:tcW w:w="6135" w:type="dxa"/>
            <w:shd w:val="clear" w:color="auto" w:fill="FFFFFF" w:themeFill="background1"/>
            <w:noWrap/>
            <w:vAlign w:val="center"/>
            <w:hideMark/>
          </w:tcPr>
          <w:p w:rsidR="003D701C" w:rsidRPr="00E370AC" w:rsidRDefault="003D701C" w:rsidP="003D70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E370AC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Iglaste</w:t>
            </w:r>
          </w:p>
        </w:tc>
      </w:tr>
      <w:tr w:rsidR="003D701C" w:rsidRPr="0098422A" w:rsidTr="00C273D8">
        <w:trPr>
          <w:trHeight w:val="103"/>
        </w:trPr>
        <w:tc>
          <w:tcPr>
            <w:tcW w:w="3291" w:type="dxa"/>
            <w:gridSpan w:val="2"/>
            <w:shd w:val="clear" w:color="auto" w:fill="F2F2F2" w:themeFill="background1" w:themeFillShade="F2"/>
            <w:vAlign w:val="center"/>
            <w:hideMark/>
          </w:tcPr>
          <w:p w:rsidR="003D701C" w:rsidRPr="00E370AC" w:rsidRDefault="003D701C" w:rsidP="003D701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E370AC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Zakres długości</w:t>
            </w:r>
          </w:p>
        </w:tc>
        <w:tc>
          <w:tcPr>
            <w:tcW w:w="6135" w:type="dxa"/>
            <w:shd w:val="clear" w:color="auto" w:fill="auto"/>
            <w:vAlign w:val="center"/>
            <w:hideMark/>
          </w:tcPr>
          <w:p w:rsidR="003D701C" w:rsidRPr="00E370AC" w:rsidRDefault="003D701C" w:rsidP="003D70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E370AC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7,0 m – 14 m bez nadmiaru, z odstopniowaniem co 10 cm</w:t>
            </w:r>
          </w:p>
        </w:tc>
      </w:tr>
      <w:tr w:rsidR="00C43D48" w:rsidRPr="0098422A" w:rsidTr="00C273D8">
        <w:trPr>
          <w:trHeight w:val="305"/>
        </w:trPr>
        <w:tc>
          <w:tcPr>
            <w:tcW w:w="3291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C43D48" w:rsidRPr="00E370AC" w:rsidRDefault="00C43D48" w:rsidP="003D701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E370AC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Sęki</w:t>
            </w:r>
          </w:p>
        </w:tc>
        <w:tc>
          <w:tcPr>
            <w:tcW w:w="6135" w:type="dxa"/>
            <w:shd w:val="clear" w:color="auto" w:fill="auto"/>
            <w:vAlign w:val="center"/>
            <w:hideMark/>
          </w:tcPr>
          <w:p w:rsidR="00C43D48" w:rsidRPr="00E370AC" w:rsidRDefault="00C43D48" w:rsidP="00C43D48">
            <w:pPr>
              <w:pStyle w:val="NormalnyWeb"/>
              <w:spacing w:before="0" w:beforeAutospacing="0" w:after="0" w:afterAutospacing="0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E370AC">
              <w:rPr>
                <w:rFonts w:ascii="Times New Roman" w:hAnsi="Times New Roman"/>
                <w:sz w:val="18"/>
                <w:szCs w:val="24"/>
              </w:rPr>
              <w:t>dopuszczalne otwarte</w:t>
            </w:r>
            <w:r w:rsidR="00E63061" w:rsidRPr="00E370AC">
              <w:rPr>
                <w:rFonts w:ascii="Times New Roman" w:hAnsi="Times New Roman"/>
                <w:sz w:val="18"/>
                <w:szCs w:val="24"/>
              </w:rPr>
              <w:t>:</w:t>
            </w:r>
            <w:r w:rsidRPr="00E370AC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="00E370AC">
              <w:rPr>
                <w:rFonts w:ascii="Times New Roman" w:hAnsi="Times New Roman"/>
                <w:sz w:val="18"/>
                <w:szCs w:val="24"/>
              </w:rPr>
              <w:br/>
            </w:r>
            <w:r w:rsidRPr="00E370AC">
              <w:rPr>
                <w:rFonts w:ascii="Times New Roman" w:hAnsi="Times New Roman"/>
                <w:sz w:val="18"/>
                <w:szCs w:val="24"/>
              </w:rPr>
              <w:t xml:space="preserve">zdrowe o średnicy do 6 cm; </w:t>
            </w:r>
            <w:r w:rsidRPr="00E370AC">
              <w:rPr>
                <w:rFonts w:ascii="Times New Roman" w:hAnsi="Times New Roman"/>
                <w:sz w:val="18"/>
                <w:szCs w:val="24"/>
              </w:rPr>
              <w:br/>
              <w:t>zepsute o średnicy do 3 cm</w:t>
            </w:r>
          </w:p>
        </w:tc>
      </w:tr>
      <w:tr w:rsidR="00A82E57" w:rsidRPr="0098422A" w:rsidTr="00C273D8">
        <w:trPr>
          <w:trHeight w:val="268"/>
        </w:trPr>
        <w:tc>
          <w:tcPr>
            <w:tcW w:w="3291" w:type="dxa"/>
            <w:gridSpan w:val="2"/>
            <w:shd w:val="clear" w:color="auto" w:fill="F2F2F2" w:themeFill="background1" w:themeFillShade="F2"/>
            <w:vAlign w:val="center"/>
            <w:hideMark/>
          </w:tcPr>
          <w:p w:rsidR="00A82E57" w:rsidRPr="00E370AC" w:rsidRDefault="00A82E57" w:rsidP="003D701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E370AC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Pęknięcia</w:t>
            </w:r>
          </w:p>
        </w:tc>
        <w:tc>
          <w:tcPr>
            <w:tcW w:w="6135" w:type="dxa"/>
            <w:shd w:val="clear" w:color="auto" w:fill="auto"/>
            <w:vAlign w:val="center"/>
            <w:hideMark/>
          </w:tcPr>
          <w:p w:rsidR="00A82E57" w:rsidRPr="00E370AC" w:rsidRDefault="00411C40" w:rsidP="00411C4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E370AC">
              <w:rPr>
                <w:sz w:val="18"/>
                <w:szCs w:val="24"/>
              </w:rPr>
              <w:t>niedopuszczalne; d</w:t>
            </w:r>
            <w:r w:rsidR="00A82E57" w:rsidRPr="00E370AC">
              <w:rPr>
                <w:sz w:val="18"/>
                <w:szCs w:val="24"/>
              </w:rPr>
              <w:t>opuszczalne</w:t>
            </w:r>
            <w:r w:rsidRPr="00E370AC">
              <w:rPr>
                <w:sz w:val="18"/>
                <w:szCs w:val="24"/>
              </w:rPr>
              <w:t xml:space="preserve"> </w:t>
            </w:r>
            <w:r w:rsidR="00A82E57" w:rsidRPr="00E370AC">
              <w:rPr>
                <w:sz w:val="18"/>
                <w:szCs w:val="24"/>
              </w:rPr>
              <w:t xml:space="preserve">pęknięcia z przesychania o głębokości </w:t>
            </w:r>
            <w:r w:rsidRPr="00E370AC">
              <w:rPr>
                <w:sz w:val="18"/>
                <w:szCs w:val="24"/>
              </w:rPr>
              <w:br/>
              <w:t xml:space="preserve">nie </w:t>
            </w:r>
            <w:r w:rsidR="00A82E57" w:rsidRPr="00E370AC">
              <w:rPr>
                <w:sz w:val="18"/>
                <w:szCs w:val="24"/>
              </w:rPr>
              <w:t>większej niż ½ średnicy górnego końca</w:t>
            </w:r>
          </w:p>
        </w:tc>
      </w:tr>
      <w:tr w:rsidR="003D701C" w:rsidRPr="0098422A" w:rsidTr="00C273D8">
        <w:trPr>
          <w:trHeight w:val="221"/>
        </w:trPr>
        <w:tc>
          <w:tcPr>
            <w:tcW w:w="3291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3D701C" w:rsidRPr="00E370AC" w:rsidRDefault="003D701C" w:rsidP="003D701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E370AC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Krzywizna</w:t>
            </w:r>
          </w:p>
        </w:tc>
        <w:tc>
          <w:tcPr>
            <w:tcW w:w="6135" w:type="dxa"/>
            <w:shd w:val="clear" w:color="auto" w:fill="auto"/>
            <w:vAlign w:val="center"/>
            <w:hideMark/>
          </w:tcPr>
          <w:p w:rsidR="003D701C" w:rsidRPr="00E370AC" w:rsidRDefault="003D701C" w:rsidP="00655F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E370AC">
              <w:rPr>
                <w:sz w:val="18"/>
                <w:szCs w:val="24"/>
              </w:rPr>
              <w:t xml:space="preserve">dopuszczalna  mierzona na całej długości, o maksymalnej strzałce ugięcia wynoszącej </w:t>
            </w:r>
            <w:r w:rsidR="00E370AC" w:rsidRPr="00E370AC">
              <w:rPr>
                <w:sz w:val="18"/>
                <w:szCs w:val="24"/>
              </w:rPr>
              <w:t>½</w:t>
            </w:r>
            <w:r w:rsidR="00E370AC">
              <w:rPr>
                <w:sz w:val="18"/>
                <w:szCs w:val="24"/>
              </w:rPr>
              <w:t xml:space="preserve"> </w:t>
            </w:r>
            <w:r w:rsidRPr="00E370AC">
              <w:rPr>
                <w:sz w:val="18"/>
                <w:szCs w:val="24"/>
              </w:rPr>
              <w:t>średnicy mierzonej w połowie długości</w:t>
            </w:r>
          </w:p>
        </w:tc>
      </w:tr>
      <w:tr w:rsidR="003D701C" w:rsidRPr="00176421" w:rsidTr="00C273D8">
        <w:trPr>
          <w:trHeight w:val="412"/>
        </w:trPr>
        <w:tc>
          <w:tcPr>
            <w:tcW w:w="3291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3D701C" w:rsidRPr="00E370AC" w:rsidRDefault="003D701C" w:rsidP="003D701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E370AC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Zabitki</w:t>
            </w:r>
          </w:p>
        </w:tc>
        <w:tc>
          <w:tcPr>
            <w:tcW w:w="6135" w:type="dxa"/>
            <w:shd w:val="clear" w:color="auto" w:fill="auto"/>
            <w:vAlign w:val="center"/>
            <w:hideMark/>
          </w:tcPr>
          <w:p w:rsidR="003D701C" w:rsidRPr="00E370AC" w:rsidRDefault="003D701C" w:rsidP="003D70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E370AC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ŚW – niedopuszczalne</w:t>
            </w:r>
          </w:p>
        </w:tc>
      </w:tr>
      <w:tr w:rsidR="003D701C" w:rsidRPr="0098422A" w:rsidTr="00C273D8">
        <w:trPr>
          <w:trHeight w:val="116"/>
        </w:trPr>
        <w:tc>
          <w:tcPr>
            <w:tcW w:w="1555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3D701C" w:rsidRPr="00E370AC" w:rsidRDefault="003D701C" w:rsidP="003D701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E370AC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Zabarwienia</w:t>
            </w:r>
          </w:p>
        </w:tc>
        <w:tc>
          <w:tcPr>
            <w:tcW w:w="1736" w:type="dxa"/>
            <w:shd w:val="clear" w:color="auto" w:fill="F2F2F2" w:themeFill="background1" w:themeFillShade="F2"/>
            <w:noWrap/>
            <w:vAlign w:val="center"/>
            <w:hideMark/>
          </w:tcPr>
          <w:p w:rsidR="003D701C" w:rsidRPr="00E370AC" w:rsidRDefault="003D701C" w:rsidP="003D701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E370AC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sinizna</w:t>
            </w:r>
          </w:p>
        </w:tc>
        <w:tc>
          <w:tcPr>
            <w:tcW w:w="6135" w:type="dxa"/>
            <w:shd w:val="clear" w:color="auto" w:fill="auto"/>
            <w:vAlign w:val="center"/>
            <w:hideMark/>
          </w:tcPr>
          <w:p w:rsidR="003D701C" w:rsidRPr="00E370AC" w:rsidRDefault="003D701C" w:rsidP="003D70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pl-PL"/>
              </w:rPr>
            </w:pPr>
            <w:r w:rsidRPr="00E370AC">
              <w:rPr>
                <w:sz w:val="18"/>
              </w:rPr>
              <w:t xml:space="preserve">dopuszczalna, tworząca </w:t>
            </w:r>
            <w:r w:rsidR="00655FF3" w:rsidRPr="00E370AC">
              <w:rPr>
                <w:sz w:val="18"/>
              </w:rPr>
              <w:t xml:space="preserve">na </w:t>
            </w:r>
            <w:r w:rsidRPr="00E370AC">
              <w:rPr>
                <w:sz w:val="18"/>
              </w:rPr>
              <w:t xml:space="preserve">czole zamknięty pierścień sięgający </w:t>
            </w:r>
            <w:r w:rsidR="00A82E57" w:rsidRPr="00E370AC">
              <w:rPr>
                <w:sz w:val="18"/>
              </w:rPr>
              <w:br/>
            </w:r>
            <w:r w:rsidRPr="00E370AC">
              <w:rPr>
                <w:sz w:val="18"/>
              </w:rPr>
              <w:t>nie więcej jak 4 cm w kierunku rdzenia</w:t>
            </w:r>
          </w:p>
        </w:tc>
      </w:tr>
      <w:tr w:rsidR="003D701C" w:rsidRPr="0098422A" w:rsidTr="00C273D8">
        <w:trPr>
          <w:trHeight w:val="116"/>
        </w:trPr>
        <w:tc>
          <w:tcPr>
            <w:tcW w:w="1555" w:type="dxa"/>
            <w:vMerge/>
            <w:shd w:val="clear" w:color="auto" w:fill="F2F2F2" w:themeFill="background1" w:themeFillShade="F2"/>
            <w:noWrap/>
            <w:vAlign w:val="center"/>
            <w:hideMark/>
          </w:tcPr>
          <w:p w:rsidR="003D701C" w:rsidRPr="00E370AC" w:rsidRDefault="003D701C" w:rsidP="003D701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736" w:type="dxa"/>
            <w:shd w:val="clear" w:color="auto" w:fill="F2F2F2" w:themeFill="background1" w:themeFillShade="F2"/>
            <w:noWrap/>
            <w:vAlign w:val="center"/>
            <w:hideMark/>
          </w:tcPr>
          <w:p w:rsidR="003D701C" w:rsidRPr="00E370AC" w:rsidRDefault="003D701C" w:rsidP="003D701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E370AC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brunatnica</w:t>
            </w:r>
          </w:p>
        </w:tc>
        <w:tc>
          <w:tcPr>
            <w:tcW w:w="6135" w:type="dxa"/>
            <w:shd w:val="clear" w:color="auto" w:fill="auto"/>
            <w:vAlign w:val="center"/>
            <w:hideMark/>
          </w:tcPr>
          <w:p w:rsidR="003D701C" w:rsidRPr="00E370AC" w:rsidRDefault="003D701C" w:rsidP="003D70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E370AC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n</w:t>
            </w:r>
            <w:r w:rsidR="00655FF3" w:rsidRPr="00E370AC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iedopuszczalna</w:t>
            </w:r>
          </w:p>
        </w:tc>
      </w:tr>
      <w:tr w:rsidR="003D701C" w:rsidRPr="0098422A" w:rsidTr="00C273D8">
        <w:trPr>
          <w:trHeight w:val="116"/>
        </w:trPr>
        <w:tc>
          <w:tcPr>
            <w:tcW w:w="3291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3D701C" w:rsidRPr="00E370AC" w:rsidRDefault="003D701C" w:rsidP="003D701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E370AC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 xml:space="preserve">Zgnilizna </w:t>
            </w:r>
          </w:p>
        </w:tc>
        <w:tc>
          <w:tcPr>
            <w:tcW w:w="6135" w:type="dxa"/>
            <w:shd w:val="clear" w:color="auto" w:fill="auto"/>
            <w:vAlign w:val="center"/>
            <w:hideMark/>
          </w:tcPr>
          <w:p w:rsidR="003D701C" w:rsidRPr="00E370AC" w:rsidRDefault="003D701C" w:rsidP="003D70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E370AC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niedopuszczalna</w:t>
            </w:r>
          </w:p>
        </w:tc>
      </w:tr>
      <w:tr w:rsidR="003D701C" w:rsidRPr="0098422A" w:rsidTr="00C273D8">
        <w:trPr>
          <w:trHeight w:val="113"/>
        </w:trPr>
        <w:tc>
          <w:tcPr>
            <w:tcW w:w="3291" w:type="dxa"/>
            <w:gridSpan w:val="2"/>
            <w:shd w:val="clear" w:color="auto" w:fill="F2F2F2" w:themeFill="background1" w:themeFillShade="F2"/>
            <w:vAlign w:val="center"/>
            <w:hideMark/>
          </w:tcPr>
          <w:p w:rsidR="003D701C" w:rsidRPr="00E370AC" w:rsidRDefault="003D701C" w:rsidP="003D701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E370AC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Chodniki owadzie głębokie</w:t>
            </w:r>
          </w:p>
        </w:tc>
        <w:tc>
          <w:tcPr>
            <w:tcW w:w="6135" w:type="dxa"/>
            <w:shd w:val="clear" w:color="auto" w:fill="auto"/>
            <w:vAlign w:val="center"/>
            <w:hideMark/>
          </w:tcPr>
          <w:p w:rsidR="003D701C" w:rsidRPr="00E370AC" w:rsidRDefault="003D701C" w:rsidP="003D70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E370AC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 xml:space="preserve">niedopuszczalne </w:t>
            </w:r>
          </w:p>
        </w:tc>
      </w:tr>
      <w:tr w:rsidR="003D701C" w:rsidRPr="004B31DD" w:rsidTr="00C273D8">
        <w:trPr>
          <w:trHeight w:val="230"/>
        </w:trPr>
        <w:tc>
          <w:tcPr>
            <w:tcW w:w="1555" w:type="dxa"/>
            <w:vMerge w:val="restart"/>
            <w:shd w:val="clear" w:color="auto" w:fill="F2F2F2" w:themeFill="background1" w:themeFillShade="F2"/>
            <w:noWrap/>
            <w:vAlign w:val="center"/>
          </w:tcPr>
          <w:p w:rsidR="003D701C" w:rsidRPr="00E370AC" w:rsidRDefault="003D701C" w:rsidP="0041591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E370AC">
              <w:rPr>
                <w:b/>
                <w:sz w:val="18"/>
                <w:szCs w:val="19"/>
              </w:rPr>
              <w:t xml:space="preserve">Uszkodzenia technologiczne </w:t>
            </w:r>
          </w:p>
        </w:tc>
        <w:tc>
          <w:tcPr>
            <w:tcW w:w="1736" w:type="dxa"/>
            <w:shd w:val="clear" w:color="auto" w:fill="F2F2F2" w:themeFill="background1" w:themeFillShade="F2"/>
            <w:vAlign w:val="center"/>
          </w:tcPr>
          <w:p w:rsidR="003D701C" w:rsidRPr="00E370AC" w:rsidRDefault="003D701C" w:rsidP="007D4ABC">
            <w:pPr>
              <w:spacing w:after="0"/>
              <w:rPr>
                <w:b/>
                <w:sz w:val="18"/>
              </w:rPr>
            </w:pPr>
            <w:r w:rsidRPr="00E370AC">
              <w:rPr>
                <w:b/>
                <w:sz w:val="18"/>
              </w:rPr>
              <w:t>czołowe</w:t>
            </w:r>
          </w:p>
        </w:tc>
        <w:tc>
          <w:tcPr>
            <w:tcW w:w="6135" w:type="dxa"/>
            <w:shd w:val="clear" w:color="auto" w:fill="auto"/>
            <w:vAlign w:val="center"/>
          </w:tcPr>
          <w:p w:rsidR="003D701C" w:rsidRPr="00E370AC" w:rsidRDefault="003D701C" w:rsidP="0041591C">
            <w:pPr>
              <w:spacing w:after="0"/>
              <w:jc w:val="center"/>
              <w:rPr>
                <w:sz w:val="18"/>
              </w:rPr>
            </w:pPr>
            <w:r w:rsidRPr="00E370AC">
              <w:rPr>
                <w:sz w:val="18"/>
              </w:rPr>
              <w:t>niedopuszczalne</w:t>
            </w:r>
          </w:p>
        </w:tc>
      </w:tr>
      <w:tr w:rsidR="003D701C" w:rsidRPr="004B31DD" w:rsidTr="00C273D8">
        <w:trPr>
          <w:trHeight w:val="96"/>
        </w:trPr>
        <w:tc>
          <w:tcPr>
            <w:tcW w:w="1555" w:type="dxa"/>
            <w:vMerge/>
            <w:shd w:val="clear" w:color="auto" w:fill="F2F2F2" w:themeFill="background1" w:themeFillShade="F2"/>
            <w:noWrap/>
            <w:vAlign w:val="center"/>
          </w:tcPr>
          <w:p w:rsidR="003D701C" w:rsidRPr="00E370AC" w:rsidRDefault="003D701C" w:rsidP="0041591C">
            <w:pPr>
              <w:spacing w:after="0" w:line="240" w:lineRule="auto"/>
              <w:rPr>
                <w:b/>
                <w:sz w:val="18"/>
                <w:szCs w:val="19"/>
              </w:rPr>
            </w:pPr>
          </w:p>
        </w:tc>
        <w:tc>
          <w:tcPr>
            <w:tcW w:w="1736" w:type="dxa"/>
            <w:shd w:val="clear" w:color="auto" w:fill="F2F2F2" w:themeFill="background1" w:themeFillShade="F2"/>
            <w:vAlign w:val="center"/>
          </w:tcPr>
          <w:p w:rsidR="003D701C" w:rsidRPr="00E370AC" w:rsidRDefault="003D701C" w:rsidP="007D4ABC">
            <w:pPr>
              <w:spacing w:after="0"/>
              <w:rPr>
                <w:b/>
                <w:sz w:val="18"/>
              </w:rPr>
            </w:pPr>
            <w:r w:rsidRPr="00E370AC">
              <w:rPr>
                <w:b/>
                <w:sz w:val="18"/>
              </w:rPr>
              <w:t>boczne</w:t>
            </w:r>
          </w:p>
        </w:tc>
        <w:tc>
          <w:tcPr>
            <w:tcW w:w="6135" w:type="dxa"/>
            <w:shd w:val="clear" w:color="auto" w:fill="auto"/>
            <w:vAlign w:val="center"/>
          </w:tcPr>
          <w:p w:rsidR="003D701C" w:rsidRPr="00E370AC" w:rsidRDefault="003D701C" w:rsidP="0041591C">
            <w:pPr>
              <w:spacing w:after="0"/>
              <w:jc w:val="center"/>
              <w:rPr>
                <w:sz w:val="18"/>
              </w:rPr>
            </w:pPr>
            <w:r w:rsidRPr="00E370AC">
              <w:rPr>
                <w:sz w:val="18"/>
              </w:rPr>
              <w:t>dopuszczalne o głębokości do 2 cm</w:t>
            </w:r>
          </w:p>
        </w:tc>
      </w:tr>
      <w:tr w:rsidR="00DC5005" w:rsidRPr="004B31DD" w:rsidTr="00401822">
        <w:trPr>
          <w:trHeight w:val="96"/>
        </w:trPr>
        <w:tc>
          <w:tcPr>
            <w:tcW w:w="9426" w:type="dxa"/>
            <w:gridSpan w:val="3"/>
            <w:shd w:val="clear" w:color="auto" w:fill="auto"/>
            <w:noWrap/>
            <w:vAlign w:val="center"/>
          </w:tcPr>
          <w:p w:rsidR="00DC5005" w:rsidRPr="00DC5005" w:rsidRDefault="00DC5005" w:rsidP="00DC5005">
            <w:pPr>
              <w:pStyle w:val="Akapitzlist"/>
              <w:numPr>
                <w:ilvl w:val="0"/>
                <w:numId w:val="8"/>
              </w:numPr>
              <w:spacing w:after="0"/>
              <w:ind w:left="142" w:hanging="142"/>
              <w:jc w:val="center"/>
              <w:rPr>
                <w:sz w:val="20"/>
              </w:rPr>
            </w:pPr>
            <w:r w:rsidRPr="00DC5005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W przypadkach gospodarczo uzasadnionych oraz za zgodą stron dopuszcza się inne wymiary oraz zakresy występowania wad.</w:t>
            </w:r>
          </w:p>
        </w:tc>
      </w:tr>
    </w:tbl>
    <w:p w:rsidR="003D701C" w:rsidRPr="00D45636" w:rsidRDefault="000B21A8">
      <w:pPr>
        <w:rPr>
          <w:b/>
          <w:sz w:val="22"/>
        </w:rPr>
      </w:pPr>
      <w:r>
        <w:rPr>
          <w:b/>
          <w:sz w:val="22"/>
          <w:szCs w:val="24"/>
        </w:rPr>
        <w:t>Tabela – D</w:t>
      </w:r>
      <w:r w:rsidR="003D701C" w:rsidRPr="00D45636">
        <w:rPr>
          <w:b/>
          <w:sz w:val="22"/>
          <w:szCs w:val="24"/>
        </w:rPr>
        <w:t>rewno wielkowymiarowe na słupy.</w:t>
      </w:r>
      <w:r>
        <w:rPr>
          <w:b/>
          <w:sz w:val="22"/>
          <w:szCs w:val="24"/>
        </w:rPr>
        <w:t xml:space="preserve"> Wymagania jakościowo-wymiarowe</w:t>
      </w:r>
    </w:p>
    <w:p w:rsidR="003D701C" w:rsidRDefault="003D701C"/>
    <w:sectPr w:rsidR="003D701C" w:rsidSect="000A13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34981"/>
    <w:multiLevelType w:val="hybridMultilevel"/>
    <w:tmpl w:val="9FA897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E52A8"/>
    <w:multiLevelType w:val="multilevel"/>
    <w:tmpl w:val="817E48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41F0515B"/>
    <w:multiLevelType w:val="multilevel"/>
    <w:tmpl w:val="FB8488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Theme="minorHAnsi" w:cs="Times New Roman" w:hint="default"/>
        <w:b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cs="Times New Roman" w:hint="default"/>
        <w:b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cs="Times New Roman" w:hint="default"/>
        <w:b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cs="Times New Roman" w:hint="default"/>
        <w:b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cs="Times New Roman" w:hint="default"/>
        <w:b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cs="Times New Roman" w:hint="default"/>
        <w:b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cs="Times New Roman" w:hint="default"/>
        <w:b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cs="Times New Roman" w:hint="default"/>
        <w:b/>
        <w:color w:val="auto"/>
        <w:sz w:val="22"/>
      </w:rPr>
    </w:lvl>
  </w:abstractNum>
  <w:abstractNum w:abstractNumId="3" w15:restartNumberingAfterBreak="0">
    <w:nsid w:val="45B62226"/>
    <w:multiLevelType w:val="hybridMultilevel"/>
    <w:tmpl w:val="1D0CA2D4"/>
    <w:lvl w:ilvl="0" w:tplc="4202A036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color w:val="000000"/>
        <w:sz w:val="18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45533D"/>
    <w:multiLevelType w:val="multilevel"/>
    <w:tmpl w:val="817E48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8FF3A56"/>
    <w:multiLevelType w:val="multilevel"/>
    <w:tmpl w:val="D37E09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5C4D"/>
        <w:sz w:val="36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Theme="minorHAnsi" w:cs="Times New Roman" w:hint="default"/>
        <w:b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cs="Times New Roman" w:hint="default"/>
        <w:b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cs="Times New Roman" w:hint="default"/>
        <w:b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cs="Times New Roman" w:hint="default"/>
        <w:b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cs="Times New Roman" w:hint="default"/>
        <w:b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cs="Times New Roman" w:hint="default"/>
        <w:b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cs="Times New Roman" w:hint="default"/>
        <w:b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cs="Times New Roman" w:hint="default"/>
        <w:b/>
        <w:color w:val="auto"/>
        <w:sz w:val="22"/>
      </w:rPr>
    </w:lvl>
  </w:abstractNum>
  <w:abstractNum w:abstractNumId="6" w15:restartNumberingAfterBreak="0">
    <w:nsid w:val="72FE4403"/>
    <w:multiLevelType w:val="hybridMultilevel"/>
    <w:tmpl w:val="2DF694BC"/>
    <w:lvl w:ilvl="0" w:tplc="92BCB120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A7661"/>
    <w:multiLevelType w:val="hybridMultilevel"/>
    <w:tmpl w:val="7D50EBDA"/>
    <w:lvl w:ilvl="0" w:tplc="18BAFA8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B47"/>
    <w:rsid w:val="00040897"/>
    <w:rsid w:val="00087BB5"/>
    <w:rsid w:val="000A137E"/>
    <w:rsid w:val="000A6539"/>
    <w:rsid w:val="000B21A8"/>
    <w:rsid w:val="000C2D7F"/>
    <w:rsid w:val="00125251"/>
    <w:rsid w:val="00125950"/>
    <w:rsid w:val="00196E1F"/>
    <w:rsid w:val="001A2DFA"/>
    <w:rsid w:val="00246424"/>
    <w:rsid w:val="00265BA3"/>
    <w:rsid w:val="0029219D"/>
    <w:rsid w:val="00300193"/>
    <w:rsid w:val="003103BA"/>
    <w:rsid w:val="003110E6"/>
    <w:rsid w:val="00332F96"/>
    <w:rsid w:val="0037523A"/>
    <w:rsid w:val="003C7E72"/>
    <w:rsid w:val="003D701C"/>
    <w:rsid w:val="00411C40"/>
    <w:rsid w:val="00413A5C"/>
    <w:rsid w:val="0041591C"/>
    <w:rsid w:val="00442916"/>
    <w:rsid w:val="00454E3E"/>
    <w:rsid w:val="00481A21"/>
    <w:rsid w:val="00495262"/>
    <w:rsid w:val="004B3BBE"/>
    <w:rsid w:val="004D206B"/>
    <w:rsid w:val="004E1DCF"/>
    <w:rsid w:val="00536DFE"/>
    <w:rsid w:val="00537EED"/>
    <w:rsid w:val="00570233"/>
    <w:rsid w:val="00571EBA"/>
    <w:rsid w:val="005A2B5C"/>
    <w:rsid w:val="005D677C"/>
    <w:rsid w:val="00655FF3"/>
    <w:rsid w:val="00667B42"/>
    <w:rsid w:val="006718A7"/>
    <w:rsid w:val="00685B11"/>
    <w:rsid w:val="00686DD4"/>
    <w:rsid w:val="006A01BB"/>
    <w:rsid w:val="006F4646"/>
    <w:rsid w:val="00705DE4"/>
    <w:rsid w:val="0072194C"/>
    <w:rsid w:val="007443A8"/>
    <w:rsid w:val="007742DD"/>
    <w:rsid w:val="007C4089"/>
    <w:rsid w:val="007D4ABC"/>
    <w:rsid w:val="007E33F0"/>
    <w:rsid w:val="00840E6D"/>
    <w:rsid w:val="00845817"/>
    <w:rsid w:val="008A5651"/>
    <w:rsid w:val="008B2027"/>
    <w:rsid w:val="008C347A"/>
    <w:rsid w:val="008F0F4D"/>
    <w:rsid w:val="00911B4A"/>
    <w:rsid w:val="0093108C"/>
    <w:rsid w:val="00947532"/>
    <w:rsid w:val="0095012B"/>
    <w:rsid w:val="00952221"/>
    <w:rsid w:val="00962FB0"/>
    <w:rsid w:val="009816D0"/>
    <w:rsid w:val="009C18C1"/>
    <w:rsid w:val="009D31B0"/>
    <w:rsid w:val="009F2316"/>
    <w:rsid w:val="00A04E8C"/>
    <w:rsid w:val="00A16376"/>
    <w:rsid w:val="00A302EA"/>
    <w:rsid w:val="00A473A3"/>
    <w:rsid w:val="00A82E57"/>
    <w:rsid w:val="00AB2B47"/>
    <w:rsid w:val="00AD2EB5"/>
    <w:rsid w:val="00AF7851"/>
    <w:rsid w:val="00B763CA"/>
    <w:rsid w:val="00B8137F"/>
    <w:rsid w:val="00BE12D4"/>
    <w:rsid w:val="00C05FDE"/>
    <w:rsid w:val="00C273D8"/>
    <w:rsid w:val="00C43D48"/>
    <w:rsid w:val="00D068C7"/>
    <w:rsid w:val="00D45636"/>
    <w:rsid w:val="00D875A7"/>
    <w:rsid w:val="00DC5005"/>
    <w:rsid w:val="00DD24F6"/>
    <w:rsid w:val="00E24578"/>
    <w:rsid w:val="00E370AC"/>
    <w:rsid w:val="00E63061"/>
    <w:rsid w:val="00E649EB"/>
    <w:rsid w:val="00E77942"/>
    <w:rsid w:val="00ED497F"/>
    <w:rsid w:val="00F072D5"/>
    <w:rsid w:val="00F07797"/>
    <w:rsid w:val="00F31B07"/>
    <w:rsid w:val="00F31DD3"/>
    <w:rsid w:val="00F45367"/>
    <w:rsid w:val="00F559E1"/>
    <w:rsid w:val="00F75A72"/>
    <w:rsid w:val="00F90108"/>
    <w:rsid w:val="00FB4092"/>
    <w:rsid w:val="00FE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0536BD-3F0A-4934-BAD1-8C441F4DC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2B47"/>
    <w:pPr>
      <w:spacing w:after="160" w:line="259" w:lineRule="auto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B2B47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B2B47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character" w:styleId="Hipercze">
    <w:name w:val="Hyperlink"/>
    <w:basedOn w:val="Domylnaczcionkaakapitu"/>
    <w:uiPriority w:val="99"/>
    <w:unhideWhenUsed/>
    <w:rsid w:val="00AB2B47"/>
    <w:rPr>
      <w:color w:val="0000FF" w:themeColor="hyperlink"/>
      <w:u w:val="single"/>
    </w:rPr>
  </w:style>
  <w:style w:type="paragraph" w:styleId="NormalnyWeb">
    <w:name w:val="Normal (Web)"/>
    <w:basedOn w:val="Normalny"/>
    <w:rsid w:val="00AB2B47"/>
    <w:pPr>
      <w:spacing w:before="100" w:beforeAutospacing="1" w:after="100" w:afterAutospacing="1" w:line="240" w:lineRule="auto"/>
    </w:pPr>
    <w:rPr>
      <w:rFonts w:ascii="Georgia" w:eastAsia="Times New Roman" w:hAnsi="Georgia" w:cs="Times New Roman"/>
      <w:color w:val="000000"/>
      <w:sz w:val="22"/>
      <w:lang w:eastAsia="pl-PL"/>
    </w:rPr>
  </w:style>
  <w:style w:type="paragraph" w:styleId="Tekstpodstawowywcity">
    <w:name w:val="Body Text Indent"/>
    <w:basedOn w:val="Normalny"/>
    <w:link w:val="TekstpodstawowywcityZnak"/>
    <w:rsid w:val="00AB2B47"/>
    <w:pPr>
      <w:spacing w:after="0" w:line="240" w:lineRule="auto"/>
      <w:ind w:left="360"/>
    </w:pPr>
    <w:rPr>
      <w:rFonts w:eastAsia="Times New Roman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B2B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B2B47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BezodstpwZnak">
    <w:name w:val="Bez odstępów Znak"/>
    <w:basedOn w:val="Domylnaczcionkaakapitu"/>
    <w:link w:val="Bezodstpw"/>
    <w:uiPriority w:val="1"/>
    <w:rsid w:val="00AB2B47"/>
    <w:rPr>
      <w:rFonts w:ascii="Times New Roman" w:hAnsi="Times New Roman"/>
      <w:sz w:val="24"/>
    </w:rPr>
  </w:style>
  <w:style w:type="character" w:customStyle="1" w:styleId="CharacterStyle1">
    <w:name w:val="Character Style 1"/>
    <w:uiPriority w:val="99"/>
    <w:locked/>
    <w:rsid w:val="00AB2B47"/>
    <w:rPr>
      <w:sz w:val="24"/>
    </w:rPr>
  </w:style>
  <w:style w:type="table" w:styleId="Tabela-Siatka">
    <w:name w:val="Table Grid"/>
    <w:basedOn w:val="Standardowy"/>
    <w:uiPriority w:val="39"/>
    <w:rsid w:val="00125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4581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81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6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1664</Words>
  <Characters>9990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Tomasz Majerowski</cp:lastModifiedBy>
  <cp:revision>15</cp:revision>
  <cp:lastPrinted>2019-09-30T11:26:00Z</cp:lastPrinted>
  <dcterms:created xsi:type="dcterms:W3CDTF">2019-09-19T10:05:00Z</dcterms:created>
  <dcterms:modified xsi:type="dcterms:W3CDTF">2019-09-30T12:28:00Z</dcterms:modified>
</cp:coreProperties>
</file>