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FFC2" w14:textId="77777777" w:rsidR="00440838" w:rsidRPr="00753FDB" w:rsidRDefault="00440838" w:rsidP="00AE1FD2">
      <w:pPr>
        <w:pStyle w:val="Bezodstpw"/>
        <w:spacing w:after="120"/>
        <w:jc w:val="right"/>
        <w:rPr>
          <w:rFonts w:ascii="Verdana" w:hAnsi="Verdana" w:cs="Calibri"/>
        </w:rPr>
      </w:pPr>
      <w:r w:rsidRPr="00753FDB">
        <w:rPr>
          <w:rFonts w:ascii="Verdana" w:hAnsi="Verdana" w:cs="Calibri"/>
        </w:rPr>
        <w:t xml:space="preserve">Załącznik nr </w:t>
      </w:r>
      <w:r>
        <w:rPr>
          <w:rFonts w:ascii="Verdana" w:hAnsi="Verdana" w:cs="Calibri"/>
        </w:rPr>
        <w:t xml:space="preserve">4 do Zaproszenia do składania Oferty </w:t>
      </w:r>
    </w:p>
    <w:p w14:paraId="37A37A1D" w14:textId="77777777" w:rsidR="00440838" w:rsidRPr="00753FDB" w:rsidRDefault="00440838" w:rsidP="000D2CC9">
      <w:pPr>
        <w:pStyle w:val="normaltableau"/>
        <w:spacing w:before="0" w:after="0"/>
        <w:ind w:left="9072" w:hanging="612"/>
        <w:jc w:val="left"/>
        <w:rPr>
          <w:rFonts w:ascii="Verdana" w:hAnsi="Verdana" w:cs="Calibri"/>
          <w:b/>
          <w:lang w:val="pl-PL" w:eastAsia="en-US"/>
        </w:rPr>
      </w:pPr>
      <w:r w:rsidRPr="00753FDB">
        <w:rPr>
          <w:rFonts w:ascii="Verdana" w:hAnsi="Verdana" w:cs="Calibri"/>
          <w:b/>
          <w:lang w:val="pl-PL" w:eastAsia="en-US"/>
        </w:rPr>
        <w:t>ZAMAWIAJĄCY</w:t>
      </w:r>
    </w:p>
    <w:p w14:paraId="15906CB3" w14:textId="31E7423C" w:rsidR="00440838" w:rsidRPr="00753FDB" w:rsidRDefault="00440838" w:rsidP="000D2CC9">
      <w:pPr>
        <w:pStyle w:val="normaltableau"/>
        <w:spacing w:before="0" w:after="0"/>
        <w:ind w:left="9072" w:hanging="612"/>
        <w:jc w:val="left"/>
        <w:rPr>
          <w:rFonts w:ascii="Verdana" w:hAnsi="Verdana" w:cs="Calibri"/>
          <w:b/>
          <w:lang w:val="pl-PL" w:eastAsia="en-US"/>
        </w:rPr>
      </w:pPr>
      <w:r w:rsidRPr="00753FDB">
        <w:rPr>
          <w:rFonts w:ascii="Verdana" w:hAnsi="Verdana" w:cs="Calibri"/>
          <w:b/>
          <w:lang w:val="pl-PL" w:eastAsia="en-US"/>
        </w:rPr>
        <w:t xml:space="preserve">Sieć Badawcza Łukasiewicz </w:t>
      </w:r>
      <w:r w:rsidR="00FF15AC">
        <w:rPr>
          <w:rFonts w:ascii="Verdana" w:hAnsi="Verdana" w:cs="Calibri"/>
          <w:b/>
          <w:lang w:val="pl-PL" w:eastAsia="en-US"/>
        </w:rPr>
        <w:t>-</w:t>
      </w:r>
    </w:p>
    <w:p w14:paraId="60A6D16A" w14:textId="3833AFAD" w:rsidR="00440838" w:rsidRPr="00753FDB" w:rsidDel="00BF3B1C" w:rsidRDefault="00440838" w:rsidP="000D2CC9">
      <w:pPr>
        <w:pStyle w:val="normaltableau"/>
        <w:spacing w:before="0" w:after="0"/>
        <w:ind w:left="9072" w:hanging="612"/>
        <w:jc w:val="left"/>
        <w:rPr>
          <w:rFonts w:ascii="Verdana" w:hAnsi="Verdana" w:cs="Calibri"/>
          <w:b/>
          <w:lang w:val="pl-PL" w:eastAsia="en-US"/>
        </w:rPr>
      </w:pPr>
      <w:r w:rsidRPr="00753FDB">
        <w:rPr>
          <w:rFonts w:ascii="Verdana" w:hAnsi="Verdana" w:cs="Calibri"/>
          <w:b/>
          <w:lang w:val="pl-PL" w:eastAsia="en-US"/>
        </w:rPr>
        <w:t>Poznański Instytut Technologiczny</w:t>
      </w:r>
    </w:p>
    <w:p w14:paraId="7ABCA6CC" w14:textId="77777777" w:rsidR="00440838" w:rsidRPr="00753FDB" w:rsidDel="00BF3B1C" w:rsidRDefault="00440838" w:rsidP="000D2CC9">
      <w:pPr>
        <w:pStyle w:val="normaltableau"/>
        <w:spacing w:before="0" w:after="0"/>
        <w:ind w:left="9072" w:hanging="612"/>
        <w:jc w:val="left"/>
        <w:rPr>
          <w:rFonts w:ascii="Verdana" w:hAnsi="Verdana" w:cs="Calibri"/>
          <w:b/>
          <w:lang w:val="pl-PL" w:eastAsia="en-US"/>
        </w:rPr>
      </w:pPr>
      <w:r w:rsidRPr="00753FDB">
        <w:rPr>
          <w:rFonts w:ascii="Verdana" w:hAnsi="Verdana" w:cs="Calibri"/>
          <w:b/>
          <w:lang w:val="pl-PL" w:eastAsia="en-US"/>
        </w:rPr>
        <w:t>ul.</w:t>
      </w:r>
      <w:r>
        <w:rPr>
          <w:rFonts w:ascii="Verdana" w:hAnsi="Verdana" w:cs="Calibri"/>
          <w:b/>
          <w:lang w:val="pl-PL" w:eastAsia="en-US"/>
        </w:rPr>
        <w:t xml:space="preserve"> Ewarysta</w:t>
      </w:r>
      <w:r w:rsidRPr="00753FDB">
        <w:rPr>
          <w:rFonts w:ascii="Verdana" w:hAnsi="Verdana" w:cs="Calibri"/>
          <w:b/>
          <w:lang w:val="pl-PL" w:eastAsia="en-US"/>
        </w:rPr>
        <w:t xml:space="preserve"> Estkowskiego 6</w:t>
      </w:r>
    </w:p>
    <w:p w14:paraId="3257D167" w14:textId="77777777" w:rsidR="00440838" w:rsidRPr="00753FDB" w:rsidRDefault="00440838" w:rsidP="000D2CC9">
      <w:pPr>
        <w:pStyle w:val="normaltableau"/>
        <w:spacing w:before="0" w:after="0"/>
        <w:ind w:left="9072" w:hanging="612"/>
        <w:jc w:val="left"/>
        <w:rPr>
          <w:rFonts w:ascii="Verdana" w:hAnsi="Verdana" w:cs="Calibri"/>
          <w:b/>
          <w:lang w:val="pl-PL" w:eastAsia="en-US"/>
        </w:rPr>
      </w:pPr>
      <w:r w:rsidRPr="00753FDB">
        <w:rPr>
          <w:rFonts w:ascii="Verdana" w:hAnsi="Verdana" w:cs="Calibri"/>
          <w:b/>
          <w:lang w:val="pl-PL" w:eastAsia="en-US"/>
        </w:rPr>
        <w:t>61-755 Poznań</w:t>
      </w:r>
    </w:p>
    <w:p w14:paraId="6E092878" w14:textId="77777777" w:rsidR="00440838" w:rsidRPr="00753FDB" w:rsidRDefault="00440838" w:rsidP="00AE1FD2">
      <w:pPr>
        <w:pStyle w:val="Bezodstpw"/>
        <w:spacing w:before="120" w:after="120"/>
        <w:jc w:val="center"/>
        <w:rPr>
          <w:rFonts w:ascii="Verdana" w:hAnsi="Verdana" w:cs="Calibri"/>
          <w:b/>
          <w:spacing w:val="4"/>
        </w:rPr>
      </w:pPr>
      <w:r w:rsidRPr="00753FDB">
        <w:rPr>
          <w:rFonts w:ascii="Verdana" w:hAnsi="Verdana" w:cs="Calibri"/>
          <w:b/>
          <w:spacing w:val="4"/>
        </w:rPr>
        <w:t xml:space="preserve">Wykaz </w:t>
      </w:r>
      <w:r>
        <w:rPr>
          <w:rFonts w:ascii="Verdana" w:hAnsi="Verdana" w:cs="Calibri"/>
          <w:b/>
          <w:spacing w:val="4"/>
        </w:rPr>
        <w:t>dostaw</w:t>
      </w:r>
      <w:r w:rsidRPr="00753FDB">
        <w:rPr>
          <w:rFonts w:ascii="Verdana" w:hAnsi="Verdana" w:cs="Calibri"/>
          <w:b/>
          <w:spacing w:val="4"/>
        </w:rPr>
        <w:t xml:space="preserve"> </w:t>
      </w:r>
    </w:p>
    <w:p w14:paraId="70626B71" w14:textId="447662DC" w:rsidR="00440838" w:rsidRPr="00753FDB" w:rsidRDefault="00440838" w:rsidP="00065A7A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Cs/>
          <w:spacing w:val="-2"/>
          <w:shd w:val="clear" w:color="auto" w:fill="FFFFFF"/>
        </w:rPr>
      </w:pPr>
      <w:r w:rsidRPr="0080586E">
        <w:rPr>
          <w:rFonts w:ascii="Verdana" w:hAnsi="Verdana" w:cs="Calibri"/>
          <w:bCs/>
          <w:spacing w:val="-2"/>
          <w:shd w:val="clear" w:color="auto" w:fill="FFFFFF"/>
        </w:rPr>
        <w:t xml:space="preserve">Zamawiający uzna, że Wykonawca spełnia warunek udziału w postępowaniu, jeśli wykaże, że: w okresie ostatnich 3 (trzech) </w:t>
      </w:r>
      <w:r w:rsidRPr="0080586E">
        <w:rPr>
          <w:rFonts w:ascii="Verdana" w:hAnsi="Verdana" w:cs="Calibri"/>
          <w:bCs/>
          <w:spacing w:val="-2"/>
          <w:shd w:val="clear" w:color="auto" w:fill="FFFFFF"/>
        </w:rPr>
        <w:br/>
        <w:t xml:space="preserve">lat przed upływem terminu składania ofert, a jeżeli okres prowadzenia działalności jest krótszy - w tym okresie, wykonał </w:t>
      </w:r>
      <w:r w:rsidRPr="0080586E">
        <w:rPr>
          <w:rFonts w:ascii="Verdana" w:hAnsi="Verdana" w:cs="Calibri"/>
          <w:bCs/>
          <w:spacing w:val="-2"/>
          <w:shd w:val="clear" w:color="auto" w:fill="FFFFFF"/>
        </w:rPr>
        <w:br/>
        <w:t xml:space="preserve">lub wykonuje należycie minimum dwie sukcesywne dostawy artykułów spożywczych realizowane przez co najmniej </w:t>
      </w:r>
      <w:r w:rsidRPr="0080586E">
        <w:rPr>
          <w:rFonts w:ascii="Verdana" w:hAnsi="Verdana" w:cs="Calibri"/>
          <w:bCs/>
          <w:spacing w:val="-2"/>
          <w:shd w:val="clear" w:color="auto" w:fill="FFFFFF"/>
        </w:rPr>
        <w:br/>
      </w:r>
      <w:r w:rsidRPr="0080586E">
        <w:rPr>
          <w:rFonts w:ascii="Verdana" w:hAnsi="Verdana" w:cs="Calibri"/>
          <w:bCs/>
          <w:spacing w:val="-4"/>
          <w:shd w:val="clear" w:color="auto" w:fill="FFFFFF"/>
        </w:rPr>
        <w:t xml:space="preserve">6 miesięcy każda, a wartość minimum jednej </w:t>
      </w:r>
      <w:r w:rsidR="00A7356C" w:rsidRPr="0080586E">
        <w:rPr>
          <w:rFonts w:ascii="Verdana" w:hAnsi="Verdana" w:cs="Calibri"/>
          <w:bCs/>
          <w:spacing w:val="-4"/>
          <w:shd w:val="clear" w:color="auto" w:fill="FFFFFF"/>
        </w:rPr>
        <w:t>takiej dostawy</w:t>
      </w:r>
      <w:r w:rsidRPr="0080586E">
        <w:rPr>
          <w:rFonts w:ascii="Verdana" w:hAnsi="Verdana" w:cs="Calibri"/>
          <w:bCs/>
          <w:spacing w:val="-4"/>
          <w:shd w:val="clear" w:color="auto" w:fill="FFFFFF"/>
        </w:rPr>
        <w:t xml:space="preserve"> była nie mniejsza niż  </w:t>
      </w:r>
      <w:r w:rsidR="00A7356C" w:rsidRPr="0080586E">
        <w:rPr>
          <w:rFonts w:ascii="Verdana" w:hAnsi="Verdana" w:cs="Calibri"/>
          <w:bCs/>
          <w:spacing w:val="-4"/>
          <w:shd w:val="clear" w:color="auto" w:fill="FFFFFF"/>
        </w:rPr>
        <w:t>7</w:t>
      </w:r>
      <w:r w:rsidRPr="0080586E">
        <w:rPr>
          <w:rFonts w:ascii="Verdana" w:hAnsi="Verdana" w:cs="Calibri"/>
          <w:bCs/>
          <w:spacing w:val="-4"/>
          <w:shd w:val="clear" w:color="auto" w:fill="FFFFFF"/>
        </w:rPr>
        <w:t xml:space="preserve">0 000,00 zł brutto (słownie: </w:t>
      </w:r>
      <w:r w:rsidR="00A7356C" w:rsidRPr="0080586E">
        <w:rPr>
          <w:rFonts w:ascii="Verdana" w:hAnsi="Verdana" w:cs="Calibri"/>
          <w:bCs/>
          <w:spacing w:val="-4"/>
          <w:shd w:val="clear" w:color="auto" w:fill="FFFFFF"/>
        </w:rPr>
        <w:t>siedem</w:t>
      </w:r>
      <w:r w:rsidRPr="0080586E">
        <w:rPr>
          <w:rFonts w:ascii="Verdana" w:hAnsi="Verdana" w:cs="Calibri"/>
          <w:bCs/>
          <w:spacing w:val="-4"/>
          <w:shd w:val="clear" w:color="auto" w:fill="FFFFFF"/>
        </w:rPr>
        <w:t>dziesiąt tysięcy złotych brutto).</w:t>
      </w:r>
    </w:p>
    <w:tbl>
      <w:tblPr>
        <w:tblpPr w:leftFromText="141" w:rightFromText="141" w:vertAnchor="page" w:horzAnchor="margin" w:tblpY="52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895"/>
        <w:gridCol w:w="3437"/>
        <w:gridCol w:w="2580"/>
        <w:gridCol w:w="3689"/>
      </w:tblGrid>
      <w:tr w:rsidR="00440838" w:rsidRPr="00670CFC" w14:paraId="0F991227" w14:textId="77777777" w:rsidTr="00753FDB">
        <w:trPr>
          <w:trHeight w:val="909"/>
        </w:trPr>
        <w:tc>
          <w:tcPr>
            <w:tcW w:w="192" w:type="pct"/>
            <w:vAlign w:val="center"/>
          </w:tcPr>
          <w:p w14:paraId="0AC0C4F7" w14:textId="77777777" w:rsidR="00440838" w:rsidRPr="00670CFC" w:rsidRDefault="00440838" w:rsidP="00753FDB">
            <w:pPr>
              <w:spacing w:after="0"/>
              <w:jc w:val="center"/>
              <w:rPr>
                <w:rFonts w:ascii="Verdana" w:hAnsi="Verdana" w:cs="Calibri"/>
                <w:b/>
                <w:bCs/>
              </w:rPr>
            </w:pPr>
            <w:bookmarkStart w:id="0" w:name="_Hlk106363622"/>
            <w:r w:rsidRPr="00670CFC">
              <w:rPr>
                <w:rFonts w:ascii="Verdana" w:hAnsi="Verdana" w:cs="Calibri"/>
                <w:b/>
                <w:bCs/>
              </w:rPr>
              <w:t>Lp.</w:t>
            </w:r>
          </w:p>
        </w:tc>
        <w:tc>
          <w:tcPr>
            <w:tcW w:w="1377" w:type="pct"/>
            <w:vAlign w:val="center"/>
          </w:tcPr>
          <w:p w14:paraId="2050F566" w14:textId="77777777" w:rsidR="00440838" w:rsidRPr="00670CFC" w:rsidRDefault="00440838" w:rsidP="00753FDB">
            <w:pPr>
              <w:spacing w:after="0"/>
              <w:jc w:val="center"/>
              <w:rPr>
                <w:rFonts w:ascii="Verdana" w:hAnsi="Verdana" w:cs="Calibri"/>
                <w:b/>
                <w:bCs/>
              </w:rPr>
            </w:pPr>
            <w:r w:rsidRPr="00670CFC">
              <w:rPr>
                <w:rFonts w:ascii="Verdana" w:hAnsi="Verdana" w:cs="Calibri"/>
                <w:b/>
                <w:bCs/>
              </w:rPr>
              <w:t xml:space="preserve">Przedmiot dostawy </w:t>
            </w:r>
          </w:p>
        </w:tc>
        <w:tc>
          <w:tcPr>
            <w:tcW w:w="1215" w:type="pct"/>
          </w:tcPr>
          <w:p w14:paraId="5CE31056" w14:textId="77777777" w:rsidR="00440838" w:rsidRPr="00670CFC" w:rsidRDefault="00440838" w:rsidP="00753FDB">
            <w:pPr>
              <w:spacing w:after="0"/>
              <w:jc w:val="center"/>
              <w:rPr>
                <w:rFonts w:ascii="Verdana" w:hAnsi="Verdana" w:cs="Calibri"/>
                <w:b/>
                <w:bCs/>
              </w:rPr>
            </w:pPr>
            <w:r w:rsidRPr="00670CFC">
              <w:rPr>
                <w:rFonts w:ascii="Verdana" w:hAnsi="Verdana" w:cs="Calibri"/>
                <w:b/>
                <w:bCs/>
              </w:rPr>
              <w:t>Podmiot na rzecz</w:t>
            </w:r>
            <w:r>
              <w:rPr>
                <w:rFonts w:ascii="Verdana" w:hAnsi="Verdana" w:cs="Calibri"/>
                <w:b/>
                <w:bCs/>
              </w:rPr>
              <w:t>,</w:t>
            </w:r>
            <w:r w:rsidRPr="00670CFC">
              <w:rPr>
                <w:rFonts w:ascii="Verdana" w:hAnsi="Verdana" w:cs="Calibri"/>
                <w:b/>
                <w:bCs/>
              </w:rPr>
              <w:t xml:space="preserve"> którego dostawy były realizowane (odbiorca)</w:t>
            </w:r>
          </w:p>
        </w:tc>
        <w:tc>
          <w:tcPr>
            <w:tcW w:w="912" w:type="pct"/>
            <w:vAlign w:val="center"/>
          </w:tcPr>
          <w:p w14:paraId="0DF69B9F" w14:textId="77777777" w:rsidR="00440838" w:rsidRPr="00670CFC" w:rsidRDefault="00440838" w:rsidP="00753FDB">
            <w:pPr>
              <w:spacing w:after="0"/>
              <w:jc w:val="center"/>
              <w:rPr>
                <w:rFonts w:ascii="Verdana" w:hAnsi="Verdana" w:cs="Calibri"/>
                <w:b/>
                <w:bCs/>
              </w:rPr>
            </w:pPr>
            <w:r w:rsidRPr="00670CFC">
              <w:rPr>
                <w:rFonts w:ascii="Verdana" w:hAnsi="Verdana" w:cs="Calibri"/>
                <w:b/>
                <w:bCs/>
              </w:rPr>
              <w:t>Termin wykonania</w:t>
            </w:r>
            <w:r w:rsidRPr="00670CFC">
              <w:rPr>
                <w:rFonts w:ascii="Verdana" w:hAnsi="Verdana" w:cs="Calibri"/>
                <w:b/>
                <w:bCs/>
              </w:rPr>
              <w:br/>
              <w:t>(od – do)</w:t>
            </w:r>
          </w:p>
        </w:tc>
        <w:tc>
          <w:tcPr>
            <w:tcW w:w="1304" w:type="pct"/>
            <w:vAlign w:val="center"/>
          </w:tcPr>
          <w:p w14:paraId="5BBFD47D" w14:textId="77777777" w:rsidR="004C6B04" w:rsidRDefault="00440838" w:rsidP="00753FDB">
            <w:pPr>
              <w:spacing w:after="0"/>
              <w:jc w:val="center"/>
              <w:rPr>
                <w:rFonts w:ascii="Verdana" w:hAnsi="Verdana" w:cs="Calibri"/>
                <w:b/>
                <w:bCs/>
              </w:rPr>
            </w:pPr>
            <w:r w:rsidRPr="00670CFC">
              <w:rPr>
                <w:rFonts w:ascii="Verdana" w:hAnsi="Verdana" w:cs="Calibri"/>
                <w:b/>
                <w:bCs/>
              </w:rPr>
              <w:t xml:space="preserve">Wartość </w:t>
            </w:r>
            <w:r w:rsidR="004C6B04">
              <w:rPr>
                <w:rFonts w:ascii="Verdana" w:hAnsi="Verdana" w:cs="Calibri"/>
                <w:b/>
                <w:bCs/>
              </w:rPr>
              <w:t>dostawy</w:t>
            </w:r>
            <w:r w:rsidRPr="00670CFC">
              <w:rPr>
                <w:rFonts w:ascii="Verdana" w:hAnsi="Verdana" w:cs="Calibri"/>
                <w:b/>
                <w:bCs/>
              </w:rPr>
              <w:t xml:space="preserve"> </w:t>
            </w:r>
          </w:p>
          <w:p w14:paraId="48BCD736" w14:textId="043E0E86" w:rsidR="00440838" w:rsidRPr="00670CFC" w:rsidRDefault="00440838" w:rsidP="00753FDB">
            <w:pPr>
              <w:spacing w:after="0"/>
              <w:jc w:val="center"/>
              <w:rPr>
                <w:rFonts w:ascii="Verdana" w:hAnsi="Verdana" w:cs="Calibri"/>
                <w:b/>
                <w:bCs/>
              </w:rPr>
            </w:pPr>
            <w:r w:rsidRPr="00670CFC">
              <w:rPr>
                <w:rFonts w:ascii="Verdana" w:hAnsi="Verdana" w:cs="Calibri"/>
                <w:b/>
                <w:bCs/>
              </w:rPr>
              <w:t>brutto (PLN)</w:t>
            </w:r>
          </w:p>
        </w:tc>
      </w:tr>
      <w:tr w:rsidR="00440838" w:rsidRPr="00670CFC" w14:paraId="4E22AB9D" w14:textId="77777777" w:rsidTr="00753FDB">
        <w:tc>
          <w:tcPr>
            <w:tcW w:w="192" w:type="pct"/>
            <w:vAlign w:val="center"/>
          </w:tcPr>
          <w:p w14:paraId="7E5A2C58" w14:textId="77777777" w:rsidR="00440838" w:rsidRPr="00670CFC" w:rsidRDefault="00440838" w:rsidP="00753FDB">
            <w:pPr>
              <w:spacing w:after="0"/>
              <w:jc w:val="center"/>
              <w:rPr>
                <w:rFonts w:ascii="Verdana" w:hAnsi="Verdana" w:cs="Calibri"/>
              </w:rPr>
            </w:pPr>
            <w:r w:rsidRPr="00670CFC">
              <w:rPr>
                <w:rFonts w:ascii="Verdana" w:hAnsi="Verdana" w:cs="Calibri"/>
              </w:rPr>
              <w:t>1.</w:t>
            </w:r>
          </w:p>
        </w:tc>
        <w:tc>
          <w:tcPr>
            <w:tcW w:w="1377" w:type="pct"/>
            <w:vAlign w:val="center"/>
          </w:tcPr>
          <w:p w14:paraId="6464256D" w14:textId="77777777" w:rsidR="00440838" w:rsidRPr="00670CFC" w:rsidRDefault="00440838" w:rsidP="00753FDB">
            <w:pPr>
              <w:spacing w:after="0"/>
              <w:rPr>
                <w:rFonts w:ascii="Verdana" w:hAnsi="Verdana" w:cs="Calibri"/>
              </w:rPr>
            </w:pPr>
          </w:p>
        </w:tc>
        <w:tc>
          <w:tcPr>
            <w:tcW w:w="1215" w:type="pct"/>
          </w:tcPr>
          <w:p w14:paraId="70FCB15E" w14:textId="77777777" w:rsidR="00440838" w:rsidRPr="00670CFC" w:rsidRDefault="00440838" w:rsidP="00753FDB">
            <w:pPr>
              <w:spacing w:after="0"/>
              <w:jc w:val="center"/>
              <w:rPr>
                <w:rFonts w:ascii="Verdana" w:hAnsi="Verdana" w:cs="Calibri"/>
              </w:rPr>
            </w:pPr>
          </w:p>
        </w:tc>
        <w:tc>
          <w:tcPr>
            <w:tcW w:w="912" w:type="pct"/>
            <w:vAlign w:val="center"/>
          </w:tcPr>
          <w:p w14:paraId="292D5D22" w14:textId="77777777" w:rsidR="00440838" w:rsidRPr="00670CFC" w:rsidRDefault="00440838" w:rsidP="00753FDB">
            <w:pPr>
              <w:spacing w:after="0"/>
              <w:jc w:val="center"/>
              <w:rPr>
                <w:rFonts w:ascii="Verdana" w:hAnsi="Verdana" w:cs="Calibri"/>
              </w:rPr>
            </w:pPr>
          </w:p>
        </w:tc>
        <w:tc>
          <w:tcPr>
            <w:tcW w:w="1304" w:type="pct"/>
            <w:vAlign w:val="center"/>
          </w:tcPr>
          <w:p w14:paraId="4C5AB01A" w14:textId="77777777" w:rsidR="00440838" w:rsidRPr="00670CFC" w:rsidRDefault="00440838" w:rsidP="00753FDB">
            <w:pPr>
              <w:spacing w:after="0"/>
              <w:jc w:val="both"/>
              <w:rPr>
                <w:rFonts w:ascii="Verdana" w:hAnsi="Verdana" w:cs="Calibri"/>
              </w:rPr>
            </w:pPr>
          </w:p>
        </w:tc>
      </w:tr>
      <w:tr w:rsidR="00440838" w:rsidRPr="00670CFC" w14:paraId="2995AECF" w14:textId="77777777" w:rsidTr="00753FDB">
        <w:tc>
          <w:tcPr>
            <w:tcW w:w="192" w:type="pct"/>
            <w:vAlign w:val="center"/>
          </w:tcPr>
          <w:p w14:paraId="231E7B88" w14:textId="77777777" w:rsidR="00440838" w:rsidRPr="00670CFC" w:rsidRDefault="00440838" w:rsidP="00753FDB">
            <w:pPr>
              <w:spacing w:after="0"/>
              <w:jc w:val="center"/>
              <w:rPr>
                <w:rFonts w:ascii="Verdana" w:hAnsi="Verdana" w:cs="Calibri"/>
              </w:rPr>
            </w:pPr>
            <w:r w:rsidRPr="00670CFC">
              <w:rPr>
                <w:rFonts w:ascii="Verdana" w:hAnsi="Verdana" w:cs="Calibri"/>
              </w:rPr>
              <w:t>2.</w:t>
            </w:r>
          </w:p>
        </w:tc>
        <w:tc>
          <w:tcPr>
            <w:tcW w:w="1377" w:type="pct"/>
            <w:vAlign w:val="center"/>
          </w:tcPr>
          <w:p w14:paraId="6375CD8C" w14:textId="77777777" w:rsidR="00440838" w:rsidRPr="00670CFC" w:rsidRDefault="00440838" w:rsidP="00753FDB">
            <w:pPr>
              <w:spacing w:after="0"/>
              <w:rPr>
                <w:rFonts w:ascii="Verdana" w:hAnsi="Verdana" w:cs="Calibri"/>
              </w:rPr>
            </w:pPr>
          </w:p>
        </w:tc>
        <w:tc>
          <w:tcPr>
            <w:tcW w:w="1215" w:type="pct"/>
          </w:tcPr>
          <w:p w14:paraId="395B5617" w14:textId="77777777" w:rsidR="00440838" w:rsidRPr="00670CFC" w:rsidRDefault="00440838" w:rsidP="00753FDB">
            <w:pPr>
              <w:spacing w:after="0"/>
              <w:jc w:val="center"/>
              <w:rPr>
                <w:rFonts w:ascii="Verdana" w:hAnsi="Verdana" w:cs="Calibri"/>
              </w:rPr>
            </w:pPr>
          </w:p>
        </w:tc>
        <w:tc>
          <w:tcPr>
            <w:tcW w:w="912" w:type="pct"/>
            <w:vAlign w:val="center"/>
          </w:tcPr>
          <w:p w14:paraId="00028F38" w14:textId="77777777" w:rsidR="00440838" w:rsidRPr="00670CFC" w:rsidRDefault="00440838" w:rsidP="00753FDB">
            <w:pPr>
              <w:spacing w:after="0"/>
              <w:jc w:val="center"/>
              <w:rPr>
                <w:rFonts w:ascii="Verdana" w:hAnsi="Verdana" w:cs="Calibri"/>
              </w:rPr>
            </w:pPr>
          </w:p>
        </w:tc>
        <w:tc>
          <w:tcPr>
            <w:tcW w:w="1304" w:type="pct"/>
            <w:vAlign w:val="center"/>
          </w:tcPr>
          <w:p w14:paraId="7D3D092B" w14:textId="77777777" w:rsidR="00440838" w:rsidRPr="00670CFC" w:rsidRDefault="00440838" w:rsidP="00753FDB">
            <w:pPr>
              <w:spacing w:after="0"/>
              <w:jc w:val="both"/>
              <w:rPr>
                <w:rFonts w:ascii="Verdana" w:hAnsi="Verdana" w:cs="Calibri"/>
              </w:rPr>
            </w:pPr>
          </w:p>
        </w:tc>
      </w:tr>
      <w:bookmarkEnd w:id="0"/>
    </w:tbl>
    <w:p w14:paraId="2A3F39A3" w14:textId="77777777" w:rsidR="00440838" w:rsidRDefault="00440838" w:rsidP="00677BD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shd w:val="clear" w:color="auto" w:fill="FFFFFF"/>
        </w:rPr>
      </w:pPr>
    </w:p>
    <w:p w14:paraId="5692EFEA" w14:textId="6EE9A258" w:rsidR="00440838" w:rsidRPr="00753FDB" w:rsidRDefault="00440838" w:rsidP="00677BD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shd w:val="clear" w:color="auto" w:fill="FFFFFF"/>
        </w:rPr>
      </w:pPr>
      <w:r w:rsidRPr="00753FDB">
        <w:rPr>
          <w:rFonts w:ascii="Verdana" w:hAnsi="Verdana" w:cs="Calibri"/>
          <w:b/>
          <w:shd w:val="clear" w:color="auto" w:fill="FFFFFF"/>
        </w:rPr>
        <w:t>UWAGA</w:t>
      </w:r>
      <w:r w:rsidRPr="00753FDB">
        <w:rPr>
          <w:rFonts w:ascii="Verdana" w:hAnsi="Verdana" w:cs="Calibri"/>
          <w:shd w:val="clear" w:color="auto" w:fill="FFFFFF"/>
        </w:rPr>
        <w:t xml:space="preserve">: Do wykazu należy załączyć </w:t>
      </w:r>
      <w:r w:rsidRPr="00753FDB">
        <w:rPr>
          <w:rFonts w:ascii="Verdana" w:hAnsi="Verdana" w:cs="Calibri"/>
          <w:b/>
          <w:shd w:val="clear" w:color="auto" w:fill="FFFFFF"/>
        </w:rPr>
        <w:t>dowody określające</w:t>
      </w:r>
      <w:r>
        <w:rPr>
          <w:rFonts w:ascii="Verdana" w:hAnsi="Verdana" w:cs="Calibri"/>
          <w:b/>
          <w:shd w:val="clear" w:color="auto" w:fill="FFFFFF"/>
        </w:rPr>
        <w:t>,</w:t>
      </w:r>
      <w:r w:rsidRPr="00753FDB">
        <w:rPr>
          <w:rFonts w:ascii="Verdana" w:hAnsi="Verdana" w:cs="Calibri"/>
          <w:b/>
          <w:shd w:val="clear" w:color="auto" w:fill="FFFFFF"/>
        </w:rPr>
        <w:t xml:space="preserve"> czy </w:t>
      </w:r>
      <w:r>
        <w:rPr>
          <w:rFonts w:ascii="Verdana" w:hAnsi="Verdana" w:cs="Calibri"/>
          <w:b/>
          <w:shd w:val="clear" w:color="auto" w:fill="FFFFFF"/>
        </w:rPr>
        <w:t>dostawy</w:t>
      </w:r>
      <w:r w:rsidRPr="00753FDB">
        <w:rPr>
          <w:rFonts w:ascii="Verdana" w:hAnsi="Verdana" w:cs="Calibri"/>
          <w:b/>
          <w:shd w:val="clear" w:color="auto" w:fill="FFFFFF"/>
        </w:rPr>
        <w:t xml:space="preserve"> zostały wykonane lub są wykonywane należycie</w:t>
      </w:r>
      <w:r w:rsidRPr="00753FDB">
        <w:rPr>
          <w:rFonts w:ascii="Verdana" w:hAnsi="Verdana" w:cs="Calibri"/>
          <w:shd w:val="clear" w:color="auto" w:fill="FFFFFF"/>
        </w:rPr>
        <w:t xml:space="preserve">, przy czym dowodami, o których mowa, są referencje bądź inne dokumenty wystawione przez podmiot, na rzecz którego </w:t>
      </w:r>
      <w:r>
        <w:rPr>
          <w:rFonts w:ascii="Verdana" w:hAnsi="Verdana" w:cs="Calibri"/>
          <w:shd w:val="clear" w:color="auto" w:fill="FFFFFF"/>
        </w:rPr>
        <w:t>dostawy</w:t>
      </w:r>
      <w:r w:rsidRPr="00753FDB">
        <w:rPr>
          <w:rFonts w:ascii="Verdana" w:hAnsi="Verdana" w:cs="Calibri"/>
          <w:shd w:val="clear" w:color="auto" w:fill="FFFFFF"/>
        </w:rPr>
        <w:t xml:space="preserve"> były wykonywan</w:t>
      </w:r>
      <w:r w:rsidR="00306FC2">
        <w:rPr>
          <w:rFonts w:ascii="Verdana" w:hAnsi="Verdana" w:cs="Calibri"/>
          <w:shd w:val="clear" w:color="auto" w:fill="FFFFFF"/>
        </w:rPr>
        <w:t>e</w:t>
      </w:r>
      <w:r w:rsidRPr="00753FDB">
        <w:rPr>
          <w:rFonts w:ascii="Verdana" w:hAnsi="Verdana" w:cs="Calibri"/>
          <w:shd w:val="clear" w:color="auto" w:fill="FFFFFF"/>
        </w:rPr>
        <w:t xml:space="preserve">, a w przypadku świadczeń powtarzających się lub ciągłych są wykonywane, a jeżeli </w:t>
      </w:r>
      <w:r>
        <w:rPr>
          <w:rFonts w:ascii="Verdana" w:hAnsi="Verdana" w:cs="Calibri"/>
          <w:shd w:val="clear" w:color="auto" w:fill="FFFFFF"/>
        </w:rPr>
        <w:br/>
      </w:r>
      <w:r w:rsidRPr="00753FDB">
        <w:rPr>
          <w:rFonts w:ascii="Verdana" w:hAnsi="Verdana" w:cs="Calibri"/>
          <w:shd w:val="clear" w:color="auto" w:fill="FFFFFF"/>
        </w:rPr>
        <w:t xml:space="preserve">z uzasadnionej przyczyny o obiektywnym charakterze Wykonawca nie jest w stanie uzyskać tych dokumentów – oświadczenie Wykonawcy; w przypadku świadczeń powtarzających się lub ciągłych nadal wykonywanych referencje bądź inne dokumenty potwierdzające ich należyte wykonywanie powinny być wydane nie wcześniej niż 3 miesiące przed upływem terminu składania ofert. </w:t>
      </w:r>
      <w:r w:rsidRPr="00753FDB">
        <w:rPr>
          <w:rFonts w:ascii="Verdana" w:hAnsi="Verdana" w:cs="Calibri"/>
          <w:b/>
          <w:spacing w:val="4"/>
          <w:shd w:val="clear" w:color="auto" w:fill="FFFFFF"/>
        </w:rPr>
        <w:t>Dowody mogą być złożone w formie kopii poświadczonej za zgodność z oryginałem przez Wykonawcę.</w:t>
      </w:r>
    </w:p>
    <w:sectPr w:rsidR="00440838" w:rsidRPr="00753FDB" w:rsidSect="00677BDB">
      <w:headerReference w:type="default" r:id="rId6"/>
      <w:footerReference w:type="default" r:id="rId7"/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3F20" w14:textId="77777777" w:rsidR="00440838" w:rsidRDefault="00440838" w:rsidP="00752003">
      <w:pPr>
        <w:spacing w:after="0" w:line="240" w:lineRule="auto"/>
      </w:pPr>
      <w:r>
        <w:separator/>
      </w:r>
    </w:p>
  </w:endnote>
  <w:endnote w:type="continuationSeparator" w:id="0">
    <w:p w14:paraId="14DBBF04" w14:textId="77777777" w:rsidR="00440838" w:rsidRDefault="00440838" w:rsidP="0075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D269" w14:textId="77777777" w:rsidR="00440838" w:rsidRPr="00677BDB" w:rsidRDefault="00440838" w:rsidP="00677BDB">
    <w:pPr>
      <w:spacing w:after="0" w:line="240" w:lineRule="auto"/>
      <w:ind w:left="425"/>
      <w:jc w:val="right"/>
      <w:rPr>
        <w:rFonts w:cs="Calibri"/>
        <w:lang w:eastAsia="pl-PL"/>
      </w:rPr>
    </w:pPr>
    <w:r w:rsidRPr="00677BDB">
      <w:rPr>
        <w:rFonts w:cs="Calibri"/>
        <w:lang w:eastAsia="pl-PL"/>
      </w:rPr>
      <w:t xml:space="preserve">(podpis osoby uprawnionej do składania </w:t>
    </w:r>
    <w:r w:rsidRPr="00677BDB">
      <w:rPr>
        <w:rFonts w:cs="Calibri"/>
        <w:lang w:eastAsia="pl-PL"/>
      </w:rPr>
      <w:br/>
      <w:t>oświadczeń woli w imieniu Wykonawcy)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CBB5" w14:textId="77777777" w:rsidR="00440838" w:rsidRDefault="00440838" w:rsidP="00752003">
      <w:pPr>
        <w:spacing w:after="0" w:line="240" w:lineRule="auto"/>
      </w:pPr>
      <w:r>
        <w:separator/>
      </w:r>
    </w:p>
  </w:footnote>
  <w:footnote w:type="continuationSeparator" w:id="0">
    <w:p w14:paraId="2D365707" w14:textId="77777777" w:rsidR="00440838" w:rsidRDefault="00440838" w:rsidP="0075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5280" w14:textId="1704BAA3" w:rsidR="00440838" w:rsidRPr="00993732" w:rsidRDefault="00440838" w:rsidP="00753FDB">
    <w:pPr>
      <w:pStyle w:val="Nagwek"/>
      <w:rPr>
        <w:rFonts w:cs="Calibri"/>
        <w:iCs/>
        <w:lang w:eastAsia="pl-PL"/>
      </w:rPr>
    </w:pPr>
    <w:r w:rsidRPr="00993732">
      <w:rPr>
        <w:rFonts w:cs="Calibri"/>
        <w:iCs/>
        <w:lang w:eastAsia="pl-PL"/>
      </w:rPr>
      <w:t>ZOF/000</w:t>
    </w:r>
    <w:r w:rsidR="00993732">
      <w:rPr>
        <w:rFonts w:cs="Calibri"/>
        <w:iCs/>
        <w:lang w:eastAsia="pl-PL"/>
      </w:rPr>
      <w:t>01</w:t>
    </w:r>
    <w:r w:rsidRPr="00993732">
      <w:rPr>
        <w:rFonts w:cs="Calibri"/>
        <w:iCs/>
        <w:lang w:eastAsia="pl-PL"/>
      </w:rPr>
      <w:t>/2023</w:t>
    </w:r>
  </w:p>
  <w:p w14:paraId="3FFFA396" w14:textId="77777777" w:rsidR="00440838" w:rsidRPr="00993732" w:rsidRDefault="00440838" w:rsidP="00753FDB">
    <w:pPr>
      <w:pStyle w:val="Nagwek"/>
      <w:rPr>
        <w:iCs/>
      </w:rPr>
    </w:pPr>
    <w:r w:rsidRPr="00993732">
      <w:rPr>
        <w:rFonts w:cs="Calibri"/>
        <w:iCs/>
        <w:lang w:eastAsia="pl-PL"/>
      </w:rPr>
      <w:t>Sukcesywna dostawa artykułów spożywczych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5A7A"/>
    <w:rsid w:val="00014408"/>
    <w:rsid w:val="00065A7A"/>
    <w:rsid w:val="000D2CC9"/>
    <w:rsid w:val="00105A4C"/>
    <w:rsid w:val="001677A8"/>
    <w:rsid w:val="001879F2"/>
    <w:rsid w:val="00197A3F"/>
    <w:rsid w:val="00277A7E"/>
    <w:rsid w:val="00306FC2"/>
    <w:rsid w:val="00440838"/>
    <w:rsid w:val="004C6B04"/>
    <w:rsid w:val="00532C9D"/>
    <w:rsid w:val="00571FB9"/>
    <w:rsid w:val="00595BD7"/>
    <w:rsid w:val="005F75A9"/>
    <w:rsid w:val="0064397E"/>
    <w:rsid w:val="00670CFC"/>
    <w:rsid w:val="00677BDB"/>
    <w:rsid w:val="006944A8"/>
    <w:rsid w:val="00752003"/>
    <w:rsid w:val="00753FDB"/>
    <w:rsid w:val="007761CA"/>
    <w:rsid w:val="0080586E"/>
    <w:rsid w:val="00837F40"/>
    <w:rsid w:val="008556EE"/>
    <w:rsid w:val="00870369"/>
    <w:rsid w:val="008D69E3"/>
    <w:rsid w:val="00990540"/>
    <w:rsid w:val="00993732"/>
    <w:rsid w:val="00A314F7"/>
    <w:rsid w:val="00A7356C"/>
    <w:rsid w:val="00AC1BBE"/>
    <w:rsid w:val="00AE1FD2"/>
    <w:rsid w:val="00B63F68"/>
    <w:rsid w:val="00BF3B1C"/>
    <w:rsid w:val="00C43EED"/>
    <w:rsid w:val="00D13AB0"/>
    <w:rsid w:val="00D635C4"/>
    <w:rsid w:val="00D91AF8"/>
    <w:rsid w:val="00DB33CE"/>
    <w:rsid w:val="00DC1BCE"/>
    <w:rsid w:val="00E8604E"/>
    <w:rsid w:val="00F11F49"/>
    <w:rsid w:val="00F4377A"/>
    <w:rsid w:val="00FD4CF2"/>
    <w:rsid w:val="00FE7C4D"/>
    <w:rsid w:val="00FF0DFC"/>
    <w:rsid w:val="00FF15AC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FC787"/>
  <w15:docId w15:val="{F007B133-2283-4887-8624-F76673B4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CF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5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5200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5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2003"/>
    <w:rPr>
      <w:rFonts w:cs="Times New Roman"/>
    </w:rPr>
  </w:style>
  <w:style w:type="paragraph" w:styleId="Bezodstpw">
    <w:name w:val="No Spacing"/>
    <w:uiPriority w:val="99"/>
    <w:qFormat/>
    <w:rsid w:val="00752003"/>
    <w:rPr>
      <w:lang w:eastAsia="en-US"/>
    </w:rPr>
  </w:style>
  <w:style w:type="paragraph" w:customStyle="1" w:styleId="normaltableau">
    <w:name w:val="normal_tableau"/>
    <w:basedOn w:val="Normalny"/>
    <w:uiPriority w:val="99"/>
    <w:rsid w:val="00752003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table" w:styleId="Tabela-Siatka">
    <w:name w:val="Table Grid"/>
    <w:basedOn w:val="Standardowy"/>
    <w:uiPriority w:val="99"/>
    <w:rsid w:val="00AE1F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Krzywicki | Łukasiewicz - PIT</dc:creator>
  <cp:keywords/>
  <dc:description/>
  <cp:lastModifiedBy>Beata Górniewicz | Łukasiewicz - PIT</cp:lastModifiedBy>
  <cp:revision>30</cp:revision>
  <dcterms:created xsi:type="dcterms:W3CDTF">2022-06-17T10:26:00Z</dcterms:created>
  <dcterms:modified xsi:type="dcterms:W3CDTF">2023-02-16T10:15:00Z</dcterms:modified>
</cp:coreProperties>
</file>