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15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after="57" w:line="276" w:lineRule="auto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„Budowa sali gimnastycznej przy Zespole Szkolno-Przedszkolnym w Kąpielach Wielkich”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</w:t>
      </w:r>
      <w:r>
        <w:rPr>
          <w:rFonts w:hint="default" w:ascii="Trebuchet MS" w:hAnsi="Trebuchet MS" w:cs="Arial"/>
          <w:lang w:val="pl-PL"/>
        </w:rPr>
        <w:t xml:space="preserve">   </w:t>
      </w:r>
      <w:r>
        <w:rPr>
          <w:rFonts w:ascii="Trebuchet MS" w:hAnsi="Trebuchet MS" w:cs="Arial"/>
        </w:rPr>
        <w:t xml:space="preserve"> ul. Krakowskiej 1, oświadczam, co następuje:  </w:t>
      </w:r>
    </w:p>
    <w:p>
      <w:pPr>
        <w:numPr>
          <w:ilvl w:val="0"/>
          <w:numId w:val="1"/>
        </w:numPr>
        <w:spacing w:line="360" w:lineRule="auto"/>
        <w:ind w:left="560" w:leftChars="0" w:firstLineChars="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  <w:bookmarkStart w:id="0" w:name="_GoBack"/>
      <w:bookmarkEnd w:id="0"/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04E16B35"/>
    <w:rsid w:val="0DD23FC8"/>
    <w:rsid w:val="249B0EAD"/>
    <w:rsid w:val="54DD299B"/>
    <w:rsid w:val="634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autoRedefine/>
    <w:qFormat/>
    <w:uiPriority w:val="0"/>
    <w:pPr>
      <w:ind w:left="708"/>
    </w:pPr>
  </w:style>
  <w:style w:type="character" w:customStyle="1" w:styleId="10">
    <w:name w:val="Akapit z listą Znak"/>
    <w:link w:val="9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2928</Characters>
  <Lines>24</Lines>
  <Paragraphs>6</Paragraphs>
  <TotalTime>0</TotalTime>
  <ScaleCrop>false</ScaleCrop>
  <LinksUpToDate>false</LinksUpToDate>
  <CharactersWithSpaces>3410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2024-04-29T08:48:00Z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20793825A33A4036ADB5CD9D21181143_12</vt:lpwstr>
  </property>
</Properties>
</file>