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D48" w14:textId="4E062EE6" w:rsidR="000C7F30" w:rsidRDefault="00A10CF3" w:rsidP="000C7F30">
      <w:pPr>
        <w:pStyle w:val="Nagwek"/>
        <w:rPr>
          <w:sz w:val="16"/>
          <w:szCs w:val="16"/>
          <w:lang w:val="pl-PL"/>
        </w:rPr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FB928B1" wp14:editId="1D5AD32A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063A2F6" wp14:editId="496F93C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58842B87" wp14:editId="6186C0C5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54">
        <w:rPr>
          <w:noProof/>
        </w:rPr>
        <w:object w:dxaOrig="1440" w:dyaOrig="1440" w14:anchorId="099E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6pt;margin-top:-8.75pt;width:129.35pt;height:50.45pt;z-index:-251657216;mso-position-horizontal-relative:text;mso-position-vertical-relative:text">
            <v:imagedata r:id="rId11" o:title=""/>
          </v:shape>
          <o:OLEObject Type="Embed" ProgID="CorelDRAW.Graphic.11" ShapeID="_x0000_s1026" DrawAspect="Content" ObjectID="_1769403343" r:id="rId12"/>
        </w:object>
      </w:r>
      <w:r w:rsidR="000C7F30">
        <w:rPr>
          <w:rFonts w:ascii="Roboto-Light" w:hAnsi="Roboto-Light" w:cs="Roboto-Light"/>
          <w:sz w:val="18"/>
          <w:szCs w:val="20"/>
          <w:lang w:val="pl-PL"/>
        </w:rPr>
        <w:t xml:space="preserve">         </w:t>
      </w:r>
      <w:r w:rsidR="000C7F30" w:rsidRPr="00386F6C">
        <w:rPr>
          <w:sz w:val="16"/>
          <w:szCs w:val="16"/>
          <w:lang w:val="pl-PL"/>
        </w:rPr>
        <w:t>UNIA EUROPEJSKA</w:t>
      </w:r>
    </w:p>
    <w:p w14:paraId="5E4215B4" w14:textId="77777777" w:rsidR="0009498D" w:rsidRPr="00386F6C" w:rsidRDefault="0009498D" w:rsidP="000C7F30">
      <w:pPr>
        <w:pStyle w:val="Nagwek"/>
        <w:rPr>
          <w:sz w:val="16"/>
          <w:szCs w:val="16"/>
          <w:lang w:val="pl-PL"/>
        </w:rPr>
      </w:pPr>
    </w:p>
    <w:p w14:paraId="05CFFAA4" w14:textId="25FC4EA4" w:rsidR="00A10CF3" w:rsidRPr="00386F6C" w:rsidRDefault="0009498D" w:rsidP="00A10CF3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  <w:lang w:val="pl-PL"/>
        </w:rPr>
        <w:t>„</w:t>
      </w:r>
      <w:r w:rsidR="00A10CF3" w:rsidRPr="00386F6C">
        <w:rPr>
          <w:sz w:val="20"/>
          <w:szCs w:val="20"/>
        </w:rPr>
        <w:t>Europejski Fundusz Rolny na rzecz Rozwoju Obszarów Wiejskich: Europa inwestująca w obszary wiejskie”</w:t>
      </w:r>
    </w:p>
    <w:p w14:paraId="16CF23FF" w14:textId="77777777" w:rsidR="00740F41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0B3E0" w14:textId="7A2D1C8A" w:rsidR="00697B54" w:rsidRPr="00697B54" w:rsidRDefault="00697B54" w:rsidP="00697B54">
      <w:pPr>
        <w:spacing w:line="276" w:lineRule="auto"/>
        <w:jc w:val="right"/>
        <w:rPr>
          <w:b/>
          <w:sz w:val="22"/>
          <w:szCs w:val="22"/>
        </w:rPr>
      </w:pPr>
      <w:r w:rsidRPr="00697B54">
        <w:rPr>
          <w:b/>
          <w:sz w:val="22"/>
          <w:szCs w:val="22"/>
        </w:rPr>
        <w:t>Załącznik nr 2 do SWZ</w:t>
      </w:r>
    </w:p>
    <w:p w14:paraId="4C6D8A1C" w14:textId="07249851" w:rsidR="000425CB" w:rsidRPr="00CA6E1E" w:rsidRDefault="00740F41" w:rsidP="00033C38">
      <w:pPr>
        <w:spacing w:line="276" w:lineRule="auto"/>
        <w:jc w:val="center"/>
        <w:rPr>
          <w:b/>
        </w:rPr>
      </w:pPr>
      <w:r w:rsidRPr="005B6580">
        <w:rPr>
          <w:b/>
          <w:sz w:val="24"/>
          <w:szCs w:val="24"/>
        </w:rPr>
        <w:t>Umowa</w:t>
      </w:r>
      <w:r w:rsidR="00202061" w:rsidRPr="005B6580">
        <w:rPr>
          <w:b/>
          <w:sz w:val="24"/>
          <w:szCs w:val="24"/>
        </w:rPr>
        <w:t xml:space="preserve"> nr</w:t>
      </w:r>
      <w:r w:rsidRPr="005B6580">
        <w:rPr>
          <w:b/>
          <w:sz w:val="24"/>
          <w:szCs w:val="24"/>
        </w:rPr>
        <w:t xml:space="preserve"> </w:t>
      </w:r>
      <w:r w:rsidR="00B227E7">
        <w:rPr>
          <w:b/>
        </w:rPr>
        <w:t>DR-IV/KSOW-3/2024</w:t>
      </w:r>
    </w:p>
    <w:p w14:paraId="7F88F2E6" w14:textId="77777777" w:rsidR="00740F41" w:rsidRPr="005B6580" w:rsidRDefault="00740F41" w:rsidP="00740F41">
      <w:pPr>
        <w:spacing w:line="276" w:lineRule="auto"/>
        <w:jc w:val="center"/>
        <w:rPr>
          <w:b/>
          <w:sz w:val="24"/>
          <w:szCs w:val="24"/>
        </w:rPr>
      </w:pPr>
    </w:p>
    <w:p w14:paraId="43DB667A" w14:textId="77777777" w:rsidR="00B47B52" w:rsidRPr="00B227E7" w:rsidRDefault="00B47B52" w:rsidP="00B47B52">
      <w:pPr>
        <w:spacing w:after="120" w:line="276" w:lineRule="auto"/>
        <w:jc w:val="both"/>
        <w:rPr>
          <w:sz w:val="24"/>
          <w:szCs w:val="24"/>
        </w:rPr>
      </w:pPr>
      <w:r w:rsidRPr="00B227E7">
        <w:rPr>
          <w:sz w:val="24"/>
          <w:szCs w:val="24"/>
        </w:rPr>
        <w:t xml:space="preserve">zawarta w dniu ..................................................................................... w Białymstoku między: </w:t>
      </w:r>
    </w:p>
    <w:p w14:paraId="7E61CF98" w14:textId="77777777" w:rsidR="00B227E7" w:rsidRPr="00B227E7" w:rsidRDefault="00B227E7" w:rsidP="00B227E7">
      <w:pPr>
        <w:spacing w:after="120" w:line="276" w:lineRule="auto"/>
        <w:ind w:right="98"/>
        <w:jc w:val="both"/>
        <w:rPr>
          <w:sz w:val="24"/>
          <w:szCs w:val="24"/>
        </w:rPr>
      </w:pPr>
      <w:r w:rsidRPr="00B227E7">
        <w:rPr>
          <w:b/>
          <w:sz w:val="24"/>
          <w:szCs w:val="24"/>
        </w:rPr>
        <w:t>Województwem Podlaskim</w:t>
      </w:r>
      <w:r w:rsidRPr="00B227E7">
        <w:rPr>
          <w:i/>
          <w:sz w:val="24"/>
          <w:szCs w:val="24"/>
        </w:rPr>
        <w:t xml:space="preserve">, </w:t>
      </w:r>
      <w:r w:rsidRPr="00B227E7">
        <w:rPr>
          <w:sz w:val="24"/>
          <w:szCs w:val="24"/>
        </w:rPr>
        <w:t>w imieniu którego działa Zarząd Województwa Podlaskiego,</w:t>
      </w:r>
      <w:r w:rsidRPr="00B227E7">
        <w:rPr>
          <w:i/>
          <w:sz w:val="24"/>
          <w:szCs w:val="24"/>
        </w:rPr>
        <w:t xml:space="preserve"> </w:t>
      </w:r>
      <w:r w:rsidRPr="00B227E7">
        <w:rPr>
          <w:sz w:val="24"/>
          <w:szCs w:val="24"/>
        </w:rPr>
        <w:t xml:space="preserve">z siedzibą w Białymstoku, adres: ul. M. Curie- Skłodowskiej 14, 15-097 Białystok, </w:t>
      </w:r>
      <w:r w:rsidRPr="00B227E7">
        <w:rPr>
          <w:sz w:val="24"/>
          <w:szCs w:val="24"/>
        </w:rPr>
        <w:br/>
        <w:t xml:space="preserve">NIP 542-25-42-016, REGON 050658404, zwanym dalej </w:t>
      </w:r>
      <w:r w:rsidRPr="00B227E7">
        <w:rPr>
          <w:b/>
          <w:sz w:val="24"/>
          <w:szCs w:val="24"/>
        </w:rPr>
        <w:t>„Zamawiającym”</w:t>
      </w:r>
      <w:r w:rsidRPr="00B227E7">
        <w:rPr>
          <w:sz w:val="24"/>
          <w:szCs w:val="24"/>
        </w:rPr>
        <w:t>, reprezentowanym przez:</w:t>
      </w:r>
    </w:p>
    <w:p w14:paraId="7158570B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1)……………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…………………………………………………………………………………</w:t>
      </w:r>
    </w:p>
    <w:p w14:paraId="651044F1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2)………………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</w:t>
      </w:r>
    </w:p>
    <w:p w14:paraId="3C31CCCF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a</w:t>
      </w:r>
    </w:p>
    <w:p w14:paraId="5E2585B4" w14:textId="77777777" w:rsidR="00541DDF" w:rsidRDefault="00541DDF" w:rsidP="00A16D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5D8AF352" w14:textId="3EE6F62E" w:rsidR="00740F41" w:rsidRDefault="00B47B52" w:rsidP="00A16DA9">
      <w:pPr>
        <w:spacing w:line="276" w:lineRule="auto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zwanym dalej </w:t>
      </w:r>
      <w:r w:rsidRPr="005B6580">
        <w:rPr>
          <w:b/>
          <w:sz w:val="24"/>
          <w:szCs w:val="24"/>
        </w:rPr>
        <w:t>„Wykonawcą”</w:t>
      </w:r>
    </w:p>
    <w:p w14:paraId="1A891338" w14:textId="77777777" w:rsidR="001850AD" w:rsidRDefault="001850AD" w:rsidP="001850AD">
      <w:pPr>
        <w:pStyle w:val="Tekstpodstawowy2"/>
        <w:spacing w:line="276" w:lineRule="auto"/>
        <w:jc w:val="both"/>
      </w:pPr>
      <w:r>
        <w:t xml:space="preserve">zwanymi dalej łącznie </w:t>
      </w:r>
      <w:r>
        <w:rPr>
          <w:b/>
        </w:rPr>
        <w:t>„Stronami”</w:t>
      </w:r>
      <w:r>
        <w:t xml:space="preserve"> lub każda z osobna „</w:t>
      </w:r>
      <w:r>
        <w:rPr>
          <w:b/>
        </w:rPr>
        <w:t>Stroną</w:t>
      </w:r>
      <w:r>
        <w:t xml:space="preserve">”, </w:t>
      </w:r>
    </w:p>
    <w:p w14:paraId="036B6EFE" w14:textId="7ED8CE2F" w:rsidR="00740F41" w:rsidRPr="001850AD" w:rsidRDefault="00DF2633" w:rsidP="00740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w </w:t>
      </w:r>
      <w:r w:rsidRPr="001850AD">
        <w:rPr>
          <w:sz w:val="24"/>
          <w:szCs w:val="24"/>
        </w:rPr>
        <w:t xml:space="preserve">wyniku przeprowadzonego postępowania o udzielenie zamówienia publicznego w trybie podstawowym, zgodnie z </w:t>
      </w:r>
      <w:r w:rsidRPr="001850AD">
        <w:rPr>
          <w:sz w:val="24"/>
          <w:szCs w:val="24"/>
          <w:shd w:val="clear" w:color="auto" w:fill="FFFFFF"/>
        </w:rPr>
        <w:t>Ustawą z dnia 11 września 2019 r. - Prawo zamówień publicznych (</w:t>
      </w:r>
      <w:proofErr w:type="spellStart"/>
      <w:r w:rsidRPr="001850AD">
        <w:rPr>
          <w:sz w:val="24"/>
          <w:szCs w:val="24"/>
          <w:shd w:val="clear" w:color="auto" w:fill="FFFFFF"/>
        </w:rPr>
        <w:t>t.j</w:t>
      </w:r>
      <w:proofErr w:type="spellEnd"/>
      <w:r w:rsidRPr="001850AD">
        <w:rPr>
          <w:sz w:val="24"/>
          <w:szCs w:val="24"/>
          <w:shd w:val="clear" w:color="auto" w:fill="FFFFFF"/>
        </w:rPr>
        <w:t xml:space="preserve">. Dz. U. z 2023 r. poz. 1605 z </w:t>
      </w:r>
      <w:proofErr w:type="spellStart"/>
      <w:r w:rsidRPr="001850AD">
        <w:rPr>
          <w:sz w:val="24"/>
          <w:szCs w:val="24"/>
          <w:shd w:val="clear" w:color="auto" w:fill="FFFFFF"/>
        </w:rPr>
        <w:t>późn</w:t>
      </w:r>
      <w:proofErr w:type="spellEnd"/>
      <w:r w:rsidRPr="001850AD">
        <w:rPr>
          <w:sz w:val="24"/>
          <w:szCs w:val="24"/>
          <w:shd w:val="clear" w:color="auto" w:fill="FFFFFF"/>
        </w:rPr>
        <w:t>. zm.)</w:t>
      </w:r>
      <w:r w:rsidR="008E0C7E" w:rsidRPr="001850AD">
        <w:rPr>
          <w:sz w:val="24"/>
          <w:szCs w:val="24"/>
        </w:rPr>
        <w:t xml:space="preserve"> </w:t>
      </w:r>
      <w:r w:rsidR="00740F41" w:rsidRPr="001850AD">
        <w:rPr>
          <w:sz w:val="24"/>
          <w:szCs w:val="24"/>
        </w:rPr>
        <w:t>o następującej treści:</w:t>
      </w:r>
    </w:p>
    <w:p w14:paraId="163F5A8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4B8DADE9" w14:textId="594063BE" w:rsidR="00740F41" w:rsidRPr="001850AD" w:rsidRDefault="00740F41" w:rsidP="00740F41">
      <w:pPr>
        <w:spacing w:line="276" w:lineRule="auto"/>
        <w:jc w:val="center"/>
        <w:rPr>
          <w:sz w:val="24"/>
          <w:szCs w:val="24"/>
        </w:rPr>
      </w:pPr>
      <w:r w:rsidRPr="001850AD">
        <w:rPr>
          <w:sz w:val="24"/>
          <w:szCs w:val="24"/>
        </w:rPr>
        <w:t>§ 1</w:t>
      </w:r>
    </w:p>
    <w:p w14:paraId="1555A0DC" w14:textId="15A0EA12" w:rsidR="0064088B" w:rsidRPr="00B227E7" w:rsidRDefault="00740F41" w:rsidP="00B227E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right="113"/>
        <w:jc w:val="both"/>
        <w:rPr>
          <w:rFonts w:ascii="Times New Roman" w:hAnsi="Times New Roman"/>
          <w:b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Przedmiotem niniejszej umowy jest</w:t>
      </w:r>
      <w:r w:rsidR="00DF2633" w:rsidRPr="001850AD">
        <w:rPr>
          <w:rFonts w:ascii="Times New Roman" w:hAnsi="Times New Roman"/>
          <w:sz w:val="24"/>
          <w:szCs w:val="24"/>
        </w:rPr>
        <w:t xml:space="preserve"> </w:t>
      </w:r>
      <w:r w:rsidR="00DF2633" w:rsidRPr="001850AD">
        <w:rPr>
          <w:rFonts w:ascii="Times New Roman" w:hAnsi="Times New Roman"/>
          <w:b/>
          <w:i/>
          <w:sz w:val="24"/>
          <w:szCs w:val="24"/>
        </w:rPr>
        <w:t>wykonanie usługi</w:t>
      </w:r>
      <w:r w:rsidRPr="001850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27E7" w:rsidRPr="001850AD">
        <w:rPr>
          <w:rFonts w:ascii="Times New Roman" w:hAnsi="Times New Roman"/>
          <w:b/>
          <w:i/>
          <w:sz w:val="24"/>
          <w:szCs w:val="24"/>
        </w:rPr>
        <w:t>d</w:t>
      </w:r>
      <w:r w:rsidR="00DF2633" w:rsidRPr="001850AD">
        <w:rPr>
          <w:rFonts w:ascii="Times New Roman" w:hAnsi="Times New Roman"/>
          <w:b/>
          <w:i/>
          <w:sz w:val="24"/>
          <w:szCs w:val="24"/>
        </w:rPr>
        <w:t>ruku</w:t>
      </w:r>
      <w:r w:rsidR="00DF21AF" w:rsidRPr="001850AD">
        <w:rPr>
          <w:rFonts w:ascii="Times New Roman" w:hAnsi="Times New Roman"/>
          <w:b/>
          <w:i/>
          <w:sz w:val="24"/>
          <w:szCs w:val="24"/>
        </w:rPr>
        <w:t xml:space="preserve"> oraz</w:t>
      </w:r>
      <w:r w:rsidR="00DF2633" w:rsidRPr="001850AD">
        <w:rPr>
          <w:rFonts w:ascii="Times New Roman" w:hAnsi="Times New Roman"/>
          <w:b/>
          <w:i/>
          <w:sz w:val="24"/>
          <w:szCs w:val="24"/>
        </w:rPr>
        <w:t xml:space="preserve"> dostawy</w:t>
      </w:r>
      <w:r w:rsidR="00B227E7" w:rsidRPr="001850AD">
        <w:rPr>
          <w:rFonts w:ascii="Times New Roman" w:hAnsi="Times New Roman"/>
          <w:b/>
          <w:i/>
          <w:sz w:val="24"/>
          <w:szCs w:val="24"/>
        </w:rPr>
        <w:t xml:space="preserve"> książki kulinarnej pt. „Sery Koryciński- jak je ugryźć” </w:t>
      </w:r>
      <w:r w:rsidR="00B227E7" w:rsidRPr="001850AD">
        <w:rPr>
          <w:rFonts w:ascii="Times New Roman" w:hAnsi="Times New Roman"/>
          <w:sz w:val="24"/>
          <w:szCs w:val="24"/>
        </w:rPr>
        <w:t xml:space="preserve">na potrzeby </w:t>
      </w:r>
      <w:r w:rsidR="00B227E7" w:rsidRPr="00B227E7">
        <w:rPr>
          <w:rFonts w:ascii="Times New Roman" w:hAnsi="Times New Roman"/>
          <w:sz w:val="24"/>
          <w:szCs w:val="24"/>
        </w:rPr>
        <w:t xml:space="preserve">Departamentu Rolnictwa </w:t>
      </w:r>
      <w:r w:rsidR="001850AD">
        <w:rPr>
          <w:rFonts w:ascii="Times New Roman" w:hAnsi="Times New Roman"/>
          <w:sz w:val="24"/>
          <w:szCs w:val="24"/>
        </w:rPr>
        <w:br/>
      </w:r>
      <w:r w:rsidR="00B227E7" w:rsidRPr="00B227E7">
        <w:rPr>
          <w:rFonts w:ascii="Times New Roman" w:hAnsi="Times New Roman"/>
          <w:sz w:val="24"/>
          <w:szCs w:val="24"/>
        </w:rPr>
        <w:t>i Rozwoju Obszarów Wiejskich w Urzędzie Marszałkowskim Województwa Podlaskiego</w:t>
      </w:r>
      <w:r w:rsidR="00B227E7">
        <w:rPr>
          <w:rFonts w:ascii="Times New Roman" w:hAnsi="Times New Roman"/>
          <w:sz w:val="24"/>
          <w:szCs w:val="24"/>
        </w:rPr>
        <w:t>.</w:t>
      </w:r>
    </w:p>
    <w:p w14:paraId="1108C9E7" w14:textId="76FFE24A" w:rsidR="00C26E79" w:rsidRPr="005B6580" w:rsidRDefault="00146756" w:rsidP="00C26E7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27E7">
        <w:rPr>
          <w:rFonts w:ascii="Times New Roman" w:hAnsi="Times New Roman"/>
          <w:sz w:val="24"/>
          <w:szCs w:val="24"/>
        </w:rPr>
        <w:t xml:space="preserve">Wykonawca zobowiązany jest do </w:t>
      </w:r>
      <w:r w:rsidR="00467088" w:rsidRPr="00B227E7">
        <w:rPr>
          <w:rFonts w:ascii="Times New Roman" w:hAnsi="Times New Roman"/>
          <w:sz w:val="24"/>
          <w:szCs w:val="24"/>
        </w:rPr>
        <w:t>jednorazowej dostawy</w:t>
      </w:r>
      <w:r w:rsidR="00C26E79" w:rsidRPr="00B227E7">
        <w:rPr>
          <w:rFonts w:ascii="Times New Roman" w:hAnsi="Times New Roman"/>
          <w:sz w:val="24"/>
          <w:szCs w:val="24"/>
        </w:rPr>
        <w:t xml:space="preserve"> </w:t>
      </w:r>
      <w:r w:rsidR="00467088" w:rsidRPr="00B227E7">
        <w:rPr>
          <w:rFonts w:ascii="Times New Roman" w:hAnsi="Times New Roman"/>
          <w:sz w:val="24"/>
          <w:szCs w:val="24"/>
        </w:rPr>
        <w:t xml:space="preserve">całości </w:t>
      </w:r>
      <w:r w:rsidR="00C26E79" w:rsidRPr="00B227E7">
        <w:rPr>
          <w:rFonts w:ascii="Times New Roman" w:hAnsi="Times New Roman"/>
          <w:sz w:val="24"/>
          <w:szCs w:val="24"/>
        </w:rPr>
        <w:t>przedmiotu zamówienia do siedziby Urzędu Marszałkowskiego Wojewó</w:t>
      </w:r>
      <w:r w:rsidR="008B2E3F" w:rsidRPr="00B227E7">
        <w:rPr>
          <w:rFonts w:ascii="Times New Roman" w:hAnsi="Times New Roman"/>
          <w:sz w:val="24"/>
          <w:szCs w:val="24"/>
        </w:rPr>
        <w:t xml:space="preserve">dztwa Podlaskiego w Białymstoku </w:t>
      </w:r>
      <w:r w:rsidR="008B2E3F" w:rsidRPr="00B227E7">
        <w:rPr>
          <w:rFonts w:ascii="Times New Roman" w:hAnsi="Times New Roman"/>
          <w:sz w:val="24"/>
          <w:szCs w:val="24"/>
        </w:rPr>
        <w:br/>
      </w:r>
      <w:r w:rsidR="00C26E79" w:rsidRPr="00B227E7">
        <w:rPr>
          <w:rFonts w:ascii="Times New Roman" w:hAnsi="Times New Roman"/>
          <w:sz w:val="24"/>
          <w:szCs w:val="24"/>
        </w:rPr>
        <w:t xml:space="preserve">ul. </w:t>
      </w:r>
      <w:r w:rsidR="00B227E7">
        <w:rPr>
          <w:rFonts w:ascii="Times New Roman" w:eastAsiaTheme="minorEastAsia" w:hAnsi="Times New Roman"/>
          <w:noProof/>
          <w:sz w:val="24"/>
          <w:szCs w:val="24"/>
          <w:lang w:eastAsia="pl-PL"/>
        </w:rPr>
        <w:t>Wyszyńskiego 1, 15- 8</w:t>
      </w:r>
      <w:r w:rsidR="00541DDF" w:rsidRPr="00B227E7">
        <w:rPr>
          <w:rFonts w:ascii="Times New Roman" w:eastAsiaTheme="minorEastAsia" w:hAnsi="Times New Roman"/>
          <w:noProof/>
          <w:sz w:val="24"/>
          <w:szCs w:val="24"/>
          <w:lang w:eastAsia="pl-PL"/>
        </w:rPr>
        <w:t>88</w:t>
      </w:r>
      <w:r w:rsidR="00C26E79" w:rsidRPr="00B227E7">
        <w:rPr>
          <w:rFonts w:ascii="Times New Roman" w:eastAsiaTheme="minorEastAsia" w:hAnsi="Times New Roman"/>
          <w:noProof/>
          <w:sz w:val="24"/>
          <w:szCs w:val="24"/>
          <w:lang w:eastAsia="pl-PL"/>
        </w:rPr>
        <w:t xml:space="preserve"> </w:t>
      </w:r>
      <w:r w:rsidR="00C26E79" w:rsidRPr="00B227E7">
        <w:rPr>
          <w:rFonts w:ascii="Times New Roman" w:hAnsi="Times New Roman"/>
          <w:sz w:val="24"/>
          <w:szCs w:val="24"/>
        </w:rPr>
        <w:t xml:space="preserve">Białystok w terminie </w:t>
      </w:r>
      <w:r w:rsidR="00541DDF" w:rsidRPr="00B227E7">
        <w:rPr>
          <w:rFonts w:ascii="Times New Roman" w:hAnsi="Times New Roman"/>
          <w:b/>
          <w:sz w:val="24"/>
          <w:szCs w:val="24"/>
        </w:rPr>
        <w:t>……….</w:t>
      </w:r>
      <w:r w:rsidR="004363AA" w:rsidRPr="00B227E7">
        <w:rPr>
          <w:rFonts w:ascii="Times New Roman" w:hAnsi="Times New Roman"/>
          <w:b/>
          <w:sz w:val="24"/>
          <w:szCs w:val="24"/>
        </w:rPr>
        <w:t xml:space="preserve"> </w:t>
      </w:r>
      <w:r w:rsidR="000540CF">
        <w:rPr>
          <w:rFonts w:ascii="Times New Roman" w:hAnsi="Times New Roman"/>
          <w:b/>
          <w:sz w:val="24"/>
          <w:szCs w:val="24"/>
        </w:rPr>
        <w:t>d</w:t>
      </w:r>
      <w:r w:rsidR="00C26E79" w:rsidRPr="00B227E7">
        <w:rPr>
          <w:rFonts w:ascii="Times New Roman" w:hAnsi="Times New Roman"/>
          <w:b/>
          <w:sz w:val="24"/>
          <w:szCs w:val="24"/>
        </w:rPr>
        <w:t>ni</w:t>
      </w:r>
      <w:r w:rsidR="000540CF">
        <w:rPr>
          <w:rFonts w:ascii="Times New Roman" w:hAnsi="Times New Roman"/>
          <w:b/>
          <w:sz w:val="24"/>
          <w:szCs w:val="24"/>
        </w:rPr>
        <w:t xml:space="preserve"> kalendarzowych.</w:t>
      </w:r>
      <w:r w:rsidR="00C26E79" w:rsidRPr="00B227E7">
        <w:rPr>
          <w:rFonts w:ascii="Times New Roman" w:hAnsi="Times New Roman"/>
          <w:b/>
          <w:sz w:val="24"/>
          <w:szCs w:val="24"/>
        </w:rPr>
        <w:t xml:space="preserve"> </w:t>
      </w:r>
      <w:r w:rsidR="000540CF">
        <w:rPr>
          <w:rFonts w:ascii="Times New Roman" w:hAnsi="Times New Roman"/>
          <w:sz w:val="24"/>
          <w:szCs w:val="24"/>
        </w:rPr>
        <w:t xml:space="preserve">Termin dostawy zamówienia liczony jest od dnia następnego, od złożenia zamówienia wraz </w:t>
      </w:r>
      <w:r w:rsidR="000540CF">
        <w:rPr>
          <w:rFonts w:ascii="Times New Roman" w:hAnsi="Times New Roman"/>
          <w:sz w:val="24"/>
          <w:szCs w:val="24"/>
        </w:rPr>
        <w:br/>
        <w:t>z projektem graficznym książki w formacie edytowalnym (pliku PDF) przez Zamawiającego drogą mailową na wskazany adres.</w:t>
      </w:r>
      <w:r w:rsidRPr="00B227E7">
        <w:rPr>
          <w:rFonts w:ascii="Times New Roman" w:hAnsi="Times New Roman"/>
          <w:b/>
          <w:sz w:val="24"/>
          <w:szCs w:val="24"/>
        </w:rPr>
        <w:t xml:space="preserve"> </w:t>
      </w:r>
      <w:r w:rsidRPr="00B227E7">
        <w:rPr>
          <w:rFonts w:ascii="Times New Roman" w:hAnsi="Times New Roman"/>
          <w:sz w:val="24"/>
          <w:szCs w:val="24"/>
        </w:rPr>
        <w:t>Termin wykonania rozumiany</w:t>
      </w:r>
      <w:r w:rsidRPr="005B6580">
        <w:rPr>
          <w:rFonts w:ascii="Times New Roman" w:hAnsi="Times New Roman"/>
          <w:sz w:val="24"/>
          <w:szCs w:val="24"/>
        </w:rPr>
        <w:t xml:space="preserve"> jest jako faktyczne dostarczenie całości przedmiotu zamówienia do wskazanej siedziby Zamawiającego.</w:t>
      </w:r>
    </w:p>
    <w:p w14:paraId="19365C51" w14:textId="77E8029C" w:rsidR="00740F41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Szczegółowy opis przedmiotu zamówienia zosta</w:t>
      </w:r>
      <w:r w:rsidR="006C02D8" w:rsidRPr="005B6580">
        <w:rPr>
          <w:sz w:val="24"/>
          <w:szCs w:val="24"/>
        </w:rPr>
        <w:t>ł opisany w Załączniku nr 1 do u</w:t>
      </w:r>
      <w:r w:rsidRPr="005B6580">
        <w:rPr>
          <w:sz w:val="24"/>
          <w:szCs w:val="24"/>
        </w:rPr>
        <w:t>mowy</w:t>
      </w:r>
      <w:r w:rsidR="006C02D8" w:rsidRPr="005B6580">
        <w:rPr>
          <w:sz w:val="24"/>
          <w:szCs w:val="24"/>
        </w:rPr>
        <w:t xml:space="preserve">, który stanowi integralną </w:t>
      </w:r>
      <w:r w:rsidR="00C610CD" w:rsidRPr="005B6580">
        <w:rPr>
          <w:sz w:val="24"/>
          <w:szCs w:val="24"/>
        </w:rPr>
        <w:t>jej część</w:t>
      </w:r>
      <w:r w:rsidRPr="005B6580">
        <w:rPr>
          <w:sz w:val="24"/>
          <w:szCs w:val="24"/>
        </w:rPr>
        <w:t>.</w:t>
      </w:r>
    </w:p>
    <w:p w14:paraId="1500882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55804825" w14:textId="177F9840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2</w:t>
      </w:r>
    </w:p>
    <w:p w14:paraId="355CA08A" w14:textId="77777777" w:rsidR="00716225" w:rsidRPr="005B6580" w:rsidRDefault="00740F41" w:rsidP="00716225">
      <w:pPr>
        <w:pStyle w:val="Akapitzlist"/>
        <w:numPr>
          <w:ilvl w:val="0"/>
          <w:numId w:val="15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Wykonawca oświadcza, iż posiada odpowiednią wiedzę, kwalifikacje, potencjał i doświadczenie niezbędne do wykonania przedmiotu zamówienia, o którym mowa w § 1 niniejszej Umowy i zobowiązuje się go zrealizować z należytą starannością, najwyższymi standardami obowiązującymi w branży drukarskiej.</w:t>
      </w:r>
    </w:p>
    <w:p w14:paraId="62524B0A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7BD4711D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638EF7AE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3D4759D6" w14:textId="200464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3</w:t>
      </w:r>
    </w:p>
    <w:p w14:paraId="754E497F" w14:textId="6F2C5ABA" w:rsidR="00F53DE8" w:rsidRPr="005B6580" w:rsidRDefault="00740F41" w:rsidP="0050460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wykonanie całości Zamówienia </w:t>
      </w:r>
      <w:r w:rsidR="00393218" w:rsidRPr="005B6580">
        <w:rPr>
          <w:sz w:val="24"/>
          <w:szCs w:val="24"/>
        </w:rPr>
        <w:t>w okresie trwania umowy Wykonawcy przysługuje wynagrodzenie zgodne z formularzem ofertowym, który stanowi załą</w:t>
      </w:r>
      <w:r w:rsidR="0050460E" w:rsidRPr="005B6580">
        <w:rPr>
          <w:sz w:val="24"/>
          <w:szCs w:val="24"/>
        </w:rPr>
        <w:t>cznik nr 2 do umowy w</w:t>
      </w:r>
      <w:r w:rsidR="00393218" w:rsidRPr="005B6580">
        <w:rPr>
          <w:sz w:val="24"/>
          <w:szCs w:val="24"/>
        </w:rPr>
        <w:t xml:space="preserve"> kwocie: </w:t>
      </w:r>
      <w:r w:rsidR="00541DDF">
        <w:rPr>
          <w:b/>
          <w:sz w:val="24"/>
          <w:szCs w:val="24"/>
        </w:rPr>
        <w:t>…………………</w:t>
      </w:r>
      <w:r w:rsidR="00393218" w:rsidRPr="005B6580">
        <w:rPr>
          <w:b/>
          <w:sz w:val="24"/>
          <w:szCs w:val="24"/>
        </w:rPr>
        <w:t xml:space="preserve"> zł brutto</w:t>
      </w:r>
      <w:r w:rsidR="00393218" w:rsidRPr="005B6580">
        <w:rPr>
          <w:sz w:val="24"/>
          <w:szCs w:val="24"/>
        </w:rPr>
        <w:t xml:space="preserve"> (słownie: </w:t>
      </w:r>
      <w:r w:rsidR="00541DDF">
        <w:rPr>
          <w:sz w:val="24"/>
          <w:szCs w:val="24"/>
        </w:rPr>
        <w:t>……………………</w:t>
      </w:r>
      <w:r w:rsidR="004363AA">
        <w:rPr>
          <w:sz w:val="24"/>
          <w:szCs w:val="24"/>
        </w:rPr>
        <w:t xml:space="preserve"> złotych</w:t>
      </w:r>
      <w:r w:rsidR="00A16DA9" w:rsidRPr="005B6580">
        <w:rPr>
          <w:sz w:val="24"/>
          <w:szCs w:val="24"/>
        </w:rPr>
        <w:t>)</w:t>
      </w:r>
      <w:r w:rsidR="00393218" w:rsidRPr="005B6580">
        <w:rPr>
          <w:sz w:val="24"/>
          <w:szCs w:val="24"/>
        </w:rPr>
        <w:t xml:space="preserve">. </w:t>
      </w:r>
      <w:r w:rsidR="0045679F" w:rsidRPr="005B6580">
        <w:rPr>
          <w:sz w:val="24"/>
          <w:szCs w:val="24"/>
        </w:rPr>
        <w:t>Wynagrodzenie zawiera wszystkie składniki cenotwórcze, które obejmują całkowite koszty, jakie poniesie Wykonawca w związku z realizacją umowy przez cały okres jej trwania, w tym m.in. uwzględn</w:t>
      </w:r>
      <w:r w:rsidR="00F2151A" w:rsidRPr="005B6580">
        <w:rPr>
          <w:sz w:val="24"/>
          <w:szCs w:val="24"/>
        </w:rPr>
        <w:t>iają koszty transportu wraz z w</w:t>
      </w:r>
      <w:r w:rsidR="0045679F" w:rsidRPr="005B6580">
        <w:rPr>
          <w:sz w:val="24"/>
          <w:szCs w:val="24"/>
        </w:rPr>
        <w:t xml:space="preserve">niesieniem do lokalizacji </w:t>
      </w:r>
      <w:r w:rsidR="008A46D4" w:rsidRPr="005B6580">
        <w:rPr>
          <w:sz w:val="24"/>
          <w:szCs w:val="24"/>
        </w:rPr>
        <w:t>wskaza</w:t>
      </w:r>
      <w:r w:rsidR="00C26E79" w:rsidRPr="005B6580">
        <w:rPr>
          <w:sz w:val="24"/>
          <w:szCs w:val="24"/>
        </w:rPr>
        <w:t>nej przez Zamawiającego w § 1</w:t>
      </w:r>
      <w:r w:rsidR="008A46D4" w:rsidRPr="005B6580">
        <w:rPr>
          <w:sz w:val="24"/>
          <w:szCs w:val="24"/>
        </w:rPr>
        <w:t xml:space="preserve"> ust. 2, koszty opakowań, ewentualnych ubezpieczeń oraz wszelkie inne koszty.</w:t>
      </w:r>
    </w:p>
    <w:p w14:paraId="57667669" w14:textId="2A84AFC9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Wynagrodzenie za wykonanie </w:t>
      </w:r>
      <w:r w:rsidR="00315E90" w:rsidRPr="005B6580">
        <w:rPr>
          <w:sz w:val="24"/>
          <w:szCs w:val="24"/>
        </w:rPr>
        <w:t>Zamówienia</w:t>
      </w:r>
      <w:r w:rsidRPr="005B6580">
        <w:rPr>
          <w:sz w:val="24"/>
          <w:szCs w:val="24"/>
        </w:rPr>
        <w:t>, o któr</w:t>
      </w:r>
      <w:r w:rsidR="00B227E7">
        <w:rPr>
          <w:sz w:val="24"/>
          <w:szCs w:val="24"/>
        </w:rPr>
        <w:t>ych mowa w § 1, będzie przekaz</w:t>
      </w:r>
      <w:r w:rsidRPr="005B6580">
        <w:rPr>
          <w:sz w:val="24"/>
          <w:szCs w:val="24"/>
        </w:rPr>
        <w:t>ane przelewe</w:t>
      </w:r>
      <w:r w:rsidR="00202061" w:rsidRPr="005B6580">
        <w:rPr>
          <w:sz w:val="24"/>
          <w:szCs w:val="24"/>
        </w:rPr>
        <w:t>m na rachunek bankowy W</w:t>
      </w:r>
      <w:r w:rsidR="00BC1B17">
        <w:rPr>
          <w:sz w:val="24"/>
          <w:szCs w:val="24"/>
        </w:rPr>
        <w:t>ykonawcy</w:t>
      </w:r>
      <w:r w:rsidR="00202061" w:rsidRPr="005B6580">
        <w:rPr>
          <w:b/>
          <w:sz w:val="24"/>
          <w:szCs w:val="24"/>
        </w:rPr>
        <w:t xml:space="preserve"> </w:t>
      </w:r>
      <w:r w:rsidR="0009498D">
        <w:rPr>
          <w:sz w:val="24"/>
          <w:szCs w:val="24"/>
        </w:rPr>
        <w:t>o numerze</w:t>
      </w:r>
      <w:r w:rsidR="00202061" w:rsidRPr="005B6580">
        <w:rPr>
          <w:b/>
          <w:color w:val="FF0000"/>
          <w:sz w:val="24"/>
          <w:szCs w:val="24"/>
        </w:rPr>
        <w:t xml:space="preserve"> </w:t>
      </w:r>
      <w:r w:rsidR="00541DDF">
        <w:rPr>
          <w:rStyle w:val="ng-binding"/>
          <w:b/>
          <w:sz w:val="24"/>
          <w:szCs w:val="24"/>
        </w:rPr>
        <w:t>…………………………………………………….</w:t>
      </w:r>
      <w:r w:rsidR="00202061" w:rsidRPr="005B6580">
        <w:rPr>
          <w:rStyle w:val="ng-binding"/>
          <w:sz w:val="24"/>
          <w:szCs w:val="24"/>
        </w:rPr>
        <w:t xml:space="preserve"> </w:t>
      </w:r>
      <w:r w:rsidRPr="005B6580">
        <w:rPr>
          <w:sz w:val="24"/>
          <w:szCs w:val="24"/>
        </w:rPr>
        <w:t xml:space="preserve">na podstawie prawidłowo wystawionej i zaakceptowanej przez Zamawiającego faktury VAT, w terminie 21 dni od dnia doręczenia jej Zamawiającemu. Podstawą wystawienia faktury jest podpisanie protokołu odbioru wykonania Zamówienia, o </w:t>
      </w:r>
      <w:r w:rsidR="00266AD1" w:rsidRPr="005B6580">
        <w:rPr>
          <w:sz w:val="24"/>
          <w:szCs w:val="24"/>
        </w:rPr>
        <w:t xml:space="preserve">którym mowa w § </w:t>
      </w:r>
      <w:r w:rsidR="00A63D43" w:rsidRPr="005B6580">
        <w:rPr>
          <w:sz w:val="24"/>
          <w:szCs w:val="24"/>
        </w:rPr>
        <w:t>8</w:t>
      </w:r>
      <w:r w:rsidRPr="005B6580">
        <w:rPr>
          <w:sz w:val="24"/>
          <w:szCs w:val="24"/>
        </w:rPr>
        <w:t xml:space="preserve"> ust. 1.</w:t>
      </w:r>
    </w:p>
    <w:p w14:paraId="10D97BE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Fakturowanie przedmiotu za</w:t>
      </w:r>
      <w:r w:rsidR="00137536" w:rsidRPr="005B6580">
        <w:rPr>
          <w:sz w:val="24"/>
          <w:szCs w:val="24"/>
        </w:rPr>
        <w:t xml:space="preserve">mówienia przez Wykonawcę odbędzie się </w:t>
      </w:r>
      <w:r w:rsidRPr="005B6580">
        <w:rPr>
          <w:sz w:val="24"/>
          <w:szCs w:val="24"/>
        </w:rPr>
        <w:t xml:space="preserve">wyłącznie </w:t>
      </w:r>
      <w:r w:rsidR="008B3AB4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>w</w:t>
      </w:r>
      <w:r w:rsidR="000F500F" w:rsidRPr="005B6580">
        <w:rPr>
          <w:sz w:val="24"/>
          <w:szCs w:val="24"/>
        </w:rPr>
        <w:t xml:space="preserve"> oparciu o dane zamieszczone w f</w:t>
      </w:r>
      <w:r w:rsidR="00137536" w:rsidRPr="005B6580">
        <w:rPr>
          <w:sz w:val="24"/>
          <w:szCs w:val="24"/>
        </w:rPr>
        <w:t>ormularzu ofertowym.</w:t>
      </w:r>
      <w:r w:rsidR="00C26E79" w:rsidRPr="005B6580">
        <w:rPr>
          <w:sz w:val="24"/>
          <w:szCs w:val="24"/>
        </w:rPr>
        <w:t xml:space="preserve"> Zamawiający nie dopuszcza stosowania cen jednostkowych nie wymienionych w formularzu ofertowym oraz stosowania przeliczników przy użyciu rabatów (upustów). Niezgodności w tym zakresie będą skutkować nieprzyjmowaniem faktur jako wystawionych niezgodnie z umową.</w:t>
      </w:r>
    </w:p>
    <w:p w14:paraId="02740E84" w14:textId="77777777" w:rsidR="00740F41" w:rsidRPr="00B227E7" w:rsidRDefault="00137536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wystawi fakturę</w:t>
      </w:r>
      <w:r w:rsidR="00740F41" w:rsidRPr="005B6580">
        <w:rPr>
          <w:sz w:val="24"/>
          <w:szCs w:val="24"/>
        </w:rPr>
        <w:t xml:space="preserve"> w oparciu o </w:t>
      </w:r>
      <w:r w:rsidRPr="005B6580">
        <w:rPr>
          <w:sz w:val="24"/>
          <w:szCs w:val="24"/>
        </w:rPr>
        <w:t>wartość zawartą w formularzu ofertowym, która to wartość jest stała</w:t>
      </w:r>
      <w:r w:rsidR="0049608B" w:rsidRPr="005B6580">
        <w:rPr>
          <w:sz w:val="24"/>
          <w:szCs w:val="24"/>
        </w:rPr>
        <w:t xml:space="preserve"> przez cały </w:t>
      </w:r>
      <w:r w:rsidRPr="005B6580">
        <w:rPr>
          <w:sz w:val="24"/>
          <w:szCs w:val="24"/>
        </w:rPr>
        <w:t>okres trwania umowy i nie ulegnie</w:t>
      </w:r>
      <w:r w:rsidR="0049608B" w:rsidRPr="005B6580">
        <w:rPr>
          <w:sz w:val="24"/>
          <w:szCs w:val="24"/>
        </w:rPr>
        <w:t xml:space="preserve"> zmianie w trakcie realizacji </w:t>
      </w:r>
      <w:r w:rsidR="0049608B" w:rsidRPr="00B227E7">
        <w:rPr>
          <w:sz w:val="24"/>
          <w:szCs w:val="24"/>
        </w:rPr>
        <w:t>umowy.</w:t>
      </w:r>
    </w:p>
    <w:p w14:paraId="395D8225" w14:textId="77777777" w:rsidR="00740F41" w:rsidRPr="00B227E7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27E7">
        <w:rPr>
          <w:sz w:val="24"/>
          <w:szCs w:val="24"/>
        </w:rPr>
        <w:t xml:space="preserve">Faktura wystawiona winna być na: </w:t>
      </w:r>
    </w:p>
    <w:p w14:paraId="15E5D1DF" w14:textId="77777777" w:rsidR="00B227E7" w:rsidRPr="00B227E7" w:rsidRDefault="00B227E7" w:rsidP="00B227E7">
      <w:pPr>
        <w:pStyle w:val="Akapitzlist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>Województwo Podlaskie</w:t>
      </w:r>
    </w:p>
    <w:p w14:paraId="2CB10558" w14:textId="77777777" w:rsidR="00B227E7" w:rsidRPr="00B227E7" w:rsidRDefault="00B227E7" w:rsidP="00B227E7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 xml:space="preserve">ul. M. Curie – Skłodowskiej 14 </w:t>
      </w:r>
    </w:p>
    <w:p w14:paraId="1E26D6B0" w14:textId="77777777" w:rsidR="00B227E7" w:rsidRPr="00B227E7" w:rsidRDefault="00B227E7" w:rsidP="00B227E7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 xml:space="preserve">15 - 097 Białystok </w:t>
      </w:r>
    </w:p>
    <w:p w14:paraId="5306EFFC" w14:textId="77777777" w:rsidR="00B227E7" w:rsidRPr="00B227E7" w:rsidRDefault="00B227E7" w:rsidP="00B227E7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>NIP 542-25-42-016</w:t>
      </w:r>
    </w:p>
    <w:p w14:paraId="4C316C6A" w14:textId="77777777" w:rsidR="00B227E7" w:rsidRPr="00B227E7" w:rsidRDefault="00B227E7" w:rsidP="00B227E7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B227E7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14:paraId="3B9FA78D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27E7">
        <w:rPr>
          <w:sz w:val="24"/>
          <w:szCs w:val="24"/>
        </w:rPr>
        <w:t>Jako dzień zapłaty Strony ustalają dzień</w:t>
      </w:r>
      <w:r w:rsidRPr="005B6580">
        <w:rPr>
          <w:sz w:val="24"/>
          <w:szCs w:val="24"/>
        </w:rPr>
        <w:t xml:space="preserve"> wydania dyspozycji przelewu z rachunku bankowego Zamawiającego.</w:t>
      </w:r>
    </w:p>
    <w:p w14:paraId="76EB91A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Wynagrodzenie nie podlega waloryzacji w trakcie obowiązywania umowy.</w:t>
      </w:r>
    </w:p>
    <w:p w14:paraId="4640A8A9" w14:textId="188BC5B6" w:rsidR="00740F41" w:rsidRPr="006F7267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Zamawiający jest płatnikiem podatku VAT o numerze identyfikacyjnym 542-25-42-016 i upoważnia </w:t>
      </w:r>
      <w:r w:rsidRPr="006F7267">
        <w:rPr>
          <w:sz w:val="24"/>
          <w:szCs w:val="24"/>
        </w:rPr>
        <w:t>Wykonawcę do wystawienia faktury VAT bez podpisu odbiorcy.</w:t>
      </w:r>
    </w:p>
    <w:p w14:paraId="410160A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39933D54" w14:textId="7EC0AEDD" w:rsidR="00740F41" w:rsidRPr="006F7267" w:rsidRDefault="00266AD1" w:rsidP="00740F41">
      <w:pPr>
        <w:spacing w:line="276" w:lineRule="auto"/>
        <w:jc w:val="center"/>
        <w:rPr>
          <w:sz w:val="24"/>
          <w:szCs w:val="24"/>
        </w:rPr>
      </w:pPr>
      <w:r w:rsidRPr="006F7267">
        <w:rPr>
          <w:sz w:val="24"/>
          <w:szCs w:val="24"/>
        </w:rPr>
        <w:t xml:space="preserve">§ </w:t>
      </w:r>
      <w:r w:rsidR="00AD1000" w:rsidRPr="006F7267">
        <w:rPr>
          <w:sz w:val="24"/>
          <w:szCs w:val="24"/>
        </w:rPr>
        <w:t>4</w:t>
      </w:r>
    </w:p>
    <w:p w14:paraId="60A48280" w14:textId="47986ACC" w:rsidR="00C802E2" w:rsidRPr="006F7267" w:rsidRDefault="006F7267" w:rsidP="00C802E2">
      <w:pPr>
        <w:spacing w:line="276" w:lineRule="auto"/>
        <w:jc w:val="both"/>
        <w:rPr>
          <w:sz w:val="24"/>
          <w:szCs w:val="24"/>
        </w:rPr>
      </w:pPr>
      <w:r w:rsidRPr="006F7267">
        <w:rPr>
          <w:sz w:val="24"/>
          <w:szCs w:val="24"/>
        </w:rPr>
        <w:t>Zamawiający</w:t>
      </w:r>
      <w:r w:rsidR="00C802E2" w:rsidRPr="006F7267">
        <w:rPr>
          <w:sz w:val="24"/>
          <w:szCs w:val="24"/>
        </w:rPr>
        <w:t xml:space="preserve"> </w:t>
      </w:r>
      <w:r w:rsidRPr="006F7267">
        <w:rPr>
          <w:sz w:val="24"/>
          <w:szCs w:val="24"/>
        </w:rPr>
        <w:t>nie przenosi na Wykonawcę</w:t>
      </w:r>
      <w:r w:rsidR="00C802E2" w:rsidRPr="006F7267">
        <w:rPr>
          <w:sz w:val="24"/>
          <w:szCs w:val="24"/>
        </w:rPr>
        <w:t xml:space="preserve"> </w:t>
      </w:r>
      <w:r w:rsidRPr="006F7267">
        <w:rPr>
          <w:sz w:val="24"/>
          <w:szCs w:val="24"/>
        </w:rPr>
        <w:t>autorskich praw</w:t>
      </w:r>
      <w:r w:rsidR="00C802E2" w:rsidRPr="006F7267">
        <w:rPr>
          <w:sz w:val="24"/>
          <w:szCs w:val="24"/>
        </w:rPr>
        <w:t xml:space="preserve"> majątko</w:t>
      </w:r>
      <w:r w:rsidRPr="006F7267">
        <w:rPr>
          <w:sz w:val="24"/>
          <w:szCs w:val="24"/>
        </w:rPr>
        <w:t>wych do przedmiotu umowy, o którym mowa w § 1 ust. 1 oraz nie zezwala na wykorzystywanie</w:t>
      </w:r>
      <w:r w:rsidR="00C802E2" w:rsidRPr="006F7267">
        <w:rPr>
          <w:sz w:val="24"/>
          <w:szCs w:val="24"/>
        </w:rPr>
        <w:t xml:space="preserve"> go w zakresie publicznych prezentacji oraz rozpowszechniania w druku i drogą elektroniczną.</w:t>
      </w:r>
    </w:p>
    <w:p w14:paraId="1E150E2E" w14:textId="77777777" w:rsidR="001850AD" w:rsidRDefault="001850AD" w:rsidP="00467088">
      <w:pPr>
        <w:spacing w:line="276" w:lineRule="auto"/>
        <w:jc w:val="center"/>
        <w:rPr>
          <w:sz w:val="24"/>
          <w:szCs w:val="24"/>
        </w:rPr>
      </w:pPr>
    </w:p>
    <w:p w14:paraId="22A6A435" w14:textId="6CE4BC34" w:rsidR="00467088" w:rsidRPr="005B6580" w:rsidRDefault="009B14D1" w:rsidP="004670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6DF656EC" w14:textId="2C9FB441" w:rsidR="00A63D43" w:rsidRPr="005B6580" w:rsidRDefault="00467088" w:rsidP="00A63D43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Zamawiający </w:t>
      </w:r>
      <w:r w:rsidR="00260F42" w:rsidRPr="005B6580">
        <w:rPr>
          <w:sz w:val="24"/>
          <w:szCs w:val="24"/>
        </w:rPr>
        <w:t>przekaże</w:t>
      </w:r>
      <w:r w:rsidRPr="005B6580">
        <w:rPr>
          <w:sz w:val="24"/>
          <w:szCs w:val="24"/>
        </w:rPr>
        <w:t xml:space="preserve"> Wykonawcy </w:t>
      </w:r>
      <w:r w:rsidR="00B227E7">
        <w:rPr>
          <w:sz w:val="24"/>
          <w:szCs w:val="24"/>
        </w:rPr>
        <w:t xml:space="preserve">tekst książki </w:t>
      </w:r>
      <w:r w:rsidR="00B227E7">
        <w:rPr>
          <w:i/>
          <w:sz w:val="24"/>
          <w:szCs w:val="24"/>
        </w:rPr>
        <w:t>„Sery Korycińskie- jak je ugryźć”</w:t>
      </w:r>
      <w:r w:rsidRPr="005B6580">
        <w:rPr>
          <w:sz w:val="24"/>
          <w:szCs w:val="24"/>
        </w:rPr>
        <w:t xml:space="preserve"> </w:t>
      </w:r>
      <w:r w:rsidR="007E0A30">
        <w:rPr>
          <w:sz w:val="24"/>
          <w:szCs w:val="24"/>
        </w:rPr>
        <w:br/>
      </w:r>
      <w:r w:rsidRPr="005B6580">
        <w:rPr>
          <w:sz w:val="24"/>
          <w:szCs w:val="24"/>
        </w:rPr>
        <w:t>w formacie edytowalnym w postaci plików elektronicznych</w:t>
      </w:r>
      <w:r w:rsidR="00DB02DA">
        <w:rPr>
          <w:sz w:val="24"/>
          <w:szCs w:val="24"/>
        </w:rPr>
        <w:t xml:space="preserve"> w terminie 3 dni kalendarzowych od momentu podpisania umowy przez obie Strony</w:t>
      </w:r>
      <w:r w:rsidRPr="005B6580">
        <w:rPr>
          <w:sz w:val="24"/>
          <w:szCs w:val="24"/>
        </w:rPr>
        <w:t>. W przypadku plików, których objętość nie pozwoli na przekazywanie drogą e-mail, Zamawiający udostępni Wykonawcy dostęp do serwera ftp w celu deponowania plików.</w:t>
      </w:r>
    </w:p>
    <w:p w14:paraId="0766D8B7" w14:textId="0E20D6AB" w:rsidR="00260F42" w:rsidRDefault="00260F42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lastRenderedPageBreak/>
        <w:t>Wykonawca zobowiązuje się do współpracy z Zamawiającym i udzielania każdorazowo na żądanie Zamawiającego pełnych informacji na temat realizacji umowy</w:t>
      </w:r>
      <w:r w:rsidR="00B227E7">
        <w:rPr>
          <w:sz w:val="24"/>
          <w:szCs w:val="24"/>
        </w:rPr>
        <w:t xml:space="preserve"> oraz </w:t>
      </w:r>
      <w:r w:rsidR="007E0A30">
        <w:rPr>
          <w:sz w:val="24"/>
          <w:szCs w:val="24"/>
        </w:rPr>
        <w:t xml:space="preserve">dokonania </w:t>
      </w:r>
      <w:r w:rsidR="00B227E7">
        <w:rPr>
          <w:sz w:val="24"/>
          <w:szCs w:val="24"/>
        </w:rPr>
        <w:t>drobnych korekt redakcyjnych</w:t>
      </w:r>
      <w:r w:rsidR="000540CF">
        <w:rPr>
          <w:sz w:val="24"/>
          <w:szCs w:val="24"/>
        </w:rPr>
        <w:t xml:space="preserve"> w terminie 3 dni kalendarzowych.</w:t>
      </w:r>
    </w:p>
    <w:p w14:paraId="5E95AF07" w14:textId="68BEADD2" w:rsidR="007E0A30" w:rsidRDefault="007E0A30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7E0A30">
        <w:rPr>
          <w:sz w:val="24"/>
          <w:szCs w:val="24"/>
        </w:rPr>
        <w:t xml:space="preserve">dokonania </w:t>
      </w:r>
      <w:r w:rsidR="00BE45F0">
        <w:rPr>
          <w:sz w:val="24"/>
          <w:szCs w:val="24"/>
        </w:rPr>
        <w:t xml:space="preserve">maksymalnie 2 </w:t>
      </w:r>
      <w:r w:rsidRPr="007E0A30">
        <w:rPr>
          <w:sz w:val="24"/>
          <w:szCs w:val="24"/>
        </w:rPr>
        <w:t xml:space="preserve">korekt na dostarczonym projekcie graficznym </w:t>
      </w:r>
      <w:r>
        <w:rPr>
          <w:sz w:val="24"/>
          <w:szCs w:val="24"/>
        </w:rPr>
        <w:t>książki „</w:t>
      </w:r>
      <w:r w:rsidRPr="007E0A30">
        <w:rPr>
          <w:i/>
          <w:sz w:val="24"/>
          <w:szCs w:val="24"/>
        </w:rPr>
        <w:t>Sery Korycińskie- jak je ugryźć</w:t>
      </w:r>
      <w:r>
        <w:rPr>
          <w:sz w:val="24"/>
          <w:szCs w:val="24"/>
        </w:rPr>
        <w:t xml:space="preserve">” </w:t>
      </w:r>
      <w:r w:rsidRPr="007E0A30">
        <w:rPr>
          <w:sz w:val="24"/>
          <w:szCs w:val="24"/>
        </w:rPr>
        <w:t>wymagana jest akceptacja Zamawiającego</w:t>
      </w:r>
      <w:r w:rsidR="000540CF">
        <w:rPr>
          <w:sz w:val="24"/>
          <w:szCs w:val="24"/>
        </w:rPr>
        <w:t xml:space="preserve"> </w:t>
      </w:r>
      <w:r w:rsidR="00BE45F0">
        <w:rPr>
          <w:sz w:val="24"/>
          <w:szCs w:val="24"/>
        </w:rPr>
        <w:br/>
      </w:r>
      <w:r w:rsidR="000540CF">
        <w:rPr>
          <w:sz w:val="24"/>
          <w:szCs w:val="24"/>
        </w:rPr>
        <w:t>w terminie 3 dni kalendarzowych.</w:t>
      </w:r>
    </w:p>
    <w:p w14:paraId="07BDDD12" w14:textId="0B71AFF5" w:rsidR="00DB02DA" w:rsidRPr="007E0A30" w:rsidRDefault="00DB02DA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bookmarkStart w:id="0" w:name="_Hlk158713128"/>
      <w:r>
        <w:rPr>
          <w:sz w:val="24"/>
          <w:szCs w:val="24"/>
        </w:rPr>
        <w:t>Czas przeznaczony na drobne korekty redakcyjne oraz ich akceptację</w:t>
      </w:r>
      <w:r w:rsidR="00BE45F0">
        <w:rPr>
          <w:sz w:val="24"/>
          <w:szCs w:val="24"/>
        </w:rPr>
        <w:t xml:space="preserve"> przez Zamawiającego nie jest liczony do terminu dostawy przedmiotu zamówienia </w:t>
      </w:r>
      <w:bookmarkEnd w:id="0"/>
      <w:r w:rsidR="00BE45F0">
        <w:rPr>
          <w:sz w:val="24"/>
          <w:szCs w:val="24"/>
        </w:rPr>
        <w:t xml:space="preserve">określony </w:t>
      </w:r>
      <w:r w:rsidR="00BE45F0">
        <w:rPr>
          <w:sz w:val="24"/>
          <w:szCs w:val="24"/>
        </w:rPr>
        <w:br/>
        <w:t xml:space="preserve">w </w:t>
      </w:r>
      <w:r w:rsidR="00BE45F0" w:rsidRPr="00B227E7">
        <w:rPr>
          <w:sz w:val="24"/>
          <w:szCs w:val="24"/>
        </w:rPr>
        <w:t>§</w:t>
      </w:r>
      <w:r w:rsidR="00BE45F0">
        <w:rPr>
          <w:sz w:val="24"/>
          <w:szCs w:val="24"/>
        </w:rPr>
        <w:t xml:space="preserve"> 2 ust. 2.</w:t>
      </w:r>
    </w:p>
    <w:p w14:paraId="51854FF6" w14:textId="1849B3D1" w:rsidR="00467088" w:rsidRPr="002257B1" w:rsidRDefault="00467088" w:rsidP="00467088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E0A30">
        <w:rPr>
          <w:sz w:val="24"/>
          <w:szCs w:val="24"/>
        </w:rPr>
        <w:t>Wykonawca</w:t>
      </w:r>
      <w:r w:rsidR="007E0A30" w:rsidRPr="007E0A30">
        <w:rPr>
          <w:sz w:val="24"/>
          <w:szCs w:val="24"/>
        </w:rPr>
        <w:t xml:space="preserve"> nie ponosi odpowiedzialności </w:t>
      </w:r>
      <w:r w:rsidR="00F2151A" w:rsidRPr="007E0A30">
        <w:rPr>
          <w:sz w:val="24"/>
          <w:szCs w:val="24"/>
        </w:rPr>
        <w:t>za teksty</w:t>
      </w:r>
      <w:r w:rsidRPr="007E0A30">
        <w:rPr>
          <w:sz w:val="24"/>
          <w:szCs w:val="24"/>
        </w:rPr>
        <w:t xml:space="preserve"> </w:t>
      </w:r>
      <w:r w:rsidR="007E0A30" w:rsidRPr="007E0A30">
        <w:rPr>
          <w:sz w:val="24"/>
          <w:szCs w:val="24"/>
        </w:rPr>
        <w:t xml:space="preserve">i zdjęcia dostarczone przez </w:t>
      </w:r>
      <w:r w:rsidR="007E0A30" w:rsidRPr="002257B1">
        <w:rPr>
          <w:sz w:val="24"/>
          <w:szCs w:val="24"/>
        </w:rPr>
        <w:t>Zamawiającego zawarte w książce „</w:t>
      </w:r>
      <w:r w:rsidR="007E0A30" w:rsidRPr="002257B1">
        <w:rPr>
          <w:i/>
          <w:sz w:val="24"/>
          <w:szCs w:val="24"/>
        </w:rPr>
        <w:t>Sery Korycińskie- jak je ugryźć</w:t>
      </w:r>
      <w:r w:rsidR="007E0A30" w:rsidRPr="002257B1">
        <w:rPr>
          <w:sz w:val="24"/>
          <w:szCs w:val="24"/>
        </w:rPr>
        <w:t>”.</w:t>
      </w:r>
    </w:p>
    <w:p w14:paraId="769D2DBA" w14:textId="77777777" w:rsidR="001850AD" w:rsidRDefault="001850AD" w:rsidP="00467088">
      <w:pPr>
        <w:spacing w:line="276" w:lineRule="auto"/>
        <w:jc w:val="center"/>
        <w:rPr>
          <w:bCs/>
          <w:sz w:val="24"/>
          <w:szCs w:val="24"/>
        </w:rPr>
      </w:pPr>
    </w:p>
    <w:p w14:paraId="025971A1" w14:textId="28CDB4C8" w:rsidR="00467088" w:rsidRPr="002257B1" w:rsidRDefault="009B14D1" w:rsidP="00467088">
      <w:pPr>
        <w:spacing w:line="276" w:lineRule="auto"/>
        <w:jc w:val="center"/>
        <w:rPr>
          <w:bCs/>
          <w:sz w:val="24"/>
          <w:szCs w:val="24"/>
        </w:rPr>
      </w:pPr>
      <w:r w:rsidRPr="002257B1">
        <w:rPr>
          <w:bCs/>
          <w:sz w:val="24"/>
          <w:szCs w:val="24"/>
        </w:rPr>
        <w:t>§ 6</w:t>
      </w:r>
    </w:p>
    <w:p w14:paraId="44621338" w14:textId="77777777" w:rsidR="002257B1" w:rsidRPr="002257B1" w:rsidRDefault="00DF2633" w:rsidP="002257B1">
      <w:pPr>
        <w:pStyle w:val="Akapitzlist"/>
        <w:numPr>
          <w:ilvl w:val="0"/>
          <w:numId w:val="20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>Wykonawca ponosi odpowiedzialność za działanie osób trzecich, z którymi współpracuje przy wykonywaniu przedmiotu zamówienia.</w:t>
      </w:r>
    </w:p>
    <w:p w14:paraId="2AD840DD" w14:textId="5F47409F" w:rsidR="002257B1" w:rsidRPr="002257B1" w:rsidRDefault="002257B1" w:rsidP="002257B1">
      <w:pPr>
        <w:pStyle w:val="Akapitzlist"/>
        <w:numPr>
          <w:ilvl w:val="0"/>
          <w:numId w:val="20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 xml:space="preserve">Zamawiający wymaga, aby w okresie realizacji zamówienia, osoba/-y odpowiedzialne za wykonanie </w:t>
      </w:r>
      <w:r w:rsidR="00047CE0">
        <w:rPr>
          <w:rFonts w:ascii="Times New Roman" w:hAnsi="Times New Roman"/>
          <w:sz w:val="24"/>
          <w:szCs w:val="24"/>
        </w:rPr>
        <w:t>czynności z</w:t>
      </w:r>
      <w:r>
        <w:rPr>
          <w:rFonts w:ascii="Times New Roman" w:hAnsi="Times New Roman"/>
          <w:sz w:val="24"/>
          <w:szCs w:val="24"/>
        </w:rPr>
        <w:t xml:space="preserve">wiązanych z realizacją zamówienia były zatrudnione przez Wykonawcę lub Podwykonawcę na podstawie umowy o pracę, w wymiarze czasu pracy zapewniającym właściwą realizację przedmiotu zamówienia </w:t>
      </w:r>
      <w:r w:rsidRPr="002257B1">
        <w:rPr>
          <w:rFonts w:ascii="Times New Roman" w:hAnsi="Times New Roman"/>
          <w:sz w:val="24"/>
          <w:szCs w:val="24"/>
        </w:rPr>
        <w:t>następujących czynności:</w:t>
      </w:r>
    </w:p>
    <w:p w14:paraId="453D36ED" w14:textId="77777777" w:rsidR="002257B1" w:rsidRPr="002257B1" w:rsidRDefault="002257B1" w:rsidP="002257B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 xml:space="preserve">korekty graficzne, skład i przygotowanie do druku projektu, </w:t>
      </w:r>
    </w:p>
    <w:p w14:paraId="5870F75D" w14:textId="77777777" w:rsidR="002257B1" w:rsidRPr="002257B1" w:rsidRDefault="002257B1" w:rsidP="002257B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>druk i oprawa materiałów drukowanych (obejmuje również obsługę urządzeń),</w:t>
      </w:r>
    </w:p>
    <w:p w14:paraId="00CE9FC1" w14:textId="77777777" w:rsidR="002257B1" w:rsidRPr="002257B1" w:rsidRDefault="002257B1" w:rsidP="002257B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 xml:space="preserve">znakowanie materiałów, </w:t>
      </w:r>
    </w:p>
    <w:p w14:paraId="11D350FC" w14:textId="77777777" w:rsidR="002257B1" w:rsidRPr="002257B1" w:rsidRDefault="002257B1" w:rsidP="002257B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257B1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72D68AEB" w14:textId="77777777" w:rsidR="002257B1" w:rsidRPr="00047CE0" w:rsidRDefault="002257B1" w:rsidP="00047CE0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047CE0">
        <w:rPr>
          <w:rFonts w:ascii="Times New Roman" w:hAnsi="Times New Roman"/>
          <w:sz w:val="24"/>
          <w:szCs w:val="24"/>
        </w:rPr>
        <w:t>sztancowanie materiałów drukowanych,</w:t>
      </w:r>
    </w:p>
    <w:p w14:paraId="4197A9F3" w14:textId="77777777" w:rsidR="00047CE0" w:rsidRPr="00047CE0" w:rsidRDefault="002257B1" w:rsidP="00047CE0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047CE0">
        <w:rPr>
          <w:rFonts w:ascii="Times New Roman" w:hAnsi="Times New Roman"/>
          <w:sz w:val="24"/>
          <w:szCs w:val="24"/>
        </w:rPr>
        <w:t>koordynowanie czynności związanych z realizacją zamówienia</w:t>
      </w:r>
    </w:p>
    <w:p w14:paraId="5147BBFC" w14:textId="68131160" w:rsidR="00047CE0" w:rsidRPr="00047CE0" w:rsidRDefault="00047CE0" w:rsidP="00047CE0">
      <w:pPr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Realizacja powyższych czynności </w:t>
      </w:r>
      <w:r w:rsidRPr="00047CE0">
        <w:rPr>
          <w:bCs/>
          <w:sz w:val="24"/>
          <w:szCs w:val="24"/>
        </w:rPr>
        <w:t xml:space="preserve">wiążą się z zobowiązaniem pracownika/-ów </w:t>
      </w:r>
      <w:r w:rsidRPr="00047CE0">
        <w:rPr>
          <w:sz w:val="24"/>
          <w:szCs w:val="24"/>
        </w:rPr>
        <w:t>do wykonywania pracy określonego rodzaju na rzecz pracodawcy i pod jego kierownictwem oraz w miejscu i czasie wyznaczonym przez pracodawcę, za wynagrodzeniem, przez co spełnia przesłanki art. 22 § 1 ustawy z dnia 26 czerwca 1974 r. Kodeks pracy (</w:t>
      </w:r>
      <w:proofErr w:type="spellStart"/>
      <w:r w:rsidRPr="00047CE0">
        <w:rPr>
          <w:sz w:val="24"/>
          <w:szCs w:val="24"/>
        </w:rPr>
        <w:t>t.j</w:t>
      </w:r>
      <w:proofErr w:type="spellEnd"/>
      <w:r w:rsidRPr="00047CE0">
        <w:rPr>
          <w:sz w:val="24"/>
          <w:szCs w:val="24"/>
        </w:rPr>
        <w:t>. Dz. U. z 2023 r. poz. 1465)</w:t>
      </w:r>
      <w:r>
        <w:rPr>
          <w:sz w:val="24"/>
          <w:szCs w:val="24"/>
        </w:rPr>
        <w:t>.</w:t>
      </w:r>
    </w:p>
    <w:p w14:paraId="3C68D81F" w14:textId="603EC573" w:rsidR="004B68A0" w:rsidRPr="001850AD" w:rsidRDefault="004B68A0" w:rsidP="002A6991">
      <w:pPr>
        <w:pStyle w:val="Akapitzlist"/>
        <w:numPr>
          <w:ilvl w:val="0"/>
          <w:numId w:val="20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047CE0">
        <w:rPr>
          <w:rFonts w:ascii="Times New Roman" w:hAnsi="Times New Roman"/>
          <w:sz w:val="24"/>
          <w:szCs w:val="24"/>
          <w:shd w:val="clear" w:color="auto" w:fill="FFFFFF"/>
        </w:rPr>
        <w:t>W celu weryfikacji zatrudniania, przez Wykonawcę lub Podwykonawcę, na podstawie umowy o pracę</w:t>
      </w:r>
      <w:r w:rsidRPr="001850AD">
        <w:rPr>
          <w:rFonts w:ascii="Times New Roman" w:hAnsi="Times New Roman"/>
          <w:sz w:val="24"/>
          <w:szCs w:val="24"/>
          <w:shd w:val="clear" w:color="auto" w:fill="FFFFFF"/>
        </w:rPr>
        <w:t xml:space="preserve">, osób wykonujących czynności </w:t>
      </w:r>
      <w:r w:rsidR="002336DC" w:rsidRPr="001850AD">
        <w:rPr>
          <w:rFonts w:ascii="Times New Roman" w:hAnsi="Times New Roman"/>
          <w:sz w:val="24"/>
          <w:szCs w:val="24"/>
          <w:shd w:val="clear" w:color="auto" w:fill="FFFFFF"/>
        </w:rPr>
        <w:t xml:space="preserve">określone w </w:t>
      </w:r>
      <w:r w:rsidR="002257B1" w:rsidRPr="001850AD">
        <w:rPr>
          <w:rFonts w:ascii="Times New Roman" w:hAnsi="Times New Roman"/>
          <w:sz w:val="24"/>
          <w:szCs w:val="24"/>
        </w:rPr>
        <w:t>§ 6 ust. 2</w:t>
      </w:r>
      <w:r w:rsidR="002336DC" w:rsidRPr="001850AD">
        <w:rPr>
          <w:rFonts w:ascii="Times New Roman" w:hAnsi="Times New Roman"/>
          <w:sz w:val="24"/>
          <w:szCs w:val="24"/>
        </w:rPr>
        <w:t xml:space="preserve"> niniejszej umowy,</w:t>
      </w:r>
      <w:r w:rsidRPr="001850AD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przewiduje możliwość żądania w szczególności:</w:t>
      </w:r>
    </w:p>
    <w:p w14:paraId="1D3804AB" w14:textId="77777777" w:rsidR="004B68A0" w:rsidRPr="001850AD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oświadczenia zatrudnionego pracownika,</w:t>
      </w:r>
    </w:p>
    <w:p w14:paraId="0917D1B7" w14:textId="77777777" w:rsidR="004B68A0" w:rsidRPr="001850AD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71D518CB" w14:textId="77777777" w:rsidR="004B68A0" w:rsidRPr="001850AD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poświadczonej za zgodność z oryginałem kopii umowy o pracę zatrudnionego pracownika,</w:t>
      </w:r>
    </w:p>
    <w:p w14:paraId="03ECF4F7" w14:textId="4621B667" w:rsidR="004B68A0" w:rsidRPr="001850AD" w:rsidRDefault="004B68A0" w:rsidP="00CA494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innych dokumentów</w:t>
      </w:r>
      <w:r w:rsidR="00CA4946" w:rsidRPr="001850AD">
        <w:rPr>
          <w:rFonts w:ascii="Times New Roman" w:hAnsi="Times New Roman"/>
          <w:sz w:val="24"/>
          <w:szCs w:val="24"/>
        </w:rPr>
        <w:t xml:space="preserve"> </w:t>
      </w:r>
      <w:r w:rsidRPr="001850AD">
        <w:rPr>
          <w:rFonts w:ascii="Times New Roman" w:hAnsi="Times New Roman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47E646C" w14:textId="465C2B91" w:rsidR="00467088" w:rsidRPr="00BA7A81" w:rsidRDefault="008F79F8" w:rsidP="00467088">
      <w:pPr>
        <w:pStyle w:val="Akapitzlist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50AD">
        <w:rPr>
          <w:rFonts w:ascii="Times New Roman" w:hAnsi="Times New Roman"/>
          <w:sz w:val="24"/>
          <w:szCs w:val="24"/>
        </w:rPr>
        <w:t>Wykonawca zobowiązany jest</w:t>
      </w:r>
      <w:r w:rsidR="00467088" w:rsidRPr="001850AD">
        <w:rPr>
          <w:rFonts w:ascii="Times New Roman" w:hAnsi="Times New Roman"/>
          <w:sz w:val="24"/>
          <w:szCs w:val="24"/>
        </w:rPr>
        <w:t xml:space="preserve"> </w:t>
      </w:r>
      <w:r w:rsidRPr="001850AD">
        <w:rPr>
          <w:rFonts w:ascii="Times New Roman" w:hAnsi="Times New Roman"/>
          <w:sz w:val="24"/>
          <w:szCs w:val="24"/>
        </w:rPr>
        <w:t xml:space="preserve">przedłożyć </w:t>
      </w:r>
      <w:r w:rsidR="00467088" w:rsidRPr="001850AD">
        <w:rPr>
          <w:rFonts w:ascii="Times New Roman" w:hAnsi="Times New Roman"/>
          <w:sz w:val="24"/>
          <w:szCs w:val="24"/>
        </w:rPr>
        <w:t>na każde wezwanie Zamawiającego</w:t>
      </w:r>
      <w:r w:rsidR="00A62D27" w:rsidRPr="001850AD">
        <w:rPr>
          <w:rFonts w:ascii="Times New Roman" w:hAnsi="Times New Roman"/>
          <w:sz w:val="24"/>
          <w:szCs w:val="24"/>
        </w:rPr>
        <w:t>,</w:t>
      </w:r>
      <w:r w:rsidR="00467088" w:rsidRPr="001850AD">
        <w:rPr>
          <w:rFonts w:ascii="Times New Roman" w:hAnsi="Times New Roman"/>
          <w:sz w:val="24"/>
          <w:szCs w:val="24"/>
        </w:rPr>
        <w:t xml:space="preserve"> </w:t>
      </w:r>
      <w:r w:rsidR="00CA4946" w:rsidRPr="001850AD">
        <w:rPr>
          <w:rFonts w:ascii="Times New Roman" w:hAnsi="Times New Roman"/>
          <w:sz w:val="24"/>
          <w:szCs w:val="24"/>
        </w:rPr>
        <w:br/>
      </w:r>
      <w:r w:rsidR="00467088" w:rsidRPr="001850AD">
        <w:rPr>
          <w:rFonts w:ascii="Times New Roman" w:hAnsi="Times New Roman"/>
          <w:sz w:val="24"/>
          <w:szCs w:val="24"/>
        </w:rPr>
        <w:t>w wyznaczonym w tym wezwaniu terminie</w:t>
      </w:r>
      <w:r w:rsidR="00A62D27" w:rsidRPr="001850AD">
        <w:rPr>
          <w:rFonts w:ascii="Times New Roman" w:hAnsi="Times New Roman"/>
          <w:sz w:val="24"/>
          <w:szCs w:val="24"/>
        </w:rPr>
        <w:t xml:space="preserve"> (</w:t>
      </w:r>
      <w:r w:rsidRPr="001850AD">
        <w:rPr>
          <w:rFonts w:ascii="Times New Roman" w:hAnsi="Times New Roman"/>
          <w:sz w:val="24"/>
          <w:szCs w:val="24"/>
        </w:rPr>
        <w:t>nie krótszym niż 7 dni</w:t>
      </w:r>
      <w:r w:rsidR="00A62D27" w:rsidRPr="001850AD">
        <w:rPr>
          <w:rFonts w:ascii="Times New Roman" w:hAnsi="Times New Roman"/>
          <w:sz w:val="24"/>
          <w:szCs w:val="24"/>
        </w:rPr>
        <w:t>)</w:t>
      </w:r>
      <w:r w:rsidRPr="001850AD">
        <w:rPr>
          <w:rFonts w:ascii="Times New Roman" w:hAnsi="Times New Roman"/>
          <w:sz w:val="24"/>
          <w:szCs w:val="24"/>
        </w:rPr>
        <w:t xml:space="preserve"> i zakresie</w:t>
      </w:r>
      <w:r w:rsidR="00A62D27" w:rsidRPr="001850AD">
        <w:rPr>
          <w:rFonts w:ascii="Times New Roman" w:hAnsi="Times New Roman"/>
          <w:sz w:val="24"/>
          <w:szCs w:val="24"/>
        </w:rPr>
        <w:t>,</w:t>
      </w:r>
      <w:r w:rsidR="00047CE0" w:rsidRPr="001850AD">
        <w:rPr>
          <w:rFonts w:ascii="Times New Roman" w:hAnsi="Times New Roman"/>
          <w:sz w:val="24"/>
          <w:szCs w:val="24"/>
        </w:rPr>
        <w:t xml:space="preserve"> dokumentację określoną w § 6 ust</w:t>
      </w:r>
      <w:r w:rsidR="00047CE0">
        <w:rPr>
          <w:rFonts w:ascii="Times New Roman" w:hAnsi="Times New Roman"/>
          <w:sz w:val="24"/>
          <w:szCs w:val="24"/>
        </w:rPr>
        <w:t>. 3</w:t>
      </w:r>
      <w:r w:rsidRPr="00BA7A81">
        <w:rPr>
          <w:rFonts w:ascii="Times New Roman" w:hAnsi="Times New Roman"/>
          <w:sz w:val="24"/>
          <w:szCs w:val="24"/>
        </w:rPr>
        <w:t>.</w:t>
      </w:r>
    </w:p>
    <w:p w14:paraId="6FDF6204" w14:textId="5433551B" w:rsidR="00467088" w:rsidRPr="005B6580" w:rsidRDefault="00467088" w:rsidP="00467088">
      <w:pPr>
        <w:pStyle w:val="Akapitzlist"/>
        <w:numPr>
          <w:ilvl w:val="0"/>
          <w:numId w:val="20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 xml:space="preserve">Nieprzedłożenie przez Wykonawcę </w:t>
      </w:r>
      <w:r w:rsidR="008F79F8">
        <w:rPr>
          <w:rFonts w:ascii="Times New Roman" w:hAnsi="Times New Roman"/>
          <w:sz w:val="24"/>
          <w:szCs w:val="24"/>
        </w:rPr>
        <w:t xml:space="preserve">dokumentacji w zakresie oraz terminie wskazanym </w:t>
      </w:r>
      <w:r w:rsidR="001975BF">
        <w:rPr>
          <w:rFonts w:ascii="Times New Roman" w:hAnsi="Times New Roman"/>
          <w:sz w:val="24"/>
          <w:szCs w:val="24"/>
        </w:rPr>
        <w:br/>
      </w:r>
      <w:r w:rsidR="008F79F8">
        <w:rPr>
          <w:rFonts w:ascii="Times New Roman" w:hAnsi="Times New Roman"/>
          <w:sz w:val="24"/>
          <w:szCs w:val="24"/>
        </w:rPr>
        <w:t xml:space="preserve">w wezwaniu o którym mowa w ust. </w:t>
      </w:r>
      <w:r w:rsidR="00047CE0">
        <w:rPr>
          <w:rFonts w:ascii="Times New Roman" w:hAnsi="Times New Roman"/>
          <w:sz w:val="24"/>
          <w:szCs w:val="24"/>
        </w:rPr>
        <w:t>§ 6 ust. 4</w:t>
      </w:r>
      <w:r w:rsidRPr="005B6580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67C02B09" w14:textId="77777777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lastRenderedPageBreak/>
        <w:t>Ustalenie wymiaru czasu pracy oraz liczby osób Zamawiający pozostawia w gestii Wykonawcy.</w:t>
      </w:r>
    </w:p>
    <w:p w14:paraId="523FF493" w14:textId="7BE17293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Jeżeli w wymienionym dokumencie Wykonawca oświadczy, że czynności związane </w:t>
      </w:r>
      <w:r w:rsidR="007A5282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 xml:space="preserve">z realizacją zamówienia będzie wykonywał samodzielnie, Zamawiający uzna to </w:t>
      </w:r>
      <w:r w:rsidR="001975BF">
        <w:rPr>
          <w:sz w:val="24"/>
          <w:szCs w:val="24"/>
        </w:rPr>
        <w:br/>
      </w:r>
      <w:r w:rsidRPr="005B6580">
        <w:rPr>
          <w:sz w:val="24"/>
          <w:szCs w:val="24"/>
        </w:rPr>
        <w:t>za spełnienie warunku zatrudnienia na umowę o pracę osób wykonujących czynności związane z realizacją zamówienia.</w:t>
      </w:r>
    </w:p>
    <w:p w14:paraId="7A96925A" w14:textId="07352F73" w:rsidR="00467088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3C61A9A" w14:textId="77777777" w:rsidR="001850AD" w:rsidRDefault="001850AD" w:rsidP="00740F41">
      <w:pPr>
        <w:spacing w:line="276" w:lineRule="auto"/>
        <w:jc w:val="center"/>
        <w:rPr>
          <w:bCs/>
          <w:sz w:val="24"/>
          <w:szCs w:val="24"/>
        </w:rPr>
      </w:pPr>
    </w:p>
    <w:p w14:paraId="7D79768F" w14:textId="3F3307FC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7</w:t>
      </w:r>
    </w:p>
    <w:p w14:paraId="37C6537F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terminie 7 dni od dnia dostarczenia </w:t>
      </w:r>
      <w:r w:rsidR="00B721E5" w:rsidRPr="005B6580">
        <w:rPr>
          <w:sz w:val="24"/>
          <w:szCs w:val="24"/>
        </w:rPr>
        <w:t xml:space="preserve">Zamówienia, o których mowa w § 1, </w:t>
      </w:r>
      <w:r w:rsidRPr="005B6580">
        <w:rPr>
          <w:sz w:val="24"/>
          <w:szCs w:val="24"/>
        </w:rPr>
        <w:t>zostanie sporządzony protokół odbioru, podpisany przez Wykonawcę i Zamawiającego – przy czym podpis Wykonawcy nie jest konieczny w przypadku przyjęcia Zamówienia bez zastrzeżeń.</w:t>
      </w:r>
    </w:p>
    <w:p w14:paraId="4E7DF93E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Protokół odbioru, o którym mowa w ust. 1, powinien zawierać w szczególności:</w:t>
      </w:r>
    </w:p>
    <w:p w14:paraId="51CF8BA6" w14:textId="77777777" w:rsidR="00740F41" w:rsidRPr="005B6580" w:rsidRDefault="00740F41" w:rsidP="005B658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dzień i miejsce </w:t>
      </w:r>
      <w:r w:rsidR="000F500F" w:rsidRPr="005B6580">
        <w:rPr>
          <w:rFonts w:ascii="Times New Roman" w:hAnsi="Times New Roman"/>
          <w:sz w:val="24"/>
          <w:szCs w:val="24"/>
        </w:rPr>
        <w:t>odbioru z</w:t>
      </w:r>
      <w:r w:rsidRPr="005B6580">
        <w:rPr>
          <w:rFonts w:ascii="Times New Roman" w:hAnsi="Times New Roman"/>
          <w:sz w:val="24"/>
          <w:szCs w:val="24"/>
        </w:rPr>
        <w:t>amówienia,</w:t>
      </w:r>
    </w:p>
    <w:p w14:paraId="222D4E20" w14:textId="62A637A3" w:rsidR="00740F41" w:rsidRDefault="00740F41" w:rsidP="00F97FF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oświadczenie Zamawiającego o braku alb</w:t>
      </w:r>
      <w:r w:rsidR="000F500F" w:rsidRPr="005B6580">
        <w:rPr>
          <w:rFonts w:ascii="Times New Roman" w:hAnsi="Times New Roman"/>
          <w:sz w:val="24"/>
          <w:szCs w:val="24"/>
        </w:rPr>
        <w:t>o o istnieniu wad w realizacji z</w:t>
      </w:r>
      <w:r w:rsidRPr="005B6580">
        <w:rPr>
          <w:rFonts w:ascii="Times New Roman" w:hAnsi="Times New Roman"/>
          <w:sz w:val="24"/>
          <w:szCs w:val="24"/>
        </w:rPr>
        <w:t>amówienia.</w:t>
      </w:r>
    </w:p>
    <w:p w14:paraId="4612B475" w14:textId="77777777" w:rsidR="001850AD" w:rsidRDefault="001850AD" w:rsidP="00F97FF8">
      <w:pPr>
        <w:spacing w:line="276" w:lineRule="auto"/>
        <w:jc w:val="center"/>
        <w:rPr>
          <w:bCs/>
          <w:sz w:val="24"/>
          <w:szCs w:val="24"/>
        </w:rPr>
      </w:pPr>
    </w:p>
    <w:p w14:paraId="3F1AEDE7" w14:textId="06F026F2" w:rsidR="00F71731" w:rsidRPr="005B6580" w:rsidRDefault="00266AD1" w:rsidP="00F97FF8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8</w:t>
      </w:r>
    </w:p>
    <w:p w14:paraId="07258D50" w14:textId="77777777" w:rsidR="00740F41" w:rsidRPr="005B6580" w:rsidRDefault="00740F41" w:rsidP="00F97FF8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razie niewykonan</w:t>
      </w:r>
      <w:r w:rsidR="00F71731" w:rsidRPr="005B6580">
        <w:rPr>
          <w:sz w:val="24"/>
          <w:szCs w:val="24"/>
        </w:rPr>
        <w:t>ia lub nienależytego wykonania z</w:t>
      </w:r>
      <w:r w:rsidRPr="005B6580">
        <w:rPr>
          <w:sz w:val="24"/>
          <w:szCs w:val="24"/>
        </w:rPr>
        <w:t>amówienia</w:t>
      </w:r>
      <w:r w:rsidR="00610326">
        <w:rPr>
          <w:sz w:val="24"/>
          <w:szCs w:val="24"/>
        </w:rPr>
        <w:t xml:space="preserve"> z przyczyn zawinionych przez Wykonawcę</w:t>
      </w:r>
      <w:r w:rsidRPr="005B6580">
        <w:rPr>
          <w:sz w:val="24"/>
          <w:szCs w:val="24"/>
        </w:rPr>
        <w:t xml:space="preserve">, Wykonawca zapłaci Zamawiającemu karę umowną w wysokości 20% wynagrodzenia </w:t>
      </w:r>
      <w:r w:rsidR="00610326">
        <w:rPr>
          <w:sz w:val="24"/>
          <w:szCs w:val="24"/>
        </w:rPr>
        <w:t xml:space="preserve">określonego w </w:t>
      </w:r>
      <w:r w:rsidR="00610326" w:rsidRPr="005B6580">
        <w:rPr>
          <w:bCs/>
          <w:sz w:val="24"/>
          <w:szCs w:val="24"/>
        </w:rPr>
        <w:t>§</w:t>
      </w:r>
      <w:r w:rsidR="006C1E6B">
        <w:rPr>
          <w:bCs/>
          <w:sz w:val="24"/>
          <w:szCs w:val="24"/>
        </w:rPr>
        <w:t>3 ust. 1</w:t>
      </w:r>
      <w:r w:rsidR="00F71731" w:rsidRPr="005B6580">
        <w:rPr>
          <w:sz w:val="24"/>
          <w:szCs w:val="24"/>
        </w:rPr>
        <w:t xml:space="preserve"> z zastrzeżeniem ust. 3</w:t>
      </w:r>
      <w:r w:rsidRPr="005B6580">
        <w:rPr>
          <w:sz w:val="24"/>
          <w:szCs w:val="24"/>
        </w:rPr>
        <w:t>.</w:t>
      </w:r>
    </w:p>
    <w:p w14:paraId="46AAFA19" w14:textId="77777777" w:rsidR="00740F41" w:rsidRPr="005B6580" w:rsidRDefault="00740F41" w:rsidP="005B6580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nienależyte wykonanie umowy Zamawiający uzna dostarczenie </w:t>
      </w:r>
      <w:r w:rsidR="005A14FD" w:rsidRPr="005B6580">
        <w:rPr>
          <w:sz w:val="24"/>
          <w:szCs w:val="24"/>
        </w:rPr>
        <w:t xml:space="preserve">przedmiotu zamówienia </w:t>
      </w:r>
      <w:r w:rsidRPr="005B6580">
        <w:rPr>
          <w:sz w:val="24"/>
          <w:szCs w:val="24"/>
        </w:rPr>
        <w:t xml:space="preserve">złej jakości tj. m.in. </w:t>
      </w:r>
    </w:p>
    <w:p w14:paraId="23303610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nadrukiem o nierównomiernej kolorystyce, rozmytym, zniekształconym, bez ostrych krawędzi wydrukowanych obiektów, z przesunięciami, z plamami,</w:t>
      </w:r>
    </w:p>
    <w:p w14:paraId="0B96D81C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nieczytelnym, rozmytym tekstem, </w:t>
      </w:r>
    </w:p>
    <w:p w14:paraId="34ED6AE9" w14:textId="77777777" w:rsidR="00740F41" w:rsidRPr="005B6580" w:rsidRDefault="00740F41" w:rsidP="005A14F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krzywo pr</w:t>
      </w:r>
      <w:r w:rsidR="005A14FD" w:rsidRPr="005B6580">
        <w:rPr>
          <w:sz w:val="24"/>
          <w:szCs w:val="24"/>
        </w:rPr>
        <w:t>zyciętymi krawędziami,</w:t>
      </w:r>
    </w:p>
    <w:p w14:paraId="132B4417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nierównomiernie nałożoną folią, odstającą przy brzegach, z przebarwieniami, pęcherzykami, zagięciami itp.,</w:t>
      </w:r>
    </w:p>
    <w:p w14:paraId="7DDFD8DB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nietrwale połączonymi, odrywającymi się elementa</w:t>
      </w:r>
      <w:r w:rsidR="005A14FD" w:rsidRPr="005B6580">
        <w:rPr>
          <w:sz w:val="24"/>
          <w:szCs w:val="24"/>
        </w:rPr>
        <w:t>mi,</w:t>
      </w:r>
    </w:p>
    <w:p w14:paraId="0F8F33BC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 odłuszczoną farbą, lakierem w miejscach zgięcia (falcowania). </w:t>
      </w:r>
    </w:p>
    <w:p w14:paraId="03C0759D" w14:textId="77777777" w:rsidR="006C1E6B" w:rsidRPr="005B6580" w:rsidRDefault="006C1E6B" w:rsidP="006C1E6B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odstąpienie od umowy w całości lub w części przez którąkolwiek ze stron z przyczyn </w:t>
      </w:r>
      <w:r>
        <w:rPr>
          <w:sz w:val="24"/>
          <w:szCs w:val="24"/>
        </w:rPr>
        <w:t>zawinionych przez Wykonawcę</w:t>
      </w:r>
      <w:r w:rsidRPr="005B6580">
        <w:rPr>
          <w:sz w:val="24"/>
          <w:szCs w:val="24"/>
        </w:rPr>
        <w:t>, Wykonawca zapłaci Zamawiającemu karę umowną w wysokości 20% wynagrodzenia określonego w § 3 ust. 1.</w:t>
      </w:r>
    </w:p>
    <w:p w14:paraId="096CB200" w14:textId="77777777" w:rsidR="00A63D43" w:rsidRPr="00BA7A81" w:rsidRDefault="006C1E6B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wykonania zamówienia w terminie określonym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1 ust. 2 </w:t>
      </w:r>
      <w:r>
        <w:rPr>
          <w:sz w:val="24"/>
          <w:szCs w:val="24"/>
        </w:rPr>
        <w:t>z</w:t>
      </w:r>
      <w:r w:rsidR="00AE79C3" w:rsidRPr="005B6580">
        <w:rPr>
          <w:rFonts w:eastAsia="Calibri"/>
          <w:sz w:val="24"/>
          <w:szCs w:val="24"/>
          <w:lang w:eastAsia="en-US"/>
        </w:rPr>
        <w:t xml:space="preserve">a każdy dzień zwłoki </w:t>
      </w:r>
      <w:r w:rsidR="00AE79C3" w:rsidRPr="00BA7A81">
        <w:rPr>
          <w:rFonts w:eastAsia="Calibri"/>
          <w:sz w:val="24"/>
          <w:szCs w:val="24"/>
          <w:lang w:eastAsia="en-US"/>
        </w:rPr>
        <w:t>związany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z </w:t>
      </w:r>
      <w:r w:rsidR="00AE79C3" w:rsidRPr="00BA7A81">
        <w:rPr>
          <w:rFonts w:eastAsia="Calibri"/>
          <w:sz w:val="24"/>
          <w:szCs w:val="24"/>
          <w:lang w:eastAsia="en-US"/>
        </w:rPr>
        <w:t>dostawą zamówienia, Zamawiającemu przysługuje prawo do naliczenia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</w:t>
      </w:r>
      <w:r w:rsidR="00AE79C3" w:rsidRPr="00BA7A81">
        <w:rPr>
          <w:rFonts w:eastAsia="Calibri"/>
          <w:sz w:val="24"/>
          <w:szCs w:val="24"/>
          <w:lang w:eastAsia="en-US"/>
        </w:rPr>
        <w:t>kary umownej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w wys</w:t>
      </w:r>
      <w:r w:rsidR="008B2E3F" w:rsidRPr="00BA7A81">
        <w:rPr>
          <w:rFonts w:eastAsia="Calibri"/>
          <w:sz w:val="24"/>
          <w:szCs w:val="24"/>
          <w:lang w:eastAsia="en-US"/>
        </w:rPr>
        <w:t>okości 1</w:t>
      </w:r>
      <w:r w:rsidR="00AE79C3" w:rsidRPr="00BA7A81">
        <w:rPr>
          <w:rFonts w:eastAsia="Calibri"/>
          <w:sz w:val="24"/>
          <w:szCs w:val="24"/>
          <w:lang w:eastAsia="en-US"/>
        </w:rPr>
        <w:t xml:space="preserve">% </w:t>
      </w:r>
      <w:r w:rsidRPr="00BA7A81">
        <w:rPr>
          <w:rFonts w:eastAsia="Calibri"/>
          <w:sz w:val="24"/>
          <w:szCs w:val="24"/>
          <w:lang w:eastAsia="en-US"/>
        </w:rPr>
        <w:t xml:space="preserve">wynagrodzenia określonego w </w:t>
      </w:r>
      <w:r w:rsidRPr="00BA7A81">
        <w:rPr>
          <w:bCs/>
          <w:sz w:val="24"/>
          <w:szCs w:val="24"/>
        </w:rPr>
        <w:t>§3 ust. 1.</w:t>
      </w:r>
    </w:p>
    <w:p w14:paraId="29F552B0" w14:textId="77777777" w:rsidR="007B19A6" w:rsidRPr="00BA7A81" w:rsidRDefault="007B19A6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rFonts w:eastAsia="Calibri"/>
          <w:sz w:val="24"/>
          <w:szCs w:val="24"/>
          <w:lang w:eastAsia="en-US"/>
        </w:rPr>
        <w:t xml:space="preserve">W przypadku powzięcia informacji przez Zamawiającego o nie zrealizowaniu obowiązku zatrudnienia na umowę o pracę, w wymiarze czasu pracy niezbędnym do właściwej realizacji przedmiotu zamówienia, osoby/ osób wykonujących czynności związane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Pr="00BA7A81">
        <w:rPr>
          <w:rFonts w:eastAsia="Calibri"/>
          <w:sz w:val="24"/>
          <w:szCs w:val="24"/>
          <w:lang w:eastAsia="en-US"/>
        </w:rPr>
        <w:t xml:space="preserve">z </w:t>
      </w:r>
      <w:r w:rsidR="001F30AC" w:rsidRPr="00BA7A81">
        <w:rPr>
          <w:rFonts w:eastAsia="Calibri"/>
          <w:sz w:val="24"/>
          <w:szCs w:val="24"/>
          <w:lang w:eastAsia="en-US"/>
        </w:rPr>
        <w:t xml:space="preserve">realizacją zamówienia, Wykonawca zapłaci Zamawiającemu karę umowną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="001F30AC" w:rsidRPr="00BA7A81">
        <w:rPr>
          <w:rFonts w:eastAsia="Calibri"/>
          <w:sz w:val="24"/>
          <w:szCs w:val="24"/>
          <w:lang w:eastAsia="en-US"/>
        </w:rPr>
        <w:t xml:space="preserve">w wysokości 10% wynagrodzenia </w:t>
      </w:r>
      <w:r w:rsidR="001F30AC" w:rsidRPr="00BA7A81">
        <w:rPr>
          <w:sz w:val="24"/>
          <w:szCs w:val="24"/>
        </w:rPr>
        <w:t>określonego w § 3 ust. 1.</w:t>
      </w:r>
    </w:p>
    <w:p w14:paraId="4371F59D" w14:textId="77777777" w:rsidR="00E62DA8" w:rsidRPr="00E62DA8" w:rsidRDefault="00E62DA8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sz w:val="24"/>
          <w:szCs w:val="24"/>
        </w:rPr>
        <w:t xml:space="preserve">Łączna wysokość kar umownych obciążająca Wykonawcę nie może </w:t>
      </w:r>
      <w:r>
        <w:rPr>
          <w:sz w:val="24"/>
          <w:szCs w:val="24"/>
        </w:rPr>
        <w:t xml:space="preserve">przekroczyć 40% wartości wynagrodzenia określonego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>3 ust. 1.</w:t>
      </w:r>
    </w:p>
    <w:p w14:paraId="05E8736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rFonts w:eastAsia="Calibri"/>
          <w:bCs/>
          <w:sz w:val="24"/>
          <w:szCs w:val="24"/>
          <w:lang w:eastAsia="en-US"/>
        </w:rPr>
        <w:lastRenderedPageBreak/>
        <w:t>W przypadku niedotrzymania przez Zamawiającego terminu zapłaty, o którym mowa w </w:t>
      </w:r>
      <w:r w:rsidR="005A14FD" w:rsidRPr="005B6580">
        <w:rPr>
          <w:rFonts w:eastAsia="Calibri"/>
          <w:sz w:val="24"/>
          <w:szCs w:val="24"/>
          <w:lang w:eastAsia="en-US"/>
        </w:rPr>
        <w:t>§ 3 ust. 2</w:t>
      </w:r>
      <w:r w:rsidRPr="005B6580">
        <w:rPr>
          <w:rFonts w:eastAsia="Calibri"/>
          <w:bCs/>
          <w:sz w:val="24"/>
          <w:szCs w:val="24"/>
          <w:lang w:eastAsia="en-US"/>
        </w:rPr>
        <w:t>, Wykonawcy przysługuje prawo naliczania odsetek ustawowych za każdy dzień opóźnienia.</w:t>
      </w:r>
    </w:p>
    <w:p w14:paraId="41A041C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Zamawiający może dochodzić odszkodowań przewyższających zastrzeżone na jego rzecz kary umowne na zasadach ogólnych.</w:t>
      </w:r>
    </w:p>
    <w:p w14:paraId="3C08902A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wyraża zgodę na potrącenie kar umownych z przysługującego mu od Zamawiającego bieżącego wynagrodzenia za zrealizowane Zamówienia. </w:t>
      </w:r>
    </w:p>
    <w:p w14:paraId="2F8F746C" w14:textId="397E485D" w:rsidR="00740F41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Żadna ze Stron nie ponosi odpowiedzialności za niewykonanie lub nienależyte wykonanie umowy spowodowane wystąpieniem siły wyższej </w:t>
      </w:r>
      <w:r w:rsidR="002E71ED" w:rsidRPr="005B6580">
        <w:rPr>
          <w:sz w:val="24"/>
          <w:szCs w:val="24"/>
        </w:rPr>
        <w:t xml:space="preserve">rozumianej jako zdarzenie nagłe </w:t>
      </w:r>
      <w:r w:rsidRPr="005B6580">
        <w:rPr>
          <w:sz w:val="24"/>
          <w:szCs w:val="24"/>
        </w:rPr>
        <w:t>niezależne od woli Stron</w:t>
      </w:r>
      <w:r w:rsidR="002E71ED" w:rsidRPr="005B6580">
        <w:rPr>
          <w:sz w:val="24"/>
          <w:szCs w:val="24"/>
        </w:rPr>
        <w:t xml:space="preserve"> bądź zdarzenia losowego</w:t>
      </w:r>
      <w:r w:rsidRPr="005B6580">
        <w:rPr>
          <w:sz w:val="24"/>
          <w:szCs w:val="24"/>
        </w:rPr>
        <w:t xml:space="preserve"> uniemożliwiające wykonanie umowy w całości lub w części, którego nie można było przewidzieć lub któremu nie można było zapobiec przy zachowaniu należytej staranności. </w:t>
      </w:r>
    </w:p>
    <w:p w14:paraId="067C3DBA" w14:textId="77777777" w:rsidR="001850AD" w:rsidRDefault="001850AD" w:rsidP="00740F41">
      <w:pPr>
        <w:spacing w:line="276" w:lineRule="auto"/>
        <w:jc w:val="center"/>
        <w:rPr>
          <w:bCs/>
          <w:sz w:val="24"/>
          <w:szCs w:val="24"/>
        </w:rPr>
      </w:pPr>
    </w:p>
    <w:p w14:paraId="2D7232EB" w14:textId="01F74770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9</w:t>
      </w:r>
    </w:p>
    <w:p w14:paraId="1118397D" w14:textId="77777777" w:rsidR="00740F41" w:rsidRPr="005B6580" w:rsidRDefault="00740F41" w:rsidP="005B6580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t xml:space="preserve">Zamawiający może odstąpić od umowy w całości albo w części, a w szczególności jeżeli zaistnieje przynajmniej jedna z niżej wymienionych okoliczności: </w:t>
      </w:r>
    </w:p>
    <w:p w14:paraId="69623B43" w14:textId="77777777" w:rsidR="00740F41" w:rsidRPr="005B6580" w:rsidRDefault="00740F41" w:rsidP="005B6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  <w:lang w:val="x-none"/>
        </w:rPr>
        <w:t>Wykonawca nie wykonuje przedmiotu zamówienia zgodnie z warunkami umowy,</w:t>
      </w:r>
    </w:p>
    <w:p w14:paraId="788864C9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Wykonawca zaniechał realizacji umowy bądź przerwał jej realizację, </w:t>
      </w:r>
    </w:p>
    <w:p w14:paraId="238F5EFE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 </w:t>
      </w:r>
      <w:r w:rsidR="00E62DA8">
        <w:rPr>
          <w:rFonts w:ascii="Times New Roman" w:hAnsi="Times New Roman"/>
          <w:sz w:val="24"/>
          <w:szCs w:val="24"/>
        </w:rPr>
        <w:t>przypadkach określonych w art. 456 ust. 1 ustawy prawo zamówień publicznych</w:t>
      </w:r>
      <w:r w:rsidRPr="005B6580">
        <w:rPr>
          <w:rFonts w:ascii="Times New Roman" w:hAnsi="Times New Roman"/>
          <w:sz w:val="24"/>
          <w:szCs w:val="24"/>
        </w:rPr>
        <w:t>.</w:t>
      </w:r>
    </w:p>
    <w:p w14:paraId="4E3C065F" w14:textId="12F55B5B" w:rsidR="00740F41" w:rsidRPr="003B4709" w:rsidRDefault="00740F41" w:rsidP="00F97FF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t xml:space="preserve">Odstąpienie od umowy </w:t>
      </w:r>
      <w:r w:rsidR="002A6991">
        <w:rPr>
          <w:sz w:val="24"/>
          <w:szCs w:val="24"/>
        </w:rPr>
        <w:t xml:space="preserve">w przypadkach określonych w ust. 1 pkt 1 i 2 </w:t>
      </w:r>
      <w:r w:rsidRPr="005B6580">
        <w:rPr>
          <w:sz w:val="24"/>
          <w:szCs w:val="24"/>
          <w:lang w:val="x-none"/>
        </w:rPr>
        <w:t xml:space="preserve">powinno nastąpić </w:t>
      </w:r>
      <w:r w:rsidR="001975BF">
        <w:rPr>
          <w:sz w:val="24"/>
          <w:szCs w:val="24"/>
          <w:lang w:val="x-none"/>
        </w:rPr>
        <w:br/>
      </w:r>
      <w:r w:rsidRPr="005B6580">
        <w:rPr>
          <w:sz w:val="24"/>
          <w:szCs w:val="24"/>
          <w:lang w:val="x-none"/>
        </w:rPr>
        <w:t xml:space="preserve">w terminie </w:t>
      </w:r>
      <w:r w:rsidRPr="005B6580">
        <w:rPr>
          <w:sz w:val="24"/>
          <w:szCs w:val="24"/>
        </w:rPr>
        <w:t>7</w:t>
      </w:r>
      <w:r w:rsidRPr="005B6580">
        <w:rPr>
          <w:sz w:val="24"/>
          <w:szCs w:val="24"/>
          <w:lang w:val="x-none"/>
        </w:rPr>
        <w:t xml:space="preserve"> </w:t>
      </w:r>
      <w:r w:rsidRPr="003B4709">
        <w:rPr>
          <w:sz w:val="24"/>
          <w:szCs w:val="24"/>
          <w:lang w:val="x-none"/>
        </w:rPr>
        <w:t xml:space="preserve">dni </w:t>
      </w:r>
      <w:r w:rsidR="002532BB" w:rsidRPr="003B4709">
        <w:rPr>
          <w:sz w:val="24"/>
          <w:szCs w:val="24"/>
        </w:rPr>
        <w:t xml:space="preserve">kalendarzowych </w:t>
      </w:r>
      <w:r w:rsidRPr="003B4709">
        <w:rPr>
          <w:sz w:val="24"/>
          <w:szCs w:val="24"/>
          <w:lang w:val="x-none"/>
        </w:rPr>
        <w:t>od uzyskania informacji o</w:t>
      </w:r>
      <w:r w:rsidRPr="003B4709">
        <w:rPr>
          <w:sz w:val="24"/>
          <w:szCs w:val="24"/>
        </w:rPr>
        <w:t> </w:t>
      </w:r>
      <w:r w:rsidRPr="003B4709">
        <w:rPr>
          <w:sz w:val="24"/>
          <w:szCs w:val="24"/>
          <w:lang w:val="x-none"/>
        </w:rPr>
        <w:t>okolicznościach st</w:t>
      </w:r>
      <w:r w:rsidR="00F71731" w:rsidRPr="003B4709">
        <w:rPr>
          <w:sz w:val="24"/>
          <w:szCs w:val="24"/>
          <w:lang w:val="x-none"/>
        </w:rPr>
        <w:t>anowiących podstawę odstąpienia</w:t>
      </w:r>
      <w:r w:rsidR="00F71731" w:rsidRPr="003B4709">
        <w:rPr>
          <w:bCs/>
          <w:sz w:val="24"/>
          <w:szCs w:val="24"/>
        </w:rPr>
        <w:t>.</w:t>
      </w:r>
    </w:p>
    <w:p w14:paraId="15BEE11A" w14:textId="77777777" w:rsidR="001850AD" w:rsidRDefault="001850AD" w:rsidP="003B470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5568964F" w14:textId="56A1BC3A" w:rsidR="003B4709" w:rsidRPr="003B4709" w:rsidRDefault="003B4709" w:rsidP="003B470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B4709">
        <w:rPr>
          <w:rFonts w:ascii="Times New Roman" w:hAnsi="Times New Roman"/>
          <w:bCs/>
          <w:sz w:val="24"/>
          <w:szCs w:val="24"/>
        </w:rPr>
        <w:t>§ 10</w:t>
      </w:r>
    </w:p>
    <w:p w14:paraId="7D4050B0" w14:textId="77777777" w:rsidR="003B4709" w:rsidRPr="008E0C7E" w:rsidRDefault="003B4709" w:rsidP="003B4709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B4709">
        <w:rPr>
          <w:rFonts w:ascii="Times New Roman" w:hAnsi="Times New Roman"/>
          <w:sz w:val="24"/>
          <w:szCs w:val="24"/>
        </w:rPr>
        <w:t xml:space="preserve">Zmiana istotnych postanowień umowy w stosunku do treści oferty, na podstawie której dokonano wyboru Wykonawcy, </w:t>
      </w:r>
      <w:r w:rsidRPr="008E0C7E">
        <w:rPr>
          <w:rFonts w:ascii="Times New Roman" w:hAnsi="Times New Roman"/>
          <w:sz w:val="24"/>
          <w:szCs w:val="24"/>
        </w:rPr>
        <w:t>polegająca na zmianie terminu realizacji zamówienia, dopuszczalna jest z powodu siły wyższej uniemożliwiającej wykonanie przedmiotu umowy (zdarzenie zewnętrzne o nadzwyczajnym charakterze, niezależne od Stron, niemożliwe lub nadzwyczaj trudne do przewidzenia, którego skutkom nie udało się zapobiec, np. klęski żywiołowe, pożary, strajki generalne, zamieszki), o nie więcej niż 5 dni kalendarzowe.</w:t>
      </w:r>
    </w:p>
    <w:p w14:paraId="698006CF" w14:textId="77777777" w:rsidR="008E0C7E" w:rsidRPr="008E0C7E" w:rsidRDefault="003B4709" w:rsidP="008E0C7E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E0C7E">
        <w:rPr>
          <w:rFonts w:ascii="Times New Roman" w:hAnsi="Times New Roman"/>
          <w:sz w:val="24"/>
          <w:szCs w:val="24"/>
        </w:rPr>
        <w:t>Zmiana umowy wymaga aneksu sporządzonego z zachowaniem formy pisemnej pod rygorem nieważności na wniosek Zamawiającego o dokonanie zmiany na co najmniej 7 dni przed zamierzonym wejściem w życie takiej zmiany. Wniosek powinien być należycie uzasadniony przez Wykonawcę i zaakceptowany przez przedstawiciela Zamawiającego</w:t>
      </w:r>
      <w:r w:rsidR="008E0C7E" w:rsidRPr="008E0C7E">
        <w:rPr>
          <w:rFonts w:ascii="Times New Roman" w:hAnsi="Times New Roman"/>
          <w:sz w:val="24"/>
          <w:szCs w:val="24"/>
        </w:rPr>
        <w:t>,</w:t>
      </w:r>
      <w:r w:rsidRPr="008E0C7E">
        <w:rPr>
          <w:rFonts w:ascii="Times New Roman" w:hAnsi="Times New Roman"/>
          <w:sz w:val="24"/>
          <w:szCs w:val="24"/>
        </w:rPr>
        <w:t xml:space="preserve"> </w:t>
      </w:r>
      <w:r w:rsidR="008E0C7E" w:rsidRPr="008E0C7E">
        <w:rPr>
          <w:rFonts w:ascii="Times New Roman" w:hAnsi="Times New Roman"/>
          <w:sz w:val="24"/>
          <w:szCs w:val="24"/>
        </w:rPr>
        <w:t>a proponowana zmiana powinna być</w:t>
      </w:r>
      <w:r w:rsidRPr="008E0C7E">
        <w:rPr>
          <w:rFonts w:ascii="Times New Roman" w:hAnsi="Times New Roman"/>
          <w:sz w:val="24"/>
          <w:szCs w:val="24"/>
        </w:rPr>
        <w:t xml:space="preserve"> dopuszczalna w zakresie niezbędnym do prawidłowej realizacji umowy.</w:t>
      </w:r>
    </w:p>
    <w:p w14:paraId="135ED18E" w14:textId="3D7C3C71" w:rsidR="003B4709" w:rsidRPr="008E0C7E" w:rsidRDefault="003B4709" w:rsidP="008E0C7E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E0C7E">
        <w:rPr>
          <w:rFonts w:ascii="Times New Roman" w:hAnsi="Times New Roman"/>
          <w:sz w:val="24"/>
          <w:szCs w:val="24"/>
        </w:rPr>
        <w:t xml:space="preserve">Wszystkie powyższe zapisy stanowią katalog zmian, na które </w:t>
      </w:r>
      <w:r w:rsidR="008E0C7E" w:rsidRPr="008E0C7E">
        <w:rPr>
          <w:rFonts w:ascii="Times New Roman" w:hAnsi="Times New Roman"/>
          <w:sz w:val="24"/>
          <w:szCs w:val="24"/>
        </w:rPr>
        <w:t>Zamawiający może wyrazić zgodę lecz n</w:t>
      </w:r>
      <w:r w:rsidRPr="008E0C7E">
        <w:rPr>
          <w:rFonts w:ascii="Times New Roman" w:hAnsi="Times New Roman"/>
          <w:sz w:val="24"/>
          <w:szCs w:val="24"/>
        </w:rPr>
        <w:t>ie stanowią jednocześnie zobowiązania do wyrażenia takiej zgody.</w:t>
      </w:r>
    </w:p>
    <w:p w14:paraId="47948FF2" w14:textId="77777777" w:rsidR="001850AD" w:rsidRDefault="001850AD" w:rsidP="00740F41">
      <w:pPr>
        <w:spacing w:line="276" w:lineRule="auto"/>
        <w:jc w:val="center"/>
        <w:rPr>
          <w:bCs/>
          <w:sz w:val="24"/>
          <w:szCs w:val="24"/>
        </w:rPr>
      </w:pPr>
    </w:p>
    <w:p w14:paraId="6FCD4B04" w14:textId="56CE68BA" w:rsidR="00740F41" w:rsidRPr="003B4709" w:rsidRDefault="00AD1000" w:rsidP="00740F41">
      <w:pPr>
        <w:spacing w:line="276" w:lineRule="auto"/>
        <w:jc w:val="center"/>
        <w:rPr>
          <w:bCs/>
          <w:sz w:val="24"/>
          <w:szCs w:val="24"/>
        </w:rPr>
      </w:pPr>
      <w:r w:rsidRPr="003B4709">
        <w:rPr>
          <w:bCs/>
          <w:sz w:val="24"/>
          <w:szCs w:val="24"/>
        </w:rPr>
        <w:t xml:space="preserve">§ </w:t>
      </w:r>
      <w:r w:rsidR="003B4709">
        <w:rPr>
          <w:bCs/>
          <w:sz w:val="24"/>
          <w:szCs w:val="24"/>
        </w:rPr>
        <w:t>11</w:t>
      </w:r>
    </w:p>
    <w:p w14:paraId="31C3D6DC" w14:textId="77777777" w:rsidR="00740F41" w:rsidRPr="003B4709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B4709">
        <w:rPr>
          <w:sz w:val="24"/>
          <w:szCs w:val="24"/>
        </w:rPr>
        <w:t>Do współpracy w sprawach związanych z wykonaniem Umowy upoważnia się:</w:t>
      </w:r>
    </w:p>
    <w:p w14:paraId="411679E2" w14:textId="759CFC69" w:rsidR="00740F41" w:rsidRPr="00B227E7" w:rsidRDefault="00740F41" w:rsidP="005B6580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4709">
        <w:rPr>
          <w:rFonts w:ascii="Times New Roman" w:hAnsi="Times New Roman"/>
          <w:sz w:val="24"/>
          <w:szCs w:val="24"/>
        </w:rPr>
        <w:t xml:space="preserve">ze strony Zamawiającego: </w:t>
      </w:r>
      <w:r w:rsidR="00E01A75" w:rsidRPr="003B4709">
        <w:rPr>
          <w:rFonts w:ascii="Times New Roman" w:hAnsi="Times New Roman"/>
          <w:b/>
          <w:sz w:val="24"/>
          <w:szCs w:val="24"/>
        </w:rPr>
        <w:t>…………………..</w:t>
      </w:r>
      <w:r w:rsidRPr="003B4709">
        <w:rPr>
          <w:rFonts w:ascii="Times New Roman" w:hAnsi="Times New Roman"/>
          <w:sz w:val="24"/>
          <w:szCs w:val="24"/>
        </w:rPr>
        <w:t>–</w:t>
      </w:r>
      <w:r w:rsidRPr="005B6580">
        <w:rPr>
          <w:rFonts w:ascii="Times New Roman" w:hAnsi="Times New Roman"/>
          <w:sz w:val="24"/>
          <w:szCs w:val="24"/>
        </w:rPr>
        <w:t xml:space="preserve"> </w:t>
      </w:r>
      <w:r w:rsidR="00E01A75">
        <w:rPr>
          <w:rFonts w:ascii="Times New Roman" w:hAnsi="Times New Roman"/>
          <w:sz w:val="24"/>
          <w:szCs w:val="24"/>
        </w:rPr>
        <w:t xml:space="preserve">tel. </w:t>
      </w:r>
      <w:r w:rsidR="004363AA" w:rsidRPr="00B227E7">
        <w:rPr>
          <w:rFonts w:ascii="Times New Roman" w:hAnsi="Times New Roman"/>
          <w:sz w:val="24"/>
          <w:szCs w:val="24"/>
        </w:rPr>
        <w:t>(</w:t>
      </w:r>
      <w:r w:rsidRPr="00B227E7">
        <w:rPr>
          <w:rFonts w:ascii="Times New Roman" w:hAnsi="Times New Roman"/>
          <w:sz w:val="24"/>
          <w:szCs w:val="24"/>
        </w:rPr>
        <w:t>85</w:t>
      </w:r>
      <w:r w:rsidR="004363AA" w:rsidRPr="00B227E7">
        <w:rPr>
          <w:rFonts w:ascii="Times New Roman" w:hAnsi="Times New Roman"/>
          <w:sz w:val="24"/>
          <w:szCs w:val="24"/>
        </w:rPr>
        <w:t>)</w:t>
      </w:r>
      <w:r w:rsidRPr="00B227E7">
        <w:rPr>
          <w:rFonts w:ascii="Times New Roman" w:hAnsi="Times New Roman"/>
          <w:sz w:val="24"/>
          <w:szCs w:val="24"/>
        </w:rPr>
        <w:t> 66-54-</w:t>
      </w:r>
      <w:r w:rsidR="00A70D66" w:rsidRPr="00B227E7">
        <w:rPr>
          <w:rFonts w:ascii="Times New Roman" w:hAnsi="Times New Roman"/>
          <w:sz w:val="24"/>
          <w:szCs w:val="24"/>
        </w:rPr>
        <w:t>207</w:t>
      </w:r>
      <w:r w:rsidRPr="00B227E7">
        <w:rPr>
          <w:rFonts w:ascii="Times New Roman" w:hAnsi="Times New Roman"/>
          <w:sz w:val="24"/>
          <w:szCs w:val="24"/>
        </w:rPr>
        <w:t xml:space="preserve">, </w:t>
      </w:r>
      <w:r w:rsidR="00E01A75" w:rsidRPr="00B227E7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334E4E" w:rsidRPr="00B227E7">
          <w:rPr>
            <w:rStyle w:val="Hipercze"/>
            <w:rFonts w:ascii="Times New Roman" w:hAnsi="Times New Roman"/>
            <w:sz w:val="24"/>
            <w:szCs w:val="24"/>
          </w:rPr>
          <w:t>ksow@podlaskie.eu</w:t>
        </w:r>
      </w:hyperlink>
      <w:r w:rsidR="00334E4E" w:rsidRPr="00B227E7">
        <w:rPr>
          <w:rFonts w:ascii="Times New Roman" w:hAnsi="Times New Roman"/>
          <w:sz w:val="24"/>
          <w:szCs w:val="24"/>
        </w:rPr>
        <w:t xml:space="preserve"> </w:t>
      </w:r>
    </w:p>
    <w:p w14:paraId="164EA347" w14:textId="6FE2F37B" w:rsidR="004363AA" w:rsidRPr="004363AA" w:rsidRDefault="00740F41" w:rsidP="004363AA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ze strony Wykonawcy: </w:t>
      </w:r>
      <w:r w:rsidR="00E01A75">
        <w:rPr>
          <w:rFonts w:ascii="Times New Roman" w:hAnsi="Times New Roman"/>
          <w:b/>
          <w:sz w:val="24"/>
          <w:szCs w:val="24"/>
        </w:rPr>
        <w:t>……………</w:t>
      </w:r>
      <w:r w:rsidRPr="005B6580">
        <w:rPr>
          <w:rFonts w:ascii="Times New Roman" w:hAnsi="Times New Roman"/>
          <w:sz w:val="24"/>
          <w:szCs w:val="24"/>
        </w:rPr>
        <w:t xml:space="preserve"> </w:t>
      </w:r>
      <w:r w:rsidR="00E01A75">
        <w:rPr>
          <w:rFonts w:ascii="Times New Roman" w:hAnsi="Times New Roman"/>
          <w:sz w:val="24"/>
          <w:szCs w:val="24"/>
        </w:rPr>
        <w:t>tel. ……………….</w:t>
      </w:r>
      <w:r w:rsidRPr="005B6580">
        <w:rPr>
          <w:rFonts w:ascii="Times New Roman" w:hAnsi="Times New Roman"/>
          <w:sz w:val="24"/>
          <w:szCs w:val="24"/>
        </w:rPr>
        <w:t xml:space="preserve">, </w:t>
      </w:r>
      <w:r w:rsidR="00E01A75">
        <w:rPr>
          <w:rFonts w:ascii="Times New Roman" w:hAnsi="Times New Roman"/>
          <w:sz w:val="24"/>
          <w:szCs w:val="24"/>
        </w:rPr>
        <w:t>e-mail: …………………</w:t>
      </w:r>
    </w:p>
    <w:p w14:paraId="61DA9BE7" w14:textId="0D087147" w:rsidR="00740F41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Zmiana osoby do kontaktów przez którąkolwiek ze stron następuje poprzez powiadomienie drugiej Strony drogą mailową i nie stanowi zmiany treści Umowy.</w:t>
      </w:r>
    </w:p>
    <w:p w14:paraId="1A9BE734" w14:textId="030143E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lastRenderedPageBreak/>
        <w:t xml:space="preserve">§ </w:t>
      </w:r>
      <w:r w:rsidR="003B4709">
        <w:rPr>
          <w:bCs/>
          <w:sz w:val="24"/>
          <w:szCs w:val="24"/>
        </w:rPr>
        <w:t>12</w:t>
      </w:r>
    </w:p>
    <w:p w14:paraId="6A017A26" w14:textId="77777777" w:rsidR="00740F41" w:rsidRPr="005B6580" w:rsidRDefault="00B47B52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sprawach nie</w:t>
      </w:r>
      <w:r w:rsidR="00740F41" w:rsidRPr="005B6580">
        <w:rPr>
          <w:sz w:val="24"/>
          <w:szCs w:val="24"/>
        </w:rPr>
        <w:t>uregulowanych niniejszą Umową mają zastosowanie powszechnie obowiązujące przepisy prawa.</w:t>
      </w:r>
    </w:p>
    <w:p w14:paraId="55B7EFDA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Spory powstałe w z</w:t>
      </w:r>
      <w:r w:rsidR="00442C93" w:rsidRPr="005B6580">
        <w:rPr>
          <w:sz w:val="24"/>
          <w:szCs w:val="24"/>
        </w:rPr>
        <w:t>wiązku z realizacją niniejszej u</w:t>
      </w:r>
      <w:r w:rsidRPr="005B6580">
        <w:rPr>
          <w:sz w:val="24"/>
          <w:szCs w:val="24"/>
        </w:rPr>
        <w:t>mowy będą rozpoznawane przez sąd właściwy miejscowo ze względu na siedzibę Zamawiającego.</w:t>
      </w:r>
    </w:p>
    <w:p w14:paraId="0C795531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Umowę sporządzono w dwóch jednobrzmiących egzemplarzach: jeden dla Wykonawcy, jeden dla Zamawiającego. </w:t>
      </w:r>
    </w:p>
    <w:p w14:paraId="25C5E7DC" w14:textId="77777777" w:rsidR="00740F41" w:rsidRPr="005B6580" w:rsidRDefault="00374909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Integralną część umowy stanowią następujące załączniki:</w:t>
      </w:r>
    </w:p>
    <w:p w14:paraId="345C9919" w14:textId="77777777" w:rsidR="00374909" w:rsidRPr="005B6580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</w:t>
      </w:r>
      <w:r w:rsidR="00374909" w:rsidRPr="005B6580">
        <w:rPr>
          <w:rFonts w:ascii="Times New Roman" w:hAnsi="Times New Roman"/>
          <w:sz w:val="24"/>
          <w:szCs w:val="24"/>
        </w:rPr>
        <w:t>zczegółowy opis przedmiotu zamówienia</w:t>
      </w:r>
      <w:r w:rsidRPr="005B6580">
        <w:rPr>
          <w:rFonts w:ascii="Times New Roman" w:hAnsi="Times New Roman"/>
          <w:sz w:val="24"/>
          <w:szCs w:val="24"/>
        </w:rPr>
        <w:t>,</w:t>
      </w:r>
      <w:r w:rsidR="00374909" w:rsidRPr="005B6580">
        <w:rPr>
          <w:rFonts w:ascii="Times New Roman" w:hAnsi="Times New Roman"/>
          <w:sz w:val="24"/>
          <w:szCs w:val="24"/>
        </w:rPr>
        <w:t xml:space="preserve"> </w:t>
      </w:r>
    </w:p>
    <w:p w14:paraId="5F6A1412" w14:textId="77777777" w:rsidR="00740F41" w:rsidRPr="005B6580" w:rsidRDefault="00753DF5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F</w:t>
      </w:r>
      <w:r w:rsidR="00374909" w:rsidRPr="005B6580">
        <w:rPr>
          <w:rFonts w:ascii="Times New Roman" w:hAnsi="Times New Roman"/>
          <w:sz w:val="24"/>
          <w:szCs w:val="24"/>
        </w:rPr>
        <w:t>ormularz ofertowy</w:t>
      </w:r>
      <w:r w:rsidR="00145E7D" w:rsidRPr="005B6580">
        <w:rPr>
          <w:rFonts w:ascii="Times New Roman" w:hAnsi="Times New Roman"/>
          <w:sz w:val="24"/>
          <w:szCs w:val="24"/>
        </w:rPr>
        <w:t xml:space="preserve"> Wykonawcy.</w:t>
      </w:r>
    </w:p>
    <w:p w14:paraId="0390D507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</w:p>
    <w:p w14:paraId="664922E4" w14:textId="77777777" w:rsidR="00386F6C" w:rsidRPr="005B6580" w:rsidRDefault="00386F6C" w:rsidP="00740F41">
      <w:pPr>
        <w:spacing w:line="276" w:lineRule="auto"/>
        <w:jc w:val="both"/>
        <w:rPr>
          <w:sz w:val="24"/>
          <w:szCs w:val="24"/>
        </w:rPr>
      </w:pPr>
    </w:p>
    <w:p w14:paraId="1ECC6B42" w14:textId="77777777" w:rsidR="00386F6C" w:rsidRPr="005B6580" w:rsidRDefault="00740F41" w:rsidP="00386F6C">
      <w:pPr>
        <w:spacing w:line="276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WYKONAWCA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 xml:space="preserve">                                                   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>ZAMAWIAJĄCY</w:t>
      </w:r>
    </w:p>
    <w:p w14:paraId="233B8211" w14:textId="77777777" w:rsidR="00386F6C" w:rsidRPr="005B6580" w:rsidRDefault="00386F6C" w:rsidP="00386F6C">
      <w:pPr>
        <w:spacing w:line="276" w:lineRule="auto"/>
        <w:jc w:val="center"/>
        <w:rPr>
          <w:b/>
          <w:sz w:val="24"/>
          <w:szCs w:val="24"/>
        </w:rPr>
      </w:pPr>
    </w:p>
    <w:p w14:paraId="5D892420" w14:textId="36098E42" w:rsidR="00F21496" w:rsidRPr="007A5282" w:rsidRDefault="00386F6C" w:rsidP="00567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6580">
        <w:rPr>
          <w:sz w:val="24"/>
          <w:szCs w:val="24"/>
        </w:rPr>
        <w:t>………………………………….</w:t>
      </w:r>
      <w:r w:rsidRPr="005B6580">
        <w:rPr>
          <w:sz w:val="24"/>
          <w:szCs w:val="24"/>
        </w:rPr>
        <w:tab/>
      </w:r>
      <w:r w:rsidR="00A70A22">
        <w:rPr>
          <w:sz w:val="24"/>
          <w:szCs w:val="24"/>
        </w:rPr>
        <w:t xml:space="preserve">                                               </w:t>
      </w:r>
      <w:r w:rsidR="00A70A22" w:rsidRPr="00A70A22">
        <w:rPr>
          <w:sz w:val="24"/>
          <w:szCs w:val="24"/>
        </w:rPr>
        <w:t>…………………………….</w:t>
      </w:r>
      <w:r w:rsidRPr="005B6580">
        <w:rPr>
          <w:sz w:val="24"/>
          <w:szCs w:val="24"/>
        </w:rPr>
        <w:tab/>
      </w:r>
    </w:p>
    <w:sectPr w:rsidR="00F21496" w:rsidRPr="007A5282" w:rsidSect="009B14D1">
      <w:footerReference w:type="default" r:id="rId14"/>
      <w:footerReference w:type="first" r:id="rId15"/>
      <w:pgSz w:w="11906" w:h="16838"/>
      <w:pgMar w:top="851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B705" w14:textId="77777777" w:rsidR="00336A2E" w:rsidRDefault="00336A2E">
      <w:r>
        <w:separator/>
      </w:r>
    </w:p>
  </w:endnote>
  <w:endnote w:type="continuationSeparator" w:id="0">
    <w:p w14:paraId="0ABE088B" w14:textId="77777777" w:rsidR="00336A2E" w:rsidRDefault="0033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5394" w14:textId="77777777" w:rsidR="00785357" w:rsidRDefault="00785357">
    <w:pPr>
      <w:pStyle w:val="Stopka"/>
    </w:pPr>
    <w:r>
      <w:t xml:space="preserve">    </w:t>
    </w:r>
  </w:p>
  <w:p w14:paraId="7F7F35A5" w14:textId="77777777" w:rsidR="00DB02DA" w:rsidRDefault="00DB0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Look w:val="04A0" w:firstRow="1" w:lastRow="0" w:firstColumn="1" w:lastColumn="0" w:noHBand="0" w:noVBand="1"/>
    </w:tblPr>
    <w:tblGrid>
      <w:gridCol w:w="3096"/>
      <w:gridCol w:w="2886"/>
      <w:gridCol w:w="3306"/>
    </w:tblGrid>
    <w:tr w:rsidR="00785357" w14:paraId="6A3A7FB4" w14:textId="77777777" w:rsidTr="008F1209">
      <w:trPr>
        <w:jc w:val="center"/>
      </w:trPr>
      <w:tc>
        <w:tcPr>
          <w:tcW w:w="3096" w:type="dxa"/>
          <w:shd w:val="clear" w:color="auto" w:fill="auto"/>
          <w:vAlign w:val="center"/>
        </w:tcPr>
        <w:p w14:paraId="2098754C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2886" w:type="dxa"/>
          <w:shd w:val="clear" w:color="auto" w:fill="auto"/>
          <w:vAlign w:val="center"/>
        </w:tcPr>
        <w:p w14:paraId="13D8AFB1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3306" w:type="dxa"/>
          <w:shd w:val="clear" w:color="auto" w:fill="auto"/>
          <w:vAlign w:val="center"/>
        </w:tcPr>
        <w:p w14:paraId="7AD8CCEC" w14:textId="77777777" w:rsidR="00785357" w:rsidRDefault="00785357" w:rsidP="008F1209">
          <w:pPr>
            <w:jc w:val="center"/>
            <w:rPr>
              <w:noProof/>
            </w:rPr>
          </w:pPr>
        </w:p>
      </w:tc>
    </w:tr>
  </w:tbl>
  <w:p w14:paraId="614213E6" w14:textId="77777777" w:rsidR="00785357" w:rsidRDefault="00785357">
    <w:pPr>
      <w:pStyle w:val="Stopka"/>
    </w:pPr>
  </w:p>
  <w:p w14:paraId="3F0253E5" w14:textId="77777777"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1996" w14:textId="77777777" w:rsidR="00336A2E" w:rsidRDefault="00336A2E">
      <w:r>
        <w:separator/>
      </w:r>
    </w:p>
  </w:footnote>
  <w:footnote w:type="continuationSeparator" w:id="0">
    <w:p w14:paraId="35A42DC0" w14:textId="77777777" w:rsidR="00336A2E" w:rsidRDefault="0033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3A"/>
    <w:multiLevelType w:val="hybridMultilevel"/>
    <w:tmpl w:val="F9D4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3517"/>
    <w:multiLevelType w:val="hybridMultilevel"/>
    <w:tmpl w:val="AEC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83F6060"/>
    <w:multiLevelType w:val="hybridMultilevel"/>
    <w:tmpl w:val="75C0E404"/>
    <w:lvl w:ilvl="0" w:tplc="0DD85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3308"/>
    <w:multiLevelType w:val="hybridMultilevel"/>
    <w:tmpl w:val="3D16D05A"/>
    <w:lvl w:ilvl="0" w:tplc="A4C23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60D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BC6EE7"/>
    <w:multiLevelType w:val="hybridMultilevel"/>
    <w:tmpl w:val="46F82952"/>
    <w:lvl w:ilvl="0" w:tplc="A750467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391106"/>
    <w:multiLevelType w:val="hybridMultilevel"/>
    <w:tmpl w:val="A2A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87D7F"/>
    <w:multiLevelType w:val="hybridMultilevel"/>
    <w:tmpl w:val="F3A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8400">
    <w:abstractNumId w:val="11"/>
  </w:num>
  <w:num w:numId="2" w16cid:durableId="1123381075">
    <w:abstractNumId w:val="19"/>
  </w:num>
  <w:num w:numId="3" w16cid:durableId="1256285751">
    <w:abstractNumId w:val="10"/>
  </w:num>
  <w:num w:numId="4" w16cid:durableId="1339650294">
    <w:abstractNumId w:val="9"/>
  </w:num>
  <w:num w:numId="5" w16cid:durableId="1742022987">
    <w:abstractNumId w:val="6"/>
  </w:num>
  <w:num w:numId="6" w16cid:durableId="1044254738">
    <w:abstractNumId w:val="18"/>
  </w:num>
  <w:num w:numId="7" w16cid:durableId="1744059783">
    <w:abstractNumId w:val="23"/>
  </w:num>
  <w:num w:numId="8" w16cid:durableId="1212765622">
    <w:abstractNumId w:val="8"/>
  </w:num>
  <w:num w:numId="9" w16cid:durableId="1957054968">
    <w:abstractNumId w:val="22"/>
  </w:num>
  <w:num w:numId="10" w16cid:durableId="1056465928">
    <w:abstractNumId w:val="17"/>
  </w:num>
  <w:num w:numId="11" w16cid:durableId="631254061">
    <w:abstractNumId w:val="20"/>
  </w:num>
  <w:num w:numId="12" w16cid:durableId="842088039">
    <w:abstractNumId w:val="14"/>
  </w:num>
  <w:num w:numId="13" w16cid:durableId="1006326080">
    <w:abstractNumId w:val="21"/>
  </w:num>
  <w:num w:numId="14" w16cid:durableId="2055932872">
    <w:abstractNumId w:val="5"/>
  </w:num>
  <w:num w:numId="15" w16cid:durableId="187060521">
    <w:abstractNumId w:val="2"/>
  </w:num>
  <w:num w:numId="16" w16cid:durableId="1786390916">
    <w:abstractNumId w:val="16"/>
  </w:num>
  <w:num w:numId="17" w16cid:durableId="434986748">
    <w:abstractNumId w:val="3"/>
  </w:num>
  <w:num w:numId="18" w16cid:durableId="263879662">
    <w:abstractNumId w:val="15"/>
  </w:num>
  <w:num w:numId="19" w16cid:durableId="945502030">
    <w:abstractNumId w:val="4"/>
  </w:num>
  <w:num w:numId="20" w16cid:durableId="2130464898">
    <w:abstractNumId w:val="13"/>
  </w:num>
  <w:num w:numId="21" w16cid:durableId="2135907655">
    <w:abstractNumId w:val="7"/>
  </w:num>
  <w:num w:numId="22" w16cid:durableId="379939292">
    <w:abstractNumId w:val="12"/>
  </w:num>
  <w:num w:numId="23" w16cid:durableId="101076347">
    <w:abstractNumId w:val="1"/>
  </w:num>
  <w:num w:numId="24" w16cid:durableId="205122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41"/>
    <w:rsid w:val="000133DA"/>
    <w:rsid w:val="00033C38"/>
    <w:rsid w:val="000425CB"/>
    <w:rsid w:val="00047CE0"/>
    <w:rsid w:val="000540CF"/>
    <w:rsid w:val="00077591"/>
    <w:rsid w:val="0008644C"/>
    <w:rsid w:val="0009498D"/>
    <w:rsid w:val="000C7F30"/>
    <w:rsid w:val="000F500F"/>
    <w:rsid w:val="00104BE6"/>
    <w:rsid w:val="00105C9E"/>
    <w:rsid w:val="00125655"/>
    <w:rsid w:val="00134380"/>
    <w:rsid w:val="00137536"/>
    <w:rsid w:val="00141DE9"/>
    <w:rsid w:val="00143C55"/>
    <w:rsid w:val="0014583A"/>
    <w:rsid w:val="00145E7D"/>
    <w:rsid w:val="00146756"/>
    <w:rsid w:val="00146D6B"/>
    <w:rsid w:val="001850AD"/>
    <w:rsid w:val="001975BF"/>
    <w:rsid w:val="001A5F96"/>
    <w:rsid w:val="001C42DA"/>
    <w:rsid w:val="001F30AC"/>
    <w:rsid w:val="001F6928"/>
    <w:rsid w:val="00202061"/>
    <w:rsid w:val="002257B1"/>
    <w:rsid w:val="002336DC"/>
    <w:rsid w:val="002532BB"/>
    <w:rsid w:val="00253E40"/>
    <w:rsid w:val="00260F42"/>
    <w:rsid w:val="00266AD1"/>
    <w:rsid w:val="00296F2F"/>
    <w:rsid w:val="002A6991"/>
    <w:rsid w:val="002C3C9D"/>
    <w:rsid w:val="002C72F9"/>
    <w:rsid w:val="002E5164"/>
    <w:rsid w:val="002E71ED"/>
    <w:rsid w:val="00315E90"/>
    <w:rsid w:val="00334E4E"/>
    <w:rsid w:val="00336A2E"/>
    <w:rsid w:val="00374909"/>
    <w:rsid w:val="00386F6C"/>
    <w:rsid w:val="00393218"/>
    <w:rsid w:val="003A148D"/>
    <w:rsid w:val="003B4709"/>
    <w:rsid w:val="003C6A80"/>
    <w:rsid w:val="00423986"/>
    <w:rsid w:val="00423B45"/>
    <w:rsid w:val="00433267"/>
    <w:rsid w:val="004363AA"/>
    <w:rsid w:val="00442C93"/>
    <w:rsid w:val="0045679F"/>
    <w:rsid w:val="00467088"/>
    <w:rsid w:val="00470A6A"/>
    <w:rsid w:val="0049608B"/>
    <w:rsid w:val="004B68A0"/>
    <w:rsid w:val="004F3147"/>
    <w:rsid w:val="0050460E"/>
    <w:rsid w:val="00506005"/>
    <w:rsid w:val="005174E7"/>
    <w:rsid w:val="00541DDF"/>
    <w:rsid w:val="005548E5"/>
    <w:rsid w:val="00567A2D"/>
    <w:rsid w:val="0057188A"/>
    <w:rsid w:val="005A14FD"/>
    <w:rsid w:val="005A5E12"/>
    <w:rsid w:val="005A64E8"/>
    <w:rsid w:val="005B6580"/>
    <w:rsid w:val="00610326"/>
    <w:rsid w:val="00616E6F"/>
    <w:rsid w:val="0063373E"/>
    <w:rsid w:val="0064088B"/>
    <w:rsid w:val="00664272"/>
    <w:rsid w:val="00691963"/>
    <w:rsid w:val="00697B54"/>
    <w:rsid w:val="006C02D8"/>
    <w:rsid w:val="006C1E6B"/>
    <w:rsid w:val="006E18C5"/>
    <w:rsid w:val="006F7267"/>
    <w:rsid w:val="00702F28"/>
    <w:rsid w:val="0071604C"/>
    <w:rsid w:val="00716225"/>
    <w:rsid w:val="00740F41"/>
    <w:rsid w:val="0074111F"/>
    <w:rsid w:val="00747FFC"/>
    <w:rsid w:val="007502FE"/>
    <w:rsid w:val="00753DF5"/>
    <w:rsid w:val="00773C31"/>
    <w:rsid w:val="00785357"/>
    <w:rsid w:val="007A5282"/>
    <w:rsid w:val="007B19A6"/>
    <w:rsid w:val="007B2510"/>
    <w:rsid w:val="007B6666"/>
    <w:rsid w:val="007D11FD"/>
    <w:rsid w:val="007E0A30"/>
    <w:rsid w:val="007E3D22"/>
    <w:rsid w:val="007F3D2D"/>
    <w:rsid w:val="008211E6"/>
    <w:rsid w:val="008254D0"/>
    <w:rsid w:val="008700BB"/>
    <w:rsid w:val="008A46D4"/>
    <w:rsid w:val="008B2E3F"/>
    <w:rsid w:val="008B3AB4"/>
    <w:rsid w:val="008C2FB3"/>
    <w:rsid w:val="008E0C7E"/>
    <w:rsid w:val="008F79F8"/>
    <w:rsid w:val="00922431"/>
    <w:rsid w:val="00964A27"/>
    <w:rsid w:val="0097274D"/>
    <w:rsid w:val="009A6565"/>
    <w:rsid w:val="009B14D1"/>
    <w:rsid w:val="009C3759"/>
    <w:rsid w:val="009E142D"/>
    <w:rsid w:val="009F5BE7"/>
    <w:rsid w:val="00A10CF3"/>
    <w:rsid w:val="00A11494"/>
    <w:rsid w:val="00A16DA9"/>
    <w:rsid w:val="00A430C7"/>
    <w:rsid w:val="00A62D27"/>
    <w:rsid w:val="00A63D43"/>
    <w:rsid w:val="00A709BC"/>
    <w:rsid w:val="00A70A22"/>
    <w:rsid w:val="00A70D66"/>
    <w:rsid w:val="00A72FA8"/>
    <w:rsid w:val="00AD1000"/>
    <w:rsid w:val="00AE0A82"/>
    <w:rsid w:val="00AE79C3"/>
    <w:rsid w:val="00B227E7"/>
    <w:rsid w:val="00B42BFD"/>
    <w:rsid w:val="00B47B52"/>
    <w:rsid w:val="00B55CE0"/>
    <w:rsid w:val="00B721E5"/>
    <w:rsid w:val="00B93A42"/>
    <w:rsid w:val="00BA7A81"/>
    <w:rsid w:val="00BC1B17"/>
    <w:rsid w:val="00BD70AA"/>
    <w:rsid w:val="00BE4298"/>
    <w:rsid w:val="00BE45F0"/>
    <w:rsid w:val="00C26E79"/>
    <w:rsid w:val="00C446C5"/>
    <w:rsid w:val="00C610CD"/>
    <w:rsid w:val="00C802E2"/>
    <w:rsid w:val="00CA2AAF"/>
    <w:rsid w:val="00CA4946"/>
    <w:rsid w:val="00CC36AA"/>
    <w:rsid w:val="00CC4D20"/>
    <w:rsid w:val="00CD54B9"/>
    <w:rsid w:val="00D07FF4"/>
    <w:rsid w:val="00D6149F"/>
    <w:rsid w:val="00D965C0"/>
    <w:rsid w:val="00DB02DA"/>
    <w:rsid w:val="00DC35E7"/>
    <w:rsid w:val="00DE2FAD"/>
    <w:rsid w:val="00DF21AF"/>
    <w:rsid w:val="00DF2633"/>
    <w:rsid w:val="00E01A75"/>
    <w:rsid w:val="00E12186"/>
    <w:rsid w:val="00E55100"/>
    <w:rsid w:val="00E62DA8"/>
    <w:rsid w:val="00E725FB"/>
    <w:rsid w:val="00E97514"/>
    <w:rsid w:val="00F17328"/>
    <w:rsid w:val="00F21496"/>
    <w:rsid w:val="00F2151A"/>
    <w:rsid w:val="00F3461C"/>
    <w:rsid w:val="00F53DE8"/>
    <w:rsid w:val="00F5478C"/>
    <w:rsid w:val="00F71731"/>
    <w:rsid w:val="00F97FF8"/>
    <w:rsid w:val="00FB318A"/>
    <w:rsid w:val="00FD32AC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4FE3C0"/>
  <w15:docId w15:val="{776E5706-85CA-41F8-B116-848E3CE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paragraph" w:customStyle="1" w:styleId="text-justify">
    <w:name w:val="text-justify"/>
    <w:basedOn w:val="Normalny"/>
    <w:rsid w:val="004B68A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850AD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5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uiPriority w:val="99"/>
    <w:semiHidden/>
    <w:rsid w:val="001850A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1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ow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7DD-6E04-41DA-B7B7-0A26A03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19</cp:revision>
  <cp:lastPrinted>2021-11-10T10:04:00Z</cp:lastPrinted>
  <dcterms:created xsi:type="dcterms:W3CDTF">2021-11-10T10:04:00Z</dcterms:created>
  <dcterms:modified xsi:type="dcterms:W3CDTF">2024-02-14T07:09:00Z</dcterms:modified>
</cp:coreProperties>
</file>