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EE2F" w14:textId="26CCB73B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ZDP-2720.I.</w:t>
      </w:r>
      <w:r w:rsidR="00141F6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2C1001">
        <w:rPr>
          <w:rFonts w:ascii="Times New Roman" w:hAnsi="Times New Roman" w:cs="Times New Roman"/>
          <w:sz w:val="24"/>
          <w:szCs w:val="24"/>
          <w:shd w:val="clear" w:color="auto" w:fill="FFFFFF"/>
        </w:rPr>
        <w:t>.2</w:t>
      </w:r>
      <w:r w:rsidR="00AA2E6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Kolbuszowa, </w:t>
      </w:r>
      <w:r w:rsidR="00141F69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2E6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141F6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AA2E6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</w:t>
      </w:r>
    </w:p>
    <w:p w14:paraId="77C8C82A" w14:textId="77777777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75E9B9" w14:textId="77777777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6CBA06" w14:textId="08DC9002" w:rsidR="00CA254C" w:rsidRPr="008F0A12" w:rsidRDefault="00CA254C" w:rsidP="00CA254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F0A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Wszyscy Wykonawcy</w:t>
      </w:r>
    </w:p>
    <w:p w14:paraId="7D3DECB3" w14:textId="77777777" w:rsidR="00CA254C" w:rsidRP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8EA98F" w14:textId="77777777" w:rsidR="00CA254C" w:rsidRPr="00CA254C" w:rsidRDefault="00CA254C" w:rsidP="005E689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6861E22" w14:textId="268F2B9E" w:rsidR="003A1071" w:rsidRPr="00780719" w:rsidRDefault="00CA254C" w:rsidP="00780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dot. postępowania pn.: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„</w:t>
      </w:r>
      <w:bookmarkStart w:id="0" w:name="_Hlk161663296"/>
      <w:r w:rsidR="00141F69" w:rsidRPr="00141F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drogi powiatowej nr 1 033 R Bojanów - Wilcza Wola - Kopcie w km 10+994 - 11+691 w miejscowości Kopcie</w:t>
      </w:r>
      <w:bookmarkEnd w:id="0"/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</w:p>
    <w:p w14:paraId="5D999479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F3CBC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 xml:space="preserve">Zamawiający na podstawie art. 284 ust. 2 ustawy z dnia 11 września 2019 r. Prawo zamówień </w:t>
      </w:r>
    </w:p>
    <w:p w14:paraId="3893331B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>publicznych (Dz. U. z 2023 r. poz. 412 ) udziela następujących wyjaśnień:</w:t>
      </w:r>
    </w:p>
    <w:p w14:paraId="72AD5AF3" w14:textId="77777777" w:rsidR="00AA2E66" w:rsidRDefault="00AA2E66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0C9CA" w14:textId="3513FF14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1: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D65" w:rsidRPr="00374D65">
        <w:rPr>
          <w:rFonts w:ascii="Times New Roman" w:hAnsi="Times New Roman" w:cs="Times New Roman"/>
          <w:sz w:val="24"/>
          <w:szCs w:val="24"/>
        </w:rPr>
        <w:t>Proszę o uściślenie czy wynagrodzenie na przedmiotowym postępowaniu ma charakter kosztorysowy czy ryczałtowy, oraz informację czy będzie wypłacane fakturami częściowymi czy fakturą końcową</w:t>
      </w:r>
      <w:r w:rsidRPr="00AA2E66">
        <w:rPr>
          <w:rFonts w:ascii="Times New Roman" w:hAnsi="Times New Roman" w:cs="Times New Roman"/>
          <w:sz w:val="24"/>
          <w:szCs w:val="24"/>
        </w:rPr>
        <w:t>?</w:t>
      </w:r>
    </w:p>
    <w:p w14:paraId="1ABD4E83" w14:textId="77777777" w:rsidR="00AA2E66" w:rsidRP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A0AF8" w14:textId="531BB4B2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7807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8E">
        <w:rPr>
          <w:rFonts w:ascii="Times New Roman" w:hAnsi="Times New Roman" w:cs="Times New Roman"/>
          <w:sz w:val="24"/>
          <w:szCs w:val="24"/>
        </w:rPr>
        <w:t xml:space="preserve">W zamówieniu obowiązuje wynagrodzenie kosztorysowe. </w:t>
      </w:r>
      <w:r w:rsidR="004C79D7">
        <w:rPr>
          <w:rFonts w:ascii="Times New Roman" w:hAnsi="Times New Roman" w:cs="Times New Roman"/>
          <w:sz w:val="24"/>
          <w:szCs w:val="24"/>
        </w:rPr>
        <w:t>Wynagrodzenie zgodne z warunkami SWZ.</w:t>
      </w:r>
      <w:r w:rsidR="008A2C8E">
        <w:rPr>
          <w:rFonts w:ascii="Times New Roman" w:hAnsi="Times New Roman" w:cs="Times New Roman"/>
          <w:sz w:val="24"/>
          <w:szCs w:val="24"/>
        </w:rPr>
        <w:t xml:space="preserve"> Rozliczenie zadania będzie  realizowane na podstawie protokołu końcowego odbioru robót oraz fakturę końcową. Zamawiający nie przewiduje rozliczenia w oparciu o faktury częściowe. </w:t>
      </w:r>
    </w:p>
    <w:p w14:paraId="37E0831D" w14:textId="77777777" w:rsidR="00AA2E66" w:rsidRP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3BBF6" w14:textId="11423C67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</w:t>
      </w:r>
      <w:r w:rsidRPr="00AA2E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A2E66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="00374D65">
        <w:rPr>
          <w:rFonts w:ascii="Times New Roman" w:hAnsi="Times New Roman" w:cs="Times New Roman"/>
          <w:sz w:val="24"/>
          <w:szCs w:val="24"/>
        </w:rPr>
        <w:t>P</w:t>
      </w:r>
      <w:r w:rsidR="00374D65" w:rsidRPr="00374D65">
        <w:rPr>
          <w:rFonts w:ascii="Times New Roman" w:hAnsi="Times New Roman" w:cs="Times New Roman"/>
          <w:sz w:val="24"/>
          <w:szCs w:val="24"/>
        </w:rPr>
        <w:t>roszę o informację czy Zamawiający jest pewny, iż wykonanie</w:t>
      </w:r>
      <w:r w:rsidR="00374D65">
        <w:rPr>
          <w:rFonts w:ascii="Times New Roman" w:hAnsi="Times New Roman" w:cs="Times New Roman"/>
          <w:sz w:val="24"/>
          <w:szCs w:val="24"/>
        </w:rPr>
        <w:t xml:space="preserve"> </w:t>
      </w:r>
      <w:r w:rsidR="00374D65" w:rsidRPr="00374D65">
        <w:rPr>
          <w:rFonts w:ascii="Times New Roman" w:hAnsi="Times New Roman" w:cs="Times New Roman"/>
          <w:sz w:val="24"/>
          <w:szCs w:val="24"/>
        </w:rPr>
        <w:t>określonego zakresu prac oraz opracowanie wraz z zatwierdzeniem projektu czasowej organizacji ruchu jest możliwe w określonym w SWZ terminie tj. do 10.06.2024r. Po analizie wszystkich formalności niezbędnych do rozpoczęcia prac (tj. podpisanie umowy, przekazanie terenu budowy oraz opracowanie i zatwierdzenie projektu czasowej organizacji ruchu), na wykonanie zadania pozostaje około miesiąc</w:t>
      </w:r>
      <w:r w:rsidRPr="00AA2E66">
        <w:rPr>
          <w:rFonts w:ascii="Times New Roman" w:hAnsi="Times New Roman" w:cs="Times New Roman"/>
          <w:sz w:val="24"/>
          <w:szCs w:val="24"/>
        </w:rPr>
        <w:t>?</w:t>
      </w:r>
    </w:p>
    <w:p w14:paraId="3C570E8B" w14:textId="77777777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0DDFD" w14:textId="27967B76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780719">
        <w:rPr>
          <w:rFonts w:ascii="Times New Roman" w:hAnsi="Times New Roman" w:cs="Times New Roman"/>
          <w:sz w:val="24"/>
          <w:szCs w:val="24"/>
        </w:rPr>
        <w:t xml:space="preserve">: </w:t>
      </w:r>
      <w:r w:rsidR="004C79D7" w:rsidRPr="004C79D7">
        <w:rPr>
          <w:rFonts w:ascii="Times New Roman" w:hAnsi="Times New Roman" w:cs="Times New Roman"/>
          <w:sz w:val="24"/>
          <w:szCs w:val="24"/>
        </w:rPr>
        <w:t>Zamawiający podtrzymuje zapisy SWZ.</w:t>
      </w:r>
    </w:p>
    <w:p w14:paraId="0AC08C9D" w14:textId="5213D2F5" w:rsidR="00AA2E66" w:rsidRP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CEAD7A" w14:textId="77777777" w:rsidR="00AA2E66" w:rsidRP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FA179" w14:textId="2405B8A6" w:rsidR="00AA2E66" w:rsidRPr="00AA2E66" w:rsidRDefault="00AA2E66" w:rsidP="00727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Pytanie nr </w:t>
      </w:r>
      <w:r w:rsidRPr="00AA2E66">
        <w:rPr>
          <w:rFonts w:ascii="Times New Roman" w:hAnsi="Times New Roman" w:cs="Times New Roman"/>
          <w:b/>
          <w:bCs/>
          <w:sz w:val="24"/>
          <w:szCs w:val="24"/>
        </w:rPr>
        <w:t>3:</w:t>
      </w:r>
      <w:r w:rsidRPr="00AA2E66">
        <w:rPr>
          <w:rFonts w:ascii="Times New Roman" w:hAnsi="Times New Roman" w:cs="Times New Roman"/>
          <w:sz w:val="24"/>
          <w:szCs w:val="24"/>
        </w:rPr>
        <w:t xml:space="preserve"> </w:t>
      </w:r>
      <w:r w:rsidR="00727F4D" w:rsidRPr="00727F4D">
        <w:rPr>
          <w:rFonts w:ascii="Times New Roman" w:hAnsi="Times New Roman" w:cs="Times New Roman"/>
          <w:sz w:val="24"/>
          <w:szCs w:val="24"/>
        </w:rPr>
        <w:t>Proszę o potwierdzenie, że w związku z realizacją umowy Wykonawcę będzie obowiązywać wynagrodzenie ryczałtowe.</w:t>
      </w:r>
    </w:p>
    <w:p w14:paraId="581AA53F" w14:textId="77777777" w:rsidR="00727F4D" w:rsidRDefault="00727F4D" w:rsidP="00AA2E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AEDC2" w14:textId="26670960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Pr="00780719">
        <w:rPr>
          <w:rFonts w:ascii="Times New Roman" w:hAnsi="Times New Roman" w:cs="Times New Roman"/>
          <w:sz w:val="24"/>
          <w:szCs w:val="24"/>
        </w:rPr>
        <w:t xml:space="preserve">: </w:t>
      </w:r>
      <w:r w:rsidR="008A2C8E">
        <w:rPr>
          <w:rFonts w:ascii="Times New Roman" w:hAnsi="Times New Roman" w:cs="Times New Roman"/>
          <w:sz w:val="24"/>
          <w:szCs w:val="24"/>
        </w:rPr>
        <w:t xml:space="preserve"> W zamówieniu obowiązuje wynagrodzenie kosztorysowe zgodnie z SWZ oraz z</w:t>
      </w:r>
      <w:r w:rsidR="00A856D8">
        <w:rPr>
          <w:rFonts w:ascii="Times New Roman" w:hAnsi="Times New Roman" w:cs="Times New Roman"/>
          <w:sz w:val="24"/>
          <w:szCs w:val="24"/>
        </w:rPr>
        <w:t>e</w:t>
      </w:r>
      <w:r w:rsidR="008A2C8E">
        <w:rPr>
          <w:rFonts w:ascii="Times New Roman" w:hAnsi="Times New Roman" w:cs="Times New Roman"/>
          <w:sz w:val="24"/>
          <w:szCs w:val="24"/>
        </w:rPr>
        <w:t xml:space="preserve"> zmianami do SWZ. </w:t>
      </w:r>
    </w:p>
    <w:p w14:paraId="4CA6750C" w14:textId="77777777" w:rsidR="00AA2E66" w:rsidRP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49DF9" w14:textId="693EA2C6" w:rsidR="00327728" w:rsidRPr="00780719" w:rsidRDefault="00327728" w:rsidP="00780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7728" w:rsidRPr="0078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71"/>
    <w:rsid w:val="00133E8A"/>
    <w:rsid w:val="00141F69"/>
    <w:rsid w:val="00212F29"/>
    <w:rsid w:val="002C1001"/>
    <w:rsid w:val="003218AB"/>
    <w:rsid w:val="00327728"/>
    <w:rsid w:val="00374D65"/>
    <w:rsid w:val="003A1071"/>
    <w:rsid w:val="004C79D7"/>
    <w:rsid w:val="005E6893"/>
    <w:rsid w:val="00727F4D"/>
    <w:rsid w:val="00780719"/>
    <w:rsid w:val="008A2C8E"/>
    <w:rsid w:val="008F0A12"/>
    <w:rsid w:val="008F1C27"/>
    <w:rsid w:val="009D2FDD"/>
    <w:rsid w:val="00A236B7"/>
    <w:rsid w:val="00A62CCA"/>
    <w:rsid w:val="00A856D8"/>
    <w:rsid w:val="00AA2E66"/>
    <w:rsid w:val="00AE638D"/>
    <w:rsid w:val="00C309F0"/>
    <w:rsid w:val="00CA254C"/>
    <w:rsid w:val="00CA53F8"/>
    <w:rsid w:val="00E44042"/>
    <w:rsid w:val="00F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B299"/>
  <w15:chartTrackingRefBased/>
  <w15:docId w15:val="{58A5FC44-AE45-462E-9D0E-D065A2AA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03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2091268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6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4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8</cp:revision>
  <dcterms:created xsi:type="dcterms:W3CDTF">2024-02-27T13:45:00Z</dcterms:created>
  <dcterms:modified xsi:type="dcterms:W3CDTF">2024-03-18T14:41:00Z</dcterms:modified>
</cp:coreProperties>
</file>