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B9DFA7" w14:textId="77777777" w:rsidR="00350E0E" w:rsidRPr="00291835" w:rsidRDefault="00350E0E">
      <w:pPr>
        <w:spacing w:after="503" w:line="1" w:lineRule="exact"/>
        <w:rPr>
          <w:rFonts w:ascii="Times New Roman" w:hAnsi="Times New Roman" w:cs="Times New Roman"/>
        </w:rPr>
      </w:pPr>
    </w:p>
    <w:p w14:paraId="46C5C4DC" w14:textId="77777777" w:rsidR="00350E0E" w:rsidRPr="00291835" w:rsidRDefault="00350E0E">
      <w:pPr>
        <w:spacing w:line="1" w:lineRule="exact"/>
        <w:rPr>
          <w:rFonts w:ascii="Times New Roman" w:hAnsi="Times New Roman" w:cs="Times New Roman"/>
        </w:rPr>
        <w:sectPr w:rsidR="00350E0E" w:rsidRPr="00291835">
          <w:footerReference w:type="default" r:id="rId8"/>
          <w:pgSz w:w="11900" w:h="16840"/>
          <w:pgMar w:top="1398" w:right="1373" w:bottom="775" w:left="1378" w:header="970" w:footer="3" w:gutter="0"/>
          <w:pgNumType w:start="1"/>
          <w:cols w:space="720"/>
          <w:noEndnote/>
          <w:docGrid w:linePitch="360"/>
        </w:sectPr>
      </w:pPr>
    </w:p>
    <w:p w14:paraId="1C029825" w14:textId="77777777" w:rsidR="00291835" w:rsidRPr="00291835" w:rsidRDefault="00291835" w:rsidP="00291835">
      <w:pPr>
        <w:keepNext/>
        <w:widowControl/>
        <w:spacing w:before="240" w:after="60" w:line="360" w:lineRule="auto"/>
        <w:jc w:val="right"/>
        <w:outlineLvl w:val="3"/>
        <w:rPr>
          <w:rFonts w:ascii="Times New Roman" w:eastAsia="Times New Roman" w:hAnsi="Times New Roman" w:cs="Times New Roman"/>
          <w:bCs/>
          <w:i/>
          <w:lang w:val="x-none" w:eastAsia="x-none" w:bidi="ar-SA"/>
        </w:rPr>
      </w:pPr>
      <w:bookmarkStart w:id="0" w:name="bookmark4"/>
      <w:bookmarkStart w:id="1" w:name="bookmark5"/>
      <w:r w:rsidRPr="00291835">
        <w:rPr>
          <w:rFonts w:ascii="Times New Roman" w:eastAsia="Times New Roman" w:hAnsi="Times New Roman" w:cs="Times New Roman"/>
          <w:bCs/>
          <w:i/>
          <w:lang w:val="x-none" w:eastAsia="x-none" w:bidi="ar-SA"/>
        </w:rPr>
        <w:t xml:space="preserve">Załącznik nr </w:t>
      </w:r>
      <w:r w:rsidRPr="00291835">
        <w:rPr>
          <w:rFonts w:ascii="Times New Roman" w:eastAsia="Times New Roman" w:hAnsi="Times New Roman" w:cs="Times New Roman"/>
          <w:bCs/>
          <w:i/>
          <w:lang w:eastAsia="x-none" w:bidi="ar-SA"/>
        </w:rPr>
        <w:t>8</w:t>
      </w:r>
      <w:r w:rsidRPr="00291835">
        <w:rPr>
          <w:rFonts w:ascii="Times New Roman" w:eastAsia="Times New Roman" w:hAnsi="Times New Roman" w:cs="Times New Roman"/>
          <w:bCs/>
          <w:i/>
          <w:lang w:val="x-none" w:eastAsia="x-none" w:bidi="ar-SA"/>
        </w:rPr>
        <w:t xml:space="preserve"> do SWZ</w:t>
      </w:r>
    </w:p>
    <w:p w14:paraId="2A938FF2" w14:textId="77777777" w:rsidR="00291835" w:rsidRPr="00291835" w:rsidRDefault="00291835" w:rsidP="00291835">
      <w:pPr>
        <w:widowControl/>
        <w:jc w:val="center"/>
        <w:rPr>
          <w:rFonts w:ascii="Times New Roman" w:eastAsia="Times New Roman" w:hAnsi="Times New Roman" w:cs="Times New Roman"/>
          <w:color w:val="auto"/>
          <w:szCs w:val="20"/>
          <w:lang w:val="x-none" w:eastAsia="x-none" w:bidi="ar-SA"/>
        </w:rPr>
      </w:pPr>
    </w:p>
    <w:p w14:paraId="0F362153" w14:textId="77777777" w:rsidR="00AE2A08" w:rsidRPr="00AE2A08" w:rsidRDefault="00AE2A08" w:rsidP="00AE2A08">
      <w:pPr>
        <w:shd w:val="clear" w:color="auto" w:fill="FFFFFF"/>
        <w:spacing w:after="120" w:line="0" w:lineRule="atLeast"/>
        <w:ind w:hanging="480"/>
        <w:jc w:val="center"/>
        <w:rPr>
          <w:rFonts w:ascii="Times New Roman" w:eastAsia="Calibri" w:hAnsi="Times New Roman" w:cs="Times New Roman"/>
          <w:b/>
          <w:bCs/>
          <w:sz w:val="32"/>
          <w:szCs w:val="32"/>
        </w:rPr>
      </w:pPr>
      <w:r w:rsidRPr="00AE2A08">
        <w:rPr>
          <w:rFonts w:ascii="Times New Roman" w:eastAsia="Calibri" w:hAnsi="Times New Roman" w:cs="Times New Roman"/>
          <w:b/>
          <w:bCs/>
          <w:sz w:val="32"/>
          <w:szCs w:val="32"/>
        </w:rPr>
        <w:t xml:space="preserve">Umowa o świadczenie usług sprzątania </w:t>
      </w:r>
    </w:p>
    <w:p w14:paraId="2AA9195D" w14:textId="77777777" w:rsidR="00AE2A08" w:rsidRPr="00AE2A08" w:rsidRDefault="00AE2A08" w:rsidP="00AE2A08">
      <w:pPr>
        <w:shd w:val="clear" w:color="auto" w:fill="FFFFFF"/>
        <w:spacing w:after="120" w:line="0" w:lineRule="atLeast"/>
        <w:ind w:hanging="480"/>
        <w:jc w:val="center"/>
        <w:rPr>
          <w:rFonts w:ascii="Times New Roman" w:eastAsia="Calibri" w:hAnsi="Times New Roman" w:cs="Times New Roman"/>
          <w:b/>
          <w:bCs/>
          <w:sz w:val="32"/>
          <w:szCs w:val="32"/>
        </w:rPr>
      </w:pPr>
      <w:r w:rsidRPr="00AE2A08">
        <w:rPr>
          <w:rFonts w:ascii="Times New Roman" w:eastAsia="Calibri" w:hAnsi="Times New Roman" w:cs="Times New Roman"/>
          <w:b/>
          <w:bCs/>
          <w:sz w:val="32"/>
          <w:szCs w:val="32"/>
        </w:rPr>
        <w:t>nr ……………………….</w:t>
      </w:r>
    </w:p>
    <w:p w14:paraId="384CCEAB" w14:textId="77777777" w:rsidR="00291835" w:rsidRPr="00291835" w:rsidRDefault="00291835" w:rsidP="00291835">
      <w:pPr>
        <w:widowControl/>
        <w:jc w:val="both"/>
        <w:rPr>
          <w:rFonts w:ascii="Times New Roman" w:eastAsia="Times New Roman" w:hAnsi="Times New Roman" w:cs="Times New Roman"/>
          <w:color w:val="auto"/>
          <w:szCs w:val="20"/>
          <w:lang w:bidi="ar-SA"/>
        </w:rPr>
      </w:pPr>
    </w:p>
    <w:p w14:paraId="75A15534" w14:textId="77777777" w:rsidR="00291835" w:rsidRPr="00291835" w:rsidRDefault="00291835" w:rsidP="00291835">
      <w:pPr>
        <w:widowControl/>
        <w:jc w:val="both"/>
        <w:rPr>
          <w:rFonts w:ascii="Times New Roman" w:eastAsia="Times New Roman" w:hAnsi="Times New Roman" w:cs="Times New Roman"/>
          <w:color w:val="auto"/>
          <w:szCs w:val="20"/>
          <w:lang w:bidi="ar-SA"/>
        </w:rPr>
      </w:pPr>
    </w:p>
    <w:p w14:paraId="494E98FC" w14:textId="77777777" w:rsidR="00291835" w:rsidRPr="00291835" w:rsidRDefault="00291835" w:rsidP="00291835">
      <w:pPr>
        <w:widowControl/>
        <w:jc w:val="both"/>
        <w:rPr>
          <w:rFonts w:ascii="Times New Roman" w:eastAsia="Times New Roman" w:hAnsi="Times New Roman" w:cs="Times New Roman"/>
          <w:color w:val="auto"/>
          <w:szCs w:val="20"/>
          <w:lang w:bidi="ar-SA"/>
        </w:rPr>
      </w:pPr>
    </w:p>
    <w:p w14:paraId="674FE75E" w14:textId="77777777" w:rsidR="00291835" w:rsidRPr="00291835" w:rsidRDefault="00291835" w:rsidP="00291835">
      <w:pPr>
        <w:widowControl/>
        <w:spacing w:line="360" w:lineRule="auto"/>
        <w:jc w:val="both"/>
        <w:rPr>
          <w:rFonts w:ascii="Times New Roman" w:eastAsia="Times New Roman" w:hAnsi="Times New Roman" w:cs="Times New Roman"/>
          <w:color w:val="auto"/>
          <w:szCs w:val="20"/>
          <w:lang w:bidi="ar-SA"/>
        </w:rPr>
      </w:pPr>
      <w:r w:rsidRPr="00291835">
        <w:rPr>
          <w:rFonts w:ascii="Times New Roman" w:eastAsia="Times New Roman" w:hAnsi="Times New Roman" w:cs="Times New Roman"/>
          <w:color w:val="auto"/>
          <w:szCs w:val="20"/>
          <w:lang w:bidi="ar-SA"/>
        </w:rPr>
        <w:t xml:space="preserve">zawarta w dniu .................................... pomiędzy Skarbem Państwa – Państwowym Gospodarstwem Leśnym Lasy Państwowe Nadleśnictwem Kościerzyna z siedzibą w ..................................................... przy ulicy ................................................................................ </w:t>
      </w:r>
    </w:p>
    <w:p w14:paraId="7F6BE998" w14:textId="77777777" w:rsidR="00291835" w:rsidRPr="00291835" w:rsidRDefault="00291835" w:rsidP="00291835">
      <w:pPr>
        <w:widowControl/>
        <w:spacing w:line="360" w:lineRule="auto"/>
        <w:jc w:val="both"/>
        <w:rPr>
          <w:rFonts w:ascii="Times New Roman" w:eastAsia="Times New Roman" w:hAnsi="Times New Roman" w:cs="Times New Roman"/>
          <w:color w:val="auto"/>
          <w:szCs w:val="20"/>
          <w:lang w:bidi="ar-SA"/>
        </w:rPr>
      </w:pPr>
      <w:r w:rsidRPr="00291835">
        <w:rPr>
          <w:rFonts w:ascii="Times New Roman" w:eastAsia="Times New Roman" w:hAnsi="Times New Roman" w:cs="Times New Roman"/>
          <w:color w:val="auto"/>
          <w:szCs w:val="20"/>
          <w:lang w:bidi="ar-SA"/>
        </w:rPr>
        <w:t>NIP ............................................................. REGON ..................................................................</w:t>
      </w:r>
    </w:p>
    <w:p w14:paraId="69ED745C" w14:textId="77777777" w:rsidR="00291835" w:rsidRPr="00291835" w:rsidRDefault="00291835" w:rsidP="00291835">
      <w:pPr>
        <w:widowControl/>
        <w:spacing w:line="360" w:lineRule="auto"/>
        <w:jc w:val="both"/>
        <w:rPr>
          <w:rFonts w:ascii="Times New Roman" w:eastAsia="Times New Roman" w:hAnsi="Times New Roman" w:cs="Times New Roman"/>
          <w:color w:val="auto"/>
          <w:szCs w:val="20"/>
          <w:lang w:bidi="ar-SA"/>
        </w:rPr>
      </w:pPr>
      <w:r w:rsidRPr="00291835">
        <w:rPr>
          <w:rFonts w:ascii="Times New Roman" w:eastAsia="Times New Roman" w:hAnsi="Times New Roman" w:cs="Times New Roman"/>
          <w:color w:val="auto"/>
          <w:szCs w:val="20"/>
          <w:lang w:bidi="ar-SA"/>
        </w:rPr>
        <w:t>reprezentowanym przez ………………………........................................................................ zwanym dalej „</w:t>
      </w:r>
      <w:r w:rsidRPr="00291835">
        <w:rPr>
          <w:rFonts w:ascii="Times New Roman" w:eastAsia="Times New Roman" w:hAnsi="Times New Roman" w:cs="Times New Roman"/>
          <w:b/>
          <w:color w:val="auto"/>
          <w:szCs w:val="20"/>
          <w:lang w:bidi="ar-SA"/>
        </w:rPr>
        <w:t>Zamawiającym</w:t>
      </w:r>
      <w:r w:rsidRPr="00291835">
        <w:rPr>
          <w:rFonts w:ascii="Times New Roman" w:eastAsia="Times New Roman" w:hAnsi="Times New Roman" w:cs="Times New Roman"/>
          <w:color w:val="auto"/>
          <w:szCs w:val="20"/>
          <w:lang w:bidi="ar-SA"/>
        </w:rPr>
        <w:t>”,</w:t>
      </w:r>
    </w:p>
    <w:p w14:paraId="5595EF46" w14:textId="77777777" w:rsidR="00291835" w:rsidRPr="00291835" w:rsidRDefault="00291835" w:rsidP="00291835">
      <w:pPr>
        <w:widowControl/>
        <w:spacing w:line="360" w:lineRule="auto"/>
        <w:jc w:val="both"/>
        <w:rPr>
          <w:rFonts w:ascii="Times New Roman" w:eastAsia="Times New Roman" w:hAnsi="Times New Roman" w:cs="Times New Roman"/>
          <w:color w:val="auto"/>
          <w:szCs w:val="20"/>
          <w:lang w:bidi="ar-SA"/>
        </w:rPr>
      </w:pPr>
      <w:r w:rsidRPr="00291835">
        <w:rPr>
          <w:rFonts w:ascii="Times New Roman" w:eastAsia="Times New Roman" w:hAnsi="Times New Roman" w:cs="Times New Roman"/>
          <w:color w:val="auto"/>
          <w:szCs w:val="20"/>
          <w:lang w:bidi="ar-SA"/>
        </w:rPr>
        <w:t xml:space="preserve">a ..................................................................................................................................... z siedzibą w ................................ przy ulicy ............................................... wpisanym do rejestru .......................................................... prowadzonym przez .......................................................... </w:t>
      </w:r>
    </w:p>
    <w:p w14:paraId="740921F3" w14:textId="77777777" w:rsidR="00291835" w:rsidRPr="00291835" w:rsidRDefault="00291835" w:rsidP="00291835">
      <w:pPr>
        <w:widowControl/>
        <w:spacing w:line="360" w:lineRule="auto"/>
        <w:jc w:val="both"/>
        <w:rPr>
          <w:rFonts w:ascii="Times New Roman" w:eastAsia="Times New Roman" w:hAnsi="Times New Roman" w:cs="Times New Roman"/>
          <w:color w:val="auto"/>
          <w:szCs w:val="20"/>
          <w:lang w:bidi="ar-SA"/>
        </w:rPr>
      </w:pPr>
      <w:r w:rsidRPr="00291835">
        <w:rPr>
          <w:rFonts w:ascii="Times New Roman" w:eastAsia="Times New Roman" w:hAnsi="Times New Roman" w:cs="Times New Roman"/>
          <w:color w:val="auto"/>
          <w:szCs w:val="20"/>
          <w:lang w:bidi="ar-SA"/>
        </w:rPr>
        <w:t>NIP ............................................................. REGON ..................................................................</w:t>
      </w:r>
    </w:p>
    <w:p w14:paraId="1D685919" w14:textId="77777777" w:rsidR="00291835" w:rsidRPr="00291835" w:rsidRDefault="00291835" w:rsidP="00291835">
      <w:pPr>
        <w:widowControl/>
        <w:spacing w:line="360" w:lineRule="auto"/>
        <w:jc w:val="both"/>
        <w:rPr>
          <w:rFonts w:ascii="Times New Roman" w:eastAsia="Times New Roman" w:hAnsi="Times New Roman" w:cs="Times New Roman"/>
          <w:color w:val="auto"/>
          <w:szCs w:val="20"/>
          <w:lang w:bidi="ar-SA"/>
        </w:rPr>
      </w:pPr>
      <w:r w:rsidRPr="00291835">
        <w:rPr>
          <w:rFonts w:ascii="Times New Roman" w:eastAsia="Times New Roman" w:hAnsi="Times New Roman" w:cs="Times New Roman"/>
          <w:color w:val="auto"/>
          <w:szCs w:val="20"/>
          <w:lang w:bidi="ar-SA"/>
        </w:rPr>
        <w:t>reprezentowanym przez ...............................................................................................................</w:t>
      </w:r>
    </w:p>
    <w:p w14:paraId="472EC443" w14:textId="77777777" w:rsidR="00291835" w:rsidRPr="00291835" w:rsidRDefault="00291835" w:rsidP="00291835">
      <w:pPr>
        <w:widowControl/>
        <w:spacing w:line="360" w:lineRule="auto"/>
        <w:jc w:val="both"/>
        <w:rPr>
          <w:rFonts w:ascii="Times New Roman" w:eastAsia="Times New Roman" w:hAnsi="Times New Roman" w:cs="Times New Roman"/>
          <w:color w:val="auto"/>
          <w:szCs w:val="20"/>
          <w:lang w:bidi="ar-SA"/>
        </w:rPr>
      </w:pPr>
      <w:r w:rsidRPr="00291835">
        <w:rPr>
          <w:rFonts w:ascii="Times New Roman" w:eastAsia="Times New Roman" w:hAnsi="Times New Roman" w:cs="Times New Roman"/>
          <w:color w:val="auto"/>
          <w:szCs w:val="20"/>
          <w:lang w:bidi="ar-SA"/>
        </w:rPr>
        <w:t>zwanym dalej „</w:t>
      </w:r>
      <w:r w:rsidRPr="00291835">
        <w:rPr>
          <w:rFonts w:ascii="Times New Roman" w:eastAsia="Times New Roman" w:hAnsi="Times New Roman" w:cs="Times New Roman"/>
          <w:b/>
          <w:color w:val="auto"/>
          <w:szCs w:val="20"/>
          <w:lang w:bidi="ar-SA"/>
        </w:rPr>
        <w:t>Wykonawcą</w:t>
      </w:r>
      <w:r w:rsidRPr="00291835">
        <w:rPr>
          <w:rFonts w:ascii="Times New Roman" w:eastAsia="Times New Roman" w:hAnsi="Times New Roman" w:cs="Times New Roman"/>
          <w:color w:val="auto"/>
          <w:szCs w:val="20"/>
          <w:lang w:bidi="ar-SA"/>
        </w:rPr>
        <w:t xml:space="preserve">”, </w:t>
      </w:r>
    </w:p>
    <w:p w14:paraId="682C104F" w14:textId="77777777" w:rsidR="00291835" w:rsidRPr="00291835" w:rsidRDefault="00291835" w:rsidP="00291835">
      <w:pPr>
        <w:widowControl/>
        <w:spacing w:line="360" w:lineRule="auto"/>
        <w:jc w:val="both"/>
        <w:rPr>
          <w:rFonts w:ascii="Times New Roman" w:eastAsia="Times New Roman" w:hAnsi="Times New Roman" w:cs="Times New Roman"/>
          <w:color w:val="auto"/>
          <w:szCs w:val="20"/>
          <w:lang w:bidi="ar-SA"/>
        </w:rPr>
      </w:pPr>
      <w:r w:rsidRPr="00291835">
        <w:rPr>
          <w:rFonts w:ascii="Times New Roman" w:eastAsia="Times New Roman" w:hAnsi="Times New Roman" w:cs="Times New Roman"/>
          <w:color w:val="auto"/>
          <w:szCs w:val="20"/>
          <w:lang w:bidi="ar-SA"/>
        </w:rPr>
        <w:t>o następującej treści:</w:t>
      </w:r>
    </w:p>
    <w:p w14:paraId="6055AF85" w14:textId="77777777" w:rsidR="00350E0E" w:rsidRPr="00291835" w:rsidRDefault="00000000">
      <w:pPr>
        <w:pStyle w:val="Nagwek10"/>
        <w:keepNext/>
        <w:keepLines/>
        <w:shd w:val="clear" w:color="auto" w:fill="auto"/>
        <w:spacing w:after="0"/>
        <w:rPr>
          <w:rFonts w:ascii="Times New Roman" w:hAnsi="Times New Roman" w:cs="Times New Roman"/>
          <w:sz w:val="24"/>
          <w:szCs w:val="24"/>
        </w:rPr>
      </w:pPr>
      <w:r w:rsidRPr="00291835">
        <w:rPr>
          <w:rFonts w:ascii="Times New Roman" w:hAnsi="Times New Roman" w:cs="Times New Roman"/>
          <w:sz w:val="24"/>
          <w:szCs w:val="24"/>
        </w:rPr>
        <w:t>§ 1 Przedmiot umowy</w:t>
      </w:r>
      <w:bookmarkEnd w:id="0"/>
      <w:bookmarkEnd w:id="1"/>
    </w:p>
    <w:p w14:paraId="523B65DF" w14:textId="0B05874F" w:rsidR="00350E0E" w:rsidRPr="00291835" w:rsidRDefault="00000000">
      <w:pPr>
        <w:pStyle w:val="Teksttreci0"/>
        <w:numPr>
          <w:ilvl w:val="0"/>
          <w:numId w:val="1"/>
        </w:numPr>
        <w:shd w:val="clear" w:color="auto" w:fill="auto"/>
        <w:tabs>
          <w:tab w:val="left" w:pos="360"/>
        </w:tabs>
        <w:ind w:left="380" w:hanging="380"/>
        <w:jc w:val="both"/>
        <w:rPr>
          <w:rFonts w:ascii="Times New Roman" w:hAnsi="Times New Roman" w:cs="Times New Roman"/>
          <w:sz w:val="24"/>
          <w:szCs w:val="24"/>
        </w:rPr>
      </w:pPr>
      <w:r w:rsidRPr="00291835">
        <w:rPr>
          <w:rFonts w:ascii="Times New Roman" w:hAnsi="Times New Roman" w:cs="Times New Roman"/>
          <w:sz w:val="24"/>
          <w:szCs w:val="24"/>
        </w:rPr>
        <w:t xml:space="preserve">W wyniku przeprowadzonego postępowania o udzielenie zamówienia publicznego w trybie podstawowym na podstawie art. 275 pkt </w:t>
      </w:r>
      <w:r w:rsidR="00BA050C">
        <w:rPr>
          <w:rFonts w:ascii="Times New Roman" w:hAnsi="Times New Roman" w:cs="Times New Roman"/>
          <w:sz w:val="24"/>
          <w:szCs w:val="24"/>
        </w:rPr>
        <w:t>2</w:t>
      </w:r>
      <w:r w:rsidRPr="00291835">
        <w:rPr>
          <w:rFonts w:ascii="Times New Roman" w:hAnsi="Times New Roman" w:cs="Times New Roman"/>
          <w:sz w:val="24"/>
          <w:szCs w:val="24"/>
        </w:rPr>
        <w:t xml:space="preserve"> ustawy z dnia 11 września 2019 r. Prawo zamówień publicznych (Dz. U. z 202</w:t>
      </w:r>
      <w:r w:rsidR="00BA050C">
        <w:rPr>
          <w:rFonts w:ascii="Times New Roman" w:hAnsi="Times New Roman" w:cs="Times New Roman"/>
          <w:sz w:val="24"/>
          <w:szCs w:val="24"/>
        </w:rPr>
        <w:t>3</w:t>
      </w:r>
      <w:r w:rsidRPr="00291835">
        <w:rPr>
          <w:rFonts w:ascii="Times New Roman" w:hAnsi="Times New Roman" w:cs="Times New Roman"/>
          <w:sz w:val="24"/>
          <w:szCs w:val="24"/>
        </w:rPr>
        <w:t>r. poz. 1</w:t>
      </w:r>
      <w:r w:rsidR="00BA050C">
        <w:rPr>
          <w:rFonts w:ascii="Times New Roman" w:hAnsi="Times New Roman" w:cs="Times New Roman"/>
          <w:sz w:val="24"/>
          <w:szCs w:val="24"/>
        </w:rPr>
        <w:t>605</w:t>
      </w:r>
      <w:r w:rsidRPr="00291835">
        <w:rPr>
          <w:rFonts w:ascii="Times New Roman" w:hAnsi="Times New Roman" w:cs="Times New Roman"/>
          <w:sz w:val="24"/>
          <w:szCs w:val="24"/>
        </w:rPr>
        <w:t xml:space="preserve"> z</w:t>
      </w:r>
      <w:r w:rsidR="00360E51">
        <w:rPr>
          <w:rFonts w:ascii="Times New Roman" w:hAnsi="Times New Roman" w:cs="Times New Roman"/>
          <w:sz w:val="24"/>
          <w:szCs w:val="24"/>
        </w:rPr>
        <w:t xml:space="preserve"> późn.</w:t>
      </w:r>
      <w:r w:rsidRPr="00291835">
        <w:rPr>
          <w:rFonts w:ascii="Times New Roman" w:hAnsi="Times New Roman" w:cs="Times New Roman"/>
          <w:sz w:val="24"/>
          <w:szCs w:val="24"/>
        </w:rPr>
        <w:t xml:space="preserve"> zm.) Zamawiający zleca, a Wykonawca przyjmuje do wykonania </w:t>
      </w:r>
      <w:r w:rsidR="00AE2A08" w:rsidRPr="00B46DD3">
        <w:rPr>
          <w:rFonts w:ascii="Times New Roman" w:hAnsi="Times New Roman" w:cs="Times New Roman"/>
          <w:b/>
          <w:bCs/>
          <w:sz w:val="24"/>
          <w:szCs w:val="24"/>
        </w:rPr>
        <w:t xml:space="preserve">kompleksowe usługi sprzątania i utrzymania czystości w 2024 roku w pomieszczeniach w budynku biurowym Nadleśnictwa Kościerzyna o łącznej powierzchni około </w:t>
      </w:r>
      <w:r w:rsidR="00D44583" w:rsidRPr="00D44583">
        <w:rPr>
          <w:rFonts w:ascii="Times New Roman" w:hAnsi="Times New Roman" w:cs="Times New Roman"/>
          <w:b/>
          <w:bCs/>
          <w:sz w:val="24"/>
          <w:szCs w:val="24"/>
        </w:rPr>
        <w:t xml:space="preserve">867,31 </w:t>
      </w:r>
      <w:r w:rsidR="00AE2A08" w:rsidRPr="00B46DD3">
        <w:rPr>
          <w:rFonts w:ascii="Times New Roman" w:hAnsi="Times New Roman" w:cs="Times New Roman"/>
          <w:b/>
          <w:bCs/>
          <w:sz w:val="24"/>
          <w:szCs w:val="24"/>
        </w:rPr>
        <w:t>m</w:t>
      </w:r>
      <w:r w:rsidR="00AE2A08" w:rsidRPr="00B46DD3">
        <w:rPr>
          <w:rFonts w:ascii="Times New Roman" w:hAnsi="Times New Roman" w:cs="Times New Roman"/>
          <w:b/>
          <w:bCs/>
          <w:sz w:val="24"/>
          <w:szCs w:val="24"/>
          <w:vertAlign w:val="superscript"/>
        </w:rPr>
        <w:t>2</w:t>
      </w:r>
      <w:r w:rsidR="00AE2A08" w:rsidRPr="00B46DD3">
        <w:rPr>
          <w:rFonts w:ascii="Times New Roman" w:hAnsi="Times New Roman" w:cs="Times New Roman"/>
          <w:b/>
          <w:bCs/>
          <w:sz w:val="24"/>
          <w:szCs w:val="24"/>
        </w:rPr>
        <w:t xml:space="preserve"> oraz w budynku biurowo-mieszkalnym Nadleśnictwa Kościerzyna o łącznej powierzchni około </w:t>
      </w:r>
      <w:r w:rsidR="00D44583" w:rsidRPr="00D44583">
        <w:rPr>
          <w:rFonts w:ascii="Times New Roman" w:hAnsi="Times New Roman" w:cs="Times New Roman"/>
          <w:b/>
          <w:bCs/>
          <w:sz w:val="24"/>
          <w:szCs w:val="24"/>
        </w:rPr>
        <w:t xml:space="preserve">322,05 </w:t>
      </w:r>
      <w:r w:rsidR="00AE2A08" w:rsidRPr="00B46DD3">
        <w:rPr>
          <w:rFonts w:ascii="Times New Roman" w:hAnsi="Times New Roman" w:cs="Times New Roman"/>
          <w:b/>
          <w:bCs/>
          <w:sz w:val="24"/>
          <w:szCs w:val="24"/>
        </w:rPr>
        <w:t>m</w:t>
      </w:r>
      <w:r w:rsidR="00AE2A08" w:rsidRPr="00B46DD3">
        <w:rPr>
          <w:rFonts w:ascii="Times New Roman" w:hAnsi="Times New Roman" w:cs="Times New Roman"/>
          <w:b/>
          <w:bCs/>
          <w:sz w:val="24"/>
          <w:szCs w:val="24"/>
          <w:vertAlign w:val="superscript"/>
        </w:rPr>
        <w:t>2</w:t>
      </w:r>
      <w:r w:rsidR="00926047">
        <w:rPr>
          <w:rFonts w:ascii="Times New Roman" w:hAnsi="Times New Roman" w:cs="Times New Roman"/>
          <w:sz w:val="24"/>
          <w:szCs w:val="24"/>
        </w:rPr>
        <w:t>, zwane dalej „</w:t>
      </w:r>
      <w:r w:rsidR="00B46DD3">
        <w:rPr>
          <w:rFonts w:ascii="Times New Roman" w:hAnsi="Times New Roman" w:cs="Times New Roman"/>
          <w:sz w:val="24"/>
          <w:szCs w:val="24"/>
        </w:rPr>
        <w:t>U</w:t>
      </w:r>
      <w:r w:rsidR="00926047">
        <w:rPr>
          <w:rFonts w:ascii="Times New Roman" w:hAnsi="Times New Roman" w:cs="Times New Roman"/>
          <w:sz w:val="24"/>
          <w:szCs w:val="24"/>
        </w:rPr>
        <w:t>sługami”.</w:t>
      </w:r>
    </w:p>
    <w:p w14:paraId="7F657610" w14:textId="1DBC897B" w:rsidR="00AC4AE1" w:rsidRDefault="00AC4AE1">
      <w:pPr>
        <w:pStyle w:val="Teksttreci0"/>
        <w:numPr>
          <w:ilvl w:val="0"/>
          <w:numId w:val="1"/>
        </w:numPr>
        <w:shd w:val="clear" w:color="auto" w:fill="auto"/>
        <w:tabs>
          <w:tab w:val="left" w:pos="360"/>
        </w:tabs>
        <w:ind w:left="380" w:hanging="380"/>
        <w:jc w:val="both"/>
        <w:rPr>
          <w:rFonts w:ascii="Times New Roman" w:hAnsi="Times New Roman" w:cs="Times New Roman"/>
          <w:sz w:val="24"/>
          <w:szCs w:val="24"/>
        </w:rPr>
      </w:pPr>
      <w:r w:rsidRPr="00AC4AE1">
        <w:rPr>
          <w:rFonts w:ascii="Times New Roman" w:hAnsi="Times New Roman" w:cs="Times New Roman"/>
          <w:sz w:val="24"/>
          <w:szCs w:val="24"/>
        </w:rPr>
        <w:t xml:space="preserve">Szczegółowy opis świadczenia Usług, w tym wykaz powierzchni biurowych, zakres i częstotliwość wykonywania prac, określa </w:t>
      </w:r>
      <w:r w:rsidR="00360E51">
        <w:rPr>
          <w:rFonts w:ascii="Times New Roman" w:hAnsi="Times New Roman" w:cs="Times New Roman"/>
          <w:sz w:val="24"/>
          <w:szCs w:val="24"/>
        </w:rPr>
        <w:t>O</w:t>
      </w:r>
      <w:r w:rsidRPr="00AC4AE1">
        <w:rPr>
          <w:rFonts w:ascii="Times New Roman" w:hAnsi="Times New Roman" w:cs="Times New Roman"/>
          <w:sz w:val="24"/>
          <w:szCs w:val="24"/>
        </w:rPr>
        <w:t xml:space="preserve">pis </w:t>
      </w:r>
      <w:r w:rsidR="00360E51">
        <w:rPr>
          <w:rFonts w:ascii="Times New Roman" w:hAnsi="Times New Roman" w:cs="Times New Roman"/>
          <w:sz w:val="24"/>
          <w:szCs w:val="24"/>
        </w:rPr>
        <w:t>P</w:t>
      </w:r>
      <w:r w:rsidRPr="00AC4AE1">
        <w:rPr>
          <w:rFonts w:ascii="Times New Roman" w:hAnsi="Times New Roman" w:cs="Times New Roman"/>
          <w:sz w:val="24"/>
          <w:szCs w:val="24"/>
        </w:rPr>
        <w:t xml:space="preserve">rzedmiotu </w:t>
      </w:r>
      <w:r w:rsidR="00360E51">
        <w:rPr>
          <w:rFonts w:ascii="Times New Roman" w:hAnsi="Times New Roman" w:cs="Times New Roman"/>
          <w:sz w:val="24"/>
          <w:szCs w:val="24"/>
        </w:rPr>
        <w:t>Z</w:t>
      </w:r>
      <w:r w:rsidRPr="00AC4AE1">
        <w:rPr>
          <w:rFonts w:ascii="Times New Roman" w:hAnsi="Times New Roman" w:cs="Times New Roman"/>
          <w:sz w:val="24"/>
          <w:szCs w:val="24"/>
        </w:rPr>
        <w:t>amówienia, który jest załącznikiem nr 1 do Umowy</w:t>
      </w:r>
      <w:r>
        <w:rPr>
          <w:rFonts w:ascii="Times New Roman" w:hAnsi="Times New Roman" w:cs="Times New Roman"/>
          <w:sz w:val="24"/>
          <w:szCs w:val="24"/>
        </w:rPr>
        <w:t>.</w:t>
      </w:r>
    </w:p>
    <w:p w14:paraId="53EEB22A" w14:textId="6984919E" w:rsidR="00B46DD3" w:rsidRDefault="00B46DD3">
      <w:pPr>
        <w:pStyle w:val="Teksttreci0"/>
        <w:numPr>
          <w:ilvl w:val="0"/>
          <w:numId w:val="1"/>
        </w:numPr>
        <w:shd w:val="clear" w:color="auto" w:fill="auto"/>
        <w:tabs>
          <w:tab w:val="left" w:pos="360"/>
        </w:tabs>
        <w:ind w:left="380" w:hanging="380"/>
        <w:jc w:val="both"/>
        <w:rPr>
          <w:rFonts w:ascii="Times New Roman" w:hAnsi="Times New Roman" w:cs="Times New Roman"/>
          <w:sz w:val="24"/>
          <w:szCs w:val="24"/>
        </w:rPr>
      </w:pPr>
      <w:r w:rsidRPr="00B46DD3">
        <w:rPr>
          <w:rFonts w:ascii="Times New Roman" w:hAnsi="Times New Roman" w:cs="Times New Roman"/>
          <w:sz w:val="24"/>
          <w:szCs w:val="24"/>
        </w:rPr>
        <w:t>Usługi będą świadczone w dni pracujące Zamawiającego w godzinach 14:00</w:t>
      </w:r>
      <w:r>
        <w:rPr>
          <w:rFonts w:ascii="Times New Roman" w:hAnsi="Times New Roman" w:cs="Times New Roman"/>
          <w:sz w:val="24"/>
          <w:szCs w:val="24"/>
        </w:rPr>
        <w:t>-</w:t>
      </w:r>
      <w:r w:rsidRPr="00B46DD3">
        <w:rPr>
          <w:rFonts w:ascii="Times New Roman" w:hAnsi="Times New Roman" w:cs="Times New Roman"/>
          <w:sz w:val="24"/>
          <w:szCs w:val="24"/>
        </w:rPr>
        <w:t>2</w:t>
      </w:r>
      <w:r w:rsidR="00BC435A">
        <w:rPr>
          <w:rFonts w:ascii="Times New Roman" w:hAnsi="Times New Roman" w:cs="Times New Roman"/>
          <w:sz w:val="24"/>
          <w:szCs w:val="24"/>
        </w:rPr>
        <w:t>1</w:t>
      </w:r>
      <w:r w:rsidRPr="00B46DD3">
        <w:rPr>
          <w:rFonts w:ascii="Times New Roman" w:hAnsi="Times New Roman" w:cs="Times New Roman"/>
          <w:sz w:val="24"/>
          <w:szCs w:val="24"/>
        </w:rPr>
        <w:t>:00</w:t>
      </w:r>
      <w:r>
        <w:rPr>
          <w:rFonts w:ascii="Times New Roman" w:hAnsi="Times New Roman" w:cs="Times New Roman"/>
          <w:sz w:val="24"/>
          <w:szCs w:val="24"/>
        </w:rPr>
        <w:t>.</w:t>
      </w:r>
    </w:p>
    <w:p w14:paraId="7FA6D5DF" w14:textId="77777777" w:rsidR="00944D2B" w:rsidRDefault="00AC4AE1">
      <w:pPr>
        <w:pStyle w:val="Teksttreci0"/>
        <w:numPr>
          <w:ilvl w:val="0"/>
          <w:numId w:val="1"/>
        </w:numPr>
        <w:shd w:val="clear" w:color="auto" w:fill="auto"/>
        <w:tabs>
          <w:tab w:val="left" w:pos="360"/>
        </w:tabs>
        <w:ind w:left="380" w:hanging="380"/>
        <w:jc w:val="both"/>
        <w:rPr>
          <w:rFonts w:ascii="Times New Roman" w:hAnsi="Times New Roman" w:cs="Times New Roman"/>
          <w:sz w:val="24"/>
          <w:szCs w:val="24"/>
        </w:rPr>
      </w:pPr>
      <w:r w:rsidRPr="00AC4AE1">
        <w:rPr>
          <w:rFonts w:ascii="Times New Roman" w:hAnsi="Times New Roman" w:cs="Times New Roman"/>
          <w:sz w:val="24"/>
          <w:szCs w:val="24"/>
        </w:rPr>
        <w:t>Integralna częścią umowy jest</w:t>
      </w:r>
      <w:r w:rsidR="00944D2B">
        <w:rPr>
          <w:rFonts w:ascii="Times New Roman" w:hAnsi="Times New Roman" w:cs="Times New Roman"/>
          <w:sz w:val="24"/>
          <w:szCs w:val="24"/>
        </w:rPr>
        <w:t>:</w:t>
      </w:r>
    </w:p>
    <w:p w14:paraId="58517922" w14:textId="09E4DCE6" w:rsidR="00944D2B" w:rsidRDefault="006B308F" w:rsidP="00944D2B">
      <w:pPr>
        <w:pStyle w:val="Teksttreci0"/>
        <w:numPr>
          <w:ilvl w:val="0"/>
          <w:numId w:val="40"/>
        </w:numPr>
        <w:shd w:val="clear" w:color="auto" w:fill="auto"/>
        <w:tabs>
          <w:tab w:val="left" w:pos="360"/>
        </w:tabs>
        <w:jc w:val="both"/>
        <w:rPr>
          <w:rFonts w:ascii="Times New Roman" w:hAnsi="Times New Roman" w:cs="Times New Roman"/>
          <w:sz w:val="24"/>
          <w:szCs w:val="24"/>
        </w:rPr>
      </w:pPr>
      <w:r>
        <w:rPr>
          <w:rFonts w:ascii="Times New Roman" w:hAnsi="Times New Roman" w:cs="Times New Roman"/>
          <w:sz w:val="24"/>
          <w:szCs w:val="24"/>
        </w:rPr>
        <w:lastRenderedPageBreak/>
        <w:t>O</w:t>
      </w:r>
      <w:r w:rsidR="00AC4AE1" w:rsidRPr="00AC4AE1">
        <w:rPr>
          <w:rFonts w:ascii="Times New Roman" w:hAnsi="Times New Roman" w:cs="Times New Roman"/>
          <w:sz w:val="24"/>
          <w:szCs w:val="24"/>
        </w:rPr>
        <w:t>ferta Wykonawcy, na podstawie której została zawarta przedmiotowa Umowa</w:t>
      </w:r>
      <w:r w:rsidR="00944D2B">
        <w:rPr>
          <w:rFonts w:ascii="Times New Roman" w:hAnsi="Times New Roman" w:cs="Times New Roman"/>
          <w:sz w:val="24"/>
          <w:szCs w:val="24"/>
        </w:rPr>
        <w:t>.</w:t>
      </w:r>
      <w:r>
        <w:rPr>
          <w:rFonts w:ascii="Times New Roman" w:hAnsi="Times New Roman" w:cs="Times New Roman"/>
          <w:sz w:val="24"/>
          <w:szCs w:val="24"/>
        </w:rPr>
        <w:t xml:space="preserve"> Oferta Wykonawcy</w:t>
      </w:r>
      <w:r w:rsidR="00AC4AE1" w:rsidRPr="00AC4AE1">
        <w:rPr>
          <w:rFonts w:ascii="Times New Roman" w:hAnsi="Times New Roman" w:cs="Times New Roman"/>
          <w:sz w:val="24"/>
          <w:szCs w:val="24"/>
        </w:rPr>
        <w:t xml:space="preserve"> stanowi załącznik nr 2 do Umowy</w:t>
      </w:r>
      <w:r w:rsidR="00944D2B">
        <w:rPr>
          <w:rFonts w:ascii="Times New Roman" w:hAnsi="Times New Roman" w:cs="Times New Roman"/>
          <w:sz w:val="24"/>
          <w:szCs w:val="24"/>
        </w:rPr>
        <w:t xml:space="preserve"> oraz</w:t>
      </w:r>
    </w:p>
    <w:p w14:paraId="2A261061" w14:textId="4F485F8E" w:rsidR="00350E0E" w:rsidRPr="00944D2B" w:rsidRDefault="00944D2B" w:rsidP="00944D2B">
      <w:pPr>
        <w:pStyle w:val="Akapitzlist"/>
        <w:numPr>
          <w:ilvl w:val="0"/>
          <w:numId w:val="40"/>
        </w:numPr>
        <w:spacing w:line="360" w:lineRule="auto"/>
        <w:ind w:left="737" w:hanging="357"/>
        <w:rPr>
          <w:rFonts w:ascii="Times New Roman" w:eastAsia="Arial" w:hAnsi="Times New Roman" w:cs="Times New Roman"/>
        </w:rPr>
      </w:pPr>
      <w:r>
        <w:rPr>
          <w:rFonts w:ascii="Times New Roman" w:eastAsia="Arial" w:hAnsi="Times New Roman" w:cs="Times New Roman"/>
        </w:rPr>
        <w:t>Specyfikacja Warunków Zamówienia</w:t>
      </w:r>
      <w:r w:rsidRPr="00944D2B">
        <w:rPr>
          <w:rFonts w:ascii="Times New Roman" w:eastAsia="Arial" w:hAnsi="Times New Roman" w:cs="Times New Roman"/>
        </w:rPr>
        <w:t xml:space="preserve">, </w:t>
      </w:r>
      <w:r>
        <w:rPr>
          <w:rFonts w:ascii="Times New Roman" w:eastAsia="Arial" w:hAnsi="Times New Roman" w:cs="Times New Roman"/>
        </w:rPr>
        <w:t>która</w:t>
      </w:r>
      <w:r w:rsidRPr="00944D2B">
        <w:rPr>
          <w:rFonts w:ascii="Times New Roman" w:eastAsia="Arial" w:hAnsi="Times New Roman" w:cs="Times New Roman"/>
        </w:rPr>
        <w:t xml:space="preserve"> stanowi załącznik nr </w:t>
      </w:r>
      <w:r>
        <w:rPr>
          <w:rFonts w:ascii="Times New Roman" w:eastAsia="Arial" w:hAnsi="Times New Roman" w:cs="Times New Roman"/>
        </w:rPr>
        <w:t>3</w:t>
      </w:r>
      <w:r w:rsidRPr="00944D2B">
        <w:rPr>
          <w:rFonts w:ascii="Times New Roman" w:eastAsia="Arial" w:hAnsi="Times New Roman" w:cs="Times New Roman"/>
        </w:rPr>
        <w:t xml:space="preserve"> do Umowy</w:t>
      </w:r>
      <w:r w:rsidR="00AC4AE1" w:rsidRPr="00944D2B">
        <w:rPr>
          <w:rFonts w:ascii="Times New Roman" w:hAnsi="Times New Roman" w:cs="Times New Roman"/>
        </w:rPr>
        <w:t>.</w:t>
      </w:r>
    </w:p>
    <w:p w14:paraId="114F2020" w14:textId="0341BA60" w:rsidR="00350E0E" w:rsidRPr="00291835" w:rsidRDefault="00C817E8">
      <w:pPr>
        <w:pStyle w:val="Teksttreci0"/>
        <w:numPr>
          <w:ilvl w:val="0"/>
          <w:numId w:val="1"/>
        </w:numPr>
        <w:shd w:val="clear" w:color="auto" w:fill="auto"/>
        <w:tabs>
          <w:tab w:val="left" w:pos="360"/>
        </w:tabs>
        <w:ind w:left="380" w:hanging="380"/>
        <w:jc w:val="both"/>
        <w:rPr>
          <w:rFonts w:ascii="Times New Roman" w:hAnsi="Times New Roman" w:cs="Times New Roman"/>
          <w:sz w:val="24"/>
          <w:szCs w:val="24"/>
        </w:rPr>
      </w:pPr>
      <w:r w:rsidRPr="00C817E8">
        <w:rPr>
          <w:rFonts w:ascii="Times New Roman" w:hAnsi="Times New Roman" w:cs="Times New Roman"/>
          <w:sz w:val="24"/>
          <w:szCs w:val="24"/>
        </w:rPr>
        <w:t xml:space="preserve">Wykonawca zobowiązany jest wykonywać przedmiot Umowy przy użyciu własnych </w:t>
      </w:r>
      <w:bookmarkStart w:id="2" w:name="_Hlk151636654"/>
      <w:r w:rsidRPr="00C817E8">
        <w:rPr>
          <w:rFonts w:ascii="Times New Roman" w:hAnsi="Times New Roman" w:cs="Times New Roman"/>
          <w:sz w:val="24"/>
          <w:szCs w:val="24"/>
        </w:rPr>
        <w:t xml:space="preserve">środków </w:t>
      </w:r>
      <w:r w:rsidR="00531684">
        <w:rPr>
          <w:rFonts w:ascii="Times New Roman" w:hAnsi="Times New Roman" w:cs="Times New Roman"/>
          <w:sz w:val="24"/>
          <w:szCs w:val="24"/>
        </w:rPr>
        <w:t xml:space="preserve">chemicznych do utrzymania </w:t>
      </w:r>
      <w:r w:rsidRPr="00C817E8">
        <w:rPr>
          <w:rFonts w:ascii="Times New Roman" w:hAnsi="Times New Roman" w:cs="Times New Roman"/>
          <w:sz w:val="24"/>
          <w:szCs w:val="24"/>
        </w:rPr>
        <w:t>czystości</w:t>
      </w:r>
      <w:bookmarkEnd w:id="2"/>
      <w:r w:rsidR="00531684">
        <w:rPr>
          <w:rFonts w:ascii="Times New Roman" w:hAnsi="Times New Roman" w:cs="Times New Roman"/>
          <w:sz w:val="24"/>
          <w:szCs w:val="24"/>
        </w:rPr>
        <w:t xml:space="preserve"> </w:t>
      </w:r>
      <w:r w:rsidRPr="00C817E8">
        <w:rPr>
          <w:rFonts w:ascii="Times New Roman" w:hAnsi="Times New Roman" w:cs="Times New Roman"/>
          <w:sz w:val="24"/>
          <w:szCs w:val="24"/>
        </w:rPr>
        <w:t xml:space="preserve">oraz narzędzi i urządzeń technicznych. Wyjątkiem od powyższego postanowienie będą następujące artykuły w obu budynkach, o których mowa w ust. 1: papier toaletowy, mydło w płynie do mycia i do dezynfekcji </w:t>
      </w:r>
      <w:r w:rsidR="00531684" w:rsidRPr="00531684">
        <w:t xml:space="preserve"> </w:t>
      </w:r>
      <w:r w:rsidR="00531684">
        <w:t>(</w:t>
      </w:r>
      <w:r w:rsidR="00531684" w:rsidRPr="00531684">
        <w:rPr>
          <w:rFonts w:ascii="Times New Roman" w:hAnsi="Times New Roman" w:cs="Times New Roman"/>
          <w:sz w:val="24"/>
          <w:szCs w:val="24"/>
        </w:rPr>
        <w:t>środk</w:t>
      </w:r>
      <w:r w:rsidR="00531684">
        <w:rPr>
          <w:rFonts w:ascii="Times New Roman" w:hAnsi="Times New Roman" w:cs="Times New Roman"/>
          <w:sz w:val="24"/>
          <w:szCs w:val="24"/>
        </w:rPr>
        <w:t>i</w:t>
      </w:r>
      <w:r w:rsidR="00531684" w:rsidRPr="00531684">
        <w:rPr>
          <w:rFonts w:ascii="Times New Roman" w:hAnsi="Times New Roman" w:cs="Times New Roman"/>
          <w:sz w:val="24"/>
          <w:szCs w:val="24"/>
        </w:rPr>
        <w:t xml:space="preserve"> dezynfekująco-odkażających</w:t>
      </w:r>
      <w:r w:rsidR="00531684">
        <w:rPr>
          <w:rFonts w:ascii="Times New Roman" w:hAnsi="Times New Roman" w:cs="Times New Roman"/>
          <w:sz w:val="24"/>
          <w:szCs w:val="24"/>
        </w:rPr>
        <w:t>)</w:t>
      </w:r>
      <w:r w:rsidR="00531684" w:rsidRPr="00531684">
        <w:rPr>
          <w:rFonts w:ascii="Times New Roman" w:hAnsi="Times New Roman" w:cs="Times New Roman"/>
          <w:sz w:val="24"/>
          <w:szCs w:val="24"/>
        </w:rPr>
        <w:t xml:space="preserve"> </w:t>
      </w:r>
      <w:r w:rsidRPr="00C817E8">
        <w:rPr>
          <w:rFonts w:ascii="Times New Roman" w:hAnsi="Times New Roman" w:cs="Times New Roman"/>
          <w:sz w:val="24"/>
          <w:szCs w:val="24"/>
        </w:rPr>
        <w:t>do dozowników przy umywalkach łazienkowych oraz ręczniki papierowe. Powyższe artykuły będą przekazywane sukcesywnie pracownikom Wykonawcy świadczących Usługi, którzy będą odpowiedzialni za bieżące uzupełnianie tych artykułów w toku ich zużywania się</w:t>
      </w:r>
      <w:r w:rsidRPr="00291835">
        <w:rPr>
          <w:rFonts w:ascii="Times New Roman" w:hAnsi="Times New Roman" w:cs="Times New Roman"/>
          <w:sz w:val="24"/>
          <w:szCs w:val="24"/>
        </w:rPr>
        <w:t>.</w:t>
      </w:r>
    </w:p>
    <w:p w14:paraId="53B197B1" w14:textId="1B843C5E" w:rsidR="00350E0E" w:rsidRPr="00291835" w:rsidRDefault="00000000" w:rsidP="001B6317">
      <w:pPr>
        <w:pStyle w:val="Teksttreci0"/>
        <w:numPr>
          <w:ilvl w:val="0"/>
          <w:numId w:val="1"/>
        </w:numPr>
        <w:shd w:val="clear" w:color="auto" w:fill="auto"/>
        <w:tabs>
          <w:tab w:val="left" w:pos="360"/>
        </w:tabs>
        <w:ind w:left="380" w:hanging="380"/>
        <w:jc w:val="both"/>
        <w:rPr>
          <w:rFonts w:ascii="Times New Roman" w:hAnsi="Times New Roman" w:cs="Times New Roman"/>
          <w:sz w:val="24"/>
          <w:szCs w:val="24"/>
        </w:rPr>
      </w:pPr>
      <w:r w:rsidRPr="00291835">
        <w:rPr>
          <w:rFonts w:ascii="Times New Roman" w:hAnsi="Times New Roman" w:cs="Times New Roman"/>
          <w:sz w:val="24"/>
          <w:szCs w:val="24"/>
        </w:rPr>
        <w:t xml:space="preserve">Wykonawca zobowiązuje się </w:t>
      </w:r>
      <w:r w:rsidR="001B6317">
        <w:rPr>
          <w:rFonts w:ascii="Times New Roman" w:hAnsi="Times New Roman" w:cs="Times New Roman"/>
          <w:sz w:val="24"/>
          <w:szCs w:val="24"/>
        </w:rPr>
        <w:t>stosować do realizacji Umowy zatwierdzony przez Zamawiającego przed zawarciem Umowy</w:t>
      </w:r>
      <w:r w:rsidRPr="00291835">
        <w:rPr>
          <w:rFonts w:ascii="Times New Roman" w:hAnsi="Times New Roman" w:cs="Times New Roman"/>
          <w:sz w:val="24"/>
          <w:szCs w:val="24"/>
        </w:rPr>
        <w:t xml:space="preserve"> Wykaz </w:t>
      </w:r>
      <w:r w:rsidR="00606175" w:rsidRPr="00606175">
        <w:rPr>
          <w:rFonts w:ascii="Times New Roman" w:hAnsi="Times New Roman" w:cs="Times New Roman"/>
          <w:sz w:val="24"/>
          <w:szCs w:val="24"/>
        </w:rPr>
        <w:t>środków</w:t>
      </w:r>
      <w:r w:rsidR="00531684" w:rsidRPr="00531684">
        <w:rPr>
          <w:rFonts w:ascii="Times New Roman" w:hAnsi="Times New Roman" w:cs="Times New Roman"/>
          <w:sz w:val="24"/>
          <w:szCs w:val="24"/>
        </w:rPr>
        <w:t xml:space="preserve"> chemicznych do utrzymania czystości</w:t>
      </w:r>
      <w:r w:rsidR="00606175">
        <w:rPr>
          <w:rFonts w:ascii="Times New Roman" w:hAnsi="Times New Roman" w:cs="Times New Roman"/>
          <w:sz w:val="24"/>
          <w:szCs w:val="24"/>
        </w:rPr>
        <w:t>, zwany dalej Wykazem środków czystości</w:t>
      </w:r>
      <w:r w:rsidR="001B6317">
        <w:rPr>
          <w:rFonts w:ascii="Times New Roman" w:hAnsi="Times New Roman" w:cs="Times New Roman"/>
          <w:sz w:val="24"/>
          <w:szCs w:val="24"/>
        </w:rPr>
        <w:t>.</w:t>
      </w:r>
    </w:p>
    <w:p w14:paraId="5F1535AB" w14:textId="1A97ED49" w:rsidR="00350E0E" w:rsidRDefault="00000000">
      <w:pPr>
        <w:pStyle w:val="Teksttreci0"/>
        <w:numPr>
          <w:ilvl w:val="0"/>
          <w:numId w:val="1"/>
        </w:numPr>
        <w:shd w:val="clear" w:color="auto" w:fill="auto"/>
        <w:tabs>
          <w:tab w:val="left" w:pos="360"/>
        </w:tabs>
        <w:ind w:left="380" w:hanging="380"/>
        <w:jc w:val="both"/>
        <w:rPr>
          <w:rFonts w:ascii="Times New Roman" w:hAnsi="Times New Roman" w:cs="Times New Roman"/>
          <w:sz w:val="24"/>
          <w:szCs w:val="24"/>
        </w:rPr>
      </w:pPr>
      <w:r w:rsidRPr="00291835">
        <w:rPr>
          <w:rFonts w:ascii="Times New Roman" w:hAnsi="Times New Roman" w:cs="Times New Roman"/>
          <w:sz w:val="24"/>
          <w:szCs w:val="24"/>
        </w:rPr>
        <w:t xml:space="preserve">Wykonawca ma prawo zmienić Wykaz środków czystości pod warunkiem uzyskania akceptacji zmiany przez Zamawiającego. Zmiana </w:t>
      </w:r>
      <w:r w:rsidR="00606175">
        <w:rPr>
          <w:rFonts w:ascii="Times New Roman" w:hAnsi="Times New Roman" w:cs="Times New Roman"/>
          <w:sz w:val="24"/>
          <w:szCs w:val="24"/>
        </w:rPr>
        <w:t>W</w:t>
      </w:r>
      <w:r w:rsidRPr="00291835">
        <w:rPr>
          <w:rFonts w:ascii="Times New Roman" w:hAnsi="Times New Roman" w:cs="Times New Roman"/>
          <w:sz w:val="24"/>
          <w:szCs w:val="24"/>
        </w:rPr>
        <w:t>ykazu</w:t>
      </w:r>
      <w:r w:rsidR="00606175">
        <w:rPr>
          <w:rFonts w:ascii="Times New Roman" w:hAnsi="Times New Roman" w:cs="Times New Roman"/>
          <w:sz w:val="24"/>
          <w:szCs w:val="24"/>
        </w:rPr>
        <w:t xml:space="preserve"> środków czystości nie będzie </w:t>
      </w:r>
      <w:r w:rsidRPr="00291835">
        <w:rPr>
          <w:rFonts w:ascii="Times New Roman" w:hAnsi="Times New Roman" w:cs="Times New Roman"/>
          <w:sz w:val="24"/>
          <w:szCs w:val="24"/>
        </w:rPr>
        <w:t>stanowić zmiany umowy.</w:t>
      </w:r>
    </w:p>
    <w:p w14:paraId="2DD39164" w14:textId="01B1AAB6" w:rsidR="001B6317" w:rsidRPr="00291835" w:rsidRDefault="00451F26" w:rsidP="001B6317">
      <w:pPr>
        <w:pStyle w:val="Teksttreci0"/>
        <w:numPr>
          <w:ilvl w:val="0"/>
          <w:numId w:val="1"/>
        </w:numPr>
        <w:shd w:val="clear" w:color="auto" w:fill="auto"/>
        <w:tabs>
          <w:tab w:val="left" w:pos="360"/>
        </w:tabs>
        <w:ind w:left="380" w:hanging="380"/>
        <w:jc w:val="both"/>
        <w:rPr>
          <w:rFonts w:ascii="Times New Roman" w:hAnsi="Times New Roman" w:cs="Times New Roman"/>
          <w:sz w:val="24"/>
          <w:szCs w:val="24"/>
        </w:rPr>
      </w:pPr>
      <w:r>
        <w:rPr>
          <w:rFonts w:ascii="Times New Roman" w:hAnsi="Times New Roman" w:cs="Times New Roman"/>
          <w:sz w:val="24"/>
          <w:szCs w:val="24"/>
        </w:rPr>
        <w:t>W</w:t>
      </w:r>
      <w:r w:rsidR="001B6317">
        <w:rPr>
          <w:rFonts w:ascii="Times New Roman" w:hAnsi="Times New Roman" w:cs="Times New Roman"/>
          <w:sz w:val="24"/>
          <w:szCs w:val="24"/>
        </w:rPr>
        <w:t xml:space="preserve"> terminie 7 dni od otrzymania zmienionego Wykazu środków czystości </w:t>
      </w:r>
      <w:r>
        <w:rPr>
          <w:rFonts w:ascii="Times New Roman" w:hAnsi="Times New Roman" w:cs="Times New Roman"/>
          <w:sz w:val="24"/>
          <w:szCs w:val="24"/>
        </w:rPr>
        <w:t xml:space="preserve">Zamawiający </w:t>
      </w:r>
      <w:r w:rsidR="001B6317">
        <w:rPr>
          <w:rFonts w:ascii="Times New Roman" w:hAnsi="Times New Roman" w:cs="Times New Roman"/>
          <w:sz w:val="24"/>
          <w:szCs w:val="24"/>
        </w:rPr>
        <w:t>dokona rozpoznania tego Wykazu środków czystości</w:t>
      </w:r>
      <w:r>
        <w:rPr>
          <w:rFonts w:ascii="Times New Roman" w:hAnsi="Times New Roman" w:cs="Times New Roman"/>
          <w:sz w:val="24"/>
          <w:szCs w:val="24"/>
        </w:rPr>
        <w:t xml:space="preserve"> w celu akceptacji</w:t>
      </w:r>
      <w:r w:rsidR="001B6317">
        <w:rPr>
          <w:rFonts w:ascii="Times New Roman" w:hAnsi="Times New Roman" w:cs="Times New Roman"/>
          <w:sz w:val="24"/>
          <w:szCs w:val="24"/>
        </w:rPr>
        <w:t xml:space="preserve">. </w:t>
      </w:r>
      <w:r w:rsidR="001B6317" w:rsidRPr="00291835">
        <w:rPr>
          <w:rFonts w:ascii="Times New Roman" w:hAnsi="Times New Roman" w:cs="Times New Roman"/>
          <w:sz w:val="24"/>
          <w:szCs w:val="24"/>
        </w:rPr>
        <w:t xml:space="preserve">W przypadku braku akceptacji przez Zamawiającego </w:t>
      </w:r>
      <w:r w:rsidR="001B6317">
        <w:rPr>
          <w:rFonts w:ascii="Times New Roman" w:hAnsi="Times New Roman" w:cs="Times New Roman"/>
          <w:sz w:val="24"/>
          <w:szCs w:val="24"/>
        </w:rPr>
        <w:t>Wykazu środków czystości</w:t>
      </w:r>
      <w:r w:rsidR="001B6317" w:rsidRPr="00291835">
        <w:rPr>
          <w:rFonts w:ascii="Times New Roman" w:hAnsi="Times New Roman" w:cs="Times New Roman"/>
          <w:sz w:val="24"/>
          <w:szCs w:val="24"/>
        </w:rPr>
        <w:t>, Wykonawca zobowiązany jest do ich ponownego przygotowania</w:t>
      </w:r>
      <w:r w:rsidR="001B6317">
        <w:rPr>
          <w:rFonts w:ascii="Times New Roman" w:hAnsi="Times New Roman" w:cs="Times New Roman"/>
          <w:sz w:val="24"/>
          <w:szCs w:val="24"/>
        </w:rPr>
        <w:t>,</w:t>
      </w:r>
      <w:r w:rsidR="001B6317" w:rsidRPr="00291835">
        <w:rPr>
          <w:rFonts w:ascii="Times New Roman" w:hAnsi="Times New Roman" w:cs="Times New Roman"/>
          <w:sz w:val="24"/>
          <w:szCs w:val="24"/>
        </w:rPr>
        <w:t xml:space="preserve"> z uwzględnieniem przedstawionych przez Zamawiającego uwag</w:t>
      </w:r>
      <w:r w:rsidR="001B6317">
        <w:rPr>
          <w:rFonts w:ascii="Times New Roman" w:hAnsi="Times New Roman" w:cs="Times New Roman"/>
          <w:sz w:val="24"/>
          <w:szCs w:val="24"/>
        </w:rPr>
        <w:t>,</w:t>
      </w:r>
      <w:r w:rsidR="001B6317" w:rsidRPr="00291835">
        <w:rPr>
          <w:rFonts w:ascii="Times New Roman" w:hAnsi="Times New Roman" w:cs="Times New Roman"/>
          <w:sz w:val="24"/>
          <w:szCs w:val="24"/>
        </w:rPr>
        <w:t xml:space="preserve"> w terminie 3 dni od daty ich </w:t>
      </w:r>
      <w:r w:rsidR="001B6317">
        <w:rPr>
          <w:rFonts w:ascii="Times New Roman" w:hAnsi="Times New Roman" w:cs="Times New Roman"/>
          <w:sz w:val="24"/>
          <w:szCs w:val="24"/>
        </w:rPr>
        <w:t>braku akceptacji</w:t>
      </w:r>
      <w:r w:rsidR="001B6317" w:rsidRPr="00291835">
        <w:rPr>
          <w:rFonts w:ascii="Times New Roman" w:hAnsi="Times New Roman" w:cs="Times New Roman"/>
          <w:sz w:val="24"/>
          <w:szCs w:val="24"/>
        </w:rPr>
        <w:t xml:space="preserve"> przez Zamawiającego</w:t>
      </w:r>
      <w:r w:rsidR="001B6317">
        <w:rPr>
          <w:rFonts w:ascii="Times New Roman" w:hAnsi="Times New Roman" w:cs="Times New Roman"/>
          <w:sz w:val="24"/>
          <w:szCs w:val="24"/>
        </w:rPr>
        <w:t>, co nastąpi na piśmie</w:t>
      </w:r>
      <w:r w:rsidR="001B6317" w:rsidRPr="00291835">
        <w:rPr>
          <w:rFonts w:ascii="Times New Roman" w:hAnsi="Times New Roman" w:cs="Times New Roman"/>
          <w:sz w:val="24"/>
          <w:szCs w:val="24"/>
        </w:rPr>
        <w:t>.</w:t>
      </w:r>
      <w:r w:rsidR="001B6317">
        <w:rPr>
          <w:rFonts w:ascii="Times New Roman" w:hAnsi="Times New Roman" w:cs="Times New Roman"/>
          <w:sz w:val="24"/>
          <w:szCs w:val="24"/>
        </w:rPr>
        <w:t xml:space="preserve"> Wykonawca nie może stosować środków chemicznych, które nie zostały wcześniej zaakceptowane przez Zamawiającego, pod rygorem wstrzymania prac z winy Wykonawcy.</w:t>
      </w:r>
    </w:p>
    <w:p w14:paraId="6CD7CCAA" w14:textId="036A8C82" w:rsidR="001B6317" w:rsidRPr="001B6317" w:rsidRDefault="001B6317" w:rsidP="001B6317">
      <w:pPr>
        <w:pStyle w:val="Teksttreci0"/>
        <w:numPr>
          <w:ilvl w:val="0"/>
          <w:numId w:val="1"/>
        </w:numPr>
        <w:shd w:val="clear" w:color="auto" w:fill="auto"/>
        <w:tabs>
          <w:tab w:val="left" w:pos="360"/>
        </w:tabs>
        <w:ind w:left="380" w:hanging="380"/>
        <w:jc w:val="both"/>
        <w:rPr>
          <w:rFonts w:ascii="Times New Roman" w:hAnsi="Times New Roman" w:cs="Times New Roman"/>
          <w:sz w:val="24"/>
          <w:szCs w:val="24"/>
        </w:rPr>
      </w:pPr>
      <w:r w:rsidRPr="00291835">
        <w:rPr>
          <w:rFonts w:ascii="Times New Roman" w:hAnsi="Times New Roman" w:cs="Times New Roman"/>
          <w:sz w:val="24"/>
          <w:szCs w:val="24"/>
        </w:rPr>
        <w:t xml:space="preserve">Zaakceptowany przez Zamawiającego </w:t>
      </w:r>
      <w:r>
        <w:rPr>
          <w:rFonts w:ascii="Times New Roman" w:hAnsi="Times New Roman" w:cs="Times New Roman"/>
          <w:sz w:val="24"/>
          <w:szCs w:val="24"/>
        </w:rPr>
        <w:t xml:space="preserve">zmieniony </w:t>
      </w:r>
      <w:r w:rsidRPr="00291835">
        <w:rPr>
          <w:rFonts w:ascii="Times New Roman" w:hAnsi="Times New Roman" w:cs="Times New Roman"/>
          <w:sz w:val="24"/>
          <w:szCs w:val="24"/>
        </w:rPr>
        <w:t xml:space="preserve">Wykaz środków czystości będzie stosowany przez Wykonawcę przez cały okres trwania </w:t>
      </w:r>
      <w:r>
        <w:rPr>
          <w:rFonts w:ascii="Times New Roman" w:hAnsi="Times New Roman" w:cs="Times New Roman"/>
          <w:sz w:val="24"/>
          <w:szCs w:val="24"/>
        </w:rPr>
        <w:t>U</w:t>
      </w:r>
      <w:r w:rsidRPr="00291835">
        <w:rPr>
          <w:rFonts w:ascii="Times New Roman" w:hAnsi="Times New Roman" w:cs="Times New Roman"/>
          <w:sz w:val="24"/>
          <w:szCs w:val="24"/>
        </w:rPr>
        <w:t>mowy, a Zamawiający ma prawo do kontroli używanych środków.</w:t>
      </w:r>
    </w:p>
    <w:p w14:paraId="2255F44B" w14:textId="77777777" w:rsidR="00FB580B" w:rsidRDefault="00FB580B">
      <w:pPr>
        <w:pStyle w:val="Teksttreci0"/>
        <w:numPr>
          <w:ilvl w:val="0"/>
          <w:numId w:val="1"/>
        </w:numPr>
        <w:shd w:val="clear" w:color="auto" w:fill="auto"/>
        <w:tabs>
          <w:tab w:val="left" w:pos="447"/>
        </w:tabs>
        <w:ind w:left="380" w:hanging="380"/>
        <w:jc w:val="both"/>
        <w:rPr>
          <w:rFonts w:ascii="Times New Roman" w:hAnsi="Times New Roman" w:cs="Times New Roman"/>
          <w:sz w:val="24"/>
          <w:szCs w:val="24"/>
        </w:rPr>
      </w:pPr>
      <w:r w:rsidRPr="00FB580B">
        <w:rPr>
          <w:rFonts w:ascii="Times New Roman" w:hAnsi="Times New Roman" w:cs="Times New Roman"/>
          <w:sz w:val="24"/>
          <w:szCs w:val="24"/>
        </w:rPr>
        <w:t xml:space="preserve">Wykonawca obowiązany jest do należytego i terminowego świadczenia Usług stanowiących </w:t>
      </w:r>
      <w:r>
        <w:rPr>
          <w:rFonts w:ascii="Times New Roman" w:hAnsi="Times New Roman" w:cs="Times New Roman"/>
          <w:sz w:val="24"/>
          <w:szCs w:val="24"/>
        </w:rPr>
        <w:t>P</w:t>
      </w:r>
      <w:r w:rsidRPr="00FB580B">
        <w:rPr>
          <w:rFonts w:ascii="Times New Roman" w:hAnsi="Times New Roman" w:cs="Times New Roman"/>
          <w:sz w:val="24"/>
          <w:szCs w:val="24"/>
        </w:rPr>
        <w:t>rzedmiot Umowy</w:t>
      </w:r>
      <w:r>
        <w:rPr>
          <w:rFonts w:ascii="Times New Roman" w:hAnsi="Times New Roman" w:cs="Times New Roman"/>
          <w:sz w:val="24"/>
          <w:szCs w:val="24"/>
        </w:rPr>
        <w:t>.</w:t>
      </w:r>
    </w:p>
    <w:p w14:paraId="4BB8CF31" w14:textId="5689952C" w:rsidR="00350E0E" w:rsidRPr="00291835" w:rsidRDefault="00000000">
      <w:pPr>
        <w:pStyle w:val="Teksttreci0"/>
        <w:numPr>
          <w:ilvl w:val="0"/>
          <w:numId w:val="1"/>
        </w:numPr>
        <w:shd w:val="clear" w:color="auto" w:fill="auto"/>
        <w:tabs>
          <w:tab w:val="left" w:pos="447"/>
        </w:tabs>
        <w:ind w:left="380" w:hanging="380"/>
        <w:jc w:val="both"/>
        <w:rPr>
          <w:rFonts w:ascii="Times New Roman" w:hAnsi="Times New Roman" w:cs="Times New Roman"/>
          <w:sz w:val="24"/>
          <w:szCs w:val="24"/>
        </w:rPr>
      </w:pPr>
      <w:r w:rsidRPr="00291835">
        <w:rPr>
          <w:rFonts w:ascii="Times New Roman" w:hAnsi="Times New Roman" w:cs="Times New Roman"/>
          <w:sz w:val="24"/>
          <w:szCs w:val="24"/>
        </w:rPr>
        <w:t>Wykonawca zobowiązuje się zapewnić odpowiednią liczbę osób</w:t>
      </w:r>
      <w:r w:rsidR="00606175">
        <w:rPr>
          <w:rFonts w:ascii="Times New Roman" w:hAnsi="Times New Roman" w:cs="Times New Roman"/>
          <w:sz w:val="24"/>
          <w:szCs w:val="24"/>
        </w:rPr>
        <w:t xml:space="preserve"> (pracowników)</w:t>
      </w:r>
      <w:r w:rsidRPr="00291835">
        <w:rPr>
          <w:rFonts w:ascii="Times New Roman" w:hAnsi="Times New Roman" w:cs="Times New Roman"/>
          <w:sz w:val="24"/>
          <w:szCs w:val="24"/>
        </w:rPr>
        <w:t xml:space="preserve"> gwarantujących wykonywanie </w:t>
      </w:r>
      <w:r w:rsidR="00447733">
        <w:rPr>
          <w:rFonts w:ascii="Times New Roman" w:hAnsi="Times New Roman" w:cs="Times New Roman"/>
          <w:sz w:val="24"/>
          <w:szCs w:val="24"/>
        </w:rPr>
        <w:t>U</w:t>
      </w:r>
      <w:r w:rsidRPr="00291835">
        <w:rPr>
          <w:rFonts w:ascii="Times New Roman" w:hAnsi="Times New Roman" w:cs="Times New Roman"/>
          <w:sz w:val="24"/>
          <w:szCs w:val="24"/>
        </w:rPr>
        <w:t xml:space="preserve">sług będących </w:t>
      </w:r>
      <w:r w:rsidR="00606175">
        <w:rPr>
          <w:rFonts w:ascii="Times New Roman" w:hAnsi="Times New Roman" w:cs="Times New Roman"/>
          <w:sz w:val="24"/>
          <w:szCs w:val="24"/>
        </w:rPr>
        <w:t>P</w:t>
      </w:r>
      <w:r w:rsidRPr="00291835">
        <w:rPr>
          <w:rFonts w:ascii="Times New Roman" w:hAnsi="Times New Roman" w:cs="Times New Roman"/>
          <w:sz w:val="24"/>
          <w:szCs w:val="24"/>
        </w:rPr>
        <w:t xml:space="preserve">rzedmiotem </w:t>
      </w:r>
      <w:r w:rsidR="00606175">
        <w:rPr>
          <w:rFonts w:ascii="Times New Roman" w:hAnsi="Times New Roman" w:cs="Times New Roman"/>
          <w:sz w:val="24"/>
          <w:szCs w:val="24"/>
        </w:rPr>
        <w:t>U</w:t>
      </w:r>
      <w:r w:rsidRPr="00291835">
        <w:rPr>
          <w:rFonts w:ascii="Times New Roman" w:hAnsi="Times New Roman" w:cs="Times New Roman"/>
          <w:sz w:val="24"/>
          <w:szCs w:val="24"/>
        </w:rPr>
        <w:t xml:space="preserve">mowy z należytą </w:t>
      </w:r>
      <w:r w:rsidRPr="00291835">
        <w:rPr>
          <w:rFonts w:ascii="Times New Roman" w:hAnsi="Times New Roman" w:cs="Times New Roman"/>
          <w:sz w:val="24"/>
          <w:szCs w:val="24"/>
        </w:rPr>
        <w:lastRenderedPageBreak/>
        <w:t>starannością z zachowaniem poszanowania mienia Zamawiającego i jego pracowników.</w:t>
      </w:r>
    </w:p>
    <w:p w14:paraId="0BF15E20" w14:textId="20CE7558" w:rsidR="00350E0E" w:rsidRDefault="00000000">
      <w:pPr>
        <w:pStyle w:val="Teksttreci0"/>
        <w:numPr>
          <w:ilvl w:val="0"/>
          <w:numId w:val="1"/>
        </w:numPr>
        <w:shd w:val="clear" w:color="auto" w:fill="auto"/>
        <w:tabs>
          <w:tab w:val="left" w:pos="447"/>
        </w:tabs>
        <w:ind w:left="380" w:hanging="380"/>
        <w:jc w:val="both"/>
        <w:rPr>
          <w:rFonts w:ascii="Times New Roman" w:hAnsi="Times New Roman" w:cs="Times New Roman"/>
          <w:sz w:val="24"/>
          <w:szCs w:val="24"/>
        </w:rPr>
      </w:pPr>
      <w:r w:rsidRPr="00291835">
        <w:rPr>
          <w:rFonts w:ascii="Times New Roman" w:hAnsi="Times New Roman" w:cs="Times New Roman"/>
          <w:sz w:val="24"/>
          <w:szCs w:val="24"/>
        </w:rPr>
        <w:t xml:space="preserve">Wykonawca zobowiązuje się do wykonywania Przedmiotu Umowy przez </w:t>
      </w:r>
      <w:r w:rsidR="00606175">
        <w:rPr>
          <w:rFonts w:ascii="Times New Roman" w:hAnsi="Times New Roman" w:cs="Times New Roman"/>
          <w:sz w:val="24"/>
          <w:szCs w:val="24"/>
        </w:rPr>
        <w:t>pracowników</w:t>
      </w:r>
      <w:r w:rsidRPr="00291835">
        <w:rPr>
          <w:rFonts w:ascii="Times New Roman" w:hAnsi="Times New Roman" w:cs="Times New Roman"/>
          <w:sz w:val="24"/>
          <w:szCs w:val="24"/>
        </w:rPr>
        <w:t xml:space="preserve"> wskazan</w:t>
      </w:r>
      <w:r w:rsidR="00606175">
        <w:rPr>
          <w:rFonts w:ascii="Times New Roman" w:hAnsi="Times New Roman" w:cs="Times New Roman"/>
          <w:sz w:val="24"/>
          <w:szCs w:val="24"/>
        </w:rPr>
        <w:t>ych</w:t>
      </w:r>
      <w:r w:rsidRPr="00291835">
        <w:rPr>
          <w:rFonts w:ascii="Times New Roman" w:hAnsi="Times New Roman" w:cs="Times New Roman"/>
          <w:sz w:val="24"/>
          <w:szCs w:val="24"/>
        </w:rPr>
        <w:t xml:space="preserve"> w Ofercie</w:t>
      </w:r>
      <w:r w:rsidR="00447733">
        <w:rPr>
          <w:rFonts w:ascii="Times New Roman" w:hAnsi="Times New Roman" w:cs="Times New Roman"/>
          <w:sz w:val="24"/>
          <w:szCs w:val="24"/>
        </w:rPr>
        <w:t xml:space="preserve"> Wykonawcy</w:t>
      </w:r>
      <w:r w:rsidRPr="00291835">
        <w:rPr>
          <w:rFonts w:ascii="Times New Roman" w:hAnsi="Times New Roman" w:cs="Times New Roman"/>
          <w:sz w:val="24"/>
          <w:szCs w:val="24"/>
        </w:rPr>
        <w:t xml:space="preserve">. Zamawiający dopuszcza możliwość zmiany </w:t>
      </w:r>
      <w:r w:rsidR="00606175">
        <w:rPr>
          <w:rFonts w:ascii="Times New Roman" w:hAnsi="Times New Roman" w:cs="Times New Roman"/>
          <w:sz w:val="24"/>
          <w:szCs w:val="24"/>
        </w:rPr>
        <w:t>pracowników</w:t>
      </w:r>
      <w:r w:rsidRPr="00291835">
        <w:rPr>
          <w:rFonts w:ascii="Times New Roman" w:hAnsi="Times New Roman" w:cs="Times New Roman"/>
          <w:sz w:val="24"/>
          <w:szCs w:val="24"/>
        </w:rPr>
        <w:t>, o których mowa w zdaniu poprzednim, na inn</w:t>
      </w:r>
      <w:r w:rsidR="00606175">
        <w:rPr>
          <w:rFonts w:ascii="Times New Roman" w:hAnsi="Times New Roman" w:cs="Times New Roman"/>
          <w:sz w:val="24"/>
          <w:szCs w:val="24"/>
        </w:rPr>
        <w:t>ych</w:t>
      </w:r>
      <w:r w:rsidRPr="00291835">
        <w:rPr>
          <w:rFonts w:ascii="Times New Roman" w:hAnsi="Times New Roman" w:cs="Times New Roman"/>
          <w:sz w:val="24"/>
          <w:szCs w:val="24"/>
        </w:rPr>
        <w:t xml:space="preserve"> posiadając</w:t>
      </w:r>
      <w:r w:rsidR="00606175">
        <w:rPr>
          <w:rFonts w:ascii="Times New Roman" w:hAnsi="Times New Roman" w:cs="Times New Roman"/>
          <w:sz w:val="24"/>
          <w:szCs w:val="24"/>
        </w:rPr>
        <w:t>ych</w:t>
      </w:r>
      <w:r w:rsidRPr="00291835">
        <w:rPr>
          <w:rFonts w:ascii="Times New Roman" w:hAnsi="Times New Roman" w:cs="Times New Roman"/>
          <w:sz w:val="24"/>
          <w:szCs w:val="24"/>
        </w:rPr>
        <w:t xml:space="preserve"> co najmniej takie same kwalifikacje. O planowanej zmianie </w:t>
      </w:r>
      <w:r w:rsidR="00606175">
        <w:rPr>
          <w:rFonts w:ascii="Times New Roman" w:hAnsi="Times New Roman" w:cs="Times New Roman"/>
          <w:sz w:val="24"/>
          <w:szCs w:val="24"/>
        </w:rPr>
        <w:t>pracowników</w:t>
      </w:r>
      <w:r w:rsidRPr="00291835">
        <w:rPr>
          <w:rFonts w:ascii="Times New Roman" w:hAnsi="Times New Roman" w:cs="Times New Roman"/>
          <w:sz w:val="24"/>
          <w:szCs w:val="24"/>
        </w:rPr>
        <w:t xml:space="preserve">, przy pomocy których Wykonawca wykonuje Przedmiot Umowy, Wykonawca zobowiązany jest powiadomić Zamawiającego na piśmie przed dopuszczeniem tych </w:t>
      </w:r>
      <w:r w:rsidR="00606175">
        <w:rPr>
          <w:rFonts w:ascii="Times New Roman" w:hAnsi="Times New Roman" w:cs="Times New Roman"/>
          <w:sz w:val="24"/>
          <w:szCs w:val="24"/>
        </w:rPr>
        <w:t>pracowników</w:t>
      </w:r>
      <w:r w:rsidRPr="00291835">
        <w:rPr>
          <w:rFonts w:ascii="Times New Roman" w:hAnsi="Times New Roman" w:cs="Times New Roman"/>
          <w:sz w:val="24"/>
          <w:szCs w:val="24"/>
        </w:rPr>
        <w:t xml:space="preserve"> do wykonywania prac. Zmiana </w:t>
      </w:r>
      <w:r w:rsidR="00606175">
        <w:rPr>
          <w:rFonts w:ascii="Times New Roman" w:hAnsi="Times New Roman" w:cs="Times New Roman"/>
          <w:sz w:val="24"/>
          <w:szCs w:val="24"/>
        </w:rPr>
        <w:t>pracownika/pracowników</w:t>
      </w:r>
      <w:r w:rsidRPr="00291835">
        <w:rPr>
          <w:rFonts w:ascii="Times New Roman" w:hAnsi="Times New Roman" w:cs="Times New Roman"/>
          <w:sz w:val="24"/>
          <w:szCs w:val="24"/>
        </w:rPr>
        <w:t xml:space="preserve"> </w:t>
      </w:r>
      <w:r w:rsidR="00606175" w:rsidRPr="00606175">
        <w:rPr>
          <w:rFonts w:ascii="Times New Roman" w:hAnsi="Times New Roman" w:cs="Times New Roman"/>
          <w:sz w:val="24"/>
          <w:szCs w:val="24"/>
        </w:rPr>
        <w:t>nie będzie stanowić zmiany umowy</w:t>
      </w:r>
      <w:r w:rsidRPr="00291835">
        <w:rPr>
          <w:rFonts w:ascii="Times New Roman" w:hAnsi="Times New Roman" w:cs="Times New Roman"/>
          <w:sz w:val="24"/>
          <w:szCs w:val="24"/>
        </w:rPr>
        <w:t>.</w:t>
      </w:r>
    </w:p>
    <w:p w14:paraId="259EE067" w14:textId="45FFAC16" w:rsidR="00C35202" w:rsidRDefault="00C35202" w:rsidP="00C35202">
      <w:pPr>
        <w:pStyle w:val="Teksttreci0"/>
        <w:numPr>
          <w:ilvl w:val="0"/>
          <w:numId w:val="1"/>
        </w:numPr>
        <w:shd w:val="clear" w:color="auto" w:fill="auto"/>
        <w:tabs>
          <w:tab w:val="left" w:pos="447"/>
        </w:tabs>
        <w:ind w:left="380" w:hanging="380"/>
        <w:jc w:val="both"/>
        <w:rPr>
          <w:rFonts w:ascii="Times New Roman" w:hAnsi="Times New Roman" w:cs="Times New Roman"/>
          <w:sz w:val="24"/>
          <w:szCs w:val="24"/>
        </w:rPr>
      </w:pPr>
      <w:r w:rsidRPr="00C35202">
        <w:rPr>
          <w:rFonts w:ascii="Times New Roman" w:hAnsi="Times New Roman" w:cs="Times New Roman"/>
          <w:sz w:val="24"/>
          <w:szCs w:val="24"/>
        </w:rPr>
        <w:t>Wykonawca ponosi pełną odpowiedzialność za wszelkie ewentualne szkody na osobie lub mieniu powstałe w wyniku niewykonania bądź nienależytego wykonywania zobowiązań wynikających z Umowy.</w:t>
      </w:r>
    </w:p>
    <w:p w14:paraId="5B13922E" w14:textId="77777777" w:rsidR="00C35202" w:rsidRDefault="00C35202" w:rsidP="00C35202">
      <w:pPr>
        <w:pStyle w:val="Teksttreci0"/>
        <w:numPr>
          <w:ilvl w:val="0"/>
          <w:numId w:val="1"/>
        </w:numPr>
        <w:shd w:val="clear" w:color="auto" w:fill="auto"/>
        <w:tabs>
          <w:tab w:val="left" w:pos="447"/>
        </w:tabs>
        <w:ind w:left="380" w:hanging="380"/>
        <w:jc w:val="both"/>
        <w:rPr>
          <w:rFonts w:ascii="Times New Roman" w:hAnsi="Times New Roman" w:cs="Times New Roman"/>
          <w:sz w:val="24"/>
          <w:szCs w:val="24"/>
        </w:rPr>
      </w:pPr>
      <w:r w:rsidRPr="00C35202">
        <w:rPr>
          <w:rFonts w:ascii="Times New Roman" w:hAnsi="Times New Roman" w:cs="Times New Roman"/>
          <w:sz w:val="24"/>
          <w:szCs w:val="24"/>
        </w:rPr>
        <w:t>Wykonawca ponosi pełną odpowiedzialność za szkody i następstwa nieszczęśliwych wypadków dotyczące pracowników świadczących Usługi, wynikające bezpośrednio z wykonywanych Usług, spowodowane z winy Wykonawcy.</w:t>
      </w:r>
    </w:p>
    <w:p w14:paraId="18DBC27C" w14:textId="77777777" w:rsidR="00C35202" w:rsidRDefault="00C35202" w:rsidP="00C35202">
      <w:pPr>
        <w:pStyle w:val="Teksttreci0"/>
        <w:numPr>
          <w:ilvl w:val="0"/>
          <w:numId w:val="1"/>
        </w:numPr>
        <w:shd w:val="clear" w:color="auto" w:fill="auto"/>
        <w:tabs>
          <w:tab w:val="left" w:pos="447"/>
        </w:tabs>
        <w:ind w:left="380" w:hanging="380"/>
        <w:jc w:val="both"/>
        <w:rPr>
          <w:rFonts w:ascii="Times New Roman" w:hAnsi="Times New Roman" w:cs="Times New Roman"/>
          <w:sz w:val="24"/>
          <w:szCs w:val="24"/>
        </w:rPr>
      </w:pPr>
      <w:r w:rsidRPr="00C35202">
        <w:rPr>
          <w:rFonts w:ascii="Times New Roman" w:hAnsi="Times New Roman" w:cs="Times New Roman"/>
          <w:sz w:val="24"/>
          <w:szCs w:val="24"/>
        </w:rPr>
        <w:t>W przypadku kradzieży, pożaru lub innych zdarzeń losowych, których uczestnikami byli pracownicy świadczący Usługi, Wykonawca zobowiązany jest do niezwłocznego powiadomienia Zamawiającego o powstałym zdarzeniu oraz uczestnictwa w komisji badającej okoliczności zdarzenia.</w:t>
      </w:r>
    </w:p>
    <w:p w14:paraId="735E6CE6" w14:textId="21D2A889" w:rsidR="00C35202" w:rsidRDefault="00C35202" w:rsidP="00C35202">
      <w:pPr>
        <w:pStyle w:val="Teksttreci0"/>
        <w:numPr>
          <w:ilvl w:val="0"/>
          <w:numId w:val="1"/>
        </w:numPr>
        <w:shd w:val="clear" w:color="auto" w:fill="auto"/>
        <w:tabs>
          <w:tab w:val="left" w:pos="447"/>
        </w:tabs>
        <w:ind w:left="380" w:hanging="380"/>
        <w:jc w:val="both"/>
        <w:rPr>
          <w:rFonts w:ascii="Times New Roman" w:hAnsi="Times New Roman" w:cs="Times New Roman"/>
          <w:sz w:val="24"/>
          <w:szCs w:val="24"/>
        </w:rPr>
      </w:pPr>
      <w:r w:rsidRPr="00C35202">
        <w:rPr>
          <w:rFonts w:ascii="Times New Roman" w:hAnsi="Times New Roman" w:cs="Times New Roman"/>
          <w:sz w:val="24"/>
          <w:szCs w:val="24"/>
        </w:rPr>
        <w:t xml:space="preserve">Wykonawca i jego pracownicy, przy pomocy których będą świadczone Usługi, będą zobowiązani do nieujawnienia innej osobie oraz nie wykorzystania we własnej działalności żadnych informacji stanowiących tajemnicę przedsiębiorstwa Państwowego Gospodarstwa Leśnego Lasy Państwowe (PGL LP), pod rygorem odpowiedzialności za naruszenie obowiązujących zasad, wynikającej z art. 23 ustawy z dnia 16 kwietnia 1993 r. o zwalczaniu nieuczciwej konkurencji; art. 266 § 1, art. 267, art. 268 ustawy z dnia 6 czerwca 1997 r. Kodeks Karny; art. 52 w zw. z art. 100 § 2 pkt 5 ustawy z dnia 26 kwietnia 1974 Kodeks Pracy. W tym celu Wykonawca i jego pracownicy, przy pomocy których będą realizowane Usługi, o których mowa w zdaniu pierwszym, będą zobowiązani do zapoznania się z zasadami ochrony informacji stanowiących tajemnicę przedsiębiorstwa PGL LP zawartymi w Zarządzeniu Nr 48 Dyrektora Generalnego Lasów Państwowych z dnia 6 października 2010 roku w sprawie ustalenia zasad klasyfikacji, ochrony i udostępniania informacji stanowiących tajemnicę przedsiębiorstwa w Państwowym Gospodarstwie Leśnym Lasy Państwowe (zn. spr.: GO-021-9-1-1113/10). Zarządzenie jest dostępne pod linkiem: </w:t>
      </w:r>
      <w:hyperlink r:id="rId9" w:history="1">
        <w:r w:rsidR="00823645" w:rsidRPr="00CB41AC">
          <w:rPr>
            <w:rStyle w:val="Hipercze"/>
            <w:rFonts w:ascii="Times New Roman" w:hAnsi="Times New Roman" w:cs="Times New Roman"/>
            <w:sz w:val="24"/>
            <w:szCs w:val="24"/>
          </w:rPr>
          <w:t>http://www.lasy.gov.pl/pl/pro/publikacje/biuletyn-informacyjny-lasow-panstwowych/2010/bilp-11-2010</w:t>
        </w:r>
      </w:hyperlink>
      <w:r w:rsidRPr="00C35202">
        <w:rPr>
          <w:rFonts w:ascii="Times New Roman" w:hAnsi="Times New Roman" w:cs="Times New Roman"/>
          <w:sz w:val="24"/>
          <w:szCs w:val="24"/>
        </w:rPr>
        <w:t>.</w:t>
      </w:r>
    </w:p>
    <w:p w14:paraId="7051E7A4" w14:textId="6D7636DD" w:rsidR="00C35202" w:rsidRPr="003F30C5" w:rsidRDefault="00C35202" w:rsidP="003F30C5">
      <w:pPr>
        <w:pStyle w:val="Teksttreci0"/>
        <w:numPr>
          <w:ilvl w:val="0"/>
          <w:numId w:val="1"/>
        </w:numPr>
        <w:shd w:val="clear" w:color="auto" w:fill="auto"/>
        <w:tabs>
          <w:tab w:val="left" w:pos="447"/>
        </w:tabs>
        <w:ind w:left="380" w:hanging="380"/>
        <w:jc w:val="both"/>
        <w:rPr>
          <w:rFonts w:ascii="Times New Roman" w:hAnsi="Times New Roman" w:cs="Times New Roman"/>
          <w:sz w:val="24"/>
          <w:szCs w:val="24"/>
        </w:rPr>
      </w:pPr>
      <w:r w:rsidRPr="00C35202">
        <w:rPr>
          <w:rFonts w:ascii="Times New Roman" w:hAnsi="Times New Roman" w:cs="Times New Roman"/>
          <w:sz w:val="24"/>
          <w:szCs w:val="24"/>
        </w:rPr>
        <w:t>Wykonawca i jego pracownicy, przy pomocy których będą świadczone Usługi</w:t>
      </w:r>
      <w:r w:rsidR="001B6317">
        <w:rPr>
          <w:rFonts w:ascii="Times New Roman" w:hAnsi="Times New Roman" w:cs="Times New Roman"/>
          <w:sz w:val="24"/>
          <w:szCs w:val="24"/>
        </w:rPr>
        <w:t>,</w:t>
      </w:r>
      <w:r w:rsidRPr="00C35202">
        <w:rPr>
          <w:rFonts w:ascii="Times New Roman" w:hAnsi="Times New Roman" w:cs="Times New Roman"/>
          <w:sz w:val="24"/>
          <w:szCs w:val="24"/>
        </w:rPr>
        <w:t xml:space="preserve"> złożą przed przystąpieniem do wykonywania Umowy</w:t>
      </w:r>
      <w:r w:rsidR="001B6317">
        <w:rPr>
          <w:rFonts w:ascii="Times New Roman" w:hAnsi="Times New Roman" w:cs="Times New Roman"/>
          <w:sz w:val="24"/>
          <w:szCs w:val="24"/>
        </w:rPr>
        <w:t>, pod rygorem niedopuszczanie do wykonywania Usług,</w:t>
      </w:r>
      <w:r w:rsidRPr="00C35202">
        <w:rPr>
          <w:rFonts w:ascii="Times New Roman" w:hAnsi="Times New Roman" w:cs="Times New Roman"/>
          <w:sz w:val="24"/>
          <w:szCs w:val="24"/>
        </w:rPr>
        <w:t xml:space="preserve"> oświadczeni</w:t>
      </w:r>
      <w:r w:rsidR="001B6317">
        <w:rPr>
          <w:rFonts w:ascii="Times New Roman" w:hAnsi="Times New Roman" w:cs="Times New Roman"/>
          <w:sz w:val="24"/>
          <w:szCs w:val="24"/>
        </w:rPr>
        <w:t>a</w:t>
      </w:r>
      <w:r w:rsidRPr="00C35202">
        <w:rPr>
          <w:rFonts w:ascii="Times New Roman" w:hAnsi="Times New Roman" w:cs="Times New Roman"/>
          <w:sz w:val="24"/>
          <w:szCs w:val="24"/>
        </w:rPr>
        <w:t xml:space="preserve"> o zapoznaniu się z zasadami i nieujawnianiu tajemnicy przedsiębiorstwa, o których mowa w ust. </w:t>
      </w:r>
      <w:r w:rsidR="00EF70E2">
        <w:rPr>
          <w:rFonts w:ascii="Times New Roman" w:hAnsi="Times New Roman" w:cs="Times New Roman"/>
          <w:sz w:val="24"/>
          <w:szCs w:val="24"/>
        </w:rPr>
        <w:t>1</w:t>
      </w:r>
      <w:r w:rsidR="006C2D32">
        <w:rPr>
          <w:rFonts w:ascii="Times New Roman" w:hAnsi="Times New Roman" w:cs="Times New Roman"/>
          <w:sz w:val="24"/>
          <w:szCs w:val="24"/>
        </w:rPr>
        <w:t>6</w:t>
      </w:r>
      <w:r w:rsidRPr="00C35202">
        <w:rPr>
          <w:rFonts w:ascii="Times New Roman" w:hAnsi="Times New Roman" w:cs="Times New Roman"/>
          <w:sz w:val="24"/>
          <w:szCs w:val="24"/>
        </w:rPr>
        <w:t>.</w:t>
      </w:r>
      <w:r w:rsidR="00B36648">
        <w:rPr>
          <w:rFonts w:ascii="Times New Roman" w:hAnsi="Times New Roman" w:cs="Times New Roman"/>
          <w:sz w:val="24"/>
          <w:szCs w:val="24"/>
        </w:rPr>
        <w:t xml:space="preserve"> Wzór oświadczenia </w:t>
      </w:r>
      <w:r w:rsidR="00B36648" w:rsidRPr="00B36648">
        <w:rPr>
          <w:rFonts w:ascii="Times New Roman" w:hAnsi="Times New Roman" w:cs="Times New Roman"/>
          <w:sz w:val="24"/>
          <w:szCs w:val="24"/>
        </w:rPr>
        <w:t>o tajemnicy przedsiębiorstwa</w:t>
      </w:r>
      <w:r w:rsidR="00B36648">
        <w:rPr>
          <w:rFonts w:ascii="Times New Roman" w:hAnsi="Times New Roman" w:cs="Times New Roman"/>
          <w:sz w:val="24"/>
          <w:szCs w:val="24"/>
        </w:rPr>
        <w:t>, o którym mowa w zdaniu poprzednim, stanowi załącznik nr 4 do Umowy.</w:t>
      </w:r>
    </w:p>
    <w:p w14:paraId="3E17A927" w14:textId="4F343180" w:rsidR="00350E0E" w:rsidRDefault="00000000">
      <w:pPr>
        <w:pStyle w:val="Teksttreci0"/>
        <w:numPr>
          <w:ilvl w:val="0"/>
          <w:numId w:val="1"/>
        </w:numPr>
        <w:shd w:val="clear" w:color="auto" w:fill="auto"/>
        <w:tabs>
          <w:tab w:val="left" w:pos="447"/>
        </w:tabs>
        <w:ind w:left="380" w:hanging="380"/>
        <w:jc w:val="both"/>
        <w:rPr>
          <w:rFonts w:ascii="Times New Roman" w:hAnsi="Times New Roman" w:cs="Times New Roman"/>
          <w:sz w:val="24"/>
          <w:szCs w:val="24"/>
        </w:rPr>
      </w:pPr>
      <w:r w:rsidRPr="00291835">
        <w:rPr>
          <w:rFonts w:ascii="Times New Roman" w:hAnsi="Times New Roman" w:cs="Times New Roman"/>
          <w:sz w:val="24"/>
          <w:szCs w:val="24"/>
        </w:rPr>
        <w:t xml:space="preserve">Wykonawca zobowiązany jest do przestrzegania przepisów </w:t>
      </w:r>
      <w:r w:rsidR="00135054">
        <w:rPr>
          <w:rFonts w:ascii="Times New Roman" w:hAnsi="Times New Roman" w:cs="Times New Roman"/>
          <w:sz w:val="24"/>
          <w:szCs w:val="24"/>
        </w:rPr>
        <w:t>BHP</w:t>
      </w:r>
      <w:r w:rsidRPr="00291835">
        <w:rPr>
          <w:rFonts w:ascii="Times New Roman" w:hAnsi="Times New Roman" w:cs="Times New Roman"/>
          <w:sz w:val="24"/>
          <w:szCs w:val="24"/>
        </w:rPr>
        <w:t xml:space="preserve"> i p</w:t>
      </w:r>
      <w:r w:rsidR="00823645">
        <w:rPr>
          <w:rFonts w:ascii="Times New Roman" w:hAnsi="Times New Roman" w:cs="Times New Roman"/>
          <w:sz w:val="24"/>
          <w:szCs w:val="24"/>
        </w:rPr>
        <w:t>rzeciwpożarowych</w:t>
      </w:r>
      <w:r w:rsidRPr="00291835">
        <w:rPr>
          <w:rFonts w:ascii="Times New Roman" w:hAnsi="Times New Roman" w:cs="Times New Roman"/>
          <w:sz w:val="24"/>
          <w:szCs w:val="24"/>
        </w:rPr>
        <w:t>, a także zgłaszania wszelkich zauważonych uszkodzeń</w:t>
      </w:r>
      <w:r w:rsidR="003E79AE">
        <w:rPr>
          <w:rFonts w:ascii="Times New Roman" w:hAnsi="Times New Roman" w:cs="Times New Roman"/>
          <w:sz w:val="24"/>
          <w:szCs w:val="24"/>
        </w:rPr>
        <w:t xml:space="preserve">, </w:t>
      </w:r>
      <w:r w:rsidRPr="00291835">
        <w:rPr>
          <w:rFonts w:ascii="Times New Roman" w:hAnsi="Times New Roman" w:cs="Times New Roman"/>
          <w:sz w:val="24"/>
          <w:szCs w:val="24"/>
        </w:rPr>
        <w:t>zagrożeń</w:t>
      </w:r>
      <w:r w:rsidR="003E79AE" w:rsidRPr="003E79AE">
        <w:t xml:space="preserve"> </w:t>
      </w:r>
      <w:r w:rsidR="003E79AE" w:rsidRPr="003E79AE">
        <w:rPr>
          <w:rFonts w:ascii="Times New Roman" w:hAnsi="Times New Roman" w:cs="Times New Roman"/>
          <w:sz w:val="24"/>
          <w:szCs w:val="24"/>
        </w:rPr>
        <w:t>i brak</w:t>
      </w:r>
      <w:r w:rsidR="003E79AE">
        <w:rPr>
          <w:rFonts w:ascii="Times New Roman" w:hAnsi="Times New Roman" w:cs="Times New Roman"/>
          <w:sz w:val="24"/>
          <w:szCs w:val="24"/>
        </w:rPr>
        <w:t>ów</w:t>
      </w:r>
      <w:r w:rsidRPr="00291835">
        <w:rPr>
          <w:rFonts w:ascii="Times New Roman" w:hAnsi="Times New Roman" w:cs="Times New Roman"/>
          <w:sz w:val="24"/>
          <w:szCs w:val="24"/>
        </w:rPr>
        <w:t xml:space="preserve"> w mieniu Zamawiającego.</w:t>
      </w:r>
    </w:p>
    <w:p w14:paraId="2CC1112A" w14:textId="5ABC4152" w:rsidR="00350E0E" w:rsidRPr="00291835" w:rsidRDefault="00000000">
      <w:pPr>
        <w:pStyle w:val="Teksttreci0"/>
        <w:numPr>
          <w:ilvl w:val="0"/>
          <w:numId w:val="1"/>
        </w:numPr>
        <w:shd w:val="clear" w:color="auto" w:fill="auto"/>
        <w:tabs>
          <w:tab w:val="left" w:pos="447"/>
          <w:tab w:val="left" w:leader="dot" w:pos="3461"/>
        </w:tabs>
        <w:ind w:left="380" w:hanging="380"/>
        <w:jc w:val="both"/>
        <w:rPr>
          <w:rFonts w:ascii="Times New Roman" w:hAnsi="Times New Roman" w:cs="Times New Roman"/>
          <w:sz w:val="24"/>
          <w:szCs w:val="24"/>
        </w:rPr>
      </w:pPr>
      <w:r w:rsidRPr="00291835">
        <w:rPr>
          <w:rFonts w:ascii="Times New Roman" w:hAnsi="Times New Roman" w:cs="Times New Roman"/>
          <w:sz w:val="24"/>
          <w:szCs w:val="24"/>
        </w:rPr>
        <w:t xml:space="preserve">Odbiory robót odbywać się będą w obecności wyznaczonej przez Wykonawcę stałej osoby „Koordynatora”, </w:t>
      </w:r>
      <w:r w:rsidR="008E6885">
        <w:rPr>
          <w:rFonts w:ascii="Times New Roman" w:hAnsi="Times New Roman" w:cs="Times New Roman"/>
          <w:sz w:val="24"/>
          <w:szCs w:val="24"/>
        </w:rPr>
        <w:t xml:space="preserve">w osobie </w:t>
      </w:r>
      <w:bookmarkStart w:id="3" w:name="_Hlk151640104"/>
      <w:r w:rsidR="008E6885">
        <w:rPr>
          <w:rFonts w:ascii="Times New Roman" w:hAnsi="Times New Roman" w:cs="Times New Roman"/>
          <w:sz w:val="24"/>
          <w:szCs w:val="24"/>
        </w:rPr>
        <w:t xml:space="preserve">……………………….. </w:t>
      </w:r>
      <w:r w:rsidR="008E6885" w:rsidRPr="008E6885">
        <w:rPr>
          <w:rFonts w:ascii="Times New Roman" w:hAnsi="Times New Roman" w:cs="Times New Roman"/>
          <w:sz w:val="24"/>
          <w:szCs w:val="24"/>
        </w:rPr>
        <w:t>tel: ……………………..; e-mail: ……………………………….</w:t>
      </w:r>
      <w:r w:rsidR="008E6885">
        <w:rPr>
          <w:rFonts w:ascii="Times New Roman" w:hAnsi="Times New Roman" w:cs="Times New Roman"/>
          <w:sz w:val="24"/>
          <w:szCs w:val="24"/>
        </w:rPr>
        <w:t>,</w:t>
      </w:r>
      <w:bookmarkEnd w:id="3"/>
      <w:r w:rsidR="008E6885">
        <w:rPr>
          <w:rFonts w:ascii="Times New Roman" w:hAnsi="Times New Roman" w:cs="Times New Roman"/>
          <w:sz w:val="24"/>
          <w:szCs w:val="24"/>
        </w:rPr>
        <w:t xml:space="preserve"> </w:t>
      </w:r>
      <w:r w:rsidRPr="00291835">
        <w:rPr>
          <w:rFonts w:ascii="Times New Roman" w:hAnsi="Times New Roman" w:cs="Times New Roman"/>
          <w:sz w:val="24"/>
          <w:szCs w:val="24"/>
        </w:rPr>
        <w:t>która</w:t>
      </w:r>
      <w:r w:rsidR="008E6885">
        <w:rPr>
          <w:rFonts w:ascii="Times New Roman" w:hAnsi="Times New Roman" w:cs="Times New Roman"/>
          <w:sz w:val="24"/>
          <w:szCs w:val="24"/>
        </w:rPr>
        <w:t xml:space="preserve"> </w:t>
      </w:r>
      <w:r w:rsidRPr="00291835">
        <w:rPr>
          <w:rFonts w:ascii="Times New Roman" w:hAnsi="Times New Roman" w:cs="Times New Roman"/>
          <w:sz w:val="24"/>
          <w:szCs w:val="24"/>
        </w:rPr>
        <w:t>będzie osobiście wraz z wyznaczonym pracownikiem</w:t>
      </w:r>
    </w:p>
    <w:p w14:paraId="05BC437D" w14:textId="62770172" w:rsidR="00350E0E" w:rsidRPr="00291835" w:rsidRDefault="00000000">
      <w:pPr>
        <w:pStyle w:val="Teksttreci0"/>
        <w:shd w:val="clear" w:color="auto" w:fill="auto"/>
        <w:ind w:left="380"/>
        <w:jc w:val="both"/>
        <w:rPr>
          <w:rFonts w:ascii="Times New Roman" w:hAnsi="Times New Roman" w:cs="Times New Roman"/>
          <w:sz w:val="24"/>
          <w:szCs w:val="24"/>
        </w:rPr>
      </w:pPr>
      <w:r w:rsidRPr="00291835">
        <w:rPr>
          <w:rFonts w:ascii="Times New Roman" w:hAnsi="Times New Roman" w:cs="Times New Roman"/>
          <w:sz w:val="24"/>
          <w:szCs w:val="24"/>
        </w:rPr>
        <w:t xml:space="preserve">Zamawiającego </w:t>
      </w:r>
      <w:r w:rsidR="00135054">
        <w:rPr>
          <w:rFonts w:ascii="Times New Roman" w:hAnsi="Times New Roman" w:cs="Times New Roman"/>
          <w:sz w:val="24"/>
          <w:szCs w:val="24"/>
        </w:rPr>
        <w:t xml:space="preserve">do nadzoru </w:t>
      </w:r>
      <w:r w:rsidR="008E6885">
        <w:rPr>
          <w:rFonts w:ascii="Times New Roman" w:hAnsi="Times New Roman" w:cs="Times New Roman"/>
          <w:sz w:val="24"/>
          <w:szCs w:val="24"/>
        </w:rPr>
        <w:t xml:space="preserve">w osobie ……………………….. </w:t>
      </w:r>
      <w:r w:rsidR="008E6885" w:rsidRPr="008E6885">
        <w:rPr>
          <w:rFonts w:ascii="Times New Roman" w:hAnsi="Times New Roman" w:cs="Times New Roman"/>
          <w:sz w:val="24"/>
          <w:szCs w:val="24"/>
        </w:rPr>
        <w:t>tel: ……………………..; e-mail: ……………………………….</w:t>
      </w:r>
      <w:r w:rsidR="008E6885">
        <w:rPr>
          <w:rFonts w:ascii="Times New Roman" w:hAnsi="Times New Roman" w:cs="Times New Roman"/>
          <w:sz w:val="24"/>
          <w:szCs w:val="24"/>
        </w:rPr>
        <w:t xml:space="preserve">, </w:t>
      </w:r>
      <w:r w:rsidRPr="00291835">
        <w:rPr>
          <w:rFonts w:ascii="Times New Roman" w:hAnsi="Times New Roman" w:cs="Times New Roman"/>
          <w:sz w:val="24"/>
          <w:szCs w:val="24"/>
        </w:rPr>
        <w:t>sprawdzać jakość wykonywan</w:t>
      </w:r>
      <w:r w:rsidR="0039677F">
        <w:rPr>
          <w:rFonts w:ascii="Times New Roman" w:hAnsi="Times New Roman" w:cs="Times New Roman"/>
          <w:sz w:val="24"/>
          <w:szCs w:val="24"/>
        </w:rPr>
        <w:t>ych</w:t>
      </w:r>
      <w:r w:rsidRPr="00291835">
        <w:rPr>
          <w:rFonts w:ascii="Times New Roman" w:hAnsi="Times New Roman" w:cs="Times New Roman"/>
          <w:sz w:val="24"/>
          <w:szCs w:val="24"/>
        </w:rPr>
        <w:t xml:space="preserve"> </w:t>
      </w:r>
      <w:r w:rsidR="0039677F">
        <w:rPr>
          <w:rFonts w:ascii="Times New Roman" w:hAnsi="Times New Roman" w:cs="Times New Roman"/>
          <w:sz w:val="24"/>
          <w:szCs w:val="24"/>
        </w:rPr>
        <w:t>U</w:t>
      </w:r>
      <w:r w:rsidRPr="00291835">
        <w:rPr>
          <w:rFonts w:ascii="Times New Roman" w:hAnsi="Times New Roman" w:cs="Times New Roman"/>
          <w:sz w:val="24"/>
          <w:szCs w:val="24"/>
        </w:rPr>
        <w:t>sług. W przypadku nie wyznaczenia lub nieobecności wyznaczonej osoby Koordynatora odbiory robót dokonywane będą jednostronnie przez przedstawiciela Zamawiającego.</w:t>
      </w:r>
    </w:p>
    <w:p w14:paraId="2275D3F9" w14:textId="1B3335E3" w:rsidR="00350E0E" w:rsidRPr="00291835" w:rsidRDefault="00000000">
      <w:pPr>
        <w:pStyle w:val="Teksttreci0"/>
        <w:numPr>
          <w:ilvl w:val="0"/>
          <w:numId w:val="1"/>
        </w:numPr>
        <w:shd w:val="clear" w:color="auto" w:fill="auto"/>
        <w:tabs>
          <w:tab w:val="left" w:pos="447"/>
        </w:tabs>
        <w:ind w:left="380" w:hanging="380"/>
        <w:jc w:val="both"/>
        <w:rPr>
          <w:rFonts w:ascii="Times New Roman" w:hAnsi="Times New Roman" w:cs="Times New Roman"/>
          <w:sz w:val="24"/>
          <w:szCs w:val="24"/>
        </w:rPr>
      </w:pPr>
      <w:r w:rsidRPr="00291835">
        <w:rPr>
          <w:rFonts w:ascii="Times New Roman" w:hAnsi="Times New Roman" w:cs="Times New Roman"/>
          <w:sz w:val="24"/>
          <w:szCs w:val="24"/>
        </w:rPr>
        <w:t>Miesięczne rozliczenie robót odbywać się będzie na podstawie protokołu odbioru robót podpisanego przez obie Strony</w:t>
      </w:r>
      <w:r w:rsidR="00AD3574">
        <w:rPr>
          <w:rFonts w:ascii="Times New Roman" w:hAnsi="Times New Roman" w:cs="Times New Roman"/>
          <w:sz w:val="24"/>
          <w:szCs w:val="24"/>
        </w:rPr>
        <w:t>.</w:t>
      </w:r>
    </w:p>
    <w:p w14:paraId="1D51CED3" w14:textId="44A2B38B" w:rsidR="00350E0E" w:rsidRPr="008E6885" w:rsidRDefault="00000000">
      <w:pPr>
        <w:pStyle w:val="Teksttreci0"/>
        <w:numPr>
          <w:ilvl w:val="0"/>
          <w:numId w:val="1"/>
        </w:numPr>
        <w:shd w:val="clear" w:color="auto" w:fill="auto"/>
        <w:tabs>
          <w:tab w:val="left" w:pos="447"/>
        </w:tabs>
        <w:ind w:left="380" w:hanging="380"/>
        <w:jc w:val="both"/>
        <w:rPr>
          <w:rFonts w:ascii="Times New Roman" w:hAnsi="Times New Roman" w:cs="Times New Roman"/>
          <w:sz w:val="24"/>
          <w:szCs w:val="24"/>
        </w:rPr>
      </w:pPr>
      <w:r w:rsidRPr="00291835">
        <w:rPr>
          <w:rFonts w:ascii="Times New Roman" w:hAnsi="Times New Roman" w:cs="Times New Roman"/>
          <w:sz w:val="24"/>
          <w:szCs w:val="24"/>
        </w:rPr>
        <w:t xml:space="preserve">Nadzór nad prawidłową realizacją przedmiotowej </w:t>
      </w:r>
      <w:r w:rsidR="008E6885">
        <w:rPr>
          <w:rFonts w:ascii="Times New Roman" w:hAnsi="Times New Roman" w:cs="Times New Roman"/>
          <w:sz w:val="24"/>
          <w:szCs w:val="24"/>
        </w:rPr>
        <w:t>U</w:t>
      </w:r>
      <w:r w:rsidRPr="00291835">
        <w:rPr>
          <w:rFonts w:ascii="Times New Roman" w:hAnsi="Times New Roman" w:cs="Times New Roman"/>
          <w:sz w:val="24"/>
          <w:szCs w:val="24"/>
        </w:rPr>
        <w:t>mowy przez Wykonawcę ze Strony Zamawiającego będzie pełni</w:t>
      </w:r>
      <w:r w:rsidR="008E6885">
        <w:rPr>
          <w:rFonts w:ascii="Times New Roman" w:hAnsi="Times New Roman" w:cs="Times New Roman"/>
          <w:sz w:val="24"/>
          <w:szCs w:val="24"/>
        </w:rPr>
        <w:t>ć</w:t>
      </w:r>
      <w:r w:rsidRPr="00291835">
        <w:rPr>
          <w:rFonts w:ascii="Times New Roman" w:hAnsi="Times New Roman" w:cs="Times New Roman"/>
          <w:sz w:val="24"/>
          <w:szCs w:val="24"/>
        </w:rPr>
        <w:t xml:space="preserve"> </w:t>
      </w:r>
      <w:r w:rsidR="008E6885" w:rsidRPr="008E6885">
        <w:rPr>
          <w:rFonts w:ascii="Times New Roman" w:hAnsi="Times New Roman" w:cs="Times New Roman"/>
          <w:sz w:val="24"/>
          <w:szCs w:val="24"/>
        </w:rPr>
        <w:t>……………………….. tel: ……………………..; e-mail: ……………………………….</w:t>
      </w:r>
      <w:r w:rsidRPr="008E6885">
        <w:rPr>
          <w:rFonts w:ascii="Times New Roman" w:hAnsi="Times New Roman" w:cs="Times New Roman"/>
          <w:sz w:val="24"/>
          <w:szCs w:val="24"/>
        </w:rPr>
        <w:t>.</w:t>
      </w:r>
    </w:p>
    <w:p w14:paraId="6678468C" w14:textId="12D78491" w:rsidR="00350E0E" w:rsidRPr="00291835" w:rsidRDefault="00000000">
      <w:pPr>
        <w:pStyle w:val="Teksttreci0"/>
        <w:numPr>
          <w:ilvl w:val="0"/>
          <w:numId w:val="1"/>
        </w:numPr>
        <w:shd w:val="clear" w:color="auto" w:fill="auto"/>
        <w:tabs>
          <w:tab w:val="left" w:pos="447"/>
        </w:tabs>
        <w:ind w:left="380" w:hanging="380"/>
        <w:jc w:val="both"/>
        <w:rPr>
          <w:rFonts w:ascii="Times New Roman" w:hAnsi="Times New Roman" w:cs="Times New Roman"/>
          <w:sz w:val="24"/>
          <w:szCs w:val="24"/>
        </w:rPr>
      </w:pPr>
      <w:r w:rsidRPr="00291835">
        <w:rPr>
          <w:rFonts w:ascii="Times New Roman" w:hAnsi="Times New Roman" w:cs="Times New Roman"/>
          <w:sz w:val="24"/>
          <w:szCs w:val="24"/>
        </w:rPr>
        <w:t xml:space="preserve">Zamawiający ma prawo do wstrzymania realizacji </w:t>
      </w:r>
      <w:r w:rsidR="0039677F">
        <w:rPr>
          <w:rFonts w:ascii="Times New Roman" w:hAnsi="Times New Roman" w:cs="Times New Roman"/>
          <w:sz w:val="24"/>
          <w:szCs w:val="24"/>
        </w:rPr>
        <w:t>U</w:t>
      </w:r>
      <w:r w:rsidRPr="00291835">
        <w:rPr>
          <w:rFonts w:ascii="Times New Roman" w:hAnsi="Times New Roman" w:cs="Times New Roman"/>
          <w:sz w:val="24"/>
          <w:szCs w:val="24"/>
        </w:rPr>
        <w:t xml:space="preserve">sług </w:t>
      </w:r>
      <w:r w:rsidR="00550F23">
        <w:rPr>
          <w:rFonts w:ascii="Times New Roman" w:hAnsi="Times New Roman" w:cs="Times New Roman"/>
          <w:sz w:val="24"/>
          <w:szCs w:val="24"/>
        </w:rPr>
        <w:t xml:space="preserve">z winy Wykonawcy </w:t>
      </w:r>
      <w:r w:rsidRPr="00291835">
        <w:rPr>
          <w:rFonts w:ascii="Times New Roman" w:hAnsi="Times New Roman" w:cs="Times New Roman"/>
          <w:sz w:val="24"/>
          <w:szCs w:val="24"/>
        </w:rPr>
        <w:t xml:space="preserve">w przypadku nie przestrzegania przez Wykonawcę </w:t>
      </w:r>
      <w:r w:rsidR="00135054">
        <w:rPr>
          <w:rFonts w:ascii="Times New Roman" w:hAnsi="Times New Roman" w:cs="Times New Roman"/>
          <w:sz w:val="24"/>
          <w:szCs w:val="24"/>
        </w:rPr>
        <w:t xml:space="preserve">postanowienia Umowy, o którym </w:t>
      </w:r>
      <w:r w:rsidRPr="00291835">
        <w:rPr>
          <w:rFonts w:ascii="Times New Roman" w:hAnsi="Times New Roman" w:cs="Times New Roman"/>
          <w:sz w:val="24"/>
          <w:szCs w:val="24"/>
        </w:rPr>
        <w:t>mowa w ust. 1</w:t>
      </w:r>
      <w:r w:rsidR="00696171">
        <w:rPr>
          <w:rFonts w:ascii="Times New Roman" w:hAnsi="Times New Roman" w:cs="Times New Roman"/>
          <w:sz w:val="24"/>
          <w:szCs w:val="24"/>
        </w:rPr>
        <w:t>1</w:t>
      </w:r>
      <w:r w:rsidRPr="00291835">
        <w:rPr>
          <w:rFonts w:ascii="Times New Roman" w:hAnsi="Times New Roman" w:cs="Times New Roman"/>
          <w:sz w:val="24"/>
          <w:szCs w:val="24"/>
        </w:rPr>
        <w:t>.</w:t>
      </w:r>
    </w:p>
    <w:p w14:paraId="2F375728" w14:textId="67BCDCCC" w:rsidR="00350E0E" w:rsidRDefault="00000000">
      <w:pPr>
        <w:pStyle w:val="Teksttreci0"/>
        <w:numPr>
          <w:ilvl w:val="0"/>
          <w:numId w:val="1"/>
        </w:numPr>
        <w:shd w:val="clear" w:color="auto" w:fill="auto"/>
        <w:tabs>
          <w:tab w:val="left" w:pos="447"/>
        </w:tabs>
        <w:ind w:left="380" w:hanging="380"/>
        <w:jc w:val="both"/>
        <w:rPr>
          <w:rFonts w:ascii="Times New Roman" w:hAnsi="Times New Roman" w:cs="Times New Roman"/>
          <w:sz w:val="24"/>
          <w:szCs w:val="24"/>
        </w:rPr>
      </w:pPr>
      <w:r w:rsidRPr="00291835">
        <w:rPr>
          <w:rFonts w:ascii="Times New Roman" w:hAnsi="Times New Roman" w:cs="Times New Roman"/>
          <w:sz w:val="24"/>
          <w:szCs w:val="24"/>
        </w:rPr>
        <w:t>Wykonawca i podwykonawca zobowiązany jest do zatrudnienia, na podstawie stosunku pracy w rozumieniu przepisów ustawy z dnia 26 czerwca 1974 r. Kodeks pracy (Dz.U. z 2022 r. poz. 1510 ze zm.), osób wykonujących czynności w zakresie realizacji zamówienia</w:t>
      </w:r>
      <w:r w:rsidR="00174235">
        <w:rPr>
          <w:rFonts w:ascii="Times New Roman" w:hAnsi="Times New Roman" w:cs="Times New Roman"/>
          <w:sz w:val="24"/>
          <w:szCs w:val="24"/>
        </w:rPr>
        <w:t xml:space="preserve"> objętego Umową</w:t>
      </w:r>
      <w:r w:rsidRPr="00291835">
        <w:rPr>
          <w:rFonts w:ascii="Times New Roman" w:hAnsi="Times New Roman" w:cs="Times New Roman"/>
          <w:sz w:val="24"/>
          <w:szCs w:val="24"/>
        </w:rPr>
        <w:t>. Obowiązek zatrudnienia na podstawie stosunku pracy nie odnosi się do koordynatora.</w:t>
      </w:r>
    </w:p>
    <w:p w14:paraId="7D2C3FB9" w14:textId="7679327B" w:rsidR="008B78EB" w:rsidRPr="008B78EB" w:rsidRDefault="008B78EB" w:rsidP="008B78EB">
      <w:pPr>
        <w:pStyle w:val="Teksttreci0"/>
        <w:numPr>
          <w:ilvl w:val="0"/>
          <w:numId w:val="1"/>
        </w:numPr>
        <w:shd w:val="clear" w:color="auto" w:fill="auto"/>
        <w:tabs>
          <w:tab w:val="left" w:pos="447"/>
        </w:tabs>
        <w:ind w:left="380" w:hanging="380"/>
        <w:jc w:val="both"/>
        <w:rPr>
          <w:rFonts w:ascii="Times New Roman" w:hAnsi="Times New Roman" w:cs="Times New Roman"/>
          <w:sz w:val="24"/>
          <w:szCs w:val="24"/>
        </w:rPr>
      </w:pPr>
      <w:r w:rsidRPr="008B78EB">
        <w:rPr>
          <w:rFonts w:ascii="Times New Roman" w:hAnsi="Times New Roman" w:cs="Times New Roman"/>
          <w:sz w:val="24"/>
          <w:szCs w:val="24"/>
        </w:rPr>
        <w:t>Wykonawca gwarantuje Zamawiającemu, że osoby wykonujące czynności</w:t>
      </w:r>
      <w:r w:rsidRPr="008B78EB">
        <w:rPr>
          <w:rFonts w:ascii="Times New Roman" w:eastAsia="Courier New" w:hAnsi="Times New Roman" w:cs="Times New Roman"/>
          <w:sz w:val="24"/>
          <w:szCs w:val="24"/>
        </w:rPr>
        <w:t xml:space="preserve"> </w:t>
      </w:r>
      <w:r w:rsidRPr="008B78EB">
        <w:rPr>
          <w:rFonts w:ascii="Times New Roman" w:hAnsi="Times New Roman" w:cs="Times New Roman"/>
          <w:sz w:val="24"/>
          <w:szCs w:val="24"/>
        </w:rPr>
        <w:t>w zakresie realizacji zamówienia będą zatrudnione na podstawie umowy o pracę w rozumieniu Kodeksu pracy</w:t>
      </w:r>
      <w:r>
        <w:rPr>
          <w:rFonts w:ascii="Times New Roman" w:hAnsi="Times New Roman" w:cs="Times New Roman"/>
          <w:sz w:val="24"/>
          <w:szCs w:val="24"/>
        </w:rPr>
        <w:t>. W</w:t>
      </w:r>
      <w:r w:rsidRPr="008B78EB">
        <w:rPr>
          <w:rFonts w:ascii="Times New Roman" w:hAnsi="Times New Roman" w:cs="Times New Roman"/>
          <w:sz w:val="24"/>
          <w:szCs w:val="24"/>
        </w:rPr>
        <w:t>ykonanie tych zobowiązań</w:t>
      </w:r>
      <w:r>
        <w:rPr>
          <w:rFonts w:ascii="Times New Roman" w:hAnsi="Times New Roman" w:cs="Times New Roman"/>
          <w:sz w:val="24"/>
          <w:szCs w:val="24"/>
        </w:rPr>
        <w:t xml:space="preserve">, zwane będzie dalej </w:t>
      </w:r>
      <w:r w:rsidRPr="008B78EB">
        <w:rPr>
          <w:rFonts w:ascii="Times New Roman" w:hAnsi="Times New Roman" w:cs="Times New Roman"/>
          <w:sz w:val="24"/>
          <w:szCs w:val="24"/>
        </w:rPr>
        <w:t>Obowiąz</w:t>
      </w:r>
      <w:r>
        <w:rPr>
          <w:rFonts w:ascii="Times New Roman" w:hAnsi="Times New Roman" w:cs="Times New Roman"/>
          <w:sz w:val="24"/>
          <w:szCs w:val="24"/>
        </w:rPr>
        <w:t xml:space="preserve">kiem </w:t>
      </w:r>
      <w:r>
        <w:rPr>
          <w:rFonts w:ascii="Times New Roman" w:hAnsi="Times New Roman" w:cs="Times New Roman"/>
          <w:sz w:val="24"/>
          <w:szCs w:val="24"/>
        </w:rPr>
        <w:lastRenderedPageBreak/>
        <w:t>Zatrudnienia.</w:t>
      </w:r>
    </w:p>
    <w:p w14:paraId="1771D484" w14:textId="3B61026A" w:rsidR="00350E0E" w:rsidRDefault="00000000">
      <w:pPr>
        <w:pStyle w:val="Teksttreci0"/>
        <w:numPr>
          <w:ilvl w:val="0"/>
          <w:numId w:val="1"/>
        </w:numPr>
        <w:shd w:val="clear" w:color="auto" w:fill="auto"/>
        <w:tabs>
          <w:tab w:val="left" w:pos="447"/>
        </w:tabs>
        <w:ind w:left="380" w:hanging="380"/>
        <w:jc w:val="both"/>
        <w:rPr>
          <w:rFonts w:ascii="Times New Roman" w:hAnsi="Times New Roman" w:cs="Times New Roman"/>
          <w:sz w:val="24"/>
          <w:szCs w:val="24"/>
        </w:rPr>
      </w:pPr>
      <w:r w:rsidRPr="00291835">
        <w:rPr>
          <w:rFonts w:ascii="Times New Roman" w:hAnsi="Times New Roman" w:cs="Times New Roman"/>
          <w:sz w:val="24"/>
          <w:szCs w:val="24"/>
        </w:rPr>
        <w:t xml:space="preserve">W przypadku zmiany osób </w:t>
      </w:r>
      <w:r w:rsidR="00174235">
        <w:rPr>
          <w:rFonts w:ascii="Times New Roman" w:hAnsi="Times New Roman" w:cs="Times New Roman"/>
          <w:sz w:val="24"/>
          <w:szCs w:val="24"/>
        </w:rPr>
        <w:t>będących pr</w:t>
      </w:r>
      <w:r w:rsidR="00A8733E">
        <w:rPr>
          <w:rFonts w:ascii="Times New Roman" w:hAnsi="Times New Roman" w:cs="Times New Roman"/>
          <w:sz w:val="24"/>
          <w:szCs w:val="24"/>
        </w:rPr>
        <w:t>acownikami</w:t>
      </w:r>
      <w:r w:rsidR="00174235">
        <w:rPr>
          <w:rFonts w:ascii="Times New Roman" w:hAnsi="Times New Roman" w:cs="Times New Roman"/>
          <w:sz w:val="24"/>
          <w:szCs w:val="24"/>
        </w:rPr>
        <w:t xml:space="preserve"> Wykonawcy do świadczenia Usług objętych Umową</w:t>
      </w:r>
      <w:r w:rsidRPr="00291835">
        <w:rPr>
          <w:rFonts w:ascii="Times New Roman" w:hAnsi="Times New Roman" w:cs="Times New Roman"/>
          <w:sz w:val="24"/>
          <w:szCs w:val="24"/>
        </w:rPr>
        <w:t>, zatrudnionych na podstawie stosunku pracy, Wykonawca każdorazowo zobowiązany będzie do złożenia oświadczenia</w:t>
      </w:r>
      <w:r w:rsidR="00A8733E" w:rsidRPr="00A8733E">
        <w:rPr>
          <w:rFonts w:ascii="Times New Roman" w:eastAsia="Courier New" w:hAnsi="Times New Roman" w:cs="Times New Roman"/>
          <w:sz w:val="24"/>
          <w:szCs w:val="24"/>
        </w:rPr>
        <w:t xml:space="preserve"> </w:t>
      </w:r>
      <w:r w:rsidR="00A8733E" w:rsidRPr="00A8733E">
        <w:rPr>
          <w:rFonts w:ascii="Times New Roman" w:hAnsi="Times New Roman" w:cs="Times New Roman"/>
          <w:sz w:val="24"/>
          <w:szCs w:val="24"/>
        </w:rPr>
        <w:t>o zatrudnieniu osób skierowanych do wykonywania zamówienia na podstawie stosunku pracy</w:t>
      </w:r>
      <w:r w:rsidRPr="00291835">
        <w:rPr>
          <w:rFonts w:ascii="Times New Roman" w:hAnsi="Times New Roman" w:cs="Times New Roman"/>
          <w:sz w:val="24"/>
          <w:szCs w:val="24"/>
        </w:rPr>
        <w:t xml:space="preserve"> w terminie </w:t>
      </w:r>
      <w:r w:rsidR="00174235">
        <w:rPr>
          <w:rFonts w:ascii="Times New Roman" w:hAnsi="Times New Roman" w:cs="Times New Roman"/>
          <w:sz w:val="24"/>
          <w:szCs w:val="24"/>
        </w:rPr>
        <w:t xml:space="preserve">przed </w:t>
      </w:r>
      <w:r w:rsidRPr="00291835">
        <w:rPr>
          <w:rFonts w:ascii="Times New Roman" w:hAnsi="Times New Roman" w:cs="Times New Roman"/>
          <w:sz w:val="24"/>
          <w:szCs w:val="24"/>
        </w:rPr>
        <w:t>rozpoczęci</w:t>
      </w:r>
      <w:r w:rsidR="00174235">
        <w:rPr>
          <w:rFonts w:ascii="Times New Roman" w:hAnsi="Times New Roman" w:cs="Times New Roman"/>
          <w:sz w:val="24"/>
          <w:szCs w:val="24"/>
        </w:rPr>
        <w:t xml:space="preserve">em </w:t>
      </w:r>
      <w:r w:rsidRPr="00291835">
        <w:rPr>
          <w:rFonts w:ascii="Times New Roman" w:hAnsi="Times New Roman" w:cs="Times New Roman"/>
          <w:sz w:val="24"/>
          <w:szCs w:val="24"/>
        </w:rPr>
        <w:t>wykonywania czynności przez nowo zatrudnionego pracownika</w:t>
      </w:r>
      <w:r w:rsidR="00174235">
        <w:rPr>
          <w:rFonts w:ascii="Times New Roman" w:hAnsi="Times New Roman" w:cs="Times New Roman"/>
          <w:sz w:val="24"/>
          <w:szCs w:val="24"/>
        </w:rPr>
        <w:t>, pod rygorem</w:t>
      </w:r>
      <w:r w:rsidR="00174235" w:rsidRPr="00174235">
        <w:rPr>
          <w:rFonts w:ascii="Times New Roman" w:eastAsia="Courier New" w:hAnsi="Times New Roman" w:cs="Times New Roman"/>
          <w:sz w:val="24"/>
          <w:szCs w:val="24"/>
        </w:rPr>
        <w:t xml:space="preserve"> </w:t>
      </w:r>
      <w:r w:rsidR="00174235" w:rsidRPr="00174235">
        <w:rPr>
          <w:rFonts w:ascii="Times New Roman" w:hAnsi="Times New Roman" w:cs="Times New Roman"/>
          <w:sz w:val="24"/>
          <w:szCs w:val="24"/>
        </w:rPr>
        <w:t>niedopuszczenia tych osób do realizacji tego zamówienia</w:t>
      </w:r>
      <w:r w:rsidRPr="00291835">
        <w:rPr>
          <w:rFonts w:ascii="Times New Roman" w:hAnsi="Times New Roman" w:cs="Times New Roman"/>
          <w:sz w:val="24"/>
          <w:szCs w:val="24"/>
        </w:rPr>
        <w:t>.</w:t>
      </w:r>
    </w:p>
    <w:p w14:paraId="78E43CDD" w14:textId="104CD648" w:rsidR="00A8733E" w:rsidRPr="00291835" w:rsidRDefault="00A8733E" w:rsidP="00A8733E">
      <w:pPr>
        <w:pStyle w:val="Teksttreci0"/>
        <w:numPr>
          <w:ilvl w:val="0"/>
          <w:numId w:val="1"/>
        </w:numPr>
        <w:shd w:val="clear" w:color="auto" w:fill="auto"/>
        <w:tabs>
          <w:tab w:val="left" w:pos="447"/>
        </w:tabs>
        <w:ind w:left="380" w:hanging="380"/>
        <w:jc w:val="both"/>
        <w:rPr>
          <w:rFonts w:ascii="Times New Roman" w:hAnsi="Times New Roman" w:cs="Times New Roman"/>
          <w:sz w:val="24"/>
          <w:szCs w:val="24"/>
        </w:rPr>
      </w:pPr>
      <w:r>
        <w:rPr>
          <w:rFonts w:ascii="Times New Roman" w:hAnsi="Times New Roman" w:cs="Times New Roman"/>
          <w:sz w:val="24"/>
          <w:szCs w:val="24"/>
        </w:rPr>
        <w:t>O</w:t>
      </w:r>
      <w:r w:rsidRPr="00291835">
        <w:rPr>
          <w:rFonts w:ascii="Times New Roman" w:hAnsi="Times New Roman" w:cs="Times New Roman"/>
          <w:sz w:val="24"/>
          <w:szCs w:val="24"/>
        </w:rPr>
        <w:t>świadczenie o zatrudnieniu osób skierowanych do wykonywania zamówienia na podstawie stosunku pracy</w:t>
      </w:r>
      <w:r>
        <w:rPr>
          <w:rFonts w:ascii="Times New Roman" w:hAnsi="Times New Roman" w:cs="Times New Roman"/>
          <w:sz w:val="24"/>
          <w:szCs w:val="24"/>
        </w:rPr>
        <w:t xml:space="preserve"> </w:t>
      </w:r>
      <w:r w:rsidRPr="00291835">
        <w:rPr>
          <w:rFonts w:ascii="Times New Roman" w:hAnsi="Times New Roman" w:cs="Times New Roman"/>
          <w:sz w:val="24"/>
          <w:szCs w:val="24"/>
        </w:rPr>
        <w:t>powinno zawierać w szczególności:</w:t>
      </w:r>
    </w:p>
    <w:p w14:paraId="66FFDEA6" w14:textId="77777777" w:rsidR="00A8733E" w:rsidRPr="00291835" w:rsidRDefault="00A8733E" w:rsidP="00A8733E">
      <w:pPr>
        <w:pStyle w:val="Teksttreci0"/>
        <w:numPr>
          <w:ilvl w:val="0"/>
          <w:numId w:val="2"/>
        </w:numPr>
        <w:shd w:val="clear" w:color="auto" w:fill="auto"/>
        <w:tabs>
          <w:tab w:val="left" w:pos="709"/>
        </w:tabs>
        <w:ind w:left="709" w:hanging="283"/>
        <w:jc w:val="both"/>
        <w:rPr>
          <w:rFonts w:ascii="Times New Roman" w:hAnsi="Times New Roman" w:cs="Times New Roman"/>
          <w:sz w:val="24"/>
          <w:szCs w:val="24"/>
        </w:rPr>
      </w:pPr>
      <w:r w:rsidRPr="00291835">
        <w:rPr>
          <w:rFonts w:ascii="Times New Roman" w:hAnsi="Times New Roman" w:cs="Times New Roman"/>
          <w:sz w:val="24"/>
          <w:szCs w:val="24"/>
        </w:rPr>
        <w:t>określenie podmiotu składającego oświadczenia i datę złożenia oświadczenia,</w:t>
      </w:r>
    </w:p>
    <w:p w14:paraId="010D6398" w14:textId="77777777" w:rsidR="00A8733E" w:rsidRPr="00221E16" w:rsidRDefault="00A8733E" w:rsidP="00A8733E">
      <w:pPr>
        <w:pStyle w:val="Teksttreci0"/>
        <w:numPr>
          <w:ilvl w:val="0"/>
          <w:numId w:val="2"/>
        </w:numPr>
        <w:shd w:val="clear" w:color="auto" w:fill="auto"/>
        <w:tabs>
          <w:tab w:val="left" w:pos="709"/>
        </w:tabs>
        <w:ind w:left="709" w:hanging="283"/>
        <w:jc w:val="both"/>
        <w:rPr>
          <w:rFonts w:ascii="Times New Roman" w:hAnsi="Times New Roman" w:cs="Times New Roman"/>
          <w:sz w:val="24"/>
          <w:szCs w:val="24"/>
        </w:rPr>
      </w:pPr>
      <w:r w:rsidRPr="00291835">
        <w:rPr>
          <w:rFonts w:ascii="Times New Roman" w:hAnsi="Times New Roman" w:cs="Times New Roman"/>
          <w:sz w:val="24"/>
          <w:szCs w:val="24"/>
        </w:rPr>
        <w:t>listę osób</w:t>
      </w:r>
      <w:r>
        <w:rPr>
          <w:rFonts w:ascii="Times New Roman" w:hAnsi="Times New Roman" w:cs="Times New Roman"/>
          <w:sz w:val="24"/>
          <w:szCs w:val="24"/>
        </w:rPr>
        <w:t xml:space="preserve"> z imienia i nazwiska</w:t>
      </w:r>
      <w:r w:rsidRPr="00291835">
        <w:rPr>
          <w:rFonts w:ascii="Times New Roman" w:hAnsi="Times New Roman" w:cs="Times New Roman"/>
          <w:sz w:val="24"/>
          <w:szCs w:val="24"/>
        </w:rPr>
        <w:t xml:space="preserve">, wskazanie czynności wykonywanych przez te osoby, </w:t>
      </w:r>
      <w:r w:rsidRPr="00221E16">
        <w:rPr>
          <w:rFonts w:ascii="Times New Roman" w:hAnsi="Times New Roman" w:cs="Times New Roman"/>
          <w:sz w:val="24"/>
          <w:szCs w:val="24"/>
        </w:rPr>
        <w:t>datę zawarcia umowy o pracę</w:t>
      </w:r>
      <w:r>
        <w:rPr>
          <w:rFonts w:ascii="Times New Roman" w:hAnsi="Times New Roman" w:cs="Times New Roman"/>
          <w:sz w:val="24"/>
          <w:szCs w:val="24"/>
        </w:rPr>
        <w:t xml:space="preserve">, </w:t>
      </w:r>
      <w:r w:rsidRPr="00291835">
        <w:rPr>
          <w:rFonts w:ascii="Times New Roman" w:hAnsi="Times New Roman" w:cs="Times New Roman"/>
          <w:sz w:val="24"/>
          <w:szCs w:val="24"/>
        </w:rPr>
        <w:t>rodzaj umowy o pracę</w:t>
      </w:r>
      <w:r>
        <w:rPr>
          <w:rFonts w:ascii="Times New Roman" w:hAnsi="Times New Roman" w:cs="Times New Roman"/>
          <w:sz w:val="24"/>
          <w:szCs w:val="24"/>
        </w:rPr>
        <w:t xml:space="preserve"> </w:t>
      </w:r>
      <w:r w:rsidRPr="00221E16">
        <w:rPr>
          <w:rFonts w:ascii="Times New Roman" w:hAnsi="Times New Roman" w:cs="Times New Roman"/>
          <w:sz w:val="24"/>
          <w:szCs w:val="24"/>
        </w:rPr>
        <w:t>i wymiaru etatu,</w:t>
      </w:r>
    </w:p>
    <w:p w14:paraId="79B27729" w14:textId="77777777" w:rsidR="00A8733E" w:rsidRPr="00291835" w:rsidRDefault="00A8733E" w:rsidP="00A8733E">
      <w:pPr>
        <w:pStyle w:val="Teksttreci0"/>
        <w:numPr>
          <w:ilvl w:val="0"/>
          <w:numId w:val="2"/>
        </w:numPr>
        <w:shd w:val="clear" w:color="auto" w:fill="auto"/>
        <w:tabs>
          <w:tab w:val="left" w:pos="709"/>
        </w:tabs>
        <w:ind w:left="709" w:hanging="283"/>
        <w:jc w:val="both"/>
        <w:rPr>
          <w:rFonts w:ascii="Times New Roman" w:hAnsi="Times New Roman" w:cs="Times New Roman"/>
          <w:sz w:val="24"/>
          <w:szCs w:val="24"/>
        </w:rPr>
      </w:pPr>
      <w:r w:rsidRPr="00291835">
        <w:rPr>
          <w:rFonts w:ascii="Times New Roman" w:hAnsi="Times New Roman" w:cs="Times New Roman"/>
          <w:sz w:val="24"/>
          <w:szCs w:val="24"/>
        </w:rPr>
        <w:t>wskazanie podmiotu zatrudniającego wymienione w oświadczeniu osoby,</w:t>
      </w:r>
    </w:p>
    <w:p w14:paraId="36C3FCC2" w14:textId="062B48B3" w:rsidR="00A8733E" w:rsidRPr="00A8733E" w:rsidRDefault="00A8733E" w:rsidP="00A8733E">
      <w:pPr>
        <w:pStyle w:val="Teksttreci0"/>
        <w:numPr>
          <w:ilvl w:val="0"/>
          <w:numId w:val="2"/>
        </w:numPr>
        <w:shd w:val="clear" w:color="auto" w:fill="auto"/>
        <w:tabs>
          <w:tab w:val="left" w:pos="709"/>
        </w:tabs>
        <w:ind w:left="709" w:hanging="283"/>
        <w:jc w:val="both"/>
        <w:rPr>
          <w:rFonts w:ascii="Times New Roman" w:hAnsi="Times New Roman" w:cs="Times New Roman"/>
          <w:sz w:val="24"/>
          <w:szCs w:val="24"/>
        </w:rPr>
      </w:pPr>
      <w:r w:rsidRPr="00291835">
        <w:rPr>
          <w:rFonts w:ascii="Times New Roman" w:hAnsi="Times New Roman" w:cs="Times New Roman"/>
          <w:sz w:val="24"/>
          <w:szCs w:val="24"/>
        </w:rPr>
        <w:t>podpis osoby uprawnionej do złożenia oświadczenia w imieniu Wykonawcy.</w:t>
      </w:r>
    </w:p>
    <w:p w14:paraId="04F284AE" w14:textId="5398A973" w:rsidR="00350E0E" w:rsidRPr="00291835" w:rsidRDefault="00000000">
      <w:pPr>
        <w:pStyle w:val="Teksttreci0"/>
        <w:numPr>
          <w:ilvl w:val="0"/>
          <w:numId w:val="1"/>
        </w:numPr>
        <w:shd w:val="clear" w:color="auto" w:fill="auto"/>
        <w:tabs>
          <w:tab w:val="left" w:pos="447"/>
        </w:tabs>
        <w:ind w:left="380" w:hanging="380"/>
        <w:jc w:val="both"/>
        <w:rPr>
          <w:rFonts w:ascii="Times New Roman" w:hAnsi="Times New Roman" w:cs="Times New Roman"/>
          <w:sz w:val="24"/>
          <w:szCs w:val="24"/>
        </w:rPr>
      </w:pPr>
      <w:r w:rsidRPr="00291835">
        <w:rPr>
          <w:rFonts w:ascii="Times New Roman" w:hAnsi="Times New Roman" w:cs="Times New Roman"/>
          <w:sz w:val="24"/>
          <w:szCs w:val="24"/>
        </w:rPr>
        <w:t xml:space="preserve">Zamawiający zastrzega sobie prawo sprawdzenia, na każdym etapie realizacji umowy, czy osoby wskazane w złożonym oświadczeniu, są zatrudnione na podstawie stosunku pracy. W związku z powyższym Wykonawca zobowiązany będzie w terminie 7 dni od wystosowania takiego żądania przekazać Zamawiającemu </w:t>
      </w:r>
      <w:r w:rsidR="00503D8D">
        <w:rPr>
          <w:rFonts w:ascii="Times New Roman" w:hAnsi="Times New Roman" w:cs="Times New Roman"/>
          <w:sz w:val="24"/>
          <w:szCs w:val="24"/>
        </w:rPr>
        <w:t>Oświadczenie według treści, o którym mowa w ust. 2</w:t>
      </w:r>
      <w:r w:rsidR="006C2D32">
        <w:rPr>
          <w:rFonts w:ascii="Times New Roman" w:hAnsi="Times New Roman" w:cs="Times New Roman"/>
          <w:sz w:val="24"/>
          <w:szCs w:val="24"/>
        </w:rPr>
        <w:t>6</w:t>
      </w:r>
      <w:r w:rsidR="00503D8D">
        <w:rPr>
          <w:rFonts w:ascii="Times New Roman" w:hAnsi="Times New Roman" w:cs="Times New Roman"/>
          <w:sz w:val="24"/>
          <w:szCs w:val="24"/>
        </w:rPr>
        <w:t>.</w:t>
      </w:r>
    </w:p>
    <w:p w14:paraId="60B75452" w14:textId="77777777" w:rsidR="00350E0E" w:rsidRPr="00291835" w:rsidRDefault="00000000">
      <w:pPr>
        <w:pStyle w:val="Teksttreci0"/>
        <w:numPr>
          <w:ilvl w:val="0"/>
          <w:numId w:val="1"/>
        </w:numPr>
        <w:shd w:val="clear" w:color="auto" w:fill="auto"/>
        <w:tabs>
          <w:tab w:val="left" w:pos="453"/>
        </w:tabs>
        <w:ind w:left="380" w:hanging="380"/>
        <w:jc w:val="both"/>
        <w:rPr>
          <w:rFonts w:ascii="Times New Roman" w:hAnsi="Times New Roman" w:cs="Times New Roman"/>
          <w:sz w:val="24"/>
          <w:szCs w:val="24"/>
        </w:rPr>
      </w:pPr>
      <w:r w:rsidRPr="00291835">
        <w:rPr>
          <w:rFonts w:ascii="Times New Roman" w:hAnsi="Times New Roman" w:cs="Times New Roman"/>
          <w:sz w:val="24"/>
          <w:szCs w:val="24"/>
        </w:rPr>
        <w:t>W przypadku uzasadnionych wątpliwości co do przestrzegania prawa pracy przez Wykonawcę lub podwykonawcę, Zamawiający może zwrócić się o przeprowadzenie kontroli przez Państwową Inspekcję Pracy.</w:t>
      </w:r>
    </w:p>
    <w:p w14:paraId="76D2EF82" w14:textId="77777777" w:rsidR="00DB779E" w:rsidRDefault="00DB779E" w:rsidP="00DB779E">
      <w:pPr>
        <w:pStyle w:val="Teksttreci0"/>
        <w:shd w:val="clear" w:color="auto" w:fill="auto"/>
        <w:spacing w:after="120"/>
        <w:jc w:val="center"/>
        <w:rPr>
          <w:rFonts w:ascii="Times New Roman" w:hAnsi="Times New Roman" w:cs="Times New Roman"/>
          <w:b/>
          <w:bCs/>
          <w:sz w:val="24"/>
          <w:szCs w:val="24"/>
        </w:rPr>
      </w:pPr>
    </w:p>
    <w:p w14:paraId="2029B5C6" w14:textId="210C7A7A" w:rsidR="00DB779E" w:rsidRPr="00291835" w:rsidRDefault="00DB779E" w:rsidP="00DB779E">
      <w:pPr>
        <w:pStyle w:val="Teksttreci0"/>
        <w:shd w:val="clear" w:color="auto" w:fill="auto"/>
        <w:spacing w:after="120"/>
        <w:jc w:val="center"/>
        <w:rPr>
          <w:rFonts w:ascii="Times New Roman" w:hAnsi="Times New Roman" w:cs="Times New Roman"/>
          <w:sz w:val="24"/>
          <w:szCs w:val="24"/>
        </w:rPr>
      </w:pPr>
      <w:r w:rsidRPr="00291835">
        <w:rPr>
          <w:rFonts w:ascii="Times New Roman" w:hAnsi="Times New Roman" w:cs="Times New Roman"/>
          <w:b/>
          <w:bCs/>
          <w:sz w:val="24"/>
          <w:szCs w:val="24"/>
        </w:rPr>
        <w:t xml:space="preserve">§ 2 </w:t>
      </w:r>
      <w:r>
        <w:rPr>
          <w:rFonts w:ascii="Times New Roman" w:hAnsi="Times New Roman" w:cs="Times New Roman"/>
          <w:b/>
          <w:bCs/>
          <w:sz w:val="24"/>
          <w:szCs w:val="24"/>
        </w:rPr>
        <w:t xml:space="preserve">Dodatkowe zlecanie prac </w:t>
      </w:r>
    </w:p>
    <w:p w14:paraId="7E462A92" w14:textId="134063CC" w:rsidR="00DB779E" w:rsidRDefault="00DB779E" w:rsidP="00DB779E">
      <w:pPr>
        <w:pStyle w:val="Teksttreci0"/>
        <w:numPr>
          <w:ilvl w:val="0"/>
          <w:numId w:val="41"/>
        </w:numPr>
        <w:shd w:val="clear" w:color="auto" w:fill="auto"/>
        <w:ind w:left="284" w:hanging="284"/>
        <w:jc w:val="both"/>
        <w:rPr>
          <w:rFonts w:ascii="Times New Roman" w:hAnsi="Times New Roman" w:cs="Times New Roman"/>
          <w:sz w:val="24"/>
          <w:szCs w:val="24"/>
        </w:rPr>
      </w:pPr>
      <w:r w:rsidRPr="00DB779E">
        <w:rPr>
          <w:rFonts w:ascii="Times New Roman" w:hAnsi="Times New Roman" w:cs="Times New Roman"/>
          <w:sz w:val="24"/>
          <w:szCs w:val="24"/>
        </w:rPr>
        <w:t>Poza zakresem i częstotliwością wykonywan</w:t>
      </w:r>
      <w:r w:rsidR="00267E32">
        <w:rPr>
          <w:rFonts w:ascii="Times New Roman" w:hAnsi="Times New Roman" w:cs="Times New Roman"/>
          <w:sz w:val="24"/>
          <w:szCs w:val="24"/>
        </w:rPr>
        <w:t>i</w:t>
      </w:r>
      <w:r w:rsidRPr="00DB779E">
        <w:rPr>
          <w:rFonts w:ascii="Times New Roman" w:hAnsi="Times New Roman" w:cs="Times New Roman"/>
          <w:sz w:val="24"/>
          <w:szCs w:val="24"/>
        </w:rPr>
        <w:t>a</w:t>
      </w:r>
      <w:r w:rsidR="00267E32">
        <w:rPr>
          <w:rFonts w:ascii="Times New Roman" w:hAnsi="Times New Roman" w:cs="Times New Roman"/>
          <w:sz w:val="24"/>
          <w:szCs w:val="24"/>
        </w:rPr>
        <w:t xml:space="preserve"> Usług </w:t>
      </w:r>
      <w:r w:rsidRPr="00DB779E">
        <w:rPr>
          <w:rFonts w:ascii="Times New Roman" w:hAnsi="Times New Roman" w:cs="Times New Roman"/>
          <w:sz w:val="24"/>
          <w:szCs w:val="24"/>
        </w:rPr>
        <w:t>wynikając</w:t>
      </w:r>
      <w:r w:rsidR="00267E32">
        <w:rPr>
          <w:rFonts w:ascii="Times New Roman" w:hAnsi="Times New Roman" w:cs="Times New Roman"/>
          <w:sz w:val="24"/>
          <w:szCs w:val="24"/>
        </w:rPr>
        <w:t>ych</w:t>
      </w:r>
      <w:r w:rsidRPr="00DB779E">
        <w:rPr>
          <w:rFonts w:ascii="Times New Roman" w:hAnsi="Times New Roman" w:cs="Times New Roman"/>
          <w:sz w:val="24"/>
          <w:szCs w:val="24"/>
        </w:rPr>
        <w:t xml:space="preserve"> z </w:t>
      </w:r>
      <w:r>
        <w:rPr>
          <w:rFonts w:ascii="Times New Roman" w:hAnsi="Times New Roman" w:cs="Times New Roman"/>
          <w:sz w:val="24"/>
          <w:szCs w:val="24"/>
        </w:rPr>
        <w:t>O</w:t>
      </w:r>
      <w:r w:rsidRPr="00DB779E">
        <w:rPr>
          <w:rFonts w:ascii="Times New Roman" w:hAnsi="Times New Roman" w:cs="Times New Roman"/>
          <w:sz w:val="24"/>
          <w:szCs w:val="24"/>
        </w:rPr>
        <w:t xml:space="preserve">pisu </w:t>
      </w:r>
      <w:r>
        <w:rPr>
          <w:rFonts w:ascii="Times New Roman" w:hAnsi="Times New Roman" w:cs="Times New Roman"/>
          <w:sz w:val="24"/>
          <w:szCs w:val="24"/>
        </w:rPr>
        <w:t>P</w:t>
      </w:r>
      <w:r w:rsidRPr="00DB779E">
        <w:rPr>
          <w:rFonts w:ascii="Times New Roman" w:hAnsi="Times New Roman" w:cs="Times New Roman"/>
          <w:sz w:val="24"/>
          <w:szCs w:val="24"/>
        </w:rPr>
        <w:t xml:space="preserve">rzedmiotu </w:t>
      </w:r>
      <w:r>
        <w:rPr>
          <w:rFonts w:ascii="Times New Roman" w:hAnsi="Times New Roman" w:cs="Times New Roman"/>
          <w:sz w:val="24"/>
          <w:szCs w:val="24"/>
        </w:rPr>
        <w:t>Z</w:t>
      </w:r>
      <w:r w:rsidRPr="00DB779E">
        <w:rPr>
          <w:rFonts w:ascii="Times New Roman" w:hAnsi="Times New Roman" w:cs="Times New Roman"/>
          <w:sz w:val="24"/>
          <w:szCs w:val="24"/>
        </w:rPr>
        <w:t xml:space="preserve">amówienia (załącznik nr 1 do Umowy), </w:t>
      </w:r>
      <w:r>
        <w:rPr>
          <w:rFonts w:ascii="Times New Roman" w:hAnsi="Times New Roman" w:cs="Times New Roman"/>
          <w:sz w:val="24"/>
          <w:szCs w:val="24"/>
        </w:rPr>
        <w:t xml:space="preserve">Zamawiającemu przysługuje prawo do </w:t>
      </w:r>
      <w:r w:rsidRPr="00DB779E">
        <w:rPr>
          <w:rFonts w:ascii="Times New Roman" w:hAnsi="Times New Roman" w:cs="Times New Roman"/>
          <w:sz w:val="24"/>
          <w:szCs w:val="24"/>
        </w:rPr>
        <w:t xml:space="preserve">dodatkowego </w:t>
      </w:r>
      <w:r>
        <w:rPr>
          <w:rFonts w:ascii="Times New Roman" w:hAnsi="Times New Roman" w:cs="Times New Roman"/>
          <w:sz w:val="24"/>
          <w:szCs w:val="24"/>
        </w:rPr>
        <w:t xml:space="preserve">zlecania Wykonawcy </w:t>
      </w:r>
      <w:r w:rsidRPr="00DB779E">
        <w:rPr>
          <w:rFonts w:ascii="Times New Roman" w:hAnsi="Times New Roman" w:cs="Times New Roman"/>
          <w:sz w:val="24"/>
          <w:szCs w:val="24"/>
        </w:rPr>
        <w:t>świadczenia usług dotyczących kompleksowego sprzątania i utrzymania czystości w pomieszczeniach parteru budynku biurowo-mieszkalnym Nadleśnictwa Kościerzyna: duża sala konferencyjna, korytarz, dwie łazienki, kuchnia o łącznej powierzchni: 136,</w:t>
      </w:r>
      <w:r w:rsidR="003A7E47">
        <w:rPr>
          <w:rFonts w:ascii="Times New Roman" w:hAnsi="Times New Roman" w:cs="Times New Roman"/>
          <w:sz w:val="24"/>
          <w:szCs w:val="24"/>
        </w:rPr>
        <w:t>74</w:t>
      </w:r>
      <w:r w:rsidRPr="00DB779E">
        <w:rPr>
          <w:rFonts w:ascii="Times New Roman" w:hAnsi="Times New Roman" w:cs="Times New Roman"/>
          <w:sz w:val="24"/>
          <w:szCs w:val="24"/>
        </w:rPr>
        <w:t xml:space="preserve"> m</w:t>
      </w:r>
      <w:r w:rsidRPr="00DB779E">
        <w:rPr>
          <w:rFonts w:ascii="Times New Roman" w:hAnsi="Times New Roman" w:cs="Times New Roman"/>
          <w:sz w:val="24"/>
          <w:szCs w:val="24"/>
          <w:vertAlign w:val="superscript"/>
        </w:rPr>
        <w:t>2</w:t>
      </w:r>
      <w:r>
        <w:rPr>
          <w:rFonts w:ascii="Times New Roman" w:hAnsi="Times New Roman" w:cs="Times New Roman"/>
          <w:sz w:val="24"/>
          <w:szCs w:val="24"/>
        </w:rPr>
        <w:t>.</w:t>
      </w:r>
    </w:p>
    <w:p w14:paraId="3CDC811D" w14:textId="7518FCB8" w:rsidR="003A34BB" w:rsidRPr="003A34BB" w:rsidRDefault="003A34BB" w:rsidP="003A34BB">
      <w:pPr>
        <w:pStyle w:val="Teksttreci0"/>
        <w:numPr>
          <w:ilvl w:val="0"/>
          <w:numId w:val="41"/>
        </w:numPr>
        <w:ind w:left="284" w:hanging="284"/>
        <w:jc w:val="both"/>
        <w:rPr>
          <w:rFonts w:ascii="Times New Roman" w:hAnsi="Times New Roman" w:cs="Times New Roman"/>
          <w:sz w:val="24"/>
          <w:szCs w:val="24"/>
        </w:rPr>
      </w:pPr>
      <w:r w:rsidRPr="003A34BB">
        <w:rPr>
          <w:rFonts w:ascii="Times New Roman" w:hAnsi="Times New Roman" w:cs="Times New Roman"/>
          <w:sz w:val="24"/>
          <w:szCs w:val="24"/>
        </w:rPr>
        <w:t xml:space="preserve">Wykonawca nie może odmówić zrealizowania </w:t>
      </w:r>
      <w:r>
        <w:rPr>
          <w:rFonts w:ascii="Times New Roman" w:hAnsi="Times New Roman" w:cs="Times New Roman"/>
          <w:sz w:val="24"/>
          <w:szCs w:val="24"/>
        </w:rPr>
        <w:t>Usług</w:t>
      </w:r>
      <w:r w:rsidRPr="003A34BB">
        <w:rPr>
          <w:rFonts w:ascii="Times New Roman" w:hAnsi="Times New Roman" w:cs="Times New Roman"/>
          <w:sz w:val="24"/>
          <w:szCs w:val="24"/>
        </w:rPr>
        <w:t xml:space="preserve"> objętych przedmiotem </w:t>
      </w:r>
      <w:r>
        <w:rPr>
          <w:rFonts w:ascii="Times New Roman" w:hAnsi="Times New Roman" w:cs="Times New Roman"/>
          <w:sz w:val="24"/>
          <w:szCs w:val="24"/>
        </w:rPr>
        <w:t>dodatkowych zleceń</w:t>
      </w:r>
      <w:r w:rsidR="00EC06D9">
        <w:rPr>
          <w:rFonts w:ascii="Times New Roman" w:hAnsi="Times New Roman" w:cs="Times New Roman"/>
          <w:sz w:val="24"/>
          <w:szCs w:val="24"/>
        </w:rPr>
        <w:t xml:space="preserve"> Usług</w:t>
      </w:r>
      <w:r w:rsidRPr="003A34BB">
        <w:rPr>
          <w:rFonts w:ascii="Times New Roman" w:hAnsi="Times New Roman" w:cs="Times New Roman"/>
          <w:sz w:val="24"/>
          <w:szCs w:val="24"/>
        </w:rPr>
        <w:t xml:space="preserve">. </w:t>
      </w:r>
    </w:p>
    <w:p w14:paraId="4BACA079" w14:textId="202D1084" w:rsidR="003A34BB" w:rsidRPr="002C1F72" w:rsidRDefault="003A34BB" w:rsidP="002C1F72">
      <w:pPr>
        <w:pStyle w:val="Teksttreci0"/>
        <w:numPr>
          <w:ilvl w:val="0"/>
          <w:numId w:val="41"/>
        </w:numPr>
        <w:ind w:left="284" w:hanging="284"/>
        <w:jc w:val="both"/>
        <w:rPr>
          <w:rFonts w:ascii="Times New Roman" w:hAnsi="Times New Roman" w:cs="Times New Roman"/>
          <w:sz w:val="24"/>
          <w:szCs w:val="24"/>
        </w:rPr>
      </w:pPr>
      <w:r w:rsidRPr="003A34BB">
        <w:rPr>
          <w:rFonts w:ascii="Times New Roman" w:hAnsi="Times New Roman" w:cs="Times New Roman"/>
          <w:sz w:val="24"/>
          <w:szCs w:val="24"/>
        </w:rPr>
        <w:lastRenderedPageBreak/>
        <w:t xml:space="preserve">Zamawiający nie jest zobowiązany do zlecenia prac objętych przedmiotem </w:t>
      </w:r>
      <w:r>
        <w:rPr>
          <w:rFonts w:ascii="Times New Roman" w:hAnsi="Times New Roman" w:cs="Times New Roman"/>
          <w:sz w:val="24"/>
          <w:szCs w:val="24"/>
        </w:rPr>
        <w:t>dodatkowych zleceń</w:t>
      </w:r>
      <w:r w:rsidRPr="003A34BB">
        <w:rPr>
          <w:rFonts w:ascii="Times New Roman" w:hAnsi="Times New Roman" w:cs="Times New Roman"/>
          <w:sz w:val="24"/>
          <w:szCs w:val="24"/>
        </w:rPr>
        <w:t xml:space="preserve">, a Wykonawcy nie służy roszczenie o ich zlecenie.  </w:t>
      </w:r>
    </w:p>
    <w:p w14:paraId="3F2994D6" w14:textId="4A6451FF" w:rsidR="00DB779E" w:rsidRDefault="00DB779E" w:rsidP="00DB779E">
      <w:pPr>
        <w:pStyle w:val="Teksttreci0"/>
        <w:numPr>
          <w:ilvl w:val="0"/>
          <w:numId w:val="41"/>
        </w:numPr>
        <w:shd w:val="clear" w:color="auto" w:fill="auto"/>
        <w:ind w:left="284" w:hanging="284"/>
        <w:jc w:val="both"/>
        <w:rPr>
          <w:rFonts w:ascii="Times New Roman" w:hAnsi="Times New Roman" w:cs="Times New Roman"/>
          <w:sz w:val="24"/>
          <w:szCs w:val="24"/>
        </w:rPr>
      </w:pPr>
      <w:r>
        <w:rPr>
          <w:rFonts w:ascii="Times New Roman" w:hAnsi="Times New Roman" w:cs="Times New Roman"/>
          <w:sz w:val="24"/>
          <w:szCs w:val="24"/>
        </w:rPr>
        <w:t>Usługi, o których mowa w ust. 1</w:t>
      </w:r>
      <w:r w:rsidR="00171460">
        <w:rPr>
          <w:rFonts w:ascii="Times New Roman" w:hAnsi="Times New Roman" w:cs="Times New Roman"/>
          <w:sz w:val="24"/>
          <w:szCs w:val="24"/>
        </w:rPr>
        <w:t>,</w:t>
      </w:r>
      <w:r>
        <w:rPr>
          <w:rFonts w:ascii="Times New Roman" w:hAnsi="Times New Roman" w:cs="Times New Roman"/>
          <w:sz w:val="24"/>
          <w:szCs w:val="24"/>
        </w:rPr>
        <w:t xml:space="preserve"> będą świadczone zgodnie z standardem określonym w Opisie Przedmiotu Zamówienia dla budynku biurowo-mieszkalnego.</w:t>
      </w:r>
      <w:r w:rsidR="00171460" w:rsidRPr="00171460">
        <w:t xml:space="preserve"> </w:t>
      </w:r>
      <w:r w:rsidR="00171460" w:rsidRPr="00171460">
        <w:rPr>
          <w:rFonts w:ascii="Times New Roman" w:hAnsi="Times New Roman" w:cs="Times New Roman"/>
          <w:sz w:val="24"/>
          <w:szCs w:val="24"/>
        </w:rPr>
        <w:t xml:space="preserve">Przedmiotem </w:t>
      </w:r>
      <w:r w:rsidR="00171460">
        <w:rPr>
          <w:rFonts w:ascii="Times New Roman" w:hAnsi="Times New Roman" w:cs="Times New Roman"/>
          <w:sz w:val="24"/>
          <w:szCs w:val="24"/>
        </w:rPr>
        <w:t>dodatkowych zleceń</w:t>
      </w:r>
      <w:r w:rsidR="00EC06D9">
        <w:rPr>
          <w:rFonts w:ascii="Times New Roman" w:hAnsi="Times New Roman" w:cs="Times New Roman"/>
          <w:sz w:val="24"/>
          <w:szCs w:val="24"/>
        </w:rPr>
        <w:t xml:space="preserve"> Usług</w:t>
      </w:r>
      <w:r w:rsidR="00171460">
        <w:rPr>
          <w:rFonts w:ascii="Times New Roman" w:hAnsi="Times New Roman" w:cs="Times New Roman"/>
          <w:sz w:val="24"/>
          <w:szCs w:val="24"/>
        </w:rPr>
        <w:t xml:space="preserve"> </w:t>
      </w:r>
      <w:r w:rsidR="00171460" w:rsidRPr="00171460">
        <w:rPr>
          <w:rFonts w:ascii="Times New Roman" w:hAnsi="Times New Roman" w:cs="Times New Roman"/>
          <w:sz w:val="24"/>
          <w:szCs w:val="24"/>
        </w:rPr>
        <w:t>będą takie same (analogiczne) prace, jak opisane w Opisie Przedmiotu Zamówienia</w:t>
      </w:r>
      <w:r w:rsidR="00EC06D9">
        <w:rPr>
          <w:rFonts w:ascii="Times New Roman" w:hAnsi="Times New Roman" w:cs="Times New Roman"/>
          <w:sz w:val="24"/>
          <w:szCs w:val="24"/>
        </w:rPr>
        <w:t xml:space="preserve"> w zakresie, o którym mowa w ust. 1,</w:t>
      </w:r>
      <w:r w:rsidR="00171460" w:rsidRPr="00171460">
        <w:rPr>
          <w:rFonts w:ascii="Times New Roman" w:hAnsi="Times New Roman" w:cs="Times New Roman"/>
          <w:sz w:val="24"/>
          <w:szCs w:val="24"/>
        </w:rPr>
        <w:t xml:space="preserve"> i wycenione przez Wykonawcę </w:t>
      </w:r>
      <w:r w:rsidR="002C1F72">
        <w:rPr>
          <w:rFonts w:ascii="Times New Roman" w:hAnsi="Times New Roman" w:cs="Times New Roman"/>
          <w:sz w:val="24"/>
          <w:szCs w:val="24"/>
        </w:rPr>
        <w:t xml:space="preserve">w </w:t>
      </w:r>
      <w:r w:rsidR="00171460" w:rsidRPr="00171460">
        <w:rPr>
          <w:rFonts w:ascii="Times New Roman" w:hAnsi="Times New Roman" w:cs="Times New Roman"/>
          <w:sz w:val="24"/>
          <w:szCs w:val="24"/>
        </w:rPr>
        <w:t>Ofer</w:t>
      </w:r>
      <w:r w:rsidR="006501B1">
        <w:rPr>
          <w:rFonts w:ascii="Times New Roman" w:hAnsi="Times New Roman" w:cs="Times New Roman"/>
          <w:sz w:val="24"/>
          <w:szCs w:val="24"/>
        </w:rPr>
        <w:t>cie</w:t>
      </w:r>
      <w:r w:rsidR="00171460">
        <w:rPr>
          <w:rFonts w:ascii="Times New Roman" w:hAnsi="Times New Roman" w:cs="Times New Roman"/>
          <w:sz w:val="24"/>
          <w:szCs w:val="24"/>
        </w:rPr>
        <w:t xml:space="preserve"> Wykonawcy.</w:t>
      </w:r>
    </w:p>
    <w:p w14:paraId="65DE3816" w14:textId="04C83ADF" w:rsidR="00DB779E" w:rsidRDefault="00DB779E" w:rsidP="00DB779E">
      <w:pPr>
        <w:pStyle w:val="Teksttreci0"/>
        <w:numPr>
          <w:ilvl w:val="0"/>
          <w:numId w:val="41"/>
        </w:numPr>
        <w:shd w:val="clear" w:color="auto" w:fill="auto"/>
        <w:ind w:left="284" w:hanging="284"/>
        <w:jc w:val="both"/>
        <w:rPr>
          <w:rFonts w:ascii="Times New Roman" w:hAnsi="Times New Roman" w:cs="Times New Roman"/>
          <w:sz w:val="24"/>
          <w:szCs w:val="24"/>
        </w:rPr>
      </w:pPr>
      <w:r>
        <w:rPr>
          <w:rFonts w:ascii="Times New Roman" w:hAnsi="Times New Roman" w:cs="Times New Roman"/>
          <w:sz w:val="24"/>
          <w:szCs w:val="24"/>
        </w:rPr>
        <w:t>Obliczenie wynagrodzenia przysługującego Wykonawcy za wykonan</w:t>
      </w:r>
      <w:r w:rsidR="00263C5A">
        <w:rPr>
          <w:rFonts w:ascii="Times New Roman" w:hAnsi="Times New Roman" w:cs="Times New Roman"/>
          <w:sz w:val="24"/>
          <w:szCs w:val="24"/>
        </w:rPr>
        <w:t>i</w:t>
      </w:r>
      <w:r>
        <w:rPr>
          <w:rFonts w:ascii="Times New Roman" w:hAnsi="Times New Roman" w:cs="Times New Roman"/>
          <w:sz w:val="24"/>
          <w:szCs w:val="24"/>
        </w:rPr>
        <w:t xml:space="preserve">e </w:t>
      </w:r>
      <w:r w:rsidR="00263C5A">
        <w:rPr>
          <w:rFonts w:ascii="Times New Roman" w:hAnsi="Times New Roman" w:cs="Times New Roman"/>
          <w:sz w:val="24"/>
          <w:szCs w:val="24"/>
        </w:rPr>
        <w:t>dodatkowych zlec</w:t>
      </w:r>
      <w:r w:rsidR="006501B1">
        <w:rPr>
          <w:rFonts w:ascii="Times New Roman" w:hAnsi="Times New Roman" w:cs="Times New Roman"/>
          <w:sz w:val="24"/>
          <w:szCs w:val="24"/>
        </w:rPr>
        <w:t>eń Usług</w:t>
      </w:r>
      <w:r>
        <w:rPr>
          <w:rFonts w:ascii="Times New Roman" w:hAnsi="Times New Roman" w:cs="Times New Roman"/>
          <w:sz w:val="24"/>
          <w:szCs w:val="24"/>
        </w:rPr>
        <w:t xml:space="preserve"> będzie następować na podstawie ceny jednostkowej zawartej w Ofercie Wykonawcy</w:t>
      </w:r>
      <w:r w:rsidR="006501B1">
        <w:rPr>
          <w:rFonts w:ascii="Times New Roman" w:hAnsi="Times New Roman" w:cs="Times New Roman"/>
          <w:sz w:val="24"/>
          <w:szCs w:val="24"/>
        </w:rPr>
        <w:t xml:space="preserve"> </w:t>
      </w:r>
      <w:r>
        <w:rPr>
          <w:rFonts w:ascii="Times New Roman" w:hAnsi="Times New Roman" w:cs="Times New Roman"/>
          <w:sz w:val="24"/>
          <w:szCs w:val="24"/>
        </w:rPr>
        <w:t xml:space="preserve">na te Usługi oraz liczbę dni w miesiącu, w którym były te Usługi świadczone. </w:t>
      </w:r>
      <w:r w:rsidR="003A34BB">
        <w:rPr>
          <w:rFonts w:ascii="Times New Roman" w:hAnsi="Times New Roman" w:cs="Times New Roman"/>
          <w:sz w:val="24"/>
          <w:szCs w:val="24"/>
        </w:rPr>
        <w:t xml:space="preserve">Zamawiający przewiduje świadczenie dodatkowych Usług w liczbie 20 </w:t>
      </w:r>
      <w:r w:rsidR="006501B1">
        <w:rPr>
          <w:rFonts w:ascii="Times New Roman" w:hAnsi="Times New Roman" w:cs="Times New Roman"/>
          <w:sz w:val="24"/>
          <w:szCs w:val="24"/>
        </w:rPr>
        <w:t>dni</w:t>
      </w:r>
      <w:r w:rsidR="003A34BB">
        <w:rPr>
          <w:rFonts w:ascii="Times New Roman" w:hAnsi="Times New Roman" w:cs="Times New Roman"/>
          <w:sz w:val="24"/>
          <w:szCs w:val="24"/>
        </w:rPr>
        <w:t xml:space="preserve">. </w:t>
      </w:r>
      <w:r w:rsidR="00AD3574">
        <w:rPr>
          <w:rFonts w:ascii="Times New Roman" w:hAnsi="Times New Roman" w:cs="Times New Roman"/>
          <w:sz w:val="24"/>
          <w:szCs w:val="24"/>
        </w:rPr>
        <w:t xml:space="preserve">Informacje na temat liczby dni objętych dodatkowym zleceniem Usług zawarte będą w protokole odbioru robót, o którym mowa w </w:t>
      </w:r>
      <w:r w:rsidR="00AD3574" w:rsidRPr="00AD3574">
        <w:rPr>
          <w:rFonts w:ascii="Times New Roman" w:hAnsi="Times New Roman" w:cs="Times New Roman"/>
          <w:sz w:val="24"/>
          <w:szCs w:val="24"/>
        </w:rPr>
        <w:t>§</w:t>
      </w:r>
      <w:r w:rsidR="00AD3574">
        <w:rPr>
          <w:rFonts w:ascii="Times New Roman" w:hAnsi="Times New Roman" w:cs="Times New Roman"/>
          <w:sz w:val="24"/>
          <w:szCs w:val="24"/>
        </w:rPr>
        <w:t xml:space="preserve"> 1 ust. </w:t>
      </w:r>
      <w:r w:rsidR="0097348F">
        <w:rPr>
          <w:rFonts w:ascii="Times New Roman" w:hAnsi="Times New Roman" w:cs="Times New Roman"/>
          <w:sz w:val="24"/>
          <w:szCs w:val="24"/>
        </w:rPr>
        <w:t>20</w:t>
      </w:r>
      <w:r w:rsidR="00AD3574">
        <w:rPr>
          <w:rFonts w:ascii="Times New Roman" w:hAnsi="Times New Roman" w:cs="Times New Roman"/>
          <w:sz w:val="24"/>
          <w:szCs w:val="24"/>
        </w:rPr>
        <w:t xml:space="preserve"> Umowy.</w:t>
      </w:r>
    </w:p>
    <w:p w14:paraId="5340D111" w14:textId="612EBD56" w:rsidR="003A34BB" w:rsidRDefault="0069006E" w:rsidP="00DB779E">
      <w:pPr>
        <w:pStyle w:val="Teksttreci0"/>
        <w:numPr>
          <w:ilvl w:val="0"/>
          <w:numId w:val="41"/>
        </w:numPr>
        <w:shd w:val="clear" w:color="auto" w:fill="auto"/>
        <w:ind w:left="284" w:hanging="284"/>
        <w:jc w:val="both"/>
        <w:rPr>
          <w:rFonts w:ascii="Times New Roman" w:hAnsi="Times New Roman" w:cs="Times New Roman"/>
          <w:sz w:val="24"/>
          <w:szCs w:val="24"/>
        </w:rPr>
      </w:pPr>
      <w:r w:rsidRPr="0069006E">
        <w:rPr>
          <w:rFonts w:ascii="Times New Roman" w:hAnsi="Times New Roman" w:cs="Times New Roman"/>
          <w:sz w:val="24"/>
          <w:szCs w:val="24"/>
        </w:rPr>
        <w:t xml:space="preserve">Zlecanie </w:t>
      </w:r>
      <w:r>
        <w:rPr>
          <w:rFonts w:ascii="Times New Roman" w:hAnsi="Times New Roman" w:cs="Times New Roman"/>
          <w:sz w:val="24"/>
          <w:szCs w:val="24"/>
        </w:rPr>
        <w:t>Usług dodatkowych</w:t>
      </w:r>
      <w:r w:rsidRPr="0069006E">
        <w:rPr>
          <w:rFonts w:ascii="Times New Roman" w:hAnsi="Times New Roman" w:cs="Times New Roman"/>
          <w:sz w:val="24"/>
          <w:szCs w:val="24"/>
        </w:rPr>
        <w:t xml:space="preserve">,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odstąpienia od Umowy następować będzie na analogicznych zasadach, jak w przypadku </w:t>
      </w:r>
      <w:r w:rsidR="003A7777">
        <w:rPr>
          <w:rFonts w:ascii="Times New Roman" w:hAnsi="Times New Roman" w:cs="Times New Roman"/>
          <w:sz w:val="24"/>
          <w:szCs w:val="24"/>
        </w:rPr>
        <w:t>pozostałych Usług</w:t>
      </w:r>
      <w:r w:rsidRPr="0069006E">
        <w:rPr>
          <w:rFonts w:ascii="Times New Roman" w:hAnsi="Times New Roman" w:cs="Times New Roman"/>
          <w:sz w:val="24"/>
          <w:szCs w:val="24"/>
        </w:rPr>
        <w:t xml:space="preserve"> będących Przedmiotem Umowy</w:t>
      </w:r>
      <w:r w:rsidR="003A7777">
        <w:rPr>
          <w:rFonts w:ascii="Times New Roman" w:hAnsi="Times New Roman" w:cs="Times New Roman"/>
          <w:sz w:val="24"/>
          <w:szCs w:val="24"/>
        </w:rPr>
        <w:t>.</w:t>
      </w:r>
    </w:p>
    <w:p w14:paraId="1B63C455" w14:textId="0B55B7E0" w:rsidR="003A7777" w:rsidRDefault="00DB779E" w:rsidP="00DB779E">
      <w:pPr>
        <w:pStyle w:val="Teksttreci0"/>
        <w:numPr>
          <w:ilvl w:val="0"/>
          <w:numId w:val="41"/>
        </w:numPr>
        <w:shd w:val="clear" w:color="auto" w:fill="auto"/>
        <w:ind w:left="284" w:hanging="284"/>
        <w:jc w:val="both"/>
        <w:rPr>
          <w:rFonts w:ascii="Times New Roman" w:hAnsi="Times New Roman" w:cs="Times New Roman"/>
          <w:sz w:val="24"/>
          <w:szCs w:val="24"/>
        </w:rPr>
      </w:pPr>
      <w:r w:rsidRPr="00DB779E">
        <w:rPr>
          <w:rFonts w:ascii="Times New Roman" w:hAnsi="Times New Roman" w:cs="Times New Roman"/>
          <w:sz w:val="24"/>
          <w:szCs w:val="24"/>
        </w:rPr>
        <w:t xml:space="preserve">Strony </w:t>
      </w:r>
      <w:r w:rsidR="002C1F72">
        <w:rPr>
          <w:rFonts w:ascii="Times New Roman" w:hAnsi="Times New Roman" w:cs="Times New Roman"/>
          <w:sz w:val="24"/>
          <w:szCs w:val="24"/>
        </w:rPr>
        <w:t>U</w:t>
      </w:r>
      <w:r w:rsidRPr="00DB779E">
        <w:rPr>
          <w:rFonts w:ascii="Times New Roman" w:hAnsi="Times New Roman" w:cs="Times New Roman"/>
          <w:sz w:val="24"/>
          <w:szCs w:val="24"/>
        </w:rPr>
        <w:t xml:space="preserve">mowy ustalają, że </w:t>
      </w:r>
      <w:r w:rsidR="002C1F72">
        <w:rPr>
          <w:rFonts w:ascii="Times New Roman" w:hAnsi="Times New Roman" w:cs="Times New Roman"/>
          <w:sz w:val="24"/>
          <w:szCs w:val="24"/>
        </w:rPr>
        <w:t>dodatkowe zlecenia Usług</w:t>
      </w:r>
      <w:r w:rsidRPr="00DB779E">
        <w:rPr>
          <w:rFonts w:ascii="Times New Roman" w:hAnsi="Times New Roman" w:cs="Times New Roman"/>
          <w:sz w:val="24"/>
          <w:szCs w:val="24"/>
        </w:rPr>
        <w:t xml:space="preserve"> będą zgłaszane przez Zamawiającego na podstawie telefonicznego zlecenia</w:t>
      </w:r>
      <w:r w:rsidR="006501B1">
        <w:rPr>
          <w:rFonts w:ascii="Times New Roman" w:hAnsi="Times New Roman" w:cs="Times New Roman"/>
          <w:sz w:val="24"/>
          <w:szCs w:val="24"/>
        </w:rPr>
        <w:t xml:space="preserve"> na telefon do Wykonawcy: …………………</w:t>
      </w:r>
      <w:r w:rsidRPr="00DB779E">
        <w:rPr>
          <w:rFonts w:ascii="Times New Roman" w:hAnsi="Times New Roman" w:cs="Times New Roman"/>
          <w:sz w:val="24"/>
          <w:szCs w:val="24"/>
        </w:rPr>
        <w:t xml:space="preserve"> lub zlecenia wysłanego do Wykonawcy drogą elektroniczną</w:t>
      </w:r>
      <w:r w:rsidR="006501B1">
        <w:rPr>
          <w:rFonts w:ascii="Times New Roman" w:hAnsi="Times New Roman" w:cs="Times New Roman"/>
          <w:sz w:val="24"/>
          <w:szCs w:val="24"/>
        </w:rPr>
        <w:t xml:space="preserve"> na adres: …………………………..</w:t>
      </w:r>
      <w:r w:rsidR="003A7777">
        <w:rPr>
          <w:rFonts w:ascii="Times New Roman" w:hAnsi="Times New Roman" w:cs="Times New Roman"/>
          <w:sz w:val="24"/>
          <w:szCs w:val="24"/>
        </w:rPr>
        <w:t>. Zleceni</w:t>
      </w:r>
      <w:r w:rsidR="006501B1">
        <w:rPr>
          <w:rFonts w:ascii="Times New Roman" w:hAnsi="Times New Roman" w:cs="Times New Roman"/>
          <w:sz w:val="24"/>
          <w:szCs w:val="24"/>
        </w:rPr>
        <w:t>a</w:t>
      </w:r>
      <w:r w:rsidR="003A7777">
        <w:rPr>
          <w:rFonts w:ascii="Times New Roman" w:hAnsi="Times New Roman" w:cs="Times New Roman"/>
          <w:sz w:val="24"/>
          <w:szCs w:val="24"/>
        </w:rPr>
        <w:t>, poza informacjami zawartymi w zdaniu pierwszym niniejszego ustępu, zawierać będą także:</w:t>
      </w:r>
    </w:p>
    <w:p w14:paraId="0162A8D5" w14:textId="129FFA3B" w:rsidR="002566DA" w:rsidRDefault="003A7777" w:rsidP="003A7777">
      <w:pPr>
        <w:pStyle w:val="Teksttreci0"/>
        <w:numPr>
          <w:ilvl w:val="0"/>
          <w:numId w:val="42"/>
        </w:numPr>
        <w:shd w:val="clear" w:color="auto" w:fill="auto"/>
        <w:tabs>
          <w:tab w:val="left" w:pos="567"/>
        </w:tabs>
        <w:ind w:left="567" w:hanging="283"/>
        <w:jc w:val="both"/>
        <w:rPr>
          <w:rFonts w:ascii="Times New Roman" w:hAnsi="Times New Roman" w:cs="Times New Roman"/>
          <w:sz w:val="24"/>
          <w:szCs w:val="24"/>
        </w:rPr>
      </w:pPr>
      <w:r>
        <w:rPr>
          <w:rFonts w:ascii="Times New Roman" w:hAnsi="Times New Roman" w:cs="Times New Roman"/>
          <w:sz w:val="24"/>
          <w:szCs w:val="24"/>
        </w:rPr>
        <w:t>opis przedmiotu dodatkowego zlecenia, tj. stwierdzenie k</w:t>
      </w:r>
      <w:r w:rsidRPr="003A7777">
        <w:rPr>
          <w:rFonts w:ascii="Times New Roman" w:hAnsi="Times New Roman" w:cs="Times New Roman"/>
          <w:sz w:val="24"/>
          <w:szCs w:val="24"/>
        </w:rPr>
        <w:t>ompleksowego sprzątania i utrzymania czystości w pomieszczeniach parteru budynku biurowo-mieszkaln</w:t>
      </w:r>
      <w:r>
        <w:rPr>
          <w:rFonts w:ascii="Times New Roman" w:hAnsi="Times New Roman" w:cs="Times New Roman"/>
          <w:sz w:val="24"/>
          <w:szCs w:val="24"/>
        </w:rPr>
        <w:t>ego</w:t>
      </w:r>
      <w:r w:rsidRPr="003A7777">
        <w:rPr>
          <w:rFonts w:ascii="Times New Roman" w:hAnsi="Times New Roman" w:cs="Times New Roman"/>
          <w:sz w:val="24"/>
          <w:szCs w:val="24"/>
        </w:rPr>
        <w:t xml:space="preserve"> Nadleśnictwa Kościerzyna</w:t>
      </w:r>
      <w:r>
        <w:rPr>
          <w:rFonts w:ascii="Times New Roman" w:hAnsi="Times New Roman" w:cs="Times New Roman"/>
          <w:sz w:val="24"/>
          <w:szCs w:val="24"/>
        </w:rPr>
        <w:t xml:space="preserve"> –</w:t>
      </w:r>
      <w:r w:rsidRPr="003A7777">
        <w:rPr>
          <w:rFonts w:ascii="Times New Roman" w:hAnsi="Times New Roman" w:cs="Times New Roman"/>
          <w:sz w:val="24"/>
          <w:szCs w:val="24"/>
        </w:rPr>
        <w:t xml:space="preserve"> duż</w:t>
      </w:r>
      <w:r>
        <w:rPr>
          <w:rFonts w:ascii="Times New Roman" w:hAnsi="Times New Roman" w:cs="Times New Roman"/>
          <w:sz w:val="24"/>
          <w:szCs w:val="24"/>
        </w:rPr>
        <w:t>ej</w:t>
      </w:r>
      <w:r w:rsidRPr="003A7777">
        <w:rPr>
          <w:rFonts w:ascii="Times New Roman" w:hAnsi="Times New Roman" w:cs="Times New Roman"/>
          <w:sz w:val="24"/>
          <w:szCs w:val="24"/>
        </w:rPr>
        <w:t xml:space="preserve"> sal</w:t>
      </w:r>
      <w:r>
        <w:rPr>
          <w:rFonts w:ascii="Times New Roman" w:hAnsi="Times New Roman" w:cs="Times New Roman"/>
          <w:sz w:val="24"/>
          <w:szCs w:val="24"/>
        </w:rPr>
        <w:t>i</w:t>
      </w:r>
      <w:r w:rsidRPr="003A7777">
        <w:rPr>
          <w:rFonts w:ascii="Times New Roman" w:hAnsi="Times New Roman" w:cs="Times New Roman"/>
          <w:sz w:val="24"/>
          <w:szCs w:val="24"/>
        </w:rPr>
        <w:t xml:space="preserve"> konferencyjn</w:t>
      </w:r>
      <w:r>
        <w:rPr>
          <w:rFonts w:ascii="Times New Roman" w:hAnsi="Times New Roman" w:cs="Times New Roman"/>
          <w:sz w:val="24"/>
          <w:szCs w:val="24"/>
        </w:rPr>
        <w:t>ej</w:t>
      </w:r>
      <w:r w:rsidRPr="003A7777">
        <w:rPr>
          <w:rFonts w:ascii="Times New Roman" w:hAnsi="Times New Roman" w:cs="Times New Roman"/>
          <w:sz w:val="24"/>
          <w:szCs w:val="24"/>
        </w:rPr>
        <w:t>, korytarz</w:t>
      </w:r>
      <w:r>
        <w:rPr>
          <w:rFonts w:ascii="Times New Roman" w:hAnsi="Times New Roman" w:cs="Times New Roman"/>
          <w:sz w:val="24"/>
          <w:szCs w:val="24"/>
        </w:rPr>
        <w:t>a</w:t>
      </w:r>
      <w:r w:rsidRPr="003A7777">
        <w:rPr>
          <w:rFonts w:ascii="Times New Roman" w:hAnsi="Times New Roman" w:cs="Times New Roman"/>
          <w:sz w:val="24"/>
          <w:szCs w:val="24"/>
        </w:rPr>
        <w:t>, dw</w:t>
      </w:r>
      <w:r>
        <w:rPr>
          <w:rFonts w:ascii="Times New Roman" w:hAnsi="Times New Roman" w:cs="Times New Roman"/>
          <w:sz w:val="24"/>
          <w:szCs w:val="24"/>
        </w:rPr>
        <w:t>óch</w:t>
      </w:r>
      <w:r w:rsidRPr="003A7777">
        <w:rPr>
          <w:rFonts w:ascii="Times New Roman" w:hAnsi="Times New Roman" w:cs="Times New Roman"/>
          <w:sz w:val="24"/>
          <w:szCs w:val="24"/>
        </w:rPr>
        <w:t xml:space="preserve"> łazien</w:t>
      </w:r>
      <w:r>
        <w:rPr>
          <w:rFonts w:ascii="Times New Roman" w:hAnsi="Times New Roman" w:cs="Times New Roman"/>
          <w:sz w:val="24"/>
          <w:szCs w:val="24"/>
        </w:rPr>
        <w:t>ek</w:t>
      </w:r>
      <w:r w:rsidRPr="003A7777">
        <w:rPr>
          <w:rFonts w:ascii="Times New Roman" w:hAnsi="Times New Roman" w:cs="Times New Roman"/>
          <w:sz w:val="24"/>
          <w:szCs w:val="24"/>
        </w:rPr>
        <w:t>, kuchni</w:t>
      </w:r>
      <w:r>
        <w:rPr>
          <w:rFonts w:ascii="Times New Roman" w:hAnsi="Times New Roman" w:cs="Times New Roman"/>
          <w:sz w:val="24"/>
          <w:szCs w:val="24"/>
        </w:rPr>
        <w:t>;</w:t>
      </w:r>
    </w:p>
    <w:p w14:paraId="6877E81D" w14:textId="5E78DB7E" w:rsidR="003A7777" w:rsidRPr="002C1F72" w:rsidRDefault="002C1F72" w:rsidP="002C1F72">
      <w:pPr>
        <w:pStyle w:val="Teksttreci0"/>
        <w:numPr>
          <w:ilvl w:val="0"/>
          <w:numId w:val="42"/>
        </w:numPr>
        <w:shd w:val="clear" w:color="auto" w:fill="auto"/>
        <w:tabs>
          <w:tab w:val="left" w:pos="567"/>
        </w:tabs>
        <w:ind w:left="567" w:hanging="283"/>
        <w:jc w:val="both"/>
        <w:rPr>
          <w:rFonts w:ascii="Times New Roman" w:hAnsi="Times New Roman" w:cs="Times New Roman"/>
          <w:sz w:val="24"/>
          <w:szCs w:val="24"/>
        </w:rPr>
      </w:pPr>
      <w:r>
        <w:rPr>
          <w:rFonts w:ascii="Times New Roman" w:hAnsi="Times New Roman" w:cs="Times New Roman"/>
          <w:sz w:val="24"/>
          <w:szCs w:val="24"/>
        </w:rPr>
        <w:t>termin wykonania dodatkowego zlecenia Usług.</w:t>
      </w:r>
    </w:p>
    <w:p w14:paraId="1DE69306" w14:textId="77777777" w:rsidR="00DB779E" w:rsidRDefault="00DB779E">
      <w:pPr>
        <w:pStyle w:val="Teksttreci0"/>
        <w:shd w:val="clear" w:color="auto" w:fill="auto"/>
        <w:spacing w:after="120"/>
        <w:jc w:val="center"/>
        <w:rPr>
          <w:rFonts w:ascii="Times New Roman" w:hAnsi="Times New Roman" w:cs="Times New Roman"/>
          <w:sz w:val="24"/>
          <w:szCs w:val="24"/>
        </w:rPr>
      </w:pPr>
    </w:p>
    <w:p w14:paraId="580BB94C" w14:textId="26E87676" w:rsidR="00350E0E" w:rsidRPr="00291835" w:rsidRDefault="00000000">
      <w:pPr>
        <w:pStyle w:val="Teksttreci0"/>
        <w:shd w:val="clear" w:color="auto" w:fill="auto"/>
        <w:spacing w:after="120"/>
        <w:jc w:val="center"/>
        <w:rPr>
          <w:rFonts w:ascii="Times New Roman" w:hAnsi="Times New Roman" w:cs="Times New Roman"/>
          <w:sz w:val="24"/>
          <w:szCs w:val="24"/>
        </w:rPr>
      </w:pPr>
      <w:r w:rsidRPr="00291835">
        <w:rPr>
          <w:rFonts w:ascii="Times New Roman" w:hAnsi="Times New Roman" w:cs="Times New Roman"/>
          <w:b/>
          <w:bCs/>
          <w:sz w:val="24"/>
          <w:szCs w:val="24"/>
        </w:rPr>
        <w:t xml:space="preserve">§ </w:t>
      </w:r>
      <w:r w:rsidR="000E505E">
        <w:rPr>
          <w:rFonts w:ascii="Times New Roman" w:hAnsi="Times New Roman" w:cs="Times New Roman"/>
          <w:b/>
          <w:bCs/>
          <w:sz w:val="24"/>
          <w:szCs w:val="24"/>
        </w:rPr>
        <w:t>3</w:t>
      </w:r>
      <w:r w:rsidRPr="00291835">
        <w:rPr>
          <w:rFonts w:ascii="Times New Roman" w:hAnsi="Times New Roman" w:cs="Times New Roman"/>
          <w:b/>
          <w:bCs/>
          <w:sz w:val="24"/>
          <w:szCs w:val="24"/>
        </w:rPr>
        <w:t xml:space="preserve"> Wynagrodzenie</w:t>
      </w:r>
    </w:p>
    <w:p w14:paraId="2B73056E" w14:textId="3045B538" w:rsidR="00964292" w:rsidRPr="00964292" w:rsidRDefault="00964292" w:rsidP="00964292">
      <w:pPr>
        <w:pStyle w:val="Teksttreci0"/>
        <w:numPr>
          <w:ilvl w:val="0"/>
          <w:numId w:val="4"/>
        </w:numPr>
        <w:tabs>
          <w:tab w:val="left" w:pos="463"/>
        </w:tabs>
        <w:ind w:left="380" w:hanging="380"/>
        <w:jc w:val="both"/>
        <w:rPr>
          <w:rFonts w:ascii="Times New Roman" w:hAnsi="Times New Roman" w:cs="Times New Roman"/>
          <w:sz w:val="24"/>
          <w:szCs w:val="24"/>
        </w:rPr>
      </w:pPr>
      <w:r w:rsidRPr="00964292">
        <w:rPr>
          <w:rFonts w:ascii="Times New Roman" w:hAnsi="Times New Roman" w:cs="Times New Roman"/>
          <w:bCs/>
          <w:sz w:val="24"/>
          <w:szCs w:val="24"/>
        </w:rPr>
        <w:t xml:space="preserve">Za wykonanie przedmiotu umowy zgodnie z Umową Wykonawca otrzyma wynagrodzenie </w:t>
      </w:r>
      <w:r w:rsidRPr="00964292">
        <w:rPr>
          <w:rFonts w:ascii="Times New Roman" w:hAnsi="Times New Roman" w:cs="Times New Roman"/>
          <w:bCs/>
          <w:sz w:val="24"/>
          <w:szCs w:val="24"/>
        </w:rPr>
        <w:lastRenderedPageBreak/>
        <w:t xml:space="preserve">wstępnie określone na podstawie </w:t>
      </w:r>
      <w:r w:rsidR="00021543">
        <w:rPr>
          <w:rFonts w:ascii="Times New Roman" w:hAnsi="Times New Roman" w:cs="Times New Roman"/>
          <w:bCs/>
          <w:sz w:val="24"/>
          <w:szCs w:val="24"/>
        </w:rPr>
        <w:t>O</w:t>
      </w:r>
      <w:r w:rsidRPr="00964292">
        <w:rPr>
          <w:rFonts w:ascii="Times New Roman" w:hAnsi="Times New Roman" w:cs="Times New Roman"/>
          <w:bCs/>
          <w:sz w:val="24"/>
          <w:szCs w:val="24"/>
        </w:rPr>
        <w:t xml:space="preserve">ferty Wykonawcy na kwotę </w:t>
      </w:r>
      <w:r w:rsidRPr="00964292">
        <w:rPr>
          <w:rFonts w:ascii="Times New Roman" w:hAnsi="Times New Roman" w:cs="Times New Roman"/>
          <w:b/>
          <w:sz w:val="24"/>
          <w:szCs w:val="24"/>
        </w:rPr>
        <w:t>…………………</w:t>
      </w:r>
      <w:r>
        <w:rPr>
          <w:rFonts w:ascii="Times New Roman" w:hAnsi="Times New Roman" w:cs="Times New Roman"/>
          <w:b/>
          <w:sz w:val="24"/>
          <w:szCs w:val="24"/>
        </w:rPr>
        <w:t>………………………………….</w:t>
      </w:r>
      <w:r w:rsidRPr="00964292">
        <w:rPr>
          <w:rFonts w:ascii="Times New Roman" w:hAnsi="Times New Roman" w:cs="Times New Roman"/>
          <w:b/>
          <w:sz w:val="24"/>
          <w:szCs w:val="24"/>
        </w:rPr>
        <w:t>… zł brutto</w:t>
      </w:r>
      <w:r w:rsidRPr="00964292">
        <w:rPr>
          <w:rFonts w:ascii="Times New Roman" w:hAnsi="Times New Roman" w:cs="Times New Roman"/>
          <w:sz w:val="24"/>
          <w:szCs w:val="24"/>
        </w:rPr>
        <w:t xml:space="preserve"> </w:t>
      </w:r>
      <w:r w:rsidRPr="00964292">
        <w:rPr>
          <w:rFonts w:ascii="Times New Roman" w:hAnsi="Times New Roman" w:cs="Times New Roman"/>
          <w:i/>
          <w:sz w:val="24"/>
          <w:szCs w:val="24"/>
        </w:rPr>
        <w:t>(słownie złotych brutto: ………………………………………….)</w:t>
      </w:r>
      <w:r w:rsidRPr="00964292">
        <w:rPr>
          <w:rFonts w:ascii="Times New Roman" w:hAnsi="Times New Roman" w:cs="Times New Roman"/>
          <w:sz w:val="24"/>
          <w:szCs w:val="24"/>
        </w:rPr>
        <w:t>, na którą składa się kwota wynagrodzenia w wysokości  ………………</w:t>
      </w:r>
      <w:r>
        <w:rPr>
          <w:rFonts w:ascii="Times New Roman" w:hAnsi="Times New Roman" w:cs="Times New Roman"/>
          <w:sz w:val="24"/>
          <w:szCs w:val="24"/>
        </w:rPr>
        <w:t>……………</w:t>
      </w:r>
      <w:r w:rsidRPr="00964292">
        <w:rPr>
          <w:rFonts w:ascii="Times New Roman" w:hAnsi="Times New Roman" w:cs="Times New Roman"/>
          <w:sz w:val="24"/>
          <w:szCs w:val="24"/>
        </w:rPr>
        <w:t>………. zł netto oraz podatek od towarów i usług (</w:t>
      </w:r>
      <w:r>
        <w:rPr>
          <w:rFonts w:ascii="Times New Roman" w:hAnsi="Times New Roman" w:cs="Times New Roman"/>
          <w:sz w:val="24"/>
          <w:szCs w:val="24"/>
        </w:rPr>
        <w:t xml:space="preserve">podatek </w:t>
      </w:r>
      <w:r w:rsidRPr="00964292">
        <w:rPr>
          <w:rFonts w:ascii="Times New Roman" w:hAnsi="Times New Roman" w:cs="Times New Roman"/>
          <w:sz w:val="24"/>
          <w:szCs w:val="24"/>
        </w:rPr>
        <w:t xml:space="preserve">VAT), o stawce obowiązującej w dniu zawarcia </w:t>
      </w:r>
      <w:r w:rsidR="00021543">
        <w:rPr>
          <w:rFonts w:ascii="Times New Roman" w:hAnsi="Times New Roman" w:cs="Times New Roman"/>
          <w:sz w:val="24"/>
          <w:szCs w:val="24"/>
        </w:rPr>
        <w:t>U</w:t>
      </w:r>
      <w:r w:rsidRPr="00964292">
        <w:rPr>
          <w:rFonts w:ascii="Times New Roman" w:hAnsi="Times New Roman" w:cs="Times New Roman"/>
          <w:sz w:val="24"/>
          <w:szCs w:val="24"/>
        </w:rPr>
        <w:t>mowy: …% tj. …………………….. zł.</w:t>
      </w:r>
    </w:p>
    <w:p w14:paraId="76A41B7C" w14:textId="0E774B53" w:rsidR="00964292" w:rsidRPr="00964292" w:rsidRDefault="00964292" w:rsidP="00964292">
      <w:pPr>
        <w:pStyle w:val="Teksttreci0"/>
        <w:numPr>
          <w:ilvl w:val="0"/>
          <w:numId w:val="4"/>
        </w:numPr>
        <w:tabs>
          <w:tab w:val="left" w:pos="463"/>
        </w:tabs>
        <w:ind w:left="380" w:hanging="380"/>
        <w:jc w:val="both"/>
        <w:rPr>
          <w:rFonts w:ascii="Times New Roman" w:hAnsi="Times New Roman" w:cs="Times New Roman"/>
          <w:sz w:val="24"/>
          <w:szCs w:val="24"/>
        </w:rPr>
      </w:pPr>
      <w:r w:rsidRPr="00964292">
        <w:rPr>
          <w:rFonts w:ascii="Times New Roman" w:hAnsi="Times New Roman" w:cs="Times New Roman"/>
          <w:sz w:val="24"/>
          <w:szCs w:val="24"/>
        </w:rPr>
        <w:t xml:space="preserve">Wynagrodzenie określone w ust. 1 obejmuje wszelkie koszty związane z wykonaniem </w:t>
      </w:r>
      <w:r>
        <w:rPr>
          <w:rFonts w:ascii="Times New Roman" w:hAnsi="Times New Roman" w:cs="Times New Roman"/>
          <w:sz w:val="24"/>
          <w:szCs w:val="24"/>
        </w:rPr>
        <w:t>P</w:t>
      </w:r>
      <w:r w:rsidRPr="00964292">
        <w:rPr>
          <w:rFonts w:ascii="Times New Roman" w:hAnsi="Times New Roman" w:cs="Times New Roman"/>
          <w:sz w:val="24"/>
          <w:szCs w:val="24"/>
        </w:rPr>
        <w:t>rzedmiotu Umowy.</w:t>
      </w:r>
    </w:p>
    <w:p w14:paraId="10BF4BAD" w14:textId="77777777" w:rsidR="00964292" w:rsidRPr="00964292" w:rsidRDefault="00964292" w:rsidP="00964292">
      <w:pPr>
        <w:pStyle w:val="Teksttreci0"/>
        <w:numPr>
          <w:ilvl w:val="0"/>
          <w:numId w:val="4"/>
        </w:numPr>
        <w:tabs>
          <w:tab w:val="left" w:pos="463"/>
        </w:tabs>
        <w:ind w:left="380" w:hanging="380"/>
        <w:jc w:val="both"/>
        <w:rPr>
          <w:rFonts w:ascii="Times New Roman" w:hAnsi="Times New Roman" w:cs="Times New Roman"/>
          <w:sz w:val="24"/>
          <w:szCs w:val="24"/>
        </w:rPr>
      </w:pPr>
      <w:r w:rsidRPr="00964292">
        <w:rPr>
          <w:rFonts w:ascii="Times New Roman" w:hAnsi="Times New Roman" w:cs="Times New Roman"/>
          <w:sz w:val="24"/>
          <w:szCs w:val="24"/>
        </w:rPr>
        <w:t>Strony postanawiają, że Zamawiający zapłaci wynagrodzenie należne Wykonawcy za faktycznie wykonane Usługi na podstawie zawartej umowy.</w:t>
      </w:r>
    </w:p>
    <w:p w14:paraId="15C6E76B" w14:textId="2BA30F89" w:rsidR="00964292" w:rsidRPr="00964292" w:rsidRDefault="00964292" w:rsidP="00964292">
      <w:pPr>
        <w:pStyle w:val="Teksttreci0"/>
        <w:numPr>
          <w:ilvl w:val="0"/>
          <w:numId w:val="4"/>
        </w:numPr>
        <w:tabs>
          <w:tab w:val="left" w:pos="463"/>
        </w:tabs>
        <w:ind w:left="380" w:hanging="380"/>
        <w:jc w:val="both"/>
        <w:rPr>
          <w:rFonts w:ascii="Times New Roman" w:hAnsi="Times New Roman" w:cs="Times New Roman"/>
          <w:sz w:val="24"/>
          <w:szCs w:val="24"/>
        </w:rPr>
      </w:pPr>
      <w:r w:rsidRPr="00964292">
        <w:rPr>
          <w:rFonts w:ascii="Times New Roman" w:hAnsi="Times New Roman" w:cs="Times New Roman"/>
          <w:bCs/>
          <w:sz w:val="24"/>
          <w:szCs w:val="24"/>
        </w:rPr>
        <w:t xml:space="preserve">Wynagrodzenie należne Wykonawcy za wykonanie prac stanowiących </w:t>
      </w:r>
      <w:r w:rsidR="00021543">
        <w:rPr>
          <w:rFonts w:ascii="Times New Roman" w:hAnsi="Times New Roman" w:cs="Times New Roman"/>
          <w:bCs/>
          <w:sz w:val="24"/>
          <w:szCs w:val="24"/>
        </w:rPr>
        <w:t>P</w:t>
      </w:r>
      <w:r w:rsidRPr="00964292">
        <w:rPr>
          <w:rFonts w:ascii="Times New Roman" w:hAnsi="Times New Roman" w:cs="Times New Roman"/>
          <w:bCs/>
          <w:sz w:val="24"/>
          <w:szCs w:val="24"/>
        </w:rPr>
        <w:t>rzedmiot Umowy obliczane będzie na podstawie liczby dni roboczych świadczenia Usług objętych umową</w:t>
      </w:r>
      <w:r w:rsidR="00AD3574">
        <w:rPr>
          <w:rFonts w:ascii="Times New Roman" w:hAnsi="Times New Roman" w:cs="Times New Roman"/>
          <w:bCs/>
          <w:sz w:val="24"/>
          <w:szCs w:val="24"/>
        </w:rPr>
        <w:t xml:space="preserve">, zawartych w protokole odbioru robót, </w:t>
      </w:r>
      <w:bookmarkStart w:id="4" w:name="_Hlk151992930"/>
      <w:r w:rsidR="00AD3574">
        <w:rPr>
          <w:rFonts w:ascii="Times New Roman" w:hAnsi="Times New Roman" w:cs="Times New Roman"/>
          <w:bCs/>
          <w:sz w:val="24"/>
          <w:szCs w:val="24"/>
        </w:rPr>
        <w:t xml:space="preserve">o którym mowa w </w:t>
      </w:r>
      <w:r w:rsidR="00AD3574" w:rsidRPr="00AD3574">
        <w:rPr>
          <w:rFonts w:ascii="Times New Roman" w:hAnsi="Times New Roman" w:cs="Times New Roman"/>
          <w:bCs/>
          <w:sz w:val="24"/>
          <w:szCs w:val="24"/>
        </w:rPr>
        <w:t>§</w:t>
      </w:r>
      <w:r w:rsidR="00AD3574">
        <w:rPr>
          <w:rFonts w:ascii="Times New Roman" w:hAnsi="Times New Roman" w:cs="Times New Roman"/>
          <w:bCs/>
          <w:sz w:val="24"/>
          <w:szCs w:val="24"/>
        </w:rPr>
        <w:t xml:space="preserve"> 1 ust. </w:t>
      </w:r>
      <w:r w:rsidR="0097348F">
        <w:rPr>
          <w:rFonts w:ascii="Times New Roman" w:hAnsi="Times New Roman" w:cs="Times New Roman"/>
          <w:bCs/>
          <w:sz w:val="24"/>
          <w:szCs w:val="24"/>
        </w:rPr>
        <w:t>20</w:t>
      </w:r>
      <w:r w:rsidR="00AD3574">
        <w:rPr>
          <w:rFonts w:ascii="Times New Roman" w:hAnsi="Times New Roman" w:cs="Times New Roman"/>
          <w:bCs/>
          <w:sz w:val="24"/>
          <w:szCs w:val="24"/>
        </w:rPr>
        <w:t xml:space="preserve"> Umowy</w:t>
      </w:r>
      <w:bookmarkEnd w:id="4"/>
      <w:r w:rsidR="00AD3574">
        <w:rPr>
          <w:rFonts w:ascii="Times New Roman" w:hAnsi="Times New Roman" w:cs="Times New Roman"/>
          <w:bCs/>
          <w:sz w:val="24"/>
          <w:szCs w:val="24"/>
        </w:rPr>
        <w:t>,</w:t>
      </w:r>
      <w:r w:rsidRPr="00964292">
        <w:rPr>
          <w:rFonts w:ascii="Times New Roman" w:hAnsi="Times New Roman" w:cs="Times New Roman"/>
          <w:bCs/>
          <w:sz w:val="24"/>
          <w:szCs w:val="24"/>
        </w:rPr>
        <w:t xml:space="preserve"> oraz na podstawie cen jednostkowych podanych w </w:t>
      </w:r>
      <w:r w:rsidR="00021543">
        <w:rPr>
          <w:rFonts w:ascii="Times New Roman" w:hAnsi="Times New Roman" w:cs="Times New Roman"/>
          <w:bCs/>
          <w:sz w:val="24"/>
          <w:szCs w:val="24"/>
        </w:rPr>
        <w:t>O</w:t>
      </w:r>
      <w:r w:rsidRPr="00964292">
        <w:rPr>
          <w:rFonts w:ascii="Times New Roman" w:hAnsi="Times New Roman" w:cs="Times New Roman"/>
          <w:bCs/>
          <w:sz w:val="24"/>
          <w:szCs w:val="24"/>
        </w:rPr>
        <w:t xml:space="preserve">fercie Wykonawcy, wynoszących: </w:t>
      </w:r>
    </w:p>
    <w:p w14:paraId="0AA8B6DC" w14:textId="4FA4138A" w:rsidR="00964292" w:rsidRDefault="00964292" w:rsidP="006E7D21">
      <w:pPr>
        <w:pStyle w:val="Teksttreci0"/>
        <w:numPr>
          <w:ilvl w:val="0"/>
          <w:numId w:val="39"/>
        </w:numPr>
        <w:tabs>
          <w:tab w:val="left" w:pos="709"/>
        </w:tabs>
        <w:ind w:left="709" w:hanging="283"/>
        <w:jc w:val="both"/>
        <w:rPr>
          <w:rFonts w:ascii="Times New Roman" w:hAnsi="Times New Roman" w:cs="Times New Roman"/>
          <w:bCs/>
          <w:sz w:val="24"/>
          <w:szCs w:val="24"/>
        </w:rPr>
      </w:pPr>
      <w:r w:rsidRPr="00964292">
        <w:rPr>
          <w:rFonts w:ascii="Times New Roman" w:hAnsi="Times New Roman" w:cs="Times New Roman"/>
          <w:bCs/>
          <w:sz w:val="24"/>
          <w:szCs w:val="24"/>
        </w:rPr>
        <w:t xml:space="preserve">Dla budynku biurowego: </w:t>
      </w:r>
      <w:r w:rsidRPr="00964292">
        <w:rPr>
          <w:rFonts w:ascii="Times New Roman" w:hAnsi="Times New Roman" w:cs="Times New Roman"/>
          <w:bCs/>
          <w:sz w:val="24"/>
          <w:szCs w:val="24"/>
          <w:u w:val="single"/>
        </w:rPr>
        <w:t>………………. zł netto za dzień roboczy</w:t>
      </w:r>
      <w:r w:rsidRPr="00964292">
        <w:rPr>
          <w:rFonts w:ascii="Times New Roman" w:hAnsi="Times New Roman" w:cs="Times New Roman"/>
          <w:bCs/>
          <w:sz w:val="24"/>
          <w:szCs w:val="24"/>
        </w:rPr>
        <w:t>;</w:t>
      </w:r>
    </w:p>
    <w:p w14:paraId="057BD83D" w14:textId="77777777" w:rsidR="00964292" w:rsidRDefault="00964292" w:rsidP="006E7D21">
      <w:pPr>
        <w:pStyle w:val="Teksttreci0"/>
        <w:numPr>
          <w:ilvl w:val="0"/>
          <w:numId w:val="39"/>
        </w:numPr>
        <w:tabs>
          <w:tab w:val="left" w:pos="709"/>
        </w:tabs>
        <w:ind w:left="709" w:hanging="283"/>
        <w:jc w:val="both"/>
        <w:rPr>
          <w:rFonts w:ascii="Times New Roman" w:hAnsi="Times New Roman" w:cs="Times New Roman"/>
          <w:bCs/>
          <w:sz w:val="24"/>
          <w:szCs w:val="24"/>
        </w:rPr>
      </w:pPr>
      <w:r w:rsidRPr="006E7D21">
        <w:rPr>
          <w:rFonts w:ascii="Times New Roman" w:hAnsi="Times New Roman" w:cs="Times New Roman"/>
          <w:bCs/>
          <w:sz w:val="24"/>
          <w:szCs w:val="24"/>
        </w:rPr>
        <w:t xml:space="preserve">Dla budynku biurowo-mieszkalnego (biuro straży leśnej, korytarz, łazienka, kuchnia): </w:t>
      </w:r>
      <w:r w:rsidRPr="006E7D21">
        <w:rPr>
          <w:rFonts w:ascii="Times New Roman" w:hAnsi="Times New Roman" w:cs="Times New Roman"/>
          <w:bCs/>
          <w:sz w:val="24"/>
          <w:szCs w:val="24"/>
          <w:u w:val="single"/>
        </w:rPr>
        <w:t>……………………. zł netto za dzień roboczy</w:t>
      </w:r>
      <w:r w:rsidRPr="006E7D21">
        <w:rPr>
          <w:rFonts w:ascii="Times New Roman" w:hAnsi="Times New Roman" w:cs="Times New Roman"/>
          <w:bCs/>
          <w:sz w:val="24"/>
          <w:szCs w:val="24"/>
        </w:rPr>
        <w:t>;</w:t>
      </w:r>
    </w:p>
    <w:p w14:paraId="7B23461E" w14:textId="77777777" w:rsidR="00964292" w:rsidRDefault="00964292" w:rsidP="006E7D21">
      <w:pPr>
        <w:pStyle w:val="Teksttreci0"/>
        <w:numPr>
          <w:ilvl w:val="0"/>
          <w:numId w:val="39"/>
        </w:numPr>
        <w:tabs>
          <w:tab w:val="left" w:pos="709"/>
        </w:tabs>
        <w:ind w:left="709" w:hanging="283"/>
        <w:jc w:val="both"/>
        <w:rPr>
          <w:rFonts w:ascii="Times New Roman" w:hAnsi="Times New Roman" w:cs="Times New Roman"/>
          <w:bCs/>
          <w:sz w:val="24"/>
          <w:szCs w:val="24"/>
        </w:rPr>
      </w:pPr>
      <w:r w:rsidRPr="006E7D21">
        <w:rPr>
          <w:rFonts w:ascii="Times New Roman" w:hAnsi="Times New Roman" w:cs="Times New Roman"/>
          <w:bCs/>
          <w:sz w:val="24"/>
          <w:szCs w:val="24"/>
        </w:rPr>
        <w:t>Dla budynku biurowo-mieszkalnego (pozostałe pomieszczenia budynku biurowo-mieszkalnego):</w:t>
      </w:r>
      <w:r w:rsidRPr="006E7D21">
        <w:rPr>
          <w:rFonts w:ascii="Times New Roman" w:hAnsi="Times New Roman" w:cs="Times New Roman"/>
          <w:bCs/>
          <w:sz w:val="24"/>
          <w:szCs w:val="24"/>
          <w:u w:val="single"/>
        </w:rPr>
        <w:t xml:space="preserve"> ………………… zł netto za dzień roboczy</w:t>
      </w:r>
      <w:r w:rsidRPr="006E7D21">
        <w:rPr>
          <w:rFonts w:ascii="Times New Roman" w:hAnsi="Times New Roman" w:cs="Times New Roman"/>
          <w:bCs/>
          <w:sz w:val="24"/>
          <w:szCs w:val="24"/>
        </w:rPr>
        <w:t>;</w:t>
      </w:r>
    </w:p>
    <w:p w14:paraId="1345E250" w14:textId="652A5C85" w:rsidR="00964292" w:rsidRPr="006E7D21" w:rsidRDefault="00964292" w:rsidP="006E7D21">
      <w:pPr>
        <w:pStyle w:val="Teksttreci0"/>
        <w:numPr>
          <w:ilvl w:val="0"/>
          <w:numId w:val="39"/>
        </w:numPr>
        <w:tabs>
          <w:tab w:val="left" w:pos="709"/>
        </w:tabs>
        <w:ind w:left="709" w:hanging="283"/>
        <w:jc w:val="both"/>
        <w:rPr>
          <w:rFonts w:ascii="Times New Roman" w:hAnsi="Times New Roman" w:cs="Times New Roman"/>
          <w:bCs/>
          <w:sz w:val="24"/>
          <w:szCs w:val="24"/>
        </w:rPr>
      </w:pPr>
      <w:r w:rsidRPr="006E7D21">
        <w:rPr>
          <w:rFonts w:ascii="Times New Roman" w:hAnsi="Times New Roman" w:cs="Times New Roman"/>
          <w:bCs/>
          <w:sz w:val="24"/>
          <w:szCs w:val="24"/>
        </w:rPr>
        <w:t xml:space="preserve">Dla budynku biurowo-mieszkalnego (duża sala konferencyjna, korytarz, dwie łazienki, kuchnia): </w:t>
      </w:r>
      <w:r w:rsidRPr="006E7D21">
        <w:rPr>
          <w:rFonts w:ascii="Times New Roman" w:hAnsi="Times New Roman" w:cs="Times New Roman"/>
          <w:bCs/>
          <w:sz w:val="24"/>
          <w:szCs w:val="24"/>
          <w:u w:val="single"/>
        </w:rPr>
        <w:t>……………………. zł netto za dzień roboczy</w:t>
      </w:r>
      <w:r w:rsidRPr="006E7D21">
        <w:rPr>
          <w:rFonts w:ascii="Times New Roman" w:hAnsi="Times New Roman" w:cs="Times New Roman"/>
          <w:i/>
          <w:sz w:val="24"/>
          <w:szCs w:val="24"/>
        </w:rPr>
        <w:t>.</w:t>
      </w:r>
      <w:r w:rsidRPr="006E7D21">
        <w:rPr>
          <w:rFonts w:ascii="Times New Roman" w:hAnsi="Times New Roman" w:cs="Times New Roman"/>
          <w:iCs/>
          <w:sz w:val="24"/>
          <w:szCs w:val="24"/>
        </w:rPr>
        <w:t xml:space="preserve"> Przedmiotowa stawka dotyczy dodatkowego zlecenia</w:t>
      </w:r>
      <w:r w:rsidR="00B06D5A">
        <w:rPr>
          <w:rFonts w:ascii="Times New Roman" w:hAnsi="Times New Roman" w:cs="Times New Roman"/>
          <w:iCs/>
          <w:sz w:val="24"/>
          <w:szCs w:val="24"/>
        </w:rPr>
        <w:t xml:space="preserve"> Usług</w:t>
      </w:r>
      <w:r w:rsidRPr="006E7D21">
        <w:rPr>
          <w:rFonts w:ascii="Times New Roman" w:hAnsi="Times New Roman" w:cs="Times New Roman"/>
          <w:iCs/>
          <w:sz w:val="24"/>
          <w:szCs w:val="24"/>
        </w:rPr>
        <w:t xml:space="preserve"> przez Zamawiającego.</w:t>
      </w:r>
      <w:r w:rsidRPr="006E7D21">
        <w:rPr>
          <w:rFonts w:ascii="Times New Roman" w:hAnsi="Times New Roman" w:cs="Times New Roman"/>
          <w:sz w:val="24"/>
          <w:szCs w:val="24"/>
        </w:rPr>
        <w:t xml:space="preserve"> </w:t>
      </w:r>
    </w:p>
    <w:p w14:paraId="0B4FDE19" w14:textId="27FE1066" w:rsidR="00BF6A90" w:rsidRPr="00BF6A90" w:rsidRDefault="00BF6A90" w:rsidP="00964292">
      <w:pPr>
        <w:pStyle w:val="Teksttreci0"/>
        <w:numPr>
          <w:ilvl w:val="0"/>
          <w:numId w:val="4"/>
        </w:numPr>
        <w:tabs>
          <w:tab w:val="left" w:pos="463"/>
        </w:tabs>
        <w:ind w:left="380" w:hanging="380"/>
        <w:jc w:val="both"/>
        <w:rPr>
          <w:rFonts w:ascii="Times New Roman" w:hAnsi="Times New Roman" w:cs="Times New Roman"/>
          <w:bCs/>
          <w:sz w:val="24"/>
          <w:szCs w:val="24"/>
        </w:rPr>
      </w:pPr>
      <w:r w:rsidRPr="00BF6A90">
        <w:rPr>
          <w:rFonts w:ascii="Times New Roman" w:hAnsi="Times New Roman" w:cs="Times New Roman"/>
          <w:bCs/>
          <w:sz w:val="24"/>
          <w:szCs w:val="24"/>
        </w:rPr>
        <w:t xml:space="preserve">Podstawą wystawienia każdej faktury będzie podpisany przez Strony protokół odbioru robót, o którym mowa w § 1 ust. </w:t>
      </w:r>
      <w:r w:rsidR="0097348F">
        <w:rPr>
          <w:rFonts w:ascii="Times New Roman" w:hAnsi="Times New Roman" w:cs="Times New Roman"/>
          <w:bCs/>
          <w:sz w:val="24"/>
          <w:szCs w:val="24"/>
        </w:rPr>
        <w:t>20</w:t>
      </w:r>
      <w:r w:rsidRPr="00BF6A90">
        <w:rPr>
          <w:rFonts w:ascii="Times New Roman" w:hAnsi="Times New Roman" w:cs="Times New Roman"/>
          <w:bCs/>
          <w:sz w:val="24"/>
          <w:szCs w:val="24"/>
        </w:rPr>
        <w:t xml:space="preserve"> Umowy.</w:t>
      </w:r>
    </w:p>
    <w:p w14:paraId="7B07E2D0" w14:textId="5CD5A60B" w:rsidR="00964292" w:rsidRPr="00964292" w:rsidRDefault="00964292" w:rsidP="00964292">
      <w:pPr>
        <w:pStyle w:val="Teksttreci0"/>
        <w:numPr>
          <w:ilvl w:val="0"/>
          <w:numId w:val="4"/>
        </w:numPr>
        <w:tabs>
          <w:tab w:val="left" w:pos="463"/>
        </w:tabs>
        <w:ind w:left="380" w:hanging="380"/>
        <w:jc w:val="both"/>
        <w:rPr>
          <w:rFonts w:ascii="Times New Roman" w:hAnsi="Times New Roman" w:cs="Times New Roman"/>
          <w:b/>
          <w:sz w:val="24"/>
          <w:szCs w:val="24"/>
        </w:rPr>
      </w:pPr>
      <w:r w:rsidRPr="00964292">
        <w:rPr>
          <w:rFonts w:ascii="Times New Roman" w:hAnsi="Times New Roman" w:cs="Times New Roman"/>
          <w:sz w:val="24"/>
          <w:szCs w:val="24"/>
        </w:rPr>
        <w:t>Strony ustalają miesięczny cykl rozliczeniowy za realizację przedmiotu Umowy. Wykonawca będzie wystawiać faktury po zakończeniu danego miesiąca kalendarzowego – odrębne dla każdego z budynków, o których mowa w § 1 ust. 1 Umowy. W odniesieniu do zdania drugiego powyżej, Strony dopuszczają rozlicznie przedmiotu umowy jedną fakturą, opisującą oba budynki.</w:t>
      </w:r>
    </w:p>
    <w:p w14:paraId="789537E6" w14:textId="08ACB1D8" w:rsidR="00964292" w:rsidRPr="00964292" w:rsidRDefault="00964292" w:rsidP="00964292">
      <w:pPr>
        <w:pStyle w:val="Teksttreci0"/>
        <w:numPr>
          <w:ilvl w:val="0"/>
          <w:numId w:val="4"/>
        </w:numPr>
        <w:tabs>
          <w:tab w:val="left" w:pos="463"/>
        </w:tabs>
        <w:ind w:left="380" w:hanging="380"/>
        <w:jc w:val="both"/>
        <w:rPr>
          <w:rFonts w:ascii="Times New Roman" w:hAnsi="Times New Roman" w:cs="Times New Roman"/>
          <w:b/>
          <w:sz w:val="24"/>
          <w:szCs w:val="24"/>
        </w:rPr>
      </w:pPr>
      <w:r w:rsidRPr="00964292">
        <w:rPr>
          <w:rFonts w:ascii="Times New Roman" w:hAnsi="Times New Roman" w:cs="Times New Roman"/>
          <w:sz w:val="24"/>
          <w:szCs w:val="24"/>
        </w:rPr>
        <w:t xml:space="preserve">Zapłata wynagrodzenia nastąpi przelewem na podstawie prawidłowo wystawionych faktur VAT w terminie </w:t>
      </w:r>
      <w:r w:rsidR="002F33A4">
        <w:rPr>
          <w:rFonts w:ascii="Times New Roman" w:hAnsi="Times New Roman" w:cs="Times New Roman"/>
          <w:sz w:val="24"/>
          <w:szCs w:val="24"/>
        </w:rPr>
        <w:t>14</w:t>
      </w:r>
      <w:r w:rsidRPr="00964292">
        <w:rPr>
          <w:rFonts w:ascii="Times New Roman" w:hAnsi="Times New Roman" w:cs="Times New Roman"/>
          <w:sz w:val="24"/>
          <w:szCs w:val="24"/>
        </w:rPr>
        <w:t xml:space="preserve"> dni od dnia ich otrzymania przez Zamawiającego na rachunek rozliczeniowy Wykonawcy, o którym mowa w ust. </w:t>
      </w:r>
      <w:r w:rsidR="002F33A4">
        <w:rPr>
          <w:rFonts w:ascii="Times New Roman" w:hAnsi="Times New Roman" w:cs="Times New Roman"/>
          <w:sz w:val="24"/>
          <w:szCs w:val="24"/>
        </w:rPr>
        <w:t>8</w:t>
      </w:r>
      <w:r w:rsidRPr="00964292">
        <w:rPr>
          <w:rFonts w:ascii="Times New Roman" w:hAnsi="Times New Roman" w:cs="Times New Roman"/>
          <w:sz w:val="24"/>
          <w:szCs w:val="24"/>
        </w:rPr>
        <w:t>.</w:t>
      </w:r>
    </w:p>
    <w:p w14:paraId="0F8E79F4" w14:textId="53EAACA0" w:rsidR="00964292" w:rsidRPr="00964292" w:rsidRDefault="00964292" w:rsidP="00964292">
      <w:pPr>
        <w:pStyle w:val="Teksttreci0"/>
        <w:numPr>
          <w:ilvl w:val="0"/>
          <w:numId w:val="4"/>
        </w:numPr>
        <w:tabs>
          <w:tab w:val="left" w:pos="463"/>
        </w:tabs>
        <w:ind w:left="380" w:hanging="380"/>
        <w:jc w:val="both"/>
        <w:rPr>
          <w:rFonts w:ascii="Times New Roman" w:hAnsi="Times New Roman" w:cs="Times New Roman"/>
          <w:sz w:val="24"/>
          <w:szCs w:val="24"/>
        </w:rPr>
      </w:pPr>
      <w:r w:rsidRPr="00964292">
        <w:rPr>
          <w:rFonts w:ascii="Times New Roman" w:hAnsi="Times New Roman" w:cs="Times New Roman"/>
          <w:sz w:val="24"/>
          <w:szCs w:val="24"/>
        </w:rPr>
        <w:lastRenderedPageBreak/>
        <w:t xml:space="preserve">Z zastrzeżeniem postanowień ust. </w:t>
      </w:r>
      <w:r w:rsidR="002F33A4">
        <w:rPr>
          <w:rFonts w:ascii="Times New Roman" w:hAnsi="Times New Roman" w:cs="Times New Roman"/>
          <w:sz w:val="24"/>
          <w:szCs w:val="24"/>
        </w:rPr>
        <w:t>9</w:t>
      </w:r>
      <w:r w:rsidRPr="00964292">
        <w:rPr>
          <w:rFonts w:ascii="Times New Roman" w:hAnsi="Times New Roman" w:cs="Times New Roman"/>
          <w:sz w:val="24"/>
          <w:szCs w:val="24"/>
        </w:rPr>
        <w:t>, każdorazowa wypłata wynagrodzenia należnego Wykonawcy następować będzie na numer rachunku bankowego, który jest zawarty w wykazie podmiotów prowadzonym przez Szefa Krajowej Administracji Skarbowej.</w:t>
      </w:r>
    </w:p>
    <w:p w14:paraId="67E941CE" w14:textId="0380461F" w:rsidR="00964292" w:rsidRPr="00964292" w:rsidRDefault="00964292" w:rsidP="00964292">
      <w:pPr>
        <w:pStyle w:val="Teksttreci0"/>
        <w:numPr>
          <w:ilvl w:val="0"/>
          <w:numId w:val="4"/>
        </w:numPr>
        <w:tabs>
          <w:tab w:val="left" w:pos="463"/>
        </w:tabs>
        <w:ind w:left="380" w:hanging="380"/>
        <w:jc w:val="both"/>
        <w:rPr>
          <w:rFonts w:ascii="Times New Roman" w:hAnsi="Times New Roman" w:cs="Times New Roman"/>
          <w:sz w:val="24"/>
          <w:szCs w:val="24"/>
        </w:rPr>
      </w:pPr>
      <w:r w:rsidRPr="00964292">
        <w:rPr>
          <w:rFonts w:ascii="Times New Roman" w:hAnsi="Times New Roman" w:cs="Times New Roman"/>
          <w:sz w:val="24"/>
          <w:szCs w:val="24"/>
        </w:rPr>
        <w:t xml:space="preserve">W przypadku braku rachunku bankowego w wykazie, o którym mowa w ust. </w:t>
      </w:r>
      <w:r w:rsidR="002F33A4">
        <w:rPr>
          <w:rFonts w:ascii="Times New Roman" w:hAnsi="Times New Roman" w:cs="Times New Roman"/>
          <w:sz w:val="24"/>
          <w:szCs w:val="24"/>
        </w:rPr>
        <w:t>8</w:t>
      </w:r>
      <w:r w:rsidRPr="00964292">
        <w:rPr>
          <w:rFonts w:ascii="Times New Roman" w:hAnsi="Times New Roman" w:cs="Times New Roman"/>
          <w:sz w:val="24"/>
          <w:szCs w:val="24"/>
        </w:rPr>
        <w:t xml:space="preserve">, Zamawiający wstrzyma przysługującą płatność Wykonawcy do czasu uaktualnienia danych zawartych w powyższym wykazie. Wykonawca jest zobowiązany powiadomić Zamawiającego o aktualizacji wykazu, o którym mowa w ust. </w:t>
      </w:r>
      <w:r w:rsidR="002F33A4">
        <w:rPr>
          <w:rFonts w:ascii="Times New Roman" w:hAnsi="Times New Roman" w:cs="Times New Roman"/>
          <w:sz w:val="24"/>
          <w:szCs w:val="24"/>
        </w:rPr>
        <w:t>8</w:t>
      </w:r>
      <w:r w:rsidRPr="00964292">
        <w:rPr>
          <w:rFonts w:ascii="Times New Roman" w:hAnsi="Times New Roman" w:cs="Times New Roman"/>
          <w:sz w:val="24"/>
          <w:szCs w:val="24"/>
        </w:rPr>
        <w:t>.</w:t>
      </w:r>
    </w:p>
    <w:p w14:paraId="7A8E7691" w14:textId="2DFFB3F5" w:rsidR="00964292" w:rsidRPr="00964292" w:rsidRDefault="00964292" w:rsidP="00964292">
      <w:pPr>
        <w:pStyle w:val="Teksttreci0"/>
        <w:numPr>
          <w:ilvl w:val="0"/>
          <w:numId w:val="4"/>
        </w:numPr>
        <w:tabs>
          <w:tab w:val="left" w:pos="463"/>
        </w:tabs>
        <w:ind w:left="380" w:hanging="380"/>
        <w:jc w:val="both"/>
        <w:rPr>
          <w:rFonts w:ascii="Times New Roman" w:hAnsi="Times New Roman" w:cs="Times New Roman"/>
          <w:sz w:val="24"/>
          <w:szCs w:val="24"/>
        </w:rPr>
      </w:pPr>
      <w:r w:rsidRPr="00964292">
        <w:rPr>
          <w:rFonts w:ascii="Times New Roman" w:hAnsi="Times New Roman" w:cs="Times New Roman"/>
          <w:sz w:val="24"/>
          <w:szCs w:val="24"/>
        </w:rPr>
        <w:t xml:space="preserve">Z tytułu opóźnień w realizacji płatności faktur przysługujących Wykonawcy, które zaistnieją w związku z brakiem w wykazie, o którym mowa w ust. </w:t>
      </w:r>
      <w:r w:rsidR="002F33A4">
        <w:rPr>
          <w:rFonts w:ascii="Times New Roman" w:hAnsi="Times New Roman" w:cs="Times New Roman"/>
          <w:sz w:val="24"/>
          <w:szCs w:val="24"/>
        </w:rPr>
        <w:t>8</w:t>
      </w:r>
      <w:r w:rsidRPr="00964292">
        <w:rPr>
          <w:rFonts w:ascii="Times New Roman" w:hAnsi="Times New Roman" w:cs="Times New Roman"/>
          <w:sz w:val="24"/>
          <w:szCs w:val="24"/>
        </w:rPr>
        <w:t>, rachunku bankowego (brak aktualizacji tego wykazu), Wykonawcy nie będą przysługiwać od Zamawiającego żadne roszczenia  z tytułu np. naliczonych odsetek lub innych utraconych korzyści.</w:t>
      </w:r>
    </w:p>
    <w:p w14:paraId="466786BF" w14:textId="77777777" w:rsidR="00964292" w:rsidRPr="00964292" w:rsidRDefault="00964292" w:rsidP="00964292">
      <w:pPr>
        <w:pStyle w:val="Teksttreci0"/>
        <w:numPr>
          <w:ilvl w:val="0"/>
          <w:numId w:val="4"/>
        </w:numPr>
        <w:tabs>
          <w:tab w:val="left" w:pos="463"/>
        </w:tabs>
        <w:ind w:left="380" w:hanging="380"/>
        <w:jc w:val="both"/>
        <w:rPr>
          <w:rFonts w:ascii="Times New Roman" w:hAnsi="Times New Roman" w:cs="Times New Roman"/>
          <w:sz w:val="24"/>
          <w:szCs w:val="24"/>
        </w:rPr>
      </w:pPr>
      <w:r w:rsidRPr="00964292">
        <w:rPr>
          <w:rFonts w:ascii="Times New Roman" w:hAnsi="Times New Roman" w:cs="Times New Roman"/>
          <w:sz w:val="24"/>
          <w:szCs w:val="24"/>
        </w:rPr>
        <w:t xml:space="preserve">Za dzień dokonania płatności przyjmuje się dzień obciążenia rachunku bankowego Zamawiającego. </w:t>
      </w:r>
    </w:p>
    <w:p w14:paraId="0CA920C9" w14:textId="77777777" w:rsidR="00964292" w:rsidRPr="00964292" w:rsidRDefault="00964292" w:rsidP="00964292">
      <w:pPr>
        <w:pStyle w:val="Teksttreci0"/>
        <w:numPr>
          <w:ilvl w:val="0"/>
          <w:numId w:val="4"/>
        </w:numPr>
        <w:tabs>
          <w:tab w:val="left" w:pos="463"/>
        </w:tabs>
        <w:ind w:left="380" w:hanging="380"/>
        <w:jc w:val="both"/>
        <w:rPr>
          <w:rFonts w:ascii="Times New Roman" w:hAnsi="Times New Roman" w:cs="Times New Roman"/>
          <w:sz w:val="24"/>
          <w:szCs w:val="24"/>
        </w:rPr>
      </w:pPr>
      <w:r w:rsidRPr="00964292">
        <w:rPr>
          <w:rFonts w:ascii="Times New Roman" w:hAnsi="Times New Roman" w:cs="Times New Roman"/>
          <w:sz w:val="24"/>
          <w:szCs w:val="24"/>
        </w:rPr>
        <w:t xml:space="preserve">Wykonawca przyjmuje do wiadomości, iż Zamawiający przy zapłacie wynagrodzenia będzie stosował mechanizm podzielonej płatności, o którym mowa w art. 108a ust. 1 ustawy z dnia 11 marca 2004 roku o podatku od towarów i usług (Dz. U. z 2020r. poz. 106 z późn. zm.). </w:t>
      </w:r>
    </w:p>
    <w:p w14:paraId="4F5B78DD" w14:textId="77777777" w:rsidR="00964292" w:rsidRPr="00964292" w:rsidRDefault="00964292" w:rsidP="00964292">
      <w:pPr>
        <w:pStyle w:val="Teksttreci0"/>
        <w:numPr>
          <w:ilvl w:val="0"/>
          <w:numId w:val="4"/>
        </w:numPr>
        <w:tabs>
          <w:tab w:val="left" w:pos="463"/>
        </w:tabs>
        <w:ind w:left="380" w:hanging="380"/>
        <w:jc w:val="both"/>
        <w:rPr>
          <w:rFonts w:ascii="Times New Roman" w:hAnsi="Times New Roman" w:cs="Times New Roman"/>
          <w:sz w:val="24"/>
          <w:szCs w:val="24"/>
        </w:rPr>
      </w:pPr>
      <w:r w:rsidRPr="00964292">
        <w:rPr>
          <w:rFonts w:ascii="Times New Roman" w:hAnsi="Times New Roman" w:cs="Times New Roman"/>
          <w:sz w:val="24"/>
          <w:szCs w:val="24"/>
        </w:rPr>
        <w:t xml:space="preserve">Zapłata: </w:t>
      </w:r>
    </w:p>
    <w:p w14:paraId="033898D2" w14:textId="793E4035" w:rsidR="00964292" w:rsidRDefault="00964292" w:rsidP="00964292">
      <w:pPr>
        <w:pStyle w:val="Teksttreci0"/>
        <w:numPr>
          <w:ilvl w:val="0"/>
          <w:numId w:val="27"/>
        </w:numPr>
        <w:tabs>
          <w:tab w:val="left" w:pos="709"/>
        </w:tabs>
        <w:ind w:left="709" w:hanging="283"/>
        <w:jc w:val="both"/>
        <w:rPr>
          <w:rFonts w:ascii="Times New Roman" w:hAnsi="Times New Roman" w:cs="Times New Roman"/>
          <w:sz w:val="24"/>
          <w:szCs w:val="24"/>
        </w:rPr>
      </w:pPr>
      <w:r w:rsidRPr="00964292">
        <w:rPr>
          <w:rFonts w:ascii="Times New Roman" w:hAnsi="Times New Roman" w:cs="Times New Roman"/>
          <w:sz w:val="24"/>
          <w:szCs w:val="24"/>
        </w:rPr>
        <w:t>kwoty odpowiadającej całości albo części kwoty podatku wynikającej z otrzymanej faktury będzie dokonywana na rachunek VAT Wykonawcy, w rozumieniu art. 2 pkt 37 ustawy z dnia 11 marca 2004 roku o podatku od towarów i usług (tekst jedn.: Dz. U. z 2020r. poz. 106 z późn. zm.),</w:t>
      </w:r>
    </w:p>
    <w:p w14:paraId="2D4B5E4C" w14:textId="20641058" w:rsidR="00964292" w:rsidRPr="00964292" w:rsidRDefault="00964292" w:rsidP="00964292">
      <w:pPr>
        <w:pStyle w:val="Teksttreci0"/>
        <w:numPr>
          <w:ilvl w:val="0"/>
          <w:numId w:val="27"/>
        </w:numPr>
        <w:tabs>
          <w:tab w:val="left" w:pos="709"/>
        </w:tabs>
        <w:ind w:left="709" w:hanging="283"/>
        <w:jc w:val="both"/>
        <w:rPr>
          <w:rFonts w:ascii="Times New Roman" w:hAnsi="Times New Roman" w:cs="Times New Roman"/>
          <w:sz w:val="24"/>
          <w:szCs w:val="24"/>
        </w:rPr>
      </w:pPr>
      <w:r w:rsidRPr="00964292">
        <w:rPr>
          <w:rFonts w:ascii="Times New Roman" w:hAnsi="Times New Roman" w:cs="Times New Roman"/>
          <w:sz w:val="24"/>
          <w:szCs w:val="24"/>
        </w:rPr>
        <w:t>kwoty odpowiadającej wartości sprzedaży netto wynikającej z otrzymanej faktury jest dokonywana na rachunek bankowy albo na rachunek w spółdzielczej kasie oszczędnościowo-kredytowej, dla których jest prowadzony rachunek VAT Wykonawcy.</w:t>
      </w:r>
    </w:p>
    <w:p w14:paraId="4EA54AFB" w14:textId="3BD96FD1" w:rsidR="00350E0E" w:rsidRDefault="00964292" w:rsidP="00964292">
      <w:pPr>
        <w:pStyle w:val="Teksttreci0"/>
        <w:numPr>
          <w:ilvl w:val="0"/>
          <w:numId w:val="4"/>
        </w:numPr>
        <w:tabs>
          <w:tab w:val="left" w:pos="463"/>
        </w:tabs>
        <w:ind w:left="380" w:hanging="380"/>
        <w:jc w:val="both"/>
        <w:rPr>
          <w:rFonts w:ascii="Times New Roman" w:hAnsi="Times New Roman" w:cs="Times New Roman"/>
          <w:sz w:val="24"/>
          <w:szCs w:val="24"/>
        </w:rPr>
      </w:pPr>
      <w:r w:rsidRPr="00964292">
        <w:rPr>
          <w:rFonts w:ascii="Times New Roman" w:hAnsi="Times New Roman" w:cs="Times New Roman"/>
          <w:sz w:val="24"/>
          <w:szCs w:val="24"/>
        </w:rPr>
        <w:t>Zamawiający i Wykonawca oświadczają, że są płatnikami podatku od towaru i usług (</w:t>
      </w:r>
      <w:r>
        <w:rPr>
          <w:rFonts w:ascii="Times New Roman" w:hAnsi="Times New Roman" w:cs="Times New Roman"/>
          <w:sz w:val="24"/>
          <w:szCs w:val="24"/>
        </w:rPr>
        <w:t xml:space="preserve">podatku </w:t>
      </w:r>
      <w:r w:rsidRPr="00964292">
        <w:rPr>
          <w:rFonts w:ascii="Times New Roman" w:hAnsi="Times New Roman" w:cs="Times New Roman"/>
          <w:sz w:val="24"/>
          <w:szCs w:val="24"/>
        </w:rPr>
        <w:t>VAT).</w:t>
      </w:r>
    </w:p>
    <w:p w14:paraId="38FB6517" w14:textId="573145F9" w:rsidR="007E5A3F" w:rsidRPr="00964292" w:rsidRDefault="007E5A3F" w:rsidP="00964292">
      <w:pPr>
        <w:pStyle w:val="Teksttreci0"/>
        <w:numPr>
          <w:ilvl w:val="0"/>
          <w:numId w:val="4"/>
        </w:numPr>
        <w:tabs>
          <w:tab w:val="left" w:pos="463"/>
        </w:tabs>
        <w:ind w:left="380" w:hanging="380"/>
        <w:jc w:val="both"/>
        <w:rPr>
          <w:rFonts w:ascii="Times New Roman" w:hAnsi="Times New Roman" w:cs="Times New Roman"/>
          <w:sz w:val="24"/>
          <w:szCs w:val="24"/>
        </w:rPr>
      </w:pPr>
      <w:r w:rsidRPr="007E5A3F">
        <w:rPr>
          <w:rFonts w:ascii="Times New Roman" w:hAnsi="Times New Roman" w:cs="Times New Roman"/>
          <w:bCs/>
          <w:sz w:val="24"/>
          <w:szCs w:val="24"/>
        </w:rPr>
        <w:t>Strony</w:t>
      </w:r>
      <w:r w:rsidRPr="007E5A3F">
        <w:rPr>
          <w:rFonts w:ascii="Times New Roman" w:hAnsi="Times New Roman" w:cs="Times New Roman"/>
          <w:sz w:val="24"/>
          <w:szCs w:val="24"/>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w:t>
      </w:r>
      <w:r>
        <w:rPr>
          <w:rFonts w:ascii="Times New Roman" w:hAnsi="Times New Roman" w:cs="Times New Roman"/>
          <w:sz w:val="24"/>
          <w:szCs w:val="24"/>
        </w:rPr>
        <w:t>.</w:t>
      </w:r>
    </w:p>
    <w:p w14:paraId="5551F514" w14:textId="77777777" w:rsidR="00964292" w:rsidRDefault="00964292">
      <w:pPr>
        <w:pStyle w:val="Teksttreci0"/>
        <w:shd w:val="clear" w:color="auto" w:fill="auto"/>
        <w:jc w:val="center"/>
        <w:rPr>
          <w:rFonts w:ascii="Times New Roman" w:hAnsi="Times New Roman" w:cs="Times New Roman"/>
          <w:b/>
          <w:bCs/>
          <w:sz w:val="24"/>
          <w:szCs w:val="24"/>
        </w:rPr>
      </w:pPr>
    </w:p>
    <w:p w14:paraId="363A6251" w14:textId="318B1104" w:rsidR="00350E0E" w:rsidRPr="00291835" w:rsidRDefault="00000000">
      <w:pPr>
        <w:pStyle w:val="Teksttreci0"/>
        <w:shd w:val="clear" w:color="auto" w:fill="auto"/>
        <w:jc w:val="center"/>
        <w:rPr>
          <w:rFonts w:ascii="Times New Roman" w:hAnsi="Times New Roman" w:cs="Times New Roman"/>
          <w:sz w:val="24"/>
          <w:szCs w:val="24"/>
        </w:rPr>
      </w:pPr>
      <w:r w:rsidRPr="00291835">
        <w:rPr>
          <w:rFonts w:ascii="Times New Roman" w:hAnsi="Times New Roman" w:cs="Times New Roman"/>
          <w:b/>
          <w:bCs/>
          <w:sz w:val="24"/>
          <w:szCs w:val="24"/>
        </w:rPr>
        <w:t xml:space="preserve">§ </w:t>
      </w:r>
      <w:r w:rsidR="000E505E">
        <w:rPr>
          <w:rFonts w:ascii="Times New Roman" w:hAnsi="Times New Roman" w:cs="Times New Roman"/>
          <w:b/>
          <w:bCs/>
          <w:sz w:val="24"/>
          <w:szCs w:val="24"/>
        </w:rPr>
        <w:t>4</w:t>
      </w:r>
      <w:r w:rsidRPr="00291835">
        <w:rPr>
          <w:rFonts w:ascii="Times New Roman" w:hAnsi="Times New Roman" w:cs="Times New Roman"/>
          <w:b/>
          <w:bCs/>
          <w:sz w:val="24"/>
          <w:szCs w:val="24"/>
        </w:rPr>
        <w:t xml:space="preserve"> Termin realizacji</w:t>
      </w:r>
    </w:p>
    <w:p w14:paraId="78DA7CD0" w14:textId="28D483E3" w:rsidR="00350E0E" w:rsidRPr="00964292" w:rsidRDefault="00964292" w:rsidP="00275BB4">
      <w:pPr>
        <w:pStyle w:val="Teksttreci0"/>
        <w:shd w:val="clear" w:color="auto" w:fill="auto"/>
        <w:tabs>
          <w:tab w:val="left" w:pos="339"/>
        </w:tabs>
        <w:spacing w:after="120"/>
        <w:rPr>
          <w:rFonts w:ascii="Times New Roman" w:hAnsi="Times New Roman" w:cs="Times New Roman"/>
          <w:sz w:val="24"/>
          <w:szCs w:val="24"/>
        </w:rPr>
      </w:pPr>
      <w:r w:rsidRPr="00964292">
        <w:rPr>
          <w:rFonts w:ascii="Times New Roman" w:eastAsia="Tahoma" w:hAnsi="Times New Roman" w:cs="Times New Roman"/>
          <w:sz w:val="24"/>
          <w:szCs w:val="24"/>
        </w:rPr>
        <w:t xml:space="preserve">Umowa obowiązuje </w:t>
      </w:r>
      <w:r w:rsidRPr="002F0CD4">
        <w:rPr>
          <w:rFonts w:ascii="Times New Roman" w:eastAsia="Tahoma" w:hAnsi="Times New Roman" w:cs="Times New Roman"/>
          <w:bCs/>
          <w:sz w:val="24"/>
          <w:szCs w:val="24"/>
        </w:rPr>
        <w:t xml:space="preserve">od dnia </w:t>
      </w:r>
      <w:r w:rsidR="002F0CD4" w:rsidRPr="002F0CD4">
        <w:rPr>
          <w:rFonts w:ascii="Times New Roman" w:eastAsia="Tahoma" w:hAnsi="Times New Roman" w:cs="Times New Roman"/>
          <w:bCs/>
          <w:sz w:val="24"/>
          <w:szCs w:val="24"/>
        </w:rPr>
        <w:t>zawarcia, jednak nie wcześniej niż 2 stycznia</w:t>
      </w:r>
      <w:r w:rsidRPr="002F0CD4">
        <w:rPr>
          <w:rFonts w:ascii="Times New Roman" w:eastAsia="Tahoma" w:hAnsi="Times New Roman" w:cs="Times New Roman"/>
          <w:bCs/>
          <w:sz w:val="24"/>
          <w:szCs w:val="24"/>
        </w:rPr>
        <w:t xml:space="preserve"> 2024 </w:t>
      </w:r>
      <w:r w:rsidRPr="00964292">
        <w:rPr>
          <w:rFonts w:ascii="Times New Roman" w:eastAsia="Tahoma" w:hAnsi="Times New Roman" w:cs="Times New Roman"/>
          <w:b/>
          <w:sz w:val="24"/>
          <w:szCs w:val="24"/>
        </w:rPr>
        <w:t>do dnia 31 grudnia 202</w:t>
      </w:r>
      <w:r>
        <w:rPr>
          <w:rFonts w:ascii="Times New Roman" w:eastAsia="Tahoma" w:hAnsi="Times New Roman" w:cs="Times New Roman"/>
          <w:b/>
          <w:sz w:val="24"/>
          <w:szCs w:val="24"/>
        </w:rPr>
        <w:t>4</w:t>
      </w:r>
      <w:r w:rsidRPr="00964292">
        <w:rPr>
          <w:rFonts w:ascii="Times New Roman" w:eastAsia="Tahoma" w:hAnsi="Times New Roman" w:cs="Times New Roman"/>
          <w:b/>
          <w:sz w:val="24"/>
          <w:szCs w:val="24"/>
        </w:rPr>
        <w:t xml:space="preserve"> roku</w:t>
      </w:r>
      <w:r w:rsidRPr="00291835">
        <w:rPr>
          <w:rFonts w:ascii="Times New Roman" w:hAnsi="Times New Roman" w:cs="Times New Roman"/>
          <w:b/>
          <w:bCs/>
          <w:sz w:val="24"/>
          <w:szCs w:val="24"/>
        </w:rPr>
        <w:t>.</w:t>
      </w:r>
    </w:p>
    <w:p w14:paraId="70F32B06" w14:textId="2C7A0990" w:rsidR="00350E0E" w:rsidRPr="00291835" w:rsidRDefault="00000000">
      <w:pPr>
        <w:pStyle w:val="Nagwek10"/>
        <w:keepNext/>
        <w:keepLines/>
        <w:shd w:val="clear" w:color="auto" w:fill="auto"/>
        <w:spacing w:after="0"/>
        <w:rPr>
          <w:rFonts w:ascii="Times New Roman" w:hAnsi="Times New Roman" w:cs="Times New Roman"/>
          <w:sz w:val="24"/>
          <w:szCs w:val="24"/>
        </w:rPr>
      </w:pPr>
      <w:bookmarkStart w:id="5" w:name="bookmark6"/>
      <w:bookmarkStart w:id="6" w:name="bookmark7"/>
      <w:r w:rsidRPr="00291835">
        <w:rPr>
          <w:rFonts w:ascii="Times New Roman" w:hAnsi="Times New Roman" w:cs="Times New Roman"/>
          <w:sz w:val="24"/>
          <w:szCs w:val="24"/>
        </w:rPr>
        <w:t xml:space="preserve">§ </w:t>
      </w:r>
      <w:r w:rsidR="000E505E">
        <w:rPr>
          <w:rFonts w:ascii="Times New Roman" w:hAnsi="Times New Roman" w:cs="Times New Roman"/>
          <w:sz w:val="24"/>
          <w:szCs w:val="24"/>
        </w:rPr>
        <w:t>5</w:t>
      </w:r>
      <w:r w:rsidRPr="00291835">
        <w:rPr>
          <w:rFonts w:ascii="Times New Roman" w:hAnsi="Times New Roman" w:cs="Times New Roman"/>
          <w:sz w:val="24"/>
          <w:szCs w:val="24"/>
        </w:rPr>
        <w:t xml:space="preserve"> Rozwiązanie umowy</w:t>
      </w:r>
      <w:bookmarkEnd w:id="5"/>
      <w:bookmarkEnd w:id="6"/>
    </w:p>
    <w:p w14:paraId="3BC681F0" w14:textId="77777777" w:rsidR="00350E0E" w:rsidRPr="00291835" w:rsidRDefault="00000000">
      <w:pPr>
        <w:pStyle w:val="Teksttreci0"/>
        <w:numPr>
          <w:ilvl w:val="0"/>
          <w:numId w:val="6"/>
        </w:numPr>
        <w:shd w:val="clear" w:color="auto" w:fill="auto"/>
        <w:tabs>
          <w:tab w:val="left" w:pos="339"/>
        </w:tabs>
        <w:ind w:left="300" w:hanging="300"/>
        <w:jc w:val="both"/>
        <w:rPr>
          <w:rFonts w:ascii="Times New Roman" w:hAnsi="Times New Roman" w:cs="Times New Roman"/>
          <w:sz w:val="24"/>
          <w:szCs w:val="24"/>
        </w:rPr>
      </w:pPr>
      <w:r w:rsidRPr="00291835">
        <w:rPr>
          <w:rFonts w:ascii="Times New Roman" w:hAnsi="Times New Roman" w:cs="Times New Roman"/>
          <w:sz w:val="24"/>
          <w:szCs w:val="24"/>
        </w:rPr>
        <w:t>Zamawiającemu przysługuje prawo rozwiązania umowy ze skutkiem natychmiastowym bez zachowania okresu wypowiedzenia w szczególności gdy:</w:t>
      </w:r>
    </w:p>
    <w:p w14:paraId="4973984C" w14:textId="7E813AD9" w:rsidR="00350E0E" w:rsidRPr="00291835" w:rsidRDefault="007D76BB">
      <w:pPr>
        <w:pStyle w:val="Teksttreci0"/>
        <w:numPr>
          <w:ilvl w:val="0"/>
          <w:numId w:val="7"/>
        </w:numPr>
        <w:shd w:val="clear" w:color="auto" w:fill="auto"/>
        <w:tabs>
          <w:tab w:val="left" w:pos="733"/>
        </w:tabs>
        <w:ind w:left="740" w:hanging="360"/>
        <w:jc w:val="both"/>
        <w:rPr>
          <w:rFonts w:ascii="Times New Roman" w:hAnsi="Times New Roman" w:cs="Times New Roman"/>
          <w:sz w:val="24"/>
          <w:szCs w:val="24"/>
        </w:rPr>
      </w:pPr>
      <w:r>
        <w:rPr>
          <w:rFonts w:ascii="Times New Roman" w:hAnsi="Times New Roman" w:cs="Times New Roman"/>
          <w:sz w:val="24"/>
          <w:szCs w:val="24"/>
        </w:rPr>
        <w:t>W</w:t>
      </w:r>
      <w:r w:rsidRPr="00291835">
        <w:rPr>
          <w:rFonts w:ascii="Times New Roman" w:hAnsi="Times New Roman" w:cs="Times New Roman"/>
          <w:sz w:val="24"/>
          <w:szCs w:val="24"/>
        </w:rPr>
        <w:t xml:space="preserve">ykonawca nie rozpoczął świadczenia </w:t>
      </w:r>
      <w:r w:rsidR="0039677F">
        <w:rPr>
          <w:rFonts w:ascii="Times New Roman" w:hAnsi="Times New Roman" w:cs="Times New Roman"/>
          <w:sz w:val="24"/>
          <w:szCs w:val="24"/>
        </w:rPr>
        <w:t>U</w:t>
      </w:r>
      <w:r w:rsidRPr="00291835">
        <w:rPr>
          <w:rFonts w:ascii="Times New Roman" w:hAnsi="Times New Roman" w:cs="Times New Roman"/>
          <w:sz w:val="24"/>
          <w:szCs w:val="24"/>
        </w:rPr>
        <w:t xml:space="preserve">sługi przez trzy dni od daty obowiązywania </w:t>
      </w:r>
      <w:r>
        <w:rPr>
          <w:rFonts w:ascii="Times New Roman" w:hAnsi="Times New Roman" w:cs="Times New Roman"/>
          <w:sz w:val="24"/>
          <w:szCs w:val="24"/>
        </w:rPr>
        <w:t>U</w:t>
      </w:r>
      <w:r w:rsidRPr="00291835">
        <w:rPr>
          <w:rFonts w:ascii="Times New Roman" w:hAnsi="Times New Roman" w:cs="Times New Roman"/>
          <w:sz w:val="24"/>
          <w:szCs w:val="24"/>
        </w:rPr>
        <w:t>mowy,</w:t>
      </w:r>
    </w:p>
    <w:p w14:paraId="72A679B7" w14:textId="3EFF962F" w:rsidR="00350E0E" w:rsidRPr="00291835" w:rsidRDefault="007D76BB">
      <w:pPr>
        <w:pStyle w:val="Teksttreci0"/>
        <w:numPr>
          <w:ilvl w:val="0"/>
          <w:numId w:val="7"/>
        </w:numPr>
        <w:shd w:val="clear" w:color="auto" w:fill="auto"/>
        <w:tabs>
          <w:tab w:val="left" w:pos="733"/>
        </w:tabs>
        <w:ind w:firstLine="380"/>
        <w:jc w:val="both"/>
        <w:rPr>
          <w:rFonts w:ascii="Times New Roman" w:hAnsi="Times New Roman" w:cs="Times New Roman"/>
          <w:sz w:val="24"/>
          <w:szCs w:val="24"/>
        </w:rPr>
      </w:pPr>
      <w:r>
        <w:rPr>
          <w:rFonts w:ascii="Times New Roman" w:hAnsi="Times New Roman" w:cs="Times New Roman"/>
          <w:sz w:val="24"/>
          <w:szCs w:val="24"/>
        </w:rPr>
        <w:t>W</w:t>
      </w:r>
      <w:r w:rsidRPr="00291835">
        <w:rPr>
          <w:rFonts w:ascii="Times New Roman" w:hAnsi="Times New Roman" w:cs="Times New Roman"/>
          <w:sz w:val="24"/>
          <w:szCs w:val="24"/>
        </w:rPr>
        <w:t xml:space="preserve">ykonawca przerwie świadczenie </w:t>
      </w:r>
      <w:r w:rsidR="0039677F">
        <w:rPr>
          <w:rFonts w:ascii="Times New Roman" w:hAnsi="Times New Roman" w:cs="Times New Roman"/>
          <w:sz w:val="24"/>
          <w:szCs w:val="24"/>
        </w:rPr>
        <w:t>U</w:t>
      </w:r>
      <w:r w:rsidRPr="00291835">
        <w:rPr>
          <w:rFonts w:ascii="Times New Roman" w:hAnsi="Times New Roman" w:cs="Times New Roman"/>
          <w:sz w:val="24"/>
          <w:szCs w:val="24"/>
        </w:rPr>
        <w:t>sługi przez trzy kolejne dni robocze,</w:t>
      </w:r>
    </w:p>
    <w:p w14:paraId="77986713" w14:textId="77777777" w:rsidR="00350E0E" w:rsidRPr="00291835" w:rsidRDefault="00000000">
      <w:pPr>
        <w:pStyle w:val="Teksttreci0"/>
        <w:numPr>
          <w:ilvl w:val="0"/>
          <w:numId w:val="7"/>
        </w:numPr>
        <w:shd w:val="clear" w:color="auto" w:fill="auto"/>
        <w:tabs>
          <w:tab w:val="left" w:pos="733"/>
        </w:tabs>
        <w:ind w:firstLine="380"/>
        <w:jc w:val="both"/>
        <w:rPr>
          <w:rFonts w:ascii="Times New Roman" w:hAnsi="Times New Roman" w:cs="Times New Roman"/>
          <w:sz w:val="24"/>
          <w:szCs w:val="24"/>
        </w:rPr>
      </w:pPr>
      <w:r w:rsidRPr="00291835">
        <w:rPr>
          <w:rFonts w:ascii="Times New Roman" w:hAnsi="Times New Roman" w:cs="Times New Roman"/>
          <w:sz w:val="24"/>
          <w:szCs w:val="24"/>
        </w:rPr>
        <w:t>w razie powtarzających się przypadków nienależytego wykonania umowy,</w:t>
      </w:r>
    </w:p>
    <w:p w14:paraId="2CB73F03" w14:textId="6A54034F" w:rsidR="00350E0E" w:rsidRPr="00291835" w:rsidRDefault="00000000">
      <w:pPr>
        <w:pStyle w:val="Teksttreci0"/>
        <w:numPr>
          <w:ilvl w:val="0"/>
          <w:numId w:val="7"/>
        </w:numPr>
        <w:shd w:val="clear" w:color="auto" w:fill="auto"/>
        <w:tabs>
          <w:tab w:val="left" w:pos="733"/>
        </w:tabs>
        <w:ind w:left="740" w:hanging="360"/>
        <w:jc w:val="both"/>
        <w:rPr>
          <w:rFonts w:ascii="Times New Roman" w:hAnsi="Times New Roman" w:cs="Times New Roman"/>
          <w:sz w:val="24"/>
          <w:szCs w:val="24"/>
        </w:rPr>
      </w:pPr>
      <w:r w:rsidRPr="00291835">
        <w:rPr>
          <w:rFonts w:ascii="Times New Roman" w:hAnsi="Times New Roman" w:cs="Times New Roman"/>
          <w:sz w:val="24"/>
          <w:szCs w:val="24"/>
        </w:rPr>
        <w:t xml:space="preserve">w razie stwierdzenia użytkowania </w:t>
      </w:r>
      <w:r w:rsidR="00A7223D" w:rsidRPr="00A7223D">
        <w:rPr>
          <w:rFonts w:ascii="Times New Roman" w:hAnsi="Times New Roman" w:cs="Times New Roman"/>
          <w:sz w:val="24"/>
          <w:szCs w:val="24"/>
        </w:rPr>
        <w:t xml:space="preserve">środków chemicznych do utrzymania czystości </w:t>
      </w:r>
      <w:r w:rsidRPr="00291835">
        <w:rPr>
          <w:rFonts w:ascii="Times New Roman" w:hAnsi="Times New Roman" w:cs="Times New Roman"/>
          <w:sz w:val="24"/>
          <w:szCs w:val="24"/>
        </w:rPr>
        <w:t xml:space="preserve">niezgodnych z zaakceptowanym przez Zamawiającego </w:t>
      </w:r>
      <w:r w:rsidR="00A7223D">
        <w:rPr>
          <w:rFonts w:ascii="Times New Roman" w:hAnsi="Times New Roman" w:cs="Times New Roman"/>
          <w:sz w:val="24"/>
          <w:szCs w:val="24"/>
        </w:rPr>
        <w:t>W</w:t>
      </w:r>
      <w:r w:rsidRPr="00291835">
        <w:rPr>
          <w:rFonts w:ascii="Times New Roman" w:hAnsi="Times New Roman" w:cs="Times New Roman"/>
          <w:sz w:val="24"/>
          <w:szCs w:val="24"/>
        </w:rPr>
        <w:t>ykazem</w:t>
      </w:r>
      <w:r w:rsidR="001832F1" w:rsidRPr="001832F1">
        <w:t xml:space="preserve"> </w:t>
      </w:r>
      <w:r w:rsidR="001832F1" w:rsidRPr="001832F1">
        <w:rPr>
          <w:rFonts w:ascii="Times New Roman" w:hAnsi="Times New Roman" w:cs="Times New Roman"/>
          <w:sz w:val="24"/>
          <w:szCs w:val="24"/>
        </w:rPr>
        <w:t>środków czystości</w:t>
      </w:r>
      <w:r w:rsidRPr="00291835">
        <w:rPr>
          <w:rFonts w:ascii="Times New Roman" w:hAnsi="Times New Roman" w:cs="Times New Roman"/>
          <w:sz w:val="24"/>
          <w:szCs w:val="24"/>
        </w:rPr>
        <w:t>.</w:t>
      </w:r>
    </w:p>
    <w:p w14:paraId="0CF91A5A" w14:textId="77777777" w:rsidR="00350E0E" w:rsidRPr="00291835" w:rsidRDefault="00000000">
      <w:pPr>
        <w:pStyle w:val="Teksttreci0"/>
        <w:numPr>
          <w:ilvl w:val="0"/>
          <w:numId w:val="6"/>
        </w:numPr>
        <w:shd w:val="clear" w:color="auto" w:fill="auto"/>
        <w:tabs>
          <w:tab w:val="left" w:pos="339"/>
        </w:tabs>
        <w:ind w:left="300" w:hanging="300"/>
        <w:jc w:val="both"/>
        <w:rPr>
          <w:rFonts w:ascii="Times New Roman" w:hAnsi="Times New Roman" w:cs="Times New Roman"/>
          <w:sz w:val="24"/>
          <w:szCs w:val="24"/>
        </w:rPr>
      </w:pPr>
      <w:r w:rsidRPr="00291835">
        <w:rPr>
          <w:rFonts w:ascii="Times New Roman" w:hAnsi="Times New Roman" w:cs="Times New Roman"/>
          <w:sz w:val="24"/>
          <w:szCs w:val="24"/>
        </w:rPr>
        <w:t>Przez powtarzające się przypadki nienależytego wykonania umowy należy rozumieć trzykrotną, uzasadnioną reklamację Zamawiającego.</w:t>
      </w:r>
    </w:p>
    <w:p w14:paraId="4B74B461" w14:textId="77777777" w:rsidR="00350E0E" w:rsidRDefault="00000000">
      <w:pPr>
        <w:pStyle w:val="Teksttreci0"/>
        <w:numPr>
          <w:ilvl w:val="0"/>
          <w:numId w:val="6"/>
        </w:numPr>
        <w:shd w:val="clear" w:color="auto" w:fill="auto"/>
        <w:tabs>
          <w:tab w:val="left" w:pos="339"/>
        </w:tabs>
        <w:ind w:left="300" w:hanging="300"/>
        <w:jc w:val="both"/>
        <w:rPr>
          <w:rFonts w:ascii="Times New Roman" w:hAnsi="Times New Roman" w:cs="Times New Roman"/>
          <w:sz w:val="24"/>
          <w:szCs w:val="24"/>
        </w:rPr>
      </w:pPr>
      <w:r w:rsidRPr="00291835">
        <w:rPr>
          <w:rFonts w:ascii="Times New Roman" w:hAnsi="Times New Roman" w:cs="Times New Roman"/>
          <w:sz w:val="24"/>
          <w:szCs w:val="24"/>
        </w:rPr>
        <w:t>Wykonawcy przysługuje prawo rozwiązania umowy z zachowaniem jednomiesięcznego okresu wypowiedzenia ze skutkiem na koniec miesiąca w przypadku gdy Zamawiający dopuszcza się zwłoki z zapłatą wynagrodzenia co najmniej za trzy miesiące.</w:t>
      </w:r>
    </w:p>
    <w:p w14:paraId="360E8C30" w14:textId="77777777" w:rsidR="004C6682" w:rsidRDefault="004C6682" w:rsidP="004C6682">
      <w:pPr>
        <w:pStyle w:val="Teksttreci0"/>
        <w:shd w:val="clear" w:color="auto" w:fill="auto"/>
        <w:tabs>
          <w:tab w:val="left" w:pos="339"/>
        </w:tabs>
        <w:jc w:val="both"/>
        <w:rPr>
          <w:rFonts w:ascii="Times New Roman" w:hAnsi="Times New Roman" w:cs="Times New Roman"/>
          <w:sz w:val="24"/>
          <w:szCs w:val="24"/>
        </w:rPr>
      </w:pPr>
    </w:p>
    <w:p w14:paraId="477DBC62" w14:textId="494B6B4B" w:rsidR="004C6682" w:rsidRDefault="004C6682" w:rsidP="004C6682">
      <w:pPr>
        <w:keepNext/>
        <w:widowControl/>
        <w:spacing w:before="120"/>
        <w:jc w:val="center"/>
        <w:outlineLvl w:val="0"/>
        <w:rPr>
          <w:rFonts w:ascii="Times New Roman" w:eastAsia="SimSun" w:hAnsi="Times New Roman" w:cs="Times New Roman"/>
          <w:b/>
          <w:color w:val="auto"/>
          <w:lang w:bidi="ar-SA"/>
        </w:rPr>
      </w:pPr>
      <w:r w:rsidRPr="004C6682">
        <w:rPr>
          <w:rFonts w:ascii="Times New Roman" w:eastAsia="SimSun" w:hAnsi="Times New Roman" w:cs="Times New Roman"/>
          <w:b/>
          <w:bCs/>
          <w:color w:val="auto"/>
          <w:kern w:val="32"/>
          <w:lang w:bidi="ar-SA"/>
        </w:rPr>
        <w:t>§ </w:t>
      </w:r>
      <w:bookmarkStart w:id="7" w:name="_Toc68356761"/>
      <w:r w:rsidR="000E505E">
        <w:rPr>
          <w:rFonts w:ascii="Times New Roman" w:eastAsia="SimSun" w:hAnsi="Times New Roman" w:cs="Times New Roman"/>
          <w:b/>
          <w:bCs/>
          <w:color w:val="auto"/>
          <w:kern w:val="32"/>
          <w:lang w:bidi="ar-SA"/>
        </w:rPr>
        <w:t>6</w:t>
      </w:r>
      <w:r w:rsidR="000D6A8D">
        <w:rPr>
          <w:rFonts w:ascii="Times New Roman" w:eastAsia="SimSun" w:hAnsi="Times New Roman" w:cs="Times New Roman"/>
          <w:b/>
          <w:color w:val="auto"/>
          <w:lang w:bidi="ar-SA"/>
        </w:rPr>
        <w:t xml:space="preserve"> </w:t>
      </w:r>
      <w:r w:rsidRPr="004C6682">
        <w:rPr>
          <w:rFonts w:ascii="Times New Roman" w:eastAsia="SimSun" w:hAnsi="Times New Roman" w:cs="Times New Roman"/>
          <w:b/>
          <w:color w:val="auto"/>
          <w:lang w:bidi="ar-SA"/>
        </w:rPr>
        <w:t>Ubezpieczenia</w:t>
      </w:r>
      <w:bookmarkEnd w:id="7"/>
    </w:p>
    <w:p w14:paraId="28F8F55A" w14:textId="77777777" w:rsidR="000D6A8D" w:rsidRDefault="000D6A8D" w:rsidP="004C6682">
      <w:pPr>
        <w:keepNext/>
        <w:widowControl/>
        <w:spacing w:before="120"/>
        <w:jc w:val="center"/>
        <w:outlineLvl w:val="0"/>
        <w:rPr>
          <w:rFonts w:ascii="Times New Roman" w:eastAsia="SimSun" w:hAnsi="Times New Roman" w:cs="Times New Roman"/>
          <w:b/>
          <w:color w:val="auto"/>
          <w:lang w:bidi="ar-SA"/>
        </w:rPr>
      </w:pPr>
    </w:p>
    <w:p w14:paraId="37630474" w14:textId="5E54DBDB" w:rsidR="000D6A8D" w:rsidRPr="000D6A8D" w:rsidRDefault="000D6A8D" w:rsidP="000D6A8D">
      <w:pPr>
        <w:widowControl/>
        <w:numPr>
          <w:ilvl w:val="2"/>
          <w:numId w:val="29"/>
        </w:numPr>
        <w:tabs>
          <w:tab w:val="num" w:pos="284"/>
        </w:tabs>
        <w:autoSpaceDE w:val="0"/>
        <w:autoSpaceDN w:val="0"/>
        <w:adjustRightInd w:val="0"/>
        <w:spacing w:line="360" w:lineRule="auto"/>
        <w:ind w:left="284" w:hanging="284"/>
        <w:jc w:val="both"/>
        <w:rPr>
          <w:rFonts w:ascii="Times-Roman" w:eastAsia="Times New Roman" w:hAnsi="Times-Roman" w:cs="Times-Roman"/>
          <w:color w:val="auto"/>
          <w:lang w:bidi="ar-SA"/>
        </w:rPr>
      </w:pPr>
      <w:r w:rsidRPr="000D6A8D">
        <w:rPr>
          <w:rFonts w:ascii="Times-Roman" w:eastAsia="Times New Roman" w:hAnsi="Times-Roman" w:cs="Times-Roman"/>
          <w:color w:val="auto"/>
          <w:lang w:bidi="ar-SA"/>
        </w:rPr>
        <w:t>Wykonawca zobowi</w:t>
      </w:r>
      <w:r w:rsidRPr="000D6A8D">
        <w:rPr>
          <w:rFonts w:ascii="TimesNewRoman" w:eastAsia="TimesNewRoman" w:hAnsi="Times-Roman" w:cs="TimesNewRoman" w:hint="eastAsia"/>
          <w:color w:val="auto"/>
          <w:lang w:bidi="ar-SA"/>
        </w:rPr>
        <w:t>ą</w:t>
      </w:r>
      <w:r w:rsidRPr="000D6A8D">
        <w:rPr>
          <w:rFonts w:ascii="Times-Roman" w:eastAsia="Times New Roman" w:hAnsi="Times-Roman" w:cs="Times-Roman"/>
          <w:color w:val="auto"/>
          <w:lang w:bidi="ar-SA"/>
        </w:rPr>
        <w:t>zuje si</w:t>
      </w:r>
      <w:r w:rsidRPr="000D6A8D">
        <w:rPr>
          <w:rFonts w:ascii="TimesNewRoman" w:eastAsia="TimesNewRoman" w:hAnsi="Times-Roman" w:cs="TimesNewRoman" w:hint="eastAsia"/>
          <w:color w:val="auto"/>
          <w:lang w:bidi="ar-SA"/>
        </w:rPr>
        <w:t>ę</w:t>
      </w:r>
      <w:r w:rsidRPr="000D6A8D">
        <w:rPr>
          <w:rFonts w:ascii="TimesNewRoman" w:eastAsia="TimesNewRoman" w:hAnsi="Times-Roman" w:cs="TimesNewRoman"/>
          <w:color w:val="auto"/>
          <w:lang w:bidi="ar-SA"/>
        </w:rPr>
        <w:t xml:space="preserve"> </w:t>
      </w:r>
      <w:r w:rsidRPr="000D6A8D">
        <w:rPr>
          <w:rFonts w:ascii="Times-Roman" w:eastAsia="Times New Roman" w:hAnsi="Times-Roman" w:cs="Times-Roman"/>
          <w:color w:val="auto"/>
          <w:lang w:bidi="ar-SA"/>
        </w:rPr>
        <w:t xml:space="preserve">do utrzymywania przez okres wykonywania przedmiotu umowy ubezpieczenia </w:t>
      </w:r>
      <w:r>
        <w:rPr>
          <w:rFonts w:ascii="Times-Roman" w:eastAsia="Times New Roman" w:hAnsi="Times-Roman" w:cs="Times-Roman"/>
          <w:color w:val="auto"/>
          <w:lang w:bidi="ar-SA"/>
        </w:rPr>
        <w:t>odpowiedzialności cywilnej</w:t>
      </w:r>
      <w:r w:rsidRPr="000D6A8D">
        <w:rPr>
          <w:rFonts w:ascii="Times-Roman" w:eastAsia="Times New Roman" w:hAnsi="Times-Roman" w:cs="Times-Roman"/>
          <w:color w:val="auto"/>
          <w:lang w:bidi="ar-SA"/>
        </w:rPr>
        <w:t>, polisy lub innego dokumentu, potwierdzaj</w:t>
      </w:r>
      <w:r w:rsidRPr="000D6A8D">
        <w:rPr>
          <w:rFonts w:ascii="TimesNewRoman" w:eastAsia="TimesNewRoman" w:hAnsi="Times-Roman" w:cs="TimesNewRoman" w:hint="eastAsia"/>
          <w:color w:val="auto"/>
          <w:lang w:bidi="ar-SA"/>
        </w:rPr>
        <w:t>ą</w:t>
      </w:r>
      <w:r w:rsidRPr="000D6A8D">
        <w:rPr>
          <w:rFonts w:ascii="Times-Roman" w:eastAsia="Times New Roman" w:hAnsi="Times-Roman" w:cs="Times-Roman"/>
          <w:color w:val="auto"/>
          <w:lang w:bidi="ar-SA"/>
        </w:rPr>
        <w:t>cego kontynuacj</w:t>
      </w:r>
      <w:r w:rsidRPr="000D6A8D">
        <w:rPr>
          <w:rFonts w:ascii="TimesNewRoman" w:eastAsia="TimesNewRoman" w:hAnsi="Times-Roman" w:cs="TimesNewRoman" w:hint="eastAsia"/>
          <w:color w:val="auto"/>
          <w:lang w:bidi="ar-SA"/>
        </w:rPr>
        <w:t>ę</w:t>
      </w:r>
      <w:r w:rsidRPr="000D6A8D">
        <w:rPr>
          <w:rFonts w:ascii="Times-Roman" w:eastAsia="Times New Roman" w:hAnsi="Times-Roman" w:cs="Times-Roman"/>
          <w:color w:val="auto"/>
          <w:lang w:bidi="ar-SA"/>
        </w:rPr>
        <w:t xml:space="preserve"> ubezpieczenia w zakresie prowadzonej działalno</w:t>
      </w:r>
      <w:r w:rsidRPr="000D6A8D">
        <w:rPr>
          <w:rFonts w:ascii="TimesNewRoman" w:eastAsia="TimesNewRoman" w:hAnsi="Times-Roman" w:cs="TimesNewRoman" w:hint="eastAsia"/>
          <w:color w:val="auto"/>
          <w:lang w:bidi="ar-SA"/>
        </w:rPr>
        <w:t>ś</w:t>
      </w:r>
      <w:r w:rsidRPr="000D6A8D">
        <w:rPr>
          <w:rFonts w:ascii="Times-Roman" w:eastAsia="Times New Roman" w:hAnsi="Times-Roman" w:cs="Times-Roman"/>
          <w:color w:val="auto"/>
          <w:lang w:bidi="ar-SA"/>
        </w:rPr>
        <w:t>ci zwi</w:t>
      </w:r>
      <w:r w:rsidRPr="000D6A8D">
        <w:rPr>
          <w:rFonts w:ascii="TimesNewRoman" w:eastAsia="TimesNewRoman" w:hAnsi="Times-Roman" w:cs="TimesNewRoman" w:hint="eastAsia"/>
          <w:color w:val="auto"/>
          <w:lang w:bidi="ar-SA"/>
        </w:rPr>
        <w:t>ą</w:t>
      </w:r>
      <w:r w:rsidRPr="000D6A8D">
        <w:rPr>
          <w:rFonts w:ascii="Times-Roman" w:eastAsia="Times New Roman" w:hAnsi="Times-Roman" w:cs="Times-Roman"/>
          <w:color w:val="auto"/>
          <w:lang w:bidi="ar-SA"/>
        </w:rPr>
        <w:t>zanej z przedmiotem umowy na sum</w:t>
      </w:r>
      <w:r w:rsidRPr="000D6A8D">
        <w:rPr>
          <w:rFonts w:ascii="TimesNewRoman" w:eastAsia="TimesNewRoman" w:hAnsi="Times-Roman" w:cs="TimesNewRoman" w:hint="eastAsia"/>
          <w:color w:val="auto"/>
          <w:lang w:bidi="ar-SA"/>
        </w:rPr>
        <w:t>ę</w:t>
      </w:r>
      <w:r w:rsidRPr="000D6A8D">
        <w:rPr>
          <w:rFonts w:ascii="TimesNewRoman" w:eastAsia="TimesNewRoman" w:hAnsi="Times-Roman" w:cs="TimesNewRoman"/>
          <w:color w:val="auto"/>
          <w:lang w:bidi="ar-SA"/>
        </w:rPr>
        <w:t xml:space="preserve"> </w:t>
      </w:r>
      <w:r w:rsidRPr="000D6A8D">
        <w:rPr>
          <w:rFonts w:ascii="Times-Roman" w:eastAsia="Times New Roman" w:hAnsi="Times-Roman" w:cs="Times-Roman"/>
          <w:color w:val="auto"/>
          <w:lang w:bidi="ar-SA"/>
        </w:rPr>
        <w:t>nie mniejsz</w:t>
      </w:r>
      <w:r w:rsidRPr="000D6A8D">
        <w:rPr>
          <w:rFonts w:ascii="TimesNewRoman" w:eastAsia="TimesNewRoman" w:hAnsi="Times-Roman" w:cs="TimesNewRoman" w:hint="eastAsia"/>
          <w:color w:val="auto"/>
          <w:lang w:bidi="ar-SA"/>
        </w:rPr>
        <w:t>ą</w:t>
      </w:r>
      <w:r w:rsidRPr="000D6A8D">
        <w:rPr>
          <w:rFonts w:ascii="TimesNewRoman" w:eastAsia="TimesNewRoman" w:hAnsi="Times-Roman" w:cs="TimesNewRoman"/>
          <w:color w:val="auto"/>
          <w:lang w:bidi="ar-SA"/>
        </w:rPr>
        <w:t xml:space="preserve"> </w:t>
      </w:r>
      <w:r w:rsidRPr="000D6A8D">
        <w:rPr>
          <w:rFonts w:ascii="Times-Roman" w:eastAsia="Times New Roman" w:hAnsi="Times-Roman" w:cs="Times-Roman"/>
          <w:color w:val="auto"/>
          <w:lang w:bidi="ar-SA"/>
        </w:rPr>
        <w:t>ni</w:t>
      </w:r>
      <w:r w:rsidRPr="000D6A8D">
        <w:rPr>
          <w:rFonts w:ascii="TimesNewRoman" w:eastAsia="TimesNewRoman" w:hAnsi="Times-Roman" w:cs="TimesNewRoman" w:hint="eastAsia"/>
          <w:color w:val="auto"/>
          <w:lang w:bidi="ar-SA"/>
        </w:rPr>
        <w:t>ż</w:t>
      </w:r>
      <w:r w:rsidRPr="000D6A8D">
        <w:rPr>
          <w:rFonts w:ascii="TimesNewRoman" w:eastAsia="TimesNewRoman" w:hAnsi="Times-Roman" w:cs="TimesNewRoman"/>
          <w:color w:val="auto"/>
          <w:lang w:bidi="ar-SA"/>
        </w:rPr>
        <w:t xml:space="preserve"> </w:t>
      </w:r>
      <w:r>
        <w:rPr>
          <w:rFonts w:ascii="Times-Bold" w:eastAsia="Times New Roman" w:hAnsi="Times-Bold" w:cs="Times-Bold"/>
          <w:b/>
          <w:bCs/>
          <w:color w:val="auto"/>
          <w:lang w:bidi="ar-SA"/>
        </w:rPr>
        <w:t>1</w:t>
      </w:r>
      <w:r w:rsidRPr="000D6A8D">
        <w:rPr>
          <w:rFonts w:ascii="Times-Bold" w:eastAsia="Times New Roman" w:hAnsi="Times-Bold" w:cs="Times-Bold"/>
          <w:b/>
          <w:bCs/>
          <w:color w:val="auto"/>
          <w:lang w:bidi="ar-SA"/>
        </w:rPr>
        <w:t>00.000,00 zł</w:t>
      </w:r>
      <w:r w:rsidRPr="000D6A8D">
        <w:rPr>
          <w:rFonts w:ascii="Times-Roman" w:eastAsia="Times New Roman" w:hAnsi="Times-Roman" w:cs="Times-Roman"/>
          <w:color w:val="auto"/>
          <w:lang w:bidi="ar-SA"/>
        </w:rPr>
        <w:t>, od dnia nast</w:t>
      </w:r>
      <w:r w:rsidRPr="000D6A8D">
        <w:rPr>
          <w:rFonts w:ascii="TimesNewRoman" w:eastAsia="TimesNewRoman" w:hAnsi="Times-Roman" w:cs="TimesNewRoman" w:hint="eastAsia"/>
          <w:color w:val="auto"/>
          <w:lang w:bidi="ar-SA"/>
        </w:rPr>
        <w:t>ę</w:t>
      </w:r>
      <w:r w:rsidRPr="000D6A8D">
        <w:rPr>
          <w:rFonts w:ascii="Times-Roman" w:eastAsia="Times New Roman" w:hAnsi="Times-Roman" w:cs="Times-Roman"/>
          <w:color w:val="auto"/>
          <w:lang w:bidi="ar-SA"/>
        </w:rPr>
        <w:t>pnego po dniu ustania poprzedniej ochrony ubezpieczeniowej.</w:t>
      </w:r>
    </w:p>
    <w:p w14:paraId="6CAE983A" w14:textId="77777777" w:rsidR="000D6A8D" w:rsidRPr="000D6A8D" w:rsidRDefault="000D6A8D" w:rsidP="000D6A8D">
      <w:pPr>
        <w:widowControl/>
        <w:numPr>
          <w:ilvl w:val="2"/>
          <w:numId w:val="29"/>
        </w:numPr>
        <w:tabs>
          <w:tab w:val="num" w:pos="284"/>
        </w:tabs>
        <w:autoSpaceDE w:val="0"/>
        <w:autoSpaceDN w:val="0"/>
        <w:adjustRightInd w:val="0"/>
        <w:spacing w:line="360" w:lineRule="auto"/>
        <w:ind w:left="284" w:hanging="284"/>
        <w:jc w:val="both"/>
        <w:rPr>
          <w:rFonts w:ascii="Times-Roman" w:eastAsia="Times New Roman" w:hAnsi="Times-Roman" w:cs="Times-Roman"/>
          <w:color w:val="auto"/>
          <w:lang w:bidi="ar-SA"/>
        </w:rPr>
      </w:pPr>
      <w:r w:rsidRPr="000D6A8D">
        <w:rPr>
          <w:rFonts w:ascii="Times-Roman" w:eastAsia="Times New Roman" w:hAnsi="Times-Roman" w:cs="Times-Roman"/>
          <w:color w:val="auto"/>
          <w:lang w:bidi="ar-SA"/>
        </w:rPr>
        <w:t>Je</w:t>
      </w:r>
      <w:r w:rsidRPr="000D6A8D">
        <w:rPr>
          <w:rFonts w:ascii="TimesNewRoman" w:eastAsia="TimesNewRoman" w:hAnsi="Times-Roman" w:cs="TimesNewRoman" w:hint="eastAsia"/>
          <w:color w:val="auto"/>
          <w:lang w:bidi="ar-SA"/>
        </w:rPr>
        <w:t>ż</w:t>
      </w:r>
      <w:r w:rsidRPr="000D6A8D">
        <w:rPr>
          <w:rFonts w:ascii="Times-Roman" w:eastAsia="Times New Roman" w:hAnsi="Times-Roman" w:cs="Times-Roman"/>
          <w:color w:val="auto"/>
          <w:lang w:bidi="ar-SA"/>
        </w:rPr>
        <w:t>eli Wykonawca nie wykona obowi</w:t>
      </w:r>
      <w:r w:rsidRPr="000D6A8D">
        <w:rPr>
          <w:rFonts w:ascii="TimesNewRoman" w:eastAsia="TimesNewRoman" w:hAnsi="Times-Roman" w:cs="TimesNewRoman" w:hint="eastAsia"/>
          <w:color w:val="auto"/>
          <w:lang w:bidi="ar-SA"/>
        </w:rPr>
        <w:t>ą</w:t>
      </w:r>
      <w:r w:rsidRPr="000D6A8D">
        <w:rPr>
          <w:rFonts w:ascii="Times-Roman" w:eastAsia="Times New Roman" w:hAnsi="Times-Roman" w:cs="Times-Roman"/>
          <w:color w:val="auto"/>
          <w:lang w:bidi="ar-SA"/>
        </w:rPr>
        <w:t>zku, o którym, mowa w ust. 1, Zamawiaj</w:t>
      </w:r>
      <w:r w:rsidRPr="000D6A8D">
        <w:rPr>
          <w:rFonts w:ascii="TimesNewRoman" w:eastAsia="TimesNewRoman" w:hAnsi="Times-Roman" w:cs="TimesNewRoman" w:hint="eastAsia"/>
          <w:color w:val="auto"/>
          <w:lang w:bidi="ar-SA"/>
        </w:rPr>
        <w:t>ą</w:t>
      </w:r>
      <w:r w:rsidRPr="000D6A8D">
        <w:rPr>
          <w:rFonts w:ascii="Times-Roman" w:eastAsia="Times New Roman" w:hAnsi="Times-Roman" w:cs="Times-Roman"/>
          <w:color w:val="auto"/>
          <w:lang w:bidi="ar-SA"/>
        </w:rPr>
        <w:t>cy wedle swojego wyboru mo</w:t>
      </w:r>
      <w:r w:rsidRPr="000D6A8D">
        <w:rPr>
          <w:rFonts w:ascii="TimesNewRoman" w:eastAsia="TimesNewRoman" w:hAnsi="Times-Roman" w:cs="TimesNewRoman" w:hint="eastAsia"/>
          <w:color w:val="auto"/>
          <w:lang w:bidi="ar-SA"/>
        </w:rPr>
        <w:t>ż</w:t>
      </w:r>
      <w:r w:rsidRPr="000D6A8D">
        <w:rPr>
          <w:rFonts w:ascii="Times-Roman" w:eastAsia="Times New Roman" w:hAnsi="Times-Roman" w:cs="Times-Roman"/>
          <w:color w:val="auto"/>
          <w:lang w:bidi="ar-SA"/>
        </w:rPr>
        <w:t>e:</w:t>
      </w:r>
    </w:p>
    <w:p w14:paraId="0112CADB" w14:textId="77777777" w:rsidR="000D6A8D" w:rsidRPr="000D6A8D" w:rsidRDefault="000D6A8D" w:rsidP="000D6A8D">
      <w:pPr>
        <w:widowControl/>
        <w:numPr>
          <w:ilvl w:val="2"/>
          <w:numId w:val="28"/>
        </w:numPr>
        <w:autoSpaceDE w:val="0"/>
        <w:autoSpaceDN w:val="0"/>
        <w:adjustRightInd w:val="0"/>
        <w:spacing w:line="360" w:lineRule="auto"/>
        <w:ind w:left="567" w:hanging="283"/>
        <w:jc w:val="both"/>
        <w:rPr>
          <w:rFonts w:ascii="Times-Roman" w:eastAsia="Times New Roman" w:hAnsi="Times-Roman" w:cs="Times-Roman"/>
          <w:color w:val="auto"/>
          <w:lang w:bidi="ar-SA"/>
        </w:rPr>
      </w:pPr>
      <w:r w:rsidRPr="000D6A8D">
        <w:rPr>
          <w:rFonts w:ascii="Times-Roman" w:eastAsia="Times New Roman" w:hAnsi="Times-Roman" w:cs="Times-Roman"/>
          <w:color w:val="auto"/>
          <w:lang w:bidi="ar-SA"/>
        </w:rPr>
        <w:t>odst</w:t>
      </w:r>
      <w:r w:rsidRPr="000D6A8D">
        <w:rPr>
          <w:rFonts w:ascii="TimesNewRoman" w:eastAsia="TimesNewRoman" w:hAnsi="Times-Roman" w:cs="TimesNewRoman" w:hint="eastAsia"/>
          <w:color w:val="auto"/>
          <w:lang w:bidi="ar-SA"/>
        </w:rPr>
        <w:t>ą</w:t>
      </w:r>
      <w:r w:rsidRPr="000D6A8D">
        <w:rPr>
          <w:rFonts w:ascii="Times-Roman" w:eastAsia="Times New Roman" w:hAnsi="Times-Roman" w:cs="Times-Roman"/>
          <w:color w:val="auto"/>
          <w:lang w:bidi="ar-SA"/>
        </w:rPr>
        <w:t>pi</w:t>
      </w:r>
      <w:r w:rsidRPr="000D6A8D">
        <w:rPr>
          <w:rFonts w:ascii="TimesNewRoman" w:eastAsia="TimesNewRoman" w:hAnsi="Times-Roman" w:cs="TimesNewRoman" w:hint="eastAsia"/>
          <w:color w:val="auto"/>
          <w:lang w:bidi="ar-SA"/>
        </w:rPr>
        <w:t>ć</w:t>
      </w:r>
      <w:r w:rsidRPr="000D6A8D">
        <w:rPr>
          <w:rFonts w:ascii="TimesNewRoman" w:eastAsia="TimesNewRoman" w:hAnsi="Times-Roman" w:cs="TimesNewRoman"/>
          <w:color w:val="auto"/>
          <w:lang w:bidi="ar-SA"/>
        </w:rPr>
        <w:t xml:space="preserve"> </w:t>
      </w:r>
      <w:r w:rsidRPr="000D6A8D">
        <w:rPr>
          <w:rFonts w:ascii="Times-Roman" w:eastAsia="Times New Roman" w:hAnsi="Times-Roman" w:cs="Times-Roman"/>
          <w:color w:val="auto"/>
          <w:lang w:bidi="ar-SA"/>
        </w:rPr>
        <w:t>od Umowy;</w:t>
      </w:r>
    </w:p>
    <w:p w14:paraId="48FCE8AF" w14:textId="40C22BCB" w:rsidR="000D6A8D" w:rsidRPr="000D6A8D" w:rsidRDefault="000D6A8D" w:rsidP="000D6A8D">
      <w:pPr>
        <w:widowControl/>
        <w:numPr>
          <w:ilvl w:val="2"/>
          <w:numId w:val="28"/>
        </w:numPr>
        <w:autoSpaceDE w:val="0"/>
        <w:autoSpaceDN w:val="0"/>
        <w:adjustRightInd w:val="0"/>
        <w:spacing w:line="360" w:lineRule="auto"/>
        <w:ind w:left="567" w:hanging="283"/>
        <w:jc w:val="both"/>
        <w:rPr>
          <w:rFonts w:ascii="Times-Roman" w:eastAsia="Times New Roman" w:hAnsi="Times-Roman" w:cs="Times-Roman"/>
          <w:color w:val="auto"/>
          <w:lang w:bidi="ar-SA"/>
        </w:rPr>
      </w:pPr>
      <w:r w:rsidRPr="000D6A8D">
        <w:rPr>
          <w:rFonts w:ascii="Times-Roman" w:eastAsia="Times New Roman" w:hAnsi="Times-Roman" w:cs="Times-Roman"/>
          <w:color w:val="auto"/>
          <w:lang w:bidi="ar-SA"/>
        </w:rPr>
        <w:t>ubezpieczy</w:t>
      </w:r>
      <w:r w:rsidRPr="000D6A8D">
        <w:rPr>
          <w:rFonts w:ascii="TimesNewRoman" w:eastAsia="TimesNewRoman" w:hAnsi="Times-Roman" w:cs="TimesNewRoman" w:hint="eastAsia"/>
          <w:color w:val="auto"/>
          <w:lang w:bidi="ar-SA"/>
        </w:rPr>
        <w:t>ć</w:t>
      </w:r>
      <w:r w:rsidRPr="000D6A8D">
        <w:rPr>
          <w:rFonts w:ascii="TimesNewRoman" w:eastAsia="TimesNewRoman" w:hAnsi="Times-Roman" w:cs="TimesNewRoman"/>
          <w:color w:val="auto"/>
          <w:lang w:bidi="ar-SA"/>
        </w:rPr>
        <w:t xml:space="preserve"> </w:t>
      </w:r>
      <w:r w:rsidRPr="000D6A8D">
        <w:rPr>
          <w:rFonts w:ascii="Times-Roman" w:eastAsia="Times New Roman" w:hAnsi="Times-Roman" w:cs="Times-Roman"/>
          <w:color w:val="auto"/>
          <w:lang w:bidi="ar-SA"/>
        </w:rPr>
        <w:t>Wykonawc</w:t>
      </w:r>
      <w:r w:rsidRPr="000D6A8D">
        <w:rPr>
          <w:rFonts w:ascii="TimesNewRoman" w:eastAsia="TimesNewRoman" w:hAnsi="Times-Roman" w:cs="TimesNewRoman" w:hint="eastAsia"/>
          <w:color w:val="auto"/>
          <w:lang w:bidi="ar-SA"/>
        </w:rPr>
        <w:t>ę</w:t>
      </w:r>
      <w:r w:rsidRPr="000D6A8D">
        <w:rPr>
          <w:rFonts w:ascii="TimesNewRoman" w:eastAsia="TimesNewRoman" w:hAnsi="Times-Roman" w:cs="TimesNewRoman"/>
          <w:color w:val="auto"/>
          <w:lang w:bidi="ar-SA"/>
        </w:rPr>
        <w:t xml:space="preserve"> </w:t>
      </w:r>
      <w:r w:rsidRPr="000D6A8D">
        <w:rPr>
          <w:rFonts w:ascii="Times-Roman" w:eastAsia="Times New Roman" w:hAnsi="Times-Roman" w:cs="Times-Roman"/>
          <w:color w:val="auto"/>
          <w:lang w:bidi="ar-SA"/>
        </w:rPr>
        <w:t>na jego koszt, przy czym koszty poniesione na ubezpieczenie Wykonawcy Zamawiaj</w:t>
      </w:r>
      <w:r w:rsidRPr="000D6A8D">
        <w:rPr>
          <w:rFonts w:ascii="TimesNewRoman" w:eastAsia="TimesNewRoman" w:hAnsi="Times-Roman" w:cs="TimesNewRoman" w:hint="eastAsia"/>
          <w:color w:val="auto"/>
          <w:lang w:bidi="ar-SA"/>
        </w:rPr>
        <w:t>ą</w:t>
      </w:r>
      <w:r w:rsidRPr="000D6A8D">
        <w:rPr>
          <w:rFonts w:ascii="Times-Roman" w:eastAsia="Times New Roman" w:hAnsi="Times-Roman" w:cs="Times-Roman"/>
          <w:color w:val="auto"/>
          <w:lang w:bidi="ar-SA"/>
        </w:rPr>
        <w:t>cy potr</w:t>
      </w:r>
      <w:r w:rsidRPr="000D6A8D">
        <w:rPr>
          <w:rFonts w:ascii="TimesNewRoman" w:eastAsia="TimesNewRoman" w:hAnsi="Times-Roman" w:cs="TimesNewRoman" w:hint="eastAsia"/>
          <w:color w:val="auto"/>
          <w:lang w:bidi="ar-SA"/>
        </w:rPr>
        <w:t>ą</w:t>
      </w:r>
      <w:r w:rsidRPr="000D6A8D">
        <w:rPr>
          <w:rFonts w:ascii="Times-Roman" w:eastAsia="Times New Roman" w:hAnsi="Times-Roman" w:cs="Times-Roman"/>
          <w:color w:val="auto"/>
          <w:lang w:bidi="ar-SA"/>
        </w:rPr>
        <w:t>ci z wynagrodzenia, a gdyby potr</w:t>
      </w:r>
      <w:r w:rsidRPr="000D6A8D">
        <w:rPr>
          <w:rFonts w:ascii="TimesNewRoman" w:eastAsia="TimesNewRoman" w:hAnsi="Times-Roman" w:cs="TimesNewRoman" w:hint="eastAsia"/>
          <w:color w:val="auto"/>
          <w:lang w:bidi="ar-SA"/>
        </w:rPr>
        <w:t>ą</w:t>
      </w:r>
      <w:r w:rsidRPr="000D6A8D">
        <w:rPr>
          <w:rFonts w:ascii="Times-Roman" w:eastAsia="Times New Roman" w:hAnsi="Times-Roman" w:cs="Times-Roman"/>
          <w:color w:val="auto"/>
          <w:lang w:bidi="ar-SA"/>
        </w:rPr>
        <w:t>cenie to nie było mo</w:t>
      </w:r>
      <w:r w:rsidRPr="000D6A8D">
        <w:rPr>
          <w:rFonts w:ascii="TimesNewRoman" w:eastAsia="TimesNewRoman" w:hAnsi="Times-Roman" w:cs="TimesNewRoman" w:hint="eastAsia"/>
          <w:color w:val="auto"/>
          <w:lang w:bidi="ar-SA"/>
        </w:rPr>
        <w:t>ż</w:t>
      </w:r>
      <w:r w:rsidRPr="000D6A8D">
        <w:rPr>
          <w:rFonts w:ascii="Times-Roman" w:eastAsia="Times New Roman" w:hAnsi="Times-Roman" w:cs="Times-Roman"/>
          <w:color w:val="auto"/>
          <w:lang w:bidi="ar-SA"/>
        </w:rPr>
        <w:t>liwe – zaspokoi si</w:t>
      </w:r>
      <w:r w:rsidRPr="000D6A8D">
        <w:rPr>
          <w:rFonts w:ascii="TimesNewRoman" w:eastAsia="TimesNewRoman" w:hAnsi="Times-Roman" w:cs="TimesNewRoman" w:hint="eastAsia"/>
          <w:color w:val="auto"/>
          <w:lang w:bidi="ar-SA"/>
        </w:rPr>
        <w:t>ę</w:t>
      </w:r>
      <w:r w:rsidRPr="000D6A8D">
        <w:rPr>
          <w:rFonts w:ascii="TimesNewRoman" w:eastAsia="TimesNewRoman" w:hAnsi="Times-Roman" w:cs="TimesNewRoman"/>
          <w:color w:val="auto"/>
          <w:lang w:bidi="ar-SA"/>
        </w:rPr>
        <w:t xml:space="preserve"> </w:t>
      </w:r>
      <w:r w:rsidRPr="000D6A8D">
        <w:rPr>
          <w:rFonts w:ascii="Times-Roman" w:eastAsia="Times New Roman" w:hAnsi="Times-Roman" w:cs="Times-Roman"/>
          <w:color w:val="auto"/>
          <w:lang w:bidi="ar-SA"/>
        </w:rPr>
        <w:t>z Zabezpieczenia</w:t>
      </w:r>
      <w:r w:rsidR="00D913D1">
        <w:rPr>
          <w:rFonts w:ascii="Times-Roman" w:eastAsia="Times New Roman" w:hAnsi="Times-Roman" w:cs="Times-Roman"/>
          <w:color w:val="auto"/>
          <w:lang w:bidi="ar-SA"/>
        </w:rPr>
        <w:t xml:space="preserve"> należytego wykonania umowy</w:t>
      </w:r>
      <w:r w:rsidRPr="000D6A8D">
        <w:rPr>
          <w:rFonts w:ascii="Times-Roman" w:eastAsia="Times New Roman" w:hAnsi="Times-Roman" w:cs="Times-Roman"/>
          <w:color w:val="auto"/>
          <w:lang w:bidi="ar-SA"/>
        </w:rPr>
        <w:t>.</w:t>
      </w:r>
    </w:p>
    <w:p w14:paraId="217B467E" w14:textId="77777777" w:rsidR="004C6682" w:rsidRPr="004C6682" w:rsidRDefault="004C6682" w:rsidP="004C6682">
      <w:pPr>
        <w:keepNext/>
        <w:widowControl/>
        <w:spacing w:before="120"/>
        <w:jc w:val="center"/>
        <w:outlineLvl w:val="0"/>
        <w:rPr>
          <w:rFonts w:ascii="Times New Roman" w:eastAsia="SimSun" w:hAnsi="Times New Roman" w:cs="Times New Roman"/>
          <w:color w:val="auto"/>
          <w:lang w:bidi="ar-SA"/>
        </w:rPr>
      </w:pPr>
    </w:p>
    <w:p w14:paraId="6DF8D748" w14:textId="188F97B7" w:rsidR="00350E0E" w:rsidRPr="00291835" w:rsidRDefault="00000000">
      <w:pPr>
        <w:pStyle w:val="Nagwek10"/>
        <w:keepNext/>
        <w:keepLines/>
        <w:shd w:val="clear" w:color="auto" w:fill="auto"/>
        <w:spacing w:after="0"/>
        <w:rPr>
          <w:rFonts w:ascii="Times New Roman" w:hAnsi="Times New Roman" w:cs="Times New Roman"/>
          <w:sz w:val="24"/>
          <w:szCs w:val="24"/>
        </w:rPr>
      </w:pPr>
      <w:bookmarkStart w:id="8" w:name="bookmark8"/>
      <w:bookmarkStart w:id="9" w:name="bookmark9"/>
      <w:r w:rsidRPr="00291835">
        <w:rPr>
          <w:rFonts w:ascii="Times New Roman" w:hAnsi="Times New Roman" w:cs="Times New Roman"/>
          <w:sz w:val="24"/>
          <w:szCs w:val="24"/>
        </w:rPr>
        <w:t xml:space="preserve">§ </w:t>
      </w:r>
      <w:r w:rsidR="000E505E">
        <w:rPr>
          <w:rFonts w:ascii="Times New Roman" w:hAnsi="Times New Roman" w:cs="Times New Roman"/>
          <w:sz w:val="24"/>
          <w:szCs w:val="24"/>
        </w:rPr>
        <w:t>7</w:t>
      </w:r>
      <w:r w:rsidRPr="00291835">
        <w:rPr>
          <w:rFonts w:ascii="Times New Roman" w:hAnsi="Times New Roman" w:cs="Times New Roman"/>
          <w:sz w:val="24"/>
          <w:szCs w:val="24"/>
        </w:rPr>
        <w:t xml:space="preserve"> Zabezpieczenie należytego wykonania Umowy</w:t>
      </w:r>
      <w:bookmarkEnd w:id="8"/>
      <w:bookmarkEnd w:id="9"/>
    </w:p>
    <w:p w14:paraId="7E67EA00" w14:textId="2A8EDBD5" w:rsidR="00350E0E" w:rsidRPr="00291835" w:rsidRDefault="00000000" w:rsidP="000D6A8D">
      <w:pPr>
        <w:pStyle w:val="Teksttreci0"/>
        <w:numPr>
          <w:ilvl w:val="0"/>
          <w:numId w:val="8"/>
        </w:numPr>
        <w:shd w:val="clear" w:color="auto" w:fill="auto"/>
        <w:tabs>
          <w:tab w:val="left" w:pos="339"/>
        </w:tabs>
        <w:ind w:left="380" w:hanging="380"/>
        <w:jc w:val="both"/>
        <w:rPr>
          <w:rFonts w:ascii="Times New Roman" w:hAnsi="Times New Roman" w:cs="Times New Roman"/>
          <w:sz w:val="24"/>
          <w:szCs w:val="24"/>
        </w:rPr>
      </w:pPr>
      <w:r w:rsidRPr="00291835">
        <w:rPr>
          <w:rFonts w:ascii="Times New Roman" w:hAnsi="Times New Roman" w:cs="Times New Roman"/>
          <w:sz w:val="24"/>
          <w:szCs w:val="24"/>
        </w:rPr>
        <w:t xml:space="preserve">Wykonawca, zgodnie z wymaganiami </w:t>
      </w:r>
      <w:r w:rsidR="00D913D1" w:rsidRPr="00D913D1">
        <w:rPr>
          <w:rFonts w:ascii="Times New Roman" w:hAnsi="Times New Roman" w:cs="Times New Roman"/>
          <w:sz w:val="24"/>
          <w:szCs w:val="24"/>
        </w:rPr>
        <w:t>Specyfikacj</w:t>
      </w:r>
      <w:r w:rsidR="00D913D1">
        <w:rPr>
          <w:rFonts w:ascii="Times New Roman" w:hAnsi="Times New Roman" w:cs="Times New Roman"/>
          <w:sz w:val="24"/>
          <w:szCs w:val="24"/>
        </w:rPr>
        <w:t>i</w:t>
      </w:r>
      <w:r w:rsidR="00D913D1" w:rsidRPr="00D913D1">
        <w:rPr>
          <w:rFonts w:ascii="Times New Roman" w:hAnsi="Times New Roman" w:cs="Times New Roman"/>
          <w:sz w:val="24"/>
          <w:szCs w:val="24"/>
        </w:rPr>
        <w:t xml:space="preserve"> warunków zamówienia</w:t>
      </w:r>
      <w:r w:rsidRPr="00291835">
        <w:rPr>
          <w:rFonts w:ascii="Times New Roman" w:hAnsi="Times New Roman" w:cs="Times New Roman"/>
          <w:sz w:val="24"/>
          <w:szCs w:val="24"/>
        </w:rPr>
        <w:t xml:space="preserve">, przed zawarciem Umowy wniósł zabezpieczenie należytego wykonania Umowy, w wysokości </w:t>
      </w:r>
      <w:r w:rsidRPr="00291835">
        <w:rPr>
          <w:rFonts w:ascii="Times New Roman" w:hAnsi="Times New Roman" w:cs="Times New Roman"/>
          <w:b/>
          <w:bCs/>
          <w:sz w:val="24"/>
          <w:szCs w:val="24"/>
        </w:rPr>
        <w:t xml:space="preserve">5% </w:t>
      </w:r>
      <w:r w:rsidRPr="00291835">
        <w:rPr>
          <w:rFonts w:ascii="Times New Roman" w:hAnsi="Times New Roman" w:cs="Times New Roman"/>
          <w:sz w:val="24"/>
          <w:szCs w:val="24"/>
        </w:rPr>
        <w:t>Wartości Przedmiotu Umowy</w:t>
      </w:r>
      <w:r w:rsidR="00C0762D">
        <w:rPr>
          <w:rFonts w:ascii="Times New Roman" w:hAnsi="Times New Roman" w:cs="Times New Roman"/>
          <w:sz w:val="24"/>
          <w:szCs w:val="24"/>
        </w:rPr>
        <w:t xml:space="preserve">, zwane dalej </w:t>
      </w:r>
      <w:r w:rsidRPr="00291835">
        <w:rPr>
          <w:rFonts w:ascii="Times New Roman" w:hAnsi="Times New Roman" w:cs="Times New Roman"/>
          <w:sz w:val="24"/>
          <w:szCs w:val="24"/>
        </w:rPr>
        <w:t>„Zabezpieczenie</w:t>
      </w:r>
      <w:r w:rsidR="00C0762D">
        <w:rPr>
          <w:rFonts w:ascii="Times New Roman" w:hAnsi="Times New Roman" w:cs="Times New Roman"/>
          <w:sz w:val="24"/>
          <w:szCs w:val="24"/>
        </w:rPr>
        <w:t>m</w:t>
      </w:r>
      <w:r w:rsidRPr="00291835">
        <w:rPr>
          <w:rFonts w:ascii="Times New Roman" w:hAnsi="Times New Roman" w:cs="Times New Roman"/>
          <w:sz w:val="24"/>
          <w:szCs w:val="24"/>
        </w:rPr>
        <w:t>”.</w:t>
      </w:r>
    </w:p>
    <w:p w14:paraId="73890426" w14:textId="77777777" w:rsidR="00350E0E" w:rsidRPr="00291835" w:rsidRDefault="00000000" w:rsidP="000D6A8D">
      <w:pPr>
        <w:pStyle w:val="Teksttreci0"/>
        <w:numPr>
          <w:ilvl w:val="0"/>
          <w:numId w:val="8"/>
        </w:numPr>
        <w:shd w:val="clear" w:color="auto" w:fill="auto"/>
        <w:tabs>
          <w:tab w:val="left" w:pos="339"/>
        </w:tabs>
        <w:ind w:left="380" w:hanging="380"/>
        <w:jc w:val="both"/>
        <w:rPr>
          <w:rFonts w:ascii="Times New Roman" w:hAnsi="Times New Roman" w:cs="Times New Roman"/>
          <w:sz w:val="24"/>
          <w:szCs w:val="24"/>
        </w:rPr>
      </w:pPr>
      <w:r w:rsidRPr="00291835">
        <w:rPr>
          <w:rFonts w:ascii="Times New Roman" w:hAnsi="Times New Roman" w:cs="Times New Roman"/>
          <w:sz w:val="24"/>
          <w:szCs w:val="24"/>
        </w:rPr>
        <w:t>Zabezpieczenie służy zabezpieczeniu zapłaty roszczeń z tytułu niewykonania lub nienależytego wykonania Przedmiotu Umowy.</w:t>
      </w:r>
    </w:p>
    <w:p w14:paraId="6A711346" w14:textId="77B647F9" w:rsidR="00350E0E" w:rsidRDefault="00000000" w:rsidP="000D6A8D">
      <w:pPr>
        <w:pStyle w:val="Teksttreci0"/>
        <w:numPr>
          <w:ilvl w:val="0"/>
          <w:numId w:val="8"/>
        </w:numPr>
        <w:shd w:val="clear" w:color="auto" w:fill="auto"/>
        <w:tabs>
          <w:tab w:val="left" w:pos="322"/>
        </w:tabs>
        <w:ind w:left="380" w:hanging="380"/>
        <w:jc w:val="both"/>
        <w:rPr>
          <w:rFonts w:ascii="Times New Roman" w:hAnsi="Times New Roman" w:cs="Times New Roman"/>
          <w:sz w:val="24"/>
          <w:szCs w:val="24"/>
        </w:rPr>
      </w:pPr>
      <w:r w:rsidRPr="00291835">
        <w:rPr>
          <w:rFonts w:ascii="Times New Roman" w:hAnsi="Times New Roman" w:cs="Times New Roman"/>
          <w:sz w:val="24"/>
          <w:szCs w:val="24"/>
        </w:rPr>
        <w:t xml:space="preserve">Zabezpieczenie zostanie zwolnione przez Zamawiającego i przekazane Wykonawcy w ciągu 30 dni po wykonaniu Przedmiotu Umowy i uznaniu za należycie wykonany. Zamawiający jest upoważniony do zaspokojenia z Zabezpieczenia, jak również z innych kwot należnych Wykonawcy na podstawie Umowy, wszelkich należności służących Zamawiającemu w stosunku do Wykonawcy, w tym w szczególności kar umownych, kosztów </w:t>
      </w:r>
      <w:r w:rsidR="00D913D1" w:rsidRPr="00D913D1">
        <w:rPr>
          <w:rFonts w:ascii="Times New Roman" w:hAnsi="Times New Roman" w:cs="Times New Roman"/>
          <w:sz w:val="24"/>
          <w:szCs w:val="24"/>
        </w:rPr>
        <w:t>poniesion</w:t>
      </w:r>
      <w:r w:rsidR="00D913D1">
        <w:rPr>
          <w:rFonts w:ascii="Times New Roman" w:hAnsi="Times New Roman" w:cs="Times New Roman"/>
          <w:sz w:val="24"/>
          <w:szCs w:val="24"/>
        </w:rPr>
        <w:t>ych</w:t>
      </w:r>
      <w:r w:rsidR="00D913D1" w:rsidRPr="00D913D1">
        <w:rPr>
          <w:rFonts w:ascii="Times New Roman" w:hAnsi="Times New Roman" w:cs="Times New Roman"/>
          <w:sz w:val="24"/>
          <w:szCs w:val="24"/>
        </w:rPr>
        <w:t xml:space="preserve"> na ubezpieczenie Wykonawcy </w:t>
      </w:r>
      <w:r w:rsidRPr="00291835">
        <w:rPr>
          <w:rFonts w:ascii="Times New Roman" w:hAnsi="Times New Roman" w:cs="Times New Roman"/>
          <w:sz w:val="24"/>
          <w:szCs w:val="24"/>
        </w:rPr>
        <w:t>oraz odszkodowań należnych Zamawiającemu w związku z realizacją Umowy.</w:t>
      </w:r>
    </w:p>
    <w:p w14:paraId="0EFD4CCF" w14:textId="624F5266" w:rsidR="00350E0E" w:rsidRPr="00291835" w:rsidRDefault="00000000">
      <w:pPr>
        <w:pStyle w:val="Nagwek10"/>
        <w:keepNext/>
        <w:keepLines/>
        <w:shd w:val="clear" w:color="auto" w:fill="auto"/>
        <w:spacing w:after="0"/>
        <w:rPr>
          <w:rFonts w:ascii="Times New Roman" w:hAnsi="Times New Roman" w:cs="Times New Roman"/>
          <w:sz w:val="24"/>
          <w:szCs w:val="24"/>
        </w:rPr>
      </w:pPr>
      <w:bookmarkStart w:id="10" w:name="bookmark10"/>
      <w:bookmarkStart w:id="11" w:name="bookmark11"/>
      <w:r w:rsidRPr="00291835">
        <w:rPr>
          <w:rFonts w:ascii="Times New Roman" w:hAnsi="Times New Roman" w:cs="Times New Roman"/>
          <w:sz w:val="24"/>
          <w:szCs w:val="24"/>
        </w:rPr>
        <w:t xml:space="preserve">§ </w:t>
      </w:r>
      <w:r w:rsidR="000E505E">
        <w:rPr>
          <w:rFonts w:ascii="Times New Roman" w:hAnsi="Times New Roman" w:cs="Times New Roman"/>
          <w:sz w:val="24"/>
          <w:szCs w:val="24"/>
        </w:rPr>
        <w:t>8</w:t>
      </w:r>
      <w:r w:rsidRPr="00291835">
        <w:rPr>
          <w:rFonts w:ascii="Times New Roman" w:hAnsi="Times New Roman" w:cs="Times New Roman"/>
          <w:sz w:val="24"/>
          <w:szCs w:val="24"/>
        </w:rPr>
        <w:t xml:space="preserve"> Kary umowne</w:t>
      </w:r>
      <w:bookmarkEnd w:id="10"/>
      <w:bookmarkEnd w:id="11"/>
    </w:p>
    <w:p w14:paraId="267855A7" w14:textId="77777777" w:rsidR="00350E0E" w:rsidRPr="00291835" w:rsidRDefault="00000000">
      <w:pPr>
        <w:pStyle w:val="Teksttreci0"/>
        <w:numPr>
          <w:ilvl w:val="0"/>
          <w:numId w:val="9"/>
        </w:numPr>
        <w:shd w:val="clear" w:color="auto" w:fill="auto"/>
        <w:tabs>
          <w:tab w:val="left" w:pos="322"/>
        </w:tabs>
        <w:jc w:val="both"/>
        <w:rPr>
          <w:rFonts w:ascii="Times New Roman" w:hAnsi="Times New Roman" w:cs="Times New Roman"/>
          <w:sz w:val="24"/>
          <w:szCs w:val="24"/>
        </w:rPr>
      </w:pPr>
      <w:r w:rsidRPr="00291835">
        <w:rPr>
          <w:rFonts w:ascii="Times New Roman" w:hAnsi="Times New Roman" w:cs="Times New Roman"/>
          <w:sz w:val="24"/>
          <w:szCs w:val="24"/>
        </w:rPr>
        <w:t>Wykonawca zobowiązuje się zapłacić Zamawiającemu kary umowne w wysokości:</w:t>
      </w:r>
    </w:p>
    <w:p w14:paraId="717AA0D6" w14:textId="6CD734B8" w:rsidR="00350E0E" w:rsidRPr="00291835" w:rsidRDefault="00000000">
      <w:pPr>
        <w:pStyle w:val="Teksttreci0"/>
        <w:numPr>
          <w:ilvl w:val="0"/>
          <w:numId w:val="10"/>
        </w:numPr>
        <w:shd w:val="clear" w:color="auto" w:fill="auto"/>
        <w:tabs>
          <w:tab w:val="left" w:pos="825"/>
        </w:tabs>
        <w:spacing w:line="350" w:lineRule="auto"/>
        <w:ind w:left="720" w:hanging="280"/>
        <w:jc w:val="both"/>
        <w:rPr>
          <w:rFonts w:ascii="Times New Roman" w:hAnsi="Times New Roman" w:cs="Times New Roman"/>
          <w:sz w:val="24"/>
          <w:szCs w:val="24"/>
        </w:rPr>
      </w:pPr>
      <w:r w:rsidRPr="00291835">
        <w:rPr>
          <w:rFonts w:ascii="Times New Roman" w:hAnsi="Times New Roman" w:cs="Times New Roman"/>
          <w:sz w:val="24"/>
          <w:szCs w:val="24"/>
        </w:rPr>
        <w:t xml:space="preserve">za każdy dzień nie wykonania </w:t>
      </w:r>
      <w:r w:rsidR="0039677F">
        <w:rPr>
          <w:rFonts w:ascii="Times New Roman" w:hAnsi="Times New Roman" w:cs="Times New Roman"/>
          <w:sz w:val="24"/>
          <w:szCs w:val="24"/>
        </w:rPr>
        <w:t>U</w:t>
      </w:r>
      <w:r w:rsidRPr="00291835">
        <w:rPr>
          <w:rFonts w:ascii="Times New Roman" w:hAnsi="Times New Roman" w:cs="Times New Roman"/>
          <w:sz w:val="24"/>
          <w:szCs w:val="24"/>
        </w:rPr>
        <w:t xml:space="preserve">sługi w wysokości 0,5% wynagrodzenia </w:t>
      </w:r>
      <w:r w:rsidR="00A90FC8">
        <w:rPr>
          <w:rFonts w:ascii="Times New Roman" w:hAnsi="Times New Roman" w:cs="Times New Roman"/>
          <w:sz w:val="24"/>
          <w:szCs w:val="24"/>
        </w:rPr>
        <w:t xml:space="preserve">brutto </w:t>
      </w:r>
      <w:r w:rsidRPr="00291835">
        <w:rPr>
          <w:rFonts w:ascii="Times New Roman" w:hAnsi="Times New Roman" w:cs="Times New Roman"/>
          <w:sz w:val="24"/>
          <w:szCs w:val="24"/>
        </w:rPr>
        <w:t xml:space="preserve">określonego w § </w:t>
      </w:r>
      <w:r w:rsidR="0044481A">
        <w:rPr>
          <w:rFonts w:ascii="Times New Roman" w:hAnsi="Times New Roman" w:cs="Times New Roman"/>
          <w:sz w:val="24"/>
          <w:szCs w:val="24"/>
        </w:rPr>
        <w:t>3</w:t>
      </w:r>
      <w:r w:rsidRPr="00291835">
        <w:rPr>
          <w:rFonts w:ascii="Times New Roman" w:hAnsi="Times New Roman" w:cs="Times New Roman"/>
          <w:sz w:val="24"/>
          <w:szCs w:val="24"/>
        </w:rPr>
        <w:t xml:space="preserve"> ust. 1 </w:t>
      </w:r>
      <w:r w:rsidR="001308CE">
        <w:rPr>
          <w:rFonts w:ascii="Times New Roman" w:hAnsi="Times New Roman" w:cs="Times New Roman"/>
          <w:sz w:val="24"/>
          <w:szCs w:val="24"/>
        </w:rPr>
        <w:t>U</w:t>
      </w:r>
      <w:r w:rsidRPr="00291835">
        <w:rPr>
          <w:rFonts w:ascii="Times New Roman" w:hAnsi="Times New Roman" w:cs="Times New Roman"/>
          <w:sz w:val="24"/>
          <w:szCs w:val="24"/>
        </w:rPr>
        <w:t>mowy;</w:t>
      </w:r>
    </w:p>
    <w:p w14:paraId="087759E8" w14:textId="77777777" w:rsidR="001308CE" w:rsidRDefault="001308CE">
      <w:pPr>
        <w:pStyle w:val="Teksttreci0"/>
        <w:numPr>
          <w:ilvl w:val="0"/>
          <w:numId w:val="10"/>
        </w:numPr>
        <w:shd w:val="clear" w:color="auto" w:fill="auto"/>
        <w:tabs>
          <w:tab w:val="left" w:pos="825"/>
        </w:tabs>
        <w:spacing w:line="350" w:lineRule="auto"/>
        <w:ind w:left="720" w:hanging="280"/>
        <w:jc w:val="both"/>
        <w:rPr>
          <w:rFonts w:ascii="Times New Roman" w:hAnsi="Times New Roman" w:cs="Times New Roman"/>
          <w:sz w:val="24"/>
          <w:szCs w:val="24"/>
        </w:rPr>
      </w:pPr>
      <w:r w:rsidRPr="001308CE">
        <w:rPr>
          <w:rFonts w:ascii="Times New Roman" w:hAnsi="Times New Roman" w:cs="Times New Roman"/>
          <w:sz w:val="24"/>
          <w:szCs w:val="24"/>
        </w:rPr>
        <w:t xml:space="preserve">W przypadku odstąpienia od Umowy (w całości lub w części) przez którąkolwiek ze Stron z przyczyn leżących po stronie Wykonawcy, Wykonawca zapłaci Zamawiającemu karę umowną w wysokości 10% </w:t>
      </w:r>
      <w:r>
        <w:rPr>
          <w:rFonts w:ascii="Times New Roman" w:hAnsi="Times New Roman" w:cs="Times New Roman"/>
          <w:sz w:val="24"/>
          <w:szCs w:val="24"/>
        </w:rPr>
        <w:t>w</w:t>
      </w:r>
      <w:r w:rsidRPr="001308CE">
        <w:rPr>
          <w:rFonts w:ascii="Times New Roman" w:hAnsi="Times New Roman" w:cs="Times New Roman"/>
          <w:sz w:val="24"/>
          <w:szCs w:val="24"/>
        </w:rPr>
        <w:t>ynagrodzenia należnego za część Przedmiotu Umowy niewykonaną do dnia odstąpienia, lecz nie mniej niż 3.</w:t>
      </w:r>
      <w:r>
        <w:rPr>
          <w:rFonts w:ascii="Times New Roman" w:hAnsi="Times New Roman" w:cs="Times New Roman"/>
          <w:sz w:val="24"/>
          <w:szCs w:val="24"/>
        </w:rPr>
        <w:t>0</w:t>
      </w:r>
      <w:r w:rsidRPr="001308CE">
        <w:rPr>
          <w:rFonts w:ascii="Times New Roman" w:hAnsi="Times New Roman" w:cs="Times New Roman"/>
          <w:sz w:val="24"/>
          <w:szCs w:val="24"/>
        </w:rPr>
        <w:t>00 zł</w:t>
      </w:r>
      <w:r>
        <w:rPr>
          <w:rFonts w:ascii="Times New Roman" w:hAnsi="Times New Roman" w:cs="Times New Roman"/>
          <w:sz w:val="24"/>
          <w:szCs w:val="24"/>
        </w:rPr>
        <w:t xml:space="preserve">. </w:t>
      </w:r>
    </w:p>
    <w:p w14:paraId="0879224A" w14:textId="1AC8126B" w:rsidR="00350E0E" w:rsidRPr="00291835" w:rsidRDefault="001308CE" w:rsidP="001308CE">
      <w:pPr>
        <w:pStyle w:val="Teksttreci0"/>
        <w:shd w:val="clear" w:color="auto" w:fill="auto"/>
        <w:tabs>
          <w:tab w:val="left" w:pos="825"/>
        </w:tabs>
        <w:spacing w:line="350" w:lineRule="auto"/>
        <w:ind w:left="720"/>
        <w:jc w:val="both"/>
        <w:rPr>
          <w:rFonts w:ascii="Times New Roman" w:hAnsi="Times New Roman" w:cs="Times New Roman"/>
          <w:sz w:val="24"/>
          <w:szCs w:val="24"/>
        </w:rPr>
      </w:pPr>
      <w:r w:rsidRPr="001308CE">
        <w:rPr>
          <w:rFonts w:ascii="Times New Roman" w:hAnsi="Times New Roman" w:cs="Times New Roman"/>
          <w:sz w:val="24"/>
          <w:szCs w:val="24"/>
        </w:rPr>
        <w:t>Odstąpienie od Umowy nie wyłącza uprawnienia Zamawiającego do dochodzenia kar umownych należnych z tytułu wystąpienia okoliczności mających miejsce przed złożeniem oświadczenia o odstąpieniu od Umowy</w:t>
      </w:r>
      <w:r w:rsidRPr="00291835">
        <w:rPr>
          <w:rFonts w:ascii="Times New Roman" w:hAnsi="Times New Roman" w:cs="Times New Roman"/>
          <w:sz w:val="24"/>
          <w:szCs w:val="24"/>
        </w:rPr>
        <w:t>;</w:t>
      </w:r>
    </w:p>
    <w:p w14:paraId="2A251DC4" w14:textId="7B761882" w:rsidR="00350E0E" w:rsidRPr="00291835" w:rsidRDefault="00000000">
      <w:pPr>
        <w:pStyle w:val="Teksttreci0"/>
        <w:numPr>
          <w:ilvl w:val="0"/>
          <w:numId w:val="10"/>
        </w:numPr>
        <w:shd w:val="clear" w:color="auto" w:fill="auto"/>
        <w:tabs>
          <w:tab w:val="left" w:pos="825"/>
        </w:tabs>
        <w:ind w:left="720" w:hanging="280"/>
        <w:jc w:val="both"/>
        <w:rPr>
          <w:rFonts w:ascii="Times New Roman" w:hAnsi="Times New Roman" w:cs="Times New Roman"/>
          <w:sz w:val="24"/>
          <w:szCs w:val="24"/>
        </w:rPr>
      </w:pPr>
      <w:r w:rsidRPr="00291835">
        <w:rPr>
          <w:rFonts w:ascii="Times New Roman" w:hAnsi="Times New Roman" w:cs="Times New Roman"/>
          <w:sz w:val="24"/>
          <w:szCs w:val="24"/>
        </w:rPr>
        <w:t xml:space="preserve">za każdy przypadek niewykonania </w:t>
      </w:r>
      <w:r w:rsidR="0039677F">
        <w:rPr>
          <w:rFonts w:ascii="Times New Roman" w:hAnsi="Times New Roman" w:cs="Times New Roman"/>
          <w:sz w:val="24"/>
          <w:szCs w:val="24"/>
        </w:rPr>
        <w:t>U</w:t>
      </w:r>
      <w:r w:rsidRPr="00291835">
        <w:rPr>
          <w:rFonts w:ascii="Times New Roman" w:hAnsi="Times New Roman" w:cs="Times New Roman"/>
          <w:sz w:val="24"/>
          <w:szCs w:val="24"/>
        </w:rPr>
        <w:t>sługi lub nienależytego wykonania (widoczne zabrudzenia podłóg, zakurzone powierzchnie mebli biurowych, pajęczyna w pomieszczeniach biurowych) w wysokości 100 zł. Wskazana wysokość kary umownej będzie sumowana w przypadku stwierdzenia więcej niż jednego przypadku.</w:t>
      </w:r>
    </w:p>
    <w:p w14:paraId="6CF3BA79" w14:textId="4BF9C90C" w:rsidR="00350E0E" w:rsidRPr="00291835" w:rsidRDefault="00000000">
      <w:pPr>
        <w:pStyle w:val="Teksttreci0"/>
        <w:numPr>
          <w:ilvl w:val="0"/>
          <w:numId w:val="10"/>
        </w:numPr>
        <w:shd w:val="clear" w:color="auto" w:fill="auto"/>
        <w:tabs>
          <w:tab w:val="left" w:pos="825"/>
        </w:tabs>
        <w:ind w:left="720" w:hanging="280"/>
        <w:jc w:val="both"/>
        <w:rPr>
          <w:rFonts w:ascii="Times New Roman" w:hAnsi="Times New Roman" w:cs="Times New Roman"/>
          <w:sz w:val="24"/>
          <w:szCs w:val="24"/>
        </w:rPr>
      </w:pPr>
      <w:r w:rsidRPr="00291835">
        <w:rPr>
          <w:rFonts w:ascii="Times New Roman" w:hAnsi="Times New Roman" w:cs="Times New Roman"/>
          <w:sz w:val="24"/>
          <w:szCs w:val="24"/>
        </w:rPr>
        <w:t xml:space="preserve">za użycie </w:t>
      </w:r>
      <w:r w:rsidR="00ED201B" w:rsidRPr="00ED201B">
        <w:rPr>
          <w:rFonts w:ascii="Times New Roman" w:hAnsi="Times New Roman" w:cs="Times New Roman"/>
          <w:sz w:val="24"/>
          <w:szCs w:val="24"/>
        </w:rPr>
        <w:t>środków chemicznych do utrzymania czystości</w:t>
      </w:r>
      <w:r w:rsidR="005E2398" w:rsidRPr="005E2398">
        <w:rPr>
          <w:rFonts w:ascii="Times New Roman" w:hAnsi="Times New Roman" w:cs="Times New Roman"/>
          <w:sz w:val="24"/>
          <w:szCs w:val="24"/>
        </w:rPr>
        <w:t xml:space="preserve"> </w:t>
      </w:r>
      <w:r w:rsidRPr="00291835">
        <w:rPr>
          <w:rFonts w:ascii="Times New Roman" w:hAnsi="Times New Roman" w:cs="Times New Roman"/>
          <w:sz w:val="24"/>
          <w:szCs w:val="24"/>
        </w:rPr>
        <w:t xml:space="preserve">niezgodnie z </w:t>
      </w:r>
      <w:r w:rsidR="006227C5">
        <w:rPr>
          <w:rFonts w:ascii="Times New Roman" w:hAnsi="Times New Roman" w:cs="Times New Roman"/>
          <w:sz w:val="24"/>
          <w:szCs w:val="24"/>
        </w:rPr>
        <w:t xml:space="preserve">treścią </w:t>
      </w:r>
      <w:r w:rsidR="006227C5" w:rsidRPr="006227C5">
        <w:rPr>
          <w:rFonts w:ascii="Times New Roman" w:hAnsi="Times New Roman" w:cs="Times New Roman"/>
          <w:sz w:val="24"/>
          <w:szCs w:val="24"/>
        </w:rPr>
        <w:t>Wykaz</w:t>
      </w:r>
      <w:r w:rsidR="006227C5">
        <w:rPr>
          <w:rFonts w:ascii="Times New Roman" w:hAnsi="Times New Roman" w:cs="Times New Roman"/>
          <w:sz w:val="24"/>
          <w:szCs w:val="24"/>
        </w:rPr>
        <w:t>u</w:t>
      </w:r>
      <w:r w:rsidR="006227C5" w:rsidRPr="006227C5">
        <w:rPr>
          <w:rFonts w:ascii="Times New Roman" w:hAnsi="Times New Roman" w:cs="Times New Roman"/>
          <w:sz w:val="24"/>
          <w:szCs w:val="24"/>
        </w:rPr>
        <w:t xml:space="preserve"> środków czystości</w:t>
      </w:r>
      <w:r w:rsidRPr="00291835">
        <w:rPr>
          <w:rFonts w:ascii="Times New Roman" w:hAnsi="Times New Roman" w:cs="Times New Roman"/>
          <w:sz w:val="24"/>
          <w:szCs w:val="24"/>
        </w:rPr>
        <w:t xml:space="preserve"> w wysokości 500 zł</w:t>
      </w:r>
      <w:r w:rsidR="006227C5">
        <w:rPr>
          <w:rFonts w:ascii="Times New Roman" w:hAnsi="Times New Roman" w:cs="Times New Roman"/>
          <w:sz w:val="24"/>
          <w:szCs w:val="24"/>
        </w:rPr>
        <w:t xml:space="preserve"> na każdy jed</w:t>
      </w:r>
      <w:r w:rsidR="001308CE">
        <w:rPr>
          <w:rFonts w:ascii="Times New Roman" w:hAnsi="Times New Roman" w:cs="Times New Roman"/>
          <w:sz w:val="24"/>
          <w:szCs w:val="24"/>
        </w:rPr>
        <w:t>en</w:t>
      </w:r>
      <w:r w:rsidR="006227C5">
        <w:rPr>
          <w:rFonts w:ascii="Times New Roman" w:hAnsi="Times New Roman" w:cs="Times New Roman"/>
          <w:sz w:val="24"/>
          <w:szCs w:val="24"/>
        </w:rPr>
        <w:t xml:space="preserve"> środek chemiczny</w:t>
      </w:r>
      <w:r w:rsidRPr="00291835">
        <w:rPr>
          <w:rFonts w:ascii="Times New Roman" w:hAnsi="Times New Roman" w:cs="Times New Roman"/>
          <w:sz w:val="24"/>
          <w:szCs w:val="24"/>
        </w:rPr>
        <w:t>. Wskazana wysokość kary umownej będzie sumowana w przypadku stwierdzenia więcej niż jednego przypadku.</w:t>
      </w:r>
    </w:p>
    <w:p w14:paraId="5D459EBA" w14:textId="30E6704A" w:rsidR="00350E0E" w:rsidRDefault="00000000">
      <w:pPr>
        <w:pStyle w:val="Teksttreci0"/>
        <w:numPr>
          <w:ilvl w:val="0"/>
          <w:numId w:val="10"/>
        </w:numPr>
        <w:shd w:val="clear" w:color="auto" w:fill="auto"/>
        <w:tabs>
          <w:tab w:val="left" w:pos="825"/>
        </w:tabs>
        <w:ind w:left="720" w:hanging="280"/>
        <w:jc w:val="both"/>
        <w:rPr>
          <w:rFonts w:ascii="Times New Roman" w:hAnsi="Times New Roman" w:cs="Times New Roman"/>
          <w:sz w:val="24"/>
          <w:szCs w:val="24"/>
        </w:rPr>
      </w:pPr>
      <w:r w:rsidRPr="00291835">
        <w:rPr>
          <w:rFonts w:ascii="Times New Roman" w:hAnsi="Times New Roman" w:cs="Times New Roman"/>
          <w:sz w:val="24"/>
          <w:szCs w:val="24"/>
        </w:rPr>
        <w:lastRenderedPageBreak/>
        <w:t xml:space="preserve">za każdy stwierdzony przypadek nieobecności osoby przewidzianej do wykonywania </w:t>
      </w:r>
      <w:r w:rsidR="0039677F">
        <w:rPr>
          <w:rFonts w:ascii="Times New Roman" w:hAnsi="Times New Roman" w:cs="Times New Roman"/>
          <w:sz w:val="24"/>
          <w:szCs w:val="24"/>
        </w:rPr>
        <w:t>U</w:t>
      </w:r>
      <w:r w:rsidRPr="00291835">
        <w:rPr>
          <w:rFonts w:ascii="Times New Roman" w:hAnsi="Times New Roman" w:cs="Times New Roman"/>
          <w:sz w:val="24"/>
          <w:szCs w:val="24"/>
        </w:rPr>
        <w:t xml:space="preserve">sługi w wysokości 100 zł za każdą godzinę nieobecności </w:t>
      </w:r>
      <w:r w:rsidR="006227C5">
        <w:rPr>
          <w:rFonts w:ascii="Times New Roman" w:hAnsi="Times New Roman" w:cs="Times New Roman"/>
          <w:sz w:val="24"/>
          <w:szCs w:val="24"/>
        </w:rPr>
        <w:t>–</w:t>
      </w:r>
      <w:r w:rsidRPr="00291835">
        <w:rPr>
          <w:rFonts w:ascii="Times New Roman" w:hAnsi="Times New Roman" w:cs="Times New Roman"/>
          <w:sz w:val="24"/>
          <w:szCs w:val="24"/>
        </w:rPr>
        <w:t xml:space="preserve"> kary umowne podlegają sumowaniu;</w:t>
      </w:r>
    </w:p>
    <w:p w14:paraId="366F2BB3" w14:textId="543FEDFB" w:rsidR="00705033" w:rsidRPr="007D74E7" w:rsidRDefault="00705033" w:rsidP="007D74E7">
      <w:pPr>
        <w:pStyle w:val="Teksttreci0"/>
        <w:numPr>
          <w:ilvl w:val="0"/>
          <w:numId w:val="10"/>
        </w:numPr>
        <w:shd w:val="clear" w:color="auto" w:fill="auto"/>
        <w:tabs>
          <w:tab w:val="left" w:pos="825"/>
        </w:tabs>
        <w:ind w:left="720" w:hanging="280"/>
        <w:jc w:val="both"/>
        <w:rPr>
          <w:rFonts w:ascii="Times New Roman" w:hAnsi="Times New Roman" w:cs="Times New Roman"/>
          <w:sz w:val="24"/>
          <w:szCs w:val="24"/>
        </w:rPr>
      </w:pPr>
      <w:r w:rsidRPr="007D74E7">
        <w:rPr>
          <w:rFonts w:ascii="Times New Roman" w:hAnsi="Times New Roman" w:cs="Times New Roman"/>
          <w:sz w:val="24"/>
          <w:szCs w:val="24"/>
        </w:rPr>
        <w:t xml:space="preserve">za każdy przypadek naruszenia przez Wykonawcę Obowiązku Zatrudnienia – w wysokości </w:t>
      </w:r>
      <w:r w:rsidR="007D74E7">
        <w:rPr>
          <w:rFonts w:ascii="Times New Roman" w:hAnsi="Times New Roman" w:cs="Times New Roman"/>
          <w:sz w:val="24"/>
          <w:szCs w:val="24"/>
        </w:rPr>
        <w:t>2</w:t>
      </w:r>
      <w:r w:rsidRPr="007D74E7">
        <w:rPr>
          <w:rFonts w:ascii="Times New Roman" w:hAnsi="Times New Roman" w:cs="Times New Roman"/>
          <w:sz w:val="24"/>
          <w:szCs w:val="24"/>
        </w:rPr>
        <w:t>00 zł</w:t>
      </w:r>
      <w:r w:rsidR="007D74E7">
        <w:rPr>
          <w:rFonts w:ascii="Times New Roman" w:hAnsi="Times New Roman" w:cs="Times New Roman"/>
          <w:sz w:val="24"/>
          <w:szCs w:val="24"/>
        </w:rPr>
        <w:t>.</w:t>
      </w:r>
      <w:r w:rsidRPr="007D74E7">
        <w:rPr>
          <w:rFonts w:ascii="Times New Roman" w:hAnsi="Times New Roman" w:cs="Times New Roman"/>
          <w:sz w:val="24"/>
          <w:szCs w:val="24"/>
        </w:rPr>
        <w:t xml:space="preserve"> </w:t>
      </w:r>
      <w:r w:rsidRPr="007D74E7">
        <w:rPr>
          <w:rFonts w:ascii="Times New Roman" w:hAnsi="Times New Roman" w:cs="Times New Roman"/>
          <w:sz w:val="24"/>
          <w:szCs w:val="24"/>
        </w:rPr>
        <w:tab/>
      </w:r>
    </w:p>
    <w:p w14:paraId="4403FAB1" w14:textId="1820B547" w:rsidR="00705033" w:rsidRPr="00291835" w:rsidRDefault="00705033" w:rsidP="007D74E7">
      <w:pPr>
        <w:pStyle w:val="Teksttreci0"/>
        <w:shd w:val="clear" w:color="auto" w:fill="auto"/>
        <w:tabs>
          <w:tab w:val="left" w:pos="825"/>
        </w:tabs>
        <w:spacing w:line="350" w:lineRule="auto"/>
        <w:ind w:left="720"/>
        <w:jc w:val="both"/>
        <w:rPr>
          <w:rFonts w:ascii="Times New Roman" w:hAnsi="Times New Roman" w:cs="Times New Roman"/>
          <w:sz w:val="24"/>
          <w:szCs w:val="24"/>
        </w:rPr>
      </w:pPr>
      <w:r w:rsidRPr="00705033">
        <w:rPr>
          <w:rFonts w:ascii="Times New Roman" w:hAnsi="Times New Roman" w:cs="Times New Roman"/>
          <w:sz w:val="24"/>
          <w:szCs w:val="24"/>
        </w:rPr>
        <w:t>Przez przypadek naruszenia przez Wykonawcę Obowiązku Zatrudnienia rozumie się każdorazową sytuację, w której doszło do stwierdzenia wykonywania prac objętych Obowiązkiem Zatrudnienia przez osobę, która zgodnie z Umową powinna być zatrudniona na podstawie umowy o pracę na podstawie innego stosunku prawnego niż umowa o pracę. W sytuacji jednorazowego stwierdzenia wykonywania prac objętych Obowiązkiem Zatrudnienia przez większą liczbę osób, które zgodnie z Umową powinny być zatrudnione na podstawie umowy o pracę, sytuacja taka będzie podstawą do naliczenia kar umownych odrębnie w stosunku do każdej z tych osób</w:t>
      </w:r>
      <w:r w:rsidR="007D74E7">
        <w:rPr>
          <w:rFonts w:ascii="Times New Roman" w:hAnsi="Times New Roman" w:cs="Times New Roman"/>
          <w:sz w:val="24"/>
          <w:szCs w:val="24"/>
        </w:rPr>
        <w:t>;</w:t>
      </w:r>
    </w:p>
    <w:p w14:paraId="6871F316" w14:textId="77777777" w:rsidR="00350E0E" w:rsidRPr="00291835" w:rsidRDefault="00000000">
      <w:pPr>
        <w:pStyle w:val="Teksttreci0"/>
        <w:numPr>
          <w:ilvl w:val="0"/>
          <w:numId w:val="9"/>
        </w:numPr>
        <w:shd w:val="clear" w:color="auto" w:fill="auto"/>
        <w:tabs>
          <w:tab w:val="left" w:pos="382"/>
        </w:tabs>
        <w:ind w:left="380" w:hanging="380"/>
        <w:jc w:val="both"/>
        <w:rPr>
          <w:rFonts w:ascii="Times New Roman" w:hAnsi="Times New Roman" w:cs="Times New Roman"/>
          <w:sz w:val="24"/>
          <w:szCs w:val="24"/>
        </w:rPr>
      </w:pPr>
      <w:r w:rsidRPr="00291835">
        <w:rPr>
          <w:rFonts w:ascii="Times New Roman" w:hAnsi="Times New Roman" w:cs="Times New Roman"/>
          <w:sz w:val="24"/>
          <w:szCs w:val="24"/>
        </w:rPr>
        <w:t>Zamawiający zastrzega sobie prawo dochodzenia odszkodowania uzupełniającego na zasadach ogólnych Kodeksu Cywilnego, jeżeli wartość powstałej szkody przekroczy wysokość kary umownej.</w:t>
      </w:r>
    </w:p>
    <w:p w14:paraId="6EB669E0" w14:textId="29E15596" w:rsidR="001308CE" w:rsidRPr="001308CE" w:rsidRDefault="00000000" w:rsidP="001308CE">
      <w:pPr>
        <w:pStyle w:val="Teksttreci0"/>
        <w:numPr>
          <w:ilvl w:val="0"/>
          <w:numId w:val="9"/>
        </w:numPr>
        <w:shd w:val="clear" w:color="auto" w:fill="auto"/>
        <w:tabs>
          <w:tab w:val="left" w:pos="382"/>
        </w:tabs>
        <w:ind w:left="380" w:hanging="380"/>
        <w:jc w:val="both"/>
        <w:rPr>
          <w:rFonts w:ascii="Times New Roman" w:hAnsi="Times New Roman" w:cs="Times New Roman"/>
          <w:sz w:val="24"/>
          <w:szCs w:val="24"/>
        </w:rPr>
      </w:pPr>
      <w:r w:rsidRPr="00291835">
        <w:rPr>
          <w:rFonts w:ascii="Times New Roman" w:hAnsi="Times New Roman" w:cs="Times New Roman"/>
          <w:sz w:val="24"/>
          <w:szCs w:val="24"/>
        </w:rPr>
        <w:t xml:space="preserve">Wykonawca upoważnia Zamawiającego do potrącenia kar umownych, wymienionych w ust. 1 niniejszego paragrafu, z wynagrodzenia </w:t>
      </w:r>
      <w:r w:rsidR="001308CE">
        <w:rPr>
          <w:rFonts w:ascii="Times New Roman" w:hAnsi="Times New Roman" w:cs="Times New Roman"/>
          <w:sz w:val="24"/>
          <w:szCs w:val="24"/>
        </w:rPr>
        <w:t xml:space="preserve">należnego </w:t>
      </w:r>
      <w:r w:rsidRPr="00291835">
        <w:rPr>
          <w:rFonts w:ascii="Times New Roman" w:hAnsi="Times New Roman" w:cs="Times New Roman"/>
          <w:sz w:val="24"/>
          <w:szCs w:val="24"/>
        </w:rPr>
        <w:t>Wykonawcy.</w:t>
      </w:r>
    </w:p>
    <w:p w14:paraId="189E1FAB" w14:textId="1D340490" w:rsidR="001308CE" w:rsidRPr="001308CE" w:rsidRDefault="001308CE" w:rsidP="001308CE">
      <w:pPr>
        <w:pStyle w:val="Teksttreci0"/>
        <w:numPr>
          <w:ilvl w:val="0"/>
          <w:numId w:val="9"/>
        </w:numPr>
        <w:shd w:val="clear" w:color="auto" w:fill="auto"/>
        <w:tabs>
          <w:tab w:val="left" w:pos="382"/>
        </w:tabs>
        <w:ind w:left="380" w:hanging="380"/>
        <w:jc w:val="both"/>
        <w:rPr>
          <w:rFonts w:ascii="Times New Roman" w:hAnsi="Times New Roman" w:cs="Times New Roman"/>
          <w:sz w:val="24"/>
          <w:szCs w:val="24"/>
        </w:rPr>
      </w:pPr>
      <w:r w:rsidRPr="001308CE">
        <w:rPr>
          <w:rFonts w:ascii="Times New Roman" w:hAnsi="Times New Roman" w:cs="Times New Roman"/>
          <w:bCs/>
          <w:sz w:val="24"/>
          <w:szCs w:val="24"/>
        </w:rPr>
        <w:t xml:space="preserve">Strony określają limit kar umownych naliczonych na podstawie Umowy na 50% </w:t>
      </w:r>
      <w:r w:rsidR="007F7163">
        <w:rPr>
          <w:rFonts w:ascii="Times New Roman" w:hAnsi="Times New Roman" w:cs="Times New Roman"/>
          <w:bCs/>
          <w:sz w:val="24"/>
          <w:szCs w:val="24"/>
        </w:rPr>
        <w:t>w</w:t>
      </w:r>
      <w:r w:rsidRPr="001308CE">
        <w:rPr>
          <w:rFonts w:ascii="Times New Roman" w:hAnsi="Times New Roman" w:cs="Times New Roman"/>
          <w:bCs/>
          <w:sz w:val="24"/>
          <w:szCs w:val="24"/>
        </w:rPr>
        <w:t>ynagrodzenia</w:t>
      </w:r>
      <w:r w:rsidR="007F7163" w:rsidRPr="007F7163">
        <w:rPr>
          <w:rFonts w:ascii="Times New Roman" w:eastAsia="Courier New" w:hAnsi="Times New Roman" w:cs="Times New Roman"/>
          <w:sz w:val="24"/>
          <w:szCs w:val="24"/>
        </w:rPr>
        <w:t xml:space="preserve"> </w:t>
      </w:r>
      <w:r w:rsidR="007F7163" w:rsidRPr="007F7163">
        <w:rPr>
          <w:rFonts w:ascii="Times New Roman" w:hAnsi="Times New Roman" w:cs="Times New Roman"/>
          <w:bCs/>
          <w:sz w:val="24"/>
          <w:szCs w:val="24"/>
        </w:rPr>
        <w:t xml:space="preserve">brutto określonego w § </w:t>
      </w:r>
      <w:r w:rsidR="0044481A">
        <w:rPr>
          <w:rFonts w:ascii="Times New Roman" w:hAnsi="Times New Roman" w:cs="Times New Roman"/>
          <w:bCs/>
          <w:sz w:val="24"/>
          <w:szCs w:val="24"/>
        </w:rPr>
        <w:t>3</w:t>
      </w:r>
      <w:r w:rsidR="007F7163" w:rsidRPr="007F7163">
        <w:rPr>
          <w:rFonts w:ascii="Times New Roman" w:hAnsi="Times New Roman" w:cs="Times New Roman"/>
          <w:bCs/>
          <w:sz w:val="24"/>
          <w:szCs w:val="24"/>
        </w:rPr>
        <w:t xml:space="preserve"> ust. 1 Umowy</w:t>
      </w:r>
      <w:r>
        <w:rPr>
          <w:rFonts w:ascii="Times New Roman" w:hAnsi="Times New Roman" w:cs="Times New Roman"/>
          <w:bCs/>
          <w:sz w:val="24"/>
          <w:szCs w:val="24"/>
        </w:rPr>
        <w:t>.</w:t>
      </w:r>
    </w:p>
    <w:p w14:paraId="1D23465D" w14:textId="77777777" w:rsidR="001308CE" w:rsidRPr="00291835" w:rsidRDefault="001308CE" w:rsidP="001308CE">
      <w:pPr>
        <w:pStyle w:val="Teksttreci0"/>
        <w:shd w:val="clear" w:color="auto" w:fill="auto"/>
        <w:tabs>
          <w:tab w:val="left" w:pos="382"/>
        </w:tabs>
        <w:ind w:left="380"/>
        <w:jc w:val="both"/>
        <w:rPr>
          <w:rFonts w:ascii="Times New Roman" w:hAnsi="Times New Roman" w:cs="Times New Roman"/>
          <w:sz w:val="24"/>
          <w:szCs w:val="24"/>
        </w:rPr>
      </w:pPr>
    </w:p>
    <w:p w14:paraId="48522BEA" w14:textId="0FEB975E" w:rsidR="00350E0E" w:rsidRPr="00291835" w:rsidRDefault="00000000">
      <w:pPr>
        <w:pStyle w:val="Nagwek10"/>
        <w:keepNext/>
        <w:keepLines/>
        <w:shd w:val="clear" w:color="auto" w:fill="auto"/>
        <w:spacing w:after="120"/>
        <w:rPr>
          <w:rFonts w:ascii="Times New Roman" w:hAnsi="Times New Roman" w:cs="Times New Roman"/>
          <w:sz w:val="24"/>
          <w:szCs w:val="24"/>
        </w:rPr>
      </w:pPr>
      <w:bookmarkStart w:id="12" w:name="bookmark12"/>
      <w:bookmarkStart w:id="13" w:name="bookmark13"/>
      <w:r w:rsidRPr="00291835">
        <w:rPr>
          <w:rFonts w:ascii="Times New Roman" w:hAnsi="Times New Roman" w:cs="Times New Roman"/>
          <w:sz w:val="24"/>
          <w:szCs w:val="24"/>
        </w:rPr>
        <w:t xml:space="preserve">§ </w:t>
      </w:r>
      <w:r w:rsidR="000E505E">
        <w:rPr>
          <w:rFonts w:ascii="Times New Roman" w:hAnsi="Times New Roman" w:cs="Times New Roman"/>
          <w:sz w:val="24"/>
          <w:szCs w:val="24"/>
        </w:rPr>
        <w:t>9</w:t>
      </w:r>
      <w:r w:rsidRPr="00291835">
        <w:rPr>
          <w:rFonts w:ascii="Times New Roman" w:hAnsi="Times New Roman" w:cs="Times New Roman"/>
          <w:sz w:val="24"/>
          <w:szCs w:val="24"/>
        </w:rPr>
        <w:t xml:space="preserve"> Odstąpienie od umowy</w:t>
      </w:r>
      <w:bookmarkEnd w:id="12"/>
      <w:bookmarkEnd w:id="13"/>
    </w:p>
    <w:p w14:paraId="136B9D08" w14:textId="77777777" w:rsidR="00350E0E" w:rsidRPr="00291835" w:rsidRDefault="00000000">
      <w:pPr>
        <w:pStyle w:val="Teksttreci0"/>
        <w:numPr>
          <w:ilvl w:val="0"/>
          <w:numId w:val="11"/>
        </w:numPr>
        <w:shd w:val="clear" w:color="auto" w:fill="auto"/>
        <w:tabs>
          <w:tab w:val="left" w:pos="382"/>
        </w:tabs>
        <w:ind w:left="440" w:hanging="440"/>
        <w:jc w:val="both"/>
        <w:rPr>
          <w:rFonts w:ascii="Times New Roman" w:hAnsi="Times New Roman" w:cs="Times New Roman"/>
          <w:sz w:val="24"/>
          <w:szCs w:val="24"/>
        </w:rPr>
      </w:pPr>
      <w:r w:rsidRPr="00291835">
        <w:rPr>
          <w:rFonts w:ascii="Times New Roman" w:hAnsi="Times New Roman" w:cs="Times New Roman"/>
          <w:sz w:val="24"/>
          <w:szCs w:val="24"/>
        </w:rPr>
        <w:t>W razie zaistnienia istotnej zmiany okoliczności powodującej, że wykonanie umowy nie leży w interesie publicznym, czego nie można było przewidzieć w chwili zawarcia niniejszej umowy, Zamawiający może odstąpić od umowy w terminie 30 dni od powzięcia wiadomości o zaistnieniu tych okoliczności.</w:t>
      </w:r>
    </w:p>
    <w:p w14:paraId="2273FA66" w14:textId="4F21EAC2" w:rsidR="00350E0E" w:rsidRPr="00291835" w:rsidRDefault="00000000">
      <w:pPr>
        <w:pStyle w:val="Teksttreci0"/>
        <w:numPr>
          <w:ilvl w:val="0"/>
          <w:numId w:val="11"/>
        </w:numPr>
        <w:shd w:val="clear" w:color="auto" w:fill="auto"/>
        <w:tabs>
          <w:tab w:val="left" w:pos="382"/>
        </w:tabs>
        <w:ind w:left="380" w:hanging="380"/>
        <w:jc w:val="both"/>
        <w:rPr>
          <w:rFonts w:ascii="Times New Roman" w:hAnsi="Times New Roman" w:cs="Times New Roman"/>
          <w:sz w:val="24"/>
          <w:szCs w:val="24"/>
        </w:rPr>
      </w:pPr>
      <w:r w:rsidRPr="00291835">
        <w:rPr>
          <w:rFonts w:ascii="Times New Roman" w:hAnsi="Times New Roman" w:cs="Times New Roman"/>
          <w:sz w:val="24"/>
          <w:szCs w:val="24"/>
        </w:rPr>
        <w:t>Zamawiający zastrzega sobie prawo odstąpienia od umowy w przypadku naruszenia przepisów p</w:t>
      </w:r>
      <w:r w:rsidR="004747B3">
        <w:rPr>
          <w:rFonts w:ascii="Times New Roman" w:hAnsi="Times New Roman" w:cs="Times New Roman"/>
          <w:sz w:val="24"/>
          <w:szCs w:val="24"/>
        </w:rPr>
        <w:t>rzeciwpożarowych</w:t>
      </w:r>
      <w:r w:rsidRPr="00291835">
        <w:rPr>
          <w:rFonts w:ascii="Times New Roman" w:hAnsi="Times New Roman" w:cs="Times New Roman"/>
          <w:sz w:val="24"/>
          <w:szCs w:val="24"/>
        </w:rPr>
        <w:t xml:space="preserve"> i BHP oraz nie wykonania zadania mogącego mieć istotny wpływ na funkcjonowanie b</w:t>
      </w:r>
      <w:r w:rsidR="004747B3">
        <w:rPr>
          <w:rFonts w:ascii="Times New Roman" w:hAnsi="Times New Roman" w:cs="Times New Roman"/>
          <w:sz w:val="24"/>
          <w:szCs w:val="24"/>
        </w:rPr>
        <w:t>udynku biurowego i biurowo-mieszkalnego Zamawiającego</w:t>
      </w:r>
      <w:r w:rsidRPr="00291835">
        <w:rPr>
          <w:rFonts w:ascii="Times New Roman" w:hAnsi="Times New Roman" w:cs="Times New Roman"/>
          <w:sz w:val="24"/>
          <w:szCs w:val="24"/>
        </w:rPr>
        <w:t xml:space="preserve">. Do tych przypadków zalicza się: zaprzestanie sprzątania w ciągu 2 dni roboczych z winy Wykonawcy, nieobecność uprawnionego pracownika w ciągu </w:t>
      </w:r>
      <w:r w:rsidR="004747B3">
        <w:rPr>
          <w:rFonts w:ascii="Times New Roman" w:hAnsi="Times New Roman" w:cs="Times New Roman"/>
          <w:sz w:val="24"/>
          <w:szCs w:val="24"/>
        </w:rPr>
        <w:t>1 dnia roboczego</w:t>
      </w:r>
      <w:r w:rsidRPr="00291835">
        <w:rPr>
          <w:rFonts w:ascii="Times New Roman" w:hAnsi="Times New Roman" w:cs="Times New Roman"/>
          <w:sz w:val="24"/>
          <w:szCs w:val="24"/>
        </w:rPr>
        <w:t>, niepoinformowania osoby wyznaczonej przez Zamawiającego</w:t>
      </w:r>
      <w:r w:rsidR="004747B3">
        <w:rPr>
          <w:rFonts w:ascii="Times New Roman" w:hAnsi="Times New Roman" w:cs="Times New Roman"/>
          <w:sz w:val="24"/>
          <w:szCs w:val="24"/>
        </w:rPr>
        <w:t xml:space="preserve"> do nadzoru</w:t>
      </w:r>
      <w:r w:rsidRPr="00291835">
        <w:rPr>
          <w:rFonts w:ascii="Times New Roman" w:hAnsi="Times New Roman" w:cs="Times New Roman"/>
          <w:sz w:val="24"/>
          <w:szCs w:val="24"/>
        </w:rPr>
        <w:t xml:space="preserve"> po powzięciu </w:t>
      </w:r>
      <w:r w:rsidRPr="00291835">
        <w:rPr>
          <w:rFonts w:ascii="Times New Roman" w:hAnsi="Times New Roman" w:cs="Times New Roman"/>
          <w:sz w:val="24"/>
          <w:szCs w:val="24"/>
        </w:rPr>
        <w:lastRenderedPageBreak/>
        <w:t>informacji o usterce lub awarii instalacji elektrycznej, instalacji wodno-kanalizacyjnej lub centralnego ogrzewania.</w:t>
      </w:r>
    </w:p>
    <w:p w14:paraId="1730B5E4" w14:textId="344DF7D8" w:rsidR="004747B3" w:rsidRDefault="00000000" w:rsidP="004747B3">
      <w:pPr>
        <w:pStyle w:val="Teksttreci0"/>
        <w:numPr>
          <w:ilvl w:val="0"/>
          <w:numId w:val="11"/>
        </w:numPr>
        <w:shd w:val="clear" w:color="auto" w:fill="auto"/>
        <w:tabs>
          <w:tab w:val="left" w:pos="382"/>
        </w:tabs>
        <w:ind w:left="380" w:hanging="380"/>
        <w:jc w:val="both"/>
        <w:rPr>
          <w:rFonts w:ascii="Times New Roman" w:hAnsi="Times New Roman" w:cs="Times New Roman"/>
          <w:sz w:val="24"/>
          <w:szCs w:val="24"/>
        </w:rPr>
      </w:pPr>
      <w:r w:rsidRPr="00291835">
        <w:rPr>
          <w:rFonts w:ascii="Times New Roman" w:hAnsi="Times New Roman" w:cs="Times New Roman"/>
          <w:sz w:val="24"/>
          <w:szCs w:val="24"/>
        </w:rPr>
        <w:t xml:space="preserve">W przypadku odstąpienia od umowy Wykonawca może żądać wyłącznie wynagrodzenia należnego z tytułu wykonania części umowy. </w:t>
      </w:r>
      <w:r w:rsidR="004747B3" w:rsidRPr="004747B3">
        <w:rPr>
          <w:rFonts w:ascii="Times New Roman" w:hAnsi="Times New Roman" w:cs="Times New Roman"/>
          <w:sz w:val="24"/>
          <w:szCs w:val="24"/>
        </w:rPr>
        <w:t>Odstąpienie od umowy powinno mieć formę pisemną, pod rygorem nieważności i powinno zawierać uzasadnienie</w:t>
      </w:r>
      <w:r w:rsidRPr="00291835">
        <w:rPr>
          <w:rFonts w:ascii="Times New Roman" w:hAnsi="Times New Roman" w:cs="Times New Roman"/>
          <w:sz w:val="24"/>
          <w:szCs w:val="24"/>
        </w:rPr>
        <w:t>.</w:t>
      </w:r>
    </w:p>
    <w:p w14:paraId="04FE2E6C" w14:textId="77777777" w:rsidR="004747B3" w:rsidRPr="00291835" w:rsidRDefault="004747B3" w:rsidP="004747B3">
      <w:pPr>
        <w:pStyle w:val="Teksttreci0"/>
        <w:shd w:val="clear" w:color="auto" w:fill="auto"/>
        <w:tabs>
          <w:tab w:val="left" w:pos="382"/>
        </w:tabs>
        <w:spacing w:after="200"/>
        <w:jc w:val="both"/>
        <w:rPr>
          <w:rFonts w:ascii="Times New Roman" w:hAnsi="Times New Roman" w:cs="Times New Roman"/>
          <w:sz w:val="24"/>
          <w:szCs w:val="24"/>
        </w:rPr>
      </w:pPr>
    </w:p>
    <w:p w14:paraId="5123A8BF" w14:textId="5B8EA40E" w:rsidR="00350E0E" w:rsidRPr="00291835" w:rsidRDefault="00000000">
      <w:pPr>
        <w:pStyle w:val="Nagwek10"/>
        <w:keepNext/>
        <w:keepLines/>
        <w:shd w:val="clear" w:color="auto" w:fill="auto"/>
        <w:spacing w:after="0"/>
        <w:rPr>
          <w:rFonts w:ascii="Times New Roman" w:hAnsi="Times New Roman" w:cs="Times New Roman"/>
          <w:sz w:val="24"/>
          <w:szCs w:val="24"/>
        </w:rPr>
      </w:pPr>
      <w:bookmarkStart w:id="14" w:name="bookmark14"/>
      <w:bookmarkStart w:id="15" w:name="bookmark15"/>
      <w:r w:rsidRPr="00291835">
        <w:rPr>
          <w:rFonts w:ascii="Times New Roman" w:hAnsi="Times New Roman" w:cs="Times New Roman"/>
          <w:sz w:val="24"/>
          <w:szCs w:val="24"/>
        </w:rPr>
        <w:t xml:space="preserve">§ </w:t>
      </w:r>
      <w:r w:rsidR="000E505E">
        <w:rPr>
          <w:rFonts w:ascii="Times New Roman" w:hAnsi="Times New Roman" w:cs="Times New Roman"/>
          <w:sz w:val="24"/>
          <w:szCs w:val="24"/>
        </w:rPr>
        <w:t>10</w:t>
      </w:r>
      <w:r w:rsidRPr="00291835">
        <w:rPr>
          <w:rFonts w:ascii="Times New Roman" w:hAnsi="Times New Roman" w:cs="Times New Roman"/>
          <w:sz w:val="24"/>
          <w:szCs w:val="24"/>
        </w:rPr>
        <w:t xml:space="preserve"> Zmiany umowy</w:t>
      </w:r>
      <w:bookmarkEnd w:id="14"/>
      <w:bookmarkEnd w:id="15"/>
    </w:p>
    <w:p w14:paraId="59FA6503" w14:textId="01563267" w:rsidR="0029055C" w:rsidRPr="0029055C" w:rsidRDefault="0029055C" w:rsidP="0029055C">
      <w:pPr>
        <w:widowControl/>
        <w:numPr>
          <w:ilvl w:val="0"/>
          <w:numId w:val="16"/>
        </w:numPr>
        <w:spacing w:line="360" w:lineRule="auto"/>
        <w:jc w:val="both"/>
        <w:rPr>
          <w:rFonts w:ascii="Times New Roman" w:eastAsia="Times New Roman" w:hAnsi="Times New Roman" w:cs="Times New Roman"/>
          <w:color w:val="auto"/>
          <w:szCs w:val="20"/>
          <w:lang w:bidi="ar-SA"/>
        </w:rPr>
      </w:pPr>
      <w:r w:rsidRPr="0029055C">
        <w:rPr>
          <w:rFonts w:ascii="Times New Roman" w:eastAsia="Times New Roman" w:hAnsi="Times New Roman" w:cs="Times New Roman"/>
          <w:color w:val="auto"/>
          <w:szCs w:val="20"/>
          <w:lang w:bidi="ar-SA"/>
        </w:rPr>
        <w:t>Zmiana warunków niniejszej umowy wymaga formy pisemnej pod rygorem nieważności.</w:t>
      </w:r>
    </w:p>
    <w:p w14:paraId="7601FFCD" w14:textId="231F2F06" w:rsidR="0029055C" w:rsidRPr="0029055C" w:rsidRDefault="0029055C" w:rsidP="0029055C">
      <w:pPr>
        <w:widowControl/>
        <w:numPr>
          <w:ilvl w:val="0"/>
          <w:numId w:val="16"/>
        </w:numPr>
        <w:spacing w:line="360" w:lineRule="auto"/>
        <w:jc w:val="both"/>
        <w:rPr>
          <w:rFonts w:ascii="Times New Roman" w:eastAsia="Times New Roman" w:hAnsi="Times New Roman" w:cs="Times New Roman"/>
          <w:color w:val="auto"/>
          <w:szCs w:val="20"/>
          <w:lang w:bidi="ar-SA"/>
        </w:rPr>
      </w:pPr>
      <w:r w:rsidRPr="0029055C">
        <w:rPr>
          <w:rFonts w:ascii="Times New Roman" w:eastAsia="Times New Roman" w:hAnsi="Times New Roman" w:cs="Times New Roman"/>
          <w:color w:val="auto"/>
          <w:szCs w:val="20"/>
          <w:lang w:bidi="ar-SA"/>
        </w:rPr>
        <w:t xml:space="preserve">Niedopuszczalna jest zmiana warunków zawartej umowy w stosunku do treści oferty, na podstawie której dokonano wyboru Wykonawcy, za wyjątkiem tych zmian, które Zamawiający przewidział. Zamawiający przewidział możliwość dokonania takich zmian umowy w ogłoszeniu o zamówieniu lub w </w:t>
      </w:r>
      <w:r w:rsidR="00BB1097" w:rsidRPr="0029055C">
        <w:rPr>
          <w:rFonts w:ascii="Times New Roman" w:eastAsia="Times New Roman" w:hAnsi="Times New Roman" w:cs="Times New Roman"/>
          <w:color w:val="auto"/>
          <w:szCs w:val="20"/>
          <w:lang w:bidi="ar-SA"/>
        </w:rPr>
        <w:t>S</w:t>
      </w:r>
      <w:r w:rsidR="00BB1097">
        <w:rPr>
          <w:rFonts w:ascii="Times New Roman" w:eastAsia="Times New Roman" w:hAnsi="Times New Roman" w:cs="Times New Roman"/>
          <w:color w:val="auto"/>
          <w:szCs w:val="20"/>
          <w:lang w:bidi="ar-SA"/>
        </w:rPr>
        <w:t>pecyfikacji warunków zamówienia w</w:t>
      </w:r>
      <w:r w:rsidRPr="0029055C">
        <w:rPr>
          <w:rFonts w:ascii="Times New Roman" w:eastAsia="Times New Roman" w:hAnsi="Times New Roman" w:cs="Times New Roman"/>
          <w:color w:val="auto"/>
          <w:szCs w:val="20"/>
          <w:lang w:bidi="ar-SA"/>
        </w:rPr>
        <w:t xml:space="preserve"> następujących przypadkach:</w:t>
      </w:r>
    </w:p>
    <w:p w14:paraId="34ABD99C" w14:textId="720DE86C" w:rsidR="00A54CE1" w:rsidRDefault="00456D23" w:rsidP="0029055C">
      <w:pPr>
        <w:widowControl/>
        <w:numPr>
          <w:ilvl w:val="2"/>
          <w:numId w:val="17"/>
        </w:numPr>
        <w:tabs>
          <w:tab w:val="clear" w:pos="720"/>
          <w:tab w:val="left" w:pos="709"/>
        </w:tabs>
        <w:suppressAutoHyphens/>
        <w:spacing w:line="360" w:lineRule="auto"/>
        <w:ind w:left="709" w:hanging="283"/>
        <w:jc w:val="both"/>
        <w:outlineLvl w:val="2"/>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z</w:t>
      </w:r>
      <w:r w:rsidR="0029055C">
        <w:rPr>
          <w:rFonts w:ascii="Times New Roman" w:eastAsia="Times New Roman" w:hAnsi="Times New Roman" w:cs="Times New Roman"/>
          <w:color w:val="auto"/>
          <w:lang w:bidi="ar-SA"/>
        </w:rPr>
        <w:t xml:space="preserve">miana </w:t>
      </w:r>
      <w:r w:rsidR="0029055C" w:rsidRPr="0029055C">
        <w:rPr>
          <w:rFonts w:ascii="Times New Roman" w:eastAsia="Times New Roman" w:hAnsi="Times New Roman" w:cs="Times New Roman"/>
          <w:color w:val="auto"/>
          <w:lang w:bidi="ar-SA"/>
        </w:rPr>
        <w:t xml:space="preserve">terminu realizacji niniejszego zamówienia publicznego – to znaczy zmianę daty końca realizacji </w:t>
      </w:r>
      <w:r w:rsidR="0039677F">
        <w:rPr>
          <w:rFonts w:ascii="Times New Roman" w:eastAsia="Times New Roman" w:hAnsi="Times New Roman" w:cs="Times New Roman"/>
          <w:color w:val="auto"/>
          <w:lang w:bidi="ar-SA"/>
        </w:rPr>
        <w:t>U</w:t>
      </w:r>
      <w:r w:rsidR="0029055C">
        <w:rPr>
          <w:rFonts w:ascii="Times New Roman" w:eastAsia="Times New Roman" w:hAnsi="Times New Roman" w:cs="Times New Roman"/>
          <w:color w:val="auto"/>
          <w:lang w:bidi="ar-SA"/>
        </w:rPr>
        <w:t>sług</w:t>
      </w:r>
      <w:r w:rsidR="0029055C" w:rsidRPr="0029055C">
        <w:rPr>
          <w:rFonts w:ascii="Times New Roman" w:eastAsia="Times New Roman" w:hAnsi="Times New Roman" w:cs="Times New Roman"/>
          <w:color w:val="auto"/>
          <w:lang w:bidi="ar-SA"/>
        </w:rPr>
        <w:t xml:space="preserve"> na termin późniejszy, w przypadku</w:t>
      </w:r>
      <w:r w:rsidR="00A43D0C">
        <w:rPr>
          <w:rFonts w:ascii="Times New Roman" w:eastAsia="Times New Roman" w:hAnsi="Times New Roman" w:cs="Times New Roman"/>
          <w:color w:val="auto"/>
          <w:lang w:bidi="ar-SA"/>
        </w:rPr>
        <w:t xml:space="preserve"> </w:t>
      </w:r>
      <w:r w:rsidR="00A43D0C" w:rsidRPr="00A43D0C">
        <w:rPr>
          <w:rFonts w:ascii="Times New Roman" w:eastAsia="Times New Roman" w:hAnsi="Times New Roman" w:cs="Times New Roman"/>
          <w:color w:val="auto"/>
          <w:lang w:bidi="ar-SA"/>
        </w:rPr>
        <w:t xml:space="preserve">braku możliwości wyłonienia z przyczyn obiektywnych </w:t>
      </w:r>
      <w:r w:rsidR="0039677F">
        <w:rPr>
          <w:rFonts w:ascii="Times New Roman" w:eastAsia="Times New Roman" w:hAnsi="Times New Roman" w:cs="Times New Roman"/>
          <w:color w:val="auto"/>
          <w:lang w:bidi="ar-SA"/>
        </w:rPr>
        <w:t>W</w:t>
      </w:r>
      <w:r w:rsidR="00A43D0C" w:rsidRPr="00A43D0C">
        <w:rPr>
          <w:rFonts w:ascii="Times New Roman" w:eastAsia="Times New Roman" w:hAnsi="Times New Roman" w:cs="Times New Roman"/>
          <w:color w:val="auto"/>
          <w:lang w:bidi="ar-SA"/>
        </w:rPr>
        <w:t>ykonawc</w:t>
      </w:r>
      <w:r w:rsidR="00A43D0C">
        <w:rPr>
          <w:rFonts w:ascii="Times New Roman" w:eastAsia="Times New Roman" w:hAnsi="Times New Roman" w:cs="Times New Roman"/>
          <w:color w:val="auto"/>
          <w:lang w:bidi="ar-SA"/>
        </w:rPr>
        <w:t>y</w:t>
      </w:r>
      <w:r w:rsidR="00A43D0C" w:rsidRPr="00A43D0C">
        <w:rPr>
          <w:rFonts w:ascii="Times New Roman" w:eastAsia="Times New Roman" w:hAnsi="Times New Roman" w:cs="Times New Roman"/>
          <w:color w:val="auto"/>
          <w:lang w:bidi="ar-SA"/>
        </w:rPr>
        <w:t xml:space="preserve"> </w:t>
      </w:r>
      <w:r w:rsidR="0039677F">
        <w:rPr>
          <w:rFonts w:ascii="Times New Roman" w:eastAsia="Times New Roman" w:hAnsi="Times New Roman" w:cs="Times New Roman"/>
          <w:color w:val="auto"/>
          <w:lang w:bidi="ar-SA"/>
        </w:rPr>
        <w:t>U</w:t>
      </w:r>
      <w:r w:rsidR="00A43D0C" w:rsidRPr="00A43D0C">
        <w:rPr>
          <w:rFonts w:ascii="Times New Roman" w:eastAsia="Times New Roman" w:hAnsi="Times New Roman" w:cs="Times New Roman"/>
          <w:color w:val="auto"/>
          <w:lang w:bidi="ar-SA"/>
        </w:rPr>
        <w:t xml:space="preserve">sług </w:t>
      </w:r>
      <w:r w:rsidR="00A43D0C">
        <w:rPr>
          <w:rFonts w:ascii="Times New Roman" w:eastAsia="Times New Roman" w:hAnsi="Times New Roman" w:cs="Times New Roman"/>
          <w:color w:val="auto"/>
          <w:lang w:bidi="ar-SA"/>
        </w:rPr>
        <w:t xml:space="preserve">sprzątania i utrzymania czystości w obiektach, o których mowa w umowie, </w:t>
      </w:r>
      <w:r w:rsidR="00A43D0C" w:rsidRPr="00A43D0C">
        <w:rPr>
          <w:rFonts w:ascii="Times New Roman" w:eastAsia="Times New Roman" w:hAnsi="Times New Roman" w:cs="Times New Roman"/>
          <w:color w:val="auto"/>
          <w:lang w:bidi="ar-SA"/>
        </w:rPr>
        <w:t>w ramach podstawowych trybów udzielania zamówień, celem zabezpieczenia niezbędnego wykonawstwa prac</w:t>
      </w:r>
      <w:r w:rsidR="00A43D0C">
        <w:rPr>
          <w:rFonts w:ascii="Times New Roman" w:eastAsia="Times New Roman" w:hAnsi="Times New Roman" w:cs="Times New Roman"/>
          <w:color w:val="auto"/>
          <w:lang w:bidi="ar-SA"/>
        </w:rPr>
        <w:t xml:space="preserve"> w roku 2025</w:t>
      </w:r>
      <w:r w:rsidR="00A54CE1">
        <w:rPr>
          <w:rFonts w:ascii="Times New Roman" w:eastAsia="Times New Roman" w:hAnsi="Times New Roman" w:cs="Times New Roman"/>
          <w:color w:val="auto"/>
          <w:lang w:bidi="ar-SA"/>
        </w:rPr>
        <w:t xml:space="preserve">. </w:t>
      </w:r>
    </w:p>
    <w:p w14:paraId="45BF41E6" w14:textId="2FB34DE0" w:rsidR="0029055C" w:rsidRDefault="00A54CE1" w:rsidP="00A54CE1">
      <w:pPr>
        <w:widowControl/>
        <w:tabs>
          <w:tab w:val="left" w:pos="709"/>
        </w:tabs>
        <w:suppressAutoHyphens/>
        <w:spacing w:line="360" w:lineRule="auto"/>
        <w:ind w:left="709"/>
        <w:jc w:val="both"/>
        <w:outlineLvl w:val="2"/>
        <w:rPr>
          <w:rFonts w:ascii="Times New Roman" w:eastAsia="Times New Roman" w:hAnsi="Times New Roman" w:cs="Times New Roman"/>
          <w:color w:val="auto"/>
          <w:lang w:bidi="ar-SA"/>
        </w:rPr>
      </w:pPr>
      <w:r w:rsidRPr="00A54CE1">
        <w:rPr>
          <w:rFonts w:ascii="Times New Roman" w:eastAsia="Times New Roman" w:hAnsi="Times New Roman" w:cs="Times New Roman"/>
          <w:color w:val="auto"/>
          <w:lang w:bidi="ar-SA"/>
        </w:rPr>
        <w:t xml:space="preserve">W przypadku wystąpienia </w:t>
      </w:r>
      <w:r>
        <w:rPr>
          <w:rFonts w:ascii="Times New Roman" w:eastAsia="Times New Roman" w:hAnsi="Times New Roman" w:cs="Times New Roman"/>
          <w:color w:val="auto"/>
          <w:lang w:bidi="ar-SA"/>
        </w:rPr>
        <w:t>powyższej okoliczności,</w:t>
      </w:r>
      <w:r w:rsidRPr="00A54CE1">
        <w:rPr>
          <w:rFonts w:ascii="Times New Roman" w:eastAsia="Times New Roman" w:hAnsi="Times New Roman" w:cs="Times New Roman"/>
          <w:color w:val="auto"/>
          <w:lang w:bidi="ar-SA"/>
        </w:rPr>
        <w:t xml:space="preserve"> termin umowy może być wydłużony, o czas niezbędny do zakończenia wykonania jej przedmiotu w sposób należyty poprzez usunięcie lub ustąpienie okoliczności powodującej brak możliwości realizacji przedmiotu umowy.</w:t>
      </w:r>
    </w:p>
    <w:p w14:paraId="02980AC6" w14:textId="724A2CF8" w:rsidR="00456D23" w:rsidRPr="00456D23" w:rsidRDefault="00926047" w:rsidP="0029055C">
      <w:pPr>
        <w:widowControl/>
        <w:numPr>
          <w:ilvl w:val="2"/>
          <w:numId w:val="17"/>
        </w:numPr>
        <w:tabs>
          <w:tab w:val="clear" w:pos="720"/>
          <w:tab w:val="left" w:pos="709"/>
        </w:tabs>
        <w:suppressAutoHyphens/>
        <w:spacing w:line="360" w:lineRule="auto"/>
        <w:ind w:left="709" w:hanging="283"/>
        <w:jc w:val="both"/>
        <w:outlineLvl w:val="2"/>
        <w:rPr>
          <w:rFonts w:ascii="Times New Roman" w:eastAsia="Times New Roman" w:hAnsi="Times New Roman" w:cs="Times New Roman"/>
          <w:color w:val="auto"/>
          <w:lang w:bidi="ar-SA"/>
        </w:rPr>
      </w:pPr>
      <w:r>
        <w:rPr>
          <w:rFonts w:ascii="Times New Roman" w:eastAsia="Times New Roman" w:hAnsi="Times New Roman" w:cs="Times New Roman"/>
          <w:color w:val="auto"/>
        </w:rPr>
        <w:t xml:space="preserve">zwiększenie ilości świadczenia </w:t>
      </w:r>
      <w:r w:rsidR="0039677F">
        <w:rPr>
          <w:rFonts w:ascii="Times New Roman" w:eastAsia="Times New Roman" w:hAnsi="Times New Roman" w:cs="Times New Roman"/>
          <w:color w:val="auto"/>
        </w:rPr>
        <w:t>U</w:t>
      </w:r>
      <w:r>
        <w:rPr>
          <w:rFonts w:ascii="Times New Roman" w:eastAsia="Times New Roman" w:hAnsi="Times New Roman" w:cs="Times New Roman"/>
          <w:color w:val="auto"/>
        </w:rPr>
        <w:t xml:space="preserve">sług </w:t>
      </w:r>
      <w:r w:rsidR="00A54CE1">
        <w:rPr>
          <w:rFonts w:ascii="Times New Roman" w:eastAsia="Times New Roman" w:hAnsi="Times New Roman" w:cs="Times New Roman"/>
          <w:color w:val="auto"/>
        </w:rPr>
        <w:t>po remontach budowlanych w obiektach, o których mowa w umowie</w:t>
      </w:r>
      <w:r w:rsidR="001A186B">
        <w:rPr>
          <w:rFonts w:ascii="Times New Roman" w:eastAsia="Times New Roman" w:hAnsi="Times New Roman" w:cs="Times New Roman"/>
          <w:color w:val="auto"/>
        </w:rPr>
        <w:t xml:space="preserve">. </w:t>
      </w:r>
      <w:r w:rsidR="00D05151">
        <w:rPr>
          <w:rFonts w:ascii="Times New Roman" w:eastAsia="Times New Roman" w:hAnsi="Times New Roman" w:cs="Times New Roman"/>
          <w:color w:val="auto"/>
        </w:rPr>
        <w:t xml:space="preserve">W wyniku przeprowadzonych remontów w którymkolwiek budynku (biurowym lub (i) biurowo-mieszkalnym) Wykonawca będzie świadczyć </w:t>
      </w:r>
      <w:r w:rsidR="0039677F">
        <w:rPr>
          <w:rFonts w:ascii="Times New Roman" w:eastAsia="Times New Roman" w:hAnsi="Times New Roman" w:cs="Times New Roman"/>
          <w:color w:val="auto"/>
        </w:rPr>
        <w:t>U</w:t>
      </w:r>
      <w:r w:rsidR="00D05151">
        <w:rPr>
          <w:rFonts w:ascii="Times New Roman" w:eastAsia="Times New Roman" w:hAnsi="Times New Roman" w:cs="Times New Roman"/>
          <w:color w:val="auto"/>
        </w:rPr>
        <w:t xml:space="preserve">sługi sprzątania i po wykonanych pracach remontowych. </w:t>
      </w:r>
      <w:r w:rsidR="00D05151" w:rsidRPr="00D05151">
        <w:rPr>
          <w:rFonts w:ascii="Times New Roman" w:eastAsia="Times New Roman" w:hAnsi="Times New Roman" w:cs="Times New Roman"/>
          <w:color w:val="auto"/>
        </w:rPr>
        <w:t xml:space="preserve">W przypadku wystąpienia </w:t>
      </w:r>
      <w:r w:rsidR="00D05151">
        <w:rPr>
          <w:rFonts w:ascii="Times New Roman" w:eastAsia="Times New Roman" w:hAnsi="Times New Roman" w:cs="Times New Roman"/>
          <w:color w:val="auto"/>
        </w:rPr>
        <w:t>powyższej</w:t>
      </w:r>
      <w:r w:rsidR="00D05151" w:rsidRPr="00D05151">
        <w:rPr>
          <w:rFonts w:ascii="Times New Roman" w:eastAsia="Times New Roman" w:hAnsi="Times New Roman" w:cs="Times New Roman"/>
          <w:color w:val="auto"/>
        </w:rPr>
        <w:t xml:space="preserve"> okoliczności</w:t>
      </w:r>
      <w:r w:rsidR="00D05151">
        <w:rPr>
          <w:rFonts w:ascii="Times New Roman" w:eastAsia="Times New Roman" w:hAnsi="Times New Roman" w:cs="Times New Roman"/>
          <w:color w:val="auto"/>
        </w:rPr>
        <w:t xml:space="preserve">, </w:t>
      </w:r>
      <w:r w:rsidR="00D05151" w:rsidRPr="00D05151">
        <w:rPr>
          <w:rFonts w:ascii="Times New Roman" w:eastAsia="Times New Roman" w:hAnsi="Times New Roman" w:cs="Times New Roman"/>
          <w:color w:val="auto"/>
        </w:rPr>
        <w:t>Strony określą ilości i wartość niezbędnych do wykonania prac. W taki</w:t>
      </w:r>
      <w:r w:rsidR="00D05151">
        <w:rPr>
          <w:rFonts w:ascii="Times New Roman" w:eastAsia="Times New Roman" w:hAnsi="Times New Roman" w:cs="Times New Roman"/>
          <w:color w:val="auto"/>
        </w:rPr>
        <w:t>ej</w:t>
      </w:r>
      <w:r w:rsidR="00D05151" w:rsidRPr="00D05151">
        <w:rPr>
          <w:rFonts w:ascii="Times New Roman" w:eastAsia="Times New Roman" w:hAnsi="Times New Roman" w:cs="Times New Roman"/>
          <w:color w:val="auto"/>
        </w:rPr>
        <w:t xml:space="preserve"> sytuacj</w:t>
      </w:r>
      <w:r w:rsidR="00D05151">
        <w:rPr>
          <w:rFonts w:ascii="Times New Roman" w:eastAsia="Times New Roman" w:hAnsi="Times New Roman" w:cs="Times New Roman"/>
          <w:color w:val="auto"/>
        </w:rPr>
        <w:t>i</w:t>
      </w:r>
      <w:r w:rsidR="00D05151" w:rsidRPr="00D05151">
        <w:rPr>
          <w:rFonts w:ascii="Times New Roman" w:eastAsia="Times New Roman" w:hAnsi="Times New Roman" w:cs="Times New Roman"/>
          <w:color w:val="auto"/>
        </w:rPr>
        <w:t>, Wykonawca będzie zobowiązany do wykonania kosztorys</w:t>
      </w:r>
      <w:r w:rsidR="00D05151">
        <w:rPr>
          <w:rFonts w:ascii="Times New Roman" w:eastAsia="Times New Roman" w:hAnsi="Times New Roman" w:cs="Times New Roman"/>
          <w:color w:val="auto"/>
        </w:rPr>
        <w:t>u</w:t>
      </w:r>
      <w:r w:rsidR="00D05151" w:rsidRPr="00D05151">
        <w:rPr>
          <w:rFonts w:ascii="Times New Roman" w:eastAsia="Times New Roman" w:hAnsi="Times New Roman" w:cs="Times New Roman"/>
          <w:color w:val="auto"/>
        </w:rPr>
        <w:t xml:space="preserve"> </w:t>
      </w:r>
      <w:r w:rsidR="0039677F">
        <w:rPr>
          <w:rFonts w:ascii="Times New Roman" w:eastAsia="Times New Roman" w:hAnsi="Times New Roman" w:cs="Times New Roman"/>
          <w:color w:val="auto"/>
        </w:rPr>
        <w:t>U</w:t>
      </w:r>
      <w:r w:rsidR="00D05151">
        <w:rPr>
          <w:rFonts w:ascii="Times New Roman" w:eastAsia="Times New Roman" w:hAnsi="Times New Roman" w:cs="Times New Roman"/>
          <w:color w:val="auto"/>
        </w:rPr>
        <w:t>sług</w:t>
      </w:r>
      <w:r w:rsidR="00D05151" w:rsidRPr="00D05151">
        <w:rPr>
          <w:rFonts w:ascii="Times New Roman" w:eastAsia="Times New Roman" w:hAnsi="Times New Roman" w:cs="Times New Roman"/>
          <w:color w:val="auto"/>
        </w:rPr>
        <w:t xml:space="preserve"> dodatkowych przy jednoczesnym zachowaniu tych samych cen i wskaźników, zawartych w kosztorysie ofertowym z oferty Wykonawcy, a jeżeli nie będzie to możliwe – ustalenie nowych cen jednostkowych w toku negocjacji warunków umowy</w:t>
      </w:r>
      <w:r w:rsidR="00D05151">
        <w:rPr>
          <w:rFonts w:ascii="Times New Roman" w:eastAsia="Times New Roman" w:hAnsi="Times New Roman" w:cs="Times New Roman"/>
          <w:color w:val="auto"/>
        </w:rPr>
        <w:t>.</w:t>
      </w:r>
    </w:p>
    <w:p w14:paraId="01E6D6F4" w14:textId="2762565E" w:rsidR="00350E0E" w:rsidRPr="00A54CE1" w:rsidRDefault="00000000" w:rsidP="0029055C">
      <w:pPr>
        <w:widowControl/>
        <w:numPr>
          <w:ilvl w:val="2"/>
          <w:numId w:val="17"/>
        </w:numPr>
        <w:tabs>
          <w:tab w:val="clear" w:pos="720"/>
          <w:tab w:val="left" w:pos="709"/>
        </w:tabs>
        <w:suppressAutoHyphens/>
        <w:spacing w:line="360" w:lineRule="auto"/>
        <w:ind w:left="709" w:hanging="283"/>
        <w:jc w:val="both"/>
        <w:outlineLvl w:val="2"/>
        <w:rPr>
          <w:rFonts w:ascii="Times New Roman" w:eastAsia="Times New Roman" w:hAnsi="Times New Roman" w:cs="Times New Roman"/>
          <w:color w:val="auto"/>
          <w:lang w:bidi="ar-SA"/>
        </w:rPr>
      </w:pPr>
      <w:r w:rsidRPr="0029055C">
        <w:rPr>
          <w:rFonts w:ascii="Times New Roman" w:hAnsi="Times New Roman" w:cs="Times New Roman"/>
        </w:rPr>
        <w:lastRenderedPageBreak/>
        <w:t>zaistnienia, po zawarciu umowy siły wyższej, przez którą rozumieć należy zdarzenie zewnętrzne:</w:t>
      </w:r>
    </w:p>
    <w:p w14:paraId="0FD0F5FB" w14:textId="40DDBAF9" w:rsidR="00350E0E" w:rsidRPr="00A54CE1" w:rsidRDefault="00000000" w:rsidP="00A54CE1">
      <w:pPr>
        <w:pStyle w:val="Akapitzlist"/>
        <w:widowControl/>
        <w:numPr>
          <w:ilvl w:val="3"/>
          <w:numId w:val="18"/>
        </w:numPr>
        <w:tabs>
          <w:tab w:val="left" w:pos="993"/>
        </w:tabs>
        <w:suppressAutoHyphens/>
        <w:spacing w:line="360" w:lineRule="auto"/>
        <w:ind w:left="993" w:hanging="284"/>
        <w:jc w:val="both"/>
        <w:outlineLvl w:val="2"/>
        <w:rPr>
          <w:rFonts w:ascii="Times New Roman" w:eastAsia="Times New Roman" w:hAnsi="Times New Roman" w:cs="Times New Roman"/>
          <w:color w:val="auto"/>
          <w:lang w:bidi="ar-SA"/>
        </w:rPr>
      </w:pPr>
      <w:r w:rsidRPr="00A54CE1">
        <w:rPr>
          <w:rFonts w:ascii="Times New Roman" w:hAnsi="Times New Roman" w:cs="Times New Roman"/>
        </w:rPr>
        <w:t>charakterze niezależnym od Stron umowy,</w:t>
      </w:r>
    </w:p>
    <w:p w14:paraId="5E795F86" w14:textId="273D1BDD" w:rsidR="00350E0E" w:rsidRPr="00A54CE1" w:rsidRDefault="00000000" w:rsidP="00A54CE1">
      <w:pPr>
        <w:pStyle w:val="Akapitzlist"/>
        <w:widowControl/>
        <w:numPr>
          <w:ilvl w:val="3"/>
          <w:numId w:val="18"/>
        </w:numPr>
        <w:tabs>
          <w:tab w:val="left" w:pos="993"/>
        </w:tabs>
        <w:suppressAutoHyphens/>
        <w:spacing w:line="360" w:lineRule="auto"/>
        <w:ind w:left="993" w:hanging="284"/>
        <w:jc w:val="both"/>
        <w:outlineLvl w:val="2"/>
        <w:rPr>
          <w:rFonts w:ascii="Times New Roman" w:eastAsia="Times New Roman" w:hAnsi="Times New Roman" w:cs="Times New Roman"/>
          <w:color w:val="auto"/>
          <w:lang w:bidi="ar-SA"/>
        </w:rPr>
      </w:pPr>
      <w:r w:rsidRPr="00A54CE1">
        <w:rPr>
          <w:rFonts w:ascii="Times New Roman" w:hAnsi="Times New Roman" w:cs="Times New Roman"/>
        </w:rPr>
        <w:t>którego strony nie mogły przewidzieć przed zawarciem umowy,</w:t>
      </w:r>
    </w:p>
    <w:p w14:paraId="71527124" w14:textId="3ABCC3A6" w:rsidR="00350E0E" w:rsidRPr="00A54CE1" w:rsidRDefault="00000000" w:rsidP="00A54CE1">
      <w:pPr>
        <w:pStyle w:val="Akapitzlist"/>
        <w:widowControl/>
        <w:numPr>
          <w:ilvl w:val="3"/>
          <w:numId w:val="18"/>
        </w:numPr>
        <w:tabs>
          <w:tab w:val="left" w:pos="993"/>
        </w:tabs>
        <w:suppressAutoHyphens/>
        <w:spacing w:line="360" w:lineRule="auto"/>
        <w:ind w:left="993" w:hanging="284"/>
        <w:jc w:val="both"/>
        <w:outlineLvl w:val="2"/>
        <w:rPr>
          <w:rFonts w:ascii="Times New Roman" w:eastAsia="Times New Roman" w:hAnsi="Times New Roman" w:cs="Times New Roman"/>
          <w:color w:val="auto"/>
          <w:lang w:bidi="ar-SA"/>
        </w:rPr>
      </w:pPr>
      <w:r w:rsidRPr="00A54CE1">
        <w:rPr>
          <w:rFonts w:ascii="Times New Roman" w:hAnsi="Times New Roman" w:cs="Times New Roman"/>
        </w:rPr>
        <w:t>którego nie można uniknąć ani któremu Strony nie mogły zapobiec przy zachowaniu należytej staranności</w:t>
      </w:r>
      <w:r w:rsidR="00D65714">
        <w:rPr>
          <w:rFonts w:ascii="Times New Roman" w:hAnsi="Times New Roman" w:cs="Times New Roman"/>
        </w:rPr>
        <w:t>;</w:t>
      </w:r>
    </w:p>
    <w:p w14:paraId="02CB6DA4" w14:textId="5432E571" w:rsidR="00350E0E" w:rsidRDefault="00000000" w:rsidP="00A54CE1">
      <w:pPr>
        <w:pStyle w:val="Teksttreci0"/>
        <w:numPr>
          <w:ilvl w:val="2"/>
          <w:numId w:val="17"/>
        </w:numPr>
        <w:shd w:val="clear" w:color="auto" w:fill="auto"/>
        <w:tabs>
          <w:tab w:val="clear" w:pos="720"/>
          <w:tab w:val="left" w:pos="709"/>
        </w:tabs>
        <w:ind w:hanging="294"/>
        <w:jc w:val="both"/>
        <w:rPr>
          <w:rFonts w:ascii="Times New Roman" w:hAnsi="Times New Roman" w:cs="Times New Roman"/>
          <w:sz w:val="24"/>
          <w:szCs w:val="24"/>
        </w:rPr>
      </w:pPr>
      <w:r w:rsidRPr="00291835">
        <w:rPr>
          <w:rFonts w:ascii="Times New Roman" w:hAnsi="Times New Roman" w:cs="Times New Roman"/>
          <w:sz w:val="24"/>
          <w:szCs w:val="24"/>
        </w:rPr>
        <w:t>zmiany powszechnie obowiązujących przepisów prawa w zakresie mającym wpływ na realizację przedmiotu zamówienia lub świadczenia stron, w tym wewnętrznych aktów prawnych Lasów Państwowych;</w:t>
      </w:r>
    </w:p>
    <w:p w14:paraId="5139CDEC" w14:textId="77777777" w:rsidR="00350E0E" w:rsidRDefault="00000000" w:rsidP="00A54CE1">
      <w:pPr>
        <w:pStyle w:val="Teksttreci0"/>
        <w:numPr>
          <w:ilvl w:val="2"/>
          <w:numId w:val="17"/>
        </w:numPr>
        <w:shd w:val="clear" w:color="auto" w:fill="auto"/>
        <w:tabs>
          <w:tab w:val="clear" w:pos="720"/>
          <w:tab w:val="left" w:pos="709"/>
        </w:tabs>
        <w:ind w:hanging="294"/>
        <w:jc w:val="both"/>
        <w:rPr>
          <w:rFonts w:ascii="Times New Roman" w:hAnsi="Times New Roman" w:cs="Times New Roman"/>
          <w:sz w:val="24"/>
          <w:szCs w:val="24"/>
        </w:rPr>
      </w:pPr>
      <w:r w:rsidRPr="00A54CE1">
        <w:rPr>
          <w:rFonts w:ascii="Times New Roman" w:hAnsi="Times New Roman" w:cs="Times New Roman"/>
          <w:sz w:val="24"/>
          <w:szCs w:val="24"/>
        </w:rPr>
        <w:t>powstania rozbieżności lub niejasności w rozumieniu pojęć użytych w umowie, których nie będzie można usunąć w inny sposób, a zmiana będzie umożliwiać usunięcie rozbieżności i doprecyzowanie umowy w celu jednoznacznej interpretacji jej zapisów przez strony;</w:t>
      </w:r>
    </w:p>
    <w:p w14:paraId="6A0A586F" w14:textId="77777777" w:rsidR="00D65714" w:rsidRDefault="00000000" w:rsidP="00D65714">
      <w:pPr>
        <w:pStyle w:val="Teksttreci0"/>
        <w:numPr>
          <w:ilvl w:val="2"/>
          <w:numId w:val="17"/>
        </w:numPr>
        <w:shd w:val="clear" w:color="auto" w:fill="auto"/>
        <w:tabs>
          <w:tab w:val="clear" w:pos="720"/>
          <w:tab w:val="left" w:pos="709"/>
        </w:tabs>
        <w:ind w:hanging="294"/>
        <w:jc w:val="both"/>
        <w:rPr>
          <w:rFonts w:ascii="Times New Roman" w:hAnsi="Times New Roman" w:cs="Times New Roman"/>
          <w:sz w:val="24"/>
          <w:szCs w:val="24"/>
        </w:rPr>
      </w:pPr>
      <w:r w:rsidRPr="00A54CE1">
        <w:rPr>
          <w:rFonts w:ascii="Times New Roman" w:hAnsi="Times New Roman" w:cs="Times New Roman"/>
          <w:sz w:val="24"/>
          <w:szCs w:val="24"/>
        </w:rPr>
        <w:t>gdy zaistnieje inna, niemożliwa do przewidzenia w momencie zawarcia umowy okoliczność prawna, ekonomiczna lub techniczna, za którą żadna ze stron nie ponosi odpowiedzialności, skutkująca brakiem możliwości należytego wykonania umowy</w:t>
      </w:r>
      <w:r w:rsidR="00D65714">
        <w:rPr>
          <w:rFonts w:ascii="Times New Roman" w:hAnsi="Times New Roman" w:cs="Times New Roman"/>
          <w:sz w:val="24"/>
          <w:szCs w:val="24"/>
        </w:rPr>
        <w:t>;</w:t>
      </w:r>
    </w:p>
    <w:p w14:paraId="379EA1AD" w14:textId="3EE29924" w:rsidR="00D65714" w:rsidRPr="00D65714" w:rsidRDefault="00000000" w:rsidP="00D65714">
      <w:pPr>
        <w:pStyle w:val="Teksttreci0"/>
        <w:numPr>
          <w:ilvl w:val="2"/>
          <w:numId w:val="17"/>
        </w:numPr>
        <w:shd w:val="clear" w:color="auto" w:fill="auto"/>
        <w:tabs>
          <w:tab w:val="clear" w:pos="720"/>
          <w:tab w:val="left" w:pos="709"/>
        </w:tabs>
        <w:ind w:hanging="294"/>
        <w:jc w:val="both"/>
        <w:rPr>
          <w:rFonts w:ascii="Times New Roman" w:hAnsi="Times New Roman" w:cs="Times New Roman"/>
          <w:sz w:val="24"/>
          <w:szCs w:val="24"/>
        </w:rPr>
      </w:pPr>
      <w:r w:rsidRPr="00D65714">
        <w:rPr>
          <w:rFonts w:ascii="Times New Roman" w:hAnsi="Times New Roman" w:cs="Times New Roman"/>
          <w:sz w:val="24"/>
          <w:szCs w:val="24"/>
        </w:rPr>
        <w:t>zmiany obowiązującej stawki podatku</w:t>
      </w:r>
      <w:r w:rsidR="00D65714" w:rsidRPr="00D65714">
        <w:rPr>
          <w:rFonts w:ascii="Times New Roman" w:hAnsi="Times New Roman" w:cs="Times New Roman"/>
          <w:sz w:val="24"/>
          <w:szCs w:val="24"/>
        </w:rPr>
        <w:t xml:space="preserve"> od towarów i </w:t>
      </w:r>
      <w:r w:rsidR="0039677F">
        <w:rPr>
          <w:rFonts w:ascii="Times New Roman" w:hAnsi="Times New Roman" w:cs="Times New Roman"/>
          <w:sz w:val="24"/>
          <w:szCs w:val="24"/>
        </w:rPr>
        <w:t>U</w:t>
      </w:r>
      <w:r w:rsidR="00D65714" w:rsidRPr="00D65714">
        <w:rPr>
          <w:rFonts w:ascii="Times New Roman" w:hAnsi="Times New Roman" w:cs="Times New Roman"/>
          <w:sz w:val="24"/>
          <w:szCs w:val="24"/>
        </w:rPr>
        <w:t xml:space="preserve">sług (podatku </w:t>
      </w:r>
      <w:r w:rsidRPr="00D65714">
        <w:rPr>
          <w:rFonts w:ascii="Times New Roman" w:hAnsi="Times New Roman" w:cs="Times New Roman"/>
          <w:sz w:val="24"/>
          <w:szCs w:val="24"/>
        </w:rPr>
        <w:t>VAT</w:t>
      </w:r>
      <w:r w:rsidR="00D65714" w:rsidRPr="00D65714">
        <w:rPr>
          <w:rFonts w:ascii="Times New Roman" w:hAnsi="Times New Roman" w:cs="Times New Roman"/>
          <w:sz w:val="24"/>
          <w:szCs w:val="24"/>
        </w:rPr>
        <w:t xml:space="preserve">) </w:t>
      </w:r>
      <w:r w:rsidR="00D65714" w:rsidRPr="00D65714">
        <w:rPr>
          <w:rFonts w:ascii="Times New Roman" w:hAnsi="Times New Roman"/>
          <w:sz w:val="24"/>
          <w:szCs w:val="24"/>
        </w:rPr>
        <w:t xml:space="preserve">– to znaczy, ceny netto określone w umowie/ofercie pozostają niezmienione przez cały okres obowiązywania umowy. Jeżeli w okresie obowiązywania umowy nastąpi zmiana stawki podatku od towarów i </w:t>
      </w:r>
      <w:r w:rsidR="0039677F">
        <w:rPr>
          <w:rFonts w:ascii="Times New Roman" w:hAnsi="Times New Roman"/>
          <w:sz w:val="24"/>
          <w:szCs w:val="24"/>
        </w:rPr>
        <w:t>U</w:t>
      </w:r>
      <w:r w:rsidR="00D65714" w:rsidRPr="00D65714">
        <w:rPr>
          <w:rFonts w:ascii="Times New Roman" w:hAnsi="Times New Roman"/>
          <w:sz w:val="24"/>
          <w:szCs w:val="24"/>
        </w:rPr>
        <w:t>sług, od chwili zmiany podatek w nowej stawce będzie doliczany do dotychczasowych cen netto, bez konieczności zmiany umowy w drodze aneksu</w:t>
      </w:r>
      <w:r w:rsidR="00D65714">
        <w:rPr>
          <w:rFonts w:ascii="Times New Roman" w:hAnsi="Times New Roman"/>
          <w:sz w:val="24"/>
          <w:szCs w:val="24"/>
        </w:rPr>
        <w:t>;</w:t>
      </w:r>
    </w:p>
    <w:p w14:paraId="6BD798DB" w14:textId="435B7932" w:rsidR="00350E0E" w:rsidRPr="00D65714" w:rsidRDefault="00D65714" w:rsidP="00D65714">
      <w:pPr>
        <w:pStyle w:val="Teksttreci0"/>
        <w:numPr>
          <w:ilvl w:val="2"/>
          <w:numId w:val="17"/>
        </w:numPr>
        <w:shd w:val="clear" w:color="auto" w:fill="auto"/>
        <w:tabs>
          <w:tab w:val="clear" w:pos="720"/>
          <w:tab w:val="left" w:pos="709"/>
        </w:tabs>
        <w:ind w:hanging="294"/>
        <w:jc w:val="both"/>
        <w:rPr>
          <w:rFonts w:ascii="Times New Roman" w:hAnsi="Times New Roman" w:cs="Times New Roman"/>
          <w:sz w:val="24"/>
          <w:szCs w:val="24"/>
        </w:rPr>
      </w:pPr>
      <w:r w:rsidRPr="00D65714">
        <w:rPr>
          <w:rFonts w:ascii="Times New Roman" w:hAnsi="Times New Roman"/>
          <w:sz w:val="24"/>
          <w:szCs w:val="24"/>
        </w:rPr>
        <w:t xml:space="preserve"> zmiany podwykonawcy albo dalszego podwykonawcy robót</w:t>
      </w:r>
      <w:r w:rsidRPr="00D65714">
        <w:rPr>
          <w:rFonts w:ascii="Times New Roman" w:hAnsi="Times New Roman" w:cs="Times New Roman"/>
          <w:sz w:val="24"/>
          <w:szCs w:val="24"/>
        </w:rPr>
        <w:t>.</w:t>
      </w:r>
    </w:p>
    <w:p w14:paraId="70DAA004" w14:textId="6AE3FB42" w:rsidR="00E179D8" w:rsidRDefault="00E179D8" w:rsidP="00B76809">
      <w:pPr>
        <w:pStyle w:val="Teksttreci0"/>
        <w:numPr>
          <w:ilvl w:val="0"/>
          <w:numId w:val="21"/>
        </w:numPr>
        <w:shd w:val="clear" w:color="auto" w:fill="auto"/>
        <w:tabs>
          <w:tab w:val="left" w:pos="284"/>
        </w:tabs>
        <w:ind w:left="284" w:hanging="284"/>
        <w:jc w:val="both"/>
        <w:rPr>
          <w:rFonts w:ascii="Times New Roman" w:hAnsi="Times New Roman" w:cs="Times New Roman"/>
          <w:sz w:val="24"/>
          <w:szCs w:val="24"/>
        </w:rPr>
      </w:pPr>
      <w:r w:rsidRPr="00E179D8">
        <w:rPr>
          <w:rFonts w:ascii="Times New Roman" w:hAnsi="Times New Roman" w:cs="Times New Roman"/>
          <w:sz w:val="24"/>
          <w:szCs w:val="24"/>
        </w:rPr>
        <w:t>Za zgodą stron zawsze są dopuszczalne zamiany umowy, o których  mowa w art. 455 ustawy Prawo zamówień publicznych</w:t>
      </w:r>
      <w:r>
        <w:rPr>
          <w:rFonts w:ascii="Times New Roman" w:hAnsi="Times New Roman" w:cs="Times New Roman"/>
          <w:sz w:val="24"/>
          <w:szCs w:val="24"/>
        </w:rPr>
        <w:t>.</w:t>
      </w:r>
    </w:p>
    <w:p w14:paraId="490FEA84" w14:textId="7DE2621B" w:rsidR="00350E0E" w:rsidRDefault="00000000" w:rsidP="00B76809">
      <w:pPr>
        <w:pStyle w:val="Teksttreci0"/>
        <w:numPr>
          <w:ilvl w:val="0"/>
          <w:numId w:val="21"/>
        </w:numPr>
        <w:shd w:val="clear" w:color="auto" w:fill="auto"/>
        <w:tabs>
          <w:tab w:val="left" w:pos="284"/>
        </w:tabs>
        <w:ind w:left="284" w:hanging="284"/>
        <w:jc w:val="both"/>
        <w:rPr>
          <w:rFonts w:ascii="Times New Roman" w:hAnsi="Times New Roman" w:cs="Times New Roman"/>
          <w:sz w:val="24"/>
          <w:szCs w:val="24"/>
        </w:rPr>
      </w:pPr>
      <w:r w:rsidRPr="00291835">
        <w:rPr>
          <w:rFonts w:ascii="Times New Roman" w:hAnsi="Times New Roman" w:cs="Times New Roman"/>
          <w:sz w:val="24"/>
          <w:szCs w:val="24"/>
        </w:rPr>
        <w:t>Wszelkie zmiany do umowy mogą być wprowadzone za obopólną zgodą Stron w formie pisemnej pod rygorem nieważności w trybie aneksu.</w:t>
      </w:r>
    </w:p>
    <w:p w14:paraId="5339754E" w14:textId="77777777" w:rsidR="001A694C" w:rsidRPr="00291835" w:rsidRDefault="001A694C" w:rsidP="001A694C">
      <w:pPr>
        <w:pStyle w:val="Teksttreci0"/>
        <w:shd w:val="clear" w:color="auto" w:fill="auto"/>
        <w:tabs>
          <w:tab w:val="left" w:pos="284"/>
        </w:tabs>
        <w:ind w:left="284"/>
        <w:jc w:val="both"/>
        <w:rPr>
          <w:rFonts w:ascii="Times New Roman" w:hAnsi="Times New Roman" w:cs="Times New Roman"/>
          <w:sz w:val="24"/>
          <w:szCs w:val="24"/>
        </w:rPr>
      </w:pPr>
    </w:p>
    <w:p w14:paraId="720B9660" w14:textId="3868C391" w:rsidR="006D4BCF" w:rsidRPr="006D4BCF" w:rsidRDefault="00000000" w:rsidP="006D4BCF">
      <w:pPr>
        <w:pStyle w:val="Nagwek10"/>
        <w:keepNext/>
        <w:keepLines/>
        <w:shd w:val="clear" w:color="auto" w:fill="auto"/>
        <w:spacing w:after="120"/>
        <w:rPr>
          <w:rFonts w:ascii="Times New Roman" w:hAnsi="Times New Roman" w:cs="Times New Roman"/>
          <w:sz w:val="24"/>
          <w:szCs w:val="24"/>
        </w:rPr>
      </w:pPr>
      <w:bookmarkStart w:id="16" w:name="bookmark16"/>
      <w:bookmarkStart w:id="17" w:name="bookmark17"/>
      <w:r w:rsidRPr="00291835">
        <w:rPr>
          <w:rFonts w:ascii="Times New Roman" w:hAnsi="Times New Roman" w:cs="Times New Roman"/>
          <w:sz w:val="24"/>
          <w:szCs w:val="24"/>
        </w:rPr>
        <w:t xml:space="preserve">§ </w:t>
      </w:r>
      <w:r w:rsidR="000D6A8D">
        <w:rPr>
          <w:rFonts w:ascii="Times New Roman" w:hAnsi="Times New Roman" w:cs="Times New Roman"/>
          <w:sz w:val="24"/>
          <w:szCs w:val="24"/>
        </w:rPr>
        <w:t>1</w:t>
      </w:r>
      <w:r w:rsidR="000E505E">
        <w:rPr>
          <w:rFonts w:ascii="Times New Roman" w:hAnsi="Times New Roman" w:cs="Times New Roman"/>
          <w:sz w:val="24"/>
          <w:szCs w:val="24"/>
        </w:rPr>
        <w:t>1</w:t>
      </w:r>
      <w:r w:rsidRPr="00291835">
        <w:rPr>
          <w:rFonts w:ascii="Times New Roman" w:hAnsi="Times New Roman" w:cs="Times New Roman"/>
          <w:sz w:val="24"/>
          <w:szCs w:val="24"/>
        </w:rPr>
        <w:t xml:space="preserve"> </w:t>
      </w:r>
      <w:bookmarkEnd w:id="16"/>
      <w:bookmarkEnd w:id="17"/>
      <w:r w:rsidR="006D4BCF" w:rsidRPr="006D4BCF">
        <w:rPr>
          <w:rFonts w:ascii="Times New Roman" w:eastAsia="SimSun" w:hAnsi="Times New Roman" w:cs="Times New Roman"/>
          <w:color w:val="auto"/>
          <w:kern w:val="32"/>
          <w:sz w:val="24"/>
          <w:szCs w:val="24"/>
          <w:lang w:bidi="ar-SA"/>
        </w:rPr>
        <w:t>Waloryzacja</w:t>
      </w:r>
    </w:p>
    <w:p w14:paraId="7944FE54" w14:textId="77777777" w:rsidR="003F0740" w:rsidRDefault="00F8364B" w:rsidP="003F0740">
      <w:pPr>
        <w:pStyle w:val="Akapitzlist"/>
        <w:widowControl/>
        <w:numPr>
          <w:ilvl w:val="0"/>
          <w:numId w:val="34"/>
        </w:numPr>
        <w:spacing w:line="360" w:lineRule="auto"/>
        <w:ind w:left="284" w:hanging="284"/>
        <w:jc w:val="both"/>
        <w:rPr>
          <w:rFonts w:ascii="Times New Roman" w:eastAsia="SimSun" w:hAnsi="Times New Roman" w:cs="Times New Roman"/>
          <w:color w:val="auto"/>
          <w:lang w:bidi="ar-SA"/>
        </w:rPr>
      </w:pPr>
      <w:r w:rsidRPr="003F0740">
        <w:rPr>
          <w:rFonts w:ascii="Times New Roman" w:eastAsia="SimSun" w:hAnsi="Times New Roman" w:cs="Times New Roman"/>
          <w:color w:val="auto"/>
          <w:lang w:bidi="ar-SA"/>
        </w:rPr>
        <w:t>Na zasadach opisanych w niniejszym paragrafie</w:t>
      </w:r>
      <w:r w:rsidRPr="003F0740" w:rsidDel="00292242">
        <w:rPr>
          <w:rFonts w:ascii="Times New Roman" w:eastAsia="SimSun" w:hAnsi="Times New Roman" w:cs="Times New Roman"/>
          <w:color w:val="auto"/>
          <w:lang w:bidi="ar-SA"/>
        </w:rPr>
        <w:t xml:space="preserve"> </w:t>
      </w:r>
      <w:r w:rsidRPr="003F0740">
        <w:rPr>
          <w:rFonts w:ascii="Times New Roman" w:eastAsia="SimSun" w:hAnsi="Times New Roman" w:cs="Times New Roman"/>
          <w:color w:val="auto"/>
          <w:lang w:bidi="ar-SA"/>
        </w:rPr>
        <w:t>Strony będą waloryzowały koszty realizacji czynności wchodzących w skład Przedmiotu Umowy</w:t>
      </w:r>
      <w:r w:rsidR="003F0740">
        <w:rPr>
          <w:rFonts w:ascii="Times New Roman" w:eastAsia="SimSun" w:hAnsi="Times New Roman" w:cs="Times New Roman"/>
          <w:color w:val="auto"/>
          <w:lang w:bidi="ar-SA"/>
        </w:rPr>
        <w:t xml:space="preserve">, zwana dalej </w:t>
      </w:r>
      <w:r w:rsidRPr="003F0740">
        <w:rPr>
          <w:rFonts w:ascii="Times New Roman" w:eastAsia="SimSun" w:hAnsi="Times New Roman" w:cs="Times New Roman"/>
          <w:color w:val="auto"/>
          <w:lang w:bidi="ar-SA"/>
        </w:rPr>
        <w:t>„Waloryzacj</w:t>
      </w:r>
      <w:r w:rsidR="003F0740">
        <w:rPr>
          <w:rFonts w:ascii="Times New Roman" w:eastAsia="SimSun" w:hAnsi="Times New Roman" w:cs="Times New Roman"/>
          <w:color w:val="auto"/>
          <w:lang w:bidi="ar-SA"/>
        </w:rPr>
        <w:t>ą</w:t>
      </w:r>
      <w:r w:rsidRPr="003F0740">
        <w:rPr>
          <w:rFonts w:ascii="Times New Roman" w:eastAsia="SimSun" w:hAnsi="Times New Roman" w:cs="Times New Roman"/>
          <w:color w:val="auto"/>
          <w:lang w:bidi="ar-SA"/>
        </w:rPr>
        <w:t xml:space="preserve">”. Waloryzacja będzie polegała na podwyższeniu albo obniżeniu każdej z </w:t>
      </w:r>
      <w:r w:rsidR="003F0740">
        <w:rPr>
          <w:rFonts w:ascii="Times New Roman" w:eastAsia="SimSun" w:hAnsi="Times New Roman" w:cs="Times New Roman"/>
          <w:color w:val="auto"/>
          <w:lang w:bidi="ar-SA"/>
        </w:rPr>
        <w:t>c</w:t>
      </w:r>
      <w:r w:rsidRPr="003F0740">
        <w:rPr>
          <w:rFonts w:ascii="Times New Roman" w:eastAsia="SimSun" w:hAnsi="Times New Roman" w:cs="Times New Roman"/>
          <w:color w:val="auto"/>
          <w:lang w:bidi="ar-SA"/>
        </w:rPr>
        <w:t xml:space="preserve">en </w:t>
      </w:r>
      <w:r w:rsidR="003F0740">
        <w:rPr>
          <w:rFonts w:ascii="Times New Roman" w:eastAsia="SimSun" w:hAnsi="Times New Roman" w:cs="Times New Roman"/>
          <w:color w:val="auto"/>
          <w:lang w:bidi="ar-SA"/>
        </w:rPr>
        <w:t>j</w:t>
      </w:r>
      <w:r w:rsidRPr="003F0740">
        <w:rPr>
          <w:rFonts w:ascii="Times New Roman" w:eastAsia="SimSun" w:hAnsi="Times New Roman" w:cs="Times New Roman"/>
          <w:color w:val="auto"/>
          <w:lang w:bidi="ar-SA"/>
        </w:rPr>
        <w:t>ednostkowych.</w:t>
      </w:r>
    </w:p>
    <w:p w14:paraId="056A1D58" w14:textId="77BE51B9" w:rsidR="00F8364B" w:rsidRDefault="00F8364B" w:rsidP="003F0740">
      <w:pPr>
        <w:pStyle w:val="Akapitzlist"/>
        <w:widowControl/>
        <w:numPr>
          <w:ilvl w:val="0"/>
          <w:numId w:val="34"/>
        </w:numPr>
        <w:spacing w:line="360" w:lineRule="auto"/>
        <w:ind w:left="284" w:hanging="284"/>
        <w:jc w:val="both"/>
        <w:rPr>
          <w:rFonts w:ascii="Times New Roman" w:eastAsia="SimSun" w:hAnsi="Times New Roman" w:cs="Times New Roman"/>
          <w:color w:val="auto"/>
          <w:lang w:bidi="ar-SA"/>
        </w:rPr>
      </w:pPr>
      <w:r w:rsidRPr="003F0740">
        <w:rPr>
          <w:rFonts w:ascii="Times New Roman" w:eastAsia="SimSun" w:hAnsi="Times New Roman" w:cs="Times New Roman"/>
          <w:color w:val="auto"/>
          <w:lang w:bidi="ar-SA"/>
        </w:rPr>
        <w:lastRenderedPageBreak/>
        <w:t xml:space="preserve"> Waloryzacja zostanie dokonana w oparciu o wartości wskaźników cen towarów i </w:t>
      </w:r>
      <w:r w:rsidR="0039677F">
        <w:rPr>
          <w:rFonts w:ascii="Times New Roman" w:eastAsia="SimSun" w:hAnsi="Times New Roman" w:cs="Times New Roman"/>
          <w:color w:val="auto"/>
          <w:lang w:bidi="ar-SA"/>
        </w:rPr>
        <w:t>U</w:t>
      </w:r>
      <w:r w:rsidRPr="003F0740">
        <w:rPr>
          <w:rFonts w:ascii="Times New Roman" w:eastAsia="SimSun" w:hAnsi="Times New Roman" w:cs="Times New Roman"/>
          <w:color w:val="auto"/>
          <w:lang w:bidi="ar-SA"/>
        </w:rPr>
        <w:t xml:space="preserve">sług konsumpcyjnych ogółem za poprzedni kwartał („Wskaźnik GUS”), ogłoszonych w formie komunikatu Prezesa Głównego Urzędu Statycznego na podstawie art. 25 ust. 11 ustawy z dnia 17 grudnia 1998 r. o emeryturach i rentach z Funduszu Ubezpieczeń Społecznych (tekst jedn.: Dz. U. z 2023 r. poz. 1251 z późn. zm.). Do obliczenia Waloryzacji zostanie przyjęty: </w:t>
      </w:r>
    </w:p>
    <w:p w14:paraId="7448C7F9" w14:textId="5F781498" w:rsidR="003F0740" w:rsidRPr="003F0740" w:rsidRDefault="003F0740" w:rsidP="003F0740">
      <w:pPr>
        <w:pStyle w:val="Akapitzlist"/>
        <w:widowControl/>
        <w:numPr>
          <w:ilvl w:val="0"/>
          <w:numId w:val="35"/>
        </w:numPr>
        <w:tabs>
          <w:tab w:val="left" w:pos="567"/>
        </w:tabs>
        <w:spacing w:line="360" w:lineRule="auto"/>
        <w:ind w:left="567" w:hanging="283"/>
        <w:jc w:val="both"/>
        <w:rPr>
          <w:rFonts w:ascii="Times New Roman" w:eastAsia="SimSun" w:hAnsi="Times New Roman" w:cs="Times New Roman"/>
          <w:color w:val="auto"/>
          <w:lang w:bidi="ar-SA"/>
        </w:rPr>
      </w:pPr>
      <w:r w:rsidRPr="003F0740">
        <w:rPr>
          <w:rFonts w:ascii="Times New Roman" w:eastAsia="SimSun" w:hAnsi="Times New Roman" w:cs="Times New Roman"/>
          <w:color w:val="auto"/>
          <w:lang w:bidi="ar-SA"/>
        </w:rPr>
        <w:t xml:space="preserve">Wskaźnik GUS w I kwartale roku 2024, z zastrzeżeniem, że jeżeli Umowa została zawarta po </w:t>
      </w:r>
      <w:bookmarkStart w:id="18" w:name="_Hlk116975612"/>
      <w:r w:rsidRPr="003F0740">
        <w:rPr>
          <w:rFonts w:ascii="Times New Roman" w:eastAsia="SimSun" w:hAnsi="Times New Roman" w:cs="Times New Roman"/>
          <w:color w:val="auto"/>
          <w:lang w:bidi="ar-SA"/>
        </w:rPr>
        <w:t xml:space="preserve">ogłoszeniu komunikatu Prezesa Głównego Urzędu Statystycznego podającego Wskaźnik GUS </w:t>
      </w:r>
      <w:bookmarkEnd w:id="18"/>
      <w:r w:rsidRPr="003F0740">
        <w:rPr>
          <w:rFonts w:ascii="Times New Roman" w:eastAsia="SimSun" w:hAnsi="Times New Roman" w:cs="Times New Roman"/>
          <w:color w:val="auto"/>
          <w:lang w:bidi="ar-SA"/>
        </w:rPr>
        <w:t xml:space="preserve">w I kwartale roku 2024, to wówczas do obliczenia Waloryzacji zostanie przyjęty Wskaźnik GUS wynikający z pierwszego (licząc od początkowego dnia realizacji Umowy, o którym mowa w § </w:t>
      </w:r>
      <w:r w:rsidR="0044481A">
        <w:rPr>
          <w:rFonts w:ascii="Times New Roman" w:eastAsia="SimSun" w:hAnsi="Times New Roman" w:cs="Times New Roman"/>
          <w:color w:val="auto"/>
          <w:lang w:bidi="ar-SA"/>
        </w:rPr>
        <w:t>4</w:t>
      </w:r>
      <w:r w:rsidRPr="003F0740">
        <w:rPr>
          <w:rFonts w:ascii="Times New Roman" w:eastAsia="SimSun" w:hAnsi="Times New Roman" w:cs="Times New Roman"/>
          <w:color w:val="auto"/>
          <w:lang w:bidi="ar-SA"/>
        </w:rPr>
        <w:t xml:space="preserve"> ust. 1) komunikatu </w:t>
      </w:r>
      <w:bookmarkStart w:id="19" w:name="_Hlk116975564"/>
      <w:r w:rsidRPr="003F0740">
        <w:rPr>
          <w:rFonts w:ascii="Times New Roman" w:eastAsia="SimSun" w:hAnsi="Times New Roman" w:cs="Times New Roman"/>
          <w:color w:val="auto"/>
          <w:lang w:bidi="ar-SA"/>
        </w:rPr>
        <w:t xml:space="preserve">Prezesa Głównego Urzędu Statystycznego podającego Wskaźnik GUS </w:t>
      </w:r>
      <w:bookmarkEnd w:id="19"/>
      <w:r w:rsidRPr="003F0740">
        <w:rPr>
          <w:rFonts w:ascii="Times New Roman" w:eastAsia="SimSun" w:hAnsi="Times New Roman" w:cs="Times New Roman"/>
          <w:color w:val="auto"/>
          <w:lang w:bidi="ar-SA"/>
        </w:rPr>
        <w:t>(„I Wskaźnik GUS”);</w:t>
      </w:r>
    </w:p>
    <w:p w14:paraId="07FC4B8D" w14:textId="4BC0E1CA" w:rsidR="00F8364B" w:rsidRPr="003F0740" w:rsidRDefault="003F0740" w:rsidP="003F0740">
      <w:pPr>
        <w:pStyle w:val="Akapitzlist"/>
        <w:widowControl/>
        <w:numPr>
          <w:ilvl w:val="0"/>
          <w:numId w:val="35"/>
        </w:numPr>
        <w:tabs>
          <w:tab w:val="left" w:pos="567"/>
        </w:tabs>
        <w:spacing w:line="360" w:lineRule="auto"/>
        <w:ind w:left="567" w:hanging="283"/>
        <w:jc w:val="both"/>
        <w:rPr>
          <w:rFonts w:ascii="Times New Roman" w:eastAsia="SimSun" w:hAnsi="Times New Roman" w:cs="Times New Roman"/>
          <w:color w:val="auto"/>
          <w:lang w:bidi="ar-SA"/>
        </w:rPr>
      </w:pPr>
      <w:r w:rsidRPr="003F0740">
        <w:rPr>
          <w:rFonts w:ascii="Times New Roman" w:eastAsia="SimSun" w:hAnsi="Times New Roman" w:cs="Times New Roman"/>
          <w:color w:val="auto"/>
          <w:lang w:bidi="ar-SA"/>
        </w:rPr>
        <w:t xml:space="preserve">Wskaźnik GUS w II kwartale roku 2024 z zastrzeżeniem, że jeżeli Umowa została zawarta po ogłoszeniu komunikatu Prezesa Głównego Urzędu Statystycznego podającego Wskaźnik GUS w I kwartale roku 2024, </w:t>
      </w:r>
      <w:bookmarkStart w:id="20" w:name="_Hlk116914429"/>
      <w:r w:rsidRPr="003F0740">
        <w:rPr>
          <w:rFonts w:ascii="Times New Roman" w:eastAsia="SimSun" w:hAnsi="Times New Roman" w:cs="Times New Roman"/>
          <w:color w:val="auto"/>
          <w:lang w:bidi="ar-SA"/>
        </w:rPr>
        <w:t xml:space="preserve">to wówczas do obliczenia Waloryzacji zostanie przyjęty Wskaźnik GUS wynikający z drugiego (licząc od początkowego dnia realizacji Umowy, o którym mowa w § </w:t>
      </w:r>
      <w:r w:rsidR="0044481A">
        <w:rPr>
          <w:rFonts w:ascii="Times New Roman" w:eastAsia="SimSun" w:hAnsi="Times New Roman" w:cs="Times New Roman"/>
          <w:color w:val="auto"/>
          <w:lang w:bidi="ar-SA"/>
        </w:rPr>
        <w:t>4</w:t>
      </w:r>
      <w:r w:rsidRPr="003F0740">
        <w:rPr>
          <w:rFonts w:ascii="Times New Roman" w:eastAsia="SimSun" w:hAnsi="Times New Roman" w:cs="Times New Roman"/>
          <w:color w:val="auto"/>
          <w:lang w:bidi="ar-SA"/>
        </w:rPr>
        <w:t xml:space="preserve"> ust. 1) komunikatu Prezesa Głównego Urzędu Statystycznego podającego Wskaźnik GUS</w:t>
      </w:r>
      <w:bookmarkEnd w:id="20"/>
      <w:r w:rsidRPr="003F0740">
        <w:rPr>
          <w:rFonts w:ascii="Times New Roman" w:eastAsia="SimSun" w:hAnsi="Times New Roman" w:cs="Times New Roman"/>
          <w:color w:val="auto"/>
          <w:lang w:bidi="ar-SA"/>
        </w:rPr>
        <w:t xml:space="preserve"> („II Wskaźnik GUS”).</w:t>
      </w:r>
    </w:p>
    <w:p w14:paraId="74EB247B" w14:textId="20AABF96" w:rsidR="00F8364B" w:rsidRDefault="00F8364B" w:rsidP="003F0740">
      <w:pPr>
        <w:pStyle w:val="Akapitzlist"/>
        <w:widowControl/>
        <w:numPr>
          <w:ilvl w:val="0"/>
          <w:numId w:val="34"/>
        </w:numPr>
        <w:spacing w:line="360" w:lineRule="auto"/>
        <w:ind w:left="284" w:hanging="284"/>
        <w:jc w:val="both"/>
        <w:rPr>
          <w:rFonts w:ascii="Times New Roman" w:eastAsia="SimSun" w:hAnsi="Times New Roman" w:cs="Times New Roman"/>
          <w:color w:val="auto"/>
          <w:lang w:bidi="ar-SA"/>
        </w:rPr>
      </w:pPr>
      <w:r w:rsidRPr="003F0740">
        <w:rPr>
          <w:rFonts w:ascii="Times New Roman" w:eastAsia="SimSun" w:hAnsi="Times New Roman" w:cs="Times New Roman"/>
          <w:color w:val="auto"/>
          <w:lang w:bidi="ar-SA"/>
        </w:rPr>
        <w:t xml:space="preserve">W trakcie okresu realizacji Umowy, o którym mowa w § </w:t>
      </w:r>
      <w:r w:rsidR="0044481A">
        <w:rPr>
          <w:rFonts w:ascii="Times New Roman" w:eastAsia="SimSun" w:hAnsi="Times New Roman" w:cs="Times New Roman"/>
          <w:color w:val="auto"/>
          <w:lang w:bidi="ar-SA"/>
        </w:rPr>
        <w:t>4</w:t>
      </w:r>
      <w:r w:rsidRPr="003F0740">
        <w:rPr>
          <w:rFonts w:ascii="Times New Roman" w:eastAsia="SimSun" w:hAnsi="Times New Roman" w:cs="Times New Roman"/>
          <w:color w:val="auto"/>
          <w:lang w:bidi="ar-SA"/>
        </w:rPr>
        <w:t xml:space="preserve"> ust. 1, Waloryzacja zostanie dokonana jednorazowo w dniu opublikowania II Wskaźnika GUS („Dzień Dokonania Waloryzacji”).</w:t>
      </w:r>
    </w:p>
    <w:p w14:paraId="7BE36EBA" w14:textId="67B4E9C4" w:rsidR="00F8364B" w:rsidRDefault="00F8364B" w:rsidP="003F0740">
      <w:pPr>
        <w:pStyle w:val="Akapitzlist"/>
        <w:widowControl/>
        <w:numPr>
          <w:ilvl w:val="0"/>
          <w:numId w:val="34"/>
        </w:numPr>
        <w:spacing w:line="360" w:lineRule="auto"/>
        <w:ind w:left="284" w:hanging="284"/>
        <w:jc w:val="both"/>
        <w:rPr>
          <w:rFonts w:ascii="Times New Roman" w:eastAsia="SimSun" w:hAnsi="Times New Roman" w:cs="Times New Roman"/>
          <w:color w:val="auto"/>
          <w:lang w:bidi="ar-SA"/>
        </w:rPr>
      </w:pPr>
      <w:r w:rsidRPr="003F0740">
        <w:rPr>
          <w:rFonts w:ascii="Times New Roman" w:eastAsia="SimSun" w:hAnsi="Times New Roman" w:cs="Times New Roman"/>
          <w:color w:val="auto"/>
          <w:lang w:bidi="ar-SA"/>
        </w:rPr>
        <w:t xml:space="preserve">Waloryzacja nie wymaga zawarcia aneksu do Umowy. Ewentualna Waloryzacja zostanie obliczona przez Zamawiającego. O nowych (zwaloryzowanych) </w:t>
      </w:r>
      <w:r w:rsidR="003F0740">
        <w:rPr>
          <w:rFonts w:ascii="Times New Roman" w:eastAsia="SimSun" w:hAnsi="Times New Roman" w:cs="Times New Roman"/>
          <w:color w:val="auto"/>
          <w:lang w:bidi="ar-SA"/>
        </w:rPr>
        <w:t>c</w:t>
      </w:r>
      <w:r w:rsidRPr="003F0740">
        <w:rPr>
          <w:rFonts w:ascii="Times New Roman" w:eastAsia="SimSun" w:hAnsi="Times New Roman" w:cs="Times New Roman"/>
          <w:color w:val="auto"/>
          <w:lang w:bidi="ar-SA"/>
        </w:rPr>
        <w:t xml:space="preserve">enach </w:t>
      </w:r>
      <w:r w:rsidR="003F0740">
        <w:rPr>
          <w:rFonts w:ascii="Times New Roman" w:eastAsia="SimSun" w:hAnsi="Times New Roman" w:cs="Times New Roman"/>
          <w:color w:val="auto"/>
          <w:lang w:bidi="ar-SA"/>
        </w:rPr>
        <w:t>j</w:t>
      </w:r>
      <w:r w:rsidRPr="003F0740">
        <w:rPr>
          <w:rFonts w:ascii="Times New Roman" w:eastAsia="SimSun" w:hAnsi="Times New Roman" w:cs="Times New Roman"/>
          <w:color w:val="auto"/>
          <w:lang w:bidi="ar-SA"/>
        </w:rPr>
        <w:t xml:space="preserve">ednostkowych Zamawiający poinformuje Wykonawcę pisemnie podając ich nową wysokość uwzględniającą Waloryzację oraz sposób obliczenia każdej z nich. </w:t>
      </w:r>
    </w:p>
    <w:p w14:paraId="5F1BD313" w14:textId="1F5F700A" w:rsidR="00F8364B" w:rsidRPr="003F0740" w:rsidRDefault="00F8364B" w:rsidP="003F0740">
      <w:pPr>
        <w:pStyle w:val="Akapitzlist"/>
        <w:widowControl/>
        <w:numPr>
          <w:ilvl w:val="0"/>
          <w:numId w:val="34"/>
        </w:numPr>
        <w:spacing w:line="360" w:lineRule="auto"/>
        <w:ind w:left="284" w:hanging="284"/>
        <w:jc w:val="both"/>
        <w:rPr>
          <w:rFonts w:ascii="Times New Roman" w:eastAsia="SimSun" w:hAnsi="Times New Roman" w:cs="Times New Roman"/>
          <w:color w:val="auto"/>
          <w:lang w:bidi="ar-SA"/>
        </w:rPr>
      </w:pPr>
      <w:r w:rsidRPr="003F0740">
        <w:rPr>
          <w:rFonts w:ascii="Times New Roman" w:eastAsia="SimSun" w:hAnsi="Times New Roman" w:cs="Times New Roman"/>
          <w:color w:val="auto"/>
          <w:lang w:bidi="ar-SA"/>
        </w:rPr>
        <w:t xml:space="preserve">W ramach Waloryzacji nowa kwota każdej z </w:t>
      </w:r>
      <w:r w:rsidR="00E53C9A" w:rsidRPr="003F0740">
        <w:rPr>
          <w:rFonts w:ascii="Times New Roman" w:eastAsia="SimSun" w:hAnsi="Times New Roman" w:cs="Times New Roman"/>
          <w:color w:val="auto"/>
          <w:lang w:bidi="ar-SA"/>
        </w:rPr>
        <w:t>c</w:t>
      </w:r>
      <w:r w:rsidRPr="003F0740">
        <w:rPr>
          <w:rFonts w:ascii="Times New Roman" w:eastAsia="SimSun" w:hAnsi="Times New Roman" w:cs="Times New Roman"/>
          <w:color w:val="auto"/>
          <w:lang w:bidi="ar-SA"/>
        </w:rPr>
        <w:t xml:space="preserve">en </w:t>
      </w:r>
      <w:r w:rsidR="00E53C9A" w:rsidRPr="003F0740">
        <w:rPr>
          <w:rFonts w:ascii="Times New Roman" w:eastAsia="SimSun" w:hAnsi="Times New Roman" w:cs="Times New Roman"/>
          <w:color w:val="auto"/>
          <w:lang w:bidi="ar-SA"/>
        </w:rPr>
        <w:t>j</w:t>
      </w:r>
      <w:r w:rsidRPr="003F0740">
        <w:rPr>
          <w:rFonts w:ascii="Times New Roman" w:eastAsia="SimSun" w:hAnsi="Times New Roman" w:cs="Times New Roman"/>
          <w:color w:val="auto"/>
          <w:lang w:bidi="ar-SA"/>
        </w:rPr>
        <w:t xml:space="preserve">ednostkowych zostanie ustalona w następujący sposób: </w:t>
      </w:r>
    </w:p>
    <w:p w14:paraId="497D6355" w14:textId="77777777" w:rsidR="00F8364B" w:rsidRPr="00F8364B" w:rsidRDefault="00F8364B" w:rsidP="00E53C9A">
      <w:pPr>
        <w:widowControl/>
        <w:spacing w:line="360" w:lineRule="auto"/>
        <w:ind w:left="284"/>
        <w:jc w:val="both"/>
        <w:rPr>
          <w:rFonts w:ascii="Times New Roman" w:eastAsia="SimSun" w:hAnsi="Times New Roman" w:cs="Times New Roman"/>
          <w:color w:val="auto"/>
          <w:vertAlign w:val="subscript"/>
          <w:lang w:bidi="ar-SA"/>
        </w:rPr>
      </w:pPr>
      <w:r w:rsidRPr="00F8364B">
        <w:rPr>
          <w:rFonts w:ascii="Times New Roman" w:eastAsia="SimSun" w:hAnsi="Times New Roman" w:cs="Times New Roman"/>
          <w:color w:val="auto"/>
          <w:lang w:bidi="ar-SA"/>
        </w:rPr>
        <w:t>Cn = Cp +(Cp x CPI</w:t>
      </w:r>
      <w:r w:rsidRPr="00F8364B">
        <w:rPr>
          <w:rFonts w:ascii="Times New Roman" w:eastAsia="SimSun" w:hAnsi="Times New Roman" w:cs="Times New Roman"/>
          <w:color w:val="auto"/>
          <w:vertAlign w:val="subscript"/>
          <w:lang w:bidi="ar-SA"/>
        </w:rPr>
        <w:t>I</w:t>
      </w:r>
      <w:r w:rsidRPr="00F8364B">
        <w:rPr>
          <w:rFonts w:ascii="Times New Roman" w:eastAsia="SimSun" w:hAnsi="Times New Roman" w:cs="Times New Roman"/>
          <w:color w:val="auto"/>
          <w:lang w:bidi="ar-SA"/>
        </w:rPr>
        <w:t>) x 0,5 +(Cp x CPI</w:t>
      </w:r>
      <w:r w:rsidRPr="00F8364B">
        <w:rPr>
          <w:rFonts w:ascii="Times New Roman" w:eastAsia="SimSun" w:hAnsi="Times New Roman" w:cs="Times New Roman"/>
          <w:color w:val="auto"/>
          <w:vertAlign w:val="subscript"/>
          <w:lang w:bidi="ar-SA"/>
        </w:rPr>
        <w:t>II</w:t>
      </w:r>
      <w:r w:rsidRPr="00F8364B">
        <w:rPr>
          <w:rFonts w:ascii="Times New Roman" w:eastAsia="SimSun" w:hAnsi="Times New Roman" w:cs="Times New Roman"/>
          <w:color w:val="auto"/>
          <w:lang w:bidi="ar-SA"/>
        </w:rPr>
        <w:t>) x 0,5</w:t>
      </w:r>
    </w:p>
    <w:p w14:paraId="6A588F24" w14:textId="77777777" w:rsidR="00F8364B" w:rsidRPr="00F8364B" w:rsidRDefault="00F8364B" w:rsidP="00E53C9A">
      <w:pPr>
        <w:widowControl/>
        <w:spacing w:line="360" w:lineRule="auto"/>
        <w:ind w:left="284"/>
        <w:jc w:val="both"/>
        <w:rPr>
          <w:rFonts w:ascii="Times New Roman" w:eastAsia="SimSun" w:hAnsi="Times New Roman" w:cs="Times New Roman"/>
          <w:color w:val="auto"/>
          <w:lang w:bidi="ar-SA"/>
        </w:rPr>
      </w:pPr>
      <w:r w:rsidRPr="00F8364B">
        <w:rPr>
          <w:rFonts w:ascii="Times New Roman" w:eastAsia="SimSun" w:hAnsi="Times New Roman" w:cs="Times New Roman"/>
          <w:color w:val="auto"/>
          <w:lang w:bidi="ar-SA"/>
        </w:rPr>
        <w:t xml:space="preserve">gdzie: </w:t>
      </w:r>
    </w:p>
    <w:p w14:paraId="62783B0E" w14:textId="53CEEE19" w:rsidR="00F8364B" w:rsidRPr="00F8364B" w:rsidRDefault="00F8364B" w:rsidP="00E53C9A">
      <w:pPr>
        <w:widowControl/>
        <w:spacing w:line="360" w:lineRule="auto"/>
        <w:ind w:left="284"/>
        <w:jc w:val="both"/>
        <w:rPr>
          <w:rFonts w:ascii="Times New Roman" w:eastAsia="SimSun" w:hAnsi="Times New Roman" w:cs="Times New Roman"/>
          <w:color w:val="auto"/>
          <w:lang w:bidi="ar-SA"/>
        </w:rPr>
      </w:pPr>
      <w:r w:rsidRPr="00F8364B">
        <w:rPr>
          <w:rFonts w:ascii="Times New Roman" w:eastAsia="SimSun" w:hAnsi="Times New Roman" w:cs="Times New Roman"/>
          <w:color w:val="auto"/>
          <w:lang w:bidi="ar-SA"/>
        </w:rPr>
        <w:t>Cn</w:t>
      </w:r>
      <w:r w:rsidR="00E53C9A">
        <w:rPr>
          <w:rFonts w:ascii="Times New Roman" w:eastAsia="SimSun" w:hAnsi="Times New Roman" w:cs="Times New Roman"/>
          <w:color w:val="auto"/>
          <w:lang w:bidi="ar-SA"/>
        </w:rPr>
        <w:t xml:space="preserve"> – </w:t>
      </w:r>
      <w:r w:rsidRPr="00F8364B">
        <w:rPr>
          <w:rFonts w:ascii="Times New Roman" w:eastAsia="SimSun" w:hAnsi="Times New Roman" w:cs="Times New Roman"/>
          <w:color w:val="auto"/>
          <w:lang w:bidi="ar-SA"/>
        </w:rPr>
        <w:t xml:space="preserve">to kwota danej nowej </w:t>
      </w:r>
      <w:r w:rsidR="00E53C9A">
        <w:rPr>
          <w:rFonts w:ascii="Times New Roman" w:eastAsia="SimSun" w:hAnsi="Times New Roman" w:cs="Times New Roman"/>
          <w:color w:val="auto"/>
          <w:lang w:bidi="ar-SA"/>
        </w:rPr>
        <w:t>c</w:t>
      </w:r>
      <w:r w:rsidRPr="00F8364B">
        <w:rPr>
          <w:rFonts w:ascii="Times New Roman" w:eastAsia="SimSun" w:hAnsi="Times New Roman" w:cs="Times New Roman"/>
          <w:color w:val="auto"/>
          <w:lang w:bidi="ar-SA"/>
        </w:rPr>
        <w:t xml:space="preserve">eny </w:t>
      </w:r>
      <w:r w:rsidR="00E53C9A">
        <w:rPr>
          <w:rFonts w:ascii="Times New Roman" w:eastAsia="SimSun" w:hAnsi="Times New Roman" w:cs="Times New Roman"/>
          <w:color w:val="auto"/>
          <w:lang w:bidi="ar-SA"/>
        </w:rPr>
        <w:t>j</w:t>
      </w:r>
      <w:r w:rsidRPr="00F8364B">
        <w:rPr>
          <w:rFonts w:ascii="Times New Roman" w:eastAsia="SimSun" w:hAnsi="Times New Roman" w:cs="Times New Roman"/>
          <w:color w:val="auto"/>
          <w:lang w:bidi="ar-SA"/>
        </w:rPr>
        <w:t>ednostkowej po dokonaniu Waloryzacji (wyrażona w PLN);</w:t>
      </w:r>
    </w:p>
    <w:p w14:paraId="397E8644" w14:textId="2DE815EE" w:rsidR="00F8364B" w:rsidRPr="00F8364B" w:rsidRDefault="00F8364B" w:rsidP="00E53C9A">
      <w:pPr>
        <w:widowControl/>
        <w:spacing w:line="360" w:lineRule="auto"/>
        <w:ind w:left="284"/>
        <w:jc w:val="both"/>
        <w:rPr>
          <w:rFonts w:ascii="Times New Roman" w:eastAsia="SimSun" w:hAnsi="Times New Roman" w:cs="Times New Roman"/>
          <w:color w:val="auto"/>
          <w:lang w:bidi="ar-SA"/>
        </w:rPr>
      </w:pPr>
      <w:r w:rsidRPr="00F8364B">
        <w:rPr>
          <w:rFonts w:ascii="Times New Roman" w:eastAsia="SimSun" w:hAnsi="Times New Roman" w:cs="Times New Roman"/>
          <w:color w:val="auto"/>
          <w:lang w:bidi="ar-SA"/>
        </w:rPr>
        <w:t>Cp</w:t>
      </w:r>
      <w:r w:rsidR="00E53C9A">
        <w:rPr>
          <w:rFonts w:ascii="Times New Roman" w:eastAsia="SimSun" w:hAnsi="Times New Roman" w:cs="Times New Roman"/>
          <w:color w:val="auto"/>
          <w:lang w:bidi="ar-SA"/>
        </w:rPr>
        <w:t xml:space="preserve"> – </w:t>
      </w:r>
      <w:r w:rsidRPr="00F8364B">
        <w:rPr>
          <w:rFonts w:ascii="Times New Roman" w:eastAsia="SimSun" w:hAnsi="Times New Roman" w:cs="Times New Roman"/>
          <w:color w:val="auto"/>
          <w:lang w:bidi="ar-SA"/>
        </w:rPr>
        <w:t xml:space="preserve">to kwota danej </w:t>
      </w:r>
      <w:r w:rsidR="00E53C9A">
        <w:rPr>
          <w:rFonts w:ascii="Times New Roman" w:eastAsia="SimSun" w:hAnsi="Times New Roman" w:cs="Times New Roman"/>
          <w:color w:val="auto"/>
          <w:lang w:bidi="ar-SA"/>
        </w:rPr>
        <w:t>c</w:t>
      </w:r>
      <w:r w:rsidRPr="00F8364B">
        <w:rPr>
          <w:rFonts w:ascii="Times New Roman" w:eastAsia="SimSun" w:hAnsi="Times New Roman" w:cs="Times New Roman"/>
          <w:color w:val="auto"/>
          <w:lang w:bidi="ar-SA"/>
        </w:rPr>
        <w:t xml:space="preserve">eny </w:t>
      </w:r>
      <w:r w:rsidR="00E53C9A">
        <w:rPr>
          <w:rFonts w:ascii="Times New Roman" w:eastAsia="SimSun" w:hAnsi="Times New Roman" w:cs="Times New Roman"/>
          <w:color w:val="auto"/>
          <w:lang w:bidi="ar-SA"/>
        </w:rPr>
        <w:t>j</w:t>
      </w:r>
      <w:r w:rsidRPr="00F8364B">
        <w:rPr>
          <w:rFonts w:ascii="Times New Roman" w:eastAsia="SimSun" w:hAnsi="Times New Roman" w:cs="Times New Roman"/>
          <w:color w:val="auto"/>
          <w:lang w:bidi="ar-SA"/>
        </w:rPr>
        <w:t>ednostkowej pierwotnie podana w kosztorysie ofertowym stanowiącym część Oferty</w:t>
      </w:r>
      <w:r w:rsidR="00E53C9A">
        <w:rPr>
          <w:rFonts w:ascii="Times New Roman" w:eastAsia="SimSun" w:hAnsi="Times New Roman" w:cs="Times New Roman"/>
          <w:color w:val="auto"/>
          <w:lang w:bidi="ar-SA"/>
        </w:rPr>
        <w:t xml:space="preserve"> Wykonawcy</w:t>
      </w:r>
      <w:r w:rsidRPr="00F8364B">
        <w:rPr>
          <w:rFonts w:ascii="Times New Roman" w:eastAsia="SimSun" w:hAnsi="Times New Roman" w:cs="Times New Roman"/>
          <w:color w:val="auto"/>
          <w:lang w:bidi="ar-SA"/>
        </w:rPr>
        <w:t xml:space="preserve"> (wyrażona w PLN);</w:t>
      </w:r>
    </w:p>
    <w:p w14:paraId="45F1B40C" w14:textId="13CE8293" w:rsidR="00F8364B" w:rsidRPr="00F8364B" w:rsidRDefault="00F8364B" w:rsidP="00E53C9A">
      <w:pPr>
        <w:widowControl/>
        <w:spacing w:line="360" w:lineRule="auto"/>
        <w:ind w:left="284"/>
        <w:jc w:val="both"/>
        <w:rPr>
          <w:rFonts w:ascii="Times New Roman" w:eastAsia="SimSun" w:hAnsi="Times New Roman" w:cs="Times New Roman"/>
          <w:color w:val="auto"/>
          <w:lang w:bidi="ar-SA"/>
        </w:rPr>
      </w:pPr>
      <w:r w:rsidRPr="00F8364B">
        <w:rPr>
          <w:rFonts w:ascii="Times New Roman" w:eastAsia="SimSun" w:hAnsi="Times New Roman" w:cs="Times New Roman"/>
          <w:color w:val="auto"/>
          <w:lang w:bidi="ar-SA"/>
        </w:rPr>
        <w:lastRenderedPageBreak/>
        <w:t>CPI</w:t>
      </w:r>
      <w:r w:rsidRPr="00F8364B">
        <w:rPr>
          <w:rFonts w:ascii="Times New Roman" w:eastAsia="SimSun" w:hAnsi="Times New Roman" w:cs="Times New Roman"/>
          <w:color w:val="auto"/>
          <w:vertAlign w:val="subscript"/>
          <w:lang w:bidi="ar-SA"/>
        </w:rPr>
        <w:t>I</w:t>
      </w:r>
      <w:r w:rsidRPr="00F8364B">
        <w:rPr>
          <w:rFonts w:ascii="Times New Roman" w:eastAsia="SimSun" w:hAnsi="Times New Roman" w:cs="Times New Roman"/>
          <w:color w:val="auto"/>
          <w:lang w:bidi="ar-SA"/>
        </w:rPr>
        <w:t xml:space="preserve"> </w:t>
      </w:r>
      <w:r w:rsidR="00E53C9A">
        <w:rPr>
          <w:rFonts w:ascii="Times New Roman" w:eastAsia="SimSun" w:hAnsi="Times New Roman" w:cs="Times New Roman"/>
          <w:color w:val="auto"/>
          <w:lang w:bidi="ar-SA"/>
        </w:rPr>
        <w:t xml:space="preserve">– </w:t>
      </w:r>
      <w:r w:rsidRPr="00F8364B">
        <w:rPr>
          <w:rFonts w:ascii="Times New Roman" w:eastAsia="SimSun" w:hAnsi="Times New Roman" w:cs="Times New Roman"/>
          <w:color w:val="auto"/>
          <w:lang w:bidi="ar-SA"/>
        </w:rPr>
        <w:t>to procentowa wartość wzrostu cen wynikająca z I Wskaźnika GUS (wyrażona jako %);</w:t>
      </w:r>
    </w:p>
    <w:p w14:paraId="649505ED" w14:textId="77777777" w:rsidR="00F8364B" w:rsidRPr="00F8364B" w:rsidRDefault="00F8364B" w:rsidP="00E53C9A">
      <w:pPr>
        <w:widowControl/>
        <w:spacing w:line="360" w:lineRule="auto"/>
        <w:ind w:left="284"/>
        <w:jc w:val="both"/>
        <w:rPr>
          <w:rFonts w:ascii="Times New Roman" w:eastAsia="SimSun" w:hAnsi="Times New Roman" w:cs="Times New Roman"/>
          <w:color w:val="auto"/>
          <w:lang w:bidi="ar-SA"/>
        </w:rPr>
      </w:pPr>
      <w:bookmarkStart w:id="21" w:name="_Hlk116648587"/>
      <w:r w:rsidRPr="00F8364B">
        <w:rPr>
          <w:rFonts w:ascii="Times New Roman" w:eastAsia="SimSun" w:hAnsi="Times New Roman" w:cs="Times New Roman"/>
          <w:color w:val="auto"/>
          <w:lang w:bidi="ar-SA"/>
        </w:rPr>
        <w:t xml:space="preserve">z zastrzeżeniem, że w przypadku, gdy: </w:t>
      </w:r>
    </w:p>
    <w:p w14:paraId="33E58992" w14:textId="77777777" w:rsidR="00DC6CE6" w:rsidRDefault="00F8364B" w:rsidP="00DC6CE6">
      <w:pPr>
        <w:pStyle w:val="Akapitzlist"/>
        <w:widowControl/>
        <w:numPr>
          <w:ilvl w:val="0"/>
          <w:numId w:val="30"/>
        </w:numPr>
        <w:spacing w:line="360" w:lineRule="auto"/>
        <w:ind w:left="567" w:hanging="283"/>
        <w:jc w:val="both"/>
        <w:rPr>
          <w:rFonts w:ascii="Times New Roman" w:eastAsia="SimSun" w:hAnsi="Times New Roman" w:cs="Times New Roman"/>
          <w:color w:val="auto"/>
          <w:lang w:bidi="ar-SA"/>
        </w:rPr>
      </w:pPr>
      <w:r w:rsidRPr="00DC6CE6">
        <w:rPr>
          <w:rFonts w:ascii="Times New Roman" w:eastAsia="SimSun" w:hAnsi="Times New Roman" w:cs="Times New Roman"/>
          <w:color w:val="auto"/>
          <w:lang w:bidi="ar-SA"/>
        </w:rPr>
        <w:t>wartość wzrostu cen wynikająca z I Wskaźnika GUS będzie mniejsza niż 2% to wówczas do obliczenia Cn zostanie przyjęta wartość 0 (zero);</w:t>
      </w:r>
    </w:p>
    <w:p w14:paraId="64C0A226" w14:textId="399C4F05" w:rsidR="00F8364B" w:rsidRPr="00DC6CE6" w:rsidRDefault="00F8364B" w:rsidP="00DC6CE6">
      <w:pPr>
        <w:pStyle w:val="Akapitzlist"/>
        <w:widowControl/>
        <w:numPr>
          <w:ilvl w:val="0"/>
          <w:numId w:val="30"/>
        </w:numPr>
        <w:spacing w:line="360" w:lineRule="auto"/>
        <w:ind w:left="567" w:hanging="283"/>
        <w:jc w:val="both"/>
        <w:rPr>
          <w:rFonts w:ascii="Times New Roman" w:eastAsia="SimSun" w:hAnsi="Times New Roman" w:cs="Times New Roman"/>
          <w:color w:val="auto"/>
          <w:lang w:bidi="ar-SA"/>
        </w:rPr>
      </w:pPr>
      <w:r w:rsidRPr="00DC6CE6">
        <w:rPr>
          <w:rFonts w:ascii="Times New Roman" w:eastAsia="SimSun" w:hAnsi="Times New Roman" w:cs="Times New Roman"/>
          <w:color w:val="auto"/>
          <w:lang w:bidi="ar-SA"/>
        </w:rPr>
        <w:t xml:space="preserve"> wartość spadku cen wynikająca z I Wskaźnika GUS będzie mniejsza niż 2% to wówczas do obliczenia Cn zostanie przyjęta wartość 0 (zero); </w:t>
      </w:r>
    </w:p>
    <w:bookmarkEnd w:id="21"/>
    <w:p w14:paraId="4D196B0A" w14:textId="3BCB77D8" w:rsidR="00F8364B" w:rsidRPr="00F8364B" w:rsidRDefault="00F8364B" w:rsidP="00E53C9A">
      <w:pPr>
        <w:widowControl/>
        <w:spacing w:line="360" w:lineRule="auto"/>
        <w:ind w:left="284"/>
        <w:jc w:val="both"/>
        <w:rPr>
          <w:rFonts w:ascii="Times New Roman" w:eastAsia="SimSun" w:hAnsi="Times New Roman" w:cs="Times New Roman"/>
          <w:color w:val="auto"/>
          <w:lang w:bidi="ar-SA"/>
        </w:rPr>
      </w:pPr>
      <w:r w:rsidRPr="00F8364B">
        <w:rPr>
          <w:rFonts w:ascii="Times New Roman" w:eastAsia="SimSun" w:hAnsi="Times New Roman" w:cs="Times New Roman"/>
          <w:color w:val="auto"/>
          <w:lang w:bidi="ar-SA"/>
        </w:rPr>
        <w:t>CPI</w:t>
      </w:r>
      <w:r w:rsidRPr="00F8364B">
        <w:rPr>
          <w:rFonts w:ascii="Times New Roman" w:eastAsia="SimSun" w:hAnsi="Times New Roman" w:cs="Times New Roman"/>
          <w:color w:val="auto"/>
          <w:vertAlign w:val="subscript"/>
          <w:lang w:bidi="ar-SA"/>
        </w:rPr>
        <w:t>II</w:t>
      </w:r>
      <w:r w:rsidRPr="00F8364B">
        <w:rPr>
          <w:rFonts w:ascii="Times New Roman" w:eastAsia="SimSun" w:hAnsi="Times New Roman" w:cs="Times New Roman"/>
          <w:color w:val="auto"/>
          <w:lang w:bidi="ar-SA"/>
        </w:rPr>
        <w:t xml:space="preserve"> </w:t>
      </w:r>
      <w:r w:rsidR="00DC6CE6">
        <w:rPr>
          <w:rFonts w:ascii="Times New Roman" w:eastAsia="SimSun" w:hAnsi="Times New Roman" w:cs="Times New Roman"/>
          <w:color w:val="auto"/>
          <w:lang w:bidi="ar-SA"/>
        </w:rPr>
        <w:t xml:space="preserve">– </w:t>
      </w:r>
      <w:r w:rsidRPr="00F8364B">
        <w:rPr>
          <w:rFonts w:ascii="Times New Roman" w:eastAsia="SimSun" w:hAnsi="Times New Roman" w:cs="Times New Roman"/>
          <w:color w:val="auto"/>
          <w:lang w:bidi="ar-SA"/>
        </w:rPr>
        <w:t>to procentowa wartość wzrostu cen wynikająca w II Wskaźnika GUS (wyrażona jako %);</w:t>
      </w:r>
    </w:p>
    <w:p w14:paraId="632C334D" w14:textId="77777777" w:rsidR="00F8364B" w:rsidRPr="00F8364B" w:rsidRDefault="00F8364B" w:rsidP="00E53C9A">
      <w:pPr>
        <w:widowControl/>
        <w:spacing w:line="360" w:lineRule="auto"/>
        <w:ind w:left="284"/>
        <w:jc w:val="both"/>
        <w:rPr>
          <w:rFonts w:ascii="Times New Roman" w:eastAsia="SimSun" w:hAnsi="Times New Roman" w:cs="Times New Roman"/>
          <w:color w:val="auto"/>
          <w:lang w:bidi="ar-SA"/>
        </w:rPr>
      </w:pPr>
      <w:r w:rsidRPr="00F8364B">
        <w:rPr>
          <w:rFonts w:ascii="Times New Roman" w:eastAsia="SimSun" w:hAnsi="Times New Roman" w:cs="Times New Roman"/>
          <w:color w:val="auto"/>
          <w:lang w:bidi="ar-SA"/>
        </w:rPr>
        <w:t xml:space="preserve">z zastrzeżeniem, że w przypadku, gdy: </w:t>
      </w:r>
      <w:r w:rsidRPr="00F8364B">
        <w:rPr>
          <w:rFonts w:ascii="Times New Roman" w:eastAsia="SimSun" w:hAnsi="Times New Roman" w:cs="Times New Roman"/>
          <w:color w:val="auto"/>
          <w:lang w:bidi="ar-SA"/>
        </w:rPr>
        <w:tab/>
      </w:r>
    </w:p>
    <w:p w14:paraId="31B8F48E" w14:textId="084BF5BB" w:rsidR="00F8364B" w:rsidRDefault="00F8364B" w:rsidP="00DC6CE6">
      <w:pPr>
        <w:pStyle w:val="Akapitzlist"/>
        <w:widowControl/>
        <w:numPr>
          <w:ilvl w:val="0"/>
          <w:numId w:val="31"/>
        </w:numPr>
        <w:spacing w:line="360" w:lineRule="auto"/>
        <w:jc w:val="both"/>
        <w:rPr>
          <w:rFonts w:ascii="Times New Roman" w:eastAsia="SimSun" w:hAnsi="Times New Roman" w:cs="Times New Roman"/>
          <w:color w:val="auto"/>
          <w:lang w:bidi="ar-SA"/>
        </w:rPr>
      </w:pPr>
      <w:r w:rsidRPr="00DC6CE6">
        <w:rPr>
          <w:rFonts w:ascii="Times New Roman" w:eastAsia="SimSun" w:hAnsi="Times New Roman" w:cs="Times New Roman"/>
          <w:color w:val="auto"/>
          <w:lang w:bidi="ar-SA"/>
        </w:rPr>
        <w:t xml:space="preserve">wartość wzrostu cen wynikająca z II Wskaźnika GUS będzie mniejsza niż 2% to wówczas do obliczenia Cn zostanie przyjęta wartość 0 (zero); </w:t>
      </w:r>
    </w:p>
    <w:p w14:paraId="1F8AAE6D" w14:textId="7D1E86CA" w:rsidR="00F8364B" w:rsidRPr="00DC6CE6" w:rsidRDefault="00F8364B" w:rsidP="00DC6CE6">
      <w:pPr>
        <w:pStyle w:val="Akapitzlist"/>
        <w:widowControl/>
        <w:numPr>
          <w:ilvl w:val="0"/>
          <w:numId w:val="31"/>
        </w:numPr>
        <w:spacing w:line="360" w:lineRule="auto"/>
        <w:jc w:val="both"/>
        <w:rPr>
          <w:rFonts w:ascii="Times New Roman" w:eastAsia="SimSun" w:hAnsi="Times New Roman" w:cs="Times New Roman"/>
          <w:color w:val="auto"/>
          <w:lang w:bidi="ar-SA"/>
        </w:rPr>
      </w:pPr>
      <w:r w:rsidRPr="00DC6CE6">
        <w:rPr>
          <w:rFonts w:ascii="Times New Roman" w:eastAsia="SimSun" w:hAnsi="Times New Roman" w:cs="Times New Roman"/>
          <w:color w:val="auto"/>
          <w:lang w:bidi="ar-SA"/>
        </w:rPr>
        <w:t xml:space="preserve">wartość spadku cen wynikająca z II Wskaźnika GUS będzie mniejsza niż 2% to wówczas do obliczenia Cn zostanie przyjęta wartość 0 (zero); </w:t>
      </w:r>
    </w:p>
    <w:p w14:paraId="26523FF9" w14:textId="77777777" w:rsidR="00F8364B" w:rsidRPr="00F8364B" w:rsidRDefault="00F8364B" w:rsidP="00E53C9A">
      <w:pPr>
        <w:widowControl/>
        <w:spacing w:line="360" w:lineRule="auto"/>
        <w:ind w:left="284"/>
        <w:jc w:val="both"/>
        <w:rPr>
          <w:rFonts w:ascii="Times New Roman" w:eastAsia="SimSun" w:hAnsi="Times New Roman" w:cs="Times New Roman"/>
          <w:color w:val="auto"/>
          <w:lang w:bidi="ar-SA"/>
        </w:rPr>
      </w:pPr>
      <w:r w:rsidRPr="00F8364B">
        <w:rPr>
          <w:rFonts w:ascii="Times New Roman" w:eastAsia="SimSun" w:hAnsi="Times New Roman" w:cs="Times New Roman"/>
          <w:color w:val="auto"/>
          <w:lang w:bidi="ar-SA"/>
        </w:rPr>
        <w:t>W przypadku, gdy wartość CPI</w:t>
      </w:r>
      <w:r w:rsidRPr="00F8364B">
        <w:rPr>
          <w:rFonts w:ascii="Times New Roman" w:eastAsia="SimSun" w:hAnsi="Times New Roman" w:cs="Times New Roman"/>
          <w:color w:val="auto"/>
          <w:vertAlign w:val="subscript"/>
          <w:lang w:bidi="ar-SA"/>
        </w:rPr>
        <w:t>I</w:t>
      </w:r>
      <w:r w:rsidRPr="00F8364B">
        <w:rPr>
          <w:rFonts w:ascii="Times New Roman" w:eastAsia="SimSun" w:hAnsi="Times New Roman" w:cs="Times New Roman"/>
          <w:color w:val="auto"/>
          <w:lang w:bidi="ar-SA"/>
        </w:rPr>
        <w:t xml:space="preserve"> wynosić będzie 0 (zero) oraz wartość CPI</w:t>
      </w:r>
      <w:r w:rsidRPr="00F8364B">
        <w:rPr>
          <w:rFonts w:ascii="Times New Roman" w:eastAsia="SimSun" w:hAnsi="Times New Roman" w:cs="Times New Roman"/>
          <w:color w:val="auto"/>
          <w:vertAlign w:val="subscript"/>
          <w:lang w:bidi="ar-SA"/>
        </w:rPr>
        <w:t>II</w:t>
      </w:r>
      <w:r w:rsidRPr="00F8364B">
        <w:rPr>
          <w:rFonts w:ascii="Times New Roman" w:eastAsia="SimSun" w:hAnsi="Times New Roman" w:cs="Times New Roman"/>
          <w:color w:val="auto"/>
          <w:lang w:bidi="ar-SA"/>
        </w:rPr>
        <w:t xml:space="preserve"> wynosić będzie 0 (zero) to wówczas Waloryzacja nie będzie dokonywana. </w:t>
      </w:r>
    </w:p>
    <w:p w14:paraId="3C6D0C06" w14:textId="77777777" w:rsidR="00F8364B" w:rsidRPr="00F8364B" w:rsidRDefault="00F8364B" w:rsidP="00E53C9A">
      <w:pPr>
        <w:widowControl/>
        <w:spacing w:line="360" w:lineRule="auto"/>
        <w:ind w:left="284"/>
        <w:jc w:val="both"/>
        <w:rPr>
          <w:rFonts w:ascii="Times New Roman" w:eastAsia="SimSun" w:hAnsi="Times New Roman" w:cs="Times New Roman"/>
          <w:color w:val="auto"/>
          <w:lang w:bidi="ar-SA"/>
        </w:rPr>
      </w:pPr>
      <w:r w:rsidRPr="00F8364B">
        <w:rPr>
          <w:rFonts w:ascii="Times New Roman" w:eastAsia="SimSun" w:hAnsi="Times New Roman" w:cs="Times New Roman"/>
          <w:color w:val="auto"/>
          <w:lang w:bidi="ar-SA"/>
        </w:rPr>
        <w:t xml:space="preserve">Wyniki mnożenia zostaną zaokrąglone zostaną do dwóch miejsc po przecinku. </w:t>
      </w:r>
    </w:p>
    <w:p w14:paraId="232E90B0" w14:textId="77777777" w:rsidR="003F0740" w:rsidRDefault="00F8364B" w:rsidP="003F0740">
      <w:pPr>
        <w:pStyle w:val="Akapitzlist"/>
        <w:widowControl/>
        <w:numPr>
          <w:ilvl w:val="0"/>
          <w:numId w:val="38"/>
        </w:numPr>
        <w:spacing w:line="360" w:lineRule="auto"/>
        <w:ind w:left="284" w:hanging="284"/>
        <w:jc w:val="both"/>
        <w:rPr>
          <w:rFonts w:ascii="Times New Roman" w:eastAsia="SimSun" w:hAnsi="Times New Roman" w:cs="Times New Roman"/>
          <w:color w:val="auto"/>
          <w:lang w:bidi="ar-SA"/>
        </w:rPr>
      </w:pPr>
      <w:r w:rsidRPr="003F0740">
        <w:rPr>
          <w:rFonts w:ascii="Times New Roman" w:eastAsia="SimSun" w:hAnsi="Times New Roman" w:cs="Times New Roman"/>
          <w:color w:val="auto"/>
          <w:lang w:bidi="ar-SA"/>
        </w:rPr>
        <w:t xml:space="preserve">Nowe (zwaloryzowane) </w:t>
      </w:r>
      <w:r w:rsidR="00B70566" w:rsidRPr="003F0740">
        <w:rPr>
          <w:rFonts w:ascii="Times New Roman" w:eastAsia="SimSun" w:hAnsi="Times New Roman" w:cs="Times New Roman"/>
          <w:color w:val="auto"/>
          <w:lang w:bidi="ar-SA"/>
        </w:rPr>
        <w:t>c</w:t>
      </w:r>
      <w:r w:rsidRPr="003F0740">
        <w:rPr>
          <w:rFonts w:ascii="Times New Roman" w:eastAsia="SimSun" w:hAnsi="Times New Roman" w:cs="Times New Roman"/>
          <w:color w:val="auto"/>
          <w:lang w:bidi="ar-SA"/>
        </w:rPr>
        <w:t xml:space="preserve">eny </w:t>
      </w:r>
      <w:r w:rsidR="00B70566" w:rsidRPr="003F0740">
        <w:rPr>
          <w:rFonts w:ascii="Times New Roman" w:eastAsia="SimSun" w:hAnsi="Times New Roman" w:cs="Times New Roman"/>
          <w:color w:val="auto"/>
          <w:lang w:bidi="ar-SA"/>
        </w:rPr>
        <w:t>j</w:t>
      </w:r>
      <w:r w:rsidRPr="003F0740">
        <w:rPr>
          <w:rFonts w:ascii="Times New Roman" w:eastAsia="SimSun" w:hAnsi="Times New Roman" w:cs="Times New Roman"/>
          <w:color w:val="auto"/>
          <w:lang w:bidi="ar-SA"/>
        </w:rPr>
        <w:t xml:space="preserve">ednostkowe będą dotyczyć zapłaty należnej Wykonawcy za czynności odebrane po </w:t>
      </w:r>
      <w:r w:rsidR="00B70566" w:rsidRPr="003F0740">
        <w:rPr>
          <w:rFonts w:ascii="Times New Roman" w:eastAsia="SimSun" w:hAnsi="Times New Roman" w:cs="Times New Roman"/>
          <w:color w:val="auto"/>
          <w:lang w:bidi="ar-SA"/>
        </w:rPr>
        <w:t>d</w:t>
      </w:r>
      <w:r w:rsidRPr="003F0740">
        <w:rPr>
          <w:rFonts w:ascii="Times New Roman" w:eastAsia="SimSun" w:hAnsi="Times New Roman" w:cs="Times New Roman"/>
          <w:color w:val="auto"/>
          <w:lang w:bidi="ar-SA"/>
        </w:rPr>
        <w:t xml:space="preserve">niu </w:t>
      </w:r>
      <w:r w:rsidR="00B70566" w:rsidRPr="003F0740">
        <w:rPr>
          <w:rFonts w:ascii="Times New Roman" w:eastAsia="SimSun" w:hAnsi="Times New Roman" w:cs="Times New Roman"/>
          <w:color w:val="auto"/>
          <w:lang w:bidi="ar-SA"/>
        </w:rPr>
        <w:t>d</w:t>
      </w:r>
      <w:r w:rsidRPr="003F0740">
        <w:rPr>
          <w:rFonts w:ascii="Times New Roman" w:eastAsia="SimSun" w:hAnsi="Times New Roman" w:cs="Times New Roman"/>
          <w:color w:val="auto"/>
          <w:lang w:bidi="ar-SA"/>
        </w:rPr>
        <w:t xml:space="preserve">okonania Waloryzacji. </w:t>
      </w:r>
    </w:p>
    <w:p w14:paraId="7962520A" w14:textId="69A85E80" w:rsidR="00F8364B" w:rsidRDefault="00F8364B" w:rsidP="003F0740">
      <w:pPr>
        <w:pStyle w:val="Akapitzlist"/>
        <w:widowControl/>
        <w:numPr>
          <w:ilvl w:val="0"/>
          <w:numId w:val="38"/>
        </w:numPr>
        <w:spacing w:line="360" w:lineRule="auto"/>
        <w:ind w:left="284" w:hanging="284"/>
        <w:jc w:val="both"/>
        <w:rPr>
          <w:rFonts w:ascii="Times New Roman" w:eastAsia="SimSun" w:hAnsi="Times New Roman" w:cs="Times New Roman"/>
          <w:color w:val="auto"/>
          <w:lang w:bidi="ar-SA"/>
        </w:rPr>
      </w:pPr>
      <w:r w:rsidRPr="003F0740">
        <w:rPr>
          <w:rFonts w:ascii="Times New Roman" w:eastAsia="SimSun" w:hAnsi="Times New Roman" w:cs="Times New Roman"/>
          <w:color w:val="auto"/>
          <w:lang w:bidi="ar-SA"/>
        </w:rPr>
        <w:t xml:space="preserve"> Strony ustalają maksymalną wartość obniżenia albo wzrostu </w:t>
      </w:r>
      <w:r w:rsidR="00B70566" w:rsidRPr="003F0740">
        <w:rPr>
          <w:rFonts w:ascii="Times New Roman" w:eastAsia="SimSun" w:hAnsi="Times New Roman" w:cs="Times New Roman"/>
          <w:color w:val="auto"/>
          <w:lang w:bidi="ar-SA"/>
        </w:rPr>
        <w:t>w</w:t>
      </w:r>
      <w:r w:rsidRPr="003F0740">
        <w:rPr>
          <w:rFonts w:ascii="Times New Roman" w:eastAsia="SimSun" w:hAnsi="Times New Roman" w:cs="Times New Roman"/>
          <w:color w:val="auto"/>
          <w:lang w:bidi="ar-SA"/>
        </w:rPr>
        <w:t>artości Przedmiotu Umowy</w:t>
      </w:r>
      <w:r w:rsidR="00B70566" w:rsidRPr="003F0740">
        <w:rPr>
          <w:rFonts w:ascii="Times New Roman" w:eastAsia="SimSun" w:hAnsi="Times New Roman" w:cs="Times New Roman"/>
          <w:color w:val="auto"/>
          <w:lang w:bidi="ar-SA"/>
        </w:rPr>
        <w:t xml:space="preserve">, o której mowa w </w:t>
      </w:r>
      <w:r w:rsidR="003F0740" w:rsidRPr="003F0740">
        <w:rPr>
          <w:rFonts w:ascii="Times New Roman" w:eastAsia="SimSun" w:hAnsi="Times New Roman" w:cs="Times New Roman"/>
          <w:color w:val="auto"/>
          <w:lang w:bidi="ar-SA"/>
        </w:rPr>
        <w:t xml:space="preserve">§ </w:t>
      </w:r>
      <w:r w:rsidR="0044481A">
        <w:rPr>
          <w:rFonts w:ascii="Times New Roman" w:eastAsia="SimSun" w:hAnsi="Times New Roman" w:cs="Times New Roman"/>
          <w:color w:val="auto"/>
          <w:lang w:bidi="ar-SA"/>
        </w:rPr>
        <w:t>3</w:t>
      </w:r>
      <w:r w:rsidR="003F0740" w:rsidRPr="003F0740">
        <w:rPr>
          <w:rFonts w:ascii="Times New Roman" w:eastAsia="SimSun" w:hAnsi="Times New Roman" w:cs="Times New Roman"/>
          <w:color w:val="auto"/>
          <w:lang w:bidi="ar-SA"/>
        </w:rPr>
        <w:t xml:space="preserve"> ust. 1 Umowy</w:t>
      </w:r>
      <w:r w:rsidRPr="003F0740">
        <w:rPr>
          <w:rFonts w:ascii="Times New Roman" w:eastAsia="SimSun" w:hAnsi="Times New Roman" w:cs="Times New Roman"/>
          <w:color w:val="auto"/>
          <w:lang w:bidi="ar-SA"/>
        </w:rPr>
        <w:t xml:space="preserve"> w efekcie zastosowania Waloryzacji na poziomie nie większym niż 15% </w:t>
      </w:r>
      <w:r w:rsidR="003F0740" w:rsidRPr="003F0740">
        <w:rPr>
          <w:rFonts w:ascii="Times New Roman" w:eastAsia="SimSun" w:hAnsi="Times New Roman" w:cs="Times New Roman"/>
          <w:color w:val="auto"/>
          <w:lang w:bidi="ar-SA"/>
        </w:rPr>
        <w:t xml:space="preserve">tej </w:t>
      </w:r>
      <w:r w:rsidR="00B70566" w:rsidRPr="003F0740">
        <w:rPr>
          <w:rFonts w:ascii="Times New Roman" w:eastAsia="SimSun" w:hAnsi="Times New Roman" w:cs="Times New Roman"/>
          <w:color w:val="auto"/>
          <w:lang w:bidi="ar-SA"/>
        </w:rPr>
        <w:t>w</w:t>
      </w:r>
      <w:r w:rsidRPr="003F0740">
        <w:rPr>
          <w:rFonts w:ascii="Times New Roman" w:eastAsia="SimSun" w:hAnsi="Times New Roman" w:cs="Times New Roman"/>
          <w:color w:val="auto"/>
          <w:lang w:bidi="ar-SA"/>
        </w:rPr>
        <w:t>artości Przedmiotu Umowy.</w:t>
      </w:r>
    </w:p>
    <w:p w14:paraId="4BF23CF2" w14:textId="68C89F45" w:rsidR="00F8364B" w:rsidRDefault="00F8364B" w:rsidP="003F0740">
      <w:pPr>
        <w:pStyle w:val="Akapitzlist"/>
        <w:widowControl/>
        <w:numPr>
          <w:ilvl w:val="0"/>
          <w:numId w:val="38"/>
        </w:numPr>
        <w:spacing w:line="360" w:lineRule="auto"/>
        <w:ind w:left="284" w:hanging="284"/>
        <w:jc w:val="both"/>
        <w:rPr>
          <w:rFonts w:ascii="Times New Roman" w:eastAsia="SimSun" w:hAnsi="Times New Roman" w:cs="Times New Roman"/>
          <w:color w:val="auto"/>
          <w:lang w:bidi="ar-SA"/>
        </w:rPr>
      </w:pPr>
      <w:r w:rsidRPr="003F0740">
        <w:rPr>
          <w:rFonts w:ascii="Times New Roman" w:eastAsia="SimSun" w:hAnsi="Times New Roman" w:cs="Times New Roman"/>
          <w:color w:val="auto"/>
          <w:lang w:bidi="ar-SA"/>
        </w:rPr>
        <w:t xml:space="preserve">W związku z dokonaniem Waloryzacji </w:t>
      </w:r>
      <w:r w:rsidR="00C0762D">
        <w:rPr>
          <w:rFonts w:ascii="Times New Roman" w:eastAsia="SimSun" w:hAnsi="Times New Roman" w:cs="Times New Roman"/>
          <w:color w:val="auto"/>
          <w:lang w:bidi="ar-SA"/>
        </w:rPr>
        <w:t>Z</w:t>
      </w:r>
      <w:r w:rsidRPr="003F0740">
        <w:rPr>
          <w:rFonts w:ascii="Times New Roman" w:eastAsia="SimSun" w:hAnsi="Times New Roman" w:cs="Times New Roman"/>
          <w:color w:val="auto"/>
          <w:lang w:bidi="ar-SA"/>
        </w:rPr>
        <w:t>abezpieczenie</w:t>
      </w:r>
      <w:r w:rsidR="00C0762D">
        <w:rPr>
          <w:rFonts w:ascii="Times New Roman" w:eastAsia="SimSun" w:hAnsi="Times New Roman" w:cs="Times New Roman"/>
          <w:color w:val="auto"/>
          <w:lang w:bidi="ar-SA"/>
        </w:rPr>
        <w:t xml:space="preserve"> należytego wykonania umowy</w:t>
      </w:r>
      <w:r w:rsidRPr="003F0740">
        <w:rPr>
          <w:rFonts w:ascii="Times New Roman" w:eastAsia="SimSun" w:hAnsi="Times New Roman" w:cs="Times New Roman"/>
          <w:color w:val="auto"/>
          <w:lang w:bidi="ar-SA"/>
        </w:rPr>
        <w:t xml:space="preserve"> nie ulegnie zmianie. </w:t>
      </w:r>
    </w:p>
    <w:p w14:paraId="2B2EB957" w14:textId="1C387B58" w:rsidR="003F0740" w:rsidRPr="003F0740" w:rsidRDefault="00F8364B" w:rsidP="003F0740">
      <w:pPr>
        <w:pStyle w:val="Akapitzlist"/>
        <w:widowControl/>
        <w:numPr>
          <w:ilvl w:val="0"/>
          <w:numId w:val="38"/>
        </w:numPr>
        <w:spacing w:line="360" w:lineRule="auto"/>
        <w:ind w:left="284" w:hanging="284"/>
        <w:jc w:val="both"/>
        <w:rPr>
          <w:rFonts w:ascii="Times New Roman" w:eastAsia="SimSun" w:hAnsi="Times New Roman" w:cs="Times New Roman"/>
          <w:color w:val="auto"/>
          <w:lang w:bidi="ar-SA"/>
        </w:rPr>
      </w:pPr>
      <w:r w:rsidRPr="003F0740">
        <w:rPr>
          <w:rFonts w:ascii="Times New Roman" w:eastAsia="SimSun" w:hAnsi="Times New Roman" w:cs="Times New Roman"/>
          <w:color w:val="auto"/>
          <w:lang w:bidi="ar-SA"/>
        </w:rPr>
        <w:t>Wykonawca, który uzyska Waloryzację zobowiązany jest do zmiany wynagrodzenia przysługującego Podwykonawcy, z którym zawarł umowę, w zakresie odpowiadającym zmianom kosztów dotyczących zobowiązania podwykonawcy, jeżeli łącznie spełnione są następujące warunki:</w:t>
      </w:r>
    </w:p>
    <w:p w14:paraId="7733AA8B" w14:textId="760EE48D" w:rsidR="003F0740" w:rsidRPr="003F0740" w:rsidRDefault="00F8364B" w:rsidP="003F0740">
      <w:pPr>
        <w:pStyle w:val="Akapitzlist"/>
        <w:widowControl/>
        <w:numPr>
          <w:ilvl w:val="0"/>
          <w:numId w:val="33"/>
        </w:numPr>
        <w:tabs>
          <w:tab w:val="left" w:pos="426"/>
        </w:tabs>
        <w:spacing w:line="360" w:lineRule="auto"/>
        <w:jc w:val="both"/>
        <w:rPr>
          <w:rFonts w:ascii="Times New Roman" w:eastAsia="Calibri" w:hAnsi="Times New Roman" w:cs="Times New Roman"/>
          <w:color w:val="auto"/>
          <w:lang w:eastAsia="en-US" w:bidi="ar-SA"/>
        </w:rPr>
      </w:pPr>
      <w:r w:rsidRPr="003F0740">
        <w:rPr>
          <w:rFonts w:ascii="Times New Roman" w:eastAsia="SimSun" w:hAnsi="Times New Roman" w:cs="Times New Roman"/>
          <w:color w:val="auto"/>
          <w:lang w:bidi="ar-SA"/>
        </w:rPr>
        <w:t xml:space="preserve">przedmiotem umowy są </w:t>
      </w:r>
      <w:r w:rsidR="0039677F">
        <w:rPr>
          <w:rFonts w:ascii="Times New Roman" w:eastAsia="SimSun" w:hAnsi="Times New Roman" w:cs="Times New Roman"/>
          <w:color w:val="auto"/>
          <w:lang w:bidi="ar-SA"/>
        </w:rPr>
        <w:t>U</w:t>
      </w:r>
      <w:r w:rsidRPr="003F0740">
        <w:rPr>
          <w:rFonts w:ascii="Times New Roman" w:eastAsia="SimSun" w:hAnsi="Times New Roman" w:cs="Times New Roman"/>
          <w:color w:val="auto"/>
          <w:lang w:bidi="ar-SA"/>
        </w:rPr>
        <w:t>sługi oraz</w:t>
      </w:r>
    </w:p>
    <w:p w14:paraId="128C55B3" w14:textId="16773B89" w:rsidR="006D4BCF" w:rsidRPr="003F0740" w:rsidRDefault="00F8364B" w:rsidP="003F0740">
      <w:pPr>
        <w:pStyle w:val="Akapitzlist"/>
        <w:widowControl/>
        <w:numPr>
          <w:ilvl w:val="0"/>
          <w:numId w:val="33"/>
        </w:numPr>
        <w:tabs>
          <w:tab w:val="left" w:pos="426"/>
        </w:tabs>
        <w:spacing w:line="360" w:lineRule="auto"/>
        <w:jc w:val="both"/>
        <w:rPr>
          <w:rFonts w:ascii="Times New Roman" w:eastAsia="Calibri" w:hAnsi="Times New Roman" w:cs="Times New Roman"/>
          <w:color w:val="auto"/>
          <w:lang w:eastAsia="en-US" w:bidi="ar-SA"/>
        </w:rPr>
      </w:pPr>
      <w:r w:rsidRPr="003F0740">
        <w:rPr>
          <w:rFonts w:ascii="Times New Roman" w:eastAsia="SimSun" w:hAnsi="Times New Roman" w:cs="Times New Roman"/>
          <w:color w:val="auto"/>
          <w:lang w:bidi="ar-SA"/>
        </w:rPr>
        <w:t>okres obowiązywania umowy przekracza 6 miesięcy</w:t>
      </w:r>
      <w:r w:rsidR="006D4BCF" w:rsidRPr="003F0740">
        <w:rPr>
          <w:rFonts w:ascii="Times New Roman" w:eastAsia="Calibri" w:hAnsi="Times New Roman" w:cs="Times New Roman"/>
          <w:color w:val="auto"/>
          <w:lang w:eastAsia="en-US" w:bidi="ar-SA"/>
        </w:rPr>
        <w:t>.</w:t>
      </w:r>
    </w:p>
    <w:p w14:paraId="27EF0761" w14:textId="77777777" w:rsidR="006D4BCF" w:rsidRDefault="006D4BCF">
      <w:pPr>
        <w:pStyle w:val="Nagwek10"/>
        <w:keepNext/>
        <w:keepLines/>
        <w:shd w:val="clear" w:color="auto" w:fill="auto"/>
        <w:spacing w:after="120"/>
        <w:rPr>
          <w:rFonts w:ascii="Times New Roman" w:hAnsi="Times New Roman" w:cs="Times New Roman"/>
          <w:sz w:val="24"/>
          <w:szCs w:val="24"/>
        </w:rPr>
      </w:pPr>
    </w:p>
    <w:p w14:paraId="39F315E1" w14:textId="394208B8" w:rsidR="006D4BCF" w:rsidRPr="00291835" w:rsidRDefault="006D4BCF" w:rsidP="006D4BCF">
      <w:pPr>
        <w:pStyle w:val="Nagwek10"/>
        <w:keepNext/>
        <w:keepLines/>
        <w:shd w:val="clear" w:color="auto" w:fill="auto"/>
        <w:spacing w:after="120"/>
        <w:rPr>
          <w:rFonts w:ascii="Times New Roman" w:hAnsi="Times New Roman" w:cs="Times New Roman"/>
          <w:sz w:val="24"/>
          <w:szCs w:val="24"/>
        </w:rPr>
      </w:pPr>
      <w:r w:rsidRPr="00291835">
        <w:rPr>
          <w:rFonts w:ascii="Times New Roman" w:hAnsi="Times New Roman" w:cs="Times New Roman"/>
          <w:sz w:val="24"/>
          <w:szCs w:val="24"/>
        </w:rPr>
        <w:t xml:space="preserve">§ </w:t>
      </w:r>
      <w:r>
        <w:rPr>
          <w:rFonts w:ascii="Times New Roman" w:hAnsi="Times New Roman" w:cs="Times New Roman"/>
          <w:sz w:val="24"/>
          <w:szCs w:val="24"/>
        </w:rPr>
        <w:t>1</w:t>
      </w:r>
      <w:r w:rsidR="000E505E">
        <w:rPr>
          <w:rFonts w:ascii="Times New Roman" w:hAnsi="Times New Roman" w:cs="Times New Roman"/>
          <w:sz w:val="24"/>
          <w:szCs w:val="24"/>
        </w:rPr>
        <w:t>2</w:t>
      </w:r>
      <w:r w:rsidRPr="00291835">
        <w:rPr>
          <w:rFonts w:ascii="Times New Roman" w:hAnsi="Times New Roman" w:cs="Times New Roman"/>
          <w:sz w:val="24"/>
          <w:szCs w:val="24"/>
        </w:rPr>
        <w:t xml:space="preserve"> Postanowienia końcowe</w:t>
      </w:r>
    </w:p>
    <w:p w14:paraId="01717151" w14:textId="77777777" w:rsidR="00350E0E" w:rsidRDefault="00000000">
      <w:pPr>
        <w:pStyle w:val="Teksttreci0"/>
        <w:shd w:val="clear" w:color="auto" w:fill="auto"/>
        <w:spacing w:after="120"/>
        <w:jc w:val="both"/>
        <w:rPr>
          <w:rFonts w:ascii="Times New Roman" w:hAnsi="Times New Roman" w:cs="Times New Roman"/>
          <w:sz w:val="24"/>
          <w:szCs w:val="24"/>
        </w:rPr>
      </w:pPr>
      <w:r w:rsidRPr="00291835">
        <w:rPr>
          <w:rFonts w:ascii="Times New Roman" w:hAnsi="Times New Roman" w:cs="Times New Roman"/>
          <w:sz w:val="24"/>
          <w:szCs w:val="24"/>
        </w:rPr>
        <w:t>Właściwym do rozpoznania sporów wynikłych na tle realizacji niniejszej umowy jest sąd właściwy dla siedziby Zamawiającego.</w:t>
      </w:r>
    </w:p>
    <w:p w14:paraId="0CDF53A4" w14:textId="77777777" w:rsidR="00797261" w:rsidRPr="00291835" w:rsidRDefault="00797261">
      <w:pPr>
        <w:pStyle w:val="Teksttreci0"/>
        <w:shd w:val="clear" w:color="auto" w:fill="auto"/>
        <w:spacing w:after="120"/>
        <w:jc w:val="both"/>
        <w:rPr>
          <w:rFonts w:ascii="Times New Roman" w:hAnsi="Times New Roman" w:cs="Times New Roman"/>
          <w:sz w:val="24"/>
          <w:szCs w:val="24"/>
        </w:rPr>
      </w:pPr>
    </w:p>
    <w:p w14:paraId="7814F3A3" w14:textId="2453FE1F" w:rsidR="00350E0E" w:rsidRPr="00291835" w:rsidRDefault="00000000">
      <w:pPr>
        <w:pStyle w:val="Nagwek10"/>
        <w:keepNext/>
        <w:keepLines/>
        <w:shd w:val="clear" w:color="auto" w:fill="auto"/>
        <w:spacing w:after="120"/>
        <w:rPr>
          <w:rFonts w:ascii="Times New Roman" w:hAnsi="Times New Roman" w:cs="Times New Roman"/>
          <w:sz w:val="24"/>
          <w:szCs w:val="24"/>
        </w:rPr>
      </w:pPr>
      <w:bookmarkStart w:id="22" w:name="bookmark18"/>
      <w:bookmarkStart w:id="23" w:name="bookmark19"/>
      <w:r w:rsidRPr="00291835">
        <w:rPr>
          <w:rFonts w:ascii="Times New Roman" w:hAnsi="Times New Roman" w:cs="Times New Roman"/>
          <w:sz w:val="24"/>
          <w:szCs w:val="24"/>
        </w:rPr>
        <w:t>§ 1</w:t>
      </w:r>
      <w:bookmarkEnd w:id="22"/>
      <w:bookmarkEnd w:id="23"/>
      <w:r w:rsidR="000E505E">
        <w:rPr>
          <w:rFonts w:ascii="Times New Roman" w:hAnsi="Times New Roman" w:cs="Times New Roman"/>
          <w:sz w:val="24"/>
          <w:szCs w:val="24"/>
        </w:rPr>
        <w:t>3</w:t>
      </w:r>
    </w:p>
    <w:p w14:paraId="56D3A26D" w14:textId="77777777" w:rsidR="00350E0E" w:rsidRDefault="00000000" w:rsidP="00797261">
      <w:pPr>
        <w:pStyle w:val="Teksttreci0"/>
        <w:numPr>
          <w:ilvl w:val="0"/>
          <w:numId w:val="14"/>
        </w:numPr>
        <w:shd w:val="clear" w:color="auto" w:fill="auto"/>
        <w:tabs>
          <w:tab w:val="left" w:pos="284"/>
        </w:tabs>
        <w:ind w:left="284" w:hanging="284"/>
        <w:jc w:val="both"/>
        <w:rPr>
          <w:rFonts w:ascii="Times New Roman" w:hAnsi="Times New Roman" w:cs="Times New Roman"/>
          <w:sz w:val="24"/>
          <w:szCs w:val="24"/>
        </w:rPr>
      </w:pPr>
      <w:r w:rsidRPr="00291835">
        <w:rPr>
          <w:rFonts w:ascii="Times New Roman" w:hAnsi="Times New Roman" w:cs="Times New Roman"/>
          <w:sz w:val="24"/>
          <w:szCs w:val="24"/>
        </w:rPr>
        <w:t>Wykonawca nie może przenieść na osoby trzecie praw i obowiązków wynikających z niniejszej umowy chyba, że Zamawiający wyrazi na to zgodę na piśmie.</w:t>
      </w:r>
    </w:p>
    <w:p w14:paraId="100B241D" w14:textId="0DD62FCA" w:rsidR="00350E0E" w:rsidRDefault="00000000" w:rsidP="00797261">
      <w:pPr>
        <w:pStyle w:val="Teksttreci0"/>
        <w:numPr>
          <w:ilvl w:val="0"/>
          <w:numId w:val="14"/>
        </w:numPr>
        <w:shd w:val="clear" w:color="auto" w:fill="auto"/>
        <w:tabs>
          <w:tab w:val="left" w:pos="284"/>
        </w:tabs>
        <w:ind w:left="284" w:hanging="284"/>
        <w:jc w:val="both"/>
        <w:rPr>
          <w:rFonts w:ascii="Times New Roman" w:hAnsi="Times New Roman" w:cs="Times New Roman"/>
          <w:sz w:val="24"/>
          <w:szCs w:val="24"/>
        </w:rPr>
      </w:pPr>
      <w:r w:rsidRPr="00797261">
        <w:rPr>
          <w:rFonts w:ascii="Times New Roman" w:hAnsi="Times New Roman" w:cs="Times New Roman"/>
          <w:sz w:val="24"/>
          <w:szCs w:val="24"/>
        </w:rPr>
        <w:t xml:space="preserve">Wykonawca zapewnia, że zatrudnione przez Wykonawcę osoby będą przestrzegać wszelkich postanowień niniejszej </w:t>
      </w:r>
      <w:r w:rsidR="00797261">
        <w:rPr>
          <w:rFonts w:ascii="Times New Roman" w:hAnsi="Times New Roman" w:cs="Times New Roman"/>
          <w:sz w:val="24"/>
          <w:szCs w:val="24"/>
        </w:rPr>
        <w:t>U</w:t>
      </w:r>
      <w:r w:rsidRPr="00797261">
        <w:rPr>
          <w:rFonts w:ascii="Times New Roman" w:hAnsi="Times New Roman" w:cs="Times New Roman"/>
          <w:sz w:val="24"/>
          <w:szCs w:val="24"/>
        </w:rPr>
        <w:t>mowy.</w:t>
      </w:r>
    </w:p>
    <w:p w14:paraId="16753152" w14:textId="77777777" w:rsidR="00350E0E" w:rsidRDefault="00000000" w:rsidP="00797261">
      <w:pPr>
        <w:pStyle w:val="Teksttreci0"/>
        <w:numPr>
          <w:ilvl w:val="0"/>
          <w:numId w:val="14"/>
        </w:numPr>
        <w:shd w:val="clear" w:color="auto" w:fill="auto"/>
        <w:tabs>
          <w:tab w:val="left" w:pos="284"/>
        </w:tabs>
        <w:ind w:left="284" w:hanging="284"/>
        <w:jc w:val="both"/>
        <w:rPr>
          <w:rFonts w:ascii="Times New Roman" w:hAnsi="Times New Roman" w:cs="Times New Roman"/>
          <w:sz w:val="24"/>
          <w:szCs w:val="24"/>
        </w:rPr>
      </w:pPr>
      <w:r w:rsidRPr="00797261">
        <w:rPr>
          <w:rFonts w:ascii="Times New Roman" w:hAnsi="Times New Roman" w:cs="Times New Roman"/>
          <w:sz w:val="24"/>
          <w:szCs w:val="24"/>
        </w:rPr>
        <w:t>Wykonawca jest zobowiązany do terminowej regulacji zobowiązań wobec zatrudnionych osób, a Zamawiający nie ponosi żadnej odpowiedzialności z tytułu rozliczeń Wykonawcy.</w:t>
      </w:r>
    </w:p>
    <w:p w14:paraId="4B3C9385" w14:textId="77777777" w:rsidR="00797261" w:rsidRPr="00797261" w:rsidRDefault="00797261" w:rsidP="00797261">
      <w:pPr>
        <w:pStyle w:val="Teksttreci0"/>
        <w:shd w:val="clear" w:color="auto" w:fill="auto"/>
        <w:tabs>
          <w:tab w:val="left" w:pos="284"/>
        </w:tabs>
        <w:ind w:left="284"/>
        <w:jc w:val="both"/>
        <w:rPr>
          <w:rFonts w:ascii="Times New Roman" w:hAnsi="Times New Roman" w:cs="Times New Roman"/>
          <w:sz w:val="24"/>
          <w:szCs w:val="24"/>
        </w:rPr>
      </w:pPr>
    </w:p>
    <w:p w14:paraId="28F1E6E4" w14:textId="0FF593B4" w:rsidR="00350E0E" w:rsidRPr="00291835" w:rsidRDefault="00000000">
      <w:pPr>
        <w:pStyle w:val="Nagwek10"/>
        <w:keepNext/>
        <w:keepLines/>
        <w:shd w:val="clear" w:color="auto" w:fill="auto"/>
        <w:spacing w:after="120"/>
        <w:rPr>
          <w:rFonts w:ascii="Times New Roman" w:hAnsi="Times New Roman" w:cs="Times New Roman"/>
          <w:sz w:val="24"/>
          <w:szCs w:val="24"/>
        </w:rPr>
      </w:pPr>
      <w:bookmarkStart w:id="24" w:name="bookmark20"/>
      <w:bookmarkStart w:id="25" w:name="bookmark21"/>
      <w:r w:rsidRPr="00291835">
        <w:rPr>
          <w:rFonts w:ascii="Times New Roman" w:hAnsi="Times New Roman" w:cs="Times New Roman"/>
          <w:sz w:val="24"/>
          <w:szCs w:val="24"/>
        </w:rPr>
        <w:t>§ 1</w:t>
      </w:r>
      <w:bookmarkEnd w:id="24"/>
      <w:bookmarkEnd w:id="25"/>
      <w:r w:rsidR="000E505E">
        <w:rPr>
          <w:rFonts w:ascii="Times New Roman" w:hAnsi="Times New Roman" w:cs="Times New Roman"/>
          <w:sz w:val="24"/>
          <w:szCs w:val="24"/>
        </w:rPr>
        <w:t>4</w:t>
      </w:r>
    </w:p>
    <w:p w14:paraId="633372F8" w14:textId="3C6B7457" w:rsidR="00350E0E" w:rsidRDefault="00000000" w:rsidP="00797261">
      <w:pPr>
        <w:pStyle w:val="Teksttreci0"/>
        <w:numPr>
          <w:ilvl w:val="0"/>
          <w:numId w:val="23"/>
        </w:numPr>
        <w:shd w:val="clear" w:color="auto" w:fill="auto"/>
        <w:tabs>
          <w:tab w:val="left" w:pos="284"/>
        </w:tabs>
        <w:ind w:left="284" w:hanging="284"/>
        <w:jc w:val="both"/>
        <w:rPr>
          <w:rFonts w:ascii="Times New Roman" w:hAnsi="Times New Roman" w:cs="Times New Roman"/>
          <w:sz w:val="24"/>
          <w:szCs w:val="24"/>
        </w:rPr>
      </w:pPr>
      <w:r w:rsidRPr="00291835">
        <w:rPr>
          <w:rFonts w:ascii="Times New Roman" w:hAnsi="Times New Roman" w:cs="Times New Roman"/>
          <w:sz w:val="24"/>
          <w:szCs w:val="24"/>
        </w:rPr>
        <w:t>W sprawach nie uregulowanych niniejszą umową obowiązują przepisy Kodeksu Cywilnego.</w:t>
      </w:r>
    </w:p>
    <w:p w14:paraId="47CE927F" w14:textId="77777777" w:rsidR="00350E0E" w:rsidRPr="00556367" w:rsidRDefault="00000000" w:rsidP="00797261">
      <w:pPr>
        <w:pStyle w:val="Teksttreci0"/>
        <w:numPr>
          <w:ilvl w:val="0"/>
          <w:numId w:val="23"/>
        </w:numPr>
        <w:shd w:val="clear" w:color="auto" w:fill="auto"/>
        <w:tabs>
          <w:tab w:val="left" w:pos="284"/>
        </w:tabs>
        <w:ind w:left="284" w:hanging="284"/>
        <w:jc w:val="both"/>
        <w:rPr>
          <w:rFonts w:ascii="Times New Roman" w:hAnsi="Times New Roman" w:cs="Times New Roman"/>
          <w:sz w:val="24"/>
          <w:szCs w:val="24"/>
        </w:rPr>
      </w:pPr>
      <w:r w:rsidRPr="00556367">
        <w:rPr>
          <w:rFonts w:ascii="Times New Roman" w:hAnsi="Times New Roman" w:cs="Times New Roman"/>
          <w:sz w:val="24"/>
          <w:szCs w:val="24"/>
        </w:rPr>
        <w:t>Integralne części niniejszej umowy stanowią załączniki:</w:t>
      </w:r>
    </w:p>
    <w:p w14:paraId="33A5D954" w14:textId="26534032" w:rsidR="00556367" w:rsidRPr="00556367" w:rsidRDefault="00556367" w:rsidP="00797261">
      <w:pPr>
        <w:pStyle w:val="Teksttreci20"/>
        <w:numPr>
          <w:ilvl w:val="0"/>
          <w:numId w:val="22"/>
        </w:numPr>
        <w:shd w:val="clear" w:color="auto" w:fill="auto"/>
        <w:tabs>
          <w:tab w:val="left" w:pos="567"/>
        </w:tabs>
        <w:spacing w:line="360" w:lineRule="auto"/>
        <w:ind w:left="567" w:hanging="283"/>
        <w:jc w:val="both"/>
        <w:rPr>
          <w:rFonts w:ascii="Times New Roman" w:hAnsi="Times New Roman" w:cs="Times New Roman"/>
          <w:b w:val="0"/>
          <w:bCs w:val="0"/>
          <w:sz w:val="24"/>
          <w:szCs w:val="24"/>
        </w:rPr>
      </w:pPr>
      <w:r w:rsidRPr="00556367">
        <w:rPr>
          <w:rFonts w:ascii="Times New Roman" w:hAnsi="Times New Roman" w:cs="Times New Roman"/>
          <w:b w:val="0"/>
          <w:bCs w:val="0"/>
          <w:sz w:val="24"/>
          <w:szCs w:val="24"/>
        </w:rPr>
        <w:t xml:space="preserve">Załącznik nr 1 – Opis </w:t>
      </w:r>
      <w:r w:rsidR="00360E51">
        <w:rPr>
          <w:rFonts w:ascii="Times New Roman" w:hAnsi="Times New Roman" w:cs="Times New Roman"/>
          <w:b w:val="0"/>
          <w:bCs w:val="0"/>
          <w:sz w:val="24"/>
          <w:szCs w:val="24"/>
        </w:rPr>
        <w:t>P</w:t>
      </w:r>
      <w:r w:rsidRPr="00556367">
        <w:rPr>
          <w:rFonts w:ascii="Times New Roman" w:hAnsi="Times New Roman" w:cs="Times New Roman"/>
          <w:b w:val="0"/>
          <w:bCs w:val="0"/>
          <w:sz w:val="24"/>
          <w:szCs w:val="24"/>
        </w:rPr>
        <w:t xml:space="preserve">rzedmiotu </w:t>
      </w:r>
      <w:r w:rsidR="00360E51">
        <w:rPr>
          <w:rFonts w:ascii="Times New Roman" w:hAnsi="Times New Roman" w:cs="Times New Roman"/>
          <w:b w:val="0"/>
          <w:bCs w:val="0"/>
          <w:sz w:val="24"/>
          <w:szCs w:val="24"/>
        </w:rPr>
        <w:t>Z</w:t>
      </w:r>
      <w:r w:rsidRPr="00556367">
        <w:rPr>
          <w:rFonts w:ascii="Times New Roman" w:hAnsi="Times New Roman" w:cs="Times New Roman"/>
          <w:b w:val="0"/>
          <w:bCs w:val="0"/>
          <w:sz w:val="24"/>
          <w:szCs w:val="24"/>
        </w:rPr>
        <w:t>amówienia.</w:t>
      </w:r>
    </w:p>
    <w:p w14:paraId="7C8F4AE5" w14:textId="77777777" w:rsidR="00556367" w:rsidRDefault="00556367" w:rsidP="00797261">
      <w:pPr>
        <w:pStyle w:val="Teksttreci20"/>
        <w:numPr>
          <w:ilvl w:val="0"/>
          <w:numId w:val="22"/>
        </w:numPr>
        <w:shd w:val="clear" w:color="auto" w:fill="auto"/>
        <w:tabs>
          <w:tab w:val="left" w:pos="567"/>
        </w:tabs>
        <w:spacing w:line="360" w:lineRule="auto"/>
        <w:ind w:left="567" w:hanging="283"/>
        <w:jc w:val="both"/>
        <w:rPr>
          <w:rFonts w:ascii="Times New Roman" w:hAnsi="Times New Roman" w:cs="Times New Roman"/>
          <w:b w:val="0"/>
          <w:bCs w:val="0"/>
          <w:sz w:val="24"/>
          <w:szCs w:val="24"/>
        </w:rPr>
      </w:pPr>
      <w:r w:rsidRPr="00556367">
        <w:rPr>
          <w:rFonts w:ascii="Times New Roman" w:hAnsi="Times New Roman" w:cs="Times New Roman"/>
          <w:b w:val="0"/>
          <w:bCs w:val="0"/>
          <w:sz w:val="24"/>
          <w:szCs w:val="24"/>
        </w:rPr>
        <w:t>Załącznik nr 2 – Oferta Wykonawcy.</w:t>
      </w:r>
    </w:p>
    <w:p w14:paraId="1FBE748D" w14:textId="5256A416" w:rsidR="00D6637C" w:rsidRDefault="00556367" w:rsidP="00797261">
      <w:pPr>
        <w:pStyle w:val="Teksttreci20"/>
        <w:numPr>
          <w:ilvl w:val="0"/>
          <w:numId w:val="22"/>
        </w:numPr>
        <w:shd w:val="clear" w:color="auto" w:fill="auto"/>
        <w:tabs>
          <w:tab w:val="left" w:pos="567"/>
        </w:tabs>
        <w:spacing w:line="360" w:lineRule="auto"/>
        <w:ind w:left="567" w:hanging="283"/>
        <w:jc w:val="both"/>
        <w:rPr>
          <w:rFonts w:ascii="Times New Roman" w:hAnsi="Times New Roman" w:cs="Times New Roman"/>
          <w:b w:val="0"/>
          <w:bCs w:val="0"/>
          <w:sz w:val="24"/>
          <w:szCs w:val="24"/>
        </w:rPr>
      </w:pPr>
      <w:r w:rsidRPr="00556367">
        <w:rPr>
          <w:rFonts w:ascii="Times New Roman" w:hAnsi="Times New Roman" w:cs="Times New Roman"/>
          <w:b w:val="0"/>
          <w:bCs w:val="0"/>
          <w:sz w:val="24"/>
          <w:szCs w:val="24"/>
        </w:rPr>
        <w:t xml:space="preserve">Załącznik nr </w:t>
      </w:r>
      <w:r>
        <w:rPr>
          <w:rFonts w:ascii="Times New Roman" w:hAnsi="Times New Roman" w:cs="Times New Roman"/>
          <w:b w:val="0"/>
          <w:bCs w:val="0"/>
          <w:sz w:val="24"/>
          <w:szCs w:val="24"/>
        </w:rPr>
        <w:t>3</w:t>
      </w:r>
      <w:r w:rsidRPr="00556367">
        <w:rPr>
          <w:rFonts w:ascii="Times New Roman" w:hAnsi="Times New Roman" w:cs="Times New Roman"/>
          <w:b w:val="0"/>
          <w:bCs w:val="0"/>
          <w:sz w:val="24"/>
          <w:szCs w:val="24"/>
        </w:rPr>
        <w:t xml:space="preserve"> – </w:t>
      </w:r>
      <w:r w:rsidR="00D6637C" w:rsidRPr="00D6637C">
        <w:rPr>
          <w:rFonts w:ascii="Times New Roman" w:hAnsi="Times New Roman" w:cs="Times New Roman"/>
          <w:b w:val="0"/>
          <w:bCs w:val="0"/>
          <w:sz w:val="24"/>
          <w:szCs w:val="24"/>
        </w:rPr>
        <w:t>Specyfikacja Warunków Zamówienia</w:t>
      </w:r>
      <w:r w:rsidR="002B07A3">
        <w:rPr>
          <w:rFonts w:ascii="Times New Roman" w:hAnsi="Times New Roman" w:cs="Times New Roman"/>
          <w:b w:val="0"/>
          <w:bCs w:val="0"/>
          <w:sz w:val="24"/>
          <w:szCs w:val="24"/>
        </w:rPr>
        <w:t>.</w:t>
      </w:r>
    </w:p>
    <w:p w14:paraId="4ECB303D" w14:textId="52280F50" w:rsidR="002B07A3" w:rsidRDefault="002B07A3" w:rsidP="00797261">
      <w:pPr>
        <w:pStyle w:val="Teksttreci20"/>
        <w:numPr>
          <w:ilvl w:val="0"/>
          <w:numId w:val="22"/>
        </w:numPr>
        <w:shd w:val="clear" w:color="auto" w:fill="auto"/>
        <w:tabs>
          <w:tab w:val="left" w:pos="567"/>
        </w:tabs>
        <w:spacing w:line="360" w:lineRule="auto"/>
        <w:ind w:left="567" w:hanging="283"/>
        <w:jc w:val="both"/>
        <w:rPr>
          <w:rFonts w:ascii="Times New Roman" w:hAnsi="Times New Roman" w:cs="Times New Roman"/>
          <w:b w:val="0"/>
          <w:bCs w:val="0"/>
          <w:sz w:val="24"/>
          <w:szCs w:val="24"/>
        </w:rPr>
      </w:pPr>
      <w:r>
        <w:rPr>
          <w:rFonts w:ascii="Times New Roman" w:hAnsi="Times New Roman" w:cs="Times New Roman"/>
          <w:b w:val="0"/>
          <w:bCs w:val="0"/>
          <w:sz w:val="24"/>
          <w:szCs w:val="24"/>
        </w:rPr>
        <w:t xml:space="preserve">Załącznik nr 4 – </w:t>
      </w:r>
      <w:r w:rsidRPr="002B07A3">
        <w:rPr>
          <w:rFonts w:ascii="Times New Roman" w:hAnsi="Times New Roman" w:cs="Times New Roman"/>
          <w:b w:val="0"/>
          <w:bCs w:val="0"/>
          <w:sz w:val="24"/>
          <w:szCs w:val="24"/>
        </w:rPr>
        <w:t>Oświadczenie o tajemnicy przedsiębiorstwa</w:t>
      </w:r>
      <w:r>
        <w:rPr>
          <w:rFonts w:ascii="Times New Roman" w:hAnsi="Times New Roman" w:cs="Times New Roman"/>
          <w:b w:val="0"/>
          <w:bCs w:val="0"/>
          <w:sz w:val="24"/>
          <w:szCs w:val="24"/>
        </w:rPr>
        <w:t>.</w:t>
      </w:r>
    </w:p>
    <w:p w14:paraId="26A28B9E" w14:textId="77777777" w:rsidR="00556367" w:rsidRDefault="00556367" w:rsidP="00556367">
      <w:pPr>
        <w:pStyle w:val="Teksttreci20"/>
        <w:shd w:val="clear" w:color="auto" w:fill="auto"/>
        <w:tabs>
          <w:tab w:val="left" w:pos="567"/>
        </w:tabs>
        <w:spacing w:line="312" w:lineRule="exact"/>
        <w:ind w:left="567"/>
        <w:jc w:val="both"/>
        <w:rPr>
          <w:rFonts w:ascii="Times New Roman" w:hAnsi="Times New Roman" w:cs="Times New Roman"/>
          <w:sz w:val="24"/>
          <w:szCs w:val="24"/>
        </w:rPr>
      </w:pPr>
    </w:p>
    <w:p w14:paraId="74B342B2" w14:textId="77777777" w:rsidR="00556367" w:rsidRPr="00556367" w:rsidRDefault="00556367" w:rsidP="00556367">
      <w:pPr>
        <w:pStyle w:val="Teksttreci20"/>
        <w:shd w:val="clear" w:color="auto" w:fill="auto"/>
        <w:tabs>
          <w:tab w:val="left" w:pos="567"/>
        </w:tabs>
        <w:spacing w:line="312" w:lineRule="exact"/>
        <w:ind w:left="567"/>
        <w:jc w:val="both"/>
        <w:rPr>
          <w:rFonts w:ascii="Times New Roman" w:hAnsi="Times New Roman" w:cs="Times New Roman"/>
          <w:b w:val="0"/>
          <w:bCs w:val="0"/>
          <w:sz w:val="24"/>
          <w:szCs w:val="24"/>
        </w:rPr>
      </w:pPr>
    </w:p>
    <w:p w14:paraId="5A94C99C" w14:textId="5F8DD0C6" w:rsidR="00350E0E" w:rsidRPr="00291835" w:rsidRDefault="00000000">
      <w:pPr>
        <w:pStyle w:val="Nagwek10"/>
        <w:keepNext/>
        <w:keepLines/>
        <w:shd w:val="clear" w:color="auto" w:fill="auto"/>
        <w:spacing w:after="120"/>
        <w:rPr>
          <w:rFonts w:ascii="Times New Roman" w:hAnsi="Times New Roman" w:cs="Times New Roman"/>
          <w:sz w:val="24"/>
          <w:szCs w:val="24"/>
        </w:rPr>
      </w:pPr>
      <w:bookmarkStart w:id="26" w:name="bookmark22"/>
      <w:bookmarkStart w:id="27" w:name="bookmark23"/>
      <w:r w:rsidRPr="00291835">
        <w:rPr>
          <w:rFonts w:ascii="Times New Roman" w:hAnsi="Times New Roman" w:cs="Times New Roman"/>
          <w:sz w:val="24"/>
          <w:szCs w:val="24"/>
        </w:rPr>
        <w:t>§ 1</w:t>
      </w:r>
      <w:bookmarkEnd w:id="26"/>
      <w:bookmarkEnd w:id="27"/>
      <w:r w:rsidR="000E505E">
        <w:rPr>
          <w:rFonts w:ascii="Times New Roman" w:hAnsi="Times New Roman" w:cs="Times New Roman"/>
          <w:sz w:val="24"/>
          <w:szCs w:val="24"/>
        </w:rPr>
        <w:t>5</w:t>
      </w:r>
    </w:p>
    <w:p w14:paraId="19073FF7" w14:textId="7941A1BA" w:rsidR="00350E0E" w:rsidRPr="00291835" w:rsidRDefault="00000000">
      <w:pPr>
        <w:pStyle w:val="Teksttreci0"/>
        <w:shd w:val="clear" w:color="auto" w:fill="auto"/>
        <w:spacing w:after="360"/>
        <w:rPr>
          <w:rFonts w:ascii="Times New Roman" w:hAnsi="Times New Roman" w:cs="Times New Roman"/>
          <w:sz w:val="24"/>
          <w:szCs w:val="24"/>
        </w:rPr>
      </w:pPr>
      <w:r w:rsidRPr="00291835">
        <w:rPr>
          <w:rFonts w:ascii="Times New Roman" w:hAnsi="Times New Roman" w:cs="Times New Roman"/>
          <w:sz w:val="24"/>
          <w:szCs w:val="24"/>
        </w:rPr>
        <w:t xml:space="preserve">Umowa niniejsza sporządzona została w 2 jednobrzmiących egzemplarzach, po </w:t>
      </w:r>
      <w:r w:rsidR="00797261">
        <w:rPr>
          <w:rFonts w:ascii="Times New Roman" w:hAnsi="Times New Roman" w:cs="Times New Roman"/>
          <w:sz w:val="24"/>
          <w:szCs w:val="24"/>
        </w:rPr>
        <w:t>jednym</w:t>
      </w:r>
      <w:r w:rsidRPr="00291835">
        <w:rPr>
          <w:rFonts w:ascii="Times New Roman" w:hAnsi="Times New Roman" w:cs="Times New Roman"/>
          <w:sz w:val="24"/>
          <w:szCs w:val="24"/>
        </w:rPr>
        <w:t xml:space="preserve"> egzemplarzu dla każdej ze stron.</w:t>
      </w:r>
    </w:p>
    <w:p w14:paraId="462D957C" w14:textId="4DAAD5E8" w:rsidR="00350E0E" w:rsidRDefault="00000000">
      <w:pPr>
        <w:pStyle w:val="Teksttreci0"/>
        <w:shd w:val="clear" w:color="auto" w:fill="auto"/>
        <w:tabs>
          <w:tab w:val="left" w:pos="6341"/>
        </w:tabs>
        <w:spacing w:after="120"/>
        <w:jc w:val="center"/>
        <w:rPr>
          <w:rFonts w:ascii="Times New Roman" w:hAnsi="Times New Roman" w:cs="Times New Roman"/>
          <w:b/>
          <w:bCs/>
          <w:sz w:val="24"/>
          <w:szCs w:val="24"/>
        </w:rPr>
      </w:pPr>
      <w:r w:rsidRPr="00291835">
        <w:rPr>
          <w:rFonts w:ascii="Times New Roman" w:hAnsi="Times New Roman" w:cs="Times New Roman"/>
          <w:b/>
          <w:bCs/>
          <w:sz w:val="24"/>
          <w:szCs w:val="24"/>
        </w:rPr>
        <w:t>ZAMAWIAJĄCY</w:t>
      </w:r>
      <w:r w:rsidR="00797261">
        <w:rPr>
          <w:rFonts w:ascii="Times New Roman" w:hAnsi="Times New Roman" w:cs="Times New Roman"/>
          <w:b/>
          <w:bCs/>
          <w:sz w:val="24"/>
          <w:szCs w:val="24"/>
        </w:rPr>
        <w:t>:</w:t>
      </w:r>
      <w:r w:rsidRPr="00291835">
        <w:rPr>
          <w:rFonts w:ascii="Times New Roman" w:hAnsi="Times New Roman" w:cs="Times New Roman"/>
          <w:b/>
          <w:bCs/>
          <w:sz w:val="24"/>
          <w:szCs w:val="24"/>
        </w:rPr>
        <w:tab/>
        <w:t>WYKONAWCA</w:t>
      </w:r>
      <w:r w:rsidR="00797261">
        <w:rPr>
          <w:rFonts w:ascii="Times New Roman" w:hAnsi="Times New Roman" w:cs="Times New Roman"/>
          <w:b/>
          <w:bCs/>
          <w:sz w:val="24"/>
          <w:szCs w:val="24"/>
        </w:rPr>
        <w:t>:</w:t>
      </w:r>
    </w:p>
    <w:p w14:paraId="76DC34DC" w14:textId="77777777" w:rsidR="002B07A3" w:rsidRDefault="002B07A3">
      <w:pPr>
        <w:pStyle w:val="Teksttreci0"/>
        <w:shd w:val="clear" w:color="auto" w:fill="auto"/>
        <w:tabs>
          <w:tab w:val="left" w:pos="6341"/>
        </w:tabs>
        <w:spacing w:after="120"/>
        <w:jc w:val="center"/>
        <w:rPr>
          <w:rFonts w:ascii="Times New Roman" w:hAnsi="Times New Roman" w:cs="Times New Roman"/>
          <w:b/>
          <w:bCs/>
          <w:sz w:val="24"/>
          <w:szCs w:val="24"/>
        </w:rPr>
      </w:pPr>
    </w:p>
    <w:p w14:paraId="5BB078CF" w14:textId="77777777" w:rsidR="002B07A3" w:rsidRDefault="002B07A3">
      <w:pPr>
        <w:pStyle w:val="Teksttreci0"/>
        <w:shd w:val="clear" w:color="auto" w:fill="auto"/>
        <w:tabs>
          <w:tab w:val="left" w:pos="6341"/>
        </w:tabs>
        <w:spacing w:after="120"/>
        <w:jc w:val="center"/>
        <w:rPr>
          <w:rFonts w:ascii="Times New Roman" w:hAnsi="Times New Roman" w:cs="Times New Roman"/>
          <w:b/>
          <w:bCs/>
          <w:sz w:val="24"/>
          <w:szCs w:val="24"/>
        </w:rPr>
      </w:pPr>
    </w:p>
    <w:p w14:paraId="4DBCAF98" w14:textId="77777777" w:rsidR="002B07A3" w:rsidRDefault="002B07A3">
      <w:pPr>
        <w:pStyle w:val="Teksttreci0"/>
        <w:shd w:val="clear" w:color="auto" w:fill="auto"/>
        <w:tabs>
          <w:tab w:val="left" w:pos="6341"/>
        </w:tabs>
        <w:spacing w:after="120"/>
        <w:jc w:val="center"/>
        <w:rPr>
          <w:rFonts w:ascii="Times New Roman" w:hAnsi="Times New Roman" w:cs="Times New Roman"/>
          <w:b/>
          <w:bCs/>
          <w:sz w:val="24"/>
          <w:szCs w:val="24"/>
        </w:rPr>
      </w:pPr>
    </w:p>
    <w:p w14:paraId="7B23344E" w14:textId="1B7E2155" w:rsidR="002B07A3" w:rsidRDefault="002B07A3" w:rsidP="002B07A3">
      <w:pPr>
        <w:pStyle w:val="Teksttreci0"/>
        <w:shd w:val="clear" w:color="auto" w:fill="auto"/>
        <w:tabs>
          <w:tab w:val="left" w:pos="6341"/>
        </w:tabs>
        <w:spacing w:after="120"/>
        <w:jc w:val="right"/>
        <w:rPr>
          <w:rFonts w:ascii="Times New Roman" w:hAnsi="Times New Roman" w:cs="Times New Roman"/>
          <w:b/>
          <w:bCs/>
          <w:i/>
          <w:iCs/>
          <w:sz w:val="24"/>
          <w:szCs w:val="24"/>
        </w:rPr>
      </w:pPr>
      <w:r w:rsidRPr="002B07A3">
        <w:rPr>
          <w:rFonts w:ascii="Times New Roman" w:hAnsi="Times New Roman" w:cs="Times New Roman"/>
          <w:b/>
          <w:bCs/>
          <w:i/>
          <w:iCs/>
          <w:sz w:val="24"/>
          <w:szCs w:val="24"/>
        </w:rPr>
        <w:lastRenderedPageBreak/>
        <w:t>Załącznik nr 1</w:t>
      </w:r>
    </w:p>
    <w:p w14:paraId="0D9F2AC2" w14:textId="77777777" w:rsidR="002B07A3" w:rsidRDefault="002B07A3" w:rsidP="002B07A3">
      <w:pPr>
        <w:pStyle w:val="Teksttreci0"/>
        <w:shd w:val="clear" w:color="auto" w:fill="auto"/>
        <w:tabs>
          <w:tab w:val="left" w:pos="6341"/>
        </w:tabs>
        <w:spacing w:after="120"/>
        <w:jc w:val="center"/>
        <w:rPr>
          <w:rFonts w:ascii="Times New Roman" w:hAnsi="Times New Roman" w:cs="Times New Roman"/>
          <w:b/>
          <w:bCs/>
          <w:i/>
          <w:iCs/>
          <w:sz w:val="24"/>
          <w:szCs w:val="24"/>
        </w:rPr>
      </w:pPr>
    </w:p>
    <w:p w14:paraId="398FAB0B" w14:textId="39AB4BCD" w:rsidR="002B07A3" w:rsidRDefault="002B07A3" w:rsidP="002B07A3">
      <w:pPr>
        <w:pStyle w:val="Teksttreci0"/>
        <w:shd w:val="clear" w:color="auto" w:fill="auto"/>
        <w:tabs>
          <w:tab w:val="left" w:pos="6341"/>
        </w:tabs>
        <w:spacing w:after="120"/>
        <w:jc w:val="center"/>
        <w:rPr>
          <w:rFonts w:ascii="Times New Roman" w:hAnsi="Times New Roman" w:cs="Times New Roman"/>
          <w:b/>
          <w:bCs/>
          <w:i/>
          <w:iCs/>
          <w:sz w:val="32"/>
          <w:szCs w:val="32"/>
        </w:rPr>
      </w:pPr>
      <w:r w:rsidRPr="002B07A3">
        <w:rPr>
          <w:rFonts w:ascii="Times New Roman" w:hAnsi="Times New Roman" w:cs="Times New Roman"/>
          <w:b/>
          <w:bCs/>
          <w:i/>
          <w:iCs/>
          <w:sz w:val="32"/>
          <w:szCs w:val="32"/>
        </w:rPr>
        <w:t>Opis przedmiotu zamówienia</w:t>
      </w:r>
    </w:p>
    <w:p w14:paraId="02FC1793" w14:textId="77777777" w:rsidR="002B07A3" w:rsidRDefault="002B07A3" w:rsidP="002B07A3">
      <w:pPr>
        <w:pStyle w:val="Teksttreci0"/>
        <w:shd w:val="clear" w:color="auto" w:fill="auto"/>
        <w:tabs>
          <w:tab w:val="left" w:pos="6341"/>
        </w:tabs>
        <w:spacing w:after="120"/>
        <w:jc w:val="center"/>
        <w:rPr>
          <w:rFonts w:ascii="Times New Roman" w:hAnsi="Times New Roman" w:cs="Times New Roman"/>
          <w:b/>
          <w:bCs/>
          <w:i/>
          <w:iCs/>
          <w:sz w:val="32"/>
          <w:szCs w:val="32"/>
        </w:rPr>
      </w:pPr>
    </w:p>
    <w:p w14:paraId="6050251A" w14:textId="77777777" w:rsidR="002B07A3" w:rsidRDefault="002B07A3" w:rsidP="002B07A3">
      <w:pPr>
        <w:pStyle w:val="Teksttreci0"/>
        <w:shd w:val="clear" w:color="auto" w:fill="auto"/>
        <w:tabs>
          <w:tab w:val="left" w:pos="6341"/>
        </w:tabs>
        <w:spacing w:after="120"/>
        <w:jc w:val="center"/>
        <w:rPr>
          <w:rFonts w:ascii="Times New Roman" w:hAnsi="Times New Roman" w:cs="Times New Roman"/>
          <w:b/>
          <w:bCs/>
          <w:i/>
          <w:iCs/>
          <w:sz w:val="32"/>
          <w:szCs w:val="32"/>
        </w:rPr>
      </w:pPr>
    </w:p>
    <w:p w14:paraId="545A5472" w14:textId="77777777" w:rsidR="002B07A3" w:rsidRDefault="002B07A3" w:rsidP="002B07A3">
      <w:pPr>
        <w:pStyle w:val="Teksttreci0"/>
        <w:shd w:val="clear" w:color="auto" w:fill="auto"/>
        <w:tabs>
          <w:tab w:val="left" w:pos="6341"/>
        </w:tabs>
        <w:spacing w:after="120"/>
        <w:jc w:val="center"/>
        <w:rPr>
          <w:rFonts w:ascii="Times New Roman" w:hAnsi="Times New Roman" w:cs="Times New Roman"/>
          <w:b/>
          <w:bCs/>
          <w:i/>
          <w:iCs/>
          <w:sz w:val="32"/>
          <w:szCs w:val="32"/>
        </w:rPr>
      </w:pPr>
    </w:p>
    <w:p w14:paraId="7EFE43A9" w14:textId="77777777" w:rsidR="002B07A3" w:rsidRDefault="002B07A3" w:rsidP="002B07A3">
      <w:pPr>
        <w:pStyle w:val="Teksttreci0"/>
        <w:shd w:val="clear" w:color="auto" w:fill="auto"/>
        <w:tabs>
          <w:tab w:val="left" w:pos="6341"/>
        </w:tabs>
        <w:spacing w:after="120"/>
        <w:jc w:val="center"/>
        <w:rPr>
          <w:rFonts w:ascii="Times New Roman" w:hAnsi="Times New Roman" w:cs="Times New Roman"/>
          <w:b/>
          <w:bCs/>
          <w:i/>
          <w:iCs/>
          <w:sz w:val="32"/>
          <w:szCs w:val="32"/>
        </w:rPr>
      </w:pPr>
    </w:p>
    <w:p w14:paraId="0FB86125" w14:textId="77777777" w:rsidR="002B07A3" w:rsidRDefault="002B07A3" w:rsidP="002B07A3">
      <w:pPr>
        <w:pStyle w:val="Teksttreci0"/>
        <w:shd w:val="clear" w:color="auto" w:fill="auto"/>
        <w:tabs>
          <w:tab w:val="left" w:pos="6341"/>
        </w:tabs>
        <w:spacing w:after="120"/>
        <w:jc w:val="center"/>
        <w:rPr>
          <w:rFonts w:ascii="Times New Roman" w:hAnsi="Times New Roman" w:cs="Times New Roman"/>
          <w:b/>
          <w:bCs/>
          <w:i/>
          <w:iCs/>
          <w:sz w:val="32"/>
          <w:szCs w:val="32"/>
        </w:rPr>
      </w:pPr>
    </w:p>
    <w:p w14:paraId="7FD55077" w14:textId="77777777" w:rsidR="002B07A3" w:rsidRDefault="002B07A3" w:rsidP="002B07A3">
      <w:pPr>
        <w:pStyle w:val="Teksttreci0"/>
        <w:shd w:val="clear" w:color="auto" w:fill="auto"/>
        <w:tabs>
          <w:tab w:val="left" w:pos="6341"/>
        </w:tabs>
        <w:spacing w:after="120"/>
        <w:jc w:val="center"/>
        <w:rPr>
          <w:rFonts w:ascii="Times New Roman" w:hAnsi="Times New Roman" w:cs="Times New Roman"/>
          <w:b/>
          <w:bCs/>
          <w:i/>
          <w:iCs/>
          <w:sz w:val="32"/>
          <w:szCs w:val="32"/>
        </w:rPr>
      </w:pPr>
    </w:p>
    <w:p w14:paraId="14271D50" w14:textId="77777777" w:rsidR="002B07A3" w:rsidRDefault="002B07A3" w:rsidP="002B07A3">
      <w:pPr>
        <w:pStyle w:val="Teksttreci0"/>
        <w:shd w:val="clear" w:color="auto" w:fill="auto"/>
        <w:tabs>
          <w:tab w:val="left" w:pos="6341"/>
        </w:tabs>
        <w:spacing w:after="120"/>
        <w:jc w:val="center"/>
        <w:rPr>
          <w:rFonts w:ascii="Times New Roman" w:hAnsi="Times New Roman" w:cs="Times New Roman"/>
          <w:b/>
          <w:bCs/>
          <w:i/>
          <w:iCs/>
          <w:sz w:val="32"/>
          <w:szCs w:val="32"/>
        </w:rPr>
      </w:pPr>
    </w:p>
    <w:p w14:paraId="7782A4D2" w14:textId="77777777" w:rsidR="002B07A3" w:rsidRDefault="002B07A3" w:rsidP="002B07A3">
      <w:pPr>
        <w:pStyle w:val="Teksttreci0"/>
        <w:shd w:val="clear" w:color="auto" w:fill="auto"/>
        <w:tabs>
          <w:tab w:val="left" w:pos="6341"/>
        </w:tabs>
        <w:spacing w:after="120"/>
        <w:jc w:val="center"/>
        <w:rPr>
          <w:rFonts w:ascii="Times New Roman" w:hAnsi="Times New Roman" w:cs="Times New Roman"/>
          <w:b/>
          <w:bCs/>
          <w:i/>
          <w:iCs/>
          <w:sz w:val="32"/>
          <w:szCs w:val="32"/>
        </w:rPr>
      </w:pPr>
    </w:p>
    <w:p w14:paraId="39846686" w14:textId="77777777" w:rsidR="002B07A3" w:rsidRDefault="002B07A3" w:rsidP="002B07A3">
      <w:pPr>
        <w:pStyle w:val="Teksttreci0"/>
        <w:shd w:val="clear" w:color="auto" w:fill="auto"/>
        <w:tabs>
          <w:tab w:val="left" w:pos="6341"/>
        </w:tabs>
        <w:spacing w:after="120"/>
        <w:jc w:val="center"/>
        <w:rPr>
          <w:rFonts w:ascii="Times New Roman" w:hAnsi="Times New Roman" w:cs="Times New Roman"/>
          <w:b/>
          <w:bCs/>
          <w:i/>
          <w:iCs/>
          <w:sz w:val="32"/>
          <w:szCs w:val="32"/>
        </w:rPr>
      </w:pPr>
    </w:p>
    <w:p w14:paraId="593D880D" w14:textId="77777777" w:rsidR="002B07A3" w:rsidRDefault="002B07A3" w:rsidP="002B07A3">
      <w:pPr>
        <w:pStyle w:val="Teksttreci0"/>
        <w:shd w:val="clear" w:color="auto" w:fill="auto"/>
        <w:tabs>
          <w:tab w:val="left" w:pos="6341"/>
        </w:tabs>
        <w:spacing w:after="120"/>
        <w:jc w:val="center"/>
        <w:rPr>
          <w:rFonts w:ascii="Times New Roman" w:hAnsi="Times New Roman" w:cs="Times New Roman"/>
          <w:b/>
          <w:bCs/>
          <w:i/>
          <w:iCs/>
          <w:sz w:val="32"/>
          <w:szCs w:val="32"/>
        </w:rPr>
      </w:pPr>
    </w:p>
    <w:p w14:paraId="1A3A1633" w14:textId="77777777" w:rsidR="002B07A3" w:rsidRDefault="002B07A3" w:rsidP="002B07A3">
      <w:pPr>
        <w:pStyle w:val="Teksttreci0"/>
        <w:shd w:val="clear" w:color="auto" w:fill="auto"/>
        <w:tabs>
          <w:tab w:val="left" w:pos="6341"/>
        </w:tabs>
        <w:spacing w:after="120"/>
        <w:jc w:val="center"/>
        <w:rPr>
          <w:rFonts w:ascii="Times New Roman" w:hAnsi="Times New Roman" w:cs="Times New Roman"/>
          <w:b/>
          <w:bCs/>
          <w:i/>
          <w:iCs/>
          <w:sz w:val="32"/>
          <w:szCs w:val="32"/>
        </w:rPr>
      </w:pPr>
    </w:p>
    <w:p w14:paraId="5D87B16F" w14:textId="77777777" w:rsidR="002B07A3" w:rsidRDefault="002B07A3" w:rsidP="002B07A3">
      <w:pPr>
        <w:pStyle w:val="Teksttreci0"/>
        <w:shd w:val="clear" w:color="auto" w:fill="auto"/>
        <w:tabs>
          <w:tab w:val="left" w:pos="6341"/>
        </w:tabs>
        <w:spacing w:after="120"/>
        <w:jc w:val="center"/>
        <w:rPr>
          <w:rFonts w:ascii="Times New Roman" w:hAnsi="Times New Roman" w:cs="Times New Roman"/>
          <w:b/>
          <w:bCs/>
          <w:i/>
          <w:iCs/>
          <w:sz w:val="32"/>
          <w:szCs w:val="32"/>
        </w:rPr>
      </w:pPr>
    </w:p>
    <w:p w14:paraId="04C95B02" w14:textId="77777777" w:rsidR="002B07A3" w:rsidRDefault="002B07A3" w:rsidP="002B07A3">
      <w:pPr>
        <w:pStyle w:val="Teksttreci0"/>
        <w:shd w:val="clear" w:color="auto" w:fill="auto"/>
        <w:tabs>
          <w:tab w:val="left" w:pos="6341"/>
        </w:tabs>
        <w:spacing w:after="120"/>
        <w:jc w:val="center"/>
        <w:rPr>
          <w:rFonts w:ascii="Times New Roman" w:hAnsi="Times New Roman" w:cs="Times New Roman"/>
          <w:b/>
          <w:bCs/>
          <w:i/>
          <w:iCs/>
          <w:sz w:val="32"/>
          <w:szCs w:val="32"/>
        </w:rPr>
      </w:pPr>
    </w:p>
    <w:p w14:paraId="2A184674" w14:textId="77777777" w:rsidR="002B07A3" w:rsidRDefault="002B07A3" w:rsidP="002B07A3">
      <w:pPr>
        <w:pStyle w:val="Teksttreci0"/>
        <w:shd w:val="clear" w:color="auto" w:fill="auto"/>
        <w:tabs>
          <w:tab w:val="left" w:pos="6341"/>
        </w:tabs>
        <w:spacing w:after="120"/>
        <w:jc w:val="center"/>
        <w:rPr>
          <w:rFonts w:ascii="Times New Roman" w:hAnsi="Times New Roman" w:cs="Times New Roman"/>
          <w:b/>
          <w:bCs/>
          <w:i/>
          <w:iCs/>
          <w:sz w:val="32"/>
          <w:szCs w:val="32"/>
        </w:rPr>
      </w:pPr>
    </w:p>
    <w:p w14:paraId="24AFB3BA" w14:textId="77777777" w:rsidR="002B07A3" w:rsidRDefault="002B07A3" w:rsidP="002B07A3">
      <w:pPr>
        <w:pStyle w:val="Teksttreci0"/>
        <w:shd w:val="clear" w:color="auto" w:fill="auto"/>
        <w:tabs>
          <w:tab w:val="left" w:pos="6341"/>
        </w:tabs>
        <w:spacing w:after="120"/>
        <w:jc w:val="center"/>
        <w:rPr>
          <w:rFonts w:ascii="Times New Roman" w:hAnsi="Times New Roman" w:cs="Times New Roman"/>
          <w:b/>
          <w:bCs/>
          <w:i/>
          <w:iCs/>
          <w:sz w:val="32"/>
          <w:szCs w:val="32"/>
        </w:rPr>
      </w:pPr>
    </w:p>
    <w:p w14:paraId="15C90418" w14:textId="77777777" w:rsidR="002B07A3" w:rsidRDefault="002B07A3" w:rsidP="002B07A3">
      <w:pPr>
        <w:pStyle w:val="Teksttreci0"/>
        <w:shd w:val="clear" w:color="auto" w:fill="auto"/>
        <w:tabs>
          <w:tab w:val="left" w:pos="6341"/>
        </w:tabs>
        <w:spacing w:after="120"/>
        <w:jc w:val="center"/>
        <w:rPr>
          <w:rFonts w:ascii="Times New Roman" w:hAnsi="Times New Roman" w:cs="Times New Roman"/>
          <w:b/>
          <w:bCs/>
          <w:i/>
          <w:iCs/>
          <w:sz w:val="32"/>
          <w:szCs w:val="32"/>
        </w:rPr>
      </w:pPr>
    </w:p>
    <w:p w14:paraId="5C74544A" w14:textId="77777777" w:rsidR="002B07A3" w:rsidRDefault="002B07A3" w:rsidP="002B07A3">
      <w:pPr>
        <w:pStyle w:val="Teksttreci0"/>
        <w:shd w:val="clear" w:color="auto" w:fill="auto"/>
        <w:tabs>
          <w:tab w:val="left" w:pos="6341"/>
        </w:tabs>
        <w:spacing w:after="120"/>
        <w:jc w:val="center"/>
        <w:rPr>
          <w:rFonts w:ascii="Times New Roman" w:hAnsi="Times New Roman" w:cs="Times New Roman"/>
          <w:b/>
          <w:bCs/>
          <w:i/>
          <w:iCs/>
          <w:sz w:val="32"/>
          <w:szCs w:val="32"/>
        </w:rPr>
      </w:pPr>
    </w:p>
    <w:p w14:paraId="245D263D" w14:textId="77777777" w:rsidR="002B07A3" w:rsidRDefault="002B07A3" w:rsidP="002B07A3">
      <w:pPr>
        <w:pStyle w:val="Teksttreci0"/>
        <w:shd w:val="clear" w:color="auto" w:fill="auto"/>
        <w:tabs>
          <w:tab w:val="left" w:pos="6341"/>
        </w:tabs>
        <w:spacing w:after="120"/>
        <w:jc w:val="right"/>
        <w:rPr>
          <w:rFonts w:ascii="Times New Roman" w:hAnsi="Times New Roman" w:cs="Times New Roman"/>
          <w:b/>
          <w:bCs/>
          <w:i/>
          <w:iCs/>
          <w:sz w:val="24"/>
          <w:szCs w:val="24"/>
        </w:rPr>
      </w:pPr>
    </w:p>
    <w:p w14:paraId="34C48F2F" w14:textId="1C668731" w:rsidR="002B07A3" w:rsidRDefault="002B07A3" w:rsidP="002B07A3">
      <w:pPr>
        <w:pStyle w:val="Teksttreci0"/>
        <w:shd w:val="clear" w:color="auto" w:fill="auto"/>
        <w:tabs>
          <w:tab w:val="left" w:pos="6341"/>
        </w:tabs>
        <w:spacing w:after="120"/>
        <w:jc w:val="right"/>
        <w:rPr>
          <w:rFonts w:ascii="Times New Roman" w:hAnsi="Times New Roman" w:cs="Times New Roman"/>
          <w:b/>
          <w:bCs/>
          <w:i/>
          <w:iCs/>
          <w:sz w:val="24"/>
          <w:szCs w:val="24"/>
        </w:rPr>
      </w:pPr>
      <w:r w:rsidRPr="002B07A3">
        <w:rPr>
          <w:rFonts w:ascii="Times New Roman" w:hAnsi="Times New Roman" w:cs="Times New Roman"/>
          <w:b/>
          <w:bCs/>
          <w:i/>
          <w:iCs/>
          <w:sz w:val="24"/>
          <w:szCs w:val="24"/>
        </w:rPr>
        <w:lastRenderedPageBreak/>
        <w:t xml:space="preserve">Załącznik nr </w:t>
      </w:r>
      <w:r>
        <w:rPr>
          <w:rFonts w:ascii="Times New Roman" w:hAnsi="Times New Roman" w:cs="Times New Roman"/>
          <w:b/>
          <w:bCs/>
          <w:i/>
          <w:iCs/>
          <w:sz w:val="24"/>
          <w:szCs w:val="24"/>
        </w:rPr>
        <w:t>2</w:t>
      </w:r>
    </w:p>
    <w:p w14:paraId="73B5D42A" w14:textId="77777777" w:rsidR="002B07A3" w:rsidRDefault="002B07A3" w:rsidP="002B07A3">
      <w:pPr>
        <w:pStyle w:val="Teksttreci0"/>
        <w:shd w:val="clear" w:color="auto" w:fill="auto"/>
        <w:tabs>
          <w:tab w:val="left" w:pos="6341"/>
        </w:tabs>
        <w:spacing w:after="120"/>
        <w:jc w:val="center"/>
        <w:rPr>
          <w:rFonts w:ascii="Times New Roman" w:hAnsi="Times New Roman" w:cs="Times New Roman"/>
          <w:b/>
          <w:bCs/>
          <w:i/>
          <w:iCs/>
          <w:sz w:val="24"/>
          <w:szCs w:val="24"/>
        </w:rPr>
      </w:pPr>
    </w:p>
    <w:p w14:paraId="39600C4C" w14:textId="786E068B" w:rsidR="002B07A3" w:rsidRDefault="002B07A3" w:rsidP="002B07A3">
      <w:pPr>
        <w:pStyle w:val="Teksttreci0"/>
        <w:shd w:val="clear" w:color="auto" w:fill="auto"/>
        <w:tabs>
          <w:tab w:val="left" w:pos="6341"/>
        </w:tabs>
        <w:spacing w:after="120"/>
        <w:jc w:val="center"/>
        <w:rPr>
          <w:rFonts w:ascii="Times New Roman" w:hAnsi="Times New Roman" w:cs="Times New Roman"/>
          <w:b/>
          <w:bCs/>
          <w:i/>
          <w:iCs/>
          <w:sz w:val="32"/>
          <w:szCs w:val="32"/>
        </w:rPr>
      </w:pPr>
      <w:r w:rsidRPr="002B07A3">
        <w:rPr>
          <w:rFonts w:ascii="Times New Roman" w:hAnsi="Times New Roman" w:cs="Times New Roman"/>
          <w:b/>
          <w:bCs/>
          <w:i/>
          <w:iCs/>
          <w:sz w:val="32"/>
          <w:szCs w:val="32"/>
        </w:rPr>
        <w:t>Oferta Wykonawcy</w:t>
      </w:r>
    </w:p>
    <w:p w14:paraId="72D18711" w14:textId="77777777" w:rsidR="002B07A3" w:rsidRDefault="002B07A3" w:rsidP="002B07A3">
      <w:pPr>
        <w:pStyle w:val="Teksttreci0"/>
        <w:shd w:val="clear" w:color="auto" w:fill="auto"/>
        <w:tabs>
          <w:tab w:val="left" w:pos="6341"/>
        </w:tabs>
        <w:spacing w:after="120"/>
        <w:jc w:val="center"/>
        <w:rPr>
          <w:rFonts w:ascii="Times New Roman" w:hAnsi="Times New Roman" w:cs="Times New Roman"/>
          <w:i/>
          <w:iCs/>
          <w:sz w:val="32"/>
          <w:szCs w:val="32"/>
        </w:rPr>
      </w:pPr>
    </w:p>
    <w:p w14:paraId="5EEC9054" w14:textId="77777777" w:rsidR="002B07A3" w:rsidRDefault="002B07A3" w:rsidP="002B07A3">
      <w:pPr>
        <w:pStyle w:val="Teksttreci0"/>
        <w:shd w:val="clear" w:color="auto" w:fill="auto"/>
        <w:tabs>
          <w:tab w:val="left" w:pos="6341"/>
        </w:tabs>
        <w:spacing w:after="120"/>
        <w:jc w:val="right"/>
        <w:rPr>
          <w:rFonts w:ascii="Times New Roman" w:hAnsi="Times New Roman" w:cs="Times New Roman"/>
          <w:b/>
          <w:bCs/>
          <w:i/>
          <w:iCs/>
          <w:sz w:val="24"/>
          <w:szCs w:val="24"/>
        </w:rPr>
      </w:pPr>
    </w:p>
    <w:p w14:paraId="5C7D4142" w14:textId="77777777" w:rsidR="002B07A3" w:rsidRDefault="002B07A3" w:rsidP="002B07A3">
      <w:pPr>
        <w:pStyle w:val="Teksttreci0"/>
        <w:shd w:val="clear" w:color="auto" w:fill="auto"/>
        <w:tabs>
          <w:tab w:val="left" w:pos="6341"/>
        </w:tabs>
        <w:spacing w:after="120"/>
        <w:jc w:val="right"/>
        <w:rPr>
          <w:rFonts w:ascii="Times New Roman" w:hAnsi="Times New Roman" w:cs="Times New Roman"/>
          <w:b/>
          <w:bCs/>
          <w:i/>
          <w:iCs/>
          <w:sz w:val="24"/>
          <w:szCs w:val="24"/>
        </w:rPr>
      </w:pPr>
    </w:p>
    <w:p w14:paraId="6A2AC614" w14:textId="77777777" w:rsidR="002B07A3" w:rsidRDefault="002B07A3" w:rsidP="002B07A3">
      <w:pPr>
        <w:pStyle w:val="Teksttreci0"/>
        <w:shd w:val="clear" w:color="auto" w:fill="auto"/>
        <w:tabs>
          <w:tab w:val="left" w:pos="6341"/>
        </w:tabs>
        <w:spacing w:after="120"/>
        <w:jc w:val="right"/>
        <w:rPr>
          <w:rFonts w:ascii="Times New Roman" w:hAnsi="Times New Roman" w:cs="Times New Roman"/>
          <w:b/>
          <w:bCs/>
          <w:i/>
          <w:iCs/>
          <w:sz w:val="24"/>
          <w:szCs w:val="24"/>
        </w:rPr>
      </w:pPr>
    </w:p>
    <w:p w14:paraId="745BE203" w14:textId="77777777" w:rsidR="002B07A3" w:rsidRDefault="002B07A3" w:rsidP="002B07A3">
      <w:pPr>
        <w:pStyle w:val="Teksttreci0"/>
        <w:shd w:val="clear" w:color="auto" w:fill="auto"/>
        <w:tabs>
          <w:tab w:val="left" w:pos="6341"/>
        </w:tabs>
        <w:spacing w:after="120"/>
        <w:jc w:val="right"/>
        <w:rPr>
          <w:rFonts w:ascii="Times New Roman" w:hAnsi="Times New Roman" w:cs="Times New Roman"/>
          <w:b/>
          <w:bCs/>
          <w:i/>
          <w:iCs/>
          <w:sz w:val="24"/>
          <w:szCs w:val="24"/>
        </w:rPr>
      </w:pPr>
    </w:p>
    <w:p w14:paraId="3BD7E157" w14:textId="77777777" w:rsidR="002B07A3" w:rsidRDefault="002B07A3" w:rsidP="002B07A3">
      <w:pPr>
        <w:pStyle w:val="Teksttreci0"/>
        <w:shd w:val="clear" w:color="auto" w:fill="auto"/>
        <w:tabs>
          <w:tab w:val="left" w:pos="6341"/>
        </w:tabs>
        <w:spacing w:after="120"/>
        <w:jc w:val="right"/>
        <w:rPr>
          <w:rFonts w:ascii="Times New Roman" w:hAnsi="Times New Roman" w:cs="Times New Roman"/>
          <w:b/>
          <w:bCs/>
          <w:i/>
          <w:iCs/>
          <w:sz w:val="24"/>
          <w:szCs w:val="24"/>
        </w:rPr>
      </w:pPr>
    </w:p>
    <w:p w14:paraId="091E9838" w14:textId="77777777" w:rsidR="002B07A3" w:rsidRDefault="002B07A3" w:rsidP="002B07A3">
      <w:pPr>
        <w:pStyle w:val="Teksttreci0"/>
        <w:shd w:val="clear" w:color="auto" w:fill="auto"/>
        <w:tabs>
          <w:tab w:val="left" w:pos="6341"/>
        </w:tabs>
        <w:spacing w:after="120"/>
        <w:jc w:val="right"/>
        <w:rPr>
          <w:rFonts w:ascii="Times New Roman" w:hAnsi="Times New Roman" w:cs="Times New Roman"/>
          <w:b/>
          <w:bCs/>
          <w:i/>
          <w:iCs/>
          <w:sz w:val="24"/>
          <w:szCs w:val="24"/>
        </w:rPr>
      </w:pPr>
    </w:p>
    <w:p w14:paraId="38637525" w14:textId="77777777" w:rsidR="002B07A3" w:rsidRDefault="002B07A3" w:rsidP="002B07A3">
      <w:pPr>
        <w:pStyle w:val="Teksttreci0"/>
        <w:shd w:val="clear" w:color="auto" w:fill="auto"/>
        <w:tabs>
          <w:tab w:val="left" w:pos="6341"/>
        </w:tabs>
        <w:spacing w:after="120"/>
        <w:jc w:val="right"/>
        <w:rPr>
          <w:rFonts w:ascii="Times New Roman" w:hAnsi="Times New Roman" w:cs="Times New Roman"/>
          <w:b/>
          <w:bCs/>
          <w:i/>
          <w:iCs/>
          <w:sz w:val="24"/>
          <w:szCs w:val="24"/>
        </w:rPr>
      </w:pPr>
    </w:p>
    <w:p w14:paraId="2AAF24A8" w14:textId="77777777" w:rsidR="002B07A3" w:rsidRDefault="002B07A3" w:rsidP="002B07A3">
      <w:pPr>
        <w:pStyle w:val="Teksttreci0"/>
        <w:shd w:val="clear" w:color="auto" w:fill="auto"/>
        <w:tabs>
          <w:tab w:val="left" w:pos="6341"/>
        </w:tabs>
        <w:spacing w:after="120"/>
        <w:jc w:val="right"/>
        <w:rPr>
          <w:rFonts w:ascii="Times New Roman" w:hAnsi="Times New Roman" w:cs="Times New Roman"/>
          <w:b/>
          <w:bCs/>
          <w:i/>
          <w:iCs/>
          <w:sz w:val="24"/>
          <w:szCs w:val="24"/>
        </w:rPr>
      </w:pPr>
    </w:p>
    <w:p w14:paraId="4833831E" w14:textId="77777777" w:rsidR="002B07A3" w:rsidRDefault="002B07A3" w:rsidP="002B07A3">
      <w:pPr>
        <w:pStyle w:val="Teksttreci0"/>
        <w:shd w:val="clear" w:color="auto" w:fill="auto"/>
        <w:tabs>
          <w:tab w:val="left" w:pos="6341"/>
        </w:tabs>
        <w:spacing w:after="120"/>
        <w:jc w:val="right"/>
        <w:rPr>
          <w:rFonts w:ascii="Times New Roman" w:hAnsi="Times New Roman" w:cs="Times New Roman"/>
          <w:b/>
          <w:bCs/>
          <w:i/>
          <w:iCs/>
          <w:sz w:val="24"/>
          <w:szCs w:val="24"/>
        </w:rPr>
      </w:pPr>
    </w:p>
    <w:p w14:paraId="787579EA" w14:textId="77777777" w:rsidR="002B07A3" w:rsidRDefault="002B07A3" w:rsidP="002B07A3">
      <w:pPr>
        <w:pStyle w:val="Teksttreci0"/>
        <w:shd w:val="clear" w:color="auto" w:fill="auto"/>
        <w:tabs>
          <w:tab w:val="left" w:pos="6341"/>
        </w:tabs>
        <w:spacing w:after="120"/>
        <w:jc w:val="right"/>
        <w:rPr>
          <w:rFonts w:ascii="Times New Roman" w:hAnsi="Times New Roman" w:cs="Times New Roman"/>
          <w:b/>
          <w:bCs/>
          <w:i/>
          <w:iCs/>
          <w:sz w:val="24"/>
          <w:szCs w:val="24"/>
        </w:rPr>
      </w:pPr>
    </w:p>
    <w:p w14:paraId="34710E0E" w14:textId="77777777" w:rsidR="002B07A3" w:rsidRDefault="002B07A3" w:rsidP="002B07A3">
      <w:pPr>
        <w:pStyle w:val="Teksttreci0"/>
        <w:shd w:val="clear" w:color="auto" w:fill="auto"/>
        <w:tabs>
          <w:tab w:val="left" w:pos="6341"/>
        </w:tabs>
        <w:spacing w:after="120"/>
        <w:jc w:val="right"/>
        <w:rPr>
          <w:rFonts w:ascii="Times New Roman" w:hAnsi="Times New Roman" w:cs="Times New Roman"/>
          <w:b/>
          <w:bCs/>
          <w:i/>
          <w:iCs/>
          <w:sz w:val="24"/>
          <w:szCs w:val="24"/>
        </w:rPr>
      </w:pPr>
    </w:p>
    <w:p w14:paraId="3A658325" w14:textId="77777777" w:rsidR="002B07A3" w:rsidRDefault="002B07A3" w:rsidP="002B07A3">
      <w:pPr>
        <w:pStyle w:val="Teksttreci0"/>
        <w:shd w:val="clear" w:color="auto" w:fill="auto"/>
        <w:tabs>
          <w:tab w:val="left" w:pos="6341"/>
        </w:tabs>
        <w:spacing w:after="120"/>
        <w:jc w:val="right"/>
        <w:rPr>
          <w:rFonts w:ascii="Times New Roman" w:hAnsi="Times New Roman" w:cs="Times New Roman"/>
          <w:b/>
          <w:bCs/>
          <w:i/>
          <w:iCs/>
          <w:sz w:val="24"/>
          <w:szCs w:val="24"/>
        </w:rPr>
      </w:pPr>
    </w:p>
    <w:p w14:paraId="3462E580" w14:textId="77777777" w:rsidR="002B07A3" w:rsidRDefault="002B07A3" w:rsidP="002B07A3">
      <w:pPr>
        <w:pStyle w:val="Teksttreci0"/>
        <w:shd w:val="clear" w:color="auto" w:fill="auto"/>
        <w:tabs>
          <w:tab w:val="left" w:pos="6341"/>
        </w:tabs>
        <w:spacing w:after="120"/>
        <w:jc w:val="right"/>
        <w:rPr>
          <w:rFonts w:ascii="Times New Roman" w:hAnsi="Times New Roman" w:cs="Times New Roman"/>
          <w:b/>
          <w:bCs/>
          <w:i/>
          <w:iCs/>
          <w:sz w:val="24"/>
          <w:szCs w:val="24"/>
        </w:rPr>
      </w:pPr>
    </w:p>
    <w:p w14:paraId="36F40CA8" w14:textId="77777777" w:rsidR="002B07A3" w:rsidRDefault="002B07A3" w:rsidP="002B07A3">
      <w:pPr>
        <w:pStyle w:val="Teksttreci0"/>
        <w:shd w:val="clear" w:color="auto" w:fill="auto"/>
        <w:tabs>
          <w:tab w:val="left" w:pos="6341"/>
        </w:tabs>
        <w:spacing w:after="120"/>
        <w:jc w:val="right"/>
        <w:rPr>
          <w:rFonts w:ascii="Times New Roman" w:hAnsi="Times New Roman" w:cs="Times New Roman"/>
          <w:b/>
          <w:bCs/>
          <w:i/>
          <w:iCs/>
          <w:sz w:val="24"/>
          <w:szCs w:val="24"/>
        </w:rPr>
      </w:pPr>
    </w:p>
    <w:p w14:paraId="633F17FA" w14:textId="77777777" w:rsidR="002B07A3" w:rsidRDefault="002B07A3" w:rsidP="002B07A3">
      <w:pPr>
        <w:pStyle w:val="Teksttreci0"/>
        <w:shd w:val="clear" w:color="auto" w:fill="auto"/>
        <w:tabs>
          <w:tab w:val="left" w:pos="6341"/>
        </w:tabs>
        <w:spacing w:after="120"/>
        <w:jc w:val="right"/>
        <w:rPr>
          <w:rFonts w:ascii="Times New Roman" w:hAnsi="Times New Roman" w:cs="Times New Roman"/>
          <w:b/>
          <w:bCs/>
          <w:i/>
          <w:iCs/>
          <w:sz w:val="24"/>
          <w:szCs w:val="24"/>
        </w:rPr>
      </w:pPr>
    </w:p>
    <w:p w14:paraId="1E2D3FEE" w14:textId="77777777" w:rsidR="002B07A3" w:rsidRDefault="002B07A3" w:rsidP="002B07A3">
      <w:pPr>
        <w:pStyle w:val="Teksttreci0"/>
        <w:shd w:val="clear" w:color="auto" w:fill="auto"/>
        <w:tabs>
          <w:tab w:val="left" w:pos="6341"/>
        </w:tabs>
        <w:spacing w:after="120"/>
        <w:jc w:val="right"/>
        <w:rPr>
          <w:rFonts w:ascii="Times New Roman" w:hAnsi="Times New Roman" w:cs="Times New Roman"/>
          <w:b/>
          <w:bCs/>
          <w:i/>
          <w:iCs/>
          <w:sz w:val="24"/>
          <w:szCs w:val="24"/>
        </w:rPr>
      </w:pPr>
    </w:p>
    <w:p w14:paraId="46C4A464" w14:textId="77777777" w:rsidR="002B07A3" w:rsidRDefault="002B07A3" w:rsidP="002B07A3">
      <w:pPr>
        <w:pStyle w:val="Teksttreci0"/>
        <w:shd w:val="clear" w:color="auto" w:fill="auto"/>
        <w:tabs>
          <w:tab w:val="left" w:pos="6341"/>
        </w:tabs>
        <w:spacing w:after="120"/>
        <w:jc w:val="right"/>
        <w:rPr>
          <w:rFonts w:ascii="Times New Roman" w:hAnsi="Times New Roman" w:cs="Times New Roman"/>
          <w:b/>
          <w:bCs/>
          <w:i/>
          <w:iCs/>
          <w:sz w:val="24"/>
          <w:szCs w:val="24"/>
        </w:rPr>
      </w:pPr>
    </w:p>
    <w:p w14:paraId="2DAC5978" w14:textId="77777777" w:rsidR="002B07A3" w:rsidRDefault="002B07A3" w:rsidP="002B07A3">
      <w:pPr>
        <w:pStyle w:val="Teksttreci0"/>
        <w:shd w:val="clear" w:color="auto" w:fill="auto"/>
        <w:tabs>
          <w:tab w:val="left" w:pos="6341"/>
        </w:tabs>
        <w:spacing w:after="120"/>
        <w:jc w:val="right"/>
        <w:rPr>
          <w:rFonts w:ascii="Times New Roman" w:hAnsi="Times New Roman" w:cs="Times New Roman"/>
          <w:b/>
          <w:bCs/>
          <w:i/>
          <w:iCs/>
          <w:sz w:val="24"/>
          <w:szCs w:val="24"/>
        </w:rPr>
      </w:pPr>
    </w:p>
    <w:p w14:paraId="08801250" w14:textId="77777777" w:rsidR="002B07A3" w:rsidRDefault="002B07A3" w:rsidP="002B07A3">
      <w:pPr>
        <w:pStyle w:val="Teksttreci0"/>
        <w:shd w:val="clear" w:color="auto" w:fill="auto"/>
        <w:tabs>
          <w:tab w:val="left" w:pos="6341"/>
        </w:tabs>
        <w:spacing w:after="120"/>
        <w:jc w:val="right"/>
        <w:rPr>
          <w:rFonts w:ascii="Times New Roman" w:hAnsi="Times New Roman" w:cs="Times New Roman"/>
          <w:b/>
          <w:bCs/>
          <w:i/>
          <w:iCs/>
          <w:sz w:val="24"/>
          <w:szCs w:val="24"/>
        </w:rPr>
      </w:pPr>
    </w:p>
    <w:p w14:paraId="46FD1BB1" w14:textId="77777777" w:rsidR="002B07A3" w:rsidRDefault="002B07A3" w:rsidP="002B07A3">
      <w:pPr>
        <w:pStyle w:val="Teksttreci0"/>
        <w:shd w:val="clear" w:color="auto" w:fill="auto"/>
        <w:tabs>
          <w:tab w:val="left" w:pos="6341"/>
        </w:tabs>
        <w:spacing w:after="120"/>
        <w:jc w:val="right"/>
        <w:rPr>
          <w:rFonts w:ascii="Times New Roman" w:hAnsi="Times New Roman" w:cs="Times New Roman"/>
          <w:b/>
          <w:bCs/>
          <w:i/>
          <w:iCs/>
          <w:sz w:val="24"/>
          <w:szCs w:val="24"/>
        </w:rPr>
      </w:pPr>
    </w:p>
    <w:p w14:paraId="0D18C2F9" w14:textId="77777777" w:rsidR="002B07A3" w:rsidRDefault="002B07A3" w:rsidP="002B07A3">
      <w:pPr>
        <w:pStyle w:val="Teksttreci0"/>
        <w:shd w:val="clear" w:color="auto" w:fill="auto"/>
        <w:tabs>
          <w:tab w:val="left" w:pos="6341"/>
        </w:tabs>
        <w:spacing w:after="120"/>
        <w:jc w:val="right"/>
        <w:rPr>
          <w:rFonts w:ascii="Times New Roman" w:hAnsi="Times New Roman" w:cs="Times New Roman"/>
          <w:b/>
          <w:bCs/>
          <w:i/>
          <w:iCs/>
          <w:sz w:val="24"/>
          <w:szCs w:val="24"/>
        </w:rPr>
      </w:pPr>
    </w:p>
    <w:p w14:paraId="0824A651" w14:textId="771C2087" w:rsidR="002B07A3" w:rsidRDefault="002B07A3" w:rsidP="002B07A3">
      <w:pPr>
        <w:pStyle w:val="Teksttreci0"/>
        <w:shd w:val="clear" w:color="auto" w:fill="auto"/>
        <w:tabs>
          <w:tab w:val="left" w:pos="6341"/>
        </w:tabs>
        <w:spacing w:after="120"/>
        <w:jc w:val="right"/>
        <w:rPr>
          <w:rFonts w:ascii="Times New Roman" w:hAnsi="Times New Roman" w:cs="Times New Roman"/>
          <w:b/>
          <w:bCs/>
          <w:i/>
          <w:iCs/>
          <w:sz w:val="24"/>
          <w:szCs w:val="24"/>
        </w:rPr>
      </w:pPr>
      <w:r w:rsidRPr="002B07A3">
        <w:rPr>
          <w:rFonts w:ascii="Times New Roman" w:hAnsi="Times New Roman" w:cs="Times New Roman"/>
          <w:b/>
          <w:bCs/>
          <w:i/>
          <w:iCs/>
          <w:sz w:val="24"/>
          <w:szCs w:val="24"/>
        </w:rPr>
        <w:lastRenderedPageBreak/>
        <w:t xml:space="preserve">Załącznik nr </w:t>
      </w:r>
      <w:r>
        <w:rPr>
          <w:rFonts w:ascii="Times New Roman" w:hAnsi="Times New Roman" w:cs="Times New Roman"/>
          <w:b/>
          <w:bCs/>
          <w:i/>
          <w:iCs/>
          <w:sz w:val="24"/>
          <w:szCs w:val="24"/>
        </w:rPr>
        <w:t>3</w:t>
      </w:r>
    </w:p>
    <w:p w14:paraId="010D37DD" w14:textId="77777777" w:rsidR="002B07A3" w:rsidRDefault="002B07A3" w:rsidP="002B07A3">
      <w:pPr>
        <w:pStyle w:val="Teksttreci0"/>
        <w:shd w:val="clear" w:color="auto" w:fill="auto"/>
        <w:tabs>
          <w:tab w:val="left" w:pos="6341"/>
        </w:tabs>
        <w:spacing w:after="120"/>
        <w:jc w:val="center"/>
        <w:rPr>
          <w:rFonts w:ascii="Times New Roman" w:hAnsi="Times New Roman" w:cs="Times New Roman"/>
          <w:b/>
          <w:bCs/>
          <w:i/>
          <w:iCs/>
          <w:sz w:val="24"/>
          <w:szCs w:val="24"/>
        </w:rPr>
      </w:pPr>
    </w:p>
    <w:p w14:paraId="1DF2D6BC" w14:textId="53C2C7DE" w:rsidR="002B07A3" w:rsidRDefault="002B07A3" w:rsidP="002B07A3">
      <w:pPr>
        <w:pStyle w:val="Teksttreci0"/>
        <w:shd w:val="clear" w:color="auto" w:fill="auto"/>
        <w:tabs>
          <w:tab w:val="left" w:pos="6341"/>
        </w:tabs>
        <w:spacing w:after="120"/>
        <w:jc w:val="center"/>
        <w:rPr>
          <w:rFonts w:ascii="Times New Roman" w:hAnsi="Times New Roman" w:cs="Times New Roman"/>
          <w:b/>
          <w:bCs/>
          <w:i/>
          <w:iCs/>
          <w:sz w:val="32"/>
          <w:szCs w:val="32"/>
        </w:rPr>
      </w:pPr>
      <w:r w:rsidRPr="002B07A3">
        <w:rPr>
          <w:rFonts w:ascii="Times New Roman" w:hAnsi="Times New Roman" w:cs="Times New Roman"/>
          <w:b/>
          <w:bCs/>
          <w:i/>
          <w:iCs/>
          <w:sz w:val="32"/>
          <w:szCs w:val="32"/>
        </w:rPr>
        <w:t>Specyfikacja Warunków Zamówienia</w:t>
      </w:r>
    </w:p>
    <w:p w14:paraId="019C0A4F" w14:textId="77777777" w:rsidR="002B07A3" w:rsidRDefault="002B07A3" w:rsidP="002B07A3">
      <w:pPr>
        <w:pStyle w:val="Teksttreci0"/>
        <w:shd w:val="clear" w:color="auto" w:fill="auto"/>
        <w:tabs>
          <w:tab w:val="left" w:pos="6341"/>
        </w:tabs>
        <w:spacing w:after="120"/>
        <w:jc w:val="center"/>
        <w:rPr>
          <w:rFonts w:ascii="Times New Roman" w:hAnsi="Times New Roman" w:cs="Times New Roman"/>
          <w:i/>
          <w:iCs/>
          <w:sz w:val="32"/>
          <w:szCs w:val="32"/>
        </w:rPr>
      </w:pPr>
    </w:p>
    <w:p w14:paraId="361C0FA3" w14:textId="77777777" w:rsidR="002B07A3" w:rsidRDefault="002B07A3" w:rsidP="002B07A3">
      <w:pPr>
        <w:pStyle w:val="Teksttreci0"/>
        <w:shd w:val="clear" w:color="auto" w:fill="auto"/>
        <w:tabs>
          <w:tab w:val="left" w:pos="6341"/>
        </w:tabs>
        <w:spacing w:after="120"/>
        <w:jc w:val="right"/>
        <w:rPr>
          <w:rFonts w:ascii="Times New Roman" w:hAnsi="Times New Roman" w:cs="Times New Roman"/>
          <w:b/>
          <w:bCs/>
          <w:i/>
          <w:iCs/>
          <w:sz w:val="24"/>
          <w:szCs w:val="24"/>
        </w:rPr>
      </w:pPr>
    </w:p>
    <w:p w14:paraId="60F162C7" w14:textId="77777777" w:rsidR="002B07A3" w:rsidRDefault="002B07A3" w:rsidP="002B07A3">
      <w:pPr>
        <w:pStyle w:val="Teksttreci0"/>
        <w:shd w:val="clear" w:color="auto" w:fill="auto"/>
        <w:tabs>
          <w:tab w:val="left" w:pos="6341"/>
        </w:tabs>
        <w:spacing w:after="120"/>
        <w:jc w:val="right"/>
        <w:rPr>
          <w:rFonts w:ascii="Times New Roman" w:hAnsi="Times New Roman" w:cs="Times New Roman"/>
          <w:b/>
          <w:bCs/>
          <w:i/>
          <w:iCs/>
          <w:sz w:val="24"/>
          <w:szCs w:val="24"/>
        </w:rPr>
      </w:pPr>
    </w:p>
    <w:p w14:paraId="4341B243" w14:textId="77777777" w:rsidR="002B07A3" w:rsidRDefault="002B07A3" w:rsidP="002B07A3">
      <w:pPr>
        <w:pStyle w:val="Teksttreci0"/>
        <w:shd w:val="clear" w:color="auto" w:fill="auto"/>
        <w:tabs>
          <w:tab w:val="left" w:pos="6341"/>
        </w:tabs>
        <w:spacing w:after="120"/>
        <w:jc w:val="right"/>
        <w:rPr>
          <w:rFonts w:ascii="Times New Roman" w:hAnsi="Times New Roman" w:cs="Times New Roman"/>
          <w:b/>
          <w:bCs/>
          <w:i/>
          <w:iCs/>
          <w:sz w:val="24"/>
          <w:szCs w:val="24"/>
        </w:rPr>
      </w:pPr>
    </w:p>
    <w:p w14:paraId="730DA578" w14:textId="77777777" w:rsidR="002B07A3" w:rsidRDefault="002B07A3" w:rsidP="002B07A3">
      <w:pPr>
        <w:pStyle w:val="Teksttreci0"/>
        <w:shd w:val="clear" w:color="auto" w:fill="auto"/>
        <w:tabs>
          <w:tab w:val="left" w:pos="6341"/>
        </w:tabs>
        <w:spacing w:after="120"/>
        <w:jc w:val="right"/>
        <w:rPr>
          <w:rFonts w:ascii="Times New Roman" w:hAnsi="Times New Roman" w:cs="Times New Roman"/>
          <w:b/>
          <w:bCs/>
          <w:i/>
          <w:iCs/>
          <w:sz w:val="24"/>
          <w:szCs w:val="24"/>
        </w:rPr>
      </w:pPr>
    </w:p>
    <w:p w14:paraId="11392B3D" w14:textId="77777777" w:rsidR="002B07A3" w:rsidRDefault="002B07A3" w:rsidP="002B07A3">
      <w:pPr>
        <w:pStyle w:val="Teksttreci0"/>
        <w:shd w:val="clear" w:color="auto" w:fill="auto"/>
        <w:tabs>
          <w:tab w:val="left" w:pos="6341"/>
        </w:tabs>
        <w:spacing w:after="120"/>
        <w:jc w:val="right"/>
        <w:rPr>
          <w:rFonts w:ascii="Times New Roman" w:hAnsi="Times New Roman" w:cs="Times New Roman"/>
          <w:b/>
          <w:bCs/>
          <w:i/>
          <w:iCs/>
          <w:sz w:val="24"/>
          <w:szCs w:val="24"/>
        </w:rPr>
      </w:pPr>
    </w:p>
    <w:p w14:paraId="0337F382" w14:textId="77777777" w:rsidR="002B07A3" w:rsidRDefault="002B07A3" w:rsidP="002B07A3">
      <w:pPr>
        <w:pStyle w:val="Teksttreci0"/>
        <w:shd w:val="clear" w:color="auto" w:fill="auto"/>
        <w:tabs>
          <w:tab w:val="left" w:pos="6341"/>
        </w:tabs>
        <w:spacing w:after="120"/>
        <w:jc w:val="right"/>
        <w:rPr>
          <w:rFonts w:ascii="Times New Roman" w:hAnsi="Times New Roman" w:cs="Times New Roman"/>
          <w:b/>
          <w:bCs/>
          <w:i/>
          <w:iCs/>
          <w:sz w:val="24"/>
          <w:szCs w:val="24"/>
        </w:rPr>
      </w:pPr>
    </w:p>
    <w:p w14:paraId="5CC825AB" w14:textId="77777777" w:rsidR="002B07A3" w:rsidRDefault="002B07A3" w:rsidP="002B07A3">
      <w:pPr>
        <w:pStyle w:val="Teksttreci0"/>
        <w:shd w:val="clear" w:color="auto" w:fill="auto"/>
        <w:tabs>
          <w:tab w:val="left" w:pos="6341"/>
        </w:tabs>
        <w:spacing w:after="120"/>
        <w:jc w:val="right"/>
        <w:rPr>
          <w:rFonts w:ascii="Times New Roman" w:hAnsi="Times New Roman" w:cs="Times New Roman"/>
          <w:b/>
          <w:bCs/>
          <w:i/>
          <w:iCs/>
          <w:sz w:val="24"/>
          <w:szCs w:val="24"/>
        </w:rPr>
      </w:pPr>
    </w:p>
    <w:p w14:paraId="6A859843" w14:textId="77777777" w:rsidR="002B07A3" w:rsidRDefault="002B07A3" w:rsidP="002B07A3">
      <w:pPr>
        <w:pStyle w:val="Teksttreci0"/>
        <w:shd w:val="clear" w:color="auto" w:fill="auto"/>
        <w:tabs>
          <w:tab w:val="left" w:pos="6341"/>
        </w:tabs>
        <w:spacing w:after="120"/>
        <w:jc w:val="right"/>
        <w:rPr>
          <w:rFonts w:ascii="Times New Roman" w:hAnsi="Times New Roman" w:cs="Times New Roman"/>
          <w:b/>
          <w:bCs/>
          <w:i/>
          <w:iCs/>
          <w:sz w:val="24"/>
          <w:szCs w:val="24"/>
        </w:rPr>
      </w:pPr>
    </w:p>
    <w:p w14:paraId="091E8B6C" w14:textId="77777777" w:rsidR="002B07A3" w:rsidRDefault="002B07A3" w:rsidP="002B07A3">
      <w:pPr>
        <w:pStyle w:val="Teksttreci0"/>
        <w:shd w:val="clear" w:color="auto" w:fill="auto"/>
        <w:tabs>
          <w:tab w:val="left" w:pos="6341"/>
        </w:tabs>
        <w:spacing w:after="120"/>
        <w:jc w:val="right"/>
        <w:rPr>
          <w:rFonts w:ascii="Times New Roman" w:hAnsi="Times New Roman" w:cs="Times New Roman"/>
          <w:b/>
          <w:bCs/>
          <w:i/>
          <w:iCs/>
          <w:sz w:val="24"/>
          <w:szCs w:val="24"/>
        </w:rPr>
      </w:pPr>
    </w:p>
    <w:p w14:paraId="2AB7DEAD" w14:textId="77777777" w:rsidR="002B07A3" w:rsidRDefault="002B07A3" w:rsidP="002B07A3">
      <w:pPr>
        <w:pStyle w:val="Teksttreci0"/>
        <w:shd w:val="clear" w:color="auto" w:fill="auto"/>
        <w:tabs>
          <w:tab w:val="left" w:pos="6341"/>
        </w:tabs>
        <w:spacing w:after="120"/>
        <w:jc w:val="right"/>
        <w:rPr>
          <w:rFonts w:ascii="Times New Roman" w:hAnsi="Times New Roman" w:cs="Times New Roman"/>
          <w:b/>
          <w:bCs/>
          <w:i/>
          <w:iCs/>
          <w:sz w:val="24"/>
          <w:szCs w:val="24"/>
        </w:rPr>
      </w:pPr>
    </w:p>
    <w:p w14:paraId="22B6C6B3" w14:textId="77777777" w:rsidR="002B07A3" w:rsidRDefault="002B07A3" w:rsidP="002B07A3">
      <w:pPr>
        <w:pStyle w:val="Teksttreci0"/>
        <w:shd w:val="clear" w:color="auto" w:fill="auto"/>
        <w:tabs>
          <w:tab w:val="left" w:pos="6341"/>
        </w:tabs>
        <w:spacing w:after="120"/>
        <w:jc w:val="right"/>
        <w:rPr>
          <w:rFonts w:ascii="Times New Roman" w:hAnsi="Times New Roman" w:cs="Times New Roman"/>
          <w:b/>
          <w:bCs/>
          <w:i/>
          <w:iCs/>
          <w:sz w:val="24"/>
          <w:szCs w:val="24"/>
        </w:rPr>
      </w:pPr>
    </w:p>
    <w:p w14:paraId="46D213B3" w14:textId="77777777" w:rsidR="002B07A3" w:rsidRDefault="002B07A3" w:rsidP="002B07A3">
      <w:pPr>
        <w:pStyle w:val="Teksttreci0"/>
        <w:shd w:val="clear" w:color="auto" w:fill="auto"/>
        <w:tabs>
          <w:tab w:val="left" w:pos="6341"/>
        </w:tabs>
        <w:spacing w:after="120"/>
        <w:jc w:val="right"/>
        <w:rPr>
          <w:rFonts w:ascii="Times New Roman" w:hAnsi="Times New Roman" w:cs="Times New Roman"/>
          <w:b/>
          <w:bCs/>
          <w:i/>
          <w:iCs/>
          <w:sz w:val="24"/>
          <w:szCs w:val="24"/>
        </w:rPr>
      </w:pPr>
    </w:p>
    <w:p w14:paraId="3EA12018" w14:textId="77777777" w:rsidR="002B07A3" w:rsidRDefault="002B07A3" w:rsidP="002B07A3">
      <w:pPr>
        <w:pStyle w:val="Teksttreci0"/>
        <w:shd w:val="clear" w:color="auto" w:fill="auto"/>
        <w:tabs>
          <w:tab w:val="left" w:pos="6341"/>
        </w:tabs>
        <w:spacing w:after="120"/>
        <w:jc w:val="right"/>
        <w:rPr>
          <w:rFonts w:ascii="Times New Roman" w:hAnsi="Times New Roman" w:cs="Times New Roman"/>
          <w:b/>
          <w:bCs/>
          <w:i/>
          <w:iCs/>
          <w:sz w:val="24"/>
          <w:szCs w:val="24"/>
        </w:rPr>
      </w:pPr>
    </w:p>
    <w:p w14:paraId="60805CC2" w14:textId="77777777" w:rsidR="002B07A3" w:rsidRDefault="002B07A3" w:rsidP="002B07A3">
      <w:pPr>
        <w:pStyle w:val="Teksttreci0"/>
        <w:shd w:val="clear" w:color="auto" w:fill="auto"/>
        <w:tabs>
          <w:tab w:val="left" w:pos="6341"/>
        </w:tabs>
        <w:spacing w:after="120"/>
        <w:jc w:val="right"/>
        <w:rPr>
          <w:rFonts w:ascii="Times New Roman" w:hAnsi="Times New Roman" w:cs="Times New Roman"/>
          <w:b/>
          <w:bCs/>
          <w:i/>
          <w:iCs/>
          <w:sz w:val="24"/>
          <w:szCs w:val="24"/>
        </w:rPr>
      </w:pPr>
    </w:p>
    <w:p w14:paraId="6428F262" w14:textId="77777777" w:rsidR="002B07A3" w:rsidRDefault="002B07A3" w:rsidP="002B07A3">
      <w:pPr>
        <w:pStyle w:val="Teksttreci0"/>
        <w:shd w:val="clear" w:color="auto" w:fill="auto"/>
        <w:tabs>
          <w:tab w:val="left" w:pos="6341"/>
        </w:tabs>
        <w:spacing w:after="120"/>
        <w:jc w:val="right"/>
        <w:rPr>
          <w:rFonts w:ascii="Times New Roman" w:hAnsi="Times New Roman" w:cs="Times New Roman"/>
          <w:b/>
          <w:bCs/>
          <w:i/>
          <w:iCs/>
          <w:sz w:val="24"/>
          <w:szCs w:val="24"/>
        </w:rPr>
      </w:pPr>
    </w:p>
    <w:p w14:paraId="7886793C" w14:textId="77777777" w:rsidR="002B07A3" w:rsidRDefault="002B07A3" w:rsidP="002B07A3">
      <w:pPr>
        <w:pStyle w:val="Teksttreci0"/>
        <w:shd w:val="clear" w:color="auto" w:fill="auto"/>
        <w:tabs>
          <w:tab w:val="left" w:pos="6341"/>
        </w:tabs>
        <w:spacing w:after="120"/>
        <w:jc w:val="right"/>
        <w:rPr>
          <w:rFonts w:ascii="Times New Roman" w:hAnsi="Times New Roman" w:cs="Times New Roman"/>
          <w:b/>
          <w:bCs/>
          <w:i/>
          <w:iCs/>
          <w:sz w:val="24"/>
          <w:szCs w:val="24"/>
        </w:rPr>
      </w:pPr>
    </w:p>
    <w:p w14:paraId="6568DB97" w14:textId="77777777" w:rsidR="002B07A3" w:rsidRDefault="002B07A3" w:rsidP="002B07A3">
      <w:pPr>
        <w:pStyle w:val="Teksttreci0"/>
        <w:shd w:val="clear" w:color="auto" w:fill="auto"/>
        <w:tabs>
          <w:tab w:val="left" w:pos="6341"/>
        </w:tabs>
        <w:spacing w:after="120"/>
        <w:jc w:val="right"/>
        <w:rPr>
          <w:rFonts w:ascii="Times New Roman" w:hAnsi="Times New Roman" w:cs="Times New Roman"/>
          <w:b/>
          <w:bCs/>
          <w:i/>
          <w:iCs/>
          <w:sz w:val="24"/>
          <w:szCs w:val="24"/>
        </w:rPr>
      </w:pPr>
    </w:p>
    <w:p w14:paraId="2C3A8008" w14:textId="77777777" w:rsidR="002B07A3" w:rsidRDefault="002B07A3" w:rsidP="002B07A3">
      <w:pPr>
        <w:pStyle w:val="Teksttreci0"/>
        <w:shd w:val="clear" w:color="auto" w:fill="auto"/>
        <w:tabs>
          <w:tab w:val="left" w:pos="6341"/>
        </w:tabs>
        <w:spacing w:after="120"/>
        <w:jc w:val="right"/>
        <w:rPr>
          <w:rFonts w:ascii="Times New Roman" w:hAnsi="Times New Roman" w:cs="Times New Roman"/>
          <w:b/>
          <w:bCs/>
          <w:i/>
          <w:iCs/>
          <w:sz w:val="24"/>
          <w:szCs w:val="24"/>
        </w:rPr>
      </w:pPr>
    </w:p>
    <w:p w14:paraId="6D891A6F" w14:textId="77777777" w:rsidR="002B07A3" w:rsidRDefault="002B07A3" w:rsidP="002B07A3">
      <w:pPr>
        <w:pStyle w:val="Teksttreci0"/>
        <w:shd w:val="clear" w:color="auto" w:fill="auto"/>
        <w:tabs>
          <w:tab w:val="left" w:pos="6341"/>
        </w:tabs>
        <w:spacing w:after="120"/>
        <w:jc w:val="right"/>
        <w:rPr>
          <w:rFonts w:ascii="Times New Roman" w:hAnsi="Times New Roman" w:cs="Times New Roman"/>
          <w:b/>
          <w:bCs/>
          <w:i/>
          <w:iCs/>
          <w:sz w:val="24"/>
          <w:szCs w:val="24"/>
        </w:rPr>
      </w:pPr>
    </w:p>
    <w:p w14:paraId="75F6FCC2" w14:textId="77777777" w:rsidR="002B07A3" w:rsidRDefault="002B07A3" w:rsidP="002B07A3">
      <w:pPr>
        <w:pStyle w:val="Teksttreci0"/>
        <w:shd w:val="clear" w:color="auto" w:fill="auto"/>
        <w:tabs>
          <w:tab w:val="left" w:pos="6341"/>
        </w:tabs>
        <w:spacing w:after="120"/>
        <w:jc w:val="right"/>
        <w:rPr>
          <w:rFonts w:ascii="Times New Roman" w:hAnsi="Times New Roman" w:cs="Times New Roman"/>
          <w:b/>
          <w:bCs/>
          <w:i/>
          <w:iCs/>
          <w:sz w:val="24"/>
          <w:szCs w:val="24"/>
        </w:rPr>
      </w:pPr>
    </w:p>
    <w:p w14:paraId="314FFF57" w14:textId="77777777" w:rsidR="002B07A3" w:rsidRDefault="002B07A3" w:rsidP="002B07A3">
      <w:pPr>
        <w:pStyle w:val="Teksttreci0"/>
        <w:shd w:val="clear" w:color="auto" w:fill="auto"/>
        <w:tabs>
          <w:tab w:val="left" w:pos="6341"/>
        </w:tabs>
        <w:spacing w:after="120"/>
        <w:jc w:val="right"/>
        <w:rPr>
          <w:rFonts w:ascii="Times New Roman" w:hAnsi="Times New Roman" w:cs="Times New Roman"/>
          <w:b/>
          <w:bCs/>
          <w:i/>
          <w:iCs/>
          <w:sz w:val="24"/>
          <w:szCs w:val="24"/>
        </w:rPr>
      </w:pPr>
    </w:p>
    <w:p w14:paraId="0CF7E4BB" w14:textId="1F4B92EB" w:rsidR="002B07A3" w:rsidRDefault="002B07A3" w:rsidP="002B07A3">
      <w:pPr>
        <w:pStyle w:val="Teksttreci0"/>
        <w:shd w:val="clear" w:color="auto" w:fill="auto"/>
        <w:tabs>
          <w:tab w:val="left" w:pos="6341"/>
        </w:tabs>
        <w:spacing w:after="120"/>
        <w:jc w:val="right"/>
        <w:rPr>
          <w:rFonts w:ascii="Times New Roman" w:hAnsi="Times New Roman" w:cs="Times New Roman"/>
          <w:b/>
          <w:bCs/>
          <w:i/>
          <w:iCs/>
          <w:sz w:val="24"/>
          <w:szCs w:val="24"/>
        </w:rPr>
      </w:pPr>
      <w:r w:rsidRPr="002B07A3">
        <w:rPr>
          <w:rFonts w:ascii="Times New Roman" w:hAnsi="Times New Roman" w:cs="Times New Roman"/>
          <w:b/>
          <w:bCs/>
          <w:i/>
          <w:iCs/>
          <w:sz w:val="24"/>
          <w:szCs w:val="24"/>
        </w:rPr>
        <w:lastRenderedPageBreak/>
        <w:t xml:space="preserve">Załącznik nr </w:t>
      </w:r>
      <w:r>
        <w:rPr>
          <w:rFonts w:ascii="Times New Roman" w:hAnsi="Times New Roman" w:cs="Times New Roman"/>
          <w:b/>
          <w:bCs/>
          <w:i/>
          <w:iCs/>
          <w:sz w:val="24"/>
          <w:szCs w:val="24"/>
        </w:rPr>
        <w:t>4</w:t>
      </w:r>
    </w:p>
    <w:p w14:paraId="1D0E955B" w14:textId="77777777" w:rsidR="002B07A3" w:rsidRDefault="002B07A3" w:rsidP="002B07A3">
      <w:pPr>
        <w:pStyle w:val="Teksttreci0"/>
        <w:shd w:val="clear" w:color="auto" w:fill="auto"/>
        <w:tabs>
          <w:tab w:val="left" w:pos="6341"/>
        </w:tabs>
        <w:spacing w:after="120"/>
        <w:jc w:val="center"/>
        <w:rPr>
          <w:rFonts w:ascii="Times New Roman" w:hAnsi="Times New Roman" w:cs="Times New Roman"/>
          <w:b/>
          <w:bCs/>
          <w:i/>
          <w:iCs/>
          <w:sz w:val="24"/>
          <w:szCs w:val="24"/>
        </w:rPr>
      </w:pPr>
    </w:p>
    <w:p w14:paraId="2113BAF4" w14:textId="7C3BFD7F" w:rsidR="002B07A3" w:rsidRDefault="002B07A3" w:rsidP="002B07A3">
      <w:pPr>
        <w:pStyle w:val="Teksttreci0"/>
        <w:shd w:val="clear" w:color="auto" w:fill="auto"/>
        <w:tabs>
          <w:tab w:val="left" w:pos="6341"/>
        </w:tabs>
        <w:spacing w:after="120"/>
        <w:jc w:val="center"/>
        <w:rPr>
          <w:rFonts w:ascii="Times New Roman" w:hAnsi="Times New Roman" w:cs="Times New Roman"/>
          <w:b/>
          <w:bCs/>
          <w:i/>
          <w:iCs/>
          <w:sz w:val="32"/>
          <w:szCs w:val="32"/>
        </w:rPr>
      </w:pPr>
      <w:r w:rsidRPr="002B07A3">
        <w:rPr>
          <w:rFonts w:ascii="Times New Roman" w:hAnsi="Times New Roman" w:cs="Times New Roman"/>
          <w:b/>
          <w:bCs/>
          <w:i/>
          <w:iCs/>
          <w:sz w:val="32"/>
          <w:szCs w:val="32"/>
        </w:rPr>
        <w:t>Oświadczenie o tajemnicy przedsiębiorstwa</w:t>
      </w:r>
    </w:p>
    <w:p w14:paraId="7FA176C4" w14:textId="77777777" w:rsidR="002B07A3" w:rsidRDefault="002B07A3" w:rsidP="002B07A3"/>
    <w:p w14:paraId="4EC8E8F2" w14:textId="77777777" w:rsidR="002B07A3" w:rsidRDefault="002B07A3" w:rsidP="002B07A3"/>
    <w:p w14:paraId="0DB44A85" w14:textId="77777777" w:rsidR="002B07A3" w:rsidRDefault="002B07A3" w:rsidP="002B07A3"/>
    <w:p w14:paraId="63A8570F" w14:textId="77777777" w:rsidR="002B07A3" w:rsidRDefault="002B07A3" w:rsidP="002B07A3"/>
    <w:p w14:paraId="21298498" w14:textId="77777777" w:rsidR="002B07A3" w:rsidRDefault="002B07A3" w:rsidP="002B07A3"/>
    <w:p w14:paraId="6BC55FB3" w14:textId="77777777" w:rsidR="002B07A3" w:rsidRDefault="002B07A3" w:rsidP="002B07A3"/>
    <w:p w14:paraId="13C3F79B" w14:textId="77777777" w:rsidR="002B07A3" w:rsidRDefault="002B07A3" w:rsidP="002B07A3"/>
    <w:p w14:paraId="492D86B7" w14:textId="77777777" w:rsidR="002B07A3" w:rsidRDefault="002B07A3" w:rsidP="002B07A3"/>
    <w:p w14:paraId="7E1E1BB5" w14:textId="77777777" w:rsidR="002B07A3" w:rsidRDefault="002B07A3" w:rsidP="002B07A3"/>
    <w:p w14:paraId="51390707" w14:textId="77777777" w:rsidR="002B07A3" w:rsidRDefault="002B07A3" w:rsidP="002B07A3"/>
    <w:p w14:paraId="187FAB4D" w14:textId="77777777" w:rsidR="002B07A3" w:rsidRDefault="002B07A3" w:rsidP="002B07A3"/>
    <w:p w14:paraId="2170372E" w14:textId="77777777" w:rsidR="002B07A3" w:rsidRDefault="002B07A3" w:rsidP="002B07A3"/>
    <w:p w14:paraId="7F7AC772" w14:textId="77777777" w:rsidR="002B07A3" w:rsidRDefault="002B07A3" w:rsidP="002B07A3"/>
    <w:p w14:paraId="22A691F5" w14:textId="77777777" w:rsidR="002B07A3" w:rsidRDefault="002B07A3" w:rsidP="002B07A3"/>
    <w:p w14:paraId="2FDCED43" w14:textId="77777777" w:rsidR="002B07A3" w:rsidRDefault="002B07A3" w:rsidP="002B07A3"/>
    <w:p w14:paraId="5689CEF9" w14:textId="77777777" w:rsidR="002B07A3" w:rsidRDefault="002B07A3" w:rsidP="002B07A3"/>
    <w:p w14:paraId="52D2D2E1" w14:textId="77777777" w:rsidR="002B07A3" w:rsidRDefault="002B07A3" w:rsidP="002B07A3"/>
    <w:p w14:paraId="4185F305" w14:textId="77777777" w:rsidR="002B07A3" w:rsidRDefault="002B07A3" w:rsidP="002B07A3"/>
    <w:p w14:paraId="18A15039" w14:textId="77777777" w:rsidR="002B07A3" w:rsidRDefault="002B07A3" w:rsidP="002B07A3"/>
    <w:p w14:paraId="3777F598" w14:textId="77777777" w:rsidR="002B07A3" w:rsidRDefault="002B07A3" w:rsidP="002B07A3"/>
    <w:p w14:paraId="253C960F" w14:textId="77777777" w:rsidR="002B07A3" w:rsidRDefault="002B07A3" w:rsidP="002B07A3"/>
    <w:p w14:paraId="0C9A1A94" w14:textId="77777777" w:rsidR="002B07A3" w:rsidRDefault="002B07A3" w:rsidP="002B07A3"/>
    <w:p w14:paraId="34F93BF4" w14:textId="77777777" w:rsidR="002B07A3" w:rsidRDefault="002B07A3" w:rsidP="002B07A3"/>
    <w:p w14:paraId="6EE4D72A" w14:textId="77777777" w:rsidR="002B07A3" w:rsidRDefault="002B07A3" w:rsidP="002B07A3"/>
    <w:p w14:paraId="38BF303D" w14:textId="77777777" w:rsidR="002B07A3" w:rsidRDefault="002B07A3" w:rsidP="002B07A3"/>
    <w:p w14:paraId="3ADD6114" w14:textId="77777777" w:rsidR="002B07A3" w:rsidRDefault="002B07A3" w:rsidP="002B07A3"/>
    <w:p w14:paraId="4EA55BF1" w14:textId="77777777" w:rsidR="002B07A3" w:rsidRDefault="002B07A3" w:rsidP="002B07A3"/>
    <w:p w14:paraId="794B1F3B" w14:textId="77777777" w:rsidR="002B07A3" w:rsidRDefault="002B07A3" w:rsidP="002B07A3"/>
    <w:p w14:paraId="00FCA67D" w14:textId="77777777" w:rsidR="002B07A3" w:rsidRDefault="002B07A3" w:rsidP="002B07A3"/>
    <w:p w14:paraId="466FC6EC" w14:textId="77777777" w:rsidR="002B07A3" w:rsidRDefault="002B07A3" w:rsidP="002B07A3"/>
    <w:p w14:paraId="3248387D" w14:textId="77777777" w:rsidR="002B07A3" w:rsidRDefault="002B07A3" w:rsidP="002B07A3"/>
    <w:p w14:paraId="36276B0C" w14:textId="77777777" w:rsidR="002B07A3" w:rsidRDefault="002B07A3" w:rsidP="002B07A3"/>
    <w:p w14:paraId="10D73D60" w14:textId="77777777" w:rsidR="002B07A3" w:rsidRDefault="002B07A3" w:rsidP="002B07A3"/>
    <w:p w14:paraId="1C3A7D02" w14:textId="77777777" w:rsidR="002B07A3" w:rsidRDefault="002B07A3" w:rsidP="002B07A3"/>
    <w:p w14:paraId="7BC8961B" w14:textId="77777777" w:rsidR="002B07A3" w:rsidRDefault="002B07A3" w:rsidP="002B07A3"/>
    <w:p w14:paraId="28A72DD2" w14:textId="77777777" w:rsidR="002B07A3" w:rsidRPr="002B07A3" w:rsidRDefault="002B07A3" w:rsidP="002B07A3"/>
    <w:p w14:paraId="348D726A" w14:textId="77777777" w:rsidR="002B07A3" w:rsidRPr="002B07A3" w:rsidRDefault="002B07A3" w:rsidP="002B07A3"/>
    <w:p w14:paraId="54F8D914" w14:textId="77777777" w:rsidR="002B07A3" w:rsidRPr="002B07A3" w:rsidRDefault="002B07A3" w:rsidP="002B07A3">
      <w:pPr>
        <w:keepNext/>
        <w:keepLines/>
        <w:spacing w:after="318" w:line="280" w:lineRule="exact"/>
        <w:jc w:val="center"/>
        <w:outlineLvl w:val="0"/>
        <w:rPr>
          <w:rFonts w:ascii="Times New Roman" w:eastAsia="Arial" w:hAnsi="Times New Roman" w:cs="Times New Roman"/>
          <w:b/>
          <w:bCs/>
          <w:spacing w:val="-10"/>
          <w:sz w:val="28"/>
          <w:szCs w:val="28"/>
        </w:rPr>
      </w:pPr>
      <w:r w:rsidRPr="002B07A3">
        <w:rPr>
          <w:rFonts w:ascii="Times New Roman" w:eastAsia="Arial" w:hAnsi="Times New Roman" w:cs="Times New Roman"/>
          <w:b/>
          <w:bCs/>
          <w:spacing w:val="-10"/>
          <w:sz w:val="28"/>
          <w:szCs w:val="28"/>
        </w:rPr>
        <w:lastRenderedPageBreak/>
        <w:t>OŚWIADCZENIE</w:t>
      </w:r>
    </w:p>
    <w:p w14:paraId="69ACC209" w14:textId="77777777" w:rsidR="002B07A3" w:rsidRPr="002B07A3" w:rsidRDefault="002B07A3" w:rsidP="002B07A3">
      <w:pPr>
        <w:keepNext/>
        <w:keepLines/>
        <w:spacing w:after="815" w:line="322" w:lineRule="exact"/>
        <w:jc w:val="center"/>
        <w:outlineLvl w:val="0"/>
        <w:rPr>
          <w:rFonts w:ascii="Times New Roman" w:eastAsia="Arial" w:hAnsi="Times New Roman" w:cs="Times New Roman"/>
          <w:b/>
          <w:bCs/>
          <w:spacing w:val="-10"/>
          <w:sz w:val="28"/>
          <w:szCs w:val="28"/>
        </w:rPr>
      </w:pPr>
      <w:bookmarkStart w:id="28" w:name="bookmark1"/>
      <w:r w:rsidRPr="002B07A3">
        <w:rPr>
          <w:rFonts w:ascii="Times New Roman" w:eastAsia="Arial" w:hAnsi="Times New Roman" w:cs="Times New Roman"/>
          <w:b/>
          <w:bCs/>
          <w:spacing w:val="-10"/>
          <w:sz w:val="28"/>
          <w:szCs w:val="28"/>
        </w:rPr>
        <w:t>pracownika lub innej osoby/podmiotu mających dostęp do</w:t>
      </w:r>
      <w:r w:rsidRPr="002B07A3">
        <w:rPr>
          <w:rFonts w:ascii="Times New Roman" w:eastAsia="Arial" w:hAnsi="Times New Roman" w:cs="Times New Roman"/>
          <w:b/>
          <w:bCs/>
          <w:spacing w:val="-10"/>
          <w:sz w:val="28"/>
          <w:szCs w:val="28"/>
        </w:rPr>
        <w:br/>
        <w:t>informacji stanowiącej tajemnicę przedsiębiorstwa w PGL LP</w:t>
      </w:r>
      <w:bookmarkEnd w:id="28"/>
    </w:p>
    <w:p w14:paraId="239CB115" w14:textId="77777777" w:rsidR="002B07A3" w:rsidRPr="002B07A3" w:rsidRDefault="002B07A3" w:rsidP="002B07A3">
      <w:pPr>
        <w:spacing w:after="240" w:line="278" w:lineRule="exact"/>
        <w:ind w:firstLine="940"/>
        <w:jc w:val="both"/>
        <w:rPr>
          <w:rFonts w:ascii="Times New Roman" w:eastAsia="Arial" w:hAnsi="Times New Roman" w:cs="Times New Roman"/>
          <w:sz w:val="22"/>
          <w:szCs w:val="22"/>
        </w:rPr>
      </w:pPr>
      <w:r w:rsidRPr="002B07A3">
        <w:rPr>
          <w:rFonts w:ascii="Times New Roman" w:eastAsia="Arial" w:hAnsi="Times New Roman" w:cs="Times New Roman"/>
          <w:sz w:val="22"/>
          <w:szCs w:val="22"/>
        </w:rPr>
        <w:t>Oświadczam, że zapoznałam/em się z zasadami ochrony informacji stanowiących tajemnicę przedsiębiorstwa PGL LP zawartymi w Zarządzeniu Nr 48 Dyrektora Generalnego Lasów Państwowych z dnia 6 października 2010 r. w sprawie ustalenia zasad klasyfikacji, ochrony i udostępniania informacji stanowiących tajemnicę przedsiębiorstwa w Państwowym Gospodarstwie Leśnym Lasy Państwowe (zn. spr.: GO-021-9-1-1113/10).</w:t>
      </w:r>
    </w:p>
    <w:p w14:paraId="4D4235FD" w14:textId="77777777" w:rsidR="002B07A3" w:rsidRPr="002B07A3" w:rsidRDefault="002B07A3" w:rsidP="002B07A3">
      <w:pPr>
        <w:spacing w:after="244" w:line="278" w:lineRule="exact"/>
        <w:ind w:firstLine="940"/>
        <w:jc w:val="both"/>
        <w:rPr>
          <w:rFonts w:ascii="Times New Roman" w:eastAsia="Arial" w:hAnsi="Times New Roman" w:cs="Times New Roman"/>
          <w:sz w:val="22"/>
          <w:szCs w:val="22"/>
        </w:rPr>
      </w:pPr>
      <w:r w:rsidRPr="002B07A3">
        <w:rPr>
          <w:rFonts w:ascii="Times New Roman" w:eastAsia="Arial" w:hAnsi="Times New Roman" w:cs="Times New Roman"/>
          <w:sz w:val="22"/>
          <w:szCs w:val="22"/>
        </w:rPr>
        <w:t>Oświadczam, iż nie ujawnię innej osobie oraz nie wykorzystam we własnej działalności żadnych informacji stanowiących tajemnicę przedsiębiorstwa PGL LP.</w:t>
      </w:r>
    </w:p>
    <w:p w14:paraId="001E1011" w14:textId="77777777" w:rsidR="002B07A3" w:rsidRPr="002B07A3" w:rsidRDefault="002B07A3" w:rsidP="002B07A3">
      <w:pPr>
        <w:spacing w:line="274" w:lineRule="exact"/>
        <w:ind w:firstLine="940"/>
        <w:jc w:val="both"/>
        <w:rPr>
          <w:rFonts w:ascii="Times New Roman" w:eastAsia="Arial" w:hAnsi="Times New Roman" w:cs="Times New Roman"/>
          <w:sz w:val="22"/>
          <w:szCs w:val="22"/>
        </w:rPr>
      </w:pPr>
      <w:r w:rsidRPr="002B07A3">
        <w:rPr>
          <w:rFonts w:ascii="Times New Roman" w:eastAsia="Arial" w:hAnsi="Times New Roman" w:cs="Times New Roman"/>
          <w:sz w:val="22"/>
          <w:szCs w:val="22"/>
        </w:rPr>
        <w:t>Oświadczam, iż jestem świadoma/y odpowiedzialności za naruszenie obowiązujących zasad, wynikającej z:</w:t>
      </w:r>
    </w:p>
    <w:p w14:paraId="1C5B17E5" w14:textId="77777777" w:rsidR="002B07A3" w:rsidRPr="002B07A3" w:rsidRDefault="002B07A3" w:rsidP="002B07A3">
      <w:pPr>
        <w:spacing w:line="274" w:lineRule="exact"/>
        <w:ind w:firstLine="940"/>
        <w:jc w:val="both"/>
        <w:rPr>
          <w:rFonts w:ascii="Times New Roman" w:eastAsia="Arial" w:hAnsi="Times New Roman" w:cs="Times New Roman"/>
          <w:sz w:val="22"/>
          <w:szCs w:val="22"/>
        </w:rPr>
      </w:pPr>
    </w:p>
    <w:p w14:paraId="6DB07D1D" w14:textId="77777777" w:rsidR="002B07A3" w:rsidRPr="002B07A3" w:rsidRDefault="002B07A3" w:rsidP="002B07A3">
      <w:pPr>
        <w:numPr>
          <w:ilvl w:val="0"/>
          <w:numId w:val="43"/>
        </w:numPr>
        <w:tabs>
          <w:tab w:val="left" w:pos="426"/>
        </w:tabs>
        <w:spacing w:line="274" w:lineRule="exact"/>
        <w:rPr>
          <w:rFonts w:ascii="Times New Roman" w:eastAsia="Arial" w:hAnsi="Times New Roman" w:cs="Times New Roman"/>
          <w:sz w:val="22"/>
          <w:szCs w:val="22"/>
        </w:rPr>
      </w:pPr>
      <w:r w:rsidRPr="002B07A3">
        <w:rPr>
          <w:rFonts w:ascii="Times New Roman" w:eastAsia="Arial" w:hAnsi="Times New Roman" w:cs="Times New Roman"/>
          <w:sz w:val="22"/>
          <w:szCs w:val="22"/>
        </w:rPr>
        <w:t>art. 23 ustawy z dnia 16 kwietnia 1993 r. o zwalczaniu nieuczciwej konkurencji,</w:t>
      </w:r>
    </w:p>
    <w:p w14:paraId="26BCB05B" w14:textId="77777777" w:rsidR="002B07A3" w:rsidRPr="002B07A3" w:rsidRDefault="002B07A3" w:rsidP="002B07A3">
      <w:pPr>
        <w:numPr>
          <w:ilvl w:val="0"/>
          <w:numId w:val="43"/>
        </w:numPr>
        <w:tabs>
          <w:tab w:val="left" w:pos="426"/>
        </w:tabs>
        <w:spacing w:line="274" w:lineRule="exact"/>
        <w:rPr>
          <w:rFonts w:ascii="Times New Roman" w:eastAsia="Arial" w:hAnsi="Times New Roman" w:cs="Times New Roman"/>
          <w:sz w:val="22"/>
          <w:szCs w:val="22"/>
        </w:rPr>
      </w:pPr>
      <w:r w:rsidRPr="002B07A3">
        <w:rPr>
          <w:rFonts w:ascii="Times New Roman" w:eastAsia="Arial" w:hAnsi="Times New Roman" w:cs="Times New Roman"/>
          <w:sz w:val="22"/>
          <w:szCs w:val="22"/>
        </w:rPr>
        <w:t>art. 266 § 1, art. 267, art. 268 ustawy z dnia 6 czerwca 1997 r. Kodeks Karny,</w:t>
      </w:r>
    </w:p>
    <w:p w14:paraId="2FC65F69" w14:textId="77777777" w:rsidR="002B07A3" w:rsidRPr="002B07A3" w:rsidRDefault="002B07A3" w:rsidP="002B07A3">
      <w:pPr>
        <w:numPr>
          <w:ilvl w:val="0"/>
          <w:numId w:val="43"/>
        </w:numPr>
        <w:tabs>
          <w:tab w:val="left" w:pos="426"/>
        </w:tabs>
        <w:spacing w:line="274" w:lineRule="exact"/>
        <w:rPr>
          <w:rFonts w:ascii="Times New Roman" w:eastAsia="Arial" w:hAnsi="Times New Roman" w:cs="Times New Roman"/>
          <w:sz w:val="22"/>
          <w:szCs w:val="22"/>
        </w:rPr>
      </w:pPr>
      <w:r w:rsidRPr="002B07A3">
        <w:rPr>
          <w:rFonts w:ascii="Times New Roman" w:eastAsia="Arial" w:hAnsi="Times New Roman" w:cs="Times New Roman"/>
          <w:sz w:val="22"/>
          <w:szCs w:val="22"/>
        </w:rPr>
        <w:t>art. 52 w zw. z art. 100 § 2 pkt 5 ustawy z dnia 26 kwietnia 1974 Kodeks Pracy*</w:t>
      </w:r>
    </w:p>
    <w:p w14:paraId="68471C81" w14:textId="77777777" w:rsidR="002B07A3" w:rsidRPr="002B07A3" w:rsidRDefault="002B07A3" w:rsidP="002B07A3">
      <w:pPr>
        <w:spacing w:line="220" w:lineRule="exact"/>
        <w:jc w:val="both"/>
        <w:rPr>
          <w:rFonts w:ascii="Times New Roman" w:eastAsia="Arial" w:hAnsi="Times New Roman" w:cs="Times New Roman"/>
          <w:sz w:val="22"/>
          <w:szCs w:val="22"/>
        </w:rPr>
      </w:pPr>
    </w:p>
    <w:p w14:paraId="0B1D6725" w14:textId="77777777" w:rsidR="002B07A3" w:rsidRPr="002B07A3" w:rsidRDefault="002B07A3" w:rsidP="002B07A3">
      <w:pPr>
        <w:spacing w:line="220" w:lineRule="exact"/>
        <w:jc w:val="both"/>
        <w:rPr>
          <w:rFonts w:ascii="Times New Roman" w:eastAsia="Arial" w:hAnsi="Times New Roman" w:cs="Times New Roman"/>
          <w:sz w:val="22"/>
          <w:szCs w:val="22"/>
        </w:rPr>
      </w:pPr>
    </w:p>
    <w:p w14:paraId="020AA799" w14:textId="77777777" w:rsidR="002B07A3" w:rsidRPr="002B07A3" w:rsidRDefault="002B07A3" w:rsidP="002B07A3">
      <w:pPr>
        <w:spacing w:line="220" w:lineRule="exact"/>
        <w:jc w:val="both"/>
        <w:rPr>
          <w:rFonts w:ascii="Times New Roman" w:eastAsia="Arial" w:hAnsi="Times New Roman" w:cs="Times New Roman"/>
          <w:sz w:val="22"/>
          <w:szCs w:val="22"/>
        </w:rPr>
      </w:pPr>
      <w:r w:rsidRPr="002B07A3">
        <w:rPr>
          <w:rFonts w:ascii="Times New Roman" w:eastAsia="Arial" w:hAnsi="Times New Roman" w:cs="Times New Roman"/>
          <w:sz w:val="22"/>
          <w:szCs w:val="22"/>
        </w:rPr>
        <w:t xml:space="preserve">imię, nazwisko: </w:t>
      </w:r>
    </w:p>
    <w:p w14:paraId="6DCC520D" w14:textId="77777777" w:rsidR="002B07A3" w:rsidRPr="002B07A3" w:rsidRDefault="002B07A3" w:rsidP="002B07A3">
      <w:pPr>
        <w:spacing w:line="220" w:lineRule="exact"/>
        <w:jc w:val="both"/>
        <w:rPr>
          <w:rFonts w:ascii="Times New Roman" w:eastAsia="Arial" w:hAnsi="Times New Roman" w:cs="Times New Roman"/>
          <w:sz w:val="22"/>
          <w:szCs w:val="22"/>
        </w:rPr>
      </w:pPr>
    </w:p>
    <w:p w14:paraId="5274A2C7" w14:textId="77777777" w:rsidR="002B07A3" w:rsidRPr="002B07A3" w:rsidRDefault="002B07A3" w:rsidP="002B07A3">
      <w:pPr>
        <w:spacing w:line="220" w:lineRule="exact"/>
        <w:jc w:val="both"/>
        <w:rPr>
          <w:rFonts w:ascii="Times New Roman" w:eastAsia="Arial" w:hAnsi="Times New Roman" w:cs="Times New Roman"/>
          <w:b/>
          <w:bCs/>
          <w:sz w:val="22"/>
          <w:szCs w:val="22"/>
        </w:rPr>
      </w:pPr>
      <w:r w:rsidRPr="002B07A3">
        <w:rPr>
          <w:rFonts w:ascii="Times New Roman" w:eastAsia="Arial" w:hAnsi="Times New Roman" w:cs="Times New Roman"/>
          <w:sz w:val="22"/>
          <w:szCs w:val="22"/>
        </w:rPr>
        <w:t xml:space="preserve">stanowisko: </w:t>
      </w:r>
    </w:p>
    <w:p w14:paraId="5F9585FB" w14:textId="77777777" w:rsidR="002B07A3" w:rsidRPr="002B07A3" w:rsidRDefault="002B07A3" w:rsidP="002B07A3">
      <w:pPr>
        <w:spacing w:line="220" w:lineRule="exact"/>
        <w:jc w:val="both"/>
        <w:rPr>
          <w:rFonts w:ascii="Times New Roman" w:eastAsia="Arial" w:hAnsi="Times New Roman" w:cs="Times New Roman"/>
          <w:b/>
          <w:bCs/>
          <w:sz w:val="22"/>
          <w:szCs w:val="22"/>
        </w:rPr>
      </w:pPr>
    </w:p>
    <w:p w14:paraId="0641D849" w14:textId="10F9483E" w:rsidR="002B07A3" w:rsidRPr="002B07A3" w:rsidRDefault="002B07A3" w:rsidP="002B07A3">
      <w:pPr>
        <w:spacing w:line="220" w:lineRule="exact"/>
        <w:jc w:val="both"/>
        <w:rPr>
          <w:rFonts w:ascii="Times New Roman" w:eastAsia="Arial" w:hAnsi="Times New Roman" w:cs="Times New Roman"/>
          <w:b/>
          <w:bCs/>
          <w:sz w:val="22"/>
          <w:szCs w:val="22"/>
        </w:rPr>
      </w:pPr>
      <w:r w:rsidRPr="002B07A3">
        <w:rPr>
          <w:rFonts w:ascii="Times New Roman" w:eastAsia="Arial" w:hAnsi="Times New Roman" w:cs="Times New Roman"/>
          <w:sz w:val="22"/>
          <w:szCs w:val="22"/>
        </w:rPr>
        <w:t xml:space="preserve">nazwa jednostki organizacyjnej/podmiotu**: </w:t>
      </w:r>
    </w:p>
    <w:p w14:paraId="271323CA" w14:textId="77777777" w:rsidR="002B07A3" w:rsidRPr="002B07A3" w:rsidRDefault="002B07A3" w:rsidP="002B07A3">
      <w:pPr>
        <w:tabs>
          <w:tab w:val="left" w:pos="7066"/>
        </w:tabs>
        <w:spacing w:line="269" w:lineRule="exact"/>
        <w:jc w:val="both"/>
        <w:rPr>
          <w:rFonts w:ascii="Times New Roman" w:eastAsia="Arial" w:hAnsi="Times New Roman" w:cs="Times New Roman"/>
          <w:sz w:val="22"/>
          <w:szCs w:val="22"/>
        </w:rPr>
      </w:pPr>
    </w:p>
    <w:p w14:paraId="2450C9DC" w14:textId="77777777" w:rsidR="002B07A3" w:rsidRPr="002B07A3" w:rsidRDefault="002B07A3" w:rsidP="002B07A3">
      <w:pPr>
        <w:tabs>
          <w:tab w:val="left" w:pos="7066"/>
        </w:tabs>
        <w:spacing w:line="269" w:lineRule="exact"/>
        <w:jc w:val="both"/>
        <w:rPr>
          <w:rFonts w:ascii="Times New Roman" w:eastAsia="Arial" w:hAnsi="Times New Roman" w:cs="Times New Roman"/>
          <w:sz w:val="22"/>
          <w:szCs w:val="22"/>
        </w:rPr>
      </w:pPr>
    </w:p>
    <w:p w14:paraId="4A5CCFB8" w14:textId="77777777" w:rsidR="002B07A3" w:rsidRPr="002B07A3" w:rsidRDefault="002B07A3" w:rsidP="002B07A3">
      <w:pPr>
        <w:tabs>
          <w:tab w:val="left" w:pos="7066"/>
        </w:tabs>
        <w:spacing w:line="269" w:lineRule="exact"/>
        <w:jc w:val="both"/>
        <w:rPr>
          <w:rFonts w:ascii="Times New Roman" w:eastAsia="Arial" w:hAnsi="Times New Roman" w:cs="Times New Roman"/>
          <w:sz w:val="22"/>
          <w:szCs w:val="22"/>
        </w:rPr>
      </w:pPr>
    </w:p>
    <w:p w14:paraId="659994AB" w14:textId="77777777" w:rsidR="002B07A3" w:rsidRPr="002B07A3" w:rsidRDefault="002B07A3" w:rsidP="002B07A3">
      <w:pPr>
        <w:tabs>
          <w:tab w:val="left" w:pos="7066"/>
        </w:tabs>
        <w:spacing w:line="269" w:lineRule="exact"/>
        <w:jc w:val="both"/>
        <w:rPr>
          <w:rFonts w:ascii="Times New Roman" w:eastAsia="Arial" w:hAnsi="Times New Roman" w:cs="Times New Roman"/>
          <w:sz w:val="22"/>
          <w:szCs w:val="22"/>
        </w:rPr>
      </w:pPr>
    </w:p>
    <w:p w14:paraId="4FE94142" w14:textId="77777777" w:rsidR="002B07A3" w:rsidRPr="002B07A3" w:rsidRDefault="002B07A3" w:rsidP="002B07A3">
      <w:pPr>
        <w:tabs>
          <w:tab w:val="left" w:pos="7066"/>
        </w:tabs>
        <w:spacing w:line="269" w:lineRule="exact"/>
        <w:jc w:val="both"/>
        <w:rPr>
          <w:rFonts w:ascii="Times New Roman" w:eastAsia="Arial" w:hAnsi="Times New Roman" w:cs="Times New Roman"/>
          <w:sz w:val="22"/>
          <w:szCs w:val="22"/>
        </w:rPr>
      </w:pPr>
      <w:r w:rsidRPr="002B07A3">
        <w:rPr>
          <w:rFonts w:ascii="Times New Roman" w:eastAsia="Arial" w:hAnsi="Times New Roman" w:cs="Times New Roman"/>
          <w:sz w:val="22"/>
          <w:szCs w:val="22"/>
        </w:rPr>
        <w:t>miejscowość, data</w:t>
      </w:r>
      <w:r w:rsidRPr="002B07A3">
        <w:rPr>
          <w:rFonts w:ascii="Times New Roman" w:eastAsia="Arial" w:hAnsi="Times New Roman" w:cs="Times New Roman"/>
          <w:sz w:val="22"/>
          <w:szCs w:val="22"/>
        </w:rPr>
        <w:tab/>
        <w:t>podpis</w:t>
      </w:r>
    </w:p>
    <w:p w14:paraId="42795259" w14:textId="77777777" w:rsidR="002B07A3" w:rsidRPr="002B07A3" w:rsidRDefault="002B07A3" w:rsidP="002B07A3">
      <w:pPr>
        <w:tabs>
          <w:tab w:val="left" w:pos="7066"/>
        </w:tabs>
        <w:spacing w:line="269" w:lineRule="exact"/>
        <w:jc w:val="both"/>
        <w:rPr>
          <w:rFonts w:ascii="Times New Roman" w:eastAsia="Arial" w:hAnsi="Times New Roman" w:cs="Times New Roman"/>
          <w:sz w:val="22"/>
          <w:szCs w:val="22"/>
        </w:rPr>
      </w:pPr>
    </w:p>
    <w:p w14:paraId="43590436" w14:textId="77777777" w:rsidR="002B07A3" w:rsidRPr="002B07A3" w:rsidRDefault="002B07A3" w:rsidP="002B07A3">
      <w:pPr>
        <w:tabs>
          <w:tab w:val="left" w:pos="7066"/>
        </w:tabs>
        <w:spacing w:line="269" w:lineRule="exact"/>
        <w:jc w:val="both"/>
        <w:rPr>
          <w:rFonts w:ascii="Times New Roman" w:eastAsia="Arial" w:hAnsi="Times New Roman" w:cs="Times New Roman"/>
          <w:sz w:val="22"/>
          <w:szCs w:val="22"/>
        </w:rPr>
      </w:pPr>
    </w:p>
    <w:p w14:paraId="49036A54" w14:textId="77777777" w:rsidR="002B07A3" w:rsidRPr="002B07A3" w:rsidRDefault="002B07A3" w:rsidP="002B07A3">
      <w:pPr>
        <w:tabs>
          <w:tab w:val="left" w:pos="7066"/>
        </w:tabs>
        <w:spacing w:line="269" w:lineRule="exact"/>
        <w:jc w:val="both"/>
        <w:rPr>
          <w:rFonts w:ascii="Times New Roman" w:eastAsia="Arial" w:hAnsi="Times New Roman" w:cs="Times New Roman"/>
          <w:sz w:val="22"/>
          <w:szCs w:val="22"/>
        </w:rPr>
      </w:pPr>
    </w:p>
    <w:p w14:paraId="2312E2C6" w14:textId="77777777" w:rsidR="002B07A3" w:rsidRPr="002B07A3" w:rsidRDefault="002B07A3" w:rsidP="002B07A3">
      <w:pPr>
        <w:tabs>
          <w:tab w:val="left" w:pos="7066"/>
        </w:tabs>
        <w:spacing w:line="269" w:lineRule="exact"/>
        <w:jc w:val="both"/>
        <w:rPr>
          <w:rFonts w:ascii="Times New Roman" w:eastAsia="Arial" w:hAnsi="Times New Roman" w:cs="Times New Roman"/>
          <w:sz w:val="22"/>
          <w:szCs w:val="22"/>
        </w:rPr>
      </w:pPr>
    </w:p>
    <w:p w14:paraId="269279A2" w14:textId="77777777" w:rsidR="002B07A3" w:rsidRPr="002B07A3" w:rsidRDefault="002B07A3" w:rsidP="002B07A3">
      <w:pPr>
        <w:tabs>
          <w:tab w:val="left" w:pos="7066"/>
        </w:tabs>
        <w:spacing w:line="269" w:lineRule="exact"/>
        <w:jc w:val="both"/>
        <w:rPr>
          <w:rFonts w:ascii="Times New Roman" w:eastAsia="Arial" w:hAnsi="Times New Roman" w:cs="Times New Roman"/>
          <w:sz w:val="22"/>
          <w:szCs w:val="22"/>
        </w:rPr>
      </w:pPr>
    </w:p>
    <w:p w14:paraId="5C50FC10" w14:textId="77777777" w:rsidR="002B07A3" w:rsidRPr="002B07A3" w:rsidRDefault="002B07A3" w:rsidP="002B07A3">
      <w:pPr>
        <w:tabs>
          <w:tab w:val="left" w:pos="7066"/>
        </w:tabs>
        <w:spacing w:line="269" w:lineRule="exact"/>
        <w:jc w:val="both"/>
        <w:rPr>
          <w:rFonts w:ascii="Times New Roman" w:eastAsia="Arial" w:hAnsi="Times New Roman" w:cs="Times New Roman"/>
          <w:sz w:val="22"/>
          <w:szCs w:val="22"/>
        </w:rPr>
      </w:pPr>
      <w:r w:rsidRPr="002B07A3">
        <w:rPr>
          <w:rFonts w:ascii="Times New Roman" w:eastAsia="Arial" w:hAnsi="Times New Roman" w:cs="Times New Roman"/>
          <w:sz w:val="22"/>
          <w:szCs w:val="22"/>
        </w:rPr>
        <w:t>Objaśnienia:</w:t>
      </w:r>
    </w:p>
    <w:p w14:paraId="29E2E534" w14:textId="77777777" w:rsidR="002B07A3" w:rsidRPr="002B07A3" w:rsidRDefault="002B07A3" w:rsidP="002B07A3">
      <w:pPr>
        <w:tabs>
          <w:tab w:val="left" w:pos="7066"/>
        </w:tabs>
        <w:spacing w:line="269" w:lineRule="exact"/>
        <w:jc w:val="both"/>
        <w:rPr>
          <w:rFonts w:ascii="Times New Roman" w:eastAsia="Arial" w:hAnsi="Times New Roman" w:cs="Times New Roman"/>
          <w:sz w:val="22"/>
          <w:szCs w:val="22"/>
        </w:rPr>
      </w:pPr>
    </w:p>
    <w:p w14:paraId="007FCB3E" w14:textId="77777777" w:rsidR="002B07A3" w:rsidRPr="002B07A3" w:rsidRDefault="002B07A3" w:rsidP="002B07A3">
      <w:pPr>
        <w:spacing w:line="269" w:lineRule="exact"/>
        <w:jc w:val="both"/>
        <w:rPr>
          <w:rFonts w:ascii="Times New Roman" w:eastAsia="Arial" w:hAnsi="Times New Roman" w:cs="Times New Roman"/>
          <w:sz w:val="22"/>
          <w:szCs w:val="22"/>
        </w:rPr>
      </w:pPr>
      <w:r w:rsidRPr="002B07A3">
        <w:rPr>
          <w:rFonts w:ascii="Times New Roman" w:eastAsia="Arial" w:hAnsi="Times New Roman" w:cs="Times New Roman"/>
          <w:sz w:val="22"/>
          <w:szCs w:val="22"/>
        </w:rPr>
        <w:t>* dotyczy tylko pracowników; w przypadku innych osób skreślić</w:t>
      </w:r>
    </w:p>
    <w:p w14:paraId="41A4CAB6" w14:textId="77777777" w:rsidR="002B07A3" w:rsidRPr="002B07A3" w:rsidRDefault="002B07A3" w:rsidP="002B07A3">
      <w:pPr>
        <w:spacing w:line="269" w:lineRule="exact"/>
        <w:jc w:val="both"/>
        <w:rPr>
          <w:rFonts w:ascii="Times New Roman" w:eastAsia="Arial" w:hAnsi="Times New Roman" w:cs="Times New Roman"/>
          <w:sz w:val="22"/>
          <w:szCs w:val="22"/>
        </w:rPr>
        <w:sectPr w:rsidR="002B07A3" w:rsidRPr="002B07A3" w:rsidSect="002B07A3">
          <w:type w:val="continuous"/>
          <w:pgSz w:w="11900" w:h="16840"/>
          <w:pgMar w:top="1685" w:right="1186" w:bottom="1685" w:left="1580" w:header="0" w:footer="3" w:gutter="0"/>
          <w:cols w:space="720"/>
          <w:noEndnote/>
          <w:docGrid w:linePitch="360"/>
        </w:sectPr>
      </w:pPr>
      <w:r w:rsidRPr="002B07A3">
        <w:rPr>
          <w:rFonts w:ascii="Times New Roman" w:eastAsia="Arial" w:hAnsi="Times New Roman" w:cs="Times New Roman"/>
          <w:sz w:val="22"/>
          <w:szCs w:val="22"/>
        </w:rPr>
        <w:t>** dotyczy nazwy podmiotu zewnętrznego współpracującego z Lasami Państwowymi</w:t>
      </w:r>
    </w:p>
    <w:p w14:paraId="6A018301" w14:textId="77777777" w:rsidR="002B07A3" w:rsidRPr="002B07A3" w:rsidRDefault="002B07A3" w:rsidP="002B07A3">
      <w:pPr>
        <w:tabs>
          <w:tab w:val="left" w:pos="525"/>
        </w:tabs>
        <w:spacing w:line="197" w:lineRule="exact"/>
        <w:ind w:left="480"/>
        <w:jc w:val="both"/>
        <w:rPr>
          <w:rFonts w:ascii="Times New Roman" w:eastAsia="Arial" w:hAnsi="Times New Roman" w:cs="Times New Roman"/>
          <w:sz w:val="16"/>
          <w:szCs w:val="16"/>
        </w:rPr>
      </w:pPr>
    </w:p>
    <w:p w14:paraId="72BCE344" w14:textId="77777777" w:rsidR="002B07A3" w:rsidRDefault="002B07A3" w:rsidP="002B07A3">
      <w:pPr>
        <w:jc w:val="center"/>
        <w:rPr>
          <w:rFonts w:ascii="Times New Roman" w:eastAsia="Arial" w:hAnsi="Times New Roman" w:cs="Times New Roman"/>
          <w:b/>
          <w:bCs/>
          <w:i/>
          <w:iCs/>
          <w:sz w:val="32"/>
          <w:szCs w:val="32"/>
        </w:rPr>
      </w:pPr>
    </w:p>
    <w:p w14:paraId="483FDC72" w14:textId="77777777" w:rsidR="002B07A3" w:rsidRPr="002B07A3" w:rsidRDefault="002B07A3" w:rsidP="002B07A3"/>
    <w:sectPr w:rsidR="002B07A3" w:rsidRPr="002B07A3" w:rsidSect="00291835">
      <w:type w:val="continuous"/>
      <w:pgSz w:w="11900" w:h="16840"/>
      <w:pgMar w:top="1398" w:right="1373" w:bottom="1418" w:left="1378" w:header="970" w:footer="1087"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0AA4F6" w14:textId="77777777" w:rsidR="00B46E96" w:rsidRDefault="00B46E96">
      <w:r>
        <w:separator/>
      </w:r>
    </w:p>
  </w:endnote>
  <w:endnote w:type="continuationSeparator" w:id="0">
    <w:p w14:paraId="02B84740" w14:textId="77777777" w:rsidR="00B46E96" w:rsidRDefault="00B46E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Times-Roman">
    <w:altName w:val="Times New Roman"/>
    <w:panose1 w:val="00000000000000000000"/>
    <w:charset w:val="00"/>
    <w:family w:val="auto"/>
    <w:notTrueType/>
    <w:pitch w:val="default"/>
    <w:sig w:usb0="00000003" w:usb1="00000000" w:usb2="00000000" w:usb3="00000000" w:csb0="00000001" w:csb1="00000000"/>
  </w:font>
  <w:font w:name="TimesNewRoman">
    <w:altName w:val="Yu Gothic"/>
    <w:panose1 w:val="00000000000000000000"/>
    <w:charset w:val="EE"/>
    <w:family w:val="auto"/>
    <w:notTrueType/>
    <w:pitch w:val="default"/>
    <w:sig w:usb0="00000005" w:usb1="00000000" w:usb2="00000000" w:usb3="00000000" w:csb0="00000002" w:csb1="00000000"/>
  </w:font>
  <w:font w:name="Times-Bold">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06248856"/>
      <w:docPartObj>
        <w:docPartGallery w:val="Page Numbers (Bottom of Page)"/>
        <w:docPartUnique/>
      </w:docPartObj>
    </w:sdtPr>
    <w:sdtContent>
      <w:p w14:paraId="54AAFC88" w14:textId="77777777" w:rsidR="00291835" w:rsidRDefault="00291835">
        <w:pPr>
          <w:pStyle w:val="Stopka"/>
          <w:jc w:val="center"/>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C8EFAA" w14:textId="77777777" w:rsidR="00B46E96" w:rsidRDefault="00B46E96"/>
  </w:footnote>
  <w:footnote w:type="continuationSeparator" w:id="0">
    <w:p w14:paraId="3DD8216E" w14:textId="77777777" w:rsidR="00B46E96" w:rsidRDefault="00B46E9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lvlText w:val="%1."/>
      <w:lvlJc w:val="left"/>
      <w:pPr>
        <w:tabs>
          <w:tab w:val="num" w:pos="432"/>
        </w:tabs>
        <w:ind w:left="432" w:hanging="432"/>
      </w:pPr>
      <w:rPr>
        <w:rFonts w:ascii="Times New Roman" w:hAnsi="Times New Roman"/>
        <w:b/>
        <w:i w:val="0"/>
        <w:sz w:val="24"/>
        <w:szCs w:val="24"/>
      </w:rPr>
    </w:lvl>
    <w:lvl w:ilvl="1">
      <w:start w:val="1"/>
      <w:numFmt w:val="decimal"/>
      <w:lvlText w:val="%1.%2"/>
      <w:lvlJc w:val="left"/>
      <w:pPr>
        <w:tabs>
          <w:tab w:val="num" w:pos="576"/>
        </w:tabs>
        <w:ind w:left="576" w:hanging="576"/>
      </w:pPr>
      <w:rPr>
        <w:rFonts w:ascii="Times New Roman" w:hAnsi="Times New Roman"/>
        <w:b w:val="0"/>
        <w:i w:val="0"/>
        <w:color w:val="auto"/>
        <w:sz w:val="24"/>
        <w:szCs w:val="24"/>
      </w:rPr>
    </w:lvl>
    <w:lvl w:ilvl="2">
      <w:start w:val="1"/>
      <w:numFmt w:val="decimal"/>
      <w:lvlText w:val="%3)"/>
      <w:lvlJc w:val="left"/>
      <w:pPr>
        <w:tabs>
          <w:tab w:val="num" w:pos="720"/>
        </w:tabs>
        <w:ind w:left="720" w:hanging="720"/>
      </w:pPr>
      <w:rPr>
        <w:rFonts w:ascii="Times New Roman" w:eastAsia="Times New Roman" w:hAnsi="Times New Roman" w:cs="Times New Roman"/>
        <w:b w:val="0"/>
        <w:i w:val="0"/>
        <w:sz w:val="24"/>
        <w:szCs w:val="24"/>
      </w:rPr>
    </w:lvl>
    <w:lvl w:ilvl="3">
      <w:start w:val="1"/>
      <w:numFmt w:val="bullet"/>
      <w:lvlText w:val=""/>
      <w:lvlJc w:val="left"/>
      <w:pPr>
        <w:tabs>
          <w:tab w:val="num" w:pos="864"/>
        </w:tabs>
        <w:ind w:left="864" w:hanging="864"/>
      </w:pPr>
      <w:rPr>
        <w:rFonts w:ascii="Symbol" w:hAnsi="Symbol"/>
        <w:b w:val="0"/>
        <w:i w:val="0"/>
        <w:color w:val="auto"/>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FAE4C3E"/>
    <w:multiLevelType w:val="hybridMultilevel"/>
    <w:tmpl w:val="6D3ADE26"/>
    <w:lvl w:ilvl="0" w:tplc="310E4F24">
      <w:start w:val="6"/>
      <w:numFmt w:val="decimal"/>
      <w:lvlText w:val="%1."/>
      <w:lvlJc w:val="left"/>
      <w:pPr>
        <w:ind w:left="358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385084B"/>
    <w:multiLevelType w:val="multilevel"/>
    <w:tmpl w:val="CD607E78"/>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81B74CE"/>
    <w:multiLevelType w:val="hybridMultilevel"/>
    <w:tmpl w:val="B53EA57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A6C4E51"/>
    <w:multiLevelType w:val="multilevel"/>
    <w:tmpl w:val="755E17D0"/>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B1C3048"/>
    <w:multiLevelType w:val="hybridMultilevel"/>
    <w:tmpl w:val="DBE68A6A"/>
    <w:lvl w:ilvl="0" w:tplc="04150011">
      <w:start w:val="1"/>
      <w:numFmt w:val="decimal"/>
      <w:lvlText w:val="%1)"/>
      <w:lvlJc w:val="left"/>
      <w:pPr>
        <w:ind w:left="1100" w:hanging="360"/>
      </w:pPr>
    </w:lvl>
    <w:lvl w:ilvl="1" w:tplc="04150019" w:tentative="1">
      <w:start w:val="1"/>
      <w:numFmt w:val="lowerLetter"/>
      <w:lvlText w:val="%2."/>
      <w:lvlJc w:val="left"/>
      <w:pPr>
        <w:ind w:left="1820" w:hanging="360"/>
      </w:pPr>
    </w:lvl>
    <w:lvl w:ilvl="2" w:tplc="0415001B" w:tentative="1">
      <w:start w:val="1"/>
      <w:numFmt w:val="lowerRoman"/>
      <w:lvlText w:val="%3."/>
      <w:lvlJc w:val="right"/>
      <w:pPr>
        <w:ind w:left="2540" w:hanging="180"/>
      </w:pPr>
    </w:lvl>
    <w:lvl w:ilvl="3" w:tplc="0415000F" w:tentative="1">
      <w:start w:val="1"/>
      <w:numFmt w:val="decimal"/>
      <w:lvlText w:val="%4."/>
      <w:lvlJc w:val="left"/>
      <w:pPr>
        <w:ind w:left="3260" w:hanging="360"/>
      </w:pPr>
    </w:lvl>
    <w:lvl w:ilvl="4" w:tplc="04150019" w:tentative="1">
      <w:start w:val="1"/>
      <w:numFmt w:val="lowerLetter"/>
      <w:lvlText w:val="%5."/>
      <w:lvlJc w:val="left"/>
      <w:pPr>
        <w:ind w:left="3980" w:hanging="360"/>
      </w:pPr>
    </w:lvl>
    <w:lvl w:ilvl="5" w:tplc="0415001B" w:tentative="1">
      <w:start w:val="1"/>
      <w:numFmt w:val="lowerRoman"/>
      <w:lvlText w:val="%6."/>
      <w:lvlJc w:val="right"/>
      <w:pPr>
        <w:ind w:left="4700" w:hanging="180"/>
      </w:pPr>
    </w:lvl>
    <w:lvl w:ilvl="6" w:tplc="0415000F" w:tentative="1">
      <w:start w:val="1"/>
      <w:numFmt w:val="decimal"/>
      <w:lvlText w:val="%7."/>
      <w:lvlJc w:val="left"/>
      <w:pPr>
        <w:ind w:left="5420" w:hanging="360"/>
      </w:pPr>
    </w:lvl>
    <w:lvl w:ilvl="7" w:tplc="04150019" w:tentative="1">
      <w:start w:val="1"/>
      <w:numFmt w:val="lowerLetter"/>
      <w:lvlText w:val="%8."/>
      <w:lvlJc w:val="left"/>
      <w:pPr>
        <w:ind w:left="6140" w:hanging="360"/>
      </w:pPr>
    </w:lvl>
    <w:lvl w:ilvl="8" w:tplc="0415001B" w:tentative="1">
      <w:start w:val="1"/>
      <w:numFmt w:val="lowerRoman"/>
      <w:lvlText w:val="%9."/>
      <w:lvlJc w:val="right"/>
      <w:pPr>
        <w:ind w:left="6860" w:hanging="180"/>
      </w:pPr>
    </w:lvl>
  </w:abstractNum>
  <w:abstractNum w:abstractNumId="6" w15:restartNumberingAfterBreak="0">
    <w:nsid w:val="1C7A2A0E"/>
    <w:multiLevelType w:val="hybridMultilevel"/>
    <w:tmpl w:val="B3A42FC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D87FB6"/>
    <w:multiLevelType w:val="multilevel"/>
    <w:tmpl w:val="4444454A"/>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7A94A8D"/>
    <w:multiLevelType w:val="hybridMultilevel"/>
    <w:tmpl w:val="761CAC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7D019EE"/>
    <w:multiLevelType w:val="multilevel"/>
    <w:tmpl w:val="84C4E8CE"/>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0736FA5"/>
    <w:multiLevelType w:val="hybridMultilevel"/>
    <w:tmpl w:val="8EFE486E"/>
    <w:lvl w:ilvl="0" w:tplc="76F40C2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31F83DBD"/>
    <w:multiLevelType w:val="multilevel"/>
    <w:tmpl w:val="6B64686E"/>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3550147"/>
    <w:multiLevelType w:val="hybridMultilevel"/>
    <w:tmpl w:val="3BE65D32"/>
    <w:lvl w:ilvl="0" w:tplc="04150011">
      <w:start w:val="1"/>
      <w:numFmt w:val="decimal"/>
      <w:lvlText w:val="%1)"/>
      <w:lvlJc w:val="left"/>
      <w:pPr>
        <w:ind w:left="1100" w:hanging="360"/>
      </w:pPr>
    </w:lvl>
    <w:lvl w:ilvl="1" w:tplc="04150019" w:tentative="1">
      <w:start w:val="1"/>
      <w:numFmt w:val="lowerLetter"/>
      <w:lvlText w:val="%2."/>
      <w:lvlJc w:val="left"/>
      <w:pPr>
        <w:ind w:left="1820" w:hanging="360"/>
      </w:pPr>
    </w:lvl>
    <w:lvl w:ilvl="2" w:tplc="0415001B" w:tentative="1">
      <w:start w:val="1"/>
      <w:numFmt w:val="lowerRoman"/>
      <w:lvlText w:val="%3."/>
      <w:lvlJc w:val="right"/>
      <w:pPr>
        <w:ind w:left="2540" w:hanging="180"/>
      </w:pPr>
    </w:lvl>
    <w:lvl w:ilvl="3" w:tplc="0415000F" w:tentative="1">
      <w:start w:val="1"/>
      <w:numFmt w:val="decimal"/>
      <w:lvlText w:val="%4."/>
      <w:lvlJc w:val="left"/>
      <w:pPr>
        <w:ind w:left="3260" w:hanging="360"/>
      </w:pPr>
    </w:lvl>
    <w:lvl w:ilvl="4" w:tplc="04150019" w:tentative="1">
      <w:start w:val="1"/>
      <w:numFmt w:val="lowerLetter"/>
      <w:lvlText w:val="%5."/>
      <w:lvlJc w:val="left"/>
      <w:pPr>
        <w:ind w:left="3980" w:hanging="360"/>
      </w:pPr>
    </w:lvl>
    <w:lvl w:ilvl="5" w:tplc="0415001B" w:tentative="1">
      <w:start w:val="1"/>
      <w:numFmt w:val="lowerRoman"/>
      <w:lvlText w:val="%6."/>
      <w:lvlJc w:val="right"/>
      <w:pPr>
        <w:ind w:left="4700" w:hanging="180"/>
      </w:pPr>
    </w:lvl>
    <w:lvl w:ilvl="6" w:tplc="0415000F" w:tentative="1">
      <w:start w:val="1"/>
      <w:numFmt w:val="decimal"/>
      <w:lvlText w:val="%7."/>
      <w:lvlJc w:val="left"/>
      <w:pPr>
        <w:ind w:left="5420" w:hanging="360"/>
      </w:pPr>
    </w:lvl>
    <w:lvl w:ilvl="7" w:tplc="04150019" w:tentative="1">
      <w:start w:val="1"/>
      <w:numFmt w:val="lowerLetter"/>
      <w:lvlText w:val="%8."/>
      <w:lvlJc w:val="left"/>
      <w:pPr>
        <w:ind w:left="6140" w:hanging="360"/>
      </w:pPr>
    </w:lvl>
    <w:lvl w:ilvl="8" w:tplc="0415001B" w:tentative="1">
      <w:start w:val="1"/>
      <w:numFmt w:val="lowerRoman"/>
      <w:lvlText w:val="%9."/>
      <w:lvlJc w:val="right"/>
      <w:pPr>
        <w:ind w:left="6860" w:hanging="180"/>
      </w:pPr>
    </w:lvl>
  </w:abstractNum>
  <w:abstractNum w:abstractNumId="13" w15:restartNumberingAfterBreak="0">
    <w:nsid w:val="371B359C"/>
    <w:multiLevelType w:val="multilevel"/>
    <w:tmpl w:val="E7648842"/>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7DE6C64"/>
    <w:multiLevelType w:val="hybridMultilevel"/>
    <w:tmpl w:val="29E49CA0"/>
    <w:lvl w:ilvl="0" w:tplc="7076FE98">
      <w:start w:val="3"/>
      <w:numFmt w:val="decimal"/>
      <w:lvlText w:val="%1."/>
      <w:lvlJc w:val="left"/>
      <w:pPr>
        <w:ind w:left="358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8EF742F"/>
    <w:multiLevelType w:val="multilevel"/>
    <w:tmpl w:val="10D643A2"/>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9803022"/>
    <w:multiLevelType w:val="hybridMultilevel"/>
    <w:tmpl w:val="F70C4766"/>
    <w:lvl w:ilvl="0" w:tplc="0415000F">
      <w:start w:val="1"/>
      <w:numFmt w:val="decimal"/>
      <w:lvlText w:val="%1."/>
      <w:lvlJc w:val="left"/>
      <w:pPr>
        <w:ind w:left="1429" w:hanging="360"/>
      </w:pPr>
    </w:lvl>
    <w:lvl w:ilvl="1" w:tplc="6EDE9FD8">
      <w:start w:val="1"/>
      <w:numFmt w:val="decimal"/>
      <w:lvlText w:val="%2)"/>
      <w:lvlJc w:val="left"/>
      <w:pPr>
        <w:ind w:left="2149" w:hanging="360"/>
      </w:pPr>
      <w:rPr>
        <w:rFonts w:hint="default"/>
      </w:rPr>
    </w:lvl>
    <w:lvl w:ilvl="2" w:tplc="0415001B" w:tentative="1">
      <w:start w:val="1"/>
      <w:numFmt w:val="lowerRoman"/>
      <w:lvlText w:val="%3."/>
      <w:lvlJc w:val="right"/>
      <w:pPr>
        <w:ind w:left="2869" w:hanging="180"/>
      </w:pPr>
    </w:lvl>
    <w:lvl w:ilvl="3" w:tplc="0415000F">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7" w15:restartNumberingAfterBreak="0">
    <w:nsid w:val="3C9A2D2B"/>
    <w:multiLevelType w:val="multilevel"/>
    <w:tmpl w:val="D62620BC"/>
    <w:lvl w:ilvl="0">
      <w:start w:val="1"/>
      <w:numFmt w:val="decimal"/>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D1B7F72"/>
    <w:multiLevelType w:val="hybridMultilevel"/>
    <w:tmpl w:val="3FB676C0"/>
    <w:lvl w:ilvl="0" w:tplc="6EBE11E8">
      <w:start w:val="1"/>
      <w:numFmt w:val="decimal"/>
      <w:lvlText w:val="%1)"/>
      <w:lvlJc w:val="left"/>
      <w:pPr>
        <w:ind w:left="740" w:hanging="360"/>
      </w:pPr>
      <w:rPr>
        <w:rFonts w:hint="default"/>
      </w:rPr>
    </w:lvl>
    <w:lvl w:ilvl="1" w:tplc="04150019" w:tentative="1">
      <w:start w:val="1"/>
      <w:numFmt w:val="lowerLetter"/>
      <w:lvlText w:val="%2."/>
      <w:lvlJc w:val="left"/>
      <w:pPr>
        <w:ind w:left="1460" w:hanging="360"/>
      </w:pPr>
    </w:lvl>
    <w:lvl w:ilvl="2" w:tplc="0415001B" w:tentative="1">
      <w:start w:val="1"/>
      <w:numFmt w:val="lowerRoman"/>
      <w:lvlText w:val="%3."/>
      <w:lvlJc w:val="right"/>
      <w:pPr>
        <w:ind w:left="2180" w:hanging="180"/>
      </w:pPr>
    </w:lvl>
    <w:lvl w:ilvl="3" w:tplc="0415000F" w:tentative="1">
      <w:start w:val="1"/>
      <w:numFmt w:val="decimal"/>
      <w:lvlText w:val="%4."/>
      <w:lvlJc w:val="left"/>
      <w:pPr>
        <w:ind w:left="2900" w:hanging="360"/>
      </w:pPr>
    </w:lvl>
    <w:lvl w:ilvl="4" w:tplc="04150019" w:tentative="1">
      <w:start w:val="1"/>
      <w:numFmt w:val="lowerLetter"/>
      <w:lvlText w:val="%5."/>
      <w:lvlJc w:val="left"/>
      <w:pPr>
        <w:ind w:left="3620" w:hanging="360"/>
      </w:pPr>
    </w:lvl>
    <w:lvl w:ilvl="5" w:tplc="0415001B" w:tentative="1">
      <w:start w:val="1"/>
      <w:numFmt w:val="lowerRoman"/>
      <w:lvlText w:val="%6."/>
      <w:lvlJc w:val="right"/>
      <w:pPr>
        <w:ind w:left="4340" w:hanging="180"/>
      </w:pPr>
    </w:lvl>
    <w:lvl w:ilvl="6" w:tplc="0415000F" w:tentative="1">
      <w:start w:val="1"/>
      <w:numFmt w:val="decimal"/>
      <w:lvlText w:val="%7."/>
      <w:lvlJc w:val="left"/>
      <w:pPr>
        <w:ind w:left="5060" w:hanging="360"/>
      </w:pPr>
    </w:lvl>
    <w:lvl w:ilvl="7" w:tplc="04150019" w:tentative="1">
      <w:start w:val="1"/>
      <w:numFmt w:val="lowerLetter"/>
      <w:lvlText w:val="%8."/>
      <w:lvlJc w:val="left"/>
      <w:pPr>
        <w:ind w:left="5780" w:hanging="360"/>
      </w:pPr>
    </w:lvl>
    <w:lvl w:ilvl="8" w:tplc="0415001B" w:tentative="1">
      <w:start w:val="1"/>
      <w:numFmt w:val="lowerRoman"/>
      <w:lvlText w:val="%9."/>
      <w:lvlJc w:val="right"/>
      <w:pPr>
        <w:ind w:left="6500" w:hanging="180"/>
      </w:pPr>
    </w:lvl>
  </w:abstractNum>
  <w:abstractNum w:abstractNumId="19" w15:restartNumberingAfterBreak="0">
    <w:nsid w:val="3D954290"/>
    <w:multiLevelType w:val="hybridMultilevel"/>
    <w:tmpl w:val="78B06184"/>
    <w:lvl w:ilvl="0" w:tplc="D1BCC212">
      <w:start w:val="1"/>
      <w:numFmt w:val="bullet"/>
      <w:lvlText w:val=""/>
      <w:lvlJc w:val="left"/>
      <w:pPr>
        <w:ind w:left="644" w:hanging="360"/>
      </w:pPr>
      <w:rPr>
        <w:rFonts w:ascii="Symbol" w:hAnsi="Symbol"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45E76FE7"/>
    <w:multiLevelType w:val="multilevel"/>
    <w:tmpl w:val="BD027B40"/>
    <w:lvl w:ilvl="0">
      <w:start w:val="1"/>
      <w:numFmt w:val="decimal"/>
      <w:lvlText w:val="%1."/>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7D44A63"/>
    <w:multiLevelType w:val="multilevel"/>
    <w:tmpl w:val="A08EEC28"/>
    <w:lvl w:ilvl="0">
      <w:start w:val="1"/>
      <w:numFmt w:val="decimal"/>
      <w:lvlText w:val="%1)"/>
      <w:lvlJc w:val="left"/>
      <w:pPr>
        <w:tabs>
          <w:tab w:val="num" w:pos="720"/>
        </w:tabs>
        <w:ind w:left="720" w:hanging="360"/>
      </w:pPr>
      <w:rPr>
        <w:rFonts w:hint="default"/>
        <w:sz w:val="24"/>
        <w:szCs w:val="24"/>
      </w:rPr>
    </w:lvl>
    <w:lvl w:ilvl="1">
      <w:start w:val="3"/>
      <w:numFmt w:val="decimal"/>
      <w:lvlText w:val="%2."/>
      <w:lvlJc w:val="left"/>
      <w:pPr>
        <w:tabs>
          <w:tab w:val="num" w:pos="360"/>
        </w:tabs>
        <w:ind w:left="360" w:hanging="360"/>
      </w:pPr>
    </w:lvl>
    <w:lvl w:ilvl="2">
      <w:start w:val="1"/>
      <w:numFmt w:val="decimal"/>
      <w:lvlText w:val="%3."/>
      <w:lvlJc w:val="left"/>
      <w:pPr>
        <w:tabs>
          <w:tab w:val="num" w:pos="2340"/>
        </w:tabs>
        <w:ind w:left="2340" w:hanging="360"/>
      </w:pPr>
    </w:lvl>
    <w:lvl w:ilvl="3">
      <w:start w:val="1"/>
      <w:numFmt w:val="lowerLetter"/>
      <w:lvlText w:val="%4)"/>
      <w:lvlJc w:val="left"/>
      <w:pPr>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48F4791D"/>
    <w:multiLevelType w:val="multilevel"/>
    <w:tmpl w:val="AE7E8432"/>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F506852"/>
    <w:multiLevelType w:val="multilevel"/>
    <w:tmpl w:val="C520F7CE"/>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197547F"/>
    <w:multiLevelType w:val="hybridMultilevel"/>
    <w:tmpl w:val="C5CCD9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29A17D2"/>
    <w:multiLevelType w:val="multilevel"/>
    <w:tmpl w:val="6FD0FC00"/>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7406FFD"/>
    <w:multiLevelType w:val="hybridMultilevel"/>
    <w:tmpl w:val="BE9C07E8"/>
    <w:lvl w:ilvl="0" w:tplc="7916BAB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7" w15:restartNumberingAfterBreak="0">
    <w:nsid w:val="57483B11"/>
    <w:multiLevelType w:val="hybridMultilevel"/>
    <w:tmpl w:val="55FC14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A1B1084"/>
    <w:multiLevelType w:val="multilevel"/>
    <w:tmpl w:val="EB9C82B0"/>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D0D0E4E"/>
    <w:multiLevelType w:val="multilevel"/>
    <w:tmpl w:val="CDCA327A"/>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17A3FB0"/>
    <w:multiLevelType w:val="hybridMultilevel"/>
    <w:tmpl w:val="AB0201FE"/>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31" w15:restartNumberingAfterBreak="0">
    <w:nsid w:val="641F4F3D"/>
    <w:multiLevelType w:val="singleLevel"/>
    <w:tmpl w:val="0415000F"/>
    <w:lvl w:ilvl="0">
      <w:start w:val="1"/>
      <w:numFmt w:val="decimal"/>
      <w:lvlText w:val="%1."/>
      <w:lvlJc w:val="left"/>
      <w:pPr>
        <w:tabs>
          <w:tab w:val="num" w:pos="360"/>
        </w:tabs>
        <w:ind w:left="360" w:hanging="360"/>
      </w:pPr>
    </w:lvl>
  </w:abstractNum>
  <w:abstractNum w:abstractNumId="32" w15:restartNumberingAfterBreak="0">
    <w:nsid w:val="64A85342"/>
    <w:multiLevelType w:val="hybridMultilevel"/>
    <w:tmpl w:val="DA92D2EE"/>
    <w:lvl w:ilvl="0" w:tplc="F4FCF2B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8097C87"/>
    <w:multiLevelType w:val="multilevel"/>
    <w:tmpl w:val="1BFAC58E"/>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B1C6474"/>
    <w:multiLevelType w:val="hybridMultilevel"/>
    <w:tmpl w:val="EF4E0A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59C2686"/>
    <w:multiLevelType w:val="multilevel"/>
    <w:tmpl w:val="02721EFE"/>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6847C96"/>
    <w:multiLevelType w:val="multilevel"/>
    <w:tmpl w:val="97286B82"/>
    <w:lvl w:ilvl="0">
      <w:start w:val="1"/>
      <w:numFmt w:val="decimal"/>
      <w:lvlText w:val="%1."/>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771D6761"/>
    <w:multiLevelType w:val="hybridMultilevel"/>
    <w:tmpl w:val="7CF675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9DB23EE"/>
    <w:multiLevelType w:val="hybridMultilevel"/>
    <w:tmpl w:val="88DC0226"/>
    <w:lvl w:ilvl="0" w:tplc="A03CA202">
      <w:start w:val="1"/>
      <w:numFmt w:val="decimal"/>
      <w:lvlText w:val="%1."/>
      <w:lvlJc w:val="left"/>
      <w:pPr>
        <w:tabs>
          <w:tab w:val="num" w:pos="720"/>
        </w:tabs>
        <w:ind w:left="720" w:hanging="720"/>
      </w:pPr>
      <w:rPr>
        <w:rFonts w:hint="default"/>
        <w:b w:val="0"/>
      </w:rPr>
    </w:lvl>
    <w:lvl w:ilvl="1" w:tplc="D424031C">
      <w:start w:val="1"/>
      <w:numFmt w:val="decimal"/>
      <w:lvlText w:val="%2."/>
      <w:lvlJc w:val="left"/>
      <w:pPr>
        <w:tabs>
          <w:tab w:val="num" w:pos="1440"/>
        </w:tabs>
        <w:ind w:left="1440" w:hanging="360"/>
      </w:pPr>
    </w:lvl>
    <w:lvl w:ilvl="2" w:tplc="CB54DAB2">
      <w:start w:val="1"/>
      <w:numFmt w:val="decimal"/>
      <w:lvlText w:val="%3)"/>
      <w:lvlJc w:val="left"/>
      <w:pPr>
        <w:ind w:left="2340" w:hanging="360"/>
      </w:pPr>
      <w:rPr>
        <w:rFonts w:hint="default"/>
      </w:rPr>
    </w:lvl>
    <w:lvl w:ilvl="3" w:tplc="003C689A" w:tentative="1">
      <w:start w:val="1"/>
      <w:numFmt w:val="decimal"/>
      <w:lvlText w:val="%4."/>
      <w:lvlJc w:val="left"/>
      <w:pPr>
        <w:tabs>
          <w:tab w:val="num" w:pos="2880"/>
        </w:tabs>
        <w:ind w:left="2880" w:hanging="360"/>
      </w:pPr>
    </w:lvl>
    <w:lvl w:ilvl="4" w:tplc="58C03D56" w:tentative="1">
      <w:start w:val="1"/>
      <w:numFmt w:val="lowerLetter"/>
      <w:lvlText w:val="%5."/>
      <w:lvlJc w:val="left"/>
      <w:pPr>
        <w:tabs>
          <w:tab w:val="num" w:pos="3600"/>
        </w:tabs>
        <w:ind w:left="3600" w:hanging="360"/>
      </w:pPr>
    </w:lvl>
    <w:lvl w:ilvl="5" w:tplc="861C4654" w:tentative="1">
      <w:start w:val="1"/>
      <w:numFmt w:val="lowerRoman"/>
      <w:lvlText w:val="%6."/>
      <w:lvlJc w:val="right"/>
      <w:pPr>
        <w:tabs>
          <w:tab w:val="num" w:pos="4320"/>
        </w:tabs>
        <w:ind w:left="4320" w:hanging="180"/>
      </w:pPr>
    </w:lvl>
    <w:lvl w:ilvl="6" w:tplc="90CC6AD4" w:tentative="1">
      <w:start w:val="1"/>
      <w:numFmt w:val="decimal"/>
      <w:lvlText w:val="%7."/>
      <w:lvlJc w:val="left"/>
      <w:pPr>
        <w:tabs>
          <w:tab w:val="num" w:pos="5040"/>
        </w:tabs>
        <w:ind w:left="5040" w:hanging="360"/>
      </w:pPr>
    </w:lvl>
    <w:lvl w:ilvl="7" w:tplc="C4128572" w:tentative="1">
      <w:start w:val="1"/>
      <w:numFmt w:val="lowerLetter"/>
      <w:lvlText w:val="%8."/>
      <w:lvlJc w:val="left"/>
      <w:pPr>
        <w:tabs>
          <w:tab w:val="num" w:pos="5760"/>
        </w:tabs>
        <w:ind w:left="5760" w:hanging="360"/>
      </w:pPr>
    </w:lvl>
    <w:lvl w:ilvl="8" w:tplc="F40406A4" w:tentative="1">
      <w:start w:val="1"/>
      <w:numFmt w:val="lowerRoman"/>
      <w:lvlText w:val="%9."/>
      <w:lvlJc w:val="right"/>
      <w:pPr>
        <w:tabs>
          <w:tab w:val="num" w:pos="6480"/>
        </w:tabs>
        <w:ind w:left="6480" w:hanging="180"/>
      </w:pPr>
    </w:lvl>
  </w:abstractNum>
  <w:abstractNum w:abstractNumId="39" w15:restartNumberingAfterBreak="0">
    <w:nsid w:val="7BE83C4A"/>
    <w:multiLevelType w:val="hybridMultilevel"/>
    <w:tmpl w:val="C8503296"/>
    <w:lvl w:ilvl="0" w:tplc="498627C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C1E5B09"/>
    <w:multiLevelType w:val="hybridMultilevel"/>
    <w:tmpl w:val="7B24811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C3E3260"/>
    <w:multiLevelType w:val="hybridMultilevel"/>
    <w:tmpl w:val="BEF65958"/>
    <w:lvl w:ilvl="0" w:tplc="D1BCC212">
      <w:start w:val="1"/>
      <w:numFmt w:val="bullet"/>
      <w:lvlText w:val=""/>
      <w:lvlJc w:val="left"/>
      <w:pPr>
        <w:ind w:left="2149"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C686AAE"/>
    <w:multiLevelType w:val="multilevel"/>
    <w:tmpl w:val="61E05752"/>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566191458">
    <w:abstractNumId w:val="22"/>
  </w:num>
  <w:num w:numId="2" w16cid:durableId="419911048">
    <w:abstractNumId w:val="28"/>
  </w:num>
  <w:num w:numId="3" w16cid:durableId="1521166078">
    <w:abstractNumId w:val="15"/>
  </w:num>
  <w:num w:numId="4" w16cid:durableId="920991418">
    <w:abstractNumId w:val="33"/>
  </w:num>
  <w:num w:numId="5" w16cid:durableId="627667154">
    <w:abstractNumId w:val="4"/>
  </w:num>
  <w:num w:numId="6" w16cid:durableId="1478566731">
    <w:abstractNumId w:val="23"/>
  </w:num>
  <w:num w:numId="7" w16cid:durableId="2006004924">
    <w:abstractNumId w:val="9"/>
  </w:num>
  <w:num w:numId="8" w16cid:durableId="2002004696">
    <w:abstractNumId w:val="42"/>
  </w:num>
  <w:num w:numId="9" w16cid:durableId="915674876">
    <w:abstractNumId w:val="35"/>
  </w:num>
  <w:num w:numId="10" w16cid:durableId="270624361">
    <w:abstractNumId w:val="17"/>
  </w:num>
  <w:num w:numId="11" w16cid:durableId="337511061">
    <w:abstractNumId w:val="29"/>
  </w:num>
  <w:num w:numId="12" w16cid:durableId="1623727471">
    <w:abstractNumId w:val="13"/>
  </w:num>
  <w:num w:numId="13" w16cid:durableId="1958096617">
    <w:abstractNumId w:val="2"/>
  </w:num>
  <w:num w:numId="14" w16cid:durableId="2072800322">
    <w:abstractNumId w:val="11"/>
  </w:num>
  <w:num w:numId="15" w16cid:durableId="647176694">
    <w:abstractNumId w:val="25"/>
  </w:num>
  <w:num w:numId="16" w16cid:durableId="1317421540">
    <w:abstractNumId w:val="31"/>
  </w:num>
  <w:num w:numId="17" w16cid:durableId="1852573155">
    <w:abstractNumId w:val="0"/>
  </w:num>
  <w:num w:numId="18" w16cid:durableId="51083410">
    <w:abstractNumId w:val="16"/>
  </w:num>
  <w:num w:numId="19" w16cid:durableId="26882631">
    <w:abstractNumId w:val="3"/>
  </w:num>
  <w:num w:numId="20" w16cid:durableId="995185404">
    <w:abstractNumId w:val="24"/>
  </w:num>
  <w:num w:numId="21" w16cid:durableId="1641615955">
    <w:abstractNumId w:val="14"/>
  </w:num>
  <w:num w:numId="22" w16cid:durableId="1347630213">
    <w:abstractNumId w:val="6"/>
  </w:num>
  <w:num w:numId="23" w16cid:durableId="240678015">
    <w:abstractNumId w:val="30"/>
  </w:num>
  <w:num w:numId="24" w16cid:durableId="1635334612">
    <w:abstractNumId w:val="36"/>
  </w:num>
  <w:num w:numId="25" w16cid:durableId="1245339036">
    <w:abstractNumId w:val="20"/>
  </w:num>
  <w:num w:numId="26" w16cid:durableId="1748918743">
    <w:abstractNumId w:val="26"/>
  </w:num>
  <w:num w:numId="27" w16cid:durableId="1326473169">
    <w:abstractNumId w:val="5"/>
  </w:num>
  <w:num w:numId="28" w16cid:durableId="2050450617">
    <w:abstractNumId w:val="38"/>
  </w:num>
  <w:num w:numId="29" w16cid:durableId="1825773353">
    <w:abstractNumId w:val="21"/>
  </w:num>
  <w:num w:numId="30" w16cid:durableId="277495511">
    <w:abstractNumId w:val="41"/>
  </w:num>
  <w:num w:numId="31" w16cid:durableId="1767648102">
    <w:abstractNumId w:val="19"/>
  </w:num>
  <w:num w:numId="32" w16cid:durableId="1867674928">
    <w:abstractNumId w:val="40"/>
  </w:num>
  <w:num w:numId="33" w16cid:durableId="303119592">
    <w:abstractNumId w:val="27"/>
  </w:num>
  <w:num w:numId="34" w16cid:durableId="1885751793">
    <w:abstractNumId w:val="32"/>
  </w:num>
  <w:num w:numId="35" w16cid:durableId="813524479">
    <w:abstractNumId w:val="10"/>
  </w:num>
  <w:num w:numId="36" w16cid:durableId="727268945">
    <w:abstractNumId w:val="37"/>
  </w:num>
  <w:num w:numId="37" w16cid:durableId="144206053">
    <w:abstractNumId w:val="34"/>
  </w:num>
  <w:num w:numId="38" w16cid:durableId="1031614346">
    <w:abstractNumId w:val="1"/>
  </w:num>
  <w:num w:numId="39" w16cid:durableId="483275907">
    <w:abstractNumId w:val="12"/>
  </w:num>
  <w:num w:numId="40" w16cid:durableId="1664435912">
    <w:abstractNumId w:val="18"/>
  </w:num>
  <w:num w:numId="41" w16cid:durableId="520976723">
    <w:abstractNumId w:val="8"/>
  </w:num>
  <w:num w:numId="42" w16cid:durableId="1901666606">
    <w:abstractNumId w:val="39"/>
  </w:num>
  <w:num w:numId="43" w16cid:durableId="113595223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0E0E"/>
    <w:rsid w:val="00021543"/>
    <w:rsid w:val="000D6A8D"/>
    <w:rsid w:val="000D7DBC"/>
    <w:rsid w:val="000E505E"/>
    <w:rsid w:val="000F117E"/>
    <w:rsid w:val="001308CE"/>
    <w:rsid w:val="00135054"/>
    <w:rsid w:val="00171460"/>
    <w:rsid w:val="00174235"/>
    <w:rsid w:val="001832F1"/>
    <w:rsid w:val="001A186B"/>
    <w:rsid w:val="001A65C7"/>
    <w:rsid w:val="001A694C"/>
    <w:rsid w:val="001B6317"/>
    <w:rsid w:val="002117F1"/>
    <w:rsid w:val="00221E16"/>
    <w:rsid w:val="00253708"/>
    <w:rsid w:val="002566DA"/>
    <w:rsid w:val="00263C5A"/>
    <w:rsid w:val="00267E32"/>
    <w:rsid w:val="00275BB4"/>
    <w:rsid w:val="0029055C"/>
    <w:rsid w:val="00291835"/>
    <w:rsid w:val="002B07A3"/>
    <w:rsid w:val="002B5BA4"/>
    <w:rsid w:val="002C1F72"/>
    <w:rsid w:val="002F0CD4"/>
    <w:rsid w:val="002F33A4"/>
    <w:rsid w:val="00327635"/>
    <w:rsid w:val="00350E0E"/>
    <w:rsid w:val="00360E51"/>
    <w:rsid w:val="0039677F"/>
    <w:rsid w:val="003A34BB"/>
    <w:rsid w:val="003A7777"/>
    <w:rsid w:val="003A7E47"/>
    <w:rsid w:val="003E79AE"/>
    <w:rsid w:val="003F0740"/>
    <w:rsid w:val="003F30C5"/>
    <w:rsid w:val="00427279"/>
    <w:rsid w:val="00441807"/>
    <w:rsid w:val="0044481A"/>
    <w:rsid w:val="00447733"/>
    <w:rsid w:val="00451F26"/>
    <w:rsid w:val="00456D23"/>
    <w:rsid w:val="004747B3"/>
    <w:rsid w:val="004816DE"/>
    <w:rsid w:val="004B4D74"/>
    <w:rsid w:val="004C6682"/>
    <w:rsid w:val="00503D8D"/>
    <w:rsid w:val="00531684"/>
    <w:rsid w:val="00550F23"/>
    <w:rsid w:val="00556367"/>
    <w:rsid w:val="005E2398"/>
    <w:rsid w:val="00606175"/>
    <w:rsid w:val="006227C5"/>
    <w:rsid w:val="006501B1"/>
    <w:rsid w:val="006506FB"/>
    <w:rsid w:val="0069006E"/>
    <w:rsid w:val="00696171"/>
    <w:rsid w:val="006B308F"/>
    <w:rsid w:val="006C2D32"/>
    <w:rsid w:val="006D4BCF"/>
    <w:rsid w:val="006E7D21"/>
    <w:rsid w:val="00705033"/>
    <w:rsid w:val="00797261"/>
    <w:rsid w:val="007C48F4"/>
    <w:rsid w:val="007D74E7"/>
    <w:rsid w:val="007D76BB"/>
    <w:rsid w:val="007E5A3F"/>
    <w:rsid w:val="007F7163"/>
    <w:rsid w:val="00823645"/>
    <w:rsid w:val="008955E4"/>
    <w:rsid w:val="008B78EB"/>
    <w:rsid w:val="008E6885"/>
    <w:rsid w:val="00926047"/>
    <w:rsid w:val="009318E7"/>
    <w:rsid w:val="00944D2B"/>
    <w:rsid w:val="00964292"/>
    <w:rsid w:val="0097348F"/>
    <w:rsid w:val="009E3435"/>
    <w:rsid w:val="00A0484D"/>
    <w:rsid w:val="00A43D0C"/>
    <w:rsid w:val="00A54CE1"/>
    <w:rsid w:val="00A7223D"/>
    <w:rsid w:val="00A8733E"/>
    <w:rsid w:val="00A90FC8"/>
    <w:rsid w:val="00AC4AE1"/>
    <w:rsid w:val="00AD3574"/>
    <w:rsid w:val="00AE08FF"/>
    <w:rsid w:val="00AE2A08"/>
    <w:rsid w:val="00B06D5A"/>
    <w:rsid w:val="00B36648"/>
    <w:rsid w:val="00B46DD3"/>
    <w:rsid w:val="00B46E96"/>
    <w:rsid w:val="00B70566"/>
    <w:rsid w:val="00B76809"/>
    <w:rsid w:val="00BA050C"/>
    <w:rsid w:val="00BB1097"/>
    <w:rsid w:val="00BB6C8B"/>
    <w:rsid w:val="00BC435A"/>
    <w:rsid w:val="00BF6A90"/>
    <w:rsid w:val="00C0762D"/>
    <w:rsid w:val="00C35202"/>
    <w:rsid w:val="00C817E8"/>
    <w:rsid w:val="00C870CC"/>
    <w:rsid w:val="00CA5FBD"/>
    <w:rsid w:val="00CC469A"/>
    <w:rsid w:val="00CF255E"/>
    <w:rsid w:val="00D05151"/>
    <w:rsid w:val="00D304F4"/>
    <w:rsid w:val="00D44583"/>
    <w:rsid w:val="00D60AD5"/>
    <w:rsid w:val="00D65714"/>
    <w:rsid w:val="00D6637C"/>
    <w:rsid w:val="00D75B47"/>
    <w:rsid w:val="00D913D1"/>
    <w:rsid w:val="00DB116A"/>
    <w:rsid w:val="00DB779E"/>
    <w:rsid w:val="00DC6CE6"/>
    <w:rsid w:val="00DF3ADD"/>
    <w:rsid w:val="00E124C8"/>
    <w:rsid w:val="00E179D8"/>
    <w:rsid w:val="00E53C9A"/>
    <w:rsid w:val="00E74A18"/>
    <w:rsid w:val="00EC06D9"/>
    <w:rsid w:val="00ED201B"/>
    <w:rsid w:val="00EF70E2"/>
    <w:rsid w:val="00F8364B"/>
    <w:rsid w:val="00FB580B"/>
    <w:rsid w:val="00FC1E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C14719"/>
  <w15:docId w15:val="{DA490014-A812-46B0-9318-99EC69DA1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New" w:eastAsia="Courier New" w:hAnsi="Courier New" w:cs="Courier New"/>
        <w:sz w:val="24"/>
        <w:szCs w:val="24"/>
        <w:lang w:val="pl-PL" w:eastAsia="pl-PL" w:bidi="pl-PL"/>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color w:val="000000"/>
    </w:rPr>
  </w:style>
  <w:style w:type="paragraph" w:styleId="Nagwek3">
    <w:name w:val="heading 3"/>
    <w:basedOn w:val="Normalny"/>
    <w:next w:val="Normalny"/>
    <w:link w:val="Nagwek3Znak"/>
    <w:qFormat/>
    <w:rsid w:val="00D65714"/>
    <w:pPr>
      <w:keepNext/>
      <w:widowControl/>
      <w:jc w:val="center"/>
      <w:outlineLvl w:val="2"/>
    </w:pPr>
    <w:rPr>
      <w:rFonts w:ascii="Arial" w:eastAsia="Times New Roman" w:hAnsi="Arial" w:cs="Times New Roman"/>
      <w:color w:val="auto"/>
      <w:szCs w:val="20"/>
      <w:u w:val="single"/>
      <w:lang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
    <w:name w:val="Nagłówek #1_"/>
    <w:basedOn w:val="Domylnaczcionkaakapitu"/>
    <w:link w:val="Nagwek10"/>
    <w:rPr>
      <w:rFonts w:ascii="Arial" w:eastAsia="Arial" w:hAnsi="Arial" w:cs="Arial"/>
      <w:b/>
      <w:bCs/>
      <w:i w:val="0"/>
      <w:iCs w:val="0"/>
      <w:smallCaps w:val="0"/>
      <w:strike w:val="0"/>
      <w:sz w:val="22"/>
      <w:szCs w:val="22"/>
      <w:u w:val="none"/>
    </w:rPr>
  </w:style>
  <w:style w:type="character" w:customStyle="1" w:styleId="Teksttreci2">
    <w:name w:val="Tekst treści (2)_"/>
    <w:basedOn w:val="Domylnaczcionkaakapitu"/>
    <w:link w:val="Teksttreci20"/>
    <w:rPr>
      <w:rFonts w:ascii="Arial" w:eastAsia="Arial" w:hAnsi="Arial" w:cs="Arial"/>
      <w:b/>
      <w:bCs/>
      <w:i w:val="0"/>
      <w:iCs w:val="0"/>
      <w:smallCaps w:val="0"/>
      <w:strike w:val="0"/>
      <w:sz w:val="18"/>
      <w:szCs w:val="18"/>
      <w:u w:val="none"/>
    </w:rPr>
  </w:style>
  <w:style w:type="character" w:customStyle="1" w:styleId="Nagweklubstopka2">
    <w:name w:val="Nagłówek lub stopka (2)_"/>
    <w:basedOn w:val="Domylnaczcionkaakapitu"/>
    <w:link w:val="Nagweklubstopka20"/>
    <w:rPr>
      <w:rFonts w:ascii="Times New Roman" w:eastAsia="Times New Roman" w:hAnsi="Times New Roman" w:cs="Times New Roman"/>
      <w:b w:val="0"/>
      <w:bCs w:val="0"/>
      <w:i w:val="0"/>
      <w:iCs w:val="0"/>
      <w:smallCaps w:val="0"/>
      <w:strike w:val="0"/>
      <w:sz w:val="20"/>
      <w:szCs w:val="20"/>
      <w:u w:val="none"/>
    </w:rPr>
  </w:style>
  <w:style w:type="character" w:customStyle="1" w:styleId="Teksttreci">
    <w:name w:val="Tekst treści_"/>
    <w:basedOn w:val="Domylnaczcionkaakapitu"/>
    <w:link w:val="Teksttreci0"/>
    <w:rPr>
      <w:rFonts w:ascii="Arial" w:eastAsia="Arial" w:hAnsi="Arial" w:cs="Arial"/>
      <w:b w:val="0"/>
      <w:bCs w:val="0"/>
      <w:i w:val="0"/>
      <w:iCs w:val="0"/>
      <w:smallCaps w:val="0"/>
      <w:strike w:val="0"/>
      <w:sz w:val="22"/>
      <w:szCs w:val="22"/>
      <w:u w:val="none"/>
    </w:rPr>
  </w:style>
  <w:style w:type="paragraph" w:customStyle="1" w:styleId="Nagwek10">
    <w:name w:val="Nagłówek #1"/>
    <w:basedOn w:val="Normalny"/>
    <w:link w:val="Nagwek1"/>
    <w:pPr>
      <w:shd w:val="clear" w:color="auto" w:fill="FFFFFF"/>
      <w:spacing w:after="60" w:line="360" w:lineRule="auto"/>
      <w:jc w:val="center"/>
      <w:outlineLvl w:val="0"/>
    </w:pPr>
    <w:rPr>
      <w:rFonts w:ascii="Arial" w:eastAsia="Arial" w:hAnsi="Arial" w:cs="Arial"/>
      <w:b/>
      <w:bCs/>
      <w:sz w:val="22"/>
      <w:szCs w:val="22"/>
    </w:rPr>
  </w:style>
  <w:style w:type="paragraph" w:customStyle="1" w:styleId="Teksttreci20">
    <w:name w:val="Tekst treści (2)"/>
    <w:basedOn w:val="Normalny"/>
    <w:link w:val="Teksttreci2"/>
    <w:pPr>
      <w:shd w:val="clear" w:color="auto" w:fill="FFFFFF"/>
    </w:pPr>
    <w:rPr>
      <w:rFonts w:ascii="Arial" w:eastAsia="Arial" w:hAnsi="Arial" w:cs="Arial"/>
      <w:b/>
      <w:bCs/>
      <w:sz w:val="18"/>
      <w:szCs w:val="18"/>
    </w:rPr>
  </w:style>
  <w:style w:type="paragraph" w:customStyle="1" w:styleId="Nagweklubstopka20">
    <w:name w:val="Nagłówek lub stopka (2)"/>
    <w:basedOn w:val="Normalny"/>
    <w:link w:val="Nagweklubstopka2"/>
    <w:pPr>
      <w:shd w:val="clear" w:color="auto" w:fill="FFFFFF"/>
    </w:pPr>
    <w:rPr>
      <w:rFonts w:ascii="Times New Roman" w:eastAsia="Times New Roman" w:hAnsi="Times New Roman" w:cs="Times New Roman"/>
      <w:sz w:val="20"/>
      <w:szCs w:val="20"/>
    </w:rPr>
  </w:style>
  <w:style w:type="paragraph" w:customStyle="1" w:styleId="Teksttreci0">
    <w:name w:val="Tekst treści"/>
    <w:basedOn w:val="Normalny"/>
    <w:link w:val="Teksttreci"/>
    <w:pPr>
      <w:shd w:val="clear" w:color="auto" w:fill="FFFFFF"/>
      <w:spacing w:line="360" w:lineRule="auto"/>
    </w:pPr>
    <w:rPr>
      <w:rFonts w:ascii="Arial" w:eastAsia="Arial" w:hAnsi="Arial" w:cs="Arial"/>
      <w:sz w:val="22"/>
      <w:szCs w:val="22"/>
    </w:rPr>
  </w:style>
  <w:style w:type="paragraph" w:styleId="Nagwek">
    <w:name w:val="header"/>
    <w:basedOn w:val="Normalny"/>
    <w:link w:val="NagwekZnak"/>
    <w:uiPriority w:val="99"/>
    <w:unhideWhenUsed/>
    <w:rsid w:val="00291835"/>
    <w:pPr>
      <w:tabs>
        <w:tab w:val="center" w:pos="4536"/>
        <w:tab w:val="right" w:pos="9072"/>
      </w:tabs>
    </w:pPr>
  </w:style>
  <w:style w:type="character" w:customStyle="1" w:styleId="NagwekZnak">
    <w:name w:val="Nagłówek Znak"/>
    <w:basedOn w:val="Domylnaczcionkaakapitu"/>
    <w:link w:val="Nagwek"/>
    <w:uiPriority w:val="99"/>
    <w:rsid w:val="00291835"/>
    <w:rPr>
      <w:color w:val="000000"/>
    </w:rPr>
  </w:style>
  <w:style w:type="paragraph" w:styleId="Stopka">
    <w:name w:val="footer"/>
    <w:basedOn w:val="Normalny"/>
    <w:link w:val="StopkaZnak"/>
    <w:uiPriority w:val="99"/>
    <w:unhideWhenUsed/>
    <w:rsid w:val="00291835"/>
    <w:pPr>
      <w:tabs>
        <w:tab w:val="center" w:pos="4536"/>
        <w:tab w:val="right" w:pos="9072"/>
      </w:tabs>
    </w:pPr>
  </w:style>
  <w:style w:type="character" w:customStyle="1" w:styleId="StopkaZnak">
    <w:name w:val="Stopka Znak"/>
    <w:basedOn w:val="Domylnaczcionkaakapitu"/>
    <w:link w:val="Stopka"/>
    <w:uiPriority w:val="99"/>
    <w:rsid w:val="00291835"/>
    <w:rPr>
      <w:color w:val="000000"/>
    </w:rPr>
  </w:style>
  <w:style w:type="paragraph" w:styleId="Akapitzlist">
    <w:name w:val="List Paragraph"/>
    <w:basedOn w:val="Normalny"/>
    <w:uiPriority w:val="34"/>
    <w:qFormat/>
    <w:rsid w:val="00A54CE1"/>
    <w:pPr>
      <w:ind w:left="720"/>
      <w:contextualSpacing/>
    </w:pPr>
  </w:style>
  <w:style w:type="character" w:customStyle="1" w:styleId="Nagwek3Znak">
    <w:name w:val="Nagłówek 3 Znak"/>
    <w:basedOn w:val="Domylnaczcionkaakapitu"/>
    <w:link w:val="Nagwek3"/>
    <w:rsid w:val="00D65714"/>
    <w:rPr>
      <w:rFonts w:ascii="Arial" w:eastAsia="Times New Roman" w:hAnsi="Arial" w:cs="Times New Roman"/>
      <w:szCs w:val="20"/>
      <w:u w:val="single"/>
      <w:lang w:bidi="ar-SA"/>
    </w:rPr>
  </w:style>
  <w:style w:type="character" w:styleId="Odwoaniedokomentarza">
    <w:name w:val="annotation reference"/>
    <w:basedOn w:val="Domylnaczcionkaakapitu"/>
    <w:uiPriority w:val="99"/>
    <w:semiHidden/>
    <w:unhideWhenUsed/>
    <w:rsid w:val="00AC4AE1"/>
    <w:rPr>
      <w:sz w:val="16"/>
      <w:szCs w:val="16"/>
    </w:rPr>
  </w:style>
  <w:style w:type="paragraph" w:styleId="Tekstkomentarza">
    <w:name w:val="annotation text"/>
    <w:basedOn w:val="Normalny"/>
    <w:link w:val="TekstkomentarzaZnak"/>
    <w:uiPriority w:val="99"/>
    <w:semiHidden/>
    <w:unhideWhenUsed/>
    <w:rsid w:val="00AC4AE1"/>
    <w:rPr>
      <w:sz w:val="20"/>
      <w:szCs w:val="20"/>
    </w:rPr>
  </w:style>
  <w:style w:type="character" w:customStyle="1" w:styleId="TekstkomentarzaZnak">
    <w:name w:val="Tekst komentarza Znak"/>
    <w:basedOn w:val="Domylnaczcionkaakapitu"/>
    <w:link w:val="Tekstkomentarza"/>
    <w:uiPriority w:val="99"/>
    <w:semiHidden/>
    <w:rsid w:val="00AC4AE1"/>
    <w:rPr>
      <w:color w:val="000000"/>
      <w:sz w:val="20"/>
      <w:szCs w:val="20"/>
    </w:rPr>
  </w:style>
  <w:style w:type="paragraph" w:styleId="Tematkomentarza">
    <w:name w:val="annotation subject"/>
    <w:basedOn w:val="Tekstkomentarza"/>
    <w:next w:val="Tekstkomentarza"/>
    <w:link w:val="TematkomentarzaZnak"/>
    <w:uiPriority w:val="99"/>
    <w:semiHidden/>
    <w:unhideWhenUsed/>
    <w:rsid w:val="00AC4AE1"/>
    <w:rPr>
      <w:b/>
      <w:bCs/>
    </w:rPr>
  </w:style>
  <w:style w:type="character" w:customStyle="1" w:styleId="TematkomentarzaZnak">
    <w:name w:val="Temat komentarza Znak"/>
    <w:basedOn w:val="TekstkomentarzaZnak"/>
    <w:link w:val="Tematkomentarza"/>
    <w:uiPriority w:val="99"/>
    <w:semiHidden/>
    <w:rsid w:val="00AC4AE1"/>
    <w:rPr>
      <w:b/>
      <w:bCs/>
      <w:color w:val="000000"/>
      <w:sz w:val="20"/>
      <w:szCs w:val="20"/>
    </w:rPr>
  </w:style>
  <w:style w:type="character" w:styleId="Hipercze">
    <w:name w:val="Hyperlink"/>
    <w:basedOn w:val="Domylnaczcionkaakapitu"/>
    <w:uiPriority w:val="99"/>
    <w:unhideWhenUsed/>
    <w:rsid w:val="00C35202"/>
    <w:rPr>
      <w:color w:val="0563C1" w:themeColor="hyperlink"/>
      <w:u w:val="single"/>
    </w:rPr>
  </w:style>
  <w:style w:type="character" w:styleId="Nierozpoznanawzmianka">
    <w:name w:val="Unresolved Mention"/>
    <w:basedOn w:val="Domylnaczcionkaakapitu"/>
    <w:uiPriority w:val="99"/>
    <w:semiHidden/>
    <w:unhideWhenUsed/>
    <w:rsid w:val="00C35202"/>
    <w:rPr>
      <w:color w:val="605E5C"/>
      <w:shd w:val="clear" w:color="auto" w:fill="E1DFDD"/>
    </w:rPr>
  </w:style>
  <w:style w:type="character" w:styleId="UyteHipercze">
    <w:name w:val="FollowedHyperlink"/>
    <w:basedOn w:val="Domylnaczcionkaakapitu"/>
    <w:uiPriority w:val="99"/>
    <w:semiHidden/>
    <w:unhideWhenUsed/>
    <w:rsid w:val="00EF70E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lasy.gov.pl/pl/pro/publikacje/biuletyn-informacyjny-lasow-panstwowych/2010/bilp-11-2010"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1F21A2-03E5-407A-A35D-41D2F63A8F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775</TotalTime>
  <Pages>21</Pages>
  <Words>4918</Words>
  <Characters>29513</Characters>
  <Application>Microsoft Office Word</Application>
  <DocSecurity>0</DocSecurity>
  <Lines>245</Lines>
  <Paragraphs>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Patryk Cioroch - Nadleśnictwo Suchedniów</dc:creator>
  <cp:keywords/>
  <cp:lastModifiedBy>Tomasz Gawron - Nadleśnictwo Kościerzyna</cp:lastModifiedBy>
  <cp:revision>121</cp:revision>
  <dcterms:created xsi:type="dcterms:W3CDTF">2023-11-22T11:31:00Z</dcterms:created>
  <dcterms:modified xsi:type="dcterms:W3CDTF">2023-12-05T13:59:00Z</dcterms:modified>
</cp:coreProperties>
</file>