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98" w:rsidRDefault="00A61789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Krzesło do gabinetu</w:t>
      </w:r>
    </w:p>
    <w:p w:rsidR="00A61789" w:rsidRDefault="00A61789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2263140" cy="2926466"/>
            <wp:effectExtent l="0" t="0" r="3810" b="7620"/>
            <wp:docPr id="317564614" name="Obraz 1" descr="Krzesło CHERRY Velvet - brązowy Bluvel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zesło CHERRY Velvet - brązowy Bluvel 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306" cy="2927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3D4C60" w:rsidRDefault="003D4C60" w:rsidP="007926E4">
      <w:pPr>
        <w:rPr>
          <w:rFonts w:ascii="Calibri" w:hAnsi="Calibri" w:cs="Calibri"/>
          <w:b/>
          <w:sz w:val="22"/>
          <w:szCs w:val="22"/>
        </w:rPr>
      </w:pP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Pr="003716EA" w:rsidRDefault="00636698" w:rsidP="00636698">
      <w:pPr>
        <w:jc w:val="both"/>
        <w:rPr>
          <w:rFonts w:ascii="Calibri" w:hAnsi="Calibri" w:cs="Calibri"/>
          <w:bCs/>
          <w:sz w:val="22"/>
          <w:szCs w:val="22"/>
        </w:rPr>
      </w:pPr>
      <w:r w:rsidRPr="003716EA">
        <w:rPr>
          <w:rFonts w:ascii="Calibri" w:hAnsi="Calibri" w:cs="Calibri"/>
          <w:bCs/>
          <w:sz w:val="22"/>
          <w:szCs w:val="22"/>
        </w:rPr>
        <w:t>Ogólne:</w:t>
      </w:r>
    </w:p>
    <w:p w:rsidR="00A61789" w:rsidRPr="003716EA" w:rsidRDefault="00A61789" w:rsidP="00A61789">
      <w:pPr>
        <w:rPr>
          <w:rFonts w:ascii="Calibri" w:hAnsi="Calibri" w:cs="Calibri"/>
          <w:bCs/>
          <w:sz w:val="22"/>
          <w:szCs w:val="22"/>
        </w:rPr>
      </w:pPr>
    </w:p>
    <w:p w:rsidR="00A61789" w:rsidRPr="003716EA" w:rsidRDefault="00A61789" w:rsidP="00A61789">
      <w:pPr>
        <w:rPr>
          <w:rFonts w:ascii="Calibri" w:hAnsi="Calibri" w:cs="Calibri"/>
          <w:bCs/>
          <w:sz w:val="22"/>
          <w:szCs w:val="22"/>
        </w:rPr>
      </w:pPr>
      <w:r w:rsidRPr="003716EA">
        <w:rPr>
          <w:rFonts w:ascii="Calibri" w:hAnsi="Calibri" w:cs="Calibri"/>
          <w:bCs/>
          <w:sz w:val="22"/>
          <w:szCs w:val="22"/>
        </w:rPr>
        <w:t xml:space="preserve">- tkanina aksamit: brązowy </w:t>
      </w:r>
      <w:proofErr w:type="spellStart"/>
      <w:r w:rsidRPr="003716EA">
        <w:rPr>
          <w:rFonts w:ascii="Calibri" w:hAnsi="Calibri" w:cs="Calibri"/>
          <w:bCs/>
          <w:sz w:val="22"/>
          <w:szCs w:val="22"/>
        </w:rPr>
        <w:t>Bluvel</w:t>
      </w:r>
      <w:proofErr w:type="spellEnd"/>
      <w:r w:rsidRPr="003716EA">
        <w:rPr>
          <w:rFonts w:ascii="Calibri" w:hAnsi="Calibri" w:cs="Calibri"/>
          <w:bCs/>
          <w:sz w:val="22"/>
          <w:szCs w:val="22"/>
        </w:rPr>
        <w:t xml:space="preserve"> 48</w:t>
      </w:r>
    </w:p>
    <w:p w:rsidR="00A61789" w:rsidRPr="003716EA" w:rsidRDefault="00A61789" w:rsidP="00A61789">
      <w:pPr>
        <w:rPr>
          <w:rFonts w:ascii="Calibri" w:hAnsi="Calibri" w:cs="Calibri"/>
          <w:bCs/>
          <w:sz w:val="22"/>
          <w:szCs w:val="22"/>
        </w:rPr>
      </w:pPr>
      <w:r w:rsidRPr="003716EA">
        <w:rPr>
          <w:rFonts w:ascii="Calibri" w:hAnsi="Calibri" w:cs="Calibri"/>
          <w:bCs/>
          <w:sz w:val="22"/>
          <w:szCs w:val="22"/>
        </w:rPr>
        <w:t>- metal: czarny mat</w:t>
      </w:r>
    </w:p>
    <w:p w:rsidR="00303280" w:rsidRDefault="00A61789" w:rsidP="00303280">
      <w:pPr>
        <w:rPr>
          <w:rFonts w:ascii="Calibri" w:hAnsi="Calibri" w:cs="Calibri"/>
          <w:bCs/>
          <w:sz w:val="22"/>
          <w:szCs w:val="22"/>
        </w:rPr>
      </w:pPr>
      <w:r w:rsidRPr="003716EA">
        <w:rPr>
          <w:rFonts w:ascii="Calibri" w:hAnsi="Calibri" w:cs="Calibri"/>
          <w:bCs/>
          <w:sz w:val="22"/>
          <w:szCs w:val="22"/>
        </w:rPr>
        <w:t xml:space="preserve">- </w:t>
      </w:r>
      <w:proofErr w:type="spellStart"/>
      <w:r w:rsidRPr="003716EA">
        <w:rPr>
          <w:rFonts w:ascii="Calibri" w:hAnsi="Calibri" w:cs="Calibri"/>
          <w:bCs/>
          <w:sz w:val="22"/>
          <w:szCs w:val="22"/>
        </w:rPr>
        <w:t>Bluvel</w:t>
      </w:r>
      <w:proofErr w:type="spellEnd"/>
      <w:r w:rsidRPr="003716EA">
        <w:rPr>
          <w:rFonts w:ascii="Calibri" w:hAnsi="Calibri" w:cs="Calibri"/>
          <w:bCs/>
          <w:sz w:val="22"/>
          <w:szCs w:val="22"/>
        </w:rPr>
        <w:t xml:space="preserve"> to wytrzymała aksamitna tkanina o szlachetnym, lekkim połysku. Tkanina posiada bardzo dobrą odporność na ścieranie oraz mechacenie. Materiał jest łatwy do utrzymania w czystości</w:t>
      </w:r>
      <w:r w:rsidR="003716EA">
        <w:rPr>
          <w:rFonts w:ascii="Calibri" w:hAnsi="Calibri" w:cs="Calibri"/>
          <w:bCs/>
          <w:sz w:val="22"/>
          <w:szCs w:val="22"/>
        </w:rPr>
        <w:t>.</w:t>
      </w:r>
    </w:p>
    <w:p w:rsidR="003716EA" w:rsidRDefault="003716EA" w:rsidP="00303280">
      <w:pPr>
        <w:rPr>
          <w:rFonts w:ascii="Calibri" w:hAnsi="Calibri" w:cs="Calibri"/>
          <w:bCs/>
          <w:sz w:val="22"/>
          <w:szCs w:val="22"/>
        </w:rPr>
      </w:pPr>
    </w:p>
    <w:p w:rsidR="003716EA" w:rsidRPr="003716EA" w:rsidRDefault="003716EA" w:rsidP="00303280">
      <w:pPr>
        <w:rPr>
          <w:rFonts w:ascii="Calibri" w:hAnsi="Calibri" w:cs="Calibri"/>
          <w:bCs/>
          <w:sz w:val="22"/>
          <w:szCs w:val="22"/>
        </w:rPr>
      </w:pPr>
    </w:p>
    <w:p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:rsidR="007926E4" w:rsidRDefault="00397FF2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Wymiar:</w:t>
      </w:r>
    </w:p>
    <w:p w:rsidR="00A61789" w:rsidRDefault="00A61789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1653540" cy="1905260"/>
            <wp:effectExtent l="0" t="0" r="3810" b="0"/>
            <wp:docPr id="858658897" name="Obraz 2" descr="Krzesło CHERRY Velvet - brązowy Bluvel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zesło CHERRY Velvet - brązowy Bluvel 48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4206" t="13051" r="25397" b="9524"/>
                    <a:stretch/>
                  </pic:blipFill>
                  <pic:spPr bwMode="auto">
                    <a:xfrm>
                      <a:off x="0" y="0"/>
                      <a:ext cx="1655889" cy="190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A61789" w:rsidSect="007926E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1976"/>
    <w:rsid w:val="00332C4A"/>
    <w:rsid w:val="00341A38"/>
    <w:rsid w:val="00350E45"/>
    <w:rsid w:val="003716EA"/>
    <w:rsid w:val="00397AE0"/>
    <w:rsid w:val="00397FF2"/>
    <w:rsid w:val="003D4C6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926E4"/>
    <w:rsid w:val="007A5F25"/>
    <w:rsid w:val="007E2780"/>
    <w:rsid w:val="00813659"/>
    <w:rsid w:val="00886C36"/>
    <w:rsid w:val="008A47D9"/>
    <w:rsid w:val="00944645"/>
    <w:rsid w:val="009848E7"/>
    <w:rsid w:val="009856A1"/>
    <w:rsid w:val="009A458A"/>
    <w:rsid w:val="009B3B45"/>
    <w:rsid w:val="009E461F"/>
    <w:rsid w:val="00A067A3"/>
    <w:rsid w:val="00A439E7"/>
    <w:rsid w:val="00A5282B"/>
    <w:rsid w:val="00A61789"/>
    <w:rsid w:val="00A74F6C"/>
    <w:rsid w:val="00AB5A3D"/>
    <w:rsid w:val="00AF6E1E"/>
    <w:rsid w:val="00B828CF"/>
    <w:rsid w:val="00B8565E"/>
    <w:rsid w:val="00BB490C"/>
    <w:rsid w:val="00BD56C4"/>
    <w:rsid w:val="00C01539"/>
    <w:rsid w:val="00C22EB1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22E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customStyle="1" w:styleId="pip-product-detailsparagraph">
    <w:name w:val="pip-product-details__paragraph"/>
    <w:basedOn w:val="Normalny"/>
    <w:rsid w:val="0033197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3716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716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2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kamila bielecka</dc:creator>
  <cp:keywords/>
  <cp:lastModifiedBy>Adriana Bereś</cp:lastModifiedBy>
  <cp:revision>15</cp:revision>
  <dcterms:created xsi:type="dcterms:W3CDTF">2023-04-28T09:38:00Z</dcterms:created>
  <dcterms:modified xsi:type="dcterms:W3CDTF">2024-01-10T12:16:00Z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