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064" w:rsidRDefault="00E538A2" w:rsidP="005EF8F8">
      <w:pPr>
        <w:jc w:val="both"/>
        <w:rPr>
          <w:rFonts w:ascii="Calibri" w:hAnsi="Calibri" w:cs="Arial"/>
          <w:b/>
          <w:bCs/>
        </w:rPr>
      </w:pPr>
      <w:r w:rsidRPr="005EF8F8">
        <w:rPr>
          <w:rFonts w:ascii="Calibri" w:hAnsi="Calibri" w:cs="Arial"/>
          <w:b/>
          <w:bCs/>
        </w:rPr>
        <w:t xml:space="preserve">FAN 20V </w:t>
      </w:r>
      <w:r w:rsidR="000C6919" w:rsidRPr="005EF8F8">
        <w:rPr>
          <w:rFonts w:ascii="Calibri" w:hAnsi="Calibri" w:cs="Arial"/>
          <w:b/>
          <w:bCs/>
        </w:rPr>
        <w:t>C</w:t>
      </w:r>
      <w:r w:rsidR="4E24962A" w:rsidRPr="005EF8F8">
        <w:rPr>
          <w:rFonts w:ascii="Calibri" w:hAnsi="Calibri" w:cs="Arial"/>
          <w:b/>
          <w:bCs/>
        </w:rPr>
        <w:t>ZARNY</w:t>
      </w:r>
      <w:r w:rsidR="00791079" w:rsidRPr="005EF8F8">
        <w:rPr>
          <w:rFonts w:ascii="Calibri" w:hAnsi="Calibri" w:cs="Arial"/>
          <w:b/>
          <w:bCs/>
        </w:rPr>
        <w:t xml:space="preserve"> </w:t>
      </w:r>
      <w:r w:rsidR="0D681BA2" w:rsidRPr="005EF8F8">
        <w:rPr>
          <w:rFonts w:ascii="Calibri" w:hAnsi="Calibri" w:cs="Arial"/>
          <w:b/>
          <w:bCs/>
        </w:rPr>
        <w:t>S</w:t>
      </w:r>
      <w:r w:rsidR="00116EE5">
        <w:rPr>
          <w:rFonts w:ascii="Calibri" w:hAnsi="Calibri" w:cs="Arial"/>
          <w:b/>
          <w:bCs/>
        </w:rPr>
        <w:t>ILVERTEX</w:t>
      </w:r>
      <w:r w:rsidR="02CD7669" w:rsidRPr="005EF8F8">
        <w:rPr>
          <w:rFonts w:ascii="Calibri" w:hAnsi="Calibri" w:cs="Arial"/>
          <w:b/>
          <w:bCs/>
        </w:rPr>
        <w:t xml:space="preserve"> PT</w:t>
      </w:r>
    </w:p>
    <w:p w:rsidR="002F71E4" w:rsidRPr="002F71E4" w:rsidRDefault="002F71E4" w:rsidP="006D1EC7">
      <w:pPr>
        <w:jc w:val="both"/>
        <w:rPr>
          <w:rFonts w:ascii="Calibri" w:hAnsi="Calibri" w:cs="Arial"/>
        </w:rPr>
      </w:pPr>
    </w:p>
    <w:p w:rsidR="00F55656" w:rsidRPr="00E538A2" w:rsidRDefault="00F55656" w:rsidP="008A34B2">
      <w:pPr>
        <w:pStyle w:val="Tekstpodstawowywcity"/>
        <w:numPr>
          <w:ilvl w:val="0"/>
          <w:numId w:val="14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538A2">
        <w:rPr>
          <w:rFonts w:ascii="Calibri" w:hAnsi="Calibri" w:cs="Arial"/>
          <w:sz w:val="22"/>
          <w:szCs w:val="22"/>
        </w:rPr>
        <w:t>Sofa gościnna na stelażu stalowym</w:t>
      </w:r>
      <w:r w:rsidR="00954CA7">
        <w:rPr>
          <w:rFonts w:ascii="Calibri" w:hAnsi="Calibri" w:cs="Arial"/>
          <w:sz w:val="22"/>
          <w:szCs w:val="22"/>
        </w:rPr>
        <w:t xml:space="preserve"> o przekroju 16mm</w:t>
      </w:r>
      <w:r w:rsidRPr="00E538A2">
        <w:rPr>
          <w:rFonts w:ascii="Calibri" w:hAnsi="Calibri" w:cs="Arial"/>
          <w:sz w:val="22"/>
          <w:szCs w:val="22"/>
        </w:rPr>
        <w:t xml:space="preserve"> typu V (na </w:t>
      </w:r>
      <w:r w:rsidRPr="00E538A2">
        <w:rPr>
          <w:rFonts w:ascii="Calibri" w:hAnsi="Calibri" w:cs="Arial"/>
          <w:noProof/>
          <w:sz w:val="22"/>
          <w:szCs w:val="22"/>
        </w:rPr>
        <w:t>czterech nogach połączonych ze sobą poprzeczką biegnącą po podłożu celem wzmocnienia konstrukcji w ramach jednej strony sofy oraz poprzeczką łączącą obie strony stelaża celem poprawy jego stabilności, wyposażone w stopki zabezpieczające podłoże przed rysowaniem)</w:t>
      </w:r>
      <w:r w:rsidRPr="00E538A2">
        <w:rPr>
          <w:rFonts w:ascii="Calibri" w:hAnsi="Calibri" w:cs="Arial"/>
          <w:sz w:val="22"/>
          <w:szCs w:val="22"/>
        </w:rPr>
        <w:t>, giętym bez zmiany przekroju profilu w miejscach gięcia</w:t>
      </w:r>
      <w:r w:rsidR="008A34B2">
        <w:rPr>
          <w:rFonts w:ascii="Calibri" w:hAnsi="Calibri" w:cs="Arial"/>
          <w:sz w:val="22"/>
          <w:szCs w:val="22"/>
        </w:rPr>
        <w:t>.</w:t>
      </w:r>
    </w:p>
    <w:p w:rsidR="00E538A2" w:rsidRPr="00E538A2" w:rsidRDefault="00E538A2" w:rsidP="008A34B2">
      <w:pPr>
        <w:pStyle w:val="Tekstpodstawowywcity"/>
        <w:numPr>
          <w:ilvl w:val="0"/>
          <w:numId w:val="14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538A2">
        <w:rPr>
          <w:rFonts w:ascii="Calibri" w:hAnsi="Calibri"/>
          <w:sz w:val="22"/>
          <w:szCs w:val="22"/>
        </w:rPr>
        <w:t xml:space="preserve">Całość stelaża </w:t>
      </w:r>
      <w:r w:rsidR="000C6919">
        <w:rPr>
          <w:rFonts w:ascii="Calibri" w:hAnsi="Calibri"/>
          <w:sz w:val="22"/>
          <w:szCs w:val="22"/>
        </w:rPr>
        <w:t xml:space="preserve">malowana proszkowo, na kolor czarny </w:t>
      </w:r>
    </w:p>
    <w:p w:rsidR="00F55656" w:rsidRPr="003D2CC2" w:rsidRDefault="00F55656" w:rsidP="008A34B2">
      <w:pPr>
        <w:numPr>
          <w:ilvl w:val="0"/>
          <w:numId w:val="14"/>
        </w:numPr>
        <w:spacing w:line="276" w:lineRule="auto"/>
        <w:jc w:val="both"/>
        <w:rPr>
          <w:rFonts w:ascii="Calibri" w:hAnsi="Calibri" w:cs="Arial"/>
          <w:noProof/>
          <w:sz w:val="22"/>
          <w:szCs w:val="22"/>
        </w:rPr>
      </w:pPr>
      <w:r w:rsidRPr="003D2CC2">
        <w:rPr>
          <w:rFonts w:ascii="Calibri" w:hAnsi="Calibri" w:cs="Arial"/>
          <w:sz w:val="22"/>
          <w:szCs w:val="22"/>
        </w:rPr>
        <w:t>Oparcie i siedzisko sofy  w kształcie jednolitego kubełka z podłokietnikami</w:t>
      </w:r>
      <w:r w:rsidR="008A34B2" w:rsidRPr="003D2CC2">
        <w:rPr>
          <w:rFonts w:ascii="Calibri" w:hAnsi="Calibri" w:cs="Arial"/>
          <w:sz w:val="22"/>
          <w:szCs w:val="22"/>
        </w:rPr>
        <w:t>.</w:t>
      </w:r>
    </w:p>
    <w:p w:rsidR="00791079" w:rsidRPr="00116EE5" w:rsidRDefault="0085734B" w:rsidP="00791079">
      <w:pPr>
        <w:numPr>
          <w:ilvl w:val="0"/>
          <w:numId w:val="14"/>
        </w:numPr>
        <w:spacing w:line="276" w:lineRule="auto"/>
        <w:jc w:val="both"/>
        <w:rPr>
          <w:rFonts w:ascii="Calibri" w:hAnsi="Calibri" w:cs="Arial"/>
          <w:noProof/>
          <w:sz w:val="22"/>
          <w:szCs w:val="22"/>
        </w:rPr>
      </w:pPr>
      <w:r w:rsidRPr="14835940">
        <w:rPr>
          <w:rFonts w:ascii="Calibri" w:hAnsi="Calibri" w:cs="Arial"/>
          <w:sz w:val="22"/>
          <w:szCs w:val="22"/>
        </w:rPr>
        <w:t xml:space="preserve">Kubełek </w:t>
      </w:r>
      <w:r w:rsidR="006A66E4" w:rsidRPr="14835940">
        <w:rPr>
          <w:rFonts w:ascii="Calibri" w:hAnsi="Calibri" w:cs="Arial"/>
          <w:sz w:val="22"/>
          <w:szCs w:val="22"/>
        </w:rPr>
        <w:t>posiada konstrukcję metalową,</w:t>
      </w:r>
      <w:r w:rsidRPr="14835940">
        <w:rPr>
          <w:rFonts w:ascii="Calibri" w:hAnsi="Calibri" w:cs="Arial"/>
          <w:sz w:val="22"/>
          <w:szCs w:val="22"/>
        </w:rPr>
        <w:t xml:space="preserve"> </w:t>
      </w:r>
      <w:r w:rsidR="009D0064" w:rsidRPr="14835940">
        <w:rPr>
          <w:rFonts w:ascii="Calibri" w:hAnsi="Calibri" w:cs="Arial"/>
          <w:sz w:val="22"/>
          <w:szCs w:val="22"/>
        </w:rPr>
        <w:t>oblaną</w:t>
      </w:r>
      <w:r w:rsidR="00E538A2" w:rsidRPr="14835940">
        <w:rPr>
          <w:rFonts w:ascii="Calibri" w:hAnsi="Calibri" w:cs="Arial"/>
          <w:sz w:val="22"/>
          <w:szCs w:val="22"/>
        </w:rPr>
        <w:t xml:space="preserve"> </w:t>
      </w:r>
      <w:r w:rsidR="5727F02B" w:rsidRPr="14835940">
        <w:rPr>
          <w:rFonts w:ascii="Calibri" w:hAnsi="Calibri" w:cs="Arial"/>
          <w:sz w:val="22"/>
          <w:szCs w:val="22"/>
        </w:rPr>
        <w:t xml:space="preserve">trudnopalną </w:t>
      </w:r>
      <w:r w:rsidR="0075560C" w:rsidRPr="14835940">
        <w:rPr>
          <w:rFonts w:ascii="Calibri" w:hAnsi="Calibri" w:cs="Arial"/>
          <w:sz w:val="22"/>
          <w:szCs w:val="22"/>
        </w:rPr>
        <w:t xml:space="preserve">pianką poliuretanową, </w:t>
      </w:r>
      <w:r w:rsidR="006A66E4" w:rsidRPr="14835940">
        <w:rPr>
          <w:rFonts w:ascii="Calibri" w:hAnsi="Calibri" w:cs="Arial"/>
          <w:sz w:val="22"/>
          <w:szCs w:val="22"/>
        </w:rPr>
        <w:t>wykonaną w technologii pianek wylewanych w formach</w:t>
      </w:r>
      <w:r w:rsidR="0075560C" w:rsidRPr="14835940">
        <w:rPr>
          <w:rFonts w:ascii="Calibri" w:hAnsi="Calibri" w:cs="Arial"/>
          <w:sz w:val="22"/>
          <w:szCs w:val="22"/>
        </w:rPr>
        <w:t xml:space="preserve"> o gęstość</w:t>
      </w:r>
      <w:r w:rsidR="003C10CE" w:rsidRPr="14835940">
        <w:rPr>
          <w:rFonts w:ascii="Calibri" w:hAnsi="Calibri" w:cs="Arial"/>
          <w:sz w:val="22"/>
          <w:szCs w:val="22"/>
        </w:rPr>
        <w:t xml:space="preserve"> 75 kg/m</w:t>
      </w:r>
      <w:r w:rsidR="003C10CE" w:rsidRPr="14835940">
        <w:rPr>
          <w:rFonts w:ascii="Calibri" w:hAnsi="Calibri" w:cs="Arial"/>
          <w:sz w:val="22"/>
          <w:szCs w:val="22"/>
          <w:vertAlign w:val="superscript"/>
        </w:rPr>
        <w:t>3</w:t>
      </w:r>
      <w:r w:rsidR="0075560C" w:rsidRPr="14835940">
        <w:rPr>
          <w:rFonts w:ascii="Calibri" w:hAnsi="Calibri"/>
          <w:sz w:val="22"/>
          <w:szCs w:val="22"/>
        </w:rPr>
        <w:t>.</w:t>
      </w:r>
    </w:p>
    <w:p w:rsidR="00116EE5" w:rsidRPr="00116EE5" w:rsidRDefault="00116EE5" w:rsidP="00116EE5">
      <w:pPr>
        <w:pStyle w:val="Akapitzlist"/>
        <w:numPr>
          <w:ilvl w:val="0"/>
          <w:numId w:val="14"/>
        </w:numPr>
        <w:jc w:val="both"/>
        <w:rPr>
          <w:rFonts w:cs="Arial"/>
          <w:noProof/>
        </w:rPr>
      </w:pPr>
      <w:r w:rsidRPr="004B3DBB">
        <w:t xml:space="preserve">Pianki krzesła wykonane w technologii pianek trudnopalnych. </w:t>
      </w:r>
    </w:p>
    <w:p w:rsidR="008A34B2" w:rsidRPr="00954CA7" w:rsidRDefault="1A15E880" w:rsidP="005EF8F8">
      <w:pPr>
        <w:pStyle w:val="Akapitzlist"/>
        <w:numPr>
          <w:ilvl w:val="0"/>
          <w:numId w:val="14"/>
        </w:numPr>
        <w:jc w:val="both"/>
      </w:pPr>
      <w:r w:rsidRPr="005EF8F8">
        <w:rPr>
          <w:rFonts w:cs="Calibri"/>
        </w:rPr>
        <w:t>Wymagany certyfikat EPD</w:t>
      </w:r>
    </w:p>
    <w:p w:rsidR="00451085" w:rsidRDefault="00451085" w:rsidP="008A34B2">
      <w:pPr>
        <w:pStyle w:val="Akapitzlist"/>
        <w:numPr>
          <w:ilvl w:val="0"/>
          <w:numId w:val="14"/>
        </w:numPr>
        <w:jc w:val="both"/>
        <w:rPr>
          <w:rFonts w:cs="Arial"/>
          <w:noProof/>
        </w:rPr>
      </w:pPr>
      <w:r w:rsidRPr="005EF8F8">
        <w:rPr>
          <w:rFonts w:cs="Arial"/>
        </w:rPr>
        <w:t>Wymagany okres 5 letniej gwarancji producenta, potwierdzony ramowymi warunkami gwarancji dołączonymi do oferty</w:t>
      </w:r>
    </w:p>
    <w:p w:rsidR="007A5C02" w:rsidRPr="00E538A2" w:rsidRDefault="007A5C02" w:rsidP="008A34B2">
      <w:pPr>
        <w:pStyle w:val="Akapitzlist"/>
        <w:numPr>
          <w:ilvl w:val="0"/>
          <w:numId w:val="14"/>
        </w:numPr>
        <w:jc w:val="both"/>
        <w:rPr>
          <w:rFonts w:cs="Arial"/>
          <w:noProof/>
        </w:rPr>
      </w:pPr>
    </w:p>
    <w:p w:rsidR="00D66E7B" w:rsidRPr="00E538A2" w:rsidRDefault="001A1CAC" w:rsidP="0075560C">
      <w:pPr>
        <w:rPr>
          <w:rFonts w:ascii="Calibri" w:hAnsi="Calibri" w:cs="Arial"/>
          <w:sz w:val="22"/>
          <w:szCs w:val="22"/>
        </w:rPr>
      </w:pPr>
      <w:r w:rsidRPr="00E538A2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3789680</wp:posOffset>
            </wp:positionH>
            <wp:positionV relativeFrom="paragraph">
              <wp:posOffset>255270</wp:posOffset>
            </wp:positionV>
            <wp:extent cx="1863725" cy="1424305"/>
            <wp:effectExtent l="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38A2">
        <w:rPr>
          <w:rFonts w:ascii="Calibri" w:hAnsi="Calibri" w:cs="Arial"/>
          <w:noProof/>
          <w:sz w:val="22"/>
          <w:szCs w:val="22"/>
        </w:rPr>
        <w:drawing>
          <wp:inline distT="0" distB="0" distL="0" distR="0">
            <wp:extent cx="2712720" cy="16840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6E7B" w:rsidRPr="00E538A2" w:rsidSect="002F71E4">
      <w:pgSz w:w="11907" w:h="16840" w:code="9"/>
      <w:pgMar w:top="1417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200" w:rsidRDefault="00A64200" w:rsidP="002F71E4">
      <w:r>
        <w:separator/>
      </w:r>
    </w:p>
  </w:endnote>
  <w:endnote w:type="continuationSeparator" w:id="0">
    <w:p w:rsidR="00A64200" w:rsidRDefault="00A64200" w:rsidP="002F7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200" w:rsidRDefault="00A64200" w:rsidP="002F71E4">
      <w:r>
        <w:separator/>
      </w:r>
    </w:p>
  </w:footnote>
  <w:footnote w:type="continuationSeparator" w:id="0">
    <w:p w:rsidR="00A64200" w:rsidRDefault="00A64200" w:rsidP="002F71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1939"/>
    <w:multiLevelType w:val="hybridMultilevel"/>
    <w:tmpl w:val="5650AD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9C2272"/>
    <w:multiLevelType w:val="hybridMultilevel"/>
    <w:tmpl w:val="6B4A6A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71333C"/>
    <w:multiLevelType w:val="hybridMultilevel"/>
    <w:tmpl w:val="A724B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4277C"/>
    <w:multiLevelType w:val="hybridMultilevel"/>
    <w:tmpl w:val="071C41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FA5442"/>
    <w:multiLevelType w:val="hybridMultilevel"/>
    <w:tmpl w:val="48CE5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74A45"/>
    <w:multiLevelType w:val="hybridMultilevel"/>
    <w:tmpl w:val="E00015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32059F"/>
    <w:multiLevelType w:val="hybridMultilevel"/>
    <w:tmpl w:val="E25C6D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BA784C"/>
    <w:multiLevelType w:val="hybridMultilevel"/>
    <w:tmpl w:val="8904D0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DC3A15"/>
    <w:multiLevelType w:val="hybridMultilevel"/>
    <w:tmpl w:val="EFECBB1E"/>
    <w:lvl w:ilvl="0" w:tplc="F33255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F12E69"/>
    <w:multiLevelType w:val="hybridMultilevel"/>
    <w:tmpl w:val="6B46F5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1D15C0"/>
    <w:multiLevelType w:val="hybridMultilevel"/>
    <w:tmpl w:val="35A459EE"/>
    <w:lvl w:ilvl="0" w:tplc="AE50AD88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9C4DE3"/>
    <w:multiLevelType w:val="hybridMultilevel"/>
    <w:tmpl w:val="A0600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0D6993"/>
    <w:multiLevelType w:val="hybridMultilevel"/>
    <w:tmpl w:val="029A4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7871D5"/>
    <w:multiLevelType w:val="hybridMultilevel"/>
    <w:tmpl w:val="B18260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AE54CB"/>
    <w:multiLevelType w:val="hybridMultilevel"/>
    <w:tmpl w:val="7618E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7">
    <w:nsid w:val="5F86674C"/>
    <w:multiLevelType w:val="hybridMultilevel"/>
    <w:tmpl w:val="128C0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39506F"/>
    <w:multiLevelType w:val="hybridMultilevel"/>
    <w:tmpl w:val="F85A1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BE0EB6"/>
    <w:multiLevelType w:val="hybridMultilevel"/>
    <w:tmpl w:val="3F7258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7"/>
  </w:num>
  <w:num w:numId="5">
    <w:abstractNumId w:val="14"/>
  </w:num>
  <w:num w:numId="6">
    <w:abstractNumId w:val="13"/>
  </w:num>
  <w:num w:numId="7">
    <w:abstractNumId w:val="17"/>
  </w:num>
  <w:num w:numId="8">
    <w:abstractNumId w:val="5"/>
  </w:num>
  <w:num w:numId="9">
    <w:abstractNumId w:val="15"/>
  </w:num>
  <w:num w:numId="10">
    <w:abstractNumId w:val="6"/>
  </w:num>
  <w:num w:numId="11">
    <w:abstractNumId w:val="18"/>
  </w:num>
  <w:num w:numId="12">
    <w:abstractNumId w:val="19"/>
  </w:num>
  <w:num w:numId="13">
    <w:abstractNumId w:val="3"/>
  </w:num>
  <w:num w:numId="14">
    <w:abstractNumId w:val="4"/>
  </w:num>
  <w:num w:numId="15">
    <w:abstractNumId w:val="12"/>
  </w:num>
  <w:num w:numId="16">
    <w:abstractNumId w:val="8"/>
  </w:num>
  <w:num w:numId="17">
    <w:abstractNumId w:val="16"/>
  </w:num>
  <w:num w:numId="18">
    <w:abstractNumId w:val="10"/>
  </w:num>
  <w:num w:numId="19">
    <w:abstractNumId w:val="0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47D"/>
    <w:rsid w:val="00000683"/>
    <w:rsid w:val="00064B4C"/>
    <w:rsid w:val="00071EAC"/>
    <w:rsid w:val="00083B93"/>
    <w:rsid w:val="000C6919"/>
    <w:rsid w:val="000D26D6"/>
    <w:rsid w:val="00116EE5"/>
    <w:rsid w:val="00137E0C"/>
    <w:rsid w:val="0016580E"/>
    <w:rsid w:val="00166450"/>
    <w:rsid w:val="0018473E"/>
    <w:rsid w:val="001A1CAC"/>
    <w:rsid w:val="001A3DD0"/>
    <w:rsid w:val="001C11DB"/>
    <w:rsid w:val="001C1719"/>
    <w:rsid w:val="002800ED"/>
    <w:rsid w:val="00281FC8"/>
    <w:rsid w:val="00293F98"/>
    <w:rsid w:val="002B416A"/>
    <w:rsid w:val="002C43A8"/>
    <w:rsid w:val="002E3272"/>
    <w:rsid w:val="002F71E4"/>
    <w:rsid w:val="003243F9"/>
    <w:rsid w:val="003B2EE7"/>
    <w:rsid w:val="003B5BFA"/>
    <w:rsid w:val="003C10CE"/>
    <w:rsid w:val="003C693C"/>
    <w:rsid w:val="003D2CC2"/>
    <w:rsid w:val="003E62B0"/>
    <w:rsid w:val="00406B9E"/>
    <w:rsid w:val="00411EB2"/>
    <w:rsid w:val="004160A6"/>
    <w:rsid w:val="00451085"/>
    <w:rsid w:val="00451F59"/>
    <w:rsid w:val="0048272F"/>
    <w:rsid w:val="004D28C8"/>
    <w:rsid w:val="004D4FEC"/>
    <w:rsid w:val="004E391F"/>
    <w:rsid w:val="004F34E3"/>
    <w:rsid w:val="00544B41"/>
    <w:rsid w:val="005B0674"/>
    <w:rsid w:val="005B578F"/>
    <w:rsid w:val="005EF8F8"/>
    <w:rsid w:val="005F6FCE"/>
    <w:rsid w:val="006727E7"/>
    <w:rsid w:val="00685394"/>
    <w:rsid w:val="006A66E4"/>
    <w:rsid w:val="006C327C"/>
    <w:rsid w:val="006D1EC7"/>
    <w:rsid w:val="00723539"/>
    <w:rsid w:val="00726736"/>
    <w:rsid w:val="0075185B"/>
    <w:rsid w:val="0075560C"/>
    <w:rsid w:val="00776900"/>
    <w:rsid w:val="00776C3F"/>
    <w:rsid w:val="00791079"/>
    <w:rsid w:val="00794278"/>
    <w:rsid w:val="007A5C02"/>
    <w:rsid w:val="007E25B0"/>
    <w:rsid w:val="00845EA8"/>
    <w:rsid w:val="0085734B"/>
    <w:rsid w:val="00875DDF"/>
    <w:rsid w:val="008A34B2"/>
    <w:rsid w:val="008B573C"/>
    <w:rsid w:val="008C6B78"/>
    <w:rsid w:val="008E52AD"/>
    <w:rsid w:val="009278B4"/>
    <w:rsid w:val="00954CA7"/>
    <w:rsid w:val="00960E7F"/>
    <w:rsid w:val="00981651"/>
    <w:rsid w:val="009D0064"/>
    <w:rsid w:val="009E2085"/>
    <w:rsid w:val="009F4297"/>
    <w:rsid w:val="009F4DCB"/>
    <w:rsid w:val="009F685F"/>
    <w:rsid w:val="00A64200"/>
    <w:rsid w:val="00AD6463"/>
    <w:rsid w:val="00B059FC"/>
    <w:rsid w:val="00B22C6A"/>
    <w:rsid w:val="00B634DE"/>
    <w:rsid w:val="00B67CCA"/>
    <w:rsid w:val="00B70C3B"/>
    <w:rsid w:val="00B82D41"/>
    <w:rsid w:val="00B87249"/>
    <w:rsid w:val="00BA347D"/>
    <w:rsid w:val="00BA362B"/>
    <w:rsid w:val="00C26AA9"/>
    <w:rsid w:val="00C4434B"/>
    <w:rsid w:val="00C86061"/>
    <w:rsid w:val="00D2012D"/>
    <w:rsid w:val="00D66E7B"/>
    <w:rsid w:val="00D72B5C"/>
    <w:rsid w:val="00DC0D46"/>
    <w:rsid w:val="00DC3AF1"/>
    <w:rsid w:val="00E30299"/>
    <w:rsid w:val="00E538A2"/>
    <w:rsid w:val="00E75BA3"/>
    <w:rsid w:val="00E94FB1"/>
    <w:rsid w:val="00EF7BC6"/>
    <w:rsid w:val="00F42B48"/>
    <w:rsid w:val="00F55656"/>
    <w:rsid w:val="00FA378D"/>
    <w:rsid w:val="00FC00E2"/>
    <w:rsid w:val="00FF5372"/>
    <w:rsid w:val="02CD7669"/>
    <w:rsid w:val="058C8D6A"/>
    <w:rsid w:val="062E5783"/>
    <w:rsid w:val="0D681BA2"/>
    <w:rsid w:val="14835940"/>
    <w:rsid w:val="1623287B"/>
    <w:rsid w:val="1A15E880"/>
    <w:rsid w:val="4E24962A"/>
    <w:rsid w:val="5727F02B"/>
    <w:rsid w:val="60317D43"/>
    <w:rsid w:val="67B9FDF4"/>
    <w:rsid w:val="7A698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278B4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82D41"/>
    <w:pPr>
      <w:ind w:left="1416"/>
    </w:pPr>
    <w:rPr>
      <w:rFonts w:ascii="Times New Roman" w:hAnsi="Times New Roman"/>
      <w:szCs w:val="20"/>
    </w:rPr>
  </w:style>
  <w:style w:type="paragraph" w:customStyle="1" w:styleId="Default">
    <w:name w:val="Default"/>
    <w:rsid w:val="00776C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18473E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510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8A34B2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8A34B2"/>
    <w:rPr>
      <w:rFonts w:ascii="Calibri" w:eastAsia="Calibri" w:hAnsi="Calibri"/>
      <w:sz w:val="22"/>
      <w:szCs w:val="21"/>
      <w:lang w:eastAsia="en-US"/>
    </w:rPr>
  </w:style>
  <w:style w:type="paragraph" w:styleId="Nagwek">
    <w:name w:val="header"/>
    <w:basedOn w:val="Normalny"/>
    <w:link w:val="NagwekZnak"/>
    <w:rsid w:val="002F7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F71E4"/>
    <w:rPr>
      <w:rFonts w:ascii="Arial" w:hAnsi="Arial"/>
      <w:sz w:val="24"/>
      <w:szCs w:val="24"/>
    </w:rPr>
  </w:style>
  <w:style w:type="paragraph" w:styleId="Stopka">
    <w:name w:val="footer"/>
    <w:basedOn w:val="Normalny"/>
    <w:link w:val="StopkaZnak"/>
    <w:rsid w:val="002F71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F71E4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AD64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64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93B45E0405D4F806ED835151828CF" ma:contentTypeVersion="11" ma:contentTypeDescription="Create a new document." ma:contentTypeScope="" ma:versionID="250fbf5d1fc515561e9f3761070b5778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f2b7cb4003603213f2af0de2c59879a5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30D46B-BB08-4902-BD64-D782ECCD5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94029-EB1E-4D90-A85E-3311DBEA94A4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3.xml><?xml version="1.0" encoding="utf-8"?>
<ds:datastoreItem xmlns:ds="http://schemas.openxmlformats.org/officeDocument/2006/customXml" ds:itemID="{55A8B902-0B08-4841-9227-3A515DD9DE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UWU to nie tylko ciekawa, nowoczesna forma nawiązująca do obecnych trendów we wzornictwie krzeseł biurowych, ale także wyjątko</vt:lpstr>
    </vt:vector>
  </TitlesOfParts>
  <Company>Profim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UWU to nie tylko ciekawa, nowoczesna forma nawiązująca do obecnych trendów we wzornictwie krzeseł biurowych, ale także wyjątko</dc:title>
  <dc:creator>Emil Świniarski</dc:creator>
  <cp:lastModifiedBy>Adriana Bereś</cp:lastModifiedBy>
  <cp:revision>3</cp:revision>
  <cp:lastPrinted>2024-01-10T08:48:00Z</cp:lastPrinted>
  <dcterms:created xsi:type="dcterms:W3CDTF">2024-01-10T08:49:00Z</dcterms:created>
  <dcterms:modified xsi:type="dcterms:W3CDTF">2024-01-10T11:51:00Z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  <property fmtid="{D5CDD505-2E9C-101B-9397-08002B2CF9AE}" pid="3" name="MediaServiceImageTags">
    <vt:lpwstr/>
  </property>
</Properties>
</file>