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7FA6" w14:textId="7AB8EC9D" w:rsidR="00EA4C7C" w:rsidRDefault="00EA4C7C" w:rsidP="00CC58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80749">
        <w:rPr>
          <w:rFonts w:ascii="Calibri" w:eastAsia="Calibri" w:hAnsi="Calibri"/>
          <w:noProof/>
          <w:lang w:eastAsia="pl-PL"/>
        </w:rPr>
        <w:drawing>
          <wp:inline distT="0" distB="0" distL="0" distR="0" wp14:anchorId="235A2EC9" wp14:editId="0145B33F">
            <wp:extent cx="5760720" cy="1170940"/>
            <wp:effectExtent l="0" t="0" r="0" b="0"/>
            <wp:docPr id="1" name="Obraz 1" descr="DzZam SekZam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Zam SekZamP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35452" w14:textId="1BCE0307" w:rsidR="00EA4C7C" w:rsidRDefault="00EA4C7C" w:rsidP="00CC58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7652D5C" w14:textId="620FDCBE" w:rsidR="00CC5858" w:rsidRPr="00FB088E" w:rsidRDefault="00CC5858" w:rsidP="003E4E8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Postępowanie </w:t>
      </w:r>
      <w:r w:rsidR="00EA4C7C">
        <w:rPr>
          <w:rFonts w:ascii="Calibri" w:hAnsi="Calibri" w:cs="Calibri"/>
        </w:rPr>
        <w:t xml:space="preserve">nr </w:t>
      </w:r>
      <w:r w:rsidRPr="00FB088E">
        <w:rPr>
          <w:rFonts w:ascii="Calibri" w:hAnsi="Calibri" w:cs="Calibri"/>
        </w:rPr>
        <w:t xml:space="preserve">ZP/34/2019                                           </w:t>
      </w:r>
      <w:r w:rsidR="003E4E8D">
        <w:rPr>
          <w:rFonts w:ascii="Calibri" w:hAnsi="Calibri" w:cs="Calibri"/>
        </w:rPr>
        <w:tab/>
      </w:r>
      <w:r w:rsidR="003E4E8D">
        <w:rPr>
          <w:rFonts w:ascii="Calibri" w:hAnsi="Calibri" w:cs="Calibri"/>
        </w:rPr>
        <w:tab/>
        <w:t xml:space="preserve">       </w:t>
      </w:r>
      <w:r w:rsidR="003E4E8D">
        <w:rPr>
          <w:rFonts w:ascii="Calibri" w:hAnsi="Calibri" w:cs="Calibri"/>
        </w:rPr>
        <w:tab/>
      </w:r>
      <w:r w:rsidR="009A547A">
        <w:rPr>
          <w:rFonts w:ascii="Calibri" w:hAnsi="Calibri" w:cs="Calibri"/>
        </w:rPr>
        <w:t xml:space="preserve">           </w:t>
      </w:r>
      <w:bookmarkStart w:id="0" w:name="_GoBack"/>
      <w:bookmarkEnd w:id="0"/>
      <w:r w:rsidR="003E4E8D">
        <w:rPr>
          <w:rFonts w:ascii="Calibri" w:hAnsi="Calibri" w:cs="Calibri"/>
        </w:rPr>
        <w:t>Gdańsk 26.06.2019r.</w:t>
      </w:r>
      <w:r w:rsidRPr="00FB088E">
        <w:rPr>
          <w:rFonts w:ascii="Calibri" w:hAnsi="Calibri" w:cs="Calibri"/>
        </w:rPr>
        <w:t xml:space="preserve">                                                                 </w:t>
      </w:r>
    </w:p>
    <w:p w14:paraId="3F89EA5A" w14:textId="77777777" w:rsidR="00CC5858" w:rsidRPr="00FB088E" w:rsidRDefault="00CC5858" w:rsidP="00CC585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4435715D" w14:textId="77777777" w:rsidR="003E4E8D" w:rsidRDefault="003E4E8D" w:rsidP="003E4E8D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584DE4C0" w14:textId="7817CD8C" w:rsidR="00574C07" w:rsidRDefault="00574C07" w:rsidP="003E4E8D">
      <w:pPr>
        <w:spacing w:after="0" w:line="360" w:lineRule="auto"/>
        <w:jc w:val="both"/>
        <w:rPr>
          <w:rFonts w:ascii="Calibri" w:hAnsi="Calibri" w:cs="Calibri"/>
          <w:b/>
        </w:rPr>
      </w:pPr>
      <w:r w:rsidRPr="00574C07">
        <w:rPr>
          <w:rFonts w:ascii="Calibri" w:hAnsi="Calibri" w:cs="Calibri"/>
          <w:b/>
        </w:rPr>
        <w:t xml:space="preserve">Bee2code sp. z o.o. </w:t>
      </w:r>
    </w:p>
    <w:p w14:paraId="116E4A86" w14:textId="77777777" w:rsidR="00574C07" w:rsidRDefault="00574C07" w:rsidP="003E4E8D">
      <w:pPr>
        <w:spacing w:after="0" w:line="360" w:lineRule="auto"/>
        <w:jc w:val="both"/>
        <w:rPr>
          <w:rFonts w:ascii="Calibri" w:hAnsi="Calibri" w:cs="Calibri"/>
          <w:b/>
        </w:rPr>
      </w:pPr>
      <w:r w:rsidRPr="00574C07">
        <w:rPr>
          <w:rFonts w:ascii="Calibri" w:hAnsi="Calibri" w:cs="Calibri"/>
          <w:b/>
        </w:rPr>
        <w:t>ul. Daszyńskiego 5</w:t>
      </w:r>
    </w:p>
    <w:p w14:paraId="48C92E7A" w14:textId="60D186A2" w:rsidR="000522C3" w:rsidRDefault="00574C07" w:rsidP="00CC5858">
      <w:pPr>
        <w:spacing w:line="360" w:lineRule="auto"/>
        <w:jc w:val="both"/>
        <w:rPr>
          <w:rFonts w:ascii="Calibri" w:hAnsi="Calibri" w:cs="Calibri"/>
          <w:b/>
        </w:rPr>
      </w:pPr>
      <w:r w:rsidRPr="00574C07">
        <w:rPr>
          <w:rFonts w:ascii="Calibri" w:hAnsi="Calibri" w:cs="Calibri"/>
          <w:b/>
        </w:rPr>
        <w:t>44-100 Gliwice</w:t>
      </w:r>
    </w:p>
    <w:p w14:paraId="6126F07B" w14:textId="77777777" w:rsidR="00574C07" w:rsidRDefault="00574C07" w:rsidP="00CC5858">
      <w:pPr>
        <w:spacing w:line="360" w:lineRule="auto"/>
        <w:jc w:val="both"/>
        <w:rPr>
          <w:rFonts w:ascii="Calibri" w:eastAsia="Calibri" w:hAnsi="Calibri" w:cs="Calibri"/>
        </w:rPr>
      </w:pPr>
    </w:p>
    <w:p w14:paraId="6DF81B47" w14:textId="530A2F66" w:rsidR="00CC5858" w:rsidRDefault="00CC5858" w:rsidP="00CC5858">
      <w:pPr>
        <w:spacing w:line="360" w:lineRule="auto"/>
        <w:jc w:val="both"/>
        <w:rPr>
          <w:rFonts w:ascii="Calibri" w:hAnsi="Calibri" w:cs="Calibri"/>
        </w:rPr>
      </w:pPr>
      <w:r w:rsidRPr="00FB088E">
        <w:rPr>
          <w:rFonts w:ascii="Calibri" w:eastAsia="Calibri" w:hAnsi="Calibri" w:cs="Calibri"/>
        </w:rPr>
        <w:t xml:space="preserve">Dotyczy: </w:t>
      </w:r>
      <w:r w:rsidRPr="00FB088E">
        <w:rPr>
          <w:rFonts w:ascii="Calibri" w:eastAsia="Calibri" w:hAnsi="Calibri" w:cs="Calibri"/>
          <w:iCs/>
        </w:rPr>
        <w:t xml:space="preserve">postępowania prowadzonego w trybie przetargu nieograniczonego na </w:t>
      </w:r>
      <w:r w:rsidRPr="00FB088E">
        <w:rPr>
          <w:rFonts w:ascii="Calibri" w:hAnsi="Calibri" w:cs="Calibri"/>
        </w:rPr>
        <w:t xml:space="preserve">zawarcie umowy ramowej na wykonywanie usług informatycznych obejmujących rozwój, analizę, projektowanie i audyt (w tym audyt kodów źródłowych i bezpieczeństwa) w ramach projektu „Utworzenie sieci biobanków w Polsce w obrębie Infrastruktury Badawczej Biobanków i Zasobów Biomolekularnych” BBMRI-ERIC”  </w:t>
      </w:r>
    </w:p>
    <w:p w14:paraId="0E5F1C29" w14:textId="77777777" w:rsidR="00574C07" w:rsidRDefault="00574C07" w:rsidP="00574C07">
      <w:pPr>
        <w:spacing w:line="360" w:lineRule="auto"/>
        <w:jc w:val="both"/>
        <w:rPr>
          <w:rFonts w:ascii="Calibri" w:hAnsi="Calibri" w:cs="Calibri"/>
        </w:rPr>
      </w:pPr>
    </w:p>
    <w:p w14:paraId="4ADA39DC" w14:textId="0FEEFE35" w:rsidR="00D97B3A" w:rsidRDefault="00717A03" w:rsidP="00807EAC">
      <w:pPr>
        <w:spacing w:line="360" w:lineRule="auto"/>
        <w:ind w:firstLine="708"/>
        <w:jc w:val="both"/>
        <w:rPr>
          <w:rFonts w:eastAsia="Times New Roman" w:cstheme="minorHAnsi"/>
          <w:szCs w:val="20"/>
          <w:lang w:eastAsia="pl-PL"/>
        </w:rPr>
      </w:pPr>
      <w:r w:rsidRPr="000522C3">
        <w:rPr>
          <w:rFonts w:ascii="Calibri" w:hAnsi="Calibri" w:cs="Calibri"/>
        </w:rPr>
        <w:t xml:space="preserve">Gdański Uniwersytet Medyczny </w:t>
      </w:r>
      <w:r w:rsidR="00807EAC">
        <w:rPr>
          <w:rFonts w:ascii="Calibri" w:hAnsi="Calibri" w:cs="Calibri"/>
        </w:rPr>
        <w:t xml:space="preserve">jako Zamawiający </w:t>
      </w:r>
      <w:r w:rsidRPr="000522C3">
        <w:rPr>
          <w:rFonts w:ascii="Calibri" w:hAnsi="Calibri" w:cs="Calibri"/>
        </w:rPr>
        <w:t xml:space="preserve">zawiadamia, że termin </w:t>
      </w:r>
      <w:r w:rsidR="003E4E8D">
        <w:rPr>
          <w:rFonts w:ascii="Calibri" w:hAnsi="Calibri" w:cs="Calibri"/>
        </w:rPr>
        <w:t>na przeprowadzenie</w:t>
      </w:r>
      <w:r w:rsidRPr="000522C3">
        <w:rPr>
          <w:rFonts w:ascii="Calibri" w:hAnsi="Calibri" w:cs="Calibri"/>
        </w:rPr>
        <w:t xml:space="preserve"> </w:t>
      </w:r>
      <w:r w:rsidR="00807EAC">
        <w:rPr>
          <w:rFonts w:ascii="Calibri" w:hAnsi="Calibri" w:cs="Calibri"/>
        </w:rPr>
        <w:t xml:space="preserve">prezentacji </w:t>
      </w:r>
      <w:r w:rsidRPr="000522C3">
        <w:rPr>
          <w:rFonts w:ascii="Calibri" w:hAnsi="Calibri" w:cs="Calibri"/>
        </w:rPr>
        <w:t xml:space="preserve">próbki  został wyznaczony na dzień </w:t>
      </w:r>
      <w:r w:rsidR="00574C07">
        <w:rPr>
          <w:rFonts w:ascii="Calibri" w:hAnsi="Calibri" w:cs="Calibri"/>
        </w:rPr>
        <w:t>04.07.2019r.</w:t>
      </w:r>
      <w:r w:rsidRPr="000522C3">
        <w:rPr>
          <w:rFonts w:ascii="Calibri" w:hAnsi="Calibri" w:cs="Calibri"/>
        </w:rPr>
        <w:t xml:space="preserve"> na godz. </w:t>
      </w:r>
      <w:r w:rsidR="00574C07">
        <w:rPr>
          <w:rFonts w:ascii="Calibri" w:hAnsi="Calibri" w:cs="Calibri"/>
        </w:rPr>
        <w:t>09:00</w:t>
      </w:r>
      <w:r w:rsidRPr="000522C3">
        <w:rPr>
          <w:rFonts w:eastAsia="Times New Roman" w:cstheme="minorHAnsi"/>
          <w:color w:val="FF0000"/>
          <w:szCs w:val="20"/>
          <w:lang w:eastAsia="pl-PL"/>
        </w:rPr>
        <w:t xml:space="preserve"> </w:t>
      </w:r>
      <w:r w:rsidR="00807EAC">
        <w:rPr>
          <w:rFonts w:eastAsia="Times New Roman" w:cstheme="minorHAnsi"/>
          <w:szCs w:val="20"/>
          <w:lang w:eastAsia="pl-PL"/>
        </w:rPr>
        <w:t>.</w:t>
      </w:r>
    </w:p>
    <w:p w14:paraId="0B3F1305" w14:textId="2C3ED080" w:rsidR="000522C3" w:rsidRPr="009278FA" w:rsidRDefault="006B38BF" w:rsidP="000522C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Prezentacja</w:t>
      </w:r>
      <w:r w:rsidR="000522C3" w:rsidRPr="009278FA">
        <w:rPr>
          <w:rFonts w:ascii="Calibri" w:hAnsi="Calibri" w:cs="Calibri"/>
        </w:rPr>
        <w:t xml:space="preserve"> odbędzie się w Gdańskim Uniwersytecie Medycznym</w:t>
      </w:r>
      <w:r w:rsidR="000522C3" w:rsidRPr="000522C3">
        <w:rPr>
          <w:rFonts w:ascii="Calibri" w:hAnsi="Calibri" w:cs="Calibri"/>
        </w:rPr>
        <w:t xml:space="preserve"> </w:t>
      </w:r>
      <w:r w:rsidR="000522C3" w:rsidRPr="00C95FCF">
        <w:rPr>
          <w:rFonts w:ascii="Calibri" w:hAnsi="Calibri" w:cs="Arial"/>
        </w:rPr>
        <w:t>budynek nr 1, III piętro, pok. 3</w:t>
      </w:r>
      <w:r w:rsidR="000522C3">
        <w:rPr>
          <w:rFonts w:ascii="Calibri" w:hAnsi="Calibri" w:cs="Arial"/>
        </w:rPr>
        <w:t>1</w:t>
      </w:r>
      <w:r w:rsidR="000522C3" w:rsidRPr="00C95FCF">
        <w:rPr>
          <w:rFonts w:ascii="Calibri" w:hAnsi="Calibri" w:cs="Arial"/>
        </w:rPr>
        <w:t>7</w:t>
      </w:r>
      <w:r w:rsidR="000522C3" w:rsidRPr="00C95FCF">
        <w:rPr>
          <w:rFonts w:ascii="Calibri" w:hAnsi="Calibri" w:cs="Arial"/>
          <w:color w:val="000000"/>
        </w:rPr>
        <w:t xml:space="preserve">, </w:t>
      </w:r>
      <w:r w:rsidR="00807EAC">
        <w:rPr>
          <w:rFonts w:ascii="Calibri" w:hAnsi="Calibri" w:cs="Arial"/>
          <w:color w:val="000000"/>
        </w:rPr>
        <w:t xml:space="preserve">       </w:t>
      </w:r>
      <w:r w:rsidR="000522C3" w:rsidRPr="00C95FCF">
        <w:rPr>
          <w:rFonts w:ascii="Calibri" w:hAnsi="Calibri" w:cs="Arial"/>
          <w:color w:val="000000"/>
        </w:rPr>
        <w:t>ul. Dębinki 7, 80-211 Gdańsk</w:t>
      </w:r>
    </w:p>
    <w:p w14:paraId="7E665A43" w14:textId="19C8412C" w:rsidR="000522C3" w:rsidRPr="009278FA" w:rsidRDefault="000522C3" w:rsidP="00807EAC">
      <w:pPr>
        <w:spacing w:after="120" w:line="360" w:lineRule="auto"/>
        <w:ind w:firstLine="708"/>
        <w:jc w:val="both"/>
        <w:rPr>
          <w:rFonts w:ascii="Calibri" w:hAnsi="Calibri" w:cs="Calibri"/>
        </w:rPr>
      </w:pPr>
      <w:r w:rsidRPr="009278FA">
        <w:t xml:space="preserve">Jedocześnie przypominamy, że osoba dokonująca prezentacji </w:t>
      </w:r>
      <w:r>
        <w:t>zobowiązana jest dostarczyć</w:t>
      </w:r>
      <w:r w:rsidRPr="009278FA">
        <w:t xml:space="preserve"> </w:t>
      </w:r>
      <w:r w:rsidR="000553B8" w:rsidRPr="009278FA">
        <w:t xml:space="preserve">Zamawiającemu przed rozpoczęciem prezentacji </w:t>
      </w:r>
      <w:r w:rsidRPr="009278FA">
        <w:t xml:space="preserve">pełnomocnictwo </w:t>
      </w:r>
      <w:r w:rsidR="00807EAC">
        <w:t>(oryginał lub kopię</w:t>
      </w:r>
      <w:r w:rsidR="000553B8" w:rsidRPr="009278FA">
        <w:t xml:space="preserve"> poświadczon</w:t>
      </w:r>
      <w:r w:rsidR="00807EAC">
        <w:t>ą</w:t>
      </w:r>
      <w:r w:rsidR="000553B8" w:rsidRPr="009278FA">
        <w:t xml:space="preserve"> za zgodność </w:t>
      </w:r>
      <w:r w:rsidR="000553B8">
        <w:t>z oryginałem przez notariusza)</w:t>
      </w:r>
      <w:r w:rsidR="00807EAC">
        <w:t>,</w:t>
      </w:r>
      <w:r w:rsidR="000553B8">
        <w:t xml:space="preserve"> </w:t>
      </w:r>
      <w:r w:rsidRPr="009278FA">
        <w:t xml:space="preserve">uprawniające do przeprowadzenia prezentacji. </w:t>
      </w:r>
    </w:p>
    <w:p w14:paraId="7C8EBEEA" w14:textId="7926C18B" w:rsidR="000522C3" w:rsidRDefault="000522C3" w:rsidP="00807E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5EDBF777" w14:textId="37B187BE" w:rsidR="00807EAC" w:rsidRDefault="00807EAC" w:rsidP="00807E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0B15300" w14:textId="77777777" w:rsidR="00807EAC" w:rsidRPr="00807EAC" w:rsidRDefault="00807EAC" w:rsidP="00807E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545E9DCE" w14:textId="34351F88" w:rsidR="000522C3" w:rsidRPr="00807EAC" w:rsidRDefault="00807EAC" w:rsidP="00807EAC">
      <w:pPr>
        <w:pStyle w:val="Akapitzlist"/>
        <w:spacing w:after="0" w:line="240" w:lineRule="auto"/>
        <w:jc w:val="both"/>
        <w:rPr>
          <w:i/>
          <w:sz w:val="20"/>
          <w:szCs w:val="20"/>
        </w:rPr>
      </w:pP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  <w:t>Kanclerz</w:t>
      </w:r>
    </w:p>
    <w:p w14:paraId="750760F2" w14:textId="1AAEF7C3" w:rsidR="00807EAC" w:rsidRPr="00807EAC" w:rsidRDefault="00807EAC" w:rsidP="00807EAC">
      <w:pPr>
        <w:pStyle w:val="Akapitzlist"/>
        <w:spacing w:after="0" w:line="240" w:lineRule="auto"/>
        <w:jc w:val="both"/>
        <w:rPr>
          <w:i/>
          <w:sz w:val="20"/>
          <w:szCs w:val="20"/>
        </w:rPr>
      </w:pP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  <w:t xml:space="preserve">   /-/</w:t>
      </w:r>
    </w:p>
    <w:p w14:paraId="4563B9E6" w14:textId="184EEC5E" w:rsidR="00807EAC" w:rsidRPr="00807EAC" w:rsidRDefault="00807EAC" w:rsidP="00807EAC">
      <w:pPr>
        <w:pStyle w:val="Akapitzlist"/>
        <w:spacing w:after="0" w:line="240" w:lineRule="auto"/>
        <w:jc w:val="both"/>
        <w:rPr>
          <w:i/>
          <w:sz w:val="20"/>
          <w:szCs w:val="20"/>
        </w:rPr>
      </w:pP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</w:r>
      <w:r w:rsidRPr="00807EAC">
        <w:rPr>
          <w:i/>
          <w:sz w:val="20"/>
          <w:szCs w:val="20"/>
        </w:rPr>
        <w:tab/>
        <w:t xml:space="preserve">      mgr Marek Langowski</w:t>
      </w:r>
    </w:p>
    <w:sectPr w:rsidR="00807EAC" w:rsidRPr="00807EAC" w:rsidSect="00EA4C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686A" w14:textId="77777777" w:rsidR="00945865" w:rsidRDefault="00945865" w:rsidP="003F6B2E">
      <w:pPr>
        <w:spacing w:after="0" w:line="240" w:lineRule="auto"/>
      </w:pPr>
      <w:r>
        <w:separator/>
      </w:r>
    </w:p>
  </w:endnote>
  <w:endnote w:type="continuationSeparator" w:id="0">
    <w:p w14:paraId="7ED617CE" w14:textId="77777777" w:rsidR="00945865" w:rsidRDefault="00945865" w:rsidP="003F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2416" w14:textId="77777777" w:rsidR="00945865" w:rsidRDefault="00945865" w:rsidP="003F6B2E">
      <w:pPr>
        <w:spacing w:after="0" w:line="240" w:lineRule="auto"/>
      </w:pPr>
      <w:r>
        <w:separator/>
      </w:r>
    </w:p>
  </w:footnote>
  <w:footnote w:type="continuationSeparator" w:id="0">
    <w:p w14:paraId="01DE2FBA" w14:textId="77777777" w:rsidR="00945865" w:rsidRDefault="00945865" w:rsidP="003F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EE"/>
    <w:multiLevelType w:val="hybridMultilevel"/>
    <w:tmpl w:val="85A0EC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43CA93E">
      <w:start w:val="1"/>
      <w:numFmt w:val="lowerLetter"/>
      <w:lvlText w:val="%2."/>
      <w:lvlJc w:val="left"/>
      <w:pPr>
        <w:ind w:left="1080" w:hanging="360"/>
      </w:pPr>
    </w:lvl>
    <w:lvl w:ilvl="2" w:tplc="621431CA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46818"/>
    <w:multiLevelType w:val="multilevel"/>
    <w:tmpl w:val="7338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C1C25"/>
    <w:multiLevelType w:val="multilevel"/>
    <w:tmpl w:val="DA5EF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11017"/>
    <w:multiLevelType w:val="multilevel"/>
    <w:tmpl w:val="B260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A11557"/>
    <w:multiLevelType w:val="hybridMultilevel"/>
    <w:tmpl w:val="CFC08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52D1"/>
    <w:multiLevelType w:val="hybridMultilevel"/>
    <w:tmpl w:val="94A2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772D"/>
    <w:multiLevelType w:val="hybridMultilevel"/>
    <w:tmpl w:val="C662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568E"/>
    <w:multiLevelType w:val="multilevel"/>
    <w:tmpl w:val="A360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279B0"/>
    <w:multiLevelType w:val="multilevel"/>
    <w:tmpl w:val="728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914FBD"/>
    <w:multiLevelType w:val="multilevel"/>
    <w:tmpl w:val="B44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E30BBE"/>
    <w:multiLevelType w:val="multilevel"/>
    <w:tmpl w:val="B260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914D19"/>
    <w:multiLevelType w:val="multilevel"/>
    <w:tmpl w:val="07083DF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8819D5"/>
    <w:multiLevelType w:val="hybridMultilevel"/>
    <w:tmpl w:val="78804E94"/>
    <w:lvl w:ilvl="0" w:tplc="E2406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766C5"/>
    <w:multiLevelType w:val="multilevel"/>
    <w:tmpl w:val="A9826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B0A44"/>
    <w:multiLevelType w:val="multilevel"/>
    <w:tmpl w:val="50702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AD75154"/>
    <w:multiLevelType w:val="hybridMultilevel"/>
    <w:tmpl w:val="7118364C"/>
    <w:lvl w:ilvl="0" w:tplc="D7EC1670">
      <w:start w:val="1"/>
      <w:numFmt w:val="decimal"/>
      <w:pStyle w:val="ANormalny-numerowanie1"/>
      <w:lvlText w:val="%1."/>
      <w:lvlJc w:val="left"/>
      <w:pPr>
        <w:ind w:left="360" w:hanging="360"/>
      </w:pPr>
      <w:rPr>
        <w:rFonts w:hint="default"/>
      </w:rPr>
    </w:lvl>
    <w:lvl w:ilvl="1" w:tplc="D43CA93E">
      <w:start w:val="1"/>
      <w:numFmt w:val="lowerLetter"/>
      <w:pStyle w:val="ANormalny-numerowanie2"/>
      <w:lvlText w:val="%2."/>
      <w:lvlJc w:val="left"/>
      <w:pPr>
        <w:ind w:left="1080" w:hanging="360"/>
      </w:pPr>
    </w:lvl>
    <w:lvl w:ilvl="2" w:tplc="621431CA">
      <w:start w:val="1"/>
      <w:numFmt w:val="lowerRoman"/>
      <w:pStyle w:val="ANormalny-punktowanie3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4150F1"/>
    <w:multiLevelType w:val="hybridMultilevel"/>
    <w:tmpl w:val="F33ABD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4"/>
  </w:num>
  <w:num w:numId="9">
    <w:abstractNumId w:val="16"/>
  </w:num>
  <w:num w:numId="10">
    <w:abstractNumId w:val="0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10"/>
  </w:num>
  <w:num w:numId="21">
    <w:abstractNumId w:val="5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2E"/>
    <w:rsid w:val="000048AC"/>
    <w:rsid w:val="000522C3"/>
    <w:rsid w:val="000553B8"/>
    <w:rsid w:val="000B72CE"/>
    <w:rsid w:val="00185497"/>
    <w:rsid w:val="001D7BA8"/>
    <w:rsid w:val="002B21D5"/>
    <w:rsid w:val="002B7925"/>
    <w:rsid w:val="0034162A"/>
    <w:rsid w:val="003E4E8D"/>
    <w:rsid w:val="003F4455"/>
    <w:rsid w:val="003F6B2E"/>
    <w:rsid w:val="004411C4"/>
    <w:rsid w:val="00443CCA"/>
    <w:rsid w:val="004631D2"/>
    <w:rsid w:val="004F007D"/>
    <w:rsid w:val="005455D3"/>
    <w:rsid w:val="00574C07"/>
    <w:rsid w:val="00621C43"/>
    <w:rsid w:val="00632DAC"/>
    <w:rsid w:val="0066119B"/>
    <w:rsid w:val="006B38BF"/>
    <w:rsid w:val="00717A03"/>
    <w:rsid w:val="00724C55"/>
    <w:rsid w:val="00801248"/>
    <w:rsid w:val="00807EAC"/>
    <w:rsid w:val="0085488C"/>
    <w:rsid w:val="008617D5"/>
    <w:rsid w:val="008A61B0"/>
    <w:rsid w:val="008E088D"/>
    <w:rsid w:val="009278FA"/>
    <w:rsid w:val="00945865"/>
    <w:rsid w:val="009A547A"/>
    <w:rsid w:val="009A59BD"/>
    <w:rsid w:val="009A7E45"/>
    <w:rsid w:val="009D0A95"/>
    <w:rsid w:val="00A20E47"/>
    <w:rsid w:val="00A937EC"/>
    <w:rsid w:val="00AD78BF"/>
    <w:rsid w:val="00AE79C7"/>
    <w:rsid w:val="00B664D3"/>
    <w:rsid w:val="00B90546"/>
    <w:rsid w:val="00BE07C4"/>
    <w:rsid w:val="00C55F86"/>
    <w:rsid w:val="00C95FCF"/>
    <w:rsid w:val="00CC5858"/>
    <w:rsid w:val="00D86862"/>
    <w:rsid w:val="00D92A2D"/>
    <w:rsid w:val="00D97B3A"/>
    <w:rsid w:val="00DC2AEE"/>
    <w:rsid w:val="00E425AB"/>
    <w:rsid w:val="00EA4C7C"/>
    <w:rsid w:val="00ED60B4"/>
    <w:rsid w:val="00F643AB"/>
    <w:rsid w:val="00F84731"/>
    <w:rsid w:val="00FC3805"/>
    <w:rsid w:val="00FC6FEE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3F9B"/>
  <w15:chartTrackingRefBased/>
  <w15:docId w15:val="{B6BE4D89-299D-4623-BCF4-055740B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KJU Nagłówek 1,N1,N 2"/>
    <w:basedOn w:val="Normalny"/>
    <w:next w:val="Normalny"/>
    <w:link w:val="Nagwek1Znak"/>
    <w:qFormat/>
    <w:rsid w:val="003F6B2E"/>
    <w:pPr>
      <w:keepNext/>
      <w:keepLines/>
      <w:numPr>
        <w:numId w:val="2"/>
      </w:numPr>
      <w:autoSpaceDE w:val="0"/>
      <w:autoSpaceDN w:val="0"/>
      <w:adjustRightInd w:val="0"/>
      <w:spacing w:before="240" w:after="240" w:line="240" w:lineRule="auto"/>
      <w:jc w:val="both"/>
      <w:outlineLvl w:val="0"/>
    </w:pPr>
    <w:rPr>
      <w:rFonts w:ascii="Times New Roman" w:eastAsiaTheme="majorEastAsia" w:hAnsi="Times New Roman" w:cstheme="majorBidi"/>
      <w:b/>
      <w:szCs w:val="32"/>
      <w:lang w:eastAsia="pl-PL"/>
    </w:rPr>
  </w:style>
  <w:style w:type="paragraph" w:styleId="Nagwek2">
    <w:name w:val="heading 2"/>
    <w:aliases w:val="N2"/>
    <w:basedOn w:val="Nagwek1"/>
    <w:next w:val="Normalny"/>
    <w:link w:val="Nagwek2Znak"/>
    <w:unhideWhenUsed/>
    <w:qFormat/>
    <w:rsid w:val="003F6B2E"/>
    <w:pPr>
      <w:numPr>
        <w:ilvl w:val="1"/>
      </w:numPr>
      <w:ind w:left="788" w:hanging="431"/>
      <w:outlineLvl w:val="1"/>
    </w:pPr>
  </w:style>
  <w:style w:type="paragraph" w:styleId="Nagwek3">
    <w:name w:val="heading 3"/>
    <w:aliases w:val="N3"/>
    <w:basedOn w:val="Nagwek2"/>
    <w:next w:val="Normalny"/>
    <w:link w:val="Nagwek3Znak"/>
    <w:unhideWhenUsed/>
    <w:qFormat/>
    <w:rsid w:val="003F6B2E"/>
    <w:pPr>
      <w:numPr>
        <w:ilvl w:val="2"/>
      </w:numPr>
      <w:ind w:left="993" w:hanging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B2E"/>
    <w:pPr>
      <w:ind w:left="720"/>
      <w:contextualSpacing/>
    </w:pPr>
  </w:style>
  <w:style w:type="character" w:customStyle="1" w:styleId="Nagwek1Znak">
    <w:name w:val="Nagłówek 1 Znak"/>
    <w:aliases w:val="KJU Nagłówek 1 Znak,N1 Znak,N 2 Znak"/>
    <w:basedOn w:val="Domylnaczcionkaakapitu"/>
    <w:link w:val="Nagwek1"/>
    <w:rsid w:val="003F6B2E"/>
    <w:rPr>
      <w:rFonts w:ascii="Times New Roman" w:eastAsiaTheme="majorEastAsia" w:hAnsi="Times New Roman" w:cstheme="majorBidi"/>
      <w:b/>
      <w:szCs w:val="32"/>
      <w:lang w:eastAsia="pl-PL"/>
    </w:rPr>
  </w:style>
  <w:style w:type="character" w:customStyle="1" w:styleId="Nagwek2Znak">
    <w:name w:val="Nagłówek 2 Znak"/>
    <w:aliases w:val="N2 Znak"/>
    <w:basedOn w:val="Domylnaczcionkaakapitu"/>
    <w:link w:val="Nagwek2"/>
    <w:rsid w:val="003F6B2E"/>
    <w:rPr>
      <w:rFonts w:ascii="Times New Roman" w:eastAsiaTheme="majorEastAsia" w:hAnsi="Times New Roman" w:cstheme="majorBidi"/>
      <w:b/>
      <w:szCs w:val="32"/>
      <w:lang w:eastAsia="pl-PL"/>
    </w:rPr>
  </w:style>
  <w:style w:type="character" w:customStyle="1" w:styleId="Nagwek3Znak">
    <w:name w:val="Nagłówek 3 Znak"/>
    <w:aliases w:val="N3 Znak"/>
    <w:basedOn w:val="Domylnaczcionkaakapitu"/>
    <w:link w:val="Nagwek3"/>
    <w:rsid w:val="003F6B2E"/>
    <w:rPr>
      <w:rFonts w:ascii="Times New Roman" w:eastAsiaTheme="majorEastAsia" w:hAnsi="Times New Roman" w:cstheme="majorBidi"/>
      <w:b/>
      <w:szCs w:val="32"/>
      <w:lang w:eastAsia="pl-PL"/>
    </w:rPr>
  </w:style>
  <w:style w:type="paragraph" w:customStyle="1" w:styleId="ANormalny">
    <w:name w:val="A.Normalny"/>
    <w:basedOn w:val="Normalny"/>
    <w:qFormat/>
    <w:rsid w:val="003F6B2E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ahoma"/>
      <w:szCs w:val="20"/>
      <w:lang w:eastAsia="pl-PL"/>
    </w:rPr>
  </w:style>
  <w:style w:type="paragraph" w:customStyle="1" w:styleId="ANagwek-poziom1">
    <w:name w:val="A.Nagłówek - poziom 1"/>
    <w:basedOn w:val="Nagwek1"/>
    <w:qFormat/>
    <w:rsid w:val="003F6B2E"/>
    <w:rPr>
      <w:sz w:val="28"/>
    </w:rPr>
  </w:style>
  <w:style w:type="paragraph" w:customStyle="1" w:styleId="ANormalny-numerowanie1">
    <w:name w:val="A.Normalny-numerowanie1"/>
    <w:basedOn w:val="ANormalny"/>
    <w:qFormat/>
    <w:rsid w:val="003F6B2E"/>
    <w:pPr>
      <w:numPr>
        <w:numId w:val="3"/>
      </w:numPr>
    </w:pPr>
  </w:style>
  <w:style w:type="paragraph" w:customStyle="1" w:styleId="ANormalny-numerowanie2">
    <w:name w:val="A.Normalny-numerowanie2"/>
    <w:basedOn w:val="ANormalny-numerowanie1"/>
    <w:qFormat/>
    <w:rsid w:val="003F6B2E"/>
    <w:pPr>
      <w:numPr>
        <w:ilvl w:val="1"/>
      </w:numPr>
      <w:ind w:left="709" w:hanging="283"/>
    </w:pPr>
  </w:style>
  <w:style w:type="paragraph" w:customStyle="1" w:styleId="ANormalny-punktowanie3">
    <w:name w:val="A.Normalny-punktowanie3"/>
    <w:basedOn w:val="ANormalny-numerowanie2"/>
    <w:qFormat/>
    <w:rsid w:val="003F6B2E"/>
    <w:pPr>
      <w:numPr>
        <w:ilvl w:val="2"/>
      </w:numPr>
      <w:ind w:left="1134" w:hanging="14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B2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B2E"/>
    <w:rPr>
      <w:rFonts w:ascii="Times New Roman" w:eastAsia="Times New Roman" w:hAnsi="Times New Roman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B2E"/>
    <w:rPr>
      <w:vertAlign w:val="superscript"/>
    </w:rPr>
  </w:style>
  <w:style w:type="paragraph" w:styleId="NormalnyWeb">
    <w:name w:val="Normal (Web)"/>
    <w:basedOn w:val="Normalny"/>
    <w:uiPriority w:val="99"/>
    <w:rsid w:val="00FC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4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8AA8-D037-46F1-8AA0-6E6F6C31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5</cp:revision>
  <cp:lastPrinted>2019-05-29T07:08:00Z</cp:lastPrinted>
  <dcterms:created xsi:type="dcterms:W3CDTF">2019-06-26T18:21:00Z</dcterms:created>
  <dcterms:modified xsi:type="dcterms:W3CDTF">2019-06-26T18:36:00Z</dcterms:modified>
</cp:coreProperties>
</file>