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CE504" w14:textId="6A0AA85A" w:rsidR="005C06FC" w:rsidRDefault="005C06FC" w:rsidP="005C06FC">
      <w:pPr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ab/>
        <w:t xml:space="preserve">       </w:t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ab/>
      </w:r>
      <w:r w:rsidR="00237B92">
        <w:rPr>
          <w:rFonts w:ascii="Open Sans" w:hAnsi="Open Sans" w:cs="Open Sans"/>
          <w:b/>
          <w:sz w:val="22"/>
          <w:szCs w:val="22"/>
        </w:rPr>
        <w:tab/>
      </w:r>
      <w:r>
        <w:rPr>
          <w:rFonts w:ascii="Open Sans" w:hAnsi="Open Sans" w:cs="Open Sans"/>
          <w:b/>
          <w:sz w:val="22"/>
          <w:szCs w:val="22"/>
        </w:rPr>
        <w:t xml:space="preserve">Sopot, </w:t>
      </w:r>
      <w:r w:rsidR="003A1CBD">
        <w:rPr>
          <w:rFonts w:ascii="Open Sans" w:hAnsi="Open Sans" w:cs="Open Sans"/>
          <w:b/>
          <w:sz w:val="22"/>
          <w:szCs w:val="22"/>
        </w:rPr>
        <w:t>1</w:t>
      </w:r>
      <w:r>
        <w:rPr>
          <w:rFonts w:ascii="Open Sans" w:hAnsi="Open Sans" w:cs="Open Sans"/>
          <w:b/>
          <w:sz w:val="22"/>
          <w:szCs w:val="22"/>
        </w:rPr>
        <w:t>.</w:t>
      </w:r>
      <w:r w:rsidR="0088413A">
        <w:rPr>
          <w:rFonts w:ascii="Open Sans" w:hAnsi="Open Sans" w:cs="Open Sans"/>
          <w:b/>
          <w:sz w:val="22"/>
          <w:szCs w:val="22"/>
        </w:rPr>
        <w:t>0</w:t>
      </w:r>
      <w:r w:rsidR="003A1CBD">
        <w:rPr>
          <w:rFonts w:ascii="Open Sans" w:hAnsi="Open Sans" w:cs="Open Sans"/>
          <w:b/>
          <w:sz w:val="22"/>
          <w:szCs w:val="22"/>
        </w:rPr>
        <w:t>2</w:t>
      </w:r>
      <w:r>
        <w:rPr>
          <w:rFonts w:ascii="Open Sans" w:hAnsi="Open Sans" w:cs="Open Sans"/>
          <w:b/>
          <w:sz w:val="22"/>
          <w:szCs w:val="22"/>
        </w:rPr>
        <w:t>.202</w:t>
      </w:r>
      <w:r w:rsidR="0088413A">
        <w:rPr>
          <w:rFonts w:ascii="Open Sans" w:hAnsi="Open Sans" w:cs="Open Sans"/>
          <w:b/>
          <w:sz w:val="22"/>
          <w:szCs w:val="22"/>
        </w:rPr>
        <w:t>4</w:t>
      </w:r>
      <w:r>
        <w:rPr>
          <w:rFonts w:ascii="Open Sans" w:hAnsi="Open Sans" w:cs="Open Sans"/>
          <w:b/>
          <w:sz w:val="22"/>
          <w:szCs w:val="22"/>
        </w:rPr>
        <w:t>r.</w:t>
      </w:r>
    </w:p>
    <w:p w14:paraId="144CE505" w14:textId="5B0A9F70" w:rsidR="005C06FC" w:rsidRDefault="005C06FC" w:rsidP="005C06FC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41937E41" w14:textId="77777777" w:rsidR="00A35C08" w:rsidRDefault="00A35C08" w:rsidP="005C06FC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144CE506" w14:textId="0BE9308F" w:rsidR="005C06FC" w:rsidRDefault="00AD23EA" w:rsidP="005C06FC">
      <w:pPr>
        <w:ind w:left="6480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Strona internetowa</w:t>
      </w:r>
    </w:p>
    <w:p w14:paraId="144CE507" w14:textId="77777777" w:rsidR="005C06FC" w:rsidRDefault="005C06FC" w:rsidP="005C06FC">
      <w:pPr>
        <w:jc w:val="both"/>
        <w:rPr>
          <w:rFonts w:ascii="Open Sans" w:hAnsi="Open Sans" w:cs="Open Sans"/>
          <w:b/>
          <w:sz w:val="22"/>
          <w:szCs w:val="22"/>
        </w:rPr>
      </w:pPr>
      <w:bookmarkStart w:id="0" w:name="_GoBack"/>
      <w:bookmarkEnd w:id="0"/>
    </w:p>
    <w:p w14:paraId="144CE508" w14:textId="77777777" w:rsidR="005C06FC" w:rsidRDefault="005C06FC" w:rsidP="005C06FC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144CE50B" w14:textId="7BB5567C" w:rsidR="005C06FC" w:rsidRDefault="005C06FC" w:rsidP="003A1CBD">
      <w:pPr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Sprawa: </w:t>
      </w:r>
      <w:r w:rsidR="003A1CBD" w:rsidRPr="003A1CBD">
        <w:rPr>
          <w:rFonts w:ascii="Open Sans" w:hAnsi="Open Sans" w:cs="Open Sans"/>
          <w:sz w:val="22"/>
          <w:szCs w:val="22"/>
        </w:rPr>
        <w:t>wybór oferty w postępowaniu pn.</w:t>
      </w:r>
      <w:r w:rsidR="003A1CBD">
        <w:rPr>
          <w:rFonts w:ascii="Open Sans" w:hAnsi="Open Sans" w:cs="Open Sans"/>
          <w:b/>
          <w:sz w:val="22"/>
          <w:szCs w:val="22"/>
        </w:rPr>
        <w:t xml:space="preserve"> „</w:t>
      </w:r>
      <w:r w:rsidR="0088413A">
        <w:rPr>
          <w:rFonts w:ascii="Open Sans" w:hAnsi="Open Sans" w:cs="Open Sans"/>
          <w:b/>
        </w:rPr>
        <w:t>Usługi ubezpieczenia komunikacyjnego GUK Sp. z o.o.</w:t>
      </w:r>
      <w:r w:rsidRPr="005C06FC">
        <w:rPr>
          <w:rFonts w:ascii="Open Sans" w:hAnsi="Open Sans" w:cs="Open Sans"/>
          <w:b/>
          <w:sz w:val="22"/>
          <w:szCs w:val="22"/>
        </w:rPr>
        <w:t>”</w:t>
      </w:r>
    </w:p>
    <w:p w14:paraId="08568DAE" w14:textId="77777777" w:rsidR="003A1CBD" w:rsidRDefault="003A1CBD" w:rsidP="003A1CBD">
      <w:pPr>
        <w:pStyle w:val="Default"/>
      </w:pPr>
    </w:p>
    <w:p w14:paraId="7B85F86A" w14:textId="08041227" w:rsidR="003A1CBD" w:rsidRPr="003A1CBD" w:rsidRDefault="003A1CBD" w:rsidP="003A1CBD">
      <w:pPr>
        <w:pStyle w:val="Default"/>
        <w:ind w:firstLine="708"/>
        <w:jc w:val="both"/>
        <w:rPr>
          <w:rFonts w:ascii="Open Sans" w:hAnsi="Open Sans" w:cs="Open Sans"/>
          <w:sz w:val="22"/>
          <w:szCs w:val="22"/>
        </w:rPr>
      </w:pPr>
      <w:r w:rsidRPr="003A1CBD">
        <w:rPr>
          <w:rFonts w:ascii="Open Sans" w:hAnsi="Open Sans" w:cs="Open Sans"/>
          <w:sz w:val="22"/>
          <w:szCs w:val="22"/>
        </w:rPr>
        <w:t xml:space="preserve">STBU Brokerzy Ubezpieczeniowi Sp. z o.o. działając jako pełnomocnik Zamawiającego informuje, iż do realizacji zamówienia wybrano ofertę złożoną przez </w:t>
      </w:r>
      <w:r w:rsidRPr="003A1CB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A35C08">
        <w:rPr>
          <w:rFonts w:ascii="Open Sans" w:hAnsi="Open Sans" w:cs="Open Sans"/>
          <w:b/>
          <w:sz w:val="22"/>
          <w:szCs w:val="22"/>
        </w:rPr>
        <w:t>Sopockie Towarzystwo Ubezpieczeń Ergo Hestia S.A.</w:t>
      </w:r>
      <w:r w:rsidRPr="003A1CBD">
        <w:rPr>
          <w:rFonts w:ascii="Open Sans" w:hAnsi="Open Sans" w:cs="Open Sans"/>
          <w:sz w:val="22"/>
          <w:szCs w:val="22"/>
        </w:rPr>
        <w:t xml:space="preserve"> z ceną </w:t>
      </w:r>
      <w:r w:rsidRPr="00A35C08">
        <w:rPr>
          <w:rFonts w:ascii="Open Sans" w:hAnsi="Open Sans" w:cs="Open Sans"/>
          <w:b/>
          <w:sz w:val="22"/>
          <w:szCs w:val="22"/>
        </w:rPr>
        <w:t>504.810,74</w:t>
      </w:r>
      <w:r w:rsidRPr="00A35C08">
        <w:rPr>
          <w:rFonts w:ascii="Open Sans" w:hAnsi="Open Sans" w:cs="Open Sans"/>
          <w:b/>
          <w:bCs/>
          <w:sz w:val="22"/>
          <w:szCs w:val="22"/>
        </w:rPr>
        <w:t>zł</w:t>
      </w:r>
      <w:r w:rsidRPr="003A1CB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3A1CBD">
        <w:rPr>
          <w:rFonts w:ascii="Open Sans" w:hAnsi="Open Sans" w:cs="Open Sans"/>
          <w:sz w:val="22"/>
          <w:szCs w:val="22"/>
        </w:rPr>
        <w:t>brutto ( 84</w:t>
      </w:r>
      <w:r w:rsidR="00A35C08">
        <w:rPr>
          <w:rFonts w:ascii="Open Sans" w:hAnsi="Open Sans" w:cs="Open Sans"/>
          <w:sz w:val="22"/>
          <w:szCs w:val="22"/>
        </w:rPr>
        <w:t xml:space="preserve"> </w:t>
      </w:r>
      <w:r w:rsidRPr="003A1CBD">
        <w:rPr>
          <w:rFonts w:ascii="Open Sans" w:hAnsi="Open Sans" w:cs="Open Sans"/>
          <w:sz w:val="22"/>
          <w:szCs w:val="22"/>
        </w:rPr>
        <w:t xml:space="preserve">pkt.) oraz akceptacją klauzul fakultatywnych (11pkt)  wg poniższego zestawienia. Łącznie oferta otrzymała  95 punktów. </w:t>
      </w:r>
    </w:p>
    <w:p w14:paraId="6DF4561C" w14:textId="77777777" w:rsidR="00A35C08" w:rsidRDefault="00A35C08" w:rsidP="003A1CBD">
      <w:pPr>
        <w:pStyle w:val="Default"/>
        <w:jc w:val="both"/>
        <w:rPr>
          <w:rFonts w:ascii="Open Sans" w:hAnsi="Open Sans" w:cs="Open Sans"/>
          <w:sz w:val="22"/>
          <w:szCs w:val="22"/>
        </w:rPr>
      </w:pPr>
    </w:p>
    <w:p w14:paraId="5D980127" w14:textId="1F3922AF" w:rsidR="003A1CBD" w:rsidRPr="003A1CBD" w:rsidRDefault="003A1CBD" w:rsidP="003A1CBD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3A1CBD">
        <w:rPr>
          <w:rFonts w:ascii="Open Sans" w:hAnsi="Open Sans" w:cs="Open Sans"/>
          <w:sz w:val="22"/>
          <w:szCs w:val="22"/>
        </w:rPr>
        <w:t xml:space="preserve">Uzasadnienie wyboru: </w:t>
      </w:r>
    </w:p>
    <w:p w14:paraId="2B711EBE" w14:textId="3DBD3708" w:rsidR="003A1CBD" w:rsidRPr="003A1CBD" w:rsidRDefault="003A1CBD" w:rsidP="003A1CBD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3A1CBD">
        <w:rPr>
          <w:rFonts w:ascii="Open Sans" w:hAnsi="Open Sans" w:cs="Open Sans"/>
          <w:sz w:val="22"/>
          <w:szCs w:val="22"/>
        </w:rPr>
        <w:t xml:space="preserve">Oferta najkorzystniejsza, uzyskała największą liczbę punktów, spełnia wymogi SWZ i ustawy </w:t>
      </w:r>
      <w:proofErr w:type="spellStart"/>
      <w:r w:rsidRPr="003A1CBD">
        <w:rPr>
          <w:rFonts w:ascii="Open Sans" w:hAnsi="Open Sans" w:cs="Open Sans"/>
          <w:sz w:val="22"/>
          <w:szCs w:val="22"/>
        </w:rPr>
        <w:t>Pzp</w:t>
      </w:r>
      <w:proofErr w:type="spellEnd"/>
      <w:r w:rsidRPr="003A1CBD">
        <w:rPr>
          <w:rFonts w:ascii="Open Sans" w:hAnsi="Open Sans" w:cs="Open Sans"/>
          <w:sz w:val="22"/>
          <w:szCs w:val="22"/>
        </w:rPr>
        <w:t xml:space="preserve">. </w:t>
      </w:r>
    </w:p>
    <w:p w14:paraId="354B3436" w14:textId="77777777" w:rsidR="003A1CBD" w:rsidRDefault="003A1CBD" w:rsidP="003A1CBD">
      <w:pPr>
        <w:spacing w:line="0" w:lineRule="atLeast"/>
        <w:ind w:right="20"/>
        <w:jc w:val="both"/>
        <w:rPr>
          <w:rFonts w:ascii="Open Sans" w:hAnsi="Open Sans" w:cs="Open Sans"/>
          <w:b/>
          <w:sz w:val="22"/>
          <w:szCs w:val="22"/>
        </w:rPr>
      </w:pPr>
    </w:p>
    <w:p w14:paraId="144CE50D" w14:textId="76C3D0B3" w:rsidR="005C06FC" w:rsidRDefault="005C06FC" w:rsidP="005C06FC">
      <w:pPr>
        <w:spacing w:line="0" w:lineRule="atLeast"/>
        <w:ind w:right="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Wykaz i ocena ofert </w:t>
      </w:r>
    </w:p>
    <w:tbl>
      <w:tblPr>
        <w:tblW w:w="52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601"/>
        <w:gridCol w:w="1468"/>
        <w:gridCol w:w="3968"/>
        <w:gridCol w:w="987"/>
      </w:tblGrid>
      <w:tr w:rsidR="005C06FC" w:rsidRPr="002924C7" w14:paraId="144CE514" w14:textId="77777777" w:rsidTr="0088413A">
        <w:trPr>
          <w:trHeight w:val="8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E50E" w14:textId="77777777" w:rsidR="005C06FC" w:rsidRPr="00237B92" w:rsidRDefault="005C06FC" w:rsidP="00086D8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37B9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E50F" w14:textId="77777777" w:rsidR="005C06FC" w:rsidRPr="00237B92" w:rsidRDefault="005C06FC" w:rsidP="00086D8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37B92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510" w14:textId="77777777" w:rsidR="005C06FC" w:rsidRPr="00237B92" w:rsidRDefault="005C06FC" w:rsidP="00086D85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237B92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14:paraId="144CE511" w14:textId="1FBEA6FF" w:rsidR="005C06FC" w:rsidRPr="00237B92" w:rsidRDefault="005C06FC" w:rsidP="00086D8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37B92">
              <w:rPr>
                <w:rFonts w:ascii="Open Sans" w:hAnsi="Open Sans" w:cs="Open Sans"/>
                <w:sz w:val="18"/>
                <w:szCs w:val="18"/>
              </w:rPr>
              <w:t>brutto w zł</w:t>
            </w:r>
            <w:r w:rsidR="0088413A">
              <w:rPr>
                <w:rFonts w:ascii="Open Sans" w:hAnsi="Open Sans" w:cs="Open Sans"/>
                <w:sz w:val="18"/>
                <w:szCs w:val="18"/>
              </w:rPr>
              <w:t xml:space="preserve"> (87%)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512" w14:textId="2C4C6AEE" w:rsidR="005C06FC" w:rsidRPr="00237B92" w:rsidRDefault="005C06FC" w:rsidP="005C06FC">
            <w:pPr>
              <w:ind w:left="33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237B92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Zaakceptowane Klauzule fakultatywne</w:t>
            </w:r>
            <w:r w:rsidR="0088413A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 xml:space="preserve"> (13%)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513" w14:textId="77777777" w:rsidR="005C06FC" w:rsidRPr="00237B92" w:rsidRDefault="005C06FC" w:rsidP="00086D85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237B92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Ocena ofert (pkt)</w:t>
            </w:r>
          </w:p>
        </w:tc>
      </w:tr>
      <w:tr w:rsidR="005C06FC" w:rsidRPr="002924C7" w14:paraId="144CE51F" w14:textId="77777777" w:rsidTr="0088413A">
        <w:trPr>
          <w:trHeight w:val="5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518" w14:textId="77777777" w:rsidR="005C06FC" w:rsidRPr="00237B92" w:rsidRDefault="005C06FC" w:rsidP="00086D8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37B9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7F7A" w14:textId="77777777" w:rsidR="0088413A" w:rsidRPr="0088413A" w:rsidRDefault="0088413A" w:rsidP="0088413A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sz w:val="16"/>
                <w:szCs w:val="16"/>
              </w:rPr>
            </w:pPr>
            <w:r w:rsidRPr="0088413A">
              <w:rPr>
                <w:rFonts w:ascii="Open Sans" w:eastAsiaTheme="minorHAnsi" w:hAnsi="Open Sans" w:cs="Open Sans"/>
                <w:sz w:val="16"/>
                <w:szCs w:val="16"/>
              </w:rPr>
              <w:t>Sopockie Towarzystwo Ubezpieczeń Ergo Hestia S.A. 81-731 Sopot, ul. Hestii 1</w:t>
            </w:r>
          </w:p>
          <w:p w14:paraId="144CE51A" w14:textId="0635465D" w:rsidR="005C06FC" w:rsidRPr="00237B92" w:rsidRDefault="0088413A" w:rsidP="0088413A">
            <w:pPr>
              <w:pStyle w:val="Tekstpodstawowy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eastAsiaTheme="minorHAnsi" w:hAnsi="Open Sans" w:cs="Open Sans"/>
                <w:sz w:val="16"/>
                <w:szCs w:val="16"/>
                <w:lang w:eastAsia="pl-PL"/>
              </w:rPr>
              <w:t>NIP: 5850001690;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275E" w14:textId="77777777" w:rsidR="005C06FC" w:rsidRDefault="0088413A" w:rsidP="00EC3966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hAnsi="Open Sans" w:cs="Open Sans"/>
                <w:sz w:val="18"/>
                <w:szCs w:val="18"/>
              </w:rPr>
              <w:t>504.810,74 zł</w:t>
            </w:r>
          </w:p>
          <w:p w14:paraId="144CE51B" w14:textId="6C2952B9" w:rsidR="0088413A" w:rsidRPr="00237B92" w:rsidRDefault="0088413A" w:rsidP="00EC3966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="003A1CBD">
              <w:rPr>
                <w:rFonts w:ascii="Open Sans" w:hAnsi="Open Sans" w:cs="Open Sans"/>
                <w:sz w:val="18"/>
                <w:szCs w:val="18"/>
              </w:rPr>
              <w:t>84</w:t>
            </w:r>
            <w:r>
              <w:rPr>
                <w:rFonts w:ascii="Open Sans" w:hAnsi="Open Sans" w:cs="Open Sans"/>
                <w:sz w:val="18"/>
                <w:szCs w:val="18"/>
              </w:rPr>
              <w:t>pkt)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698" w14:textId="7B235F50" w:rsidR="0088413A" w:rsidRPr="0088413A" w:rsidRDefault="0088413A" w:rsidP="0088413A">
            <w:pPr>
              <w:spacing w:after="120"/>
              <w:ind w:left="34"/>
              <w:jc w:val="both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88413A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Zwiększenie wysokości sumy gwarancyjnej                           </w:t>
            </w: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       </w:t>
            </w:r>
            <w:r w:rsidRPr="0088413A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tak</w:t>
            </w:r>
            <w:r w:rsidR="00EC3966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 (8pkt)</w:t>
            </w:r>
          </w:p>
          <w:p w14:paraId="7C45B5B8" w14:textId="0DC0FE68" w:rsidR="0088413A" w:rsidRPr="0088413A" w:rsidRDefault="0088413A" w:rsidP="0088413A">
            <w:pPr>
              <w:spacing w:after="120"/>
              <w:ind w:left="34"/>
              <w:jc w:val="both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88413A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Szkody wyrządzone przez kierującego pojazdem w stanie ograniczonym                         </w:t>
            </w:r>
            <w:r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Nie</w:t>
            </w:r>
          </w:p>
          <w:p w14:paraId="144CE51D" w14:textId="5FAF9187" w:rsidR="005C06FC" w:rsidRPr="00237B92" w:rsidRDefault="0088413A" w:rsidP="0088413A">
            <w:pPr>
              <w:pStyle w:val="Tekstpodstawowy"/>
              <w:spacing w:line="240" w:lineRule="auto"/>
              <w:ind w:left="33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eastAsiaTheme="minorHAnsi" w:hAnsi="Open Sans" w:cs="Open Sans"/>
                <w:sz w:val="18"/>
                <w:szCs w:val="18"/>
              </w:rPr>
              <w:t>Gwarantowana suma ubezpieczenia AC                   TAK</w:t>
            </w:r>
            <w:r w:rsidR="00EC3966">
              <w:rPr>
                <w:rFonts w:ascii="Open Sans" w:eastAsiaTheme="minorHAnsi" w:hAnsi="Open Sans" w:cs="Open Sans"/>
                <w:sz w:val="18"/>
                <w:szCs w:val="18"/>
              </w:rPr>
              <w:t xml:space="preserve"> (3pkt)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7C4" w14:textId="77777777" w:rsidR="00EC3966" w:rsidRDefault="00EC3966" w:rsidP="00086D8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  <w:p w14:paraId="3F67646E" w14:textId="77777777" w:rsidR="00EC3966" w:rsidRDefault="00EC3966" w:rsidP="00086D8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  <w:p w14:paraId="144CE51E" w14:textId="1DE68116" w:rsidR="005C06FC" w:rsidRPr="00237B92" w:rsidRDefault="003A1CBD" w:rsidP="00086D8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95</w:t>
            </w:r>
          </w:p>
        </w:tc>
      </w:tr>
      <w:tr w:rsidR="005C06FC" w:rsidRPr="002924C7" w14:paraId="144CE527" w14:textId="77777777" w:rsidTr="0088413A">
        <w:trPr>
          <w:trHeight w:val="5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520" w14:textId="77777777" w:rsidR="005C06FC" w:rsidRPr="00237B92" w:rsidRDefault="005C06FC" w:rsidP="00086D8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37B9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521" w14:textId="11C16715" w:rsidR="005C06FC" w:rsidRPr="00237B92" w:rsidRDefault="0088413A" w:rsidP="00086D85">
            <w:pPr>
              <w:pStyle w:val="Tekstpodstawowy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hAnsi="Open Sans" w:cs="Open Sans"/>
                <w:sz w:val="18"/>
                <w:szCs w:val="18"/>
              </w:rPr>
              <w:t>PZU S.A. ODDZIAŁ SPRZEDAŻY KORPORACYJNEJ GDAŃSK ARKOŃSKA 6 A4; 80-347 GDAŃSK NIP: 5260251049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522" w14:textId="70E5D303" w:rsidR="005C06FC" w:rsidRPr="00237B92" w:rsidRDefault="003A1CBD" w:rsidP="00EC3966">
            <w:pPr>
              <w:pStyle w:val="Tekstpodstawowy"/>
              <w:spacing w:before="240"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490.874,00 </w:t>
            </w:r>
            <w:r w:rsidR="0088413A">
              <w:rPr>
                <w:rFonts w:ascii="Open Sans" w:hAnsi="Open Sans" w:cs="Open Sans"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sz w:val="18"/>
                <w:szCs w:val="18"/>
              </w:rPr>
              <w:t>87</w:t>
            </w:r>
            <w:r w:rsidR="00EC3966">
              <w:rPr>
                <w:rFonts w:ascii="Open Sans" w:hAnsi="Open Sans" w:cs="Open Sans"/>
                <w:sz w:val="18"/>
                <w:szCs w:val="18"/>
              </w:rPr>
              <w:t>pkt)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696" w14:textId="77777777" w:rsidR="0088413A" w:rsidRPr="0088413A" w:rsidRDefault="0088413A" w:rsidP="0088413A">
            <w:pPr>
              <w:pStyle w:val="Tekstpodstawowy"/>
              <w:ind w:left="39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hAnsi="Open Sans" w:cs="Open Sans"/>
                <w:sz w:val="18"/>
                <w:szCs w:val="18"/>
              </w:rPr>
              <w:t>Zwiększenie wysokości sumy gwarancyjnej                            NIE</w:t>
            </w:r>
          </w:p>
          <w:p w14:paraId="75C37BB3" w14:textId="012BF300" w:rsidR="0088413A" w:rsidRPr="0088413A" w:rsidRDefault="0088413A" w:rsidP="0088413A">
            <w:pPr>
              <w:pStyle w:val="Tekstpodstawowy"/>
              <w:ind w:left="39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hAnsi="Open Sans" w:cs="Open Sans"/>
                <w:sz w:val="18"/>
                <w:szCs w:val="18"/>
              </w:rPr>
              <w:t>Szkody wyrządzone przez kierującego pojazdem w stanie ograniczonym                         TAK</w:t>
            </w:r>
            <w:r w:rsidR="00EC3966">
              <w:rPr>
                <w:rFonts w:ascii="Open Sans" w:hAnsi="Open Sans" w:cs="Open Sans"/>
                <w:sz w:val="18"/>
                <w:szCs w:val="18"/>
              </w:rPr>
              <w:t xml:space="preserve"> (2pkt)</w:t>
            </w:r>
          </w:p>
          <w:p w14:paraId="144CE525" w14:textId="0001D5B8" w:rsidR="005C06FC" w:rsidRPr="00237B92" w:rsidRDefault="0088413A" w:rsidP="0088413A">
            <w:pPr>
              <w:pStyle w:val="Tekstpodstawowy"/>
              <w:spacing w:line="240" w:lineRule="auto"/>
              <w:ind w:left="39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hAnsi="Open Sans" w:cs="Open Sans"/>
                <w:sz w:val="18"/>
                <w:szCs w:val="18"/>
              </w:rPr>
              <w:t>Gwarantowana suma ubezpieczenia AC                   TAK</w:t>
            </w:r>
            <w:r w:rsidR="00EC3966">
              <w:rPr>
                <w:rFonts w:ascii="Open Sans" w:hAnsi="Open Sans" w:cs="Open Sans"/>
                <w:sz w:val="18"/>
                <w:szCs w:val="18"/>
              </w:rPr>
              <w:t xml:space="preserve"> (3pkt)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0F39" w14:textId="77777777" w:rsidR="005C06FC" w:rsidRDefault="005C06FC" w:rsidP="00086D8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  <w:p w14:paraId="477BC20F" w14:textId="77777777" w:rsidR="00EC3966" w:rsidRDefault="00EC3966" w:rsidP="00086D8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  <w:p w14:paraId="144CE526" w14:textId="29B71E7B" w:rsidR="00EC3966" w:rsidRPr="00237B92" w:rsidRDefault="003A1CBD" w:rsidP="00086D8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92</w:t>
            </w:r>
          </w:p>
        </w:tc>
      </w:tr>
      <w:tr w:rsidR="0088413A" w:rsidRPr="002924C7" w14:paraId="4DDE2519" w14:textId="77777777" w:rsidTr="0088413A">
        <w:trPr>
          <w:trHeight w:val="5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597B" w14:textId="2DA498CE" w:rsidR="0088413A" w:rsidRPr="00237B92" w:rsidRDefault="0088413A" w:rsidP="00086D8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0E3D" w14:textId="77777777" w:rsidR="0088413A" w:rsidRPr="0088413A" w:rsidRDefault="0088413A" w:rsidP="0088413A">
            <w:pPr>
              <w:pStyle w:val="Tekstpodstawowy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hAnsi="Open Sans" w:cs="Open Sans"/>
                <w:sz w:val="18"/>
                <w:szCs w:val="18"/>
              </w:rPr>
              <w:t>TUZ Towarzystwo Ubezpieczeń Wzajemnych Ul. Domaniewska, 02-672 Warszawa</w:t>
            </w:r>
          </w:p>
          <w:p w14:paraId="617BAB88" w14:textId="229B1C9E" w:rsidR="0088413A" w:rsidRPr="00237B92" w:rsidRDefault="0088413A" w:rsidP="0088413A">
            <w:pPr>
              <w:pStyle w:val="Tekstpodstawowy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hAnsi="Open Sans" w:cs="Open Sans"/>
                <w:sz w:val="18"/>
                <w:szCs w:val="18"/>
              </w:rPr>
              <w:t>NIP: 525-22-71-511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671F" w14:textId="77777777" w:rsidR="0088413A" w:rsidRDefault="0088413A" w:rsidP="00EC3966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hAnsi="Open Sans" w:cs="Open Sans"/>
                <w:sz w:val="18"/>
                <w:szCs w:val="18"/>
              </w:rPr>
              <w:t>565 582,82</w:t>
            </w:r>
          </w:p>
          <w:p w14:paraId="6070772A" w14:textId="34CB96FA" w:rsidR="00EC3966" w:rsidRPr="00237B92" w:rsidRDefault="00EC3966" w:rsidP="00EC3966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="003A1CBD">
              <w:rPr>
                <w:rFonts w:ascii="Open Sans" w:hAnsi="Open Sans" w:cs="Open Sans"/>
                <w:sz w:val="18"/>
                <w:szCs w:val="18"/>
              </w:rPr>
              <w:t>75,5</w:t>
            </w:r>
            <w:r>
              <w:rPr>
                <w:rFonts w:ascii="Open Sans" w:hAnsi="Open Sans" w:cs="Open Sans"/>
                <w:sz w:val="18"/>
                <w:szCs w:val="18"/>
              </w:rPr>
              <w:t>pkt)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735A" w14:textId="77777777" w:rsidR="0088413A" w:rsidRPr="0088413A" w:rsidRDefault="0088413A" w:rsidP="0088413A">
            <w:pPr>
              <w:pStyle w:val="Tekstpodstawowy"/>
              <w:ind w:left="52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hAnsi="Open Sans" w:cs="Open Sans"/>
                <w:sz w:val="18"/>
                <w:szCs w:val="18"/>
              </w:rPr>
              <w:t>Zwiększenie wysokości sumy gwarancyjnej                           NIE</w:t>
            </w:r>
          </w:p>
          <w:p w14:paraId="27D9307E" w14:textId="65A8B5AB" w:rsidR="0088413A" w:rsidRPr="0088413A" w:rsidRDefault="0088413A" w:rsidP="0088413A">
            <w:pPr>
              <w:pStyle w:val="Tekstpodstawowy"/>
              <w:ind w:left="52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hAnsi="Open Sans" w:cs="Open Sans"/>
                <w:sz w:val="18"/>
                <w:szCs w:val="18"/>
              </w:rPr>
              <w:t>Szkody wyrządzone przez kierującego pojazdem w stanie ograniczonym                          TAK</w:t>
            </w:r>
            <w:r w:rsidR="00EC3966">
              <w:rPr>
                <w:rFonts w:ascii="Open Sans" w:hAnsi="Open Sans" w:cs="Open Sans"/>
                <w:sz w:val="18"/>
                <w:szCs w:val="18"/>
              </w:rPr>
              <w:t xml:space="preserve"> (2pkt)</w:t>
            </w:r>
          </w:p>
          <w:p w14:paraId="559882A3" w14:textId="2754584D" w:rsidR="0088413A" w:rsidRPr="00237B92" w:rsidRDefault="0088413A" w:rsidP="0088413A">
            <w:pPr>
              <w:pStyle w:val="Tekstpodstawowy"/>
              <w:spacing w:line="240" w:lineRule="auto"/>
              <w:ind w:left="52"/>
              <w:rPr>
                <w:rFonts w:ascii="Open Sans" w:hAnsi="Open Sans" w:cs="Open Sans"/>
                <w:sz w:val="18"/>
                <w:szCs w:val="18"/>
              </w:rPr>
            </w:pPr>
            <w:r w:rsidRPr="0088413A">
              <w:rPr>
                <w:rFonts w:ascii="Open Sans" w:hAnsi="Open Sans" w:cs="Open Sans"/>
                <w:sz w:val="18"/>
                <w:szCs w:val="18"/>
              </w:rPr>
              <w:t>Gwarantowana suma ubezpieczenia AC                    TAK</w:t>
            </w:r>
            <w:r w:rsidR="00EC3966">
              <w:rPr>
                <w:rFonts w:ascii="Open Sans" w:hAnsi="Open Sans" w:cs="Open Sans"/>
                <w:sz w:val="18"/>
                <w:szCs w:val="18"/>
              </w:rPr>
              <w:t xml:space="preserve"> (3pkt)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8FD" w14:textId="77777777" w:rsidR="0088413A" w:rsidRDefault="0088413A" w:rsidP="00086D8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  <w:p w14:paraId="1B54371D" w14:textId="77777777" w:rsidR="00EC3966" w:rsidRDefault="00EC3966" w:rsidP="00086D8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  <w:p w14:paraId="56D89522" w14:textId="5E9FF8CE" w:rsidR="00EC3966" w:rsidRPr="00237B92" w:rsidRDefault="003A1CBD" w:rsidP="00086D8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80,5</w:t>
            </w:r>
          </w:p>
        </w:tc>
      </w:tr>
    </w:tbl>
    <w:p w14:paraId="4A1A6834" w14:textId="77777777" w:rsidR="003A1CBD" w:rsidRDefault="003A1CBD" w:rsidP="003A1CBD">
      <w:pPr>
        <w:spacing w:line="0" w:lineRule="atLeast"/>
        <w:ind w:right="20" w:firstLine="720"/>
        <w:jc w:val="both"/>
        <w:rPr>
          <w:rFonts w:ascii="Open Sans" w:hAnsi="Open Sans" w:cs="Open Sans"/>
          <w:sz w:val="22"/>
          <w:szCs w:val="22"/>
        </w:rPr>
      </w:pPr>
    </w:p>
    <w:p w14:paraId="1FB5C457" w14:textId="13269478" w:rsidR="003A1CBD" w:rsidRPr="003A1CBD" w:rsidRDefault="003A1CBD" w:rsidP="003A1CBD">
      <w:pPr>
        <w:spacing w:line="0" w:lineRule="atLeast"/>
        <w:ind w:right="20" w:firstLine="720"/>
        <w:jc w:val="both"/>
        <w:rPr>
          <w:rFonts w:ascii="Open Sans" w:hAnsi="Open Sans" w:cs="Open Sans"/>
          <w:sz w:val="22"/>
          <w:szCs w:val="22"/>
        </w:rPr>
      </w:pPr>
      <w:r w:rsidRPr="003A1CBD">
        <w:rPr>
          <w:rFonts w:ascii="Open Sans" w:hAnsi="Open Sans" w:cs="Open Sans"/>
          <w:sz w:val="22"/>
          <w:szCs w:val="22"/>
        </w:rPr>
        <w:t>Dziękujemy za udział w postępowaniu i złożenie ofert.</w:t>
      </w:r>
    </w:p>
    <w:p w14:paraId="144CE528" w14:textId="77777777" w:rsidR="005C06FC" w:rsidRDefault="005C06FC" w:rsidP="005C06FC">
      <w:pPr>
        <w:spacing w:line="0" w:lineRule="atLeast"/>
        <w:ind w:right="20"/>
        <w:jc w:val="both"/>
        <w:rPr>
          <w:rFonts w:ascii="Open Sans" w:hAnsi="Open Sans" w:cs="Open Sans"/>
          <w:sz w:val="22"/>
          <w:szCs w:val="22"/>
        </w:rPr>
      </w:pPr>
    </w:p>
    <w:p w14:paraId="42D41A93" w14:textId="1EEC0F15" w:rsidR="0088413A" w:rsidRPr="0088413A" w:rsidRDefault="0088413A">
      <w:pPr>
        <w:rPr>
          <w:rFonts w:ascii="Open Sans" w:hAnsi="Open Sans" w:cs="Open Sans"/>
          <w:sz w:val="22"/>
          <w:szCs w:val="22"/>
        </w:rPr>
      </w:pPr>
    </w:p>
    <w:sectPr w:rsidR="0088413A" w:rsidRPr="0088413A" w:rsidSect="00237B92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CE539" w14:textId="77777777" w:rsidR="004F3A4E" w:rsidRDefault="004F3A4E" w:rsidP="00237B92">
      <w:r>
        <w:separator/>
      </w:r>
    </w:p>
  </w:endnote>
  <w:endnote w:type="continuationSeparator" w:id="0">
    <w:p w14:paraId="144CE53A" w14:textId="77777777" w:rsidR="004F3A4E" w:rsidRDefault="004F3A4E" w:rsidP="0023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CE537" w14:textId="77777777" w:rsidR="004F3A4E" w:rsidRDefault="004F3A4E" w:rsidP="00237B92">
      <w:r>
        <w:separator/>
      </w:r>
    </w:p>
  </w:footnote>
  <w:footnote w:type="continuationSeparator" w:id="0">
    <w:p w14:paraId="144CE538" w14:textId="77777777" w:rsidR="004F3A4E" w:rsidRDefault="004F3A4E" w:rsidP="0023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E53B" w14:textId="77777777" w:rsidR="00237B92" w:rsidRDefault="00237B92">
    <w:pPr>
      <w:pStyle w:val="Nagwek"/>
    </w:pPr>
    <w:r>
      <w:rPr>
        <w:rFonts w:ascii="Open Sans" w:hAnsi="Open Sans" w:cs="Open Sans"/>
        <w:noProof/>
      </w:rPr>
      <w:drawing>
        <wp:anchor distT="0" distB="0" distL="114300" distR="114300" simplePos="0" relativeHeight="251659264" behindDoc="1" locked="0" layoutInCell="1" allowOverlap="1" wp14:anchorId="144CE53C" wp14:editId="144CE53D">
          <wp:simplePos x="0" y="0"/>
          <wp:positionH relativeFrom="margin">
            <wp:align>left</wp:align>
          </wp:positionH>
          <wp:positionV relativeFrom="paragraph">
            <wp:posOffset>-277260</wp:posOffset>
          </wp:positionV>
          <wp:extent cx="1156335" cy="531495"/>
          <wp:effectExtent l="0" t="0" r="571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FC"/>
    <w:rsid w:val="00237B92"/>
    <w:rsid w:val="003A1CBD"/>
    <w:rsid w:val="004F3A4E"/>
    <w:rsid w:val="005C06FC"/>
    <w:rsid w:val="00627092"/>
    <w:rsid w:val="007E7C81"/>
    <w:rsid w:val="0088413A"/>
    <w:rsid w:val="00A35C08"/>
    <w:rsid w:val="00AD23EA"/>
    <w:rsid w:val="00E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E504"/>
  <w15:chartTrackingRefBased/>
  <w15:docId w15:val="{381F3AED-C72D-498D-B0D0-893F7DF3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C06FC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5C06F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C06F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3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7B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7B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A1C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dc:description/>
  <cp:lastModifiedBy>Piotrowski Sławomir</cp:lastModifiedBy>
  <cp:revision>4</cp:revision>
  <dcterms:created xsi:type="dcterms:W3CDTF">2023-12-13T16:19:00Z</dcterms:created>
  <dcterms:modified xsi:type="dcterms:W3CDTF">2024-02-01T11:15:00Z</dcterms:modified>
</cp:coreProperties>
</file>