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BD8FDF" w14:textId="77777777" w:rsidR="006552BE" w:rsidRPr="00202D31" w:rsidRDefault="005258E5" w:rsidP="009D0707">
      <w:pPr>
        <w:pStyle w:val="Nagwek4"/>
        <w:spacing w:line="276" w:lineRule="auto"/>
        <w:rPr>
          <w:rFonts w:eastAsia="Arial Unicode MS" w:cs="Calibri"/>
          <w:sz w:val="44"/>
          <w:szCs w:val="40"/>
          <w:highlight w:val="cyan"/>
        </w:rPr>
      </w:pPr>
      <w:r w:rsidRPr="00202D31">
        <w:rPr>
          <w:rFonts w:cs="Calibri"/>
          <w:noProof/>
        </w:rPr>
        <w:drawing>
          <wp:anchor distT="0" distB="0" distL="114300" distR="114300" simplePos="0" relativeHeight="251657728" behindDoc="0" locked="0" layoutInCell="1" allowOverlap="1" wp14:anchorId="16C97995" wp14:editId="4A49F3D6">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DB" w:rsidRPr="00202D31">
        <w:rPr>
          <w:rFonts w:eastAsia="Arial Unicode MS" w:cs="Calibri"/>
          <w:sz w:val="44"/>
          <w:szCs w:val="40"/>
          <w:highlight w:val="cyan"/>
        </w:rPr>
        <w:t xml:space="preserve"> </w:t>
      </w:r>
    </w:p>
    <w:p w14:paraId="0E451457" w14:textId="77777777" w:rsidR="004D717B" w:rsidRPr="00202D31" w:rsidRDefault="004D717B" w:rsidP="009D0707">
      <w:pPr>
        <w:autoSpaceDE w:val="0"/>
        <w:autoSpaceDN w:val="0"/>
        <w:adjustRightInd w:val="0"/>
        <w:spacing w:line="276" w:lineRule="auto"/>
        <w:rPr>
          <w:rFonts w:ascii="Calibri" w:eastAsia="Arial Unicode MS" w:hAnsi="Calibri" w:cs="Calibri"/>
          <w:b/>
          <w:sz w:val="44"/>
          <w:szCs w:val="40"/>
          <w:highlight w:val="cyan"/>
        </w:rPr>
      </w:pPr>
    </w:p>
    <w:p w14:paraId="0B29F52C" w14:textId="77777777" w:rsidR="00C329EF" w:rsidRPr="00202D31" w:rsidRDefault="00C329EF" w:rsidP="009D0707">
      <w:pPr>
        <w:autoSpaceDE w:val="0"/>
        <w:autoSpaceDN w:val="0"/>
        <w:adjustRightInd w:val="0"/>
        <w:spacing w:line="276" w:lineRule="auto"/>
        <w:jc w:val="right"/>
        <w:rPr>
          <w:rFonts w:ascii="Calibri" w:eastAsia="Arial Unicode MS" w:hAnsi="Calibri" w:cs="Calibri"/>
          <w:b/>
          <w:sz w:val="32"/>
          <w:szCs w:val="20"/>
        </w:rPr>
      </w:pPr>
    </w:p>
    <w:p w14:paraId="63AF48DD" w14:textId="77777777" w:rsidR="00360899" w:rsidRPr="00202D31" w:rsidRDefault="00C622EF" w:rsidP="009D0707">
      <w:pPr>
        <w:pStyle w:val="Bezodstpw"/>
        <w:spacing w:line="276" w:lineRule="auto"/>
        <w:jc w:val="center"/>
        <w:rPr>
          <w:rFonts w:ascii="Calibri" w:eastAsia="Arial Unicode MS" w:hAnsi="Calibri" w:cs="Calibri"/>
          <w:b/>
          <w:sz w:val="56"/>
          <w:szCs w:val="60"/>
        </w:rPr>
      </w:pPr>
      <w:r w:rsidRPr="00202D31">
        <w:rPr>
          <w:rFonts w:ascii="Calibri" w:eastAsia="Arial Unicode MS" w:hAnsi="Calibri" w:cs="Calibri"/>
          <w:b/>
          <w:sz w:val="56"/>
          <w:szCs w:val="60"/>
        </w:rPr>
        <w:t xml:space="preserve">SPECYFIKACJA </w:t>
      </w:r>
      <w:r w:rsidR="00360899" w:rsidRPr="00202D31">
        <w:rPr>
          <w:rFonts w:ascii="Calibri" w:eastAsia="Arial Unicode MS" w:hAnsi="Calibri" w:cs="Calibri"/>
          <w:b/>
          <w:sz w:val="56"/>
          <w:szCs w:val="60"/>
        </w:rPr>
        <w:t>WARUNKÓW</w:t>
      </w:r>
      <w:r w:rsidR="00FE0AAA" w:rsidRPr="00202D31">
        <w:rPr>
          <w:rFonts w:ascii="Calibri" w:eastAsia="Arial Unicode MS" w:hAnsi="Calibri" w:cs="Calibri"/>
          <w:b/>
          <w:sz w:val="56"/>
          <w:szCs w:val="60"/>
        </w:rPr>
        <w:t xml:space="preserve"> </w:t>
      </w:r>
      <w:r w:rsidR="00360899" w:rsidRPr="00202D31">
        <w:rPr>
          <w:rFonts w:ascii="Calibri" w:eastAsia="Arial Unicode MS" w:hAnsi="Calibri" w:cs="Calibri"/>
          <w:b/>
          <w:sz w:val="56"/>
          <w:szCs w:val="60"/>
        </w:rPr>
        <w:t>ZAMÓWIENIA</w:t>
      </w:r>
    </w:p>
    <w:p w14:paraId="568B22BF" w14:textId="77777777" w:rsidR="00AA376C" w:rsidRPr="00202D31" w:rsidRDefault="001C64D1" w:rsidP="009D0707">
      <w:pPr>
        <w:pStyle w:val="Bezodstpw"/>
        <w:spacing w:line="276" w:lineRule="auto"/>
        <w:jc w:val="center"/>
        <w:rPr>
          <w:rFonts w:ascii="Calibri" w:eastAsia="Arial Unicode MS" w:hAnsi="Calibri" w:cs="Calibri"/>
          <w:b/>
          <w:sz w:val="56"/>
          <w:szCs w:val="60"/>
        </w:rPr>
      </w:pPr>
      <w:r w:rsidRPr="00202D31">
        <w:rPr>
          <w:rFonts w:ascii="Calibri" w:eastAsia="Arial Unicode MS" w:hAnsi="Calibri" w:cs="Calibri"/>
          <w:b/>
          <w:sz w:val="56"/>
          <w:szCs w:val="60"/>
        </w:rPr>
        <w:t>[</w:t>
      </w:r>
      <w:r w:rsidR="00AA376C" w:rsidRPr="00202D31">
        <w:rPr>
          <w:rFonts w:ascii="Calibri" w:eastAsia="Arial Unicode MS" w:hAnsi="Calibri" w:cs="Calibri"/>
          <w:b/>
          <w:sz w:val="56"/>
          <w:szCs w:val="60"/>
        </w:rPr>
        <w:t>S</w:t>
      </w:r>
      <w:r w:rsidR="00664190" w:rsidRPr="00202D31">
        <w:rPr>
          <w:rFonts w:ascii="Calibri" w:eastAsia="Arial Unicode MS" w:hAnsi="Calibri" w:cs="Calibri"/>
          <w:b/>
          <w:sz w:val="56"/>
          <w:szCs w:val="60"/>
        </w:rPr>
        <w:t xml:space="preserve"> </w:t>
      </w:r>
      <w:r w:rsidR="00AA376C" w:rsidRPr="00202D31">
        <w:rPr>
          <w:rFonts w:ascii="Calibri" w:eastAsia="Arial Unicode MS" w:hAnsi="Calibri" w:cs="Calibri"/>
          <w:b/>
          <w:sz w:val="56"/>
          <w:szCs w:val="60"/>
        </w:rPr>
        <w:t>W</w:t>
      </w:r>
      <w:r w:rsidR="00664190" w:rsidRPr="00202D31">
        <w:rPr>
          <w:rFonts w:ascii="Calibri" w:eastAsia="Arial Unicode MS" w:hAnsi="Calibri" w:cs="Calibri"/>
          <w:b/>
          <w:sz w:val="56"/>
          <w:szCs w:val="60"/>
        </w:rPr>
        <w:t xml:space="preserve"> </w:t>
      </w:r>
      <w:r w:rsidR="007D2CE8" w:rsidRPr="00202D31">
        <w:rPr>
          <w:rFonts w:ascii="Calibri" w:eastAsia="Arial Unicode MS" w:hAnsi="Calibri" w:cs="Calibri"/>
          <w:b/>
          <w:sz w:val="56"/>
          <w:szCs w:val="60"/>
        </w:rPr>
        <w:t>Z</w:t>
      </w:r>
      <w:r w:rsidRPr="00202D31">
        <w:rPr>
          <w:rFonts w:ascii="Calibri" w:eastAsia="Arial Unicode MS" w:hAnsi="Calibri" w:cs="Calibri"/>
          <w:b/>
          <w:sz w:val="56"/>
          <w:szCs w:val="60"/>
        </w:rPr>
        <w:t>]</w:t>
      </w:r>
    </w:p>
    <w:p w14:paraId="32C0D8C6" w14:textId="77777777" w:rsidR="00032708" w:rsidRPr="00202D31" w:rsidRDefault="00032708" w:rsidP="009D0707">
      <w:pPr>
        <w:pStyle w:val="Bezodstpw"/>
        <w:spacing w:line="276" w:lineRule="auto"/>
        <w:rPr>
          <w:rFonts w:ascii="Calibri" w:eastAsia="Arial Unicode MS" w:hAnsi="Calibri" w:cs="Calibri"/>
          <w:sz w:val="32"/>
          <w:szCs w:val="40"/>
        </w:rPr>
      </w:pPr>
    </w:p>
    <w:p w14:paraId="2B48E02C" w14:textId="101B5C42" w:rsidR="00360899" w:rsidRPr="00202D31" w:rsidRDefault="00AA376C" w:rsidP="009D0707">
      <w:pPr>
        <w:pStyle w:val="Bezodstpw"/>
        <w:spacing w:line="276" w:lineRule="auto"/>
        <w:jc w:val="center"/>
        <w:rPr>
          <w:rFonts w:ascii="Calibri" w:eastAsia="Arial Unicode MS" w:hAnsi="Calibri" w:cs="Calibri"/>
          <w:sz w:val="28"/>
          <w:szCs w:val="40"/>
        </w:rPr>
      </w:pPr>
      <w:r w:rsidRPr="00202D31">
        <w:rPr>
          <w:rFonts w:ascii="Calibri" w:eastAsia="Arial Unicode MS" w:hAnsi="Calibri" w:cs="Calibri"/>
          <w:sz w:val="28"/>
          <w:szCs w:val="40"/>
        </w:rPr>
        <w:t xml:space="preserve">W POSTĘPOWANIU O UDZIELENIE ZAMÓWIENIA </w:t>
      </w:r>
      <w:r w:rsidR="00664190" w:rsidRPr="00202D31">
        <w:rPr>
          <w:rFonts w:ascii="Calibri" w:eastAsia="Arial Unicode MS" w:hAnsi="Calibri" w:cs="Calibri"/>
          <w:sz w:val="28"/>
          <w:szCs w:val="40"/>
        </w:rPr>
        <w:t xml:space="preserve">NA </w:t>
      </w:r>
      <w:r w:rsidR="001E3920">
        <w:rPr>
          <w:rFonts w:ascii="Calibri" w:eastAsia="Arial Unicode MS" w:hAnsi="Calibri" w:cs="Calibri"/>
          <w:sz w:val="28"/>
          <w:szCs w:val="40"/>
        </w:rPr>
        <w:t>DOSTAW</w:t>
      </w:r>
      <w:r w:rsidR="00C05087">
        <w:rPr>
          <w:rFonts w:ascii="Calibri" w:eastAsia="Arial Unicode MS" w:hAnsi="Calibri" w:cs="Calibri"/>
          <w:sz w:val="28"/>
          <w:szCs w:val="40"/>
        </w:rPr>
        <w:t>Y</w:t>
      </w:r>
      <w:r w:rsidR="00AA684D" w:rsidRPr="00202D31">
        <w:rPr>
          <w:rFonts w:ascii="Calibri" w:eastAsia="Arial Unicode MS" w:hAnsi="Calibri" w:cs="Calibri"/>
          <w:sz w:val="28"/>
          <w:szCs w:val="40"/>
        </w:rPr>
        <w:t xml:space="preserve"> </w:t>
      </w:r>
      <w:r w:rsidR="00664190" w:rsidRPr="00202D31">
        <w:rPr>
          <w:rFonts w:ascii="Calibri" w:eastAsia="Arial Unicode MS" w:hAnsi="Calibri" w:cs="Calibri"/>
          <w:sz w:val="28"/>
          <w:szCs w:val="40"/>
        </w:rPr>
        <w:t>POD NAZWĄ</w:t>
      </w:r>
      <w:r w:rsidR="00360899" w:rsidRPr="00202D31">
        <w:rPr>
          <w:rFonts w:ascii="Calibri" w:eastAsia="Arial Unicode MS" w:hAnsi="Calibri" w:cs="Calibri"/>
          <w:sz w:val="28"/>
          <w:szCs w:val="40"/>
        </w:rPr>
        <w:t>:</w:t>
      </w:r>
    </w:p>
    <w:p w14:paraId="25CCD353" w14:textId="77777777" w:rsidR="00032708" w:rsidRPr="00202D31" w:rsidRDefault="00032708" w:rsidP="009D0707">
      <w:pPr>
        <w:pStyle w:val="Bezodstpw"/>
        <w:spacing w:line="276" w:lineRule="auto"/>
        <w:jc w:val="center"/>
        <w:rPr>
          <w:rFonts w:ascii="Calibri" w:eastAsia="Arial Unicode MS" w:hAnsi="Calibri" w:cs="Calibri"/>
          <w:sz w:val="32"/>
        </w:rPr>
      </w:pPr>
    </w:p>
    <w:p w14:paraId="3DD3DABD" w14:textId="77777777" w:rsidR="00620404" w:rsidRPr="00202D31" w:rsidRDefault="00620404" w:rsidP="009D0707">
      <w:pPr>
        <w:pStyle w:val="Legenda"/>
        <w:shd w:val="clear" w:color="auto" w:fill="D9D9D9"/>
        <w:spacing w:line="276" w:lineRule="auto"/>
        <w:jc w:val="center"/>
        <w:rPr>
          <w:rFonts w:ascii="Calibri" w:eastAsia="Arial Unicode MS" w:hAnsi="Calibri" w:cs="Calibri"/>
          <w:sz w:val="21"/>
          <w:szCs w:val="21"/>
        </w:rPr>
      </w:pPr>
    </w:p>
    <w:p w14:paraId="037B585C" w14:textId="18845668" w:rsidR="00620404" w:rsidRPr="001E3920" w:rsidRDefault="00120CA1" w:rsidP="009D0707">
      <w:pPr>
        <w:pStyle w:val="Legenda"/>
        <w:shd w:val="clear" w:color="auto" w:fill="D9D9D9"/>
        <w:spacing w:line="276" w:lineRule="auto"/>
        <w:jc w:val="center"/>
        <w:rPr>
          <w:rFonts w:ascii="Calibri" w:hAnsi="Calibri" w:cs="Calibri"/>
          <w:bCs/>
          <w:iCs/>
          <w:sz w:val="52"/>
          <w:szCs w:val="52"/>
          <w:lang w:eastAsia="x-none"/>
        </w:rPr>
      </w:pPr>
      <w:r w:rsidRPr="001E3920">
        <w:rPr>
          <w:rFonts w:ascii="Calibri" w:hAnsi="Calibri" w:cs="Calibri"/>
          <w:sz w:val="52"/>
          <w:szCs w:val="52"/>
        </w:rPr>
        <w:t>„</w:t>
      </w:r>
      <w:r w:rsidR="001E3920" w:rsidRPr="001E3920">
        <w:rPr>
          <w:rFonts w:ascii="Calibri" w:hAnsi="Calibri" w:cs="Calibri"/>
          <w:bCs/>
          <w:iCs/>
          <w:sz w:val="52"/>
          <w:szCs w:val="52"/>
          <w:lang w:eastAsia="x-none"/>
        </w:rPr>
        <w:t xml:space="preserve">DOSTARCZENIE, ZAMONTOWANIE I URUCHOMIENIE KLIMATYZATORÓW </w:t>
      </w:r>
      <w:r w:rsidR="00E12687">
        <w:rPr>
          <w:rFonts w:ascii="Calibri" w:hAnsi="Calibri" w:cs="Calibri"/>
          <w:bCs/>
          <w:iCs/>
          <w:sz w:val="52"/>
          <w:szCs w:val="52"/>
          <w:lang w:eastAsia="x-none"/>
        </w:rPr>
        <w:t>W BUDYNKU ADS</w:t>
      </w:r>
      <w:r w:rsidR="00BA6FD1">
        <w:rPr>
          <w:rFonts w:ascii="Calibri" w:hAnsi="Calibri" w:cs="Calibri"/>
          <w:bCs/>
          <w:iCs/>
          <w:sz w:val="52"/>
          <w:szCs w:val="52"/>
          <w:lang w:eastAsia="x-none"/>
        </w:rPr>
        <w:t xml:space="preserve">-DYREKCJA PRZY UL. OSTROGÓRSKIEJ 43 </w:t>
      </w:r>
      <w:r w:rsidR="00E12687">
        <w:rPr>
          <w:rFonts w:ascii="Calibri" w:hAnsi="Calibri" w:cs="Calibri"/>
          <w:bCs/>
          <w:iCs/>
          <w:sz w:val="52"/>
          <w:szCs w:val="52"/>
          <w:lang w:eastAsia="x-none"/>
        </w:rPr>
        <w:t xml:space="preserve">W SOSNOWCU WRAZ Z </w:t>
      </w:r>
      <w:r w:rsidR="00847385">
        <w:rPr>
          <w:rFonts w:ascii="Calibri" w:hAnsi="Calibri" w:cs="Calibri"/>
          <w:bCs/>
          <w:iCs/>
          <w:sz w:val="52"/>
          <w:szCs w:val="52"/>
          <w:lang w:eastAsia="x-none"/>
        </w:rPr>
        <w:t xml:space="preserve">SUKCESYWNYM </w:t>
      </w:r>
      <w:r w:rsidR="00E12687">
        <w:rPr>
          <w:rFonts w:ascii="Calibri" w:hAnsi="Calibri" w:cs="Calibri"/>
          <w:bCs/>
          <w:iCs/>
          <w:sz w:val="52"/>
          <w:szCs w:val="52"/>
          <w:lang w:eastAsia="x-none"/>
        </w:rPr>
        <w:t xml:space="preserve">WYKONYWANIEM </w:t>
      </w:r>
      <w:r w:rsidR="00C05087">
        <w:rPr>
          <w:rFonts w:ascii="Calibri" w:hAnsi="Calibri" w:cs="Calibri"/>
          <w:bCs/>
          <w:iCs/>
          <w:sz w:val="52"/>
          <w:szCs w:val="52"/>
          <w:lang w:eastAsia="x-none"/>
        </w:rPr>
        <w:t xml:space="preserve">OBSŁUGI </w:t>
      </w:r>
      <w:r w:rsidR="00A042A5">
        <w:rPr>
          <w:rFonts w:ascii="Calibri" w:hAnsi="Calibri" w:cs="Calibri"/>
          <w:bCs/>
          <w:iCs/>
          <w:sz w:val="52"/>
          <w:szCs w:val="52"/>
          <w:lang w:eastAsia="x-none"/>
        </w:rPr>
        <w:t>SERWISO</w:t>
      </w:r>
      <w:r w:rsidR="00C05087">
        <w:rPr>
          <w:rFonts w:ascii="Calibri" w:hAnsi="Calibri" w:cs="Calibri"/>
          <w:bCs/>
          <w:iCs/>
          <w:sz w:val="52"/>
          <w:szCs w:val="52"/>
          <w:lang w:eastAsia="x-none"/>
        </w:rPr>
        <w:t>WEJ</w:t>
      </w:r>
      <w:r w:rsidR="00F46630" w:rsidRPr="001E3920">
        <w:rPr>
          <w:rFonts w:ascii="Calibri" w:hAnsi="Calibri" w:cs="Calibri"/>
          <w:bCs/>
          <w:iCs/>
          <w:sz w:val="52"/>
          <w:szCs w:val="52"/>
          <w:lang w:eastAsia="x-none"/>
        </w:rPr>
        <w:t>”</w:t>
      </w:r>
    </w:p>
    <w:p w14:paraId="2DF970C7" w14:textId="77777777" w:rsidR="00620404" w:rsidRPr="00202D31" w:rsidRDefault="00620404" w:rsidP="009D0707">
      <w:pPr>
        <w:pStyle w:val="Legenda"/>
        <w:shd w:val="clear" w:color="auto" w:fill="D9D9D9"/>
        <w:spacing w:line="276" w:lineRule="auto"/>
        <w:jc w:val="center"/>
        <w:rPr>
          <w:rFonts w:ascii="Calibri" w:eastAsia="Arial Unicode MS" w:hAnsi="Calibri" w:cs="Calibri"/>
          <w:sz w:val="28"/>
        </w:rPr>
      </w:pPr>
    </w:p>
    <w:p w14:paraId="55685457" w14:textId="29CDD878" w:rsidR="00620404" w:rsidRPr="00202D31" w:rsidRDefault="00851295" w:rsidP="009D0707">
      <w:pPr>
        <w:pStyle w:val="Legenda"/>
        <w:shd w:val="clear" w:color="auto" w:fill="D9D9D9"/>
        <w:spacing w:line="276" w:lineRule="auto"/>
        <w:jc w:val="center"/>
        <w:rPr>
          <w:rFonts w:ascii="Calibri" w:eastAsia="Arial Unicode MS" w:hAnsi="Calibri" w:cs="Calibri"/>
          <w:sz w:val="36"/>
          <w:szCs w:val="32"/>
        </w:rPr>
      </w:pPr>
      <w:r w:rsidRPr="00202D31">
        <w:rPr>
          <w:rFonts w:ascii="Calibri" w:eastAsia="Arial Unicode MS" w:hAnsi="Calibri" w:cs="Calibri"/>
          <w:sz w:val="32"/>
        </w:rPr>
        <w:t xml:space="preserve">OZNACZENIE ZAMÓWIENIA: </w:t>
      </w:r>
      <w:r w:rsidR="00BA6FD1">
        <w:rPr>
          <w:rFonts w:ascii="Calibri" w:eastAsia="Arial Unicode MS" w:hAnsi="Calibri" w:cs="Calibri"/>
          <w:sz w:val="32"/>
        </w:rPr>
        <w:t>43</w:t>
      </w:r>
      <w:r w:rsidR="00985500" w:rsidRPr="00202D31">
        <w:rPr>
          <w:rFonts w:ascii="Calibri" w:eastAsia="Arial Unicode MS" w:hAnsi="Calibri" w:cs="Calibri"/>
          <w:sz w:val="32"/>
        </w:rPr>
        <w:t>/20</w:t>
      </w:r>
      <w:r w:rsidR="0048347C" w:rsidRPr="00202D31">
        <w:rPr>
          <w:rFonts w:ascii="Calibri" w:eastAsia="Arial Unicode MS" w:hAnsi="Calibri" w:cs="Calibri"/>
          <w:sz w:val="32"/>
        </w:rPr>
        <w:t>2</w:t>
      </w:r>
      <w:r w:rsidR="00C05087">
        <w:rPr>
          <w:rFonts w:ascii="Calibri" w:eastAsia="Arial Unicode MS" w:hAnsi="Calibri" w:cs="Calibri"/>
          <w:sz w:val="32"/>
        </w:rPr>
        <w:t>4</w:t>
      </w:r>
      <w:r w:rsidR="002B571D" w:rsidRPr="00202D31">
        <w:rPr>
          <w:rFonts w:ascii="Calibri" w:eastAsia="Arial Unicode MS" w:hAnsi="Calibri" w:cs="Calibri"/>
          <w:sz w:val="32"/>
        </w:rPr>
        <w:t>/</w:t>
      </w:r>
      <w:r w:rsidR="00BA6FD1">
        <w:rPr>
          <w:rFonts w:ascii="Calibri" w:eastAsia="Arial Unicode MS" w:hAnsi="Calibri" w:cs="Calibri"/>
          <w:sz w:val="32"/>
        </w:rPr>
        <w:t>DP</w:t>
      </w:r>
      <w:r w:rsidR="00C622EF" w:rsidRPr="00202D31">
        <w:rPr>
          <w:rFonts w:ascii="Calibri" w:eastAsia="Arial Unicode MS" w:hAnsi="Calibri" w:cs="Calibri"/>
          <w:sz w:val="32"/>
        </w:rPr>
        <w:t>/KP</w:t>
      </w:r>
    </w:p>
    <w:p w14:paraId="1E78637A" w14:textId="77777777" w:rsidR="00FC3D55" w:rsidRPr="00202D31" w:rsidRDefault="00FC3D55" w:rsidP="009D0707">
      <w:pPr>
        <w:pStyle w:val="Legenda"/>
        <w:shd w:val="clear" w:color="auto" w:fill="D9D9D9"/>
        <w:spacing w:line="276" w:lineRule="auto"/>
        <w:jc w:val="center"/>
        <w:rPr>
          <w:rFonts w:ascii="Calibri" w:hAnsi="Calibri" w:cs="Calibri"/>
          <w:spacing w:val="42"/>
          <w:sz w:val="21"/>
          <w:szCs w:val="21"/>
        </w:rPr>
      </w:pPr>
    </w:p>
    <w:p w14:paraId="0B8CF8F2" w14:textId="77777777" w:rsidR="00AA376C" w:rsidRPr="00202D31" w:rsidRDefault="00AA376C" w:rsidP="009D0707">
      <w:pPr>
        <w:spacing w:line="276" w:lineRule="auto"/>
        <w:jc w:val="right"/>
        <w:rPr>
          <w:rFonts w:ascii="Calibri" w:hAnsi="Calibri" w:cs="Calibri"/>
          <w:b/>
        </w:rPr>
      </w:pPr>
      <w:bookmarkStart w:id="0" w:name="_Toc360706312"/>
      <w:bookmarkStart w:id="1" w:name="_Toc366665622"/>
    </w:p>
    <w:p w14:paraId="3A37032D" w14:textId="77777777" w:rsidR="00AA376C" w:rsidRDefault="00AA376C" w:rsidP="009D0707">
      <w:pPr>
        <w:spacing w:line="276" w:lineRule="auto"/>
        <w:jc w:val="right"/>
        <w:rPr>
          <w:rFonts w:ascii="Calibri" w:hAnsi="Calibri" w:cs="Calibri"/>
          <w:b/>
        </w:rPr>
      </w:pPr>
    </w:p>
    <w:p w14:paraId="4ABF0170" w14:textId="77777777" w:rsidR="009D0707" w:rsidRDefault="009D0707" w:rsidP="009D0707">
      <w:pPr>
        <w:spacing w:line="276" w:lineRule="auto"/>
        <w:jc w:val="right"/>
        <w:rPr>
          <w:rFonts w:ascii="Calibri" w:hAnsi="Calibri" w:cs="Calibri"/>
          <w:b/>
        </w:rPr>
      </w:pPr>
    </w:p>
    <w:p w14:paraId="50EFE9D2" w14:textId="77777777" w:rsidR="009D0707" w:rsidRDefault="009D0707" w:rsidP="009D0707">
      <w:pPr>
        <w:spacing w:line="276" w:lineRule="auto"/>
        <w:jc w:val="right"/>
        <w:rPr>
          <w:rFonts w:ascii="Calibri" w:hAnsi="Calibri" w:cs="Calibri"/>
          <w:b/>
        </w:rPr>
      </w:pPr>
    </w:p>
    <w:p w14:paraId="13AE7CA7" w14:textId="77777777" w:rsidR="009D0707" w:rsidRDefault="009D0707" w:rsidP="009D0707">
      <w:pPr>
        <w:spacing w:line="276" w:lineRule="auto"/>
        <w:jc w:val="right"/>
        <w:rPr>
          <w:rFonts w:ascii="Calibri" w:hAnsi="Calibri" w:cs="Calibri"/>
          <w:b/>
        </w:rPr>
      </w:pPr>
    </w:p>
    <w:p w14:paraId="7232F7B7" w14:textId="77777777" w:rsidR="00A059E4" w:rsidRDefault="00A059E4" w:rsidP="009D0707">
      <w:pPr>
        <w:spacing w:line="276" w:lineRule="auto"/>
        <w:jc w:val="right"/>
        <w:rPr>
          <w:rFonts w:ascii="Calibri" w:hAnsi="Calibri" w:cs="Calibri"/>
          <w:b/>
        </w:rPr>
      </w:pPr>
    </w:p>
    <w:p w14:paraId="2D18E4E4" w14:textId="77777777" w:rsidR="00C54C61" w:rsidRPr="00202D31" w:rsidRDefault="00C54C61" w:rsidP="009D0707">
      <w:pPr>
        <w:spacing w:line="276" w:lineRule="auto"/>
        <w:jc w:val="right"/>
        <w:rPr>
          <w:rFonts w:ascii="Calibri" w:hAnsi="Calibri" w:cs="Calibri"/>
          <w:b/>
        </w:rPr>
      </w:pPr>
    </w:p>
    <w:p w14:paraId="2F11D718" w14:textId="77777777" w:rsidR="00C54C61" w:rsidRDefault="00C54C61" w:rsidP="009D0707">
      <w:pPr>
        <w:spacing w:line="276" w:lineRule="auto"/>
        <w:jc w:val="right"/>
        <w:rPr>
          <w:rFonts w:ascii="Calibri" w:hAnsi="Calibri" w:cs="Calibri"/>
          <w:b/>
        </w:rPr>
      </w:pPr>
    </w:p>
    <w:p w14:paraId="5A758C82" w14:textId="77777777" w:rsidR="001E3920" w:rsidRDefault="001E3920" w:rsidP="009D0707">
      <w:pPr>
        <w:spacing w:line="276" w:lineRule="auto"/>
        <w:jc w:val="right"/>
        <w:rPr>
          <w:rFonts w:ascii="Calibri" w:hAnsi="Calibri" w:cs="Calibri"/>
          <w:b/>
        </w:rPr>
      </w:pPr>
    </w:p>
    <w:p w14:paraId="4D89450A" w14:textId="77777777" w:rsidR="008303E6" w:rsidRDefault="008303E6" w:rsidP="009D0707">
      <w:pPr>
        <w:spacing w:line="276" w:lineRule="auto"/>
        <w:jc w:val="right"/>
        <w:rPr>
          <w:rFonts w:ascii="Calibri" w:hAnsi="Calibri" w:cs="Calibri"/>
          <w:b/>
        </w:rPr>
      </w:pPr>
    </w:p>
    <w:p w14:paraId="6A9C3A6E" w14:textId="77777777" w:rsidR="0013595D" w:rsidRPr="00202D31" w:rsidRDefault="0013595D" w:rsidP="009D0707">
      <w:pPr>
        <w:spacing w:line="276" w:lineRule="auto"/>
        <w:jc w:val="right"/>
        <w:rPr>
          <w:rFonts w:ascii="Calibri" w:hAnsi="Calibri" w:cs="Calibri"/>
          <w:b/>
        </w:rPr>
      </w:pPr>
      <w:r w:rsidRPr="00202D31">
        <w:rPr>
          <w:rFonts w:ascii="Calibri" w:hAnsi="Calibri" w:cs="Calibri"/>
          <w:b/>
        </w:rPr>
        <w:t>Z A T W I E R D Z A M</w:t>
      </w:r>
      <w:r w:rsidR="000B79DF" w:rsidRPr="00202D31">
        <w:rPr>
          <w:rFonts w:ascii="Calibri" w:hAnsi="Calibri" w:cs="Calibri"/>
          <w:b/>
        </w:rPr>
        <w:t>:</w:t>
      </w:r>
    </w:p>
    <w:p w14:paraId="067A7AB0" w14:textId="77777777" w:rsidR="0013595D" w:rsidRPr="00C54C61" w:rsidRDefault="0013595D" w:rsidP="009D0707">
      <w:pPr>
        <w:numPr>
          <w:ilvl w:val="2"/>
          <w:numId w:val="0"/>
        </w:numPr>
        <w:tabs>
          <w:tab w:val="left" w:pos="567"/>
          <w:tab w:val="num" w:pos="2340"/>
        </w:tabs>
        <w:spacing w:line="276" w:lineRule="auto"/>
        <w:ind w:left="360" w:hanging="360"/>
        <w:jc w:val="right"/>
        <w:rPr>
          <w:rFonts w:ascii="Calibri" w:hAnsi="Calibri" w:cs="Calibri"/>
          <w:sz w:val="20"/>
          <w:szCs w:val="20"/>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202D31" w14:paraId="00BF5DB5" w14:textId="77777777"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23C1548E" w14:textId="77777777" w:rsidR="00457DF3" w:rsidRPr="00202D31" w:rsidRDefault="00457DF3" w:rsidP="009D0707">
            <w:pPr>
              <w:spacing w:line="276" w:lineRule="auto"/>
              <w:jc w:val="center"/>
              <w:rPr>
                <w:rFonts w:ascii="Calibri" w:hAnsi="Calibri" w:cs="Calibri"/>
                <w:sz w:val="21"/>
                <w:szCs w:val="21"/>
              </w:rPr>
            </w:pPr>
            <w:r w:rsidRPr="00202D3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4AD5A247" w14:textId="77777777" w:rsidR="00457DF3" w:rsidRPr="00202D31" w:rsidRDefault="00457DF3" w:rsidP="009D0707">
            <w:pPr>
              <w:spacing w:line="276" w:lineRule="auto"/>
              <w:jc w:val="center"/>
              <w:rPr>
                <w:rFonts w:ascii="Calibri" w:hAnsi="Calibri" w:cs="Calibri"/>
                <w:sz w:val="21"/>
                <w:szCs w:val="21"/>
              </w:rPr>
            </w:pPr>
            <w:r w:rsidRPr="00202D31">
              <w:rPr>
                <w:rFonts w:ascii="Calibri" w:hAnsi="Calibri" w:cs="Calibri"/>
                <w:sz w:val="21"/>
                <w:szCs w:val="21"/>
              </w:rPr>
              <w:t>Podpis i pieczęć</w:t>
            </w:r>
            <w:r w:rsidRPr="00202D31">
              <w:rPr>
                <w:rFonts w:ascii="Calibri" w:hAnsi="Calibri" w:cs="Calibri"/>
                <w:sz w:val="21"/>
                <w:szCs w:val="21"/>
                <w:lang w:eastAsia="en-US"/>
              </w:rPr>
              <w:t xml:space="preserve"> osoby upoważnionej</w:t>
            </w:r>
          </w:p>
        </w:tc>
      </w:tr>
      <w:tr w:rsidR="00457DF3" w:rsidRPr="00202D31" w14:paraId="340BEDA7" w14:textId="77777777" w:rsidTr="001E3920">
        <w:trPr>
          <w:cantSplit/>
          <w:trHeight w:val="1706"/>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487A890C" w14:textId="0E36559F" w:rsidR="00457DF3" w:rsidRPr="00202D31" w:rsidRDefault="00533C12" w:rsidP="009D0707">
            <w:pPr>
              <w:pStyle w:val="St4-punkt"/>
              <w:spacing w:line="276" w:lineRule="auto"/>
              <w:ind w:left="0" w:firstLine="0"/>
              <w:jc w:val="center"/>
              <w:rPr>
                <w:rFonts w:ascii="Calibri" w:hAnsi="Calibri" w:cs="Calibri"/>
                <w:b/>
                <w:sz w:val="21"/>
                <w:szCs w:val="21"/>
              </w:rPr>
            </w:pPr>
            <w:r>
              <w:rPr>
                <w:rFonts w:ascii="Calibri" w:hAnsi="Calibri" w:cs="Calibri"/>
                <w:b/>
                <w:sz w:val="21"/>
                <w:szCs w:val="21"/>
              </w:rPr>
              <w:t>8</w:t>
            </w:r>
            <w:r w:rsidR="00457DF3" w:rsidRPr="00202D31">
              <w:rPr>
                <w:rFonts w:ascii="Calibri" w:hAnsi="Calibri" w:cs="Calibri"/>
                <w:b/>
                <w:sz w:val="21"/>
                <w:szCs w:val="21"/>
              </w:rPr>
              <w:t xml:space="preserve"> / </w:t>
            </w:r>
            <w:r w:rsidR="001E3920">
              <w:rPr>
                <w:rFonts w:ascii="Calibri" w:hAnsi="Calibri" w:cs="Calibri"/>
                <w:b/>
                <w:sz w:val="21"/>
                <w:szCs w:val="21"/>
              </w:rPr>
              <w:t>0</w:t>
            </w:r>
            <w:r w:rsidR="00BA6FD1">
              <w:rPr>
                <w:rFonts w:ascii="Calibri" w:hAnsi="Calibri" w:cs="Calibri"/>
                <w:b/>
                <w:sz w:val="21"/>
                <w:szCs w:val="21"/>
              </w:rPr>
              <w:t>5</w:t>
            </w:r>
            <w:r w:rsidR="00457DF3" w:rsidRPr="00202D31">
              <w:rPr>
                <w:rFonts w:ascii="Calibri" w:hAnsi="Calibri" w:cs="Calibri"/>
                <w:b/>
                <w:sz w:val="21"/>
                <w:szCs w:val="21"/>
              </w:rPr>
              <w:t xml:space="preserve"> / 202</w:t>
            </w:r>
            <w:r w:rsidR="00A059E4">
              <w:rPr>
                <w:rFonts w:ascii="Calibri" w:hAnsi="Calibri" w:cs="Calibri"/>
                <w:b/>
                <w:sz w:val="21"/>
                <w:szCs w:val="21"/>
              </w:rPr>
              <w:t>4</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1FE87637" w14:textId="77777777" w:rsidR="00457DF3" w:rsidRPr="00202D31" w:rsidRDefault="00457DF3" w:rsidP="009D0707">
            <w:pPr>
              <w:tabs>
                <w:tab w:val="left" w:pos="-2880"/>
              </w:tabs>
              <w:spacing w:line="276" w:lineRule="auto"/>
              <w:jc w:val="center"/>
              <w:rPr>
                <w:rFonts w:ascii="Calibri" w:eastAsia="Calibri" w:hAnsi="Calibri" w:cs="Calibri"/>
                <w:sz w:val="21"/>
                <w:szCs w:val="21"/>
              </w:rPr>
            </w:pPr>
          </w:p>
        </w:tc>
      </w:tr>
    </w:tbl>
    <w:bookmarkEnd w:id="0"/>
    <w:bookmarkEnd w:id="1"/>
    <w:p w14:paraId="48A8F90F" w14:textId="77777777" w:rsidR="00B73739" w:rsidRPr="00202D31" w:rsidRDefault="00F61D73" w:rsidP="008C1E21">
      <w:pPr>
        <w:pStyle w:val="Legenda"/>
        <w:shd w:val="clear" w:color="auto" w:fill="D9D9D9"/>
        <w:rPr>
          <w:rFonts w:ascii="Calibri" w:hAnsi="Calibri" w:cs="Calibri"/>
          <w:spacing w:val="42"/>
          <w:sz w:val="21"/>
          <w:szCs w:val="21"/>
        </w:rPr>
      </w:pPr>
      <w:r w:rsidRPr="00202D31">
        <w:rPr>
          <w:rFonts w:ascii="Calibri" w:hAnsi="Calibri" w:cs="Calibri"/>
          <w:spacing w:val="42"/>
          <w:sz w:val="21"/>
          <w:szCs w:val="21"/>
        </w:rPr>
        <w:lastRenderedPageBreak/>
        <w:t>ROZD</w:t>
      </w:r>
      <w:r w:rsidR="00920FF1" w:rsidRPr="00202D31">
        <w:rPr>
          <w:rFonts w:ascii="Calibri" w:hAnsi="Calibri" w:cs="Calibri"/>
          <w:spacing w:val="42"/>
          <w:sz w:val="21"/>
          <w:szCs w:val="21"/>
        </w:rPr>
        <w:t>Z</w:t>
      </w:r>
      <w:r w:rsidR="00B73739" w:rsidRPr="00202D31">
        <w:rPr>
          <w:rFonts w:ascii="Calibri" w:hAnsi="Calibri" w:cs="Calibri"/>
          <w:spacing w:val="42"/>
          <w:sz w:val="21"/>
          <w:szCs w:val="21"/>
        </w:rPr>
        <w:t>IAŁ 1</w:t>
      </w:r>
    </w:p>
    <w:p w14:paraId="156782AD" w14:textId="77777777" w:rsidR="005F5CE6" w:rsidRPr="00202D31" w:rsidRDefault="004650C7" w:rsidP="008C1E21">
      <w:pPr>
        <w:pStyle w:val="Legenda"/>
        <w:shd w:val="clear" w:color="auto" w:fill="D9D9D9"/>
        <w:rPr>
          <w:rFonts w:ascii="Calibri" w:hAnsi="Calibri" w:cs="Calibri"/>
          <w:spacing w:val="42"/>
          <w:sz w:val="21"/>
          <w:szCs w:val="21"/>
        </w:rPr>
      </w:pPr>
      <w:r w:rsidRPr="00202D31">
        <w:rPr>
          <w:rFonts w:ascii="Calibri" w:hAnsi="Calibri" w:cs="Calibri"/>
          <w:spacing w:val="42"/>
          <w:sz w:val="21"/>
          <w:szCs w:val="21"/>
        </w:rPr>
        <w:t>Informacje dotyczące zamawiającego</w:t>
      </w:r>
    </w:p>
    <w:p w14:paraId="3F0CF29A" w14:textId="77777777" w:rsidR="00B73739" w:rsidRPr="00202D31" w:rsidRDefault="00B73739" w:rsidP="008C1E21">
      <w:pPr>
        <w:rPr>
          <w:rFonts w:ascii="Calibri" w:hAnsi="Calibri" w:cs="Calibri"/>
          <w:sz w:val="21"/>
          <w:szCs w:val="21"/>
        </w:rPr>
      </w:pPr>
    </w:p>
    <w:p w14:paraId="6EC3C9EC" w14:textId="77777777" w:rsidR="0002666C" w:rsidRPr="00202D31" w:rsidRDefault="0002666C" w:rsidP="008C1E21">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202D31">
        <w:rPr>
          <w:rFonts w:ascii="Calibri" w:hAnsi="Calibri" w:cs="Calibri"/>
          <w:sz w:val="21"/>
          <w:szCs w:val="21"/>
        </w:rPr>
        <w:t>Nazwa:</w:t>
      </w:r>
      <w:r w:rsidRPr="00202D31">
        <w:rPr>
          <w:rFonts w:ascii="Calibri" w:hAnsi="Calibri" w:cs="Calibri"/>
          <w:b/>
          <w:sz w:val="21"/>
          <w:szCs w:val="21"/>
        </w:rPr>
        <w:t xml:space="preserve"> </w:t>
      </w:r>
      <w:r w:rsidRPr="00202D31">
        <w:rPr>
          <w:rFonts w:ascii="Calibri" w:hAnsi="Calibri" w:cs="Calibri"/>
          <w:sz w:val="21"/>
          <w:szCs w:val="21"/>
        </w:rPr>
        <w:t>Sosnowieckie Wodociągi Spółka Akcyjna;</w:t>
      </w:r>
    </w:p>
    <w:p w14:paraId="6826439D" w14:textId="77777777" w:rsidR="0002666C" w:rsidRPr="00202D31" w:rsidRDefault="0002666C" w:rsidP="008C1E21">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202D31">
        <w:rPr>
          <w:rFonts w:ascii="Calibri" w:hAnsi="Calibri" w:cs="Calibri"/>
          <w:sz w:val="21"/>
          <w:szCs w:val="21"/>
        </w:rPr>
        <w:t>Adres siedziby i korespondencyjny:</w:t>
      </w:r>
      <w:r w:rsidRPr="00202D31">
        <w:rPr>
          <w:rFonts w:ascii="Calibri" w:hAnsi="Calibri" w:cs="Calibri"/>
          <w:b/>
          <w:sz w:val="21"/>
          <w:szCs w:val="21"/>
        </w:rPr>
        <w:t xml:space="preserve"> </w:t>
      </w:r>
      <w:r w:rsidRPr="00202D31">
        <w:rPr>
          <w:rFonts w:ascii="Calibri" w:hAnsi="Calibri" w:cs="Calibri"/>
          <w:sz w:val="21"/>
          <w:szCs w:val="21"/>
        </w:rPr>
        <w:t>41-200 Sosnowiec, ul. Ostrogórska 43;</w:t>
      </w:r>
    </w:p>
    <w:p w14:paraId="1EFCD8FF" w14:textId="77777777" w:rsidR="0002666C" w:rsidRPr="00202D31" w:rsidRDefault="0002666C" w:rsidP="008C1E21">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202D31">
        <w:rPr>
          <w:rFonts w:ascii="Calibri" w:hAnsi="Calibri" w:cs="Calibri"/>
          <w:sz w:val="21"/>
          <w:szCs w:val="21"/>
        </w:rPr>
        <w:t>N I P:</w:t>
      </w:r>
      <w:r w:rsidRPr="00202D31">
        <w:rPr>
          <w:rFonts w:ascii="Calibri" w:hAnsi="Calibri" w:cs="Calibri"/>
          <w:b/>
          <w:sz w:val="21"/>
          <w:szCs w:val="21"/>
        </w:rPr>
        <w:t xml:space="preserve"> </w:t>
      </w:r>
      <w:r w:rsidRPr="00202D31">
        <w:rPr>
          <w:rFonts w:ascii="Calibri" w:hAnsi="Calibri" w:cs="Calibri"/>
          <w:sz w:val="21"/>
          <w:szCs w:val="21"/>
        </w:rPr>
        <w:t>6440011382;</w:t>
      </w:r>
    </w:p>
    <w:p w14:paraId="651D64E2" w14:textId="77777777" w:rsidR="0002666C" w:rsidRPr="00202D31" w:rsidRDefault="0002666C" w:rsidP="008C1E21">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202D31">
        <w:rPr>
          <w:rFonts w:ascii="Calibri" w:hAnsi="Calibri" w:cs="Calibri"/>
          <w:sz w:val="21"/>
          <w:szCs w:val="21"/>
        </w:rPr>
        <w:t>R E G O N:</w:t>
      </w:r>
      <w:r w:rsidRPr="00202D31">
        <w:rPr>
          <w:rFonts w:ascii="Calibri" w:hAnsi="Calibri" w:cs="Calibri"/>
          <w:b/>
          <w:sz w:val="21"/>
          <w:szCs w:val="21"/>
        </w:rPr>
        <w:t xml:space="preserve"> </w:t>
      </w:r>
      <w:r w:rsidRPr="00202D31">
        <w:rPr>
          <w:rFonts w:ascii="Calibri" w:hAnsi="Calibri" w:cs="Calibri"/>
          <w:sz w:val="21"/>
          <w:szCs w:val="21"/>
        </w:rPr>
        <w:t>270544618;</w:t>
      </w:r>
    </w:p>
    <w:p w14:paraId="33B41F6C" w14:textId="77777777" w:rsidR="0002666C" w:rsidRPr="00202D31" w:rsidRDefault="00DA2AB8" w:rsidP="008C1E21">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202D31">
        <w:rPr>
          <w:rFonts w:ascii="Calibri" w:hAnsi="Calibri" w:cs="Calibri"/>
          <w:sz w:val="21"/>
          <w:szCs w:val="21"/>
        </w:rPr>
        <w:t>Rejestracja przedsiębiorcy</w:t>
      </w:r>
      <w:r w:rsidR="0002666C" w:rsidRPr="00202D31">
        <w:rPr>
          <w:rFonts w:ascii="Calibri" w:hAnsi="Calibri" w:cs="Calibri"/>
          <w:sz w:val="21"/>
          <w:szCs w:val="21"/>
        </w:rPr>
        <w:t>:</w:t>
      </w:r>
      <w:r w:rsidR="0002666C" w:rsidRPr="00202D31">
        <w:rPr>
          <w:rFonts w:ascii="Calibri" w:hAnsi="Calibri" w:cs="Calibri"/>
          <w:b/>
          <w:sz w:val="21"/>
          <w:szCs w:val="21"/>
        </w:rPr>
        <w:t xml:space="preserve"> </w:t>
      </w:r>
      <w:r w:rsidR="0002666C" w:rsidRPr="00202D31">
        <w:rPr>
          <w:rFonts w:ascii="Calibri" w:hAnsi="Calibri" w:cs="Calibri"/>
          <w:sz w:val="21"/>
          <w:szCs w:val="21"/>
        </w:rPr>
        <w:t>Sąd Rejonowy Katowice</w:t>
      </w:r>
      <w:r w:rsidR="00AA2D9A" w:rsidRPr="00202D31">
        <w:rPr>
          <w:rFonts w:ascii="Calibri" w:hAnsi="Calibri" w:cs="Calibri"/>
          <w:sz w:val="21"/>
          <w:szCs w:val="21"/>
        </w:rPr>
        <w:t xml:space="preserve"> – </w:t>
      </w:r>
      <w:r w:rsidR="0002666C" w:rsidRPr="00202D31">
        <w:rPr>
          <w:rFonts w:ascii="Calibri" w:hAnsi="Calibri" w:cs="Calibri"/>
          <w:sz w:val="21"/>
          <w:szCs w:val="21"/>
        </w:rPr>
        <w:t>Wschód w Katowicach,</w:t>
      </w:r>
      <w:r w:rsidR="0002666C" w:rsidRPr="00202D31">
        <w:rPr>
          <w:rFonts w:ascii="Calibri" w:hAnsi="Calibri" w:cs="Calibri"/>
          <w:b/>
          <w:sz w:val="21"/>
          <w:szCs w:val="21"/>
        </w:rPr>
        <w:t xml:space="preserve"> </w:t>
      </w:r>
      <w:r w:rsidR="00CF6308" w:rsidRPr="00202D31">
        <w:rPr>
          <w:rFonts w:ascii="Calibri" w:hAnsi="Calibri" w:cs="Calibri"/>
          <w:sz w:val="21"/>
          <w:szCs w:val="21"/>
        </w:rPr>
        <w:t xml:space="preserve">Wydział VIII Gospodarczy, </w:t>
      </w:r>
      <w:r w:rsidR="0002666C" w:rsidRPr="00202D31">
        <w:rPr>
          <w:rFonts w:ascii="Calibri" w:hAnsi="Calibri" w:cs="Calibri"/>
          <w:sz w:val="21"/>
          <w:szCs w:val="21"/>
        </w:rPr>
        <w:t>KRS 0000216608;</w:t>
      </w:r>
    </w:p>
    <w:p w14:paraId="20264C9A" w14:textId="77777777" w:rsidR="00E571BA" w:rsidRPr="00202D31" w:rsidRDefault="00AA178C" w:rsidP="008C1E21">
      <w:pPr>
        <w:pStyle w:val="Tekstpodstawowywcity2"/>
        <w:numPr>
          <w:ilvl w:val="1"/>
          <w:numId w:val="12"/>
        </w:numPr>
        <w:tabs>
          <w:tab w:val="left" w:pos="426"/>
        </w:tabs>
        <w:spacing w:after="0" w:line="240" w:lineRule="auto"/>
        <w:ind w:left="426" w:hanging="426"/>
        <w:jc w:val="both"/>
        <w:rPr>
          <w:rStyle w:val="Hipercze"/>
          <w:rFonts w:ascii="Calibri" w:hAnsi="Calibri" w:cs="Calibri"/>
          <w:b/>
          <w:color w:val="auto"/>
          <w:sz w:val="21"/>
          <w:szCs w:val="21"/>
          <w:u w:val="none"/>
        </w:rPr>
      </w:pPr>
      <w:r w:rsidRPr="00202D31">
        <w:rPr>
          <w:rFonts w:ascii="Calibri" w:hAnsi="Calibri" w:cs="Calibri"/>
          <w:sz w:val="21"/>
          <w:szCs w:val="21"/>
        </w:rPr>
        <w:t>Poczta elektroniczna</w:t>
      </w:r>
      <w:r w:rsidR="00E571BA" w:rsidRPr="00202D31">
        <w:rPr>
          <w:rFonts w:ascii="Calibri" w:hAnsi="Calibri" w:cs="Calibri"/>
          <w:sz w:val="21"/>
          <w:szCs w:val="21"/>
        </w:rPr>
        <w:t xml:space="preserve">: </w:t>
      </w:r>
      <w:hyperlink r:id="rId9" w:history="1">
        <w:r w:rsidR="006750D1" w:rsidRPr="00202D31">
          <w:rPr>
            <w:rStyle w:val="Hipercze"/>
            <w:rFonts w:ascii="Calibri" w:eastAsia="Calibri" w:hAnsi="Calibri" w:cs="Calibri"/>
            <w:sz w:val="21"/>
            <w:szCs w:val="21"/>
            <w:lang w:eastAsia="en-US"/>
          </w:rPr>
          <w:t>kprzetarg@sosnowieckiewodociagi.pl</w:t>
        </w:r>
      </w:hyperlink>
      <w:r w:rsidR="00E571BA" w:rsidRPr="00202D31">
        <w:rPr>
          <w:rStyle w:val="Hipercze"/>
          <w:rFonts w:ascii="Calibri" w:hAnsi="Calibri" w:cs="Calibri"/>
          <w:color w:val="auto"/>
          <w:sz w:val="21"/>
          <w:szCs w:val="21"/>
        </w:rPr>
        <w:t>;</w:t>
      </w:r>
    </w:p>
    <w:p w14:paraId="785565AA" w14:textId="77777777" w:rsidR="0002666C" w:rsidRPr="00202D31" w:rsidRDefault="00AA178C" w:rsidP="008C1E21">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202D31">
        <w:rPr>
          <w:rStyle w:val="Hipercze"/>
          <w:rFonts w:ascii="Calibri" w:hAnsi="Calibri" w:cs="Calibri"/>
          <w:color w:val="auto"/>
          <w:sz w:val="21"/>
          <w:szCs w:val="21"/>
          <w:u w:val="none"/>
        </w:rPr>
        <w:t>Strona internetowa</w:t>
      </w:r>
      <w:r w:rsidR="0002666C" w:rsidRPr="00202D31">
        <w:rPr>
          <w:rStyle w:val="Hipercze"/>
          <w:rFonts w:ascii="Calibri" w:hAnsi="Calibri" w:cs="Calibri"/>
          <w:color w:val="auto"/>
          <w:sz w:val="21"/>
          <w:szCs w:val="21"/>
          <w:u w:val="none"/>
        </w:rPr>
        <w:t xml:space="preserve"> zamawiającego: </w:t>
      </w:r>
      <w:hyperlink r:id="rId10" w:history="1">
        <w:r w:rsidR="006750D1" w:rsidRPr="00202D31">
          <w:rPr>
            <w:rStyle w:val="Hipercze"/>
            <w:rFonts w:ascii="Calibri" w:eastAsia="Calibri" w:hAnsi="Calibri" w:cs="Calibri"/>
            <w:sz w:val="21"/>
            <w:szCs w:val="21"/>
            <w:lang w:eastAsia="en-US"/>
          </w:rPr>
          <w:t>https://sosnowieckiewodociagi.pl</w:t>
        </w:r>
      </w:hyperlink>
      <w:r w:rsidR="004F5E24" w:rsidRPr="00202D31">
        <w:rPr>
          <w:rFonts w:ascii="Calibri" w:eastAsia="Calibri" w:hAnsi="Calibri" w:cs="Calibri"/>
          <w:sz w:val="21"/>
          <w:szCs w:val="21"/>
          <w:lang w:eastAsia="en-US"/>
        </w:rPr>
        <w:t>;</w:t>
      </w:r>
    </w:p>
    <w:p w14:paraId="7F2A3406" w14:textId="77777777" w:rsidR="002F0C97" w:rsidRPr="00202D31" w:rsidRDefault="00AA178C" w:rsidP="008C1E21">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202D31">
        <w:rPr>
          <w:rFonts w:ascii="Calibri" w:hAnsi="Calibri" w:cs="Calibri"/>
          <w:sz w:val="21"/>
          <w:szCs w:val="21"/>
        </w:rPr>
        <w:t>Strona</w:t>
      </w:r>
      <w:r w:rsidR="0002666C" w:rsidRPr="00202D31">
        <w:rPr>
          <w:rFonts w:ascii="Calibri" w:hAnsi="Calibri" w:cs="Calibri"/>
          <w:sz w:val="21"/>
          <w:szCs w:val="21"/>
        </w:rPr>
        <w:t xml:space="preserve"> internet</w:t>
      </w:r>
      <w:r w:rsidRPr="00202D31">
        <w:rPr>
          <w:rFonts w:ascii="Calibri" w:hAnsi="Calibri" w:cs="Calibri"/>
          <w:sz w:val="21"/>
          <w:szCs w:val="21"/>
        </w:rPr>
        <w:t>owa</w:t>
      </w:r>
      <w:r w:rsidR="004F5E24" w:rsidRPr="00202D31">
        <w:rPr>
          <w:rFonts w:ascii="Calibri" w:hAnsi="Calibri" w:cs="Calibri"/>
          <w:sz w:val="21"/>
          <w:szCs w:val="21"/>
        </w:rPr>
        <w:t xml:space="preserve"> prowadzonego postępowania: </w:t>
      </w:r>
      <w:hyperlink r:id="rId11" w:history="1">
        <w:r w:rsidR="002F0C97" w:rsidRPr="00202D31">
          <w:rPr>
            <w:rStyle w:val="Hipercze"/>
            <w:rFonts w:ascii="Calibri" w:eastAsia="Calibri" w:hAnsi="Calibri" w:cs="Calibri"/>
            <w:sz w:val="21"/>
            <w:szCs w:val="21"/>
            <w:lang w:eastAsia="en-US"/>
          </w:rPr>
          <w:t>https://platformazakupowa.pl/pn/sosnowieckie_wodociagi</w:t>
        </w:r>
      </w:hyperlink>
      <w:r w:rsidR="00E17D1A" w:rsidRPr="00202D31">
        <w:rPr>
          <w:rFonts w:ascii="Calibri" w:eastAsia="Calibri" w:hAnsi="Calibri" w:cs="Calibri"/>
          <w:sz w:val="21"/>
          <w:szCs w:val="21"/>
          <w:lang w:eastAsia="en-US"/>
        </w:rPr>
        <w:t xml:space="preserve"> </w:t>
      </w:r>
    </w:p>
    <w:p w14:paraId="111AC165" w14:textId="77777777" w:rsidR="000D2940" w:rsidRPr="00202D31" w:rsidRDefault="000D2940" w:rsidP="008C1E21">
      <w:pPr>
        <w:pStyle w:val="Tekstpodstawowywcity2"/>
        <w:tabs>
          <w:tab w:val="left" w:pos="426"/>
        </w:tabs>
        <w:spacing w:after="0" w:line="240" w:lineRule="auto"/>
        <w:ind w:left="426"/>
        <w:jc w:val="both"/>
        <w:rPr>
          <w:rFonts w:ascii="Calibri" w:hAnsi="Calibri" w:cs="Calibri"/>
          <w:b/>
          <w:sz w:val="21"/>
          <w:szCs w:val="21"/>
        </w:rPr>
      </w:pPr>
      <w:r w:rsidRPr="00202D31">
        <w:rPr>
          <w:rFonts w:ascii="Calibri" w:hAnsi="Calibri" w:cs="Calibri"/>
          <w:b/>
          <w:sz w:val="21"/>
          <w:szCs w:val="21"/>
        </w:rPr>
        <w:t>=&gt; zakładka dotycząca przedmiotowego postępowania</w:t>
      </w:r>
      <w:r w:rsidR="002F0C97" w:rsidRPr="00202D31">
        <w:rPr>
          <w:rFonts w:ascii="Calibri" w:hAnsi="Calibri" w:cs="Calibri"/>
          <w:b/>
          <w:sz w:val="21"/>
          <w:szCs w:val="21"/>
        </w:rPr>
        <w:t xml:space="preserve"> o udzielenie zamówienia</w:t>
      </w:r>
    </w:p>
    <w:p w14:paraId="4A79F2DE" w14:textId="77777777" w:rsidR="000D2940" w:rsidRPr="00202D31" w:rsidRDefault="000D2940" w:rsidP="008C1E21">
      <w:pPr>
        <w:ind w:left="426"/>
        <w:rPr>
          <w:rFonts w:ascii="Calibri" w:hAnsi="Calibri" w:cs="Calibri"/>
          <w:sz w:val="21"/>
          <w:szCs w:val="21"/>
        </w:rPr>
      </w:pPr>
    </w:p>
    <w:p w14:paraId="43670ACF" w14:textId="77777777" w:rsidR="00B73739" w:rsidRPr="00202D31" w:rsidRDefault="00B73739" w:rsidP="008C1E21">
      <w:pPr>
        <w:pStyle w:val="Legenda"/>
        <w:shd w:val="clear" w:color="auto" w:fill="D9D9D9"/>
        <w:rPr>
          <w:rFonts w:ascii="Calibri" w:hAnsi="Calibri" w:cs="Calibri"/>
          <w:spacing w:val="42"/>
          <w:sz w:val="21"/>
          <w:szCs w:val="21"/>
        </w:rPr>
      </w:pPr>
      <w:r w:rsidRPr="00202D31">
        <w:rPr>
          <w:rFonts w:ascii="Calibri" w:hAnsi="Calibri" w:cs="Calibri"/>
          <w:spacing w:val="42"/>
          <w:sz w:val="21"/>
          <w:szCs w:val="21"/>
        </w:rPr>
        <w:t>ROZDZIAŁ 2</w:t>
      </w:r>
    </w:p>
    <w:p w14:paraId="63169112" w14:textId="77777777" w:rsidR="00B73739" w:rsidRPr="00202D31" w:rsidRDefault="004650C7" w:rsidP="008C1E21">
      <w:pPr>
        <w:pStyle w:val="Legenda"/>
        <w:shd w:val="clear" w:color="auto" w:fill="D9D9D9"/>
        <w:rPr>
          <w:rFonts w:ascii="Calibri" w:hAnsi="Calibri" w:cs="Calibri"/>
          <w:spacing w:val="42"/>
          <w:sz w:val="21"/>
          <w:szCs w:val="21"/>
        </w:rPr>
      </w:pPr>
      <w:r w:rsidRPr="00202D31">
        <w:rPr>
          <w:rFonts w:ascii="Calibri" w:hAnsi="Calibri" w:cs="Calibri"/>
          <w:spacing w:val="42"/>
          <w:sz w:val="21"/>
          <w:szCs w:val="21"/>
        </w:rPr>
        <w:t>Tryb udzielenia zamówienia</w:t>
      </w:r>
    </w:p>
    <w:p w14:paraId="73C852A0" w14:textId="77777777" w:rsidR="00B73739" w:rsidRPr="00202D31" w:rsidRDefault="00B73739" w:rsidP="008C1E21">
      <w:pPr>
        <w:rPr>
          <w:rFonts w:ascii="Calibri" w:hAnsi="Calibri" w:cs="Calibri"/>
          <w:sz w:val="21"/>
          <w:szCs w:val="21"/>
        </w:rPr>
      </w:pPr>
    </w:p>
    <w:p w14:paraId="6716C453" w14:textId="77777777" w:rsidR="00AD1F4B" w:rsidRPr="00202D31" w:rsidRDefault="00AD1F4B" w:rsidP="008C1E21">
      <w:pPr>
        <w:pStyle w:val="Akapitzlist"/>
        <w:numPr>
          <w:ilvl w:val="0"/>
          <w:numId w:val="13"/>
        </w:numPr>
        <w:tabs>
          <w:tab w:val="left" w:pos="851"/>
        </w:tabs>
        <w:jc w:val="both"/>
        <w:rPr>
          <w:rFonts w:ascii="Calibri" w:hAnsi="Calibri" w:cs="Calibri"/>
          <w:vanish/>
          <w:sz w:val="21"/>
          <w:szCs w:val="21"/>
          <w:lang w:val="pl-PL" w:eastAsia="pl-PL"/>
        </w:rPr>
      </w:pPr>
    </w:p>
    <w:p w14:paraId="6F769C43" w14:textId="77777777" w:rsidR="00AD1F4B" w:rsidRPr="00202D31" w:rsidRDefault="00AD1F4B" w:rsidP="008C1E21">
      <w:pPr>
        <w:pStyle w:val="Akapitzlist"/>
        <w:numPr>
          <w:ilvl w:val="0"/>
          <w:numId w:val="13"/>
        </w:numPr>
        <w:tabs>
          <w:tab w:val="left" w:pos="851"/>
        </w:tabs>
        <w:jc w:val="both"/>
        <w:rPr>
          <w:rFonts w:ascii="Calibri" w:hAnsi="Calibri" w:cs="Calibri"/>
          <w:vanish/>
          <w:sz w:val="21"/>
          <w:szCs w:val="21"/>
          <w:lang w:val="pl-PL" w:eastAsia="pl-PL"/>
        </w:rPr>
      </w:pPr>
    </w:p>
    <w:p w14:paraId="345596B3" w14:textId="77777777" w:rsidR="00F932FB" w:rsidRPr="00202D31" w:rsidRDefault="00F932FB" w:rsidP="008C1E21">
      <w:pPr>
        <w:pStyle w:val="Tekstpodstawowywcity2"/>
        <w:numPr>
          <w:ilvl w:val="1"/>
          <w:numId w:val="13"/>
        </w:numPr>
        <w:spacing w:after="0" w:line="240" w:lineRule="auto"/>
        <w:ind w:left="426" w:hanging="426"/>
        <w:jc w:val="both"/>
        <w:rPr>
          <w:rFonts w:ascii="Calibri" w:hAnsi="Calibri" w:cs="Calibri"/>
          <w:b/>
          <w:sz w:val="21"/>
          <w:szCs w:val="21"/>
        </w:rPr>
      </w:pPr>
      <w:r w:rsidRPr="00202D31">
        <w:rPr>
          <w:rFonts w:ascii="Calibri" w:hAnsi="Calibri" w:cs="Calibri"/>
          <w:sz w:val="21"/>
          <w:szCs w:val="21"/>
        </w:rPr>
        <w:t xml:space="preserve">Niniejsze </w:t>
      </w:r>
      <w:r w:rsidR="00294548" w:rsidRPr="00202D31">
        <w:rPr>
          <w:rFonts w:ascii="Calibri" w:hAnsi="Calibri" w:cs="Calibri"/>
          <w:sz w:val="21"/>
          <w:szCs w:val="21"/>
        </w:rPr>
        <w:t xml:space="preserve">zamówienie </w:t>
      </w:r>
      <w:r w:rsidR="00B77380" w:rsidRPr="00202D31">
        <w:rPr>
          <w:rFonts w:ascii="Calibri" w:hAnsi="Calibri" w:cs="Calibri"/>
          <w:sz w:val="21"/>
          <w:szCs w:val="21"/>
        </w:rPr>
        <w:t>o wartości</w:t>
      </w:r>
      <w:r w:rsidR="00E156EE" w:rsidRPr="00202D31">
        <w:rPr>
          <w:rFonts w:ascii="Calibri" w:hAnsi="Calibri" w:cs="Calibri"/>
          <w:b/>
          <w:sz w:val="21"/>
          <w:szCs w:val="21"/>
        </w:rPr>
        <w:t xml:space="preserve"> </w:t>
      </w:r>
      <w:r w:rsidR="00E156EE" w:rsidRPr="00202D31">
        <w:rPr>
          <w:rFonts w:ascii="Calibri" w:hAnsi="Calibri" w:cs="Calibri"/>
          <w:sz w:val="21"/>
          <w:szCs w:val="21"/>
        </w:rPr>
        <w:t>równej lub przekraczającej 10 000 złotych</w:t>
      </w:r>
      <w:r w:rsidR="00D82499" w:rsidRPr="00202D31">
        <w:rPr>
          <w:rFonts w:ascii="Calibri" w:hAnsi="Calibri" w:cs="Calibri"/>
          <w:sz w:val="21"/>
          <w:szCs w:val="21"/>
        </w:rPr>
        <w:t>,</w:t>
      </w:r>
      <w:r w:rsidR="003F6CE9" w:rsidRPr="00202D31">
        <w:rPr>
          <w:rFonts w:ascii="Calibri" w:hAnsi="Calibri" w:cs="Calibri"/>
          <w:sz w:val="21"/>
          <w:szCs w:val="21"/>
        </w:rPr>
        <w:t xml:space="preserve"> </w:t>
      </w:r>
      <w:r w:rsidR="00E156EE" w:rsidRPr="00202D31">
        <w:rPr>
          <w:rFonts w:ascii="Calibri" w:hAnsi="Calibri" w:cs="Calibri"/>
          <w:sz w:val="21"/>
          <w:szCs w:val="21"/>
        </w:rPr>
        <w:t>a nie przekraczającej 130 000 złotych</w:t>
      </w:r>
      <w:r w:rsidR="00E02063" w:rsidRPr="00202D31">
        <w:rPr>
          <w:rFonts w:ascii="Calibri" w:hAnsi="Calibri" w:cs="Calibri"/>
          <w:sz w:val="21"/>
          <w:szCs w:val="21"/>
        </w:rPr>
        <w:t xml:space="preserve">, </w:t>
      </w:r>
      <w:r w:rsidR="00294548" w:rsidRPr="00202D31">
        <w:rPr>
          <w:rFonts w:ascii="Calibri" w:hAnsi="Calibri" w:cs="Calibri"/>
          <w:sz w:val="21"/>
          <w:szCs w:val="21"/>
        </w:rPr>
        <w:t xml:space="preserve">udzielone zostanie w </w:t>
      </w:r>
      <w:r w:rsidRPr="00202D31">
        <w:rPr>
          <w:rFonts w:ascii="Calibri" w:hAnsi="Calibri" w:cs="Calibri"/>
          <w:sz w:val="21"/>
          <w:szCs w:val="21"/>
        </w:rPr>
        <w:t>trybie sektorowego przetargu nie</w:t>
      </w:r>
      <w:r w:rsidR="004E6079" w:rsidRPr="00202D31">
        <w:rPr>
          <w:rFonts w:ascii="Calibri" w:hAnsi="Calibri" w:cs="Calibri"/>
          <w:sz w:val="21"/>
          <w:szCs w:val="21"/>
        </w:rPr>
        <w:t>o</w:t>
      </w:r>
      <w:r w:rsidRPr="00202D31">
        <w:rPr>
          <w:rFonts w:ascii="Calibri" w:hAnsi="Calibri" w:cs="Calibri"/>
          <w:sz w:val="21"/>
          <w:szCs w:val="21"/>
        </w:rPr>
        <w:t>graniczonego,</w:t>
      </w:r>
      <w:r w:rsidRPr="00202D31">
        <w:rPr>
          <w:rFonts w:ascii="Calibri" w:hAnsi="Calibri" w:cs="Calibri"/>
          <w:bCs/>
          <w:sz w:val="21"/>
          <w:szCs w:val="21"/>
        </w:rPr>
        <w:t xml:space="preserve"> </w:t>
      </w:r>
      <w:r w:rsidR="00294548" w:rsidRPr="00202D31">
        <w:rPr>
          <w:rFonts w:ascii="Calibri" w:hAnsi="Calibri" w:cs="Calibri"/>
          <w:bCs/>
          <w:sz w:val="21"/>
          <w:szCs w:val="21"/>
        </w:rPr>
        <w:t xml:space="preserve">w postępowaniu prowadzonym </w:t>
      </w:r>
      <w:r w:rsidR="0002666C" w:rsidRPr="00202D31">
        <w:rPr>
          <w:rFonts w:ascii="Calibri" w:hAnsi="Calibri" w:cs="Calibri"/>
          <w:sz w:val="21"/>
          <w:szCs w:val="21"/>
        </w:rPr>
        <w:t>na podstawie REGULAMINU UDZIELANIA ZAMÓWIEŃ SEKTOROWYCH, dalej „regulaminu”</w:t>
      </w:r>
      <w:r w:rsidRPr="00202D31">
        <w:rPr>
          <w:rFonts w:ascii="Calibri" w:hAnsi="Calibri" w:cs="Calibri"/>
          <w:sz w:val="21"/>
          <w:szCs w:val="21"/>
        </w:rPr>
        <w:t>.</w:t>
      </w:r>
    </w:p>
    <w:p w14:paraId="52831B48" w14:textId="77777777" w:rsidR="006C737E" w:rsidRPr="00202D31" w:rsidRDefault="006C737E" w:rsidP="008C1E21">
      <w:pPr>
        <w:pStyle w:val="Tekstpodstawowywcity2"/>
        <w:numPr>
          <w:ilvl w:val="1"/>
          <w:numId w:val="13"/>
        </w:numPr>
        <w:spacing w:after="0" w:line="240" w:lineRule="auto"/>
        <w:ind w:left="426" w:hanging="426"/>
        <w:jc w:val="both"/>
        <w:rPr>
          <w:rFonts w:ascii="Calibri" w:hAnsi="Calibri" w:cs="Calibri"/>
          <w:b/>
          <w:sz w:val="21"/>
          <w:szCs w:val="21"/>
        </w:rPr>
      </w:pPr>
      <w:r w:rsidRPr="00202D31">
        <w:rPr>
          <w:rFonts w:ascii="Calibri" w:hAnsi="Calibri" w:cs="Calibri"/>
          <w:sz w:val="21"/>
          <w:szCs w:val="21"/>
        </w:rPr>
        <w:t>Zamawiający może:</w:t>
      </w:r>
    </w:p>
    <w:p w14:paraId="0ABA7339" w14:textId="1AA83419" w:rsidR="00F63C00" w:rsidRPr="00202D31" w:rsidRDefault="00F63C00" w:rsidP="008C1E21">
      <w:pPr>
        <w:pStyle w:val="Tekstpodstawowywcity2"/>
        <w:numPr>
          <w:ilvl w:val="1"/>
          <w:numId w:val="16"/>
        </w:numPr>
        <w:tabs>
          <w:tab w:val="left" w:pos="851"/>
        </w:tabs>
        <w:spacing w:after="0" w:line="240" w:lineRule="auto"/>
        <w:ind w:left="850" w:hanging="425"/>
        <w:jc w:val="both"/>
        <w:rPr>
          <w:rFonts w:ascii="Calibri" w:hAnsi="Calibri" w:cs="Calibri"/>
          <w:b/>
          <w:sz w:val="21"/>
          <w:szCs w:val="21"/>
        </w:rPr>
      </w:pPr>
      <w:r w:rsidRPr="00202D31">
        <w:rPr>
          <w:rFonts w:ascii="Calibri" w:hAnsi="Calibri" w:cs="Calibri"/>
          <w:sz w:val="21"/>
          <w:szCs w:val="21"/>
        </w:rPr>
        <w:t>Najpierw dokonać badania i oceny ofert, a następnie dokonać kwalifikacji podmiotowej wykonawcy, którego oferta została najwyżej oceniona, w zakresie braku podstaw wykluczenia or</w:t>
      </w:r>
      <w:r w:rsidR="00AA178C" w:rsidRPr="00202D31">
        <w:rPr>
          <w:rFonts w:ascii="Calibri" w:hAnsi="Calibri" w:cs="Calibri"/>
          <w:sz w:val="21"/>
          <w:szCs w:val="21"/>
        </w:rPr>
        <w:t xml:space="preserve">az </w:t>
      </w:r>
      <w:r w:rsidR="00A059E4">
        <w:rPr>
          <w:rFonts w:ascii="Calibri" w:hAnsi="Calibri" w:cs="Calibri"/>
          <w:sz w:val="21"/>
          <w:szCs w:val="21"/>
        </w:rPr>
        <w:t xml:space="preserve">– jeśli zasadne – </w:t>
      </w:r>
      <w:r w:rsidR="00AA178C" w:rsidRPr="00202D31">
        <w:rPr>
          <w:rFonts w:ascii="Calibri" w:hAnsi="Calibri" w:cs="Calibri"/>
          <w:sz w:val="21"/>
          <w:szCs w:val="21"/>
        </w:rPr>
        <w:t xml:space="preserve">spełniania warunków udziału </w:t>
      </w:r>
      <w:r w:rsidRPr="00202D31">
        <w:rPr>
          <w:rFonts w:ascii="Calibri" w:hAnsi="Calibri" w:cs="Calibri"/>
          <w:sz w:val="21"/>
          <w:szCs w:val="21"/>
        </w:rPr>
        <w:t>w postępowaniu;</w:t>
      </w:r>
    </w:p>
    <w:p w14:paraId="2DE311EC" w14:textId="77777777" w:rsidR="00B30B88" w:rsidRPr="00202D31" w:rsidRDefault="00F63C00" w:rsidP="008C1E21">
      <w:pPr>
        <w:pStyle w:val="Tekstpodstawowywcity2"/>
        <w:numPr>
          <w:ilvl w:val="1"/>
          <w:numId w:val="16"/>
        </w:numPr>
        <w:tabs>
          <w:tab w:val="left" w:pos="851"/>
        </w:tabs>
        <w:spacing w:after="0" w:line="240" w:lineRule="auto"/>
        <w:ind w:left="851" w:hanging="425"/>
        <w:jc w:val="both"/>
        <w:rPr>
          <w:rFonts w:ascii="Calibri" w:hAnsi="Calibri" w:cs="Calibri"/>
          <w:b/>
          <w:sz w:val="21"/>
          <w:szCs w:val="21"/>
        </w:rPr>
      </w:pPr>
      <w:r w:rsidRPr="00202D31">
        <w:rPr>
          <w:rFonts w:ascii="Calibri" w:hAnsi="Calibri" w:cs="Calibri"/>
          <w:sz w:val="21"/>
          <w:szCs w:val="21"/>
        </w:rPr>
        <w:t>Poprzedzić wybór oferty:</w:t>
      </w:r>
    </w:p>
    <w:p w14:paraId="7B3357C2" w14:textId="77777777" w:rsidR="00F63C00" w:rsidRPr="00202D31" w:rsidRDefault="00085514" w:rsidP="008C1E21">
      <w:pPr>
        <w:pStyle w:val="Tekstpodstawowywcity2"/>
        <w:numPr>
          <w:ilvl w:val="0"/>
          <w:numId w:val="33"/>
        </w:numPr>
        <w:tabs>
          <w:tab w:val="left" w:pos="1276"/>
        </w:tabs>
        <w:spacing w:after="0" w:line="240" w:lineRule="auto"/>
        <w:ind w:left="1276" w:hanging="425"/>
        <w:jc w:val="both"/>
        <w:rPr>
          <w:rFonts w:ascii="Calibri" w:hAnsi="Calibri" w:cs="Calibri"/>
          <w:b/>
          <w:sz w:val="21"/>
          <w:szCs w:val="21"/>
        </w:rPr>
      </w:pPr>
      <w:r w:rsidRPr="00202D31">
        <w:rPr>
          <w:rFonts w:ascii="Calibri" w:hAnsi="Calibri" w:cs="Calibri"/>
          <w:sz w:val="21"/>
          <w:szCs w:val="21"/>
        </w:rPr>
        <w:t>p</w:t>
      </w:r>
      <w:r w:rsidR="00F63C00" w:rsidRPr="00202D31">
        <w:rPr>
          <w:rFonts w:ascii="Calibri" w:hAnsi="Calibri" w:cs="Calibri"/>
          <w:sz w:val="21"/>
          <w:szCs w:val="21"/>
        </w:rPr>
        <w:t xml:space="preserve">rzeprowadzeniem negocjacji cenowych z jednym wykonawcą, </w:t>
      </w:r>
      <w:r w:rsidR="00F63C00" w:rsidRPr="00202D31">
        <w:rPr>
          <w:rFonts w:ascii="Calibri" w:hAnsi="Calibri" w:cs="Calibri"/>
          <w:sz w:val="21"/>
          <w:szCs w:val="21"/>
          <w:u w:val="single"/>
        </w:rPr>
        <w:t>w przypadku</w:t>
      </w:r>
      <w:r w:rsidR="00F63C00" w:rsidRPr="00202D31">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00F63C00" w:rsidRPr="00202D31">
        <w:rPr>
          <w:rFonts w:ascii="Calibri" w:hAnsi="Calibri" w:cs="Calibri"/>
          <w:sz w:val="21"/>
          <w:szCs w:val="21"/>
          <w:u w:val="single"/>
        </w:rPr>
        <w:t xml:space="preserve">planie rzeczowo-finansowym na dany rok kalendarzowy lub przewyższa wartość </w:t>
      </w:r>
      <w:r w:rsidR="00F63C00" w:rsidRPr="00202D31">
        <w:rPr>
          <w:rFonts w:ascii="Calibri" w:hAnsi="Calibri" w:cs="Calibri"/>
          <w:iCs/>
          <w:sz w:val="21"/>
          <w:szCs w:val="21"/>
          <w:u w:val="single"/>
        </w:rPr>
        <w:t>zamówienia</w:t>
      </w:r>
      <w:r w:rsidR="00F63C00" w:rsidRPr="00202D31">
        <w:rPr>
          <w:rFonts w:ascii="Calibri" w:hAnsi="Calibri" w:cs="Calibri"/>
          <w:iCs/>
          <w:sz w:val="21"/>
          <w:szCs w:val="21"/>
        </w:rPr>
        <w:t xml:space="preserve">; </w:t>
      </w:r>
      <w:r w:rsidR="00F63C00" w:rsidRPr="00202D31">
        <w:rPr>
          <w:rFonts w:ascii="Calibri" w:hAnsi="Calibri" w:cs="Calibri"/>
          <w:sz w:val="21"/>
          <w:szCs w:val="21"/>
        </w:rPr>
        <w:t xml:space="preserve">do negocjacji, </w:t>
      </w:r>
      <w:r w:rsidR="00F63C00" w:rsidRPr="00202D31">
        <w:rPr>
          <w:rFonts w:ascii="Calibri" w:eastAsia="TimesNewRoman" w:hAnsi="Calibri" w:cs="Calibri"/>
          <w:sz w:val="21"/>
          <w:szCs w:val="21"/>
        </w:rPr>
        <w:t xml:space="preserve">postanowienia </w:t>
      </w:r>
      <w:r w:rsidR="00A804BF" w:rsidRPr="00202D31">
        <w:rPr>
          <w:rFonts w:ascii="Calibri" w:hAnsi="Calibri" w:cs="Calibri"/>
          <w:sz w:val="21"/>
          <w:szCs w:val="21"/>
        </w:rPr>
        <w:t>§ 18 ust. 7 lub 8 r</w:t>
      </w:r>
      <w:r w:rsidR="00F63C00" w:rsidRPr="00202D31">
        <w:rPr>
          <w:rFonts w:ascii="Calibri" w:hAnsi="Calibri" w:cs="Calibri"/>
          <w:sz w:val="21"/>
          <w:szCs w:val="21"/>
        </w:rPr>
        <w:t>egulaminu stosuje się odpowiednio;</w:t>
      </w:r>
    </w:p>
    <w:p w14:paraId="7BBAA330" w14:textId="77777777" w:rsidR="005B59EB" w:rsidRPr="00202D31" w:rsidRDefault="00085514" w:rsidP="008C1E21">
      <w:pPr>
        <w:pStyle w:val="Tekstpodstawowywcity2"/>
        <w:numPr>
          <w:ilvl w:val="0"/>
          <w:numId w:val="33"/>
        </w:numPr>
        <w:tabs>
          <w:tab w:val="left" w:pos="1276"/>
        </w:tabs>
        <w:spacing w:after="0" w:line="240" w:lineRule="auto"/>
        <w:ind w:left="1276" w:hanging="425"/>
        <w:jc w:val="both"/>
        <w:rPr>
          <w:rFonts w:ascii="Calibri" w:hAnsi="Calibri" w:cs="Calibri"/>
          <w:b/>
          <w:sz w:val="21"/>
          <w:szCs w:val="21"/>
        </w:rPr>
      </w:pPr>
      <w:r w:rsidRPr="00202D31">
        <w:rPr>
          <w:rFonts w:ascii="Calibri" w:hAnsi="Calibri" w:cs="Calibri"/>
          <w:iCs/>
          <w:sz w:val="21"/>
          <w:szCs w:val="21"/>
        </w:rPr>
        <w:t>z</w:t>
      </w:r>
      <w:r w:rsidR="00F63C00" w:rsidRPr="00202D31">
        <w:rPr>
          <w:rFonts w:ascii="Calibri" w:hAnsi="Calibri" w:cs="Calibri"/>
          <w:sz w:val="21"/>
          <w:szCs w:val="21"/>
        </w:rPr>
        <w:t xml:space="preserve">aproszeniem wszystkich wykonawców, którzy złożyli </w:t>
      </w:r>
      <w:r w:rsidR="00F63C00" w:rsidRPr="00202D31">
        <w:rPr>
          <w:rFonts w:ascii="Calibri" w:hAnsi="Calibri" w:cs="Calibri"/>
          <w:iCs/>
          <w:sz w:val="21"/>
          <w:szCs w:val="21"/>
        </w:rPr>
        <w:t>oferty niepodlegające odrzuceniu, do złożenia</w:t>
      </w:r>
      <w:r w:rsidR="00F63C00" w:rsidRPr="00202D31">
        <w:rPr>
          <w:rFonts w:ascii="Calibri" w:hAnsi="Calibri" w:cs="Calibri"/>
          <w:sz w:val="21"/>
          <w:szCs w:val="21"/>
        </w:rPr>
        <w:t xml:space="preserve"> </w:t>
      </w:r>
      <w:r w:rsidR="00C33CDD" w:rsidRPr="00202D31">
        <w:rPr>
          <w:rFonts w:ascii="Calibri" w:hAnsi="Calibri" w:cs="Calibri"/>
          <w:sz w:val="21"/>
          <w:szCs w:val="21"/>
        </w:rPr>
        <w:br/>
      </w:r>
      <w:r w:rsidR="00F63C00" w:rsidRPr="00202D31">
        <w:rPr>
          <w:rFonts w:ascii="Calibri" w:hAnsi="Calibri" w:cs="Calibri"/>
          <w:sz w:val="21"/>
          <w:szCs w:val="21"/>
        </w:rPr>
        <w:t>w terminie określonym przez zamawiającego</w:t>
      </w:r>
      <w:r w:rsidR="00B4501A" w:rsidRPr="00202D31">
        <w:rPr>
          <w:rFonts w:ascii="Calibri" w:hAnsi="Calibri" w:cs="Calibri"/>
          <w:iCs/>
          <w:sz w:val="21"/>
          <w:szCs w:val="21"/>
        </w:rPr>
        <w:t xml:space="preserve"> ofert </w:t>
      </w:r>
      <w:r w:rsidR="00094AC8" w:rsidRPr="00202D31">
        <w:rPr>
          <w:rFonts w:ascii="Calibri" w:hAnsi="Calibri" w:cs="Calibri"/>
          <w:iCs/>
          <w:sz w:val="21"/>
          <w:szCs w:val="21"/>
        </w:rPr>
        <w:t>dodatkowych</w:t>
      </w:r>
      <w:r w:rsidR="00F63C00" w:rsidRPr="00202D31">
        <w:rPr>
          <w:rFonts w:ascii="Calibri" w:hAnsi="Calibri" w:cs="Calibri"/>
          <w:iCs/>
          <w:sz w:val="21"/>
          <w:szCs w:val="21"/>
        </w:rPr>
        <w:t>, zawierających nową cenę</w:t>
      </w:r>
      <w:r w:rsidR="00F63C00" w:rsidRPr="00202D31">
        <w:rPr>
          <w:rFonts w:ascii="Calibri" w:hAnsi="Calibri" w:cs="Calibri"/>
          <w:sz w:val="21"/>
          <w:szCs w:val="21"/>
        </w:rPr>
        <w:t xml:space="preserve">, </w:t>
      </w:r>
      <w:r w:rsidR="00F63C00" w:rsidRPr="00202D31">
        <w:rPr>
          <w:rFonts w:ascii="Calibri" w:hAnsi="Calibri" w:cs="Calibri"/>
          <w:sz w:val="21"/>
          <w:szCs w:val="21"/>
          <w:u w:val="single"/>
        </w:rPr>
        <w:t>w przypadku</w:t>
      </w:r>
      <w:r w:rsidR="00F63C00" w:rsidRPr="00202D31">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00F63C00" w:rsidRPr="00202D31">
        <w:rPr>
          <w:rFonts w:ascii="Calibri" w:hAnsi="Calibri" w:cs="Calibri"/>
          <w:sz w:val="21"/>
          <w:szCs w:val="21"/>
          <w:u w:val="single"/>
        </w:rPr>
        <w:t xml:space="preserve">planie rzeczowo-finansowym na dany rok kalendarzowy lub przewyższa wartość </w:t>
      </w:r>
      <w:r w:rsidR="00F63C00" w:rsidRPr="00202D31">
        <w:rPr>
          <w:rFonts w:ascii="Calibri" w:hAnsi="Calibri" w:cs="Calibri"/>
          <w:iCs/>
          <w:sz w:val="21"/>
          <w:szCs w:val="21"/>
          <w:u w:val="single"/>
        </w:rPr>
        <w:t>zamówienia</w:t>
      </w:r>
      <w:r w:rsidR="0030498E" w:rsidRPr="00202D31">
        <w:rPr>
          <w:rFonts w:ascii="Calibri" w:hAnsi="Calibri" w:cs="Calibri"/>
          <w:iCs/>
          <w:sz w:val="21"/>
          <w:szCs w:val="21"/>
        </w:rPr>
        <w:t>.</w:t>
      </w:r>
    </w:p>
    <w:p w14:paraId="42135010" w14:textId="77777777" w:rsidR="00787733" w:rsidRPr="00202D31" w:rsidRDefault="003B0EDB" w:rsidP="008C1E21">
      <w:pPr>
        <w:pStyle w:val="Tekstpodstawowywcity2"/>
        <w:numPr>
          <w:ilvl w:val="1"/>
          <w:numId w:val="13"/>
        </w:numPr>
        <w:tabs>
          <w:tab w:val="left" w:pos="426"/>
        </w:tabs>
        <w:spacing w:after="0" w:line="240" w:lineRule="auto"/>
        <w:ind w:left="425" w:hanging="425"/>
        <w:jc w:val="both"/>
        <w:rPr>
          <w:rFonts w:ascii="Calibri" w:hAnsi="Calibri" w:cs="Calibri"/>
          <w:b/>
          <w:sz w:val="21"/>
          <w:szCs w:val="21"/>
        </w:rPr>
      </w:pPr>
      <w:r w:rsidRPr="00202D31">
        <w:rPr>
          <w:rFonts w:ascii="Calibri" w:hAnsi="Calibri" w:cs="Calibri"/>
          <w:b/>
          <w:iCs/>
          <w:sz w:val="21"/>
          <w:szCs w:val="21"/>
          <w:u w:val="single"/>
        </w:rPr>
        <w:t>W każdym czasie i bez podania przyczyny, zamawiający ma prawo do odstąpienia</w:t>
      </w:r>
      <w:r w:rsidR="00787733" w:rsidRPr="00202D31">
        <w:rPr>
          <w:rFonts w:ascii="Calibri" w:hAnsi="Calibri" w:cs="Calibri"/>
          <w:b/>
          <w:iCs/>
          <w:sz w:val="21"/>
          <w:szCs w:val="21"/>
          <w:u w:val="single"/>
        </w:rPr>
        <w:t xml:space="preserve"> od prowadzenia postępowania o udzielenie zam</w:t>
      </w:r>
      <w:r w:rsidRPr="00202D31">
        <w:rPr>
          <w:rFonts w:ascii="Calibri" w:hAnsi="Calibri" w:cs="Calibri"/>
          <w:b/>
          <w:iCs/>
          <w:sz w:val="21"/>
          <w:szCs w:val="21"/>
          <w:u w:val="single"/>
        </w:rPr>
        <w:t>ówienia</w:t>
      </w:r>
      <w:r w:rsidR="001A127E" w:rsidRPr="00202D31">
        <w:rPr>
          <w:rFonts w:ascii="Calibri" w:hAnsi="Calibri" w:cs="Calibri"/>
          <w:b/>
          <w:iCs/>
          <w:sz w:val="21"/>
          <w:szCs w:val="21"/>
        </w:rPr>
        <w:t>.</w:t>
      </w:r>
    </w:p>
    <w:p w14:paraId="79F357BE" w14:textId="77777777" w:rsidR="00787733" w:rsidRPr="00202D31" w:rsidRDefault="008F4298" w:rsidP="008C1E21">
      <w:pPr>
        <w:pStyle w:val="Tekstpodstawowywcity2"/>
        <w:numPr>
          <w:ilvl w:val="1"/>
          <w:numId w:val="13"/>
        </w:numPr>
        <w:spacing w:after="0" w:line="240" w:lineRule="auto"/>
        <w:ind w:left="425" w:hanging="425"/>
        <w:jc w:val="both"/>
        <w:rPr>
          <w:rFonts w:ascii="Calibri" w:hAnsi="Calibri" w:cs="Calibri"/>
          <w:b/>
          <w:sz w:val="21"/>
          <w:szCs w:val="21"/>
        </w:rPr>
      </w:pPr>
      <w:r w:rsidRPr="00202D31">
        <w:rPr>
          <w:rFonts w:ascii="Calibri" w:eastAsia="TimesNewRoman" w:hAnsi="Calibri" w:cs="Calibri"/>
          <w:bCs/>
          <w:sz w:val="21"/>
          <w:szCs w:val="21"/>
        </w:rPr>
        <w:t xml:space="preserve">Zamawiający </w:t>
      </w:r>
      <w:r w:rsidR="00D94B10" w:rsidRPr="00202D31">
        <w:rPr>
          <w:rFonts w:ascii="Calibri" w:eastAsia="TimesNewRoman" w:hAnsi="Calibri" w:cs="Calibri"/>
          <w:bCs/>
          <w:sz w:val="21"/>
          <w:szCs w:val="21"/>
        </w:rPr>
        <w:t>nie przewiduje</w:t>
      </w:r>
      <w:r w:rsidR="00D94B10" w:rsidRPr="00202D31">
        <w:rPr>
          <w:rFonts w:ascii="Calibri" w:eastAsia="TimesNewRoman" w:hAnsi="Calibri" w:cs="Calibri"/>
          <w:sz w:val="21"/>
          <w:szCs w:val="21"/>
        </w:rPr>
        <w:t xml:space="preserve"> udzielenia </w:t>
      </w:r>
      <w:r w:rsidR="009747E1" w:rsidRPr="00202D31">
        <w:rPr>
          <w:rFonts w:ascii="Calibri" w:eastAsia="TimesNewRoman" w:hAnsi="Calibri" w:cs="Calibri"/>
          <w:sz w:val="21"/>
          <w:szCs w:val="21"/>
        </w:rPr>
        <w:t>zamówienia</w:t>
      </w:r>
      <w:r w:rsidRPr="00202D31">
        <w:rPr>
          <w:rFonts w:ascii="Calibri" w:hAnsi="Calibri" w:cs="Calibri"/>
          <w:sz w:val="21"/>
          <w:szCs w:val="21"/>
        </w:rPr>
        <w:t>,</w:t>
      </w:r>
      <w:r w:rsidRPr="00202D31">
        <w:rPr>
          <w:rFonts w:ascii="Calibri" w:hAnsi="Calibri" w:cs="Calibri"/>
          <w:b/>
          <w:sz w:val="21"/>
          <w:szCs w:val="21"/>
        </w:rPr>
        <w:t xml:space="preserve"> </w:t>
      </w:r>
      <w:r w:rsidRPr="00202D31">
        <w:rPr>
          <w:rFonts w:ascii="Calibri" w:eastAsia="TimesNewRoman" w:hAnsi="Calibri" w:cs="Calibri"/>
          <w:sz w:val="21"/>
          <w:szCs w:val="21"/>
        </w:rPr>
        <w:t xml:space="preserve">o którym mowa w </w:t>
      </w:r>
      <w:r w:rsidR="00B75880" w:rsidRPr="00202D31">
        <w:rPr>
          <w:rFonts w:ascii="Calibri" w:hAnsi="Calibri" w:cs="Calibri"/>
          <w:sz w:val="21"/>
          <w:szCs w:val="21"/>
        </w:rPr>
        <w:t xml:space="preserve">§ 18 ust. 2 </w:t>
      </w:r>
      <w:r w:rsidRPr="00202D31">
        <w:rPr>
          <w:rFonts w:ascii="Calibri" w:hAnsi="Calibri" w:cs="Calibri"/>
          <w:sz w:val="21"/>
          <w:szCs w:val="21"/>
        </w:rPr>
        <w:t xml:space="preserve">pkt </w:t>
      </w:r>
      <w:r w:rsidR="001F2732" w:rsidRPr="00202D31">
        <w:rPr>
          <w:rFonts w:ascii="Calibri" w:hAnsi="Calibri" w:cs="Calibri"/>
          <w:sz w:val="21"/>
          <w:szCs w:val="21"/>
        </w:rPr>
        <w:t>2</w:t>
      </w:r>
      <w:r w:rsidR="00A804BF" w:rsidRPr="00202D31">
        <w:rPr>
          <w:rFonts w:ascii="Calibri" w:hAnsi="Calibri" w:cs="Calibri"/>
          <w:sz w:val="21"/>
          <w:szCs w:val="21"/>
        </w:rPr>
        <w:t xml:space="preserve"> r</w:t>
      </w:r>
      <w:r w:rsidR="000F417D" w:rsidRPr="00202D31">
        <w:rPr>
          <w:rFonts w:ascii="Calibri" w:hAnsi="Calibri" w:cs="Calibri"/>
          <w:sz w:val="21"/>
          <w:szCs w:val="21"/>
        </w:rPr>
        <w:t>egulaminu</w:t>
      </w:r>
      <w:r w:rsidRPr="00202D31">
        <w:rPr>
          <w:rFonts w:ascii="Calibri" w:eastAsia="TimesNewRoman" w:hAnsi="Calibri" w:cs="Calibri"/>
          <w:sz w:val="21"/>
          <w:szCs w:val="21"/>
        </w:rPr>
        <w:t xml:space="preserve">, tj. </w:t>
      </w:r>
      <w:r w:rsidR="001F2732" w:rsidRPr="00202D31">
        <w:rPr>
          <w:rFonts w:ascii="Calibri" w:eastAsia="TimesNewRoman" w:hAnsi="Calibri" w:cs="Calibri"/>
          <w:sz w:val="21"/>
          <w:szCs w:val="21"/>
        </w:rPr>
        <w:t>polegających na dodatkowych dostawach,</w:t>
      </w:r>
      <w:r w:rsidR="001F2732" w:rsidRPr="00202D31">
        <w:rPr>
          <w:rFonts w:ascii="Calibri" w:hAnsi="Calibri" w:cs="Calibri"/>
          <w:b/>
          <w:sz w:val="21"/>
          <w:szCs w:val="21"/>
        </w:rPr>
        <w:t xml:space="preserve"> </w:t>
      </w:r>
      <w:r w:rsidR="001F2732" w:rsidRPr="00202D31">
        <w:rPr>
          <w:rFonts w:ascii="Calibri" w:eastAsia="TimesNewRoman" w:hAnsi="Calibri" w:cs="Calibri"/>
          <w:sz w:val="21"/>
          <w:szCs w:val="21"/>
        </w:rPr>
        <w:t>których celem jest częściowa wymiana dostarczonych produktów albo zwiększenie bieżących dostaw</w:t>
      </w:r>
      <w:r w:rsidRPr="00202D31">
        <w:rPr>
          <w:rFonts w:ascii="Calibri" w:eastAsia="TimesNewRoman" w:hAnsi="Calibri" w:cs="Calibri"/>
          <w:sz w:val="21"/>
          <w:szCs w:val="21"/>
        </w:rPr>
        <w:t>.</w:t>
      </w:r>
    </w:p>
    <w:p w14:paraId="0779FD60" w14:textId="77777777" w:rsidR="00787733" w:rsidRPr="00202D31" w:rsidRDefault="00787733" w:rsidP="008C1E21">
      <w:pPr>
        <w:pStyle w:val="Tekstpodstawowywcity2"/>
        <w:tabs>
          <w:tab w:val="left" w:pos="426"/>
        </w:tabs>
        <w:spacing w:after="0" w:line="240" w:lineRule="auto"/>
        <w:jc w:val="both"/>
        <w:rPr>
          <w:rFonts w:ascii="Calibri" w:hAnsi="Calibri" w:cs="Calibri"/>
          <w:sz w:val="21"/>
          <w:szCs w:val="21"/>
        </w:rPr>
      </w:pPr>
    </w:p>
    <w:p w14:paraId="6DFA0E55" w14:textId="77777777" w:rsidR="00527B64" w:rsidRPr="00202D31" w:rsidRDefault="00527B64"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 xml:space="preserve">ROZDZIAŁ </w:t>
      </w:r>
      <w:r w:rsidR="00B509B3" w:rsidRPr="00202D31">
        <w:rPr>
          <w:rFonts w:ascii="Calibri" w:hAnsi="Calibri" w:cs="Calibri"/>
          <w:spacing w:val="42"/>
          <w:sz w:val="21"/>
          <w:szCs w:val="21"/>
        </w:rPr>
        <w:t>3</w:t>
      </w:r>
    </w:p>
    <w:p w14:paraId="2D04D781" w14:textId="77777777" w:rsidR="00527B64" w:rsidRPr="00202D31" w:rsidRDefault="00D3381E"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P</w:t>
      </w:r>
      <w:r w:rsidR="00E629FB" w:rsidRPr="00202D31">
        <w:rPr>
          <w:rFonts w:ascii="Calibri" w:hAnsi="Calibri" w:cs="Calibri"/>
          <w:spacing w:val="42"/>
          <w:sz w:val="21"/>
          <w:szCs w:val="21"/>
        </w:rPr>
        <w:t>rzedmio</w:t>
      </w:r>
      <w:r w:rsidRPr="00202D31">
        <w:rPr>
          <w:rFonts w:ascii="Calibri" w:hAnsi="Calibri" w:cs="Calibri"/>
          <w:spacing w:val="42"/>
          <w:sz w:val="21"/>
          <w:szCs w:val="21"/>
        </w:rPr>
        <w:t>t</w:t>
      </w:r>
      <w:r w:rsidR="00E629FB" w:rsidRPr="00202D31">
        <w:rPr>
          <w:rFonts w:ascii="Calibri" w:hAnsi="Calibri" w:cs="Calibri"/>
          <w:spacing w:val="42"/>
          <w:sz w:val="21"/>
          <w:szCs w:val="21"/>
        </w:rPr>
        <w:t xml:space="preserve"> zamówienia</w:t>
      </w:r>
    </w:p>
    <w:p w14:paraId="2DCC36D2" w14:textId="77777777" w:rsidR="009747E1" w:rsidRPr="00F15475" w:rsidRDefault="009747E1" w:rsidP="008C1E21">
      <w:pPr>
        <w:pStyle w:val="Tekstpodstawowywcity2"/>
        <w:tabs>
          <w:tab w:val="num" w:pos="426"/>
        </w:tabs>
        <w:spacing w:after="0" w:line="240" w:lineRule="auto"/>
        <w:ind w:left="426"/>
        <w:jc w:val="both"/>
        <w:rPr>
          <w:rFonts w:ascii="Calibri" w:hAnsi="Calibri" w:cs="Calibri"/>
          <w:sz w:val="21"/>
          <w:szCs w:val="21"/>
        </w:rPr>
      </w:pPr>
    </w:p>
    <w:p w14:paraId="6630F325" w14:textId="7FC3BB11" w:rsidR="00C96F46" w:rsidRPr="00F15475" w:rsidRDefault="009747E1" w:rsidP="00C96F46">
      <w:pPr>
        <w:pStyle w:val="Akapitzlist"/>
        <w:numPr>
          <w:ilvl w:val="0"/>
          <w:numId w:val="38"/>
        </w:numPr>
        <w:tabs>
          <w:tab w:val="left" w:pos="426"/>
        </w:tabs>
        <w:autoSpaceDE w:val="0"/>
        <w:autoSpaceDN w:val="0"/>
        <w:adjustRightInd w:val="0"/>
        <w:ind w:left="426" w:hanging="426"/>
        <w:jc w:val="both"/>
        <w:rPr>
          <w:rFonts w:ascii="Calibri" w:hAnsi="Calibri" w:cs="Calibri"/>
          <w:sz w:val="21"/>
          <w:szCs w:val="21"/>
        </w:rPr>
      </w:pPr>
      <w:r w:rsidRPr="00F15475">
        <w:rPr>
          <w:rFonts w:ascii="Calibri" w:hAnsi="Calibri" w:cs="Calibri"/>
          <w:sz w:val="21"/>
          <w:szCs w:val="21"/>
        </w:rPr>
        <w:t xml:space="preserve">Przedmiotem niniejszego zamówienia </w:t>
      </w:r>
      <w:r w:rsidR="00E4479D" w:rsidRPr="00F15475">
        <w:rPr>
          <w:rFonts w:ascii="Calibri" w:hAnsi="Calibri" w:cs="Calibri"/>
          <w:sz w:val="21"/>
          <w:szCs w:val="21"/>
        </w:rPr>
        <w:t>są dostawy</w:t>
      </w:r>
      <w:r w:rsidR="004F67BB" w:rsidRPr="00F15475">
        <w:rPr>
          <w:rFonts w:ascii="Calibri" w:hAnsi="Calibri" w:cs="Calibri"/>
          <w:sz w:val="21"/>
          <w:szCs w:val="21"/>
        </w:rPr>
        <w:t xml:space="preserve"> </w:t>
      </w:r>
      <w:r w:rsidRPr="00F15475">
        <w:rPr>
          <w:rFonts w:ascii="Calibri" w:hAnsi="Calibri" w:cs="Calibri"/>
          <w:sz w:val="21"/>
          <w:szCs w:val="21"/>
        </w:rPr>
        <w:t>pod nazwą:</w:t>
      </w:r>
      <w:r w:rsidR="0036333F" w:rsidRPr="00F15475">
        <w:rPr>
          <w:rFonts w:ascii="Calibri" w:hAnsi="Calibri" w:cs="Calibri"/>
          <w:sz w:val="21"/>
          <w:szCs w:val="21"/>
        </w:rPr>
        <w:t xml:space="preserve"> </w:t>
      </w:r>
      <w:bookmarkStart w:id="2" w:name="_Hlk85790236"/>
      <w:bookmarkStart w:id="3" w:name="_Hlk97722542"/>
      <w:r w:rsidR="007A43CC" w:rsidRPr="00F15475">
        <w:rPr>
          <w:rFonts w:ascii="Calibri" w:hAnsi="Calibri" w:cs="Calibri"/>
          <w:b/>
          <w:bCs/>
          <w:sz w:val="21"/>
          <w:szCs w:val="21"/>
        </w:rPr>
        <w:t>„</w:t>
      </w:r>
      <w:bookmarkEnd w:id="2"/>
      <w:r w:rsidR="001E3920" w:rsidRPr="00F15475">
        <w:rPr>
          <w:rFonts w:ascii="Calibri" w:hAnsi="Calibri" w:cs="Calibri"/>
          <w:b/>
          <w:sz w:val="21"/>
          <w:szCs w:val="21"/>
          <w:lang w:val="pl-PL"/>
        </w:rPr>
        <w:t xml:space="preserve">DOSTARCZENIE, ZAMONTOWANIE I URUCHOMIENIE KLIMATYZATORÓW </w:t>
      </w:r>
      <w:r w:rsidR="00730881" w:rsidRPr="00F15475">
        <w:rPr>
          <w:rFonts w:ascii="Calibri" w:hAnsi="Calibri" w:cs="Calibri"/>
          <w:b/>
          <w:iCs/>
          <w:sz w:val="21"/>
          <w:szCs w:val="21"/>
        </w:rPr>
        <w:t>W BUDYNK</w:t>
      </w:r>
      <w:r w:rsidR="00AE7F94" w:rsidRPr="00F15475">
        <w:rPr>
          <w:rFonts w:ascii="Calibri" w:hAnsi="Calibri" w:cs="Calibri"/>
          <w:b/>
          <w:iCs/>
          <w:sz w:val="21"/>
          <w:szCs w:val="21"/>
          <w:lang w:val="pl-PL"/>
        </w:rPr>
        <w:t>U</w:t>
      </w:r>
      <w:r w:rsidR="00730881" w:rsidRPr="00F15475">
        <w:rPr>
          <w:rFonts w:ascii="Calibri" w:hAnsi="Calibri" w:cs="Calibri"/>
          <w:b/>
          <w:iCs/>
          <w:sz w:val="21"/>
          <w:szCs w:val="21"/>
        </w:rPr>
        <w:t xml:space="preserve"> ADS </w:t>
      </w:r>
      <w:r w:rsidR="00E82953" w:rsidRPr="00F15475">
        <w:rPr>
          <w:rFonts w:ascii="Calibri" w:hAnsi="Calibri" w:cs="Calibri"/>
          <w:b/>
          <w:iCs/>
          <w:sz w:val="21"/>
          <w:szCs w:val="21"/>
        </w:rPr>
        <w:t>- DYREKCJA PRZY UL. OSTROGÓRSKIEJ 43</w:t>
      </w:r>
      <w:r w:rsidR="00730881" w:rsidRPr="00F15475">
        <w:rPr>
          <w:rFonts w:ascii="Calibri" w:hAnsi="Calibri" w:cs="Calibri"/>
          <w:b/>
          <w:iCs/>
          <w:sz w:val="21"/>
          <w:szCs w:val="21"/>
        </w:rPr>
        <w:t xml:space="preserve"> W SOSNOWCU WRAZ </w:t>
      </w:r>
      <w:r w:rsidR="00AE7F94" w:rsidRPr="00F15475">
        <w:rPr>
          <w:rFonts w:ascii="Calibri" w:hAnsi="Calibri" w:cs="Calibri"/>
          <w:b/>
          <w:iCs/>
          <w:sz w:val="21"/>
          <w:szCs w:val="21"/>
        </w:rPr>
        <w:br/>
      </w:r>
      <w:r w:rsidR="00730881" w:rsidRPr="00F15475">
        <w:rPr>
          <w:rFonts w:ascii="Calibri" w:hAnsi="Calibri" w:cs="Calibri"/>
          <w:b/>
          <w:iCs/>
          <w:sz w:val="21"/>
          <w:szCs w:val="21"/>
        </w:rPr>
        <w:t>Z SUKCESYWNYM WYKONYWANIEM OBSŁUGI SERWISOWEJ</w:t>
      </w:r>
      <w:r w:rsidR="00391A2A" w:rsidRPr="00F15475">
        <w:rPr>
          <w:rFonts w:ascii="Calibri" w:hAnsi="Calibri" w:cs="Calibri"/>
          <w:b/>
          <w:iCs/>
          <w:sz w:val="21"/>
          <w:szCs w:val="21"/>
          <w:lang w:val="pl-PL"/>
        </w:rPr>
        <w:t>”</w:t>
      </w:r>
      <w:r w:rsidR="00391A2A" w:rsidRPr="00F15475">
        <w:rPr>
          <w:rFonts w:ascii="Calibri" w:hAnsi="Calibri" w:cs="Calibri"/>
          <w:sz w:val="21"/>
          <w:szCs w:val="21"/>
        </w:rPr>
        <w:t>,</w:t>
      </w:r>
      <w:r w:rsidR="00AE6B19" w:rsidRPr="00F15475">
        <w:rPr>
          <w:rFonts w:ascii="Calibri" w:hAnsi="Calibri" w:cs="Calibri"/>
          <w:sz w:val="21"/>
          <w:szCs w:val="21"/>
          <w:lang w:val="pl-PL"/>
        </w:rPr>
        <w:t xml:space="preserve"> </w:t>
      </w:r>
      <w:r w:rsidR="001E3920" w:rsidRPr="00F15475">
        <w:rPr>
          <w:rFonts w:asciiTheme="minorHAnsi" w:hAnsiTheme="minorHAnsi" w:cstheme="minorHAnsi"/>
          <w:bCs/>
          <w:sz w:val="21"/>
          <w:szCs w:val="21"/>
          <w:lang w:val="pl-PL"/>
        </w:rPr>
        <w:t>zgodnie</w:t>
      </w:r>
      <w:r w:rsidR="00F67EEC" w:rsidRPr="00F15475">
        <w:rPr>
          <w:rFonts w:asciiTheme="minorHAnsi" w:hAnsiTheme="minorHAnsi" w:cstheme="minorHAnsi"/>
          <w:sz w:val="21"/>
          <w:szCs w:val="21"/>
        </w:rPr>
        <w:t xml:space="preserve"> z wykazem zawartym w formularzu</w:t>
      </w:r>
      <w:r w:rsidR="00677D0D" w:rsidRPr="00F15475">
        <w:rPr>
          <w:rFonts w:asciiTheme="minorHAnsi" w:hAnsiTheme="minorHAnsi" w:cstheme="minorHAnsi"/>
          <w:sz w:val="21"/>
          <w:szCs w:val="21"/>
          <w:lang w:val="pl-PL"/>
        </w:rPr>
        <w:t xml:space="preserve"> </w:t>
      </w:r>
      <w:r w:rsidR="00F67EEC" w:rsidRPr="00F15475">
        <w:rPr>
          <w:rFonts w:asciiTheme="minorHAnsi" w:hAnsiTheme="minorHAnsi" w:cstheme="minorHAnsi"/>
          <w:sz w:val="21"/>
          <w:szCs w:val="21"/>
        </w:rPr>
        <w:t>cenowym (</w:t>
      </w:r>
      <w:r w:rsidR="003B1FDE" w:rsidRPr="00F15475">
        <w:rPr>
          <w:rFonts w:asciiTheme="minorHAnsi" w:hAnsiTheme="minorHAnsi" w:cstheme="minorHAnsi"/>
          <w:sz w:val="21"/>
          <w:szCs w:val="21"/>
          <w:lang w:val="pl-PL"/>
        </w:rPr>
        <w:t xml:space="preserve">wzór – </w:t>
      </w:r>
      <w:r w:rsidR="00F67EEC" w:rsidRPr="00F15475">
        <w:rPr>
          <w:rFonts w:asciiTheme="minorHAnsi" w:hAnsiTheme="minorHAnsi" w:cstheme="minorHAnsi"/>
          <w:b/>
          <w:sz w:val="21"/>
          <w:szCs w:val="21"/>
        </w:rPr>
        <w:t xml:space="preserve">załącznik nr 3 </w:t>
      </w:r>
      <w:r w:rsidR="00F67EEC" w:rsidRPr="00F15475">
        <w:rPr>
          <w:rFonts w:asciiTheme="minorHAnsi" w:hAnsiTheme="minorHAnsi" w:cstheme="minorHAnsi"/>
          <w:sz w:val="21"/>
          <w:szCs w:val="21"/>
        </w:rPr>
        <w:t>do SWZ)</w:t>
      </w:r>
      <w:r w:rsidR="00C96F46" w:rsidRPr="00F15475">
        <w:rPr>
          <w:rFonts w:ascii="Calibri" w:hAnsi="Calibri" w:cs="Calibri"/>
          <w:b/>
          <w:bCs/>
          <w:sz w:val="21"/>
          <w:szCs w:val="21"/>
        </w:rPr>
        <w:t>.</w:t>
      </w:r>
    </w:p>
    <w:p w14:paraId="57D5CFB6" w14:textId="77777777" w:rsidR="00AE7F94" w:rsidRPr="00AE7F94" w:rsidRDefault="001E3920" w:rsidP="005C19F4">
      <w:pPr>
        <w:pStyle w:val="Akapitzlist"/>
        <w:numPr>
          <w:ilvl w:val="0"/>
          <w:numId w:val="38"/>
        </w:numPr>
        <w:tabs>
          <w:tab w:val="left" w:pos="426"/>
        </w:tabs>
        <w:autoSpaceDE w:val="0"/>
        <w:autoSpaceDN w:val="0"/>
        <w:adjustRightInd w:val="0"/>
        <w:ind w:left="425" w:hanging="425"/>
        <w:jc w:val="both"/>
        <w:rPr>
          <w:rFonts w:asciiTheme="minorHAnsi" w:hAnsiTheme="minorHAnsi" w:cstheme="minorHAnsi"/>
          <w:sz w:val="21"/>
          <w:szCs w:val="21"/>
        </w:rPr>
      </w:pPr>
      <w:r>
        <w:rPr>
          <w:rFonts w:asciiTheme="minorHAnsi" w:hAnsiTheme="minorHAnsi" w:cstheme="minorHAnsi"/>
          <w:sz w:val="21"/>
          <w:szCs w:val="21"/>
          <w:lang w:val="pl-PL"/>
        </w:rPr>
        <w:t>Zakres zamówienia stanowi</w:t>
      </w:r>
      <w:r w:rsidR="00AE7F94">
        <w:rPr>
          <w:rFonts w:asciiTheme="minorHAnsi" w:hAnsiTheme="minorHAnsi" w:cstheme="minorHAnsi"/>
          <w:sz w:val="21"/>
          <w:szCs w:val="21"/>
          <w:lang w:val="pl-PL"/>
        </w:rPr>
        <w:t>:</w:t>
      </w:r>
    </w:p>
    <w:p w14:paraId="48A175BE" w14:textId="6612323F" w:rsidR="00AE7F94" w:rsidRPr="00AE7F94" w:rsidRDefault="00AE7F94" w:rsidP="00745B18">
      <w:pPr>
        <w:pStyle w:val="Akapitzlist"/>
        <w:numPr>
          <w:ilvl w:val="0"/>
          <w:numId w:val="57"/>
        </w:numPr>
        <w:tabs>
          <w:tab w:val="left" w:pos="851"/>
        </w:tabs>
        <w:autoSpaceDE w:val="0"/>
        <w:autoSpaceDN w:val="0"/>
        <w:adjustRightInd w:val="0"/>
        <w:ind w:left="851" w:hanging="426"/>
        <w:jc w:val="both"/>
        <w:rPr>
          <w:rFonts w:asciiTheme="minorHAnsi" w:hAnsiTheme="minorHAnsi" w:cstheme="minorHAnsi"/>
          <w:sz w:val="21"/>
          <w:szCs w:val="21"/>
        </w:rPr>
      </w:pPr>
      <w:r>
        <w:rPr>
          <w:rFonts w:asciiTheme="minorHAnsi" w:hAnsiTheme="minorHAnsi" w:cstheme="minorHAnsi"/>
          <w:sz w:val="21"/>
          <w:szCs w:val="21"/>
          <w:lang w:val="pl-PL"/>
        </w:rPr>
        <w:t>D</w:t>
      </w:r>
      <w:r w:rsidR="001E3920">
        <w:rPr>
          <w:rFonts w:asciiTheme="minorHAnsi" w:hAnsiTheme="minorHAnsi" w:cstheme="minorHAnsi"/>
          <w:sz w:val="21"/>
          <w:szCs w:val="21"/>
          <w:lang w:val="pl-PL"/>
        </w:rPr>
        <w:t>ostawa</w:t>
      </w:r>
      <w:r w:rsidR="001E3920" w:rsidRPr="001E3920">
        <w:rPr>
          <w:rFonts w:asciiTheme="minorHAnsi" w:hAnsiTheme="minorHAnsi" w:cstheme="minorHAnsi"/>
          <w:sz w:val="21"/>
          <w:szCs w:val="21"/>
        </w:rPr>
        <w:t xml:space="preserve"> wraz z montażem i uruchomieniem </w:t>
      </w:r>
      <w:r w:rsidR="00A42A48">
        <w:rPr>
          <w:rFonts w:asciiTheme="minorHAnsi" w:hAnsiTheme="minorHAnsi" w:cstheme="minorHAnsi"/>
          <w:b/>
          <w:spacing w:val="-2"/>
          <w:sz w:val="21"/>
          <w:szCs w:val="21"/>
          <w:lang w:val="pl-PL"/>
        </w:rPr>
        <w:t xml:space="preserve">5 </w:t>
      </w:r>
      <w:r w:rsidR="001E3920" w:rsidRPr="002E51E0">
        <w:rPr>
          <w:rFonts w:asciiTheme="minorHAnsi" w:hAnsiTheme="minorHAnsi" w:cstheme="minorHAnsi"/>
          <w:b/>
          <w:spacing w:val="-2"/>
          <w:sz w:val="21"/>
          <w:szCs w:val="21"/>
        </w:rPr>
        <w:t>szt. klimatyzatorów typu SPLIT</w:t>
      </w:r>
      <w:r w:rsidR="00C16B45" w:rsidRPr="002E51E0">
        <w:rPr>
          <w:rFonts w:asciiTheme="minorHAnsi" w:hAnsiTheme="minorHAnsi" w:cstheme="minorHAnsi"/>
          <w:spacing w:val="-2"/>
          <w:sz w:val="21"/>
          <w:szCs w:val="21"/>
          <w:lang w:val="pl-PL"/>
        </w:rPr>
        <w:t>,</w:t>
      </w:r>
      <w:r w:rsidR="001E3920" w:rsidRPr="002E51E0">
        <w:rPr>
          <w:rFonts w:asciiTheme="minorHAnsi" w:hAnsiTheme="minorHAnsi" w:cstheme="minorHAnsi"/>
          <w:spacing w:val="-2"/>
          <w:sz w:val="21"/>
          <w:szCs w:val="21"/>
        </w:rPr>
        <w:t xml:space="preserve"> </w:t>
      </w:r>
      <w:r w:rsidR="001E3920" w:rsidRPr="002E51E0">
        <w:rPr>
          <w:rFonts w:asciiTheme="minorHAnsi" w:hAnsiTheme="minorHAnsi" w:cstheme="minorHAnsi"/>
          <w:sz w:val="21"/>
          <w:szCs w:val="21"/>
        </w:rPr>
        <w:t>w pomieszczeniach biurowych budynk</w:t>
      </w:r>
      <w:r w:rsidR="00A42A48">
        <w:rPr>
          <w:rFonts w:asciiTheme="minorHAnsi" w:hAnsiTheme="minorHAnsi" w:cstheme="minorHAnsi"/>
          <w:sz w:val="21"/>
          <w:szCs w:val="21"/>
          <w:lang w:val="pl-PL"/>
        </w:rPr>
        <w:t>u</w:t>
      </w:r>
      <w:r w:rsidR="001E3920" w:rsidRPr="002E51E0">
        <w:rPr>
          <w:rFonts w:asciiTheme="minorHAnsi" w:hAnsiTheme="minorHAnsi" w:cstheme="minorHAnsi"/>
          <w:sz w:val="21"/>
          <w:szCs w:val="21"/>
        </w:rPr>
        <w:t xml:space="preserve"> administracyjno</w:t>
      </w:r>
      <w:r w:rsidR="00CD493B">
        <w:rPr>
          <w:rFonts w:asciiTheme="minorHAnsi" w:hAnsiTheme="minorHAnsi" w:cstheme="minorHAnsi"/>
          <w:sz w:val="21"/>
          <w:szCs w:val="21"/>
          <w:lang w:val="pl-PL"/>
        </w:rPr>
        <w:t xml:space="preserve"> </w:t>
      </w:r>
      <w:r w:rsidR="001E3920" w:rsidRPr="002E51E0">
        <w:rPr>
          <w:rFonts w:asciiTheme="minorHAnsi" w:hAnsiTheme="minorHAnsi" w:cstheme="minorHAnsi"/>
          <w:sz w:val="21"/>
          <w:szCs w:val="21"/>
        </w:rPr>
        <w:t>–</w:t>
      </w:r>
      <w:r w:rsidR="00CD493B">
        <w:rPr>
          <w:rFonts w:asciiTheme="minorHAnsi" w:hAnsiTheme="minorHAnsi" w:cstheme="minorHAnsi"/>
          <w:sz w:val="21"/>
          <w:szCs w:val="21"/>
          <w:lang w:val="pl-PL"/>
        </w:rPr>
        <w:t xml:space="preserve"> </w:t>
      </w:r>
      <w:r w:rsidR="001E3920" w:rsidRPr="002E51E0">
        <w:rPr>
          <w:rFonts w:asciiTheme="minorHAnsi" w:hAnsiTheme="minorHAnsi" w:cstheme="minorHAnsi"/>
          <w:sz w:val="21"/>
          <w:szCs w:val="21"/>
        </w:rPr>
        <w:t>socjalny</w:t>
      </w:r>
      <w:r w:rsidR="00A42A48">
        <w:rPr>
          <w:rFonts w:asciiTheme="minorHAnsi" w:hAnsiTheme="minorHAnsi" w:cstheme="minorHAnsi"/>
          <w:sz w:val="21"/>
          <w:szCs w:val="21"/>
          <w:lang w:val="pl-PL"/>
        </w:rPr>
        <w:t>m</w:t>
      </w:r>
      <w:r w:rsidR="001E3920" w:rsidRPr="002E51E0">
        <w:rPr>
          <w:rFonts w:asciiTheme="minorHAnsi" w:hAnsiTheme="minorHAnsi" w:cstheme="minorHAnsi"/>
          <w:sz w:val="21"/>
          <w:szCs w:val="21"/>
        </w:rPr>
        <w:t xml:space="preserve"> (ADS</w:t>
      </w:r>
      <w:r w:rsidR="00C12CC5">
        <w:rPr>
          <w:rFonts w:asciiTheme="minorHAnsi" w:hAnsiTheme="minorHAnsi" w:cstheme="minorHAnsi"/>
          <w:sz w:val="21"/>
          <w:szCs w:val="21"/>
        </w:rPr>
        <w:t>-Dyrekcja)</w:t>
      </w:r>
      <w:r w:rsidR="00CA434C">
        <w:rPr>
          <w:rFonts w:asciiTheme="minorHAnsi" w:hAnsiTheme="minorHAnsi" w:cstheme="minorHAnsi"/>
          <w:sz w:val="21"/>
          <w:szCs w:val="21"/>
        </w:rPr>
        <w:t>, znajduj</w:t>
      </w:r>
      <w:r w:rsidR="00C12CC5">
        <w:rPr>
          <w:rFonts w:asciiTheme="minorHAnsi" w:hAnsiTheme="minorHAnsi" w:cstheme="minorHAnsi"/>
          <w:sz w:val="21"/>
          <w:szCs w:val="21"/>
        </w:rPr>
        <w:t xml:space="preserve">ącego się przy ul. Ostrogórskiej </w:t>
      </w:r>
      <w:r w:rsidR="00A42A48">
        <w:rPr>
          <w:rFonts w:asciiTheme="minorHAnsi" w:hAnsiTheme="minorHAnsi" w:cstheme="minorHAnsi"/>
          <w:sz w:val="21"/>
          <w:szCs w:val="21"/>
          <w:lang w:val="pl-PL"/>
        </w:rPr>
        <w:t>w Sosnowcu</w:t>
      </w:r>
      <w:r>
        <w:rPr>
          <w:rFonts w:asciiTheme="minorHAnsi" w:hAnsiTheme="minorHAnsi" w:cstheme="minorHAnsi"/>
          <w:sz w:val="21"/>
          <w:szCs w:val="21"/>
          <w:lang w:val="pl-PL"/>
        </w:rPr>
        <w:t>;</w:t>
      </w:r>
    </w:p>
    <w:p w14:paraId="0D206152" w14:textId="2CE04A2F" w:rsidR="00551903" w:rsidRPr="00F1165F" w:rsidRDefault="00AE7F94" w:rsidP="00745B18">
      <w:pPr>
        <w:pStyle w:val="Akapitzlist"/>
        <w:numPr>
          <w:ilvl w:val="0"/>
          <w:numId w:val="57"/>
        </w:numPr>
        <w:tabs>
          <w:tab w:val="left" w:pos="851"/>
        </w:tabs>
        <w:autoSpaceDE w:val="0"/>
        <w:autoSpaceDN w:val="0"/>
        <w:adjustRightInd w:val="0"/>
        <w:ind w:left="851" w:hanging="426"/>
        <w:jc w:val="both"/>
        <w:rPr>
          <w:rFonts w:ascii="Calibri" w:hAnsi="Calibri" w:cs="Calibri"/>
          <w:spacing w:val="-2"/>
          <w:sz w:val="21"/>
          <w:szCs w:val="21"/>
        </w:rPr>
      </w:pPr>
      <w:r>
        <w:rPr>
          <w:rFonts w:asciiTheme="minorHAnsi" w:hAnsiTheme="minorHAnsi" w:cstheme="minorHAnsi"/>
          <w:sz w:val="21"/>
          <w:szCs w:val="21"/>
          <w:lang w:val="pl-PL"/>
        </w:rPr>
        <w:t>W</w:t>
      </w:r>
      <w:r w:rsidR="001E3920" w:rsidRPr="00AD0A41">
        <w:rPr>
          <w:rFonts w:asciiTheme="minorHAnsi" w:hAnsiTheme="minorHAnsi" w:cstheme="minorHAnsi"/>
          <w:sz w:val="21"/>
          <w:szCs w:val="21"/>
          <w:lang w:val="pl-PL"/>
        </w:rPr>
        <w:t>ykonanie</w:t>
      </w:r>
      <w:r w:rsidR="00D63E11">
        <w:rPr>
          <w:rFonts w:asciiTheme="minorHAnsi" w:hAnsiTheme="minorHAnsi" w:cstheme="minorHAnsi"/>
          <w:sz w:val="21"/>
          <w:szCs w:val="21"/>
          <w:lang w:val="pl-PL"/>
        </w:rPr>
        <w:t xml:space="preserve"> </w:t>
      </w:r>
      <w:r w:rsidR="00AD0A41">
        <w:rPr>
          <w:rFonts w:asciiTheme="minorHAnsi" w:hAnsiTheme="minorHAnsi" w:cstheme="minorHAnsi"/>
          <w:sz w:val="21"/>
          <w:szCs w:val="21"/>
          <w:lang w:val="pl-PL"/>
        </w:rPr>
        <w:t>w okresie obowiązywania gwarancji</w:t>
      </w:r>
      <w:r w:rsidR="00D63E11">
        <w:rPr>
          <w:rFonts w:asciiTheme="minorHAnsi" w:hAnsiTheme="minorHAnsi" w:cstheme="minorHAnsi"/>
          <w:sz w:val="21"/>
          <w:szCs w:val="21"/>
          <w:lang w:val="pl-PL"/>
        </w:rPr>
        <w:t xml:space="preserve"> </w:t>
      </w:r>
      <w:r w:rsidR="00BE5F74" w:rsidRPr="00BE5F74">
        <w:rPr>
          <w:rFonts w:ascii="Calibri" w:hAnsi="Calibri" w:cs="Calibri"/>
          <w:spacing w:val="-4"/>
          <w:sz w:val="21"/>
          <w:szCs w:val="21"/>
          <w:lang w:val="pl-PL"/>
        </w:rPr>
        <w:t>odnośnie urządzeń i instalacji klimatyzacji</w:t>
      </w:r>
      <w:r w:rsidR="00BE5F74" w:rsidRPr="00BE5F74">
        <w:rPr>
          <w:rFonts w:asciiTheme="minorHAnsi" w:hAnsiTheme="minorHAnsi" w:cstheme="minorHAnsi"/>
          <w:sz w:val="21"/>
          <w:szCs w:val="21"/>
          <w:lang w:val="pl-PL"/>
        </w:rPr>
        <w:t xml:space="preserve"> </w:t>
      </w:r>
      <w:r w:rsidR="00D63E11" w:rsidRPr="00BE5F74">
        <w:rPr>
          <w:rFonts w:asciiTheme="minorHAnsi" w:hAnsiTheme="minorHAnsi" w:cstheme="minorHAnsi"/>
          <w:sz w:val="21"/>
          <w:szCs w:val="21"/>
          <w:lang w:val="pl-PL"/>
        </w:rPr>
        <w:t xml:space="preserve">– </w:t>
      </w:r>
      <w:r w:rsidR="00AD0A41" w:rsidRPr="00BE5F74">
        <w:rPr>
          <w:rFonts w:asciiTheme="minorHAnsi" w:hAnsiTheme="minorHAnsi" w:cstheme="minorHAnsi"/>
          <w:b/>
          <w:bCs/>
          <w:sz w:val="21"/>
          <w:szCs w:val="21"/>
          <w:lang w:val="pl-PL"/>
        </w:rPr>
        <w:t xml:space="preserve">w ramach </w:t>
      </w:r>
      <w:r w:rsidR="00DE48C5" w:rsidRPr="00BE5F74">
        <w:rPr>
          <w:rFonts w:asciiTheme="minorHAnsi" w:hAnsiTheme="minorHAnsi" w:cstheme="minorHAnsi"/>
          <w:b/>
          <w:bCs/>
          <w:sz w:val="21"/>
          <w:szCs w:val="21"/>
          <w:lang w:val="pl-PL"/>
        </w:rPr>
        <w:t xml:space="preserve">odpłatnej </w:t>
      </w:r>
      <w:r w:rsidR="00AD0A41" w:rsidRPr="00BE5F74">
        <w:rPr>
          <w:rFonts w:asciiTheme="minorHAnsi" w:hAnsiTheme="minorHAnsi" w:cstheme="minorHAnsi"/>
          <w:b/>
          <w:bCs/>
          <w:sz w:val="21"/>
          <w:szCs w:val="21"/>
          <w:lang w:val="pl-PL"/>
        </w:rPr>
        <w:t>opieki serwisowej</w:t>
      </w:r>
      <w:r w:rsidR="005C19F4" w:rsidRPr="00BE5F74">
        <w:rPr>
          <w:rFonts w:asciiTheme="minorHAnsi" w:hAnsiTheme="minorHAnsi" w:cstheme="minorHAnsi"/>
          <w:sz w:val="21"/>
          <w:szCs w:val="21"/>
          <w:lang w:val="pl-PL"/>
        </w:rPr>
        <w:t xml:space="preserve"> –</w:t>
      </w:r>
      <w:r w:rsidR="005C064E">
        <w:rPr>
          <w:rFonts w:asciiTheme="minorHAnsi" w:hAnsiTheme="minorHAnsi" w:cstheme="minorHAnsi"/>
          <w:sz w:val="21"/>
          <w:szCs w:val="21"/>
          <w:lang w:val="pl-PL"/>
        </w:rPr>
        <w:t xml:space="preserve"> </w:t>
      </w:r>
      <w:r w:rsidR="00BE5F74" w:rsidRPr="005C064E">
        <w:rPr>
          <w:rFonts w:ascii="Calibri" w:hAnsi="Calibri" w:cs="Calibri"/>
          <w:spacing w:val="-2"/>
          <w:sz w:val="21"/>
          <w:szCs w:val="21"/>
        </w:rPr>
        <w:t>5</w:t>
      </w:r>
      <w:r w:rsidR="00551903" w:rsidRPr="005C064E">
        <w:rPr>
          <w:rFonts w:ascii="Calibri" w:hAnsi="Calibri" w:cs="Calibri"/>
          <w:spacing w:val="-2"/>
          <w:sz w:val="21"/>
          <w:szCs w:val="21"/>
        </w:rPr>
        <w:t>0-</w:t>
      </w:r>
      <w:r w:rsidR="001C209F">
        <w:rPr>
          <w:rFonts w:ascii="Calibri" w:hAnsi="Calibri" w:cs="Calibri"/>
          <w:spacing w:val="-2"/>
          <w:sz w:val="21"/>
          <w:szCs w:val="21"/>
        </w:rPr>
        <w:t>ciu</w:t>
      </w:r>
      <w:r w:rsidR="00551903" w:rsidRPr="005C064E">
        <w:rPr>
          <w:rFonts w:ascii="Calibri" w:hAnsi="Calibri" w:cs="Calibri"/>
          <w:spacing w:val="-2"/>
          <w:sz w:val="21"/>
          <w:szCs w:val="21"/>
        </w:rPr>
        <w:t xml:space="preserve"> przeglądów</w:t>
      </w:r>
      <w:r w:rsidR="00551903" w:rsidRPr="005C064E">
        <w:rPr>
          <w:rFonts w:ascii="Calibri" w:hAnsi="Calibri" w:cs="Calibri"/>
          <w:sz w:val="21"/>
          <w:szCs w:val="21"/>
        </w:rPr>
        <w:t xml:space="preserve"> gwarancyjnych i konserwacyjnych co 6 miesięcy w zakresie zgodnym </w:t>
      </w:r>
      <w:r w:rsidR="00551903" w:rsidRPr="005C064E">
        <w:rPr>
          <w:rFonts w:ascii="Calibri" w:hAnsi="Calibri" w:cs="Calibri"/>
          <w:sz w:val="21"/>
          <w:szCs w:val="21"/>
        </w:rPr>
        <w:br/>
        <w:t>z DTR urządzenia,</w:t>
      </w:r>
      <w:r w:rsidR="00551903" w:rsidRPr="005C064E">
        <w:rPr>
          <w:rFonts w:ascii="Calibri" w:hAnsi="Calibri" w:cs="Calibri"/>
          <w:bCs/>
          <w:sz w:val="21"/>
          <w:szCs w:val="21"/>
        </w:rPr>
        <w:t xml:space="preserve"> łącznie z</w:t>
      </w:r>
      <w:r w:rsidR="00C03C45">
        <w:rPr>
          <w:rFonts w:ascii="Calibri" w:hAnsi="Calibri" w:cs="Calibri"/>
          <w:bCs/>
          <w:sz w:val="21"/>
          <w:szCs w:val="21"/>
          <w:lang w:val="pl-PL"/>
        </w:rPr>
        <w:t xml:space="preserve"> </w:t>
      </w:r>
      <w:r w:rsidR="00551903" w:rsidRPr="005C064E">
        <w:rPr>
          <w:rFonts w:ascii="Calibri" w:hAnsi="Calibri" w:cs="Calibri"/>
          <w:sz w:val="21"/>
          <w:szCs w:val="21"/>
        </w:rPr>
        <w:t>czyszczeniem klimatyzatorów</w:t>
      </w:r>
      <w:r w:rsidR="00551903" w:rsidRPr="005C064E">
        <w:rPr>
          <w:rFonts w:ascii="Calibri" w:hAnsi="Calibri" w:cs="Calibri"/>
          <w:bCs/>
          <w:sz w:val="21"/>
          <w:szCs w:val="21"/>
        </w:rPr>
        <w:t xml:space="preserve"> oraz wymianą niezbędnych części i materiałów eksploatacyjnych </w:t>
      </w:r>
      <w:r w:rsidR="00551903" w:rsidRPr="005C064E">
        <w:rPr>
          <w:rFonts w:ascii="Calibri" w:hAnsi="Calibri" w:cs="Calibri"/>
          <w:sz w:val="21"/>
          <w:szCs w:val="21"/>
        </w:rPr>
        <w:t xml:space="preserve">i naturalnie zużywających się </w:t>
      </w:r>
      <w:r w:rsidR="00551903" w:rsidRPr="005C064E">
        <w:rPr>
          <w:rFonts w:ascii="Calibri" w:hAnsi="Calibri" w:cs="Calibri"/>
          <w:spacing w:val="-4"/>
          <w:sz w:val="21"/>
          <w:szCs w:val="21"/>
        </w:rPr>
        <w:t>(w tym uzupełnienie czynnika chłodzącego)</w:t>
      </w:r>
      <w:r w:rsidR="00551903" w:rsidRPr="005C064E">
        <w:rPr>
          <w:rFonts w:ascii="Calibri" w:hAnsi="Calibri" w:cs="Calibri"/>
          <w:sz w:val="21"/>
          <w:szCs w:val="21"/>
        </w:rPr>
        <w:t xml:space="preserve">, </w:t>
      </w:r>
      <w:r w:rsidR="00F1165F" w:rsidRPr="00F1165F">
        <w:rPr>
          <w:rFonts w:ascii="Calibri" w:hAnsi="Calibri" w:cs="Calibri"/>
          <w:sz w:val="21"/>
          <w:szCs w:val="21"/>
        </w:rPr>
        <w:t xml:space="preserve">tj. </w:t>
      </w:r>
      <w:r w:rsidR="00551903" w:rsidRPr="00F1165F">
        <w:rPr>
          <w:rFonts w:ascii="Calibri" w:hAnsi="Calibri" w:cs="Calibri"/>
          <w:sz w:val="21"/>
          <w:szCs w:val="21"/>
        </w:rPr>
        <w:t>po 10 przeglądów gwarancyjnych i konserwacyjnych dla każdego z klimatyzatorów</w:t>
      </w:r>
      <w:r w:rsidR="00F1165F">
        <w:rPr>
          <w:rFonts w:ascii="Calibri" w:hAnsi="Calibri" w:cs="Calibri"/>
          <w:sz w:val="21"/>
          <w:szCs w:val="21"/>
          <w:lang w:val="pl-PL"/>
        </w:rPr>
        <w:t xml:space="preserve"> (</w:t>
      </w:r>
      <w:r w:rsidR="00551903" w:rsidRPr="00F1165F">
        <w:rPr>
          <w:rFonts w:ascii="Calibri" w:hAnsi="Calibri" w:cs="Calibri"/>
          <w:sz w:val="21"/>
          <w:szCs w:val="21"/>
        </w:rPr>
        <w:t xml:space="preserve">po jednym </w:t>
      </w:r>
      <w:r w:rsidR="00F1165F">
        <w:rPr>
          <w:rFonts w:ascii="Calibri" w:hAnsi="Calibri" w:cs="Calibri"/>
          <w:sz w:val="21"/>
          <w:szCs w:val="21"/>
          <w:lang w:val="pl-PL"/>
        </w:rPr>
        <w:t xml:space="preserve">przeglądzie </w:t>
      </w:r>
      <w:r w:rsidR="00551903" w:rsidRPr="00F1165F">
        <w:rPr>
          <w:rFonts w:ascii="Calibri" w:hAnsi="Calibri" w:cs="Calibri"/>
          <w:sz w:val="21"/>
          <w:szCs w:val="21"/>
        </w:rPr>
        <w:t>przed i po zakończeniu sezonu letniego</w:t>
      </w:r>
      <w:r w:rsidR="00F1165F">
        <w:rPr>
          <w:rFonts w:ascii="Calibri" w:hAnsi="Calibri" w:cs="Calibri"/>
          <w:sz w:val="21"/>
          <w:szCs w:val="21"/>
          <w:lang w:val="pl-PL"/>
        </w:rPr>
        <w:t>).</w:t>
      </w:r>
    </w:p>
    <w:p w14:paraId="3FBCE366" w14:textId="3F710FE5" w:rsidR="006A7629" w:rsidRPr="006A7629" w:rsidRDefault="00C16B45" w:rsidP="006A7629">
      <w:pPr>
        <w:pStyle w:val="Akapitzlist"/>
        <w:numPr>
          <w:ilvl w:val="0"/>
          <w:numId w:val="38"/>
        </w:numPr>
        <w:tabs>
          <w:tab w:val="left" w:pos="426"/>
        </w:tabs>
        <w:autoSpaceDE w:val="0"/>
        <w:autoSpaceDN w:val="0"/>
        <w:adjustRightInd w:val="0"/>
        <w:ind w:left="426" w:hanging="426"/>
        <w:jc w:val="both"/>
        <w:rPr>
          <w:rFonts w:ascii="Calibri" w:hAnsi="Calibri" w:cs="Calibri"/>
          <w:sz w:val="21"/>
          <w:szCs w:val="21"/>
        </w:rPr>
      </w:pPr>
      <w:r w:rsidRPr="00C16B45">
        <w:rPr>
          <w:rFonts w:ascii="Calibri" w:hAnsi="Calibri" w:cs="Calibri"/>
          <w:sz w:val="21"/>
          <w:szCs w:val="21"/>
          <w:lang w:val="pl-PL"/>
        </w:rPr>
        <w:t>Zamawiający informuje, iż klimatyzatory stanowiące przedmiot nin. zamówienia będą obsługiwać pomieszczenia biurowe o różnej powierzchni metrażowej w budynk</w:t>
      </w:r>
      <w:r w:rsidR="0038036C">
        <w:rPr>
          <w:rFonts w:ascii="Calibri" w:hAnsi="Calibri" w:cs="Calibri"/>
          <w:sz w:val="21"/>
          <w:szCs w:val="21"/>
          <w:lang w:val="pl-PL"/>
        </w:rPr>
        <w:t>u</w:t>
      </w:r>
      <w:r w:rsidRPr="00C16B45">
        <w:rPr>
          <w:rFonts w:ascii="Calibri" w:hAnsi="Calibri" w:cs="Calibri"/>
          <w:sz w:val="21"/>
          <w:szCs w:val="21"/>
          <w:lang w:val="pl-PL"/>
        </w:rPr>
        <w:t xml:space="preserve"> ADS </w:t>
      </w:r>
      <w:r w:rsidR="007E344B">
        <w:rPr>
          <w:rFonts w:ascii="Calibri" w:hAnsi="Calibri" w:cs="Calibri"/>
          <w:sz w:val="21"/>
          <w:szCs w:val="21"/>
          <w:lang w:val="pl-PL"/>
        </w:rPr>
        <w:t>- Dyrekcja</w:t>
      </w:r>
      <w:r w:rsidR="001A5B5A">
        <w:rPr>
          <w:rFonts w:ascii="Calibri" w:hAnsi="Calibri" w:cs="Calibri"/>
          <w:sz w:val="21"/>
          <w:szCs w:val="21"/>
          <w:lang w:val="pl-PL"/>
        </w:rPr>
        <w:t>;</w:t>
      </w:r>
    </w:p>
    <w:p w14:paraId="44FC5905" w14:textId="7CE4FE21" w:rsidR="002E51E0" w:rsidRPr="008C154D" w:rsidRDefault="001A5B5A" w:rsidP="006A7629">
      <w:pPr>
        <w:pStyle w:val="Akapitzlist"/>
        <w:tabs>
          <w:tab w:val="left" w:pos="426"/>
        </w:tabs>
        <w:autoSpaceDE w:val="0"/>
        <w:autoSpaceDN w:val="0"/>
        <w:adjustRightInd w:val="0"/>
        <w:ind w:left="426"/>
        <w:jc w:val="both"/>
        <w:rPr>
          <w:rFonts w:ascii="Calibri" w:hAnsi="Calibri" w:cs="Calibri"/>
          <w:sz w:val="21"/>
          <w:szCs w:val="21"/>
        </w:rPr>
      </w:pPr>
      <w:r w:rsidRPr="008C154D">
        <w:rPr>
          <w:rFonts w:ascii="Calibri" w:hAnsi="Calibri" w:cs="Calibri"/>
          <w:sz w:val="21"/>
          <w:szCs w:val="21"/>
          <w:lang w:val="pl-PL"/>
        </w:rPr>
        <w:lastRenderedPageBreak/>
        <w:t>r</w:t>
      </w:r>
      <w:r w:rsidR="00C16B45" w:rsidRPr="008C154D">
        <w:rPr>
          <w:rFonts w:ascii="Calibri" w:hAnsi="Calibri" w:cs="Calibri"/>
          <w:sz w:val="21"/>
          <w:szCs w:val="21"/>
          <w:lang w:val="pl-PL"/>
        </w:rPr>
        <w:t xml:space="preserve">zuty </w:t>
      </w:r>
      <w:r w:rsidR="00C16B45" w:rsidRPr="008C154D">
        <w:rPr>
          <w:rFonts w:ascii="Calibri" w:hAnsi="Calibri" w:cs="Calibri"/>
          <w:sz w:val="21"/>
          <w:szCs w:val="21"/>
        </w:rPr>
        <w:t>poszczególnych</w:t>
      </w:r>
      <w:r w:rsidR="001341D7" w:rsidRPr="008C154D">
        <w:rPr>
          <w:rFonts w:ascii="Calibri" w:hAnsi="Calibri" w:cs="Calibri"/>
          <w:sz w:val="21"/>
          <w:szCs w:val="21"/>
          <w:lang w:val="pl-PL"/>
        </w:rPr>
        <w:t xml:space="preserve"> pomieszczeń w</w:t>
      </w:r>
      <w:r w:rsidR="00C16B45" w:rsidRPr="008C154D">
        <w:rPr>
          <w:rFonts w:ascii="Calibri" w:hAnsi="Calibri" w:cs="Calibri"/>
          <w:sz w:val="21"/>
          <w:szCs w:val="21"/>
        </w:rPr>
        <w:t xml:space="preserve"> budynk</w:t>
      </w:r>
      <w:r w:rsidR="001341D7" w:rsidRPr="008C154D">
        <w:rPr>
          <w:rFonts w:ascii="Calibri" w:hAnsi="Calibri" w:cs="Calibri"/>
          <w:sz w:val="21"/>
          <w:szCs w:val="21"/>
          <w:lang w:val="pl-PL"/>
        </w:rPr>
        <w:t xml:space="preserve">u </w:t>
      </w:r>
      <w:r w:rsidR="00C16B45" w:rsidRPr="008C154D">
        <w:rPr>
          <w:rFonts w:ascii="Calibri" w:hAnsi="Calibri" w:cs="Calibri"/>
          <w:sz w:val="21"/>
          <w:szCs w:val="21"/>
        </w:rPr>
        <w:t>ADS</w:t>
      </w:r>
      <w:r w:rsidR="00883D47" w:rsidRPr="008C154D">
        <w:rPr>
          <w:rFonts w:ascii="Calibri" w:hAnsi="Calibri" w:cs="Calibri"/>
          <w:sz w:val="21"/>
          <w:szCs w:val="21"/>
          <w:lang w:val="pl-PL"/>
        </w:rPr>
        <w:t xml:space="preserve"> </w:t>
      </w:r>
      <w:r w:rsidR="0092529D">
        <w:rPr>
          <w:rFonts w:ascii="Calibri" w:hAnsi="Calibri" w:cs="Calibri"/>
          <w:sz w:val="21"/>
          <w:szCs w:val="21"/>
          <w:lang w:val="pl-PL"/>
        </w:rPr>
        <w:t xml:space="preserve">– Dyrekcja </w:t>
      </w:r>
      <w:r w:rsidR="00C16B45" w:rsidRPr="008C154D">
        <w:rPr>
          <w:rFonts w:ascii="Calibri" w:hAnsi="Calibri" w:cs="Calibri"/>
          <w:sz w:val="21"/>
          <w:szCs w:val="21"/>
        </w:rPr>
        <w:t xml:space="preserve">z naniesionymi orientacyjnie jednostkami wewnętrznymi i zewnętrznymi oraz miejscem zasilania klimatyzatorów stanowi </w:t>
      </w:r>
      <w:r w:rsidR="00C16B45" w:rsidRPr="008C154D">
        <w:rPr>
          <w:rFonts w:ascii="Calibri" w:hAnsi="Calibri" w:cs="Calibri"/>
          <w:b/>
          <w:sz w:val="21"/>
          <w:szCs w:val="21"/>
        </w:rPr>
        <w:t xml:space="preserve">załącznik </w:t>
      </w:r>
      <w:r w:rsidR="00E749E3" w:rsidRPr="008C154D">
        <w:rPr>
          <w:rFonts w:ascii="Calibri" w:hAnsi="Calibri" w:cs="Calibri"/>
          <w:b/>
          <w:sz w:val="21"/>
          <w:szCs w:val="21"/>
          <w:lang w:val="pl-PL"/>
        </w:rPr>
        <w:t xml:space="preserve">nr </w:t>
      </w:r>
      <w:r w:rsidR="00F64003" w:rsidRPr="008C154D">
        <w:rPr>
          <w:rFonts w:ascii="Calibri" w:hAnsi="Calibri" w:cs="Calibri"/>
          <w:b/>
          <w:sz w:val="21"/>
          <w:szCs w:val="21"/>
          <w:lang w:val="pl-PL"/>
        </w:rPr>
        <w:t>5</w:t>
      </w:r>
      <w:r w:rsidR="00790781" w:rsidRPr="008C154D">
        <w:rPr>
          <w:rFonts w:ascii="Calibri" w:hAnsi="Calibri" w:cs="Calibri"/>
          <w:b/>
          <w:sz w:val="21"/>
          <w:szCs w:val="21"/>
          <w:lang w:val="pl-PL"/>
        </w:rPr>
        <w:t xml:space="preserve"> </w:t>
      </w:r>
      <w:r w:rsidR="00E749E3" w:rsidRPr="008C154D">
        <w:rPr>
          <w:rFonts w:ascii="Calibri" w:hAnsi="Calibri" w:cs="Calibri"/>
          <w:bCs/>
          <w:sz w:val="21"/>
          <w:szCs w:val="21"/>
          <w:lang w:val="pl-PL"/>
        </w:rPr>
        <w:t>do SWZ</w:t>
      </w:r>
      <w:r w:rsidR="002E51E0" w:rsidRPr="008C154D">
        <w:rPr>
          <w:rFonts w:ascii="Calibri" w:hAnsi="Calibri" w:cs="Calibri"/>
          <w:sz w:val="21"/>
          <w:szCs w:val="21"/>
          <w:lang w:val="pl-PL"/>
        </w:rPr>
        <w:t>.</w:t>
      </w:r>
    </w:p>
    <w:p w14:paraId="1FEFE5AB" w14:textId="41CE3E9F" w:rsidR="002E51E0" w:rsidRPr="002E51E0" w:rsidRDefault="002E51E0" w:rsidP="00424B88">
      <w:pPr>
        <w:pStyle w:val="Akapitzlist"/>
        <w:numPr>
          <w:ilvl w:val="0"/>
          <w:numId w:val="38"/>
        </w:numPr>
        <w:tabs>
          <w:tab w:val="left" w:pos="426"/>
        </w:tabs>
        <w:autoSpaceDE w:val="0"/>
        <w:autoSpaceDN w:val="0"/>
        <w:adjustRightInd w:val="0"/>
        <w:ind w:left="425" w:hanging="425"/>
        <w:jc w:val="both"/>
        <w:rPr>
          <w:rFonts w:ascii="Calibri" w:hAnsi="Calibri" w:cs="Calibri"/>
          <w:sz w:val="21"/>
          <w:szCs w:val="21"/>
        </w:rPr>
      </w:pPr>
      <w:r>
        <w:rPr>
          <w:rFonts w:ascii="Calibri" w:hAnsi="Calibri" w:cs="Calibri"/>
          <w:sz w:val="21"/>
          <w:szCs w:val="21"/>
          <w:lang w:val="pl-PL"/>
        </w:rPr>
        <w:t>Wymagane parametry techniczno-użytkowe klimatyzatorów:</w:t>
      </w:r>
    </w:p>
    <w:p w14:paraId="514A8439" w14:textId="581F6C69" w:rsidR="002E51E0" w:rsidRPr="002E51E0" w:rsidRDefault="002E51E0" w:rsidP="008C1E21">
      <w:pPr>
        <w:pStyle w:val="Akapitzlist"/>
        <w:numPr>
          <w:ilvl w:val="0"/>
          <w:numId w:val="39"/>
        </w:numPr>
        <w:tabs>
          <w:tab w:val="left" w:pos="851"/>
        </w:tabs>
        <w:autoSpaceDE w:val="0"/>
        <w:autoSpaceDN w:val="0"/>
        <w:adjustRightInd w:val="0"/>
        <w:ind w:left="851" w:hanging="425"/>
        <w:jc w:val="both"/>
        <w:rPr>
          <w:rFonts w:ascii="Calibri" w:hAnsi="Calibri" w:cs="Calibri"/>
          <w:sz w:val="21"/>
          <w:szCs w:val="21"/>
        </w:rPr>
      </w:pPr>
      <w:r>
        <w:rPr>
          <w:rFonts w:ascii="Calibri" w:hAnsi="Calibri" w:cs="Calibri"/>
          <w:sz w:val="21"/>
          <w:szCs w:val="21"/>
          <w:lang w:val="pl-PL"/>
        </w:rPr>
        <w:t xml:space="preserve">Zamawiający przewiduje dostawę </w:t>
      </w:r>
      <w:r w:rsidRPr="001E3920">
        <w:rPr>
          <w:rFonts w:asciiTheme="minorHAnsi" w:hAnsiTheme="minorHAnsi" w:cstheme="minorHAnsi"/>
          <w:sz w:val="21"/>
          <w:szCs w:val="21"/>
        </w:rPr>
        <w:t xml:space="preserve">wraz z </w:t>
      </w:r>
      <w:r w:rsidRPr="00E00F95">
        <w:rPr>
          <w:rFonts w:asciiTheme="minorHAnsi" w:hAnsiTheme="minorHAnsi" w:cstheme="minorHAnsi"/>
          <w:sz w:val="21"/>
          <w:szCs w:val="21"/>
        </w:rPr>
        <w:t>montażem i uruchomieniem</w:t>
      </w:r>
      <w:r w:rsidRPr="001E3920">
        <w:rPr>
          <w:rFonts w:asciiTheme="minorHAnsi" w:hAnsiTheme="minorHAnsi" w:cstheme="minorHAnsi"/>
          <w:sz w:val="21"/>
          <w:szCs w:val="21"/>
        </w:rPr>
        <w:t xml:space="preserve"> </w:t>
      </w:r>
      <w:r w:rsidR="001A5B5A">
        <w:rPr>
          <w:rFonts w:asciiTheme="minorHAnsi" w:hAnsiTheme="minorHAnsi" w:cstheme="minorHAnsi"/>
          <w:b/>
          <w:sz w:val="21"/>
          <w:szCs w:val="21"/>
          <w:lang w:val="pl-PL"/>
        </w:rPr>
        <w:t xml:space="preserve">5 </w:t>
      </w:r>
      <w:r w:rsidRPr="002E51E0">
        <w:rPr>
          <w:rFonts w:asciiTheme="minorHAnsi" w:hAnsiTheme="minorHAnsi" w:cstheme="minorHAnsi"/>
          <w:b/>
          <w:spacing w:val="-2"/>
          <w:sz w:val="21"/>
          <w:szCs w:val="21"/>
        </w:rPr>
        <w:t xml:space="preserve">szt. klimatyzatorów </w:t>
      </w:r>
      <w:r w:rsidRPr="00E00F95">
        <w:rPr>
          <w:rFonts w:asciiTheme="minorHAnsi" w:hAnsiTheme="minorHAnsi" w:cstheme="minorHAnsi"/>
          <w:b/>
          <w:spacing w:val="-2"/>
          <w:sz w:val="21"/>
          <w:szCs w:val="21"/>
        </w:rPr>
        <w:t>typu</w:t>
      </w:r>
      <w:r w:rsidRPr="00E00F95">
        <w:rPr>
          <w:rFonts w:asciiTheme="minorHAnsi" w:hAnsiTheme="minorHAnsi" w:cstheme="minorHAnsi"/>
          <w:b/>
          <w:spacing w:val="-2"/>
          <w:sz w:val="21"/>
          <w:szCs w:val="21"/>
          <w:lang w:val="pl-PL"/>
        </w:rPr>
        <w:t xml:space="preserve"> </w:t>
      </w:r>
      <w:r w:rsidR="00E00F95" w:rsidRPr="00E00F95">
        <w:rPr>
          <w:rFonts w:asciiTheme="minorHAnsi" w:hAnsiTheme="minorHAnsi" w:cstheme="minorHAnsi"/>
          <w:b/>
          <w:spacing w:val="-2"/>
          <w:sz w:val="21"/>
          <w:szCs w:val="21"/>
          <w:lang w:val="pl-PL"/>
        </w:rPr>
        <w:t>SPLIT</w:t>
      </w:r>
      <w:r>
        <w:rPr>
          <w:rFonts w:asciiTheme="minorHAnsi" w:hAnsiTheme="minorHAnsi" w:cstheme="minorHAnsi"/>
          <w:spacing w:val="-2"/>
          <w:sz w:val="21"/>
          <w:szCs w:val="21"/>
          <w:lang w:val="pl-PL"/>
        </w:rPr>
        <w:t xml:space="preserve"> o minimalnej mocy chłodniczej zgodnie z poniższym zestawieniem:</w:t>
      </w:r>
    </w:p>
    <w:p w14:paraId="6EA6C703" w14:textId="77777777" w:rsidR="0024062F" w:rsidRPr="00D557C7" w:rsidRDefault="0024062F" w:rsidP="008C1E21">
      <w:pPr>
        <w:tabs>
          <w:tab w:val="left" w:pos="851"/>
        </w:tabs>
        <w:autoSpaceDE w:val="0"/>
        <w:autoSpaceDN w:val="0"/>
        <w:adjustRightInd w:val="0"/>
        <w:jc w:val="both"/>
        <w:rPr>
          <w:rFonts w:ascii="Calibri" w:hAnsi="Calibri" w:cs="Calibri"/>
          <w:sz w:val="21"/>
          <w:szCs w:val="21"/>
        </w:rPr>
      </w:pPr>
    </w:p>
    <w:tbl>
      <w:tblPr>
        <w:tblStyle w:val="Tabela-Siatka"/>
        <w:tblW w:w="10343" w:type="dxa"/>
        <w:jc w:val="center"/>
        <w:tblLook w:val="04A0" w:firstRow="1" w:lastRow="0" w:firstColumn="1" w:lastColumn="0" w:noHBand="0" w:noVBand="1"/>
      </w:tblPr>
      <w:tblGrid>
        <w:gridCol w:w="1555"/>
        <w:gridCol w:w="2268"/>
        <w:gridCol w:w="1984"/>
        <w:gridCol w:w="2126"/>
        <w:gridCol w:w="2410"/>
      </w:tblGrid>
      <w:tr w:rsidR="0024062F" w:rsidRPr="00D557C7" w14:paraId="2311CFB5" w14:textId="77777777" w:rsidTr="00DC2FA5">
        <w:trPr>
          <w:cantSplit/>
          <w:trHeight w:val="20"/>
          <w:jc w:val="center"/>
        </w:trPr>
        <w:tc>
          <w:tcPr>
            <w:tcW w:w="1555" w:type="dxa"/>
            <w:tcBorders>
              <w:top w:val="single" w:sz="4" w:space="0" w:color="auto"/>
            </w:tcBorders>
            <w:shd w:val="clear" w:color="auto" w:fill="D9D9D9" w:themeFill="background1" w:themeFillShade="D9"/>
            <w:vAlign w:val="center"/>
          </w:tcPr>
          <w:p w14:paraId="0F2DA50B" w14:textId="5A637FC3" w:rsidR="0024062F" w:rsidRPr="00D557C7" w:rsidRDefault="00C5797A" w:rsidP="00780DB6">
            <w:pPr>
              <w:jc w:val="center"/>
              <w:rPr>
                <w:rFonts w:ascii="Calibri" w:hAnsi="Calibri" w:cs="Calibri"/>
                <w:b/>
                <w:sz w:val="18"/>
                <w:szCs w:val="18"/>
              </w:rPr>
            </w:pPr>
            <w:r>
              <w:rPr>
                <w:rFonts w:ascii="Calibri" w:hAnsi="Calibri" w:cs="Calibri"/>
                <w:b/>
                <w:sz w:val="18"/>
                <w:szCs w:val="18"/>
              </w:rPr>
              <w:t>OZNACZENIE KLIMATYZATORA</w:t>
            </w:r>
          </w:p>
        </w:tc>
        <w:tc>
          <w:tcPr>
            <w:tcW w:w="2268" w:type="dxa"/>
            <w:tcBorders>
              <w:top w:val="single" w:sz="4" w:space="0" w:color="auto"/>
            </w:tcBorders>
            <w:shd w:val="clear" w:color="auto" w:fill="D9D9D9" w:themeFill="background1" w:themeFillShade="D9"/>
            <w:vAlign w:val="center"/>
          </w:tcPr>
          <w:p w14:paraId="652160A6" w14:textId="2C0EF3F0" w:rsidR="0024062F" w:rsidRPr="00D557C7" w:rsidRDefault="00C5797A" w:rsidP="00780DB6">
            <w:pPr>
              <w:ind w:left="-18"/>
              <w:jc w:val="center"/>
              <w:rPr>
                <w:rFonts w:ascii="Calibri" w:hAnsi="Calibri" w:cs="Calibri"/>
                <w:b/>
                <w:sz w:val="18"/>
                <w:szCs w:val="18"/>
              </w:rPr>
            </w:pPr>
            <w:r w:rsidRPr="00D557C7">
              <w:rPr>
                <w:rFonts w:ascii="Calibri" w:hAnsi="Calibri" w:cs="Calibri"/>
                <w:b/>
                <w:sz w:val="18"/>
                <w:szCs w:val="18"/>
              </w:rPr>
              <w:t>NAZWA BUDYNKU</w:t>
            </w:r>
            <w:r>
              <w:rPr>
                <w:rFonts w:ascii="Calibri" w:hAnsi="Calibri" w:cs="Calibri"/>
                <w:b/>
                <w:sz w:val="18"/>
                <w:szCs w:val="18"/>
              </w:rPr>
              <w:t xml:space="preserve"> / </w:t>
            </w:r>
            <w:r w:rsidRPr="00D557C7">
              <w:rPr>
                <w:rFonts w:ascii="Calibri" w:hAnsi="Calibri" w:cs="Calibri"/>
                <w:b/>
                <w:sz w:val="18"/>
                <w:szCs w:val="18"/>
              </w:rPr>
              <w:t xml:space="preserve">MIEJSCE </w:t>
            </w:r>
            <w:r>
              <w:rPr>
                <w:rFonts w:ascii="Calibri" w:hAnsi="Calibri" w:cs="Calibri"/>
                <w:b/>
                <w:sz w:val="18"/>
                <w:szCs w:val="18"/>
              </w:rPr>
              <w:t>INSTALACJ</w:t>
            </w:r>
            <w:r w:rsidR="006243D0">
              <w:rPr>
                <w:rFonts w:ascii="Calibri" w:hAnsi="Calibri" w:cs="Calibri"/>
                <w:b/>
                <w:sz w:val="18"/>
                <w:szCs w:val="18"/>
              </w:rPr>
              <w:t>I</w:t>
            </w:r>
          </w:p>
        </w:tc>
        <w:tc>
          <w:tcPr>
            <w:tcW w:w="1984" w:type="dxa"/>
            <w:tcBorders>
              <w:top w:val="single" w:sz="4" w:space="0" w:color="auto"/>
            </w:tcBorders>
            <w:shd w:val="clear" w:color="auto" w:fill="D9D9D9" w:themeFill="background1" w:themeFillShade="D9"/>
            <w:vAlign w:val="center"/>
          </w:tcPr>
          <w:p w14:paraId="4C85AF59" w14:textId="446313B3" w:rsidR="0024062F" w:rsidRPr="00D557C7" w:rsidRDefault="00C5797A" w:rsidP="00780DB6">
            <w:pPr>
              <w:ind w:left="-18"/>
              <w:jc w:val="center"/>
              <w:rPr>
                <w:rFonts w:ascii="Calibri" w:hAnsi="Calibri" w:cs="Calibri"/>
                <w:b/>
                <w:sz w:val="18"/>
                <w:szCs w:val="18"/>
              </w:rPr>
            </w:pPr>
            <w:r>
              <w:rPr>
                <w:rFonts w:ascii="Calibri" w:hAnsi="Calibri" w:cs="Calibri"/>
                <w:b/>
                <w:sz w:val="18"/>
                <w:szCs w:val="18"/>
              </w:rPr>
              <w:t>MINIMALNA MOC CHŁODNICZA KLIMATYZATORA</w:t>
            </w:r>
          </w:p>
        </w:tc>
        <w:tc>
          <w:tcPr>
            <w:tcW w:w="2126" w:type="dxa"/>
            <w:tcBorders>
              <w:top w:val="single" w:sz="4" w:space="0" w:color="auto"/>
              <w:bottom w:val="single" w:sz="4" w:space="0" w:color="auto"/>
            </w:tcBorders>
            <w:shd w:val="clear" w:color="auto" w:fill="D9D9D9" w:themeFill="background1" w:themeFillShade="D9"/>
            <w:vAlign w:val="center"/>
          </w:tcPr>
          <w:p w14:paraId="3FA4CA84" w14:textId="2E8DF741" w:rsidR="0024062F" w:rsidRPr="00D557C7" w:rsidRDefault="00C5797A" w:rsidP="00780DB6">
            <w:pPr>
              <w:jc w:val="center"/>
              <w:rPr>
                <w:rFonts w:ascii="Calibri" w:hAnsi="Calibri" w:cs="Calibri"/>
                <w:b/>
                <w:sz w:val="18"/>
                <w:szCs w:val="18"/>
              </w:rPr>
            </w:pPr>
            <w:r w:rsidRPr="00D557C7">
              <w:rPr>
                <w:rFonts w:ascii="Calibri" w:hAnsi="Calibri" w:cs="Calibri"/>
                <w:b/>
                <w:sz w:val="18"/>
                <w:szCs w:val="18"/>
              </w:rPr>
              <w:t>ZASILANI</w:t>
            </w:r>
            <w:r>
              <w:rPr>
                <w:rFonts w:ascii="Calibri" w:hAnsi="Calibri" w:cs="Calibri"/>
                <w:b/>
                <w:sz w:val="18"/>
                <w:szCs w:val="18"/>
              </w:rPr>
              <w:t xml:space="preserve">E </w:t>
            </w:r>
            <w:r w:rsidR="007D3FA4">
              <w:rPr>
                <w:rFonts w:ascii="Calibri" w:hAnsi="Calibri" w:cs="Calibri"/>
                <w:b/>
                <w:sz w:val="18"/>
                <w:szCs w:val="18"/>
              </w:rPr>
              <w:t xml:space="preserve">(ZGODNIE Z ZAŁĄCZNIKIEM NR 5 </w:t>
            </w:r>
            <w:r>
              <w:rPr>
                <w:rFonts w:ascii="Calibri" w:hAnsi="Calibri" w:cs="Calibri"/>
                <w:b/>
                <w:sz w:val="18"/>
                <w:szCs w:val="18"/>
              </w:rPr>
              <w:t>DO SWZ</w:t>
            </w:r>
            <w:r w:rsidR="007D3FA4">
              <w:rPr>
                <w:rFonts w:ascii="Calibri" w:hAnsi="Calibri" w:cs="Calibri"/>
                <w:b/>
                <w:sz w:val="18"/>
                <w:szCs w:val="18"/>
              </w:rPr>
              <w:t>)</w:t>
            </w:r>
          </w:p>
        </w:tc>
        <w:tc>
          <w:tcPr>
            <w:tcW w:w="2410" w:type="dxa"/>
            <w:tcBorders>
              <w:top w:val="single" w:sz="4" w:space="0" w:color="auto"/>
            </w:tcBorders>
            <w:shd w:val="clear" w:color="auto" w:fill="D9D9D9" w:themeFill="background1" w:themeFillShade="D9"/>
            <w:vAlign w:val="center"/>
          </w:tcPr>
          <w:p w14:paraId="2FF9F3FC" w14:textId="5DB09189" w:rsidR="0024062F" w:rsidRPr="00D557C7" w:rsidRDefault="00C5797A" w:rsidP="00780DB6">
            <w:pPr>
              <w:jc w:val="center"/>
              <w:rPr>
                <w:rFonts w:ascii="Calibri" w:hAnsi="Calibri" w:cs="Calibri"/>
                <w:b/>
                <w:sz w:val="18"/>
                <w:szCs w:val="18"/>
              </w:rPr>
            </w:pPr>
            <w:r>
              <w:rPr>
                <w:rFonts w:ascii="Calibri" w:hAnsi="Calibri" w:cs="Calibri"/>
                <w:b/>
                <w:sz w:val="18"/>
                <w:szCs w:val="18"/>
              </w:rPr>
              <w:t xml:space="preserve">TYP I </w:t>
            </w:r>
            <w:r w:rsidRPr="00D557C7">
              <w:rPr>
                <w:rFonts w:ascii="Calibri" w:hAnsi="Calibri" w:cs="Calibri"/>
                <w:b/>
                <w:sz w:val="18"/>
                <w:szCs w:val="18"/>
              </w:rPr>
              <w:t>UMIEJSCOWIENIE JEDNOSTKI ZEWN</w:t>
            </w:r>
            <w:r>
              <w:rPr>
                <w:rFonts w:ascii="Calibri" w:hAnsi="Calibri" w:cs="Calibri"/>
                <w:b/>
                <w:sz w:val="18"/>
                <w:szCs w:val="18"/>
              </w:rPr>
              <w:t>ĘTRZNEJ</w:t>
            </w:r>
          </w:p>
        </w:tc>
      </w:tr>
      <w:tr w:rsidR="004266E9" w:rsidRPr="00D557C7" w14:paraId="6515CDD3" w14:textId="77777777" w:rsidTr="008A3FEC">
        <w:trPr>
          <w:cantSplit/>
          <w:trHeight w:val="659"/>
          <w:jc w:val="center"/>
        </w:trPr>
        <w:tc>
          <w:tcPr>
            <w:tcW w:w="1555" w:type="dxa"/>
            <w:vAlign w:val="center"/>
          </w:tcPr>
          <w:p w14:paraId="23331F4F" w14:textId="089AB755" w:rsidR="004266E9" w:rsidRDefault="00C5797A" w:rsidP="008C1E21">
            <w:pPr>
              <w:jc w:val="center"/>
              <w:rPr>
                <w:rFonts w:ascii="Calibri" w:hAnsi="Calibri" w:cs="Calibri"/>
                <w:bCs/>
                <w:sz w:val="18"/>
                <w:szCs w:val="18"/>
              </w:rPr>
            </w:pPr>
            <w:r>
              <w:rPr>
                <w:rFonts w:ascii="Calibri" w:hAnsi="Calibri" w:cs="Calibri"/>
                <w:bCs/>
                <w:sz w:val="18"/>
                <w:szCs w:val="18"/>
              </w:rPr>
              <w:t>KLIMATYZAROR</w:t>
            </w:r>
          </w:p>
          <w:p w14:paraId="534691A5" w14:textId="3F22217F" w:rsidR="004266E9" w:rsidRPr="0052137A" w:rsidRDefault="00C5797A" w:rsidP="008C1E21">
            <w:pPr>
              <w:jc w:val="center"/>
              <w:rPr>
                <w:rFonts w:ascii="Calibri" w:hAnsi="Calibri" w:cs="Calibri"/>
                <w:bCs/>
                <w:sz w:val="18"/>
                <w:szCs w:val="18"/>
              </w:rPr>
            </w:pPr>
            <w:r>
              <w:rPr>
                <w:rFonts w:ascii="Calibri" w:hAnsi="Calibri" w:cs="Calibri"/>
                <w:bCs/>
                <w:sz w:val="18"/>
                <w:szCs w:val="18"/>
              </w:rPr>
              <w:t>NR 1</w:t>
            </w:r>
          </w:p>
        </w:tc>
        <w:tc>
          <w:tcPr>
            <w:tcW w:w="2268" w:type="dxa"/>
            <w:tcBorders>
              <w:bottom w:val="single" w:sz="4" w:space="0" w:color="auto"/>
            </w:tcBorders>
            <w:vAlign w:val="center"/>
          </w:tcPr>
          <w:p w14:paraId="3B31B99B" w14:textId="77777777" w:rsidR="00C4703E" w:rsidRDefault="00C5797A" w:rsidP="004266E9">
            <w:pPr>
              <w:jc w:val="center"/>
              <w:rPr>
                <w:rFonts w:ascii="Calibri" w:hAnsi="Calibri" w:cs="Calibri"/>
                <w:bCs/>
                <w:sz w:val="18"/>
                <w:szCs w:val="18"/>
              </w:rPr>
            </w:pPr>
            <w:r w:rsidRPr="0052137A">
              <w:rPr>
                <w:rFonts w:ascii="Calibri" w:hAnsi="Calibri" w:cs="Calibri"/>
                <w:bCs/>
                <w:sz w:val="18"/>
                <w:szCs w:val="18"/>
              </w:rPr>
              <w:t xml:space="preserve">ADS </w:t>
            </w:r>
            <w:r>
              <w:rPr>
                <w:rFonts w:ascii="Calibri" w:hAnsi="Calibri" w:cs="Calibri"/>
                <w:bCs/>
                <w:sz w:val="18"/>
                <w:szCs w:val="18"/>
              </w:rPr>
              <w:t>- DYREKCJA / PARTER - LOK. NR 23</w:t>
            </w:r>
          </w:p>
          <w:p w14:paraId="554E468D" w14:textId="39382D61" w:rsidR="004266E9" w:rsidRPr="0052137A" w:rsidRDefault="00C5797A" w:rsidP="004266E9">
            <w:pPr>
              <w:jc w:val="center"/>
              <w:rPr>
                <w:rFonts w:ascii="Calibri" w:hAnsi="Calibri" w:cs="Calibri"/>
                <w:bCs/>
                <w:sz w:val="18"/>
                <w:szCs w:val="18"/>
              </w:rPr>
            </w:pPr>
            <w:r>
              <w:rPr>
                <w:rFonts w:ascii="Calibri" w:hAnsi="Calibri" w:cs="Calibri"/>
                <w:bCs/>
                <w:sz w:val="18"/>
                <w:szCs w:val="18"/>
              </w:rPr>
              <w:t>(WODOMIERZE)</w:t>
            </w:r>
          </w:p>
        </w:tc>
        <w:tc>
          <w:tcPr>
            <w:tcW w:w="1984" w:type="dxa"/>
            <w:tcBorders>
              <w:right w:val="single" w:sz="4" w:space="0" w:color="auto"/>
            </w:tcBorders>
            <w:vAlign w:val="center"/>
          </w:tcPr>
          <w:p w14:paraId="7E7EEB7C" w14:textId="5B06D56F" w:rsidR="004266E9" w:rsidRPr="00D557C7" w:rsidRDefault="00C5797A" w:rsidP="00BE491E">
            <w:pPr>
              <w:jc w:val="center"/>
              <w:rPr>
                <w:rFonts w:ascii="Calibri" w:hAnsi="Calibri" w:cs="Calibri"/>
                <w:sz w:val="18"/>
                <w:szCs w:val="18"/>
              </w:rPr>
            </w:pPr>
            <w:r w:rsidRPr="00D557C7">
              <w:rPr>
                <w:rFonts w:ascii="Calibri" w:hAnsi="Calibri" w:cs="Calibri"/>
                <w:sz w:val="18"/>
                <w:szCs w:val="18"/>
              </w:rPr>
              <w:t>3,</w:t>
            </w:r>
            <w:r>
              <w:rPr>
                <w:rFonts w:ascii="Calibri" w:hAnsi="Calibri" w:cs="Calibri"/>
                <w:sz w:val="18"/>
                <w:szCs w:val="18"/>
              </w:rPr>
              <w:t>2</w:t>
            </w:r>
            <w:r w:rsidRPr="00D557C7">
              <w:rPr>
                <w:rFonts w:ascii="Calibri" w:hAnsi="Calibri" w:cs="Calibri"/>
                <w:sz w:val="18"/>
                <w:szCs w:val="18"/>
              </w:rPr>
              <w:t xml:space="preserve"> </w:t>
            </w:r>
            <w:r w:rsidR="00185F65">
              <w:rPr>
                <w:rFonts w:ascii="Calibri" w:hAnsi="Calibri" w:cs="Calibri"/>
                <w:sz w:val="18"/>
                <w:szCs w:val="18"/>
              </w:rPr>
              <w:t>k</w:t>
            </w:r>
            <w:r w:rsidRPr="00D557C7">
              <w:rPr>
                <w:rFonts w:ascii="Calibri" w:hAnsi="Calibri" w:cs="Calibri"/>
                <w:sz w:val="18"/>
                <w:szCs w:val="18"/>
              </w:rPr>
              <w:t>W</w:t>
            </w:r>
          </w:p>
        </w:tc>
        <w:tc>
          <w:tcPr>
            <w:tcW w:w="2126" w:type="dxa"/>
            <w:vMerge w:val="restart"/>
            <w:tcBorders>
              <w:top w:val="single" w:sz="4" w:space="0" w:color="auto"/>
              <w:left w:val="single" w:sz="4" w:space="0" w:color="auto"/>
              <w:right w:val="single" w:sz="4" w:space="0" w:color="auto"/>
            </w:tcBorders>
            <w:vAlign w:val="center"/>
          </w:tcPr>
          <w:p w14:paraId="661CDF1E" w14:textId="4EAB879A" w:rsidR="004266E9" w:rsidRPr="00B2440E" w:rsidRDefault="00C5797A" w:rsidP="000556D7">
            <w:pPr>
              <w:jc w:val="center"/>
              <w:rPr>
                <w:rFonts w:ascii="Calibri" w:hAnsi="Calibri" w:cs="Calibri"/>
                <w:bCs/>
                <w:sz w:val="18"/>
                <w:szCs w:val="18"/>
              </w:rPr>
            </w:pPr>
            <w:r w:rsidRPr="00B2440E">
              <w:rPr>
                <w:rFonts w:ascii="Calibri" w:hAnsi="Calibri" w:cs="Calibri"/>
                <w:bCs/>
                <w:sz w:val="18"/>
                <w:szCs w:val="18"/>
              </w:rPr>
              <w:t>Z PUNKTU A (ROZDZIELNIA W KORYTARZU – WEJŚCIE)</w:t>
            </w:r>
          </w:p>
        </w:tc>
        <w:tc>
          <w:tcPr>
            <w:tcW w:w="2410" w:type="dxa"/>
            <w:tcBorders>
              <w:left w:val="single" w:sz="4" w:space="0" w:color="auto"/>
            </w:tcBorders>
            <w:vAlign w:val="center"/>
          </w:tcPr>
          <w:p w14:paraId="7CA87177" w14:textId="204A0EAF" w:rsidR="004266E9" w:rsidRPr="00D557C7" w:rsidRDefault="00440BED" w:rsidP="008C1E21">
            <w:pPr>
              <w:jc w:val="center"/>
              <w:rPr>
                <w:rFonts w:ascii="Calibri" w:hAnsi="Calibri" w:cs="Calibri"/>
                <w:sz w:val="18"/>
                <w:szCs w:val="18"/>
              </w:rPr>
            </w:pPr>
            <w:r>
              <w:rPr>
                <w:rFonts w:ascii="Calibri" w:hAnsi="Calibri" w:cs="Calibri"/>
                <w:sz w:val="18"/>
                <w:szCs w:val="18"/>
              </w:rPr>
              <w:t>WISZĄCA;</w:t>
            </w:r>
            <w:r w:rsidR="00C5797A" w:rsidRPr="00D557C7">
              <w:rPr>
                <w:rFonts w:ascii="Calibri" w:hAnsi="Calibri" w:cs="Calibri"/>
                <w:sz w:val="18"/>
                <w:szCs w:val="18"/>
              </w:rPr>
              <w:t xml:space="preserve"> </w:t>
            </w:r>
            <w:r>
              <w:rPr>
                <w:rFonts w:ascii="Calibri" w:hAnsi="Calibri" w:cs="Calibri"/>
                <w:sz w:val="18"/>
                <w:szCs w:val="18"/>
              </w:rPr>
              <w:t>ŚCIANA NA PARTERZE – POD LINIĄ OKIEN</w:t>
            </w:r>
          </w:p>
        </w:tc>
      </w:tr>
      <w:tr w:rsidR="004266E9" w:rsidRPr="00D557C7" w14:paraId="3B0A6C6C" w14:textId="77777777" w:rsidTr="008A3FEC">
        <w:trPr>
          <w:cantSplit/>
          <w:trHeight w:val="659"/>
          <w:jc w:val="center"/>
        </w:trPr>
        <w:tc>
          <w:tcPr>
            <w:tcW w:w="1555" w:type="dxa"/>
            <w:vAlign w:val="center"/>
          </w:tcPr>
          <w:p w14:paraId="798C3B80" w14:textId="2FF3BB41" w:rsidR="004266E9" w:rsidRDefault="00C5797A" w:rsidP="00780DB6">
            <w:pPr>
              <w:jc w:val="center"/>
              <w:rPr>
                <w:rFonts w:ascii="Calibri" w:hAnsi="Calibri" w:cs="Calibri"/>
                <w:bCs/>
                <w:sz w:val="18"/>
                <w:szCs w:val="18"/>
              </w:rPr>
            </w:pPr>
            <w:r>
              <w:rPr>
                <w:rFonts w:ascii="Calibri" w:hAnsi="Calibri" w:cs="Calibri"/>
                <w:bCs/>
                <w:sz w:val="18"/>
                <w:szCs w:val="18"/>
              </w:rPr>
              <w:t>KLIMATYZAROR</w:t>
            </w:r>
          </w:p>
          <w:p w14:paraId="33043802" w14:textId="08651EB1" w:rsidR="004266E9" w:rsidRPr="0052137A" w:rsidRDefault="00C5797A" w:rsidP="00780DB6">
            <w:pPr>
              <w:jc w:val="center"/>
              <w:rPr>
                <w:rFonts w:ascii="Calibri" w:hAnsi="Calibri" w:cs="Calibri"/>
                <w:bCs/>
                <w:sz w:val="18"/>
                <w:szCs w:val="18"/>
              </w:rPr>
            </w:pPr>
            <w:r>
              <w:rPr>
                <w:rFonts w:ascii="Calibri" w:hAnsi="Calibri" w:cs="Calibri"/>
                <w:bCs/>
                <w:sz w:val="18"/>
                <w:szCs w:val="18"/>
              </w:rPr>
              <w:t>NR 2</w:t>
            </w:r>
          </w:p>
        </w:tc>
        <w:tc>
          <w:tcPr>
            <w:tcW w:w="2268" w:type="dxa"/>
            <w:vAlign w:val="center"/>
          </w:tcPr>
          <w:p w14:paraId="44EF239C" w14:textId="77777777" w:rsidR="00C4703E" w:rsidRDefault="00C5797A" w:rsidP="008C1E21">
            <w:pPr>
              <w:jc w:val="center"/>
              <w:rPr>
                <w:rFonts w:ascii="Calibri" w:hAnsi="Calibri" w:cs="Calibri"/>
                <w:bCs/>
                <w:sz w:val="18"/>
                <w:szCs w:val="18"/>
              </w:rPr>
            </w:pPr>
            <w:r w:rsidRPr="0052137A">
              <w:rPr>
                <w:rFonts w:ascii="Calibri" w:hAnsi="Calibri" w:cs="Calibri"/>
                <w:bCs/>
                <w:sz w:val="18"/>
                <w:szCs w:val="18"/>
              </w:rPr>
              <w:t xml:space="preserve">ADS </w:t>
            </w:r>
            <w:r>
              <w:rPr>
                <w:rFonts w:ascii="Calibri" w:hAnsi="Calibri" w:cs="Calibri"/>
                <w:bCs/>
                <w:sz w:val="18"/>
                <w:szCs w:val="18"/>
              </w:rPr>
              <w:t>- DYREKCJA / PARTER - LOK. NR 2</w:t>
            </w:r>
            <w:r w:rsidR="00AB5DDE">
              <w:rPr>
                <w:rFonts w:ascii="Calibri" w:hAnsi="Calibri" w:cs="Calibri"/>
                <w:bCs/>
                <w:sz w:val="18"/>
                <w:szCs w:val="18"/>
              </w:rPr>
              <w:t>4</w:t>
            </w:r>
          </w:p>
          <w:p w14:paraId="43E579D9" w14:textId="085F23DA" w:rsidR="004266E9" w:rsidRPr="0052137A" w:rsidRDefault="00C5797A" w:rsidP="008C1E21">
            <w:pPr>
              <w:jc w:val="center"/>
              <w:rPr>
                <w:rFonts w:ascii="Calibri" w:hAnsi="Calibri" w:cs="Calibri"/>
                <w:bCs/>
                <w:sz w:val="18"/>
                <w:szCs w:val="18"/>
              </w:rPr>
            </w:pPr>
            <w:r>
              <w:rPr>
                <w:rFonts w:ascii="Calibri" w:hAnsi="Calibri" w:cs="Calibri"/>
                <w:bCs/>
                <w:sz w:val="18"/>
                <w:szCs w:val="18"/>
              </w:rPr>
              <w:t>(</w:t>
            </w:r>
            <w:r w:rsidR="00AB5DDE">
              <w:rPr>
                <w:rFonts w:ascii="Calibri" w:hAnsi="Calibri" w:cs="Calibri"/>
                <w:bCs/>
                <w:sz w:val="18"/>
                <w:szCs w:val="18"/>
              </w:rPr>
              <w:t>KIEROWNIK DZIAŁU TR</w:t>
            </w:r>
            <w:r>
              <w:rPr>
                <w:rFonts w:ascii="Calibri" w:hAnsi="Calibri" w:cs="Calibri"/>
                <w:bCs/>
                <w:sz w:val="18"/>
                <w:szCs w:val="18"/>
              </w:rPr>
              <w:t>)</w:t>
            </w:r>
          </w:p>
        </w:tc>
        <w:tc>
          <w:tcPr>
            <w:tcW w:w="1984" w:type="dxa"/>
            <w:tcBorders>
              <w:right w:val="single" w:sz="4" w:space="0" w:color="auto"/>
            </w:tcBorders>
            <w:vAlign w:val="center"/>
          </w:tcPr>
          <w:p w14:paraId="36C362E8" w14:textId="45171730" w:rsidR="004266E9" w:rsidRPr="00D557C7" w:rsidRDefault="00C5797A" w:rsidP="008C1E21">
            <w:pPr>
              <w:jc w:val="center"/>
              <w:rPr>
                <w:rFonts w:ascii="Calibri" w:hAnsi="Calibri" w:cs="Calibri"/>
                <w:sz w:val="18"/>
                <w:szCs w:val="18"/>
              </w:rPr>
            </w:pPr>
            <w:r>
              <w:rPr>
                <w:rFonts w:ascii="Calibri" w:hAnsi="Calibri" w:cs="Calibri"/>
                <w:sz w:val="18"/>
                <w:szCs w:val="18"/>
              </w:rPr>
              <w:t>4</w:t>
            </w:r>
            <w:r w:rsidRPr="00D557C7">
              <w:rPr>
                <w:rFonts w:ascii="Calibri" w:hAnsi="Calibri" w:cs="Calibri"/>
                <w:sz w:val="18"/>
                <w:szCs w:val="18"/>
              </w:rPr>
              <w:t>,</w:t>
            </w:r>
            <w:r>
              <w:rPr>
                <w:rFonts w:ascii="Calibri" w:hAnsi="Calibri" w:cs="Calibri"/>
                <w:sz w:val="18"/>
                <w:szCs w:val="18"/>
              </w:rPr>
              <w:t>6</w:t>
            </w:r>
            <w:r w:rsidRPr="00D557C7">
              <w:rPr>
                <w:rFonts w:ascii="Calibri" w:hAnsi="Calibri" w:cs="Calibri"/>
                <w:sz w:val="18"/>
                <w:szCs w:val="18"/>
              </w:rPr>
              <w:t xml:space="preserve"> </w:t>
            </w:r>
            <w:r w:rsidR="00185F65">
              <w:rPr>
                <w:rFonts w:ascii="Calibri" w:hAnsi="Calibri" w:cs="Calibri"/>
                <w:sz w:val="18"/>
                <w:szCs w:val="18"/>
              </w:rPr>
              <w:t>k</w:t>
            </w:r>
            <w:r w:rsidRPr="00D557C7">
              <w:rPr>
                <w:rFonts w:ascii="Calibri" w:hAnsi="Calibri" w:cs="Calibri"/>
                <w:sz w:val="18"/>
                <w:szCs w:val="18"/>
              </w:rPr>
              <w:t>W</w:t>
            </w:r>
          </w:p>
        </w:tc>
        <w:tc>
          <w:tcPr>
            <w:tcW w:w="2126" w:type="dxa"/>
            <w:vMerge/>
            <w:tcBorders>
              <w:left w:val="single" w:sz="4" w:space="0" w:color="auto"/>
              <w:right w:val="single" w:sz="4" w:space="0" w:color="auto"/>
            </w:tcBorders>
            <w:vAlign w:val="center"/>
          </w:tcPr>
          <w:p w14:paraId="00B63C18" w14:textId="2EC9DCB1" w:rsidR="004266E9" w:rsidRPr="00B2440E" w:rsidRDefault="004266E9" w:rsidP="008C1E21">
            <w:pPr>
              <w:jc w:val="center"/>
              <w:rPr>
                <w:rFonts w:ascii="Calibri" w:hAnsi="Calibri" w:cs="Calibri"/>
                <w:sz w:val="18"/>
                <w:szCs w:val="18"/>
              </w:rPr>
            </w:pPr>
          </w:p>
        </w:tc>
        <w:tc>
          <w:tcPr>
            <w:tcW w:w="2410" w:type="dxa"/>
            <w:tcBorders>
              <w:left w:val="single" w:sz="4" w:space="0" w:color="auto"/>
            </w:tcBorders>
            <w:vAlign w:val="center"/>
          </w:tcPr>
          <w:p w14:paraId="6A2C2814" w14:textId="7BC18664" w:rsidR="004266E9" w:rsidRPr="00D557C7" w:rsidRDefault="00440BED" w:rsidP="008C1E21">
            <w:pPr>
              <w:jc w:val="center"/>
              <w:rPr>
                <w:rFonts w:ascii="Calibri" w:hAnsi="Calibri" w:cs="Calibri"/>
                <w:sz w:val="18"/>
                <w:szCs w:val="18"/>
              </w:rPr>
            </w:pPr>
            <w:r>
              <w:rPr>
                <w:rFonts w:ascii="Calibri" w:hAnsi="Calibri" w:cs="Calibri"/>
                <w:sz w:val="18"/>
                <w:szCs w:val="18"/>
              </w:rPr>
              <w:t>WISZĄCA;</w:t>
            </w:r>
            <w:r w:rsidRPr="00D557C7">
              <w:rPr>
                <w:rFonts w:ascii="Calibri" w:hAnsi="Calibri" w:cs="Calibri"/>
                <w:sz w:val="18"/>
                <w:szCs w:val="18"/>
              </w:rPr>
              <w:t xml:space="preserve"> </w:t>
            </w:r>
            <w:r>
              <w:rPr>
                <w:rFonts w:ascii="Calibri" w:hAnsi="Calibri" w:cs="Calibri"/>
                <w:sz w:val="18"/>
                <w:szCs w:val="18"/>
              </w:rPr>
              <w:t>ŚCIANA NA PARTERZE – POD LINIĄ OKIEN</w:t>
            </w:r>
          </w:p>
        </w:tc>
      </w:tr>
      <w:tr w:rsidR="004266E9" w:rsidRPr="00D557C7" w14:paraId="140D831D" w14:textId="77777777" w:rsidTr="008A3FEC">
        <w:trPr>
          <w:cantSplit/>
          <w:trHeight w:val="659"/>
          <w:jc w:val="center"/>
        </w:trPr>
        <w:tc>
          <w:tcPr>
            <w:tcW w:w="1555" w:type="dxa"/>
            <w:vAlign w:val="center"/>
          </w:tcPr>
          <w:p w14:paraId="316D73CD" w14:textId="59D38F94" w:rsidR="004266E9" w:rsidRDefault="00C5797A" w:rsidP="00780DB6">
            <w:pPr>
              <w:jc w:val="center"/>
              <w:rPr>
                <w:rFonts w:ascii="Calibri" w:hAnsi="Calibri" w:cs="Calibri"/>
                <w:bCs/>
                <w:sz w:val="18"/>
                <w:szCs w:val="18"/>
              </w:rPr>
            </w:pPr>
            <w:r>
              <w:rPr>
                <w:rFonts w:ascii="Calibri" w:hAnsi="Calibri" w:cs="Calibri"/>
                <w:bCs/>
                <w:sz w:val="18"/>
                <w:szCs w:val="18"/>
              </w:rPr>
              <w:t>KLIMATYZAROR</w:t>
            </w:r>
          </w:p>
          <w:p w14:paraId="19EE326B" w14:textId="3973E954" w:rsidR="004266E9" w:rsidRPr="0052137A" w:rsidRDefault="00C5797A" w:rsidP="00780DB6">
            <w:pPr>
              <w:jc w:val="center"/>
              <w:rPr>
                <w:rFonts w:ascii="Calibri" w:hAnsi="Calibri" w:cs="Calibri"/>
                <w:bCs/>
                <w:sz w:val="18"/>
                <w:szCs w:val="18"/>
              </w:rPr>
            </w:pPr>
            <w:r>
              <w:rPr>
                <w:rFonts w:ascii="Calibri" w:hAnsi="Calibri" w:cs="Calibri"/>
                <w:bCs/>
                <w:sz w:val="18"/>
                <w:szCs w:val="18"/>
              </w:rPr>
              <w:t>NR 3</w:t>
            </w:r>
          </w:p>
        </w:tc>
        <w:tc>
          <w:tcPr>
            <w:tcW w:w="2268" w:type="dxa"/>
            <w:vAlign w:val="center"/>
          </w:tcPr>
          <w:p w14:paraId="49FD4DAC" w14:textId="77777777" w:rsidR="00C4703E" w:rsidRDefault="00C5797A" w:rsidP="008C1E21">
            <w:pPr>
              <w:jc w:val="center"/>
              <w:rPr>
                <w:rFonts w:ascii="Calibri" w:hAnsi="Calibri" w:cs="Calibri"/>
                <w:bCs/>
                <w:sz w:val="18"/>
                <w:szCs w:val="18"/>
              </w:rPr>
            </w:pPr>
            <w:r w:rsidRPr="0052137A">
              <w:rPr>
                <w:rFonts w:ascii="Calibri" w:hAnsi="Calibri" w:cs="Calibri"/>
                <w:bCs/>
                <w:sz w:val="18"/>
                <w:szCs w:val="18"/>
              </w:rPr>
              <w:t xml:space="preserve">ADS </w:t>
            </w:r>
            <w:r>
              <w:rPr>
                <w:rFonts w:ascii="Calibri" w:hAnsi="Calibri" w:cs="Calibri"/>
                <w:bCs/>
                <w:sz w:val="18"/>
                <w:szCs w:val="18"/>
              </w:rPr>
              <w:t>- DYREKCJA / PARTER - LOK. NR 2</w:t>
            </w:r>
            <w:r w:rsidR="002530E4">
              <w:rPr>
                <w:rFonts w:ascii="Calibri" w:hAnsi="Calibri" w:cs="Calibri"/>
                <w:bCs/>
                <w:sz w:val="18"/>
                <w:szCs w:val="18"/>
              </w:rPr>
              <w:t>5</w:t>
            </w:r>
          </w:p>
          <w:p w14:paraId="6210FBC6" w14:textId="1F097C96" w:rsidR="004266E9" w:rsidRPr="0052137A" w:rsidRDefault="00C5797A" w:rsidP="008C1E21">
            <w:pPr>
              <w:jc w:val="center"/>
              <w:rPr>
                <w:rFonts w:ascii="Calibri" w:hAnsi="Calibri" w:cs="Calibri"/>
                <w:bCs/>
                <w:sz w:val="18"/>
                <w:szCs w:val="18"/>
              </w:rPr>
            </w:pPr>
            <w:r>
              <w:rPr>
                <w:rFonts w:ascii="Calibri" w:hAnsi="Calibri" w:cs="Calibri"/>
                <w:bCs/>
                <w:sz w:val="18"/>
                <w:szCs w:val="18"/>
              </w:rPr>
              <w:t>(</w:t>
            </w:r>
            <w:r w:rsidR="002530E4">
              <w:rPr>
                <w:rFonts w:ascii="Calibri" w:hAnsi="Calibri" w:cs="Calibri"/>
                <w:bCs/>
                <w:sz w:val="18"/>
                <w:szCs w:val="18"/>
              </w:rPr>
              <w:t>INSPEKTOR</w:t>
            </w:r>
            <w:r>
              <w:rPr>
                <w:rFonts w:ascii="Calibri" w:hAnsi="Calibri" w:cs="Calibri"/>
                <w:bCs/>
                <w:sz w:val="18"/>
                <w:szCs w:val="18"/>
              </w:rPr>
              <w:t>)</w:t>
            </w:r>
          </w:p>
        </w:tc>
        <w:tc>
          <w:tcPr>
            <w:tcW w:w="1984" w:type="dxa"/>
            <w:tcBorders>
              <w:right w:val="single" w:sz="4" w:space="0" w:color="auto"/>
            </w:tcBorders>
            <w:vAlign w:val="center"/>
          </w:tcPr>
          <w:p w14:paraId="2B13DD55" w14:textId="5DA21489" w:rsidR="004266E9" w:rsidRPr="00D557C7" w:rsidRDefault="00C5797A" w:rsidP="00C5797A">
            <w:pPr>
              <w:jc w:val="center"/>
              <w:rPr>
                <w:rFonts w:ascii="Calibri" w:hAnsi="Calibri" w:cs="Calibri"/>
                <w:sz w:val="18"/>
                <w:szCs w:val="18"/>
              </w:rPr>
            </w:pPr>
            <w:r>
              <w:rPr>
                <w:rFonts w:ascii="Calibri" w:hAnsi="Calibri" w:cs="Calibri"/>
                <w:sz w:val="18"/>
                <w:szCs w:val="18"/>
              </w:rPr>
              <w:t>3</w:t>
            </w:r>
            <w:r w:rsidRPr="00D557C7">
              <w:rPr>
                <w:rFonts w:ascii="Calibri" w:hAnsi="Calibri" w:cs="Calibri"/>
                <w:sz w:val="18"/>
                <w:szCs w:val="18"/>
              </w:rPr>
              <w:t>,</w:t>
            </w:r>
            <w:r>
              <w:rPr>
                <w:rFonts w:ascii="Calibri" w:hAnsi="Calibri" w:cs="Calibri"/>
                <w:sz w:val="18"/>
                <w:szCs w:val="18"/>
              </w:rPr>
              <w:t>2</w:t>
            </w:r>
            <w:r w:rsidRPr="00D557C7">
              <w:rPr>
                <w:rFonts w:ascii="Calibri" w:hAnsi="Calibri" w:cs="Calibri"/>
                <w:sz w:val="18"/>
                <w:szCs w:val="18"/>
              </w:rPr>
              <w:t xml:space="preserve"> </w:t>
            </w:r>
            <w:r w:rsidR="00185F65">
              <w:rPr>
                <w:rFonts w:ascii="Calibri" w:hAnsi="Calibri" w:cs="Calibri"/>
                <w:sz w:val="18"/>
                <w:szCs w:val="18"/>
              </w:rPr>
              <w:t>k</w:t>
            </w:r>
            <w:r w:rsidRPr="00D557C7">
              <w:rPr>
                <w:rFonts w:ascii="Calibri" w:hAnsi="Calibri" w:cs="Calibri"/>
                <w:sz w:val="18"/>
                <w:szCs w:val="18"/>
              </w:rPr>
              <w:t>W</w:t>
            </w:r>
          </w:p>
        </w:tc>
        <w:tc>
          <w:tcPr>
            <w:tcW w:w="2126" w:type="dxa"/>
            <w:vMerge/>
            <w:tcBorders>
              <w:left w:val="single" w:sz="4" w:space="0" w:color="auto"/>
              <w:right w:val="single" w:sz="4" w:space="0" w:color="auto"/>
            </w:tcBorders>
            <w:vAlign w:val="center"/>
          </w:tcPr>
          <w:p w14:paraId="341EC7E4" w14:textId="2F61BF56" w:rsidR="004266E9" w:rsidRPr="00B2440E" w:rsidRDefault="004266E9" w:rsidP="008C1E21">
            <w:pPr>
              <w:jc w:val="center"/>
              <w:rPr>
                <w:rFonts w:ascii="Calibri" w:hAnsi="Calibri" w:cs="Calibri"/>
                <w:sz w:val="18"/>
                <w:szCs w:val="18"/>
              </w:rPr>
            </w:pPr>
          </w:p>
        </w:tc>
        <w:tc>
          <w:tcPr>
            <w:tcW w:w="2410" w:type="dxa"/>
            <w:tcBorders>
              <w:left w:val="single" w:sz="4" w:space="0" w:color="auto"/>
            </w:tcBorders>
            <w:vAlign w:val="center"/>
          </w:tcPr>
          <w:p w14:paraId="1BE750A5" w14:textId="7B173BD2" w:rsidR="004266E9" w:rsidRPr="00D557C7" w:rsidRDefault="00440BED" w:rsidP="008C1E21">
            <w:pPr>
              <w:jc w:val="center"/>
              <w:rPr>
                <w:rFonts w:ascii="Calibri" w:hAnsi="Calibri" w:cs="Calibri"/>
                <w:sz w:val="18"/>
                <w:szCs w:val="18"/>
              </w:rPr>
            </w:pPr>
            <w:r>
              <w:rPr>
                <w:rFonts w:ascii="Calibri" w:hAnsi="Calibri" w:cs="Calibri"/>
                <w:sz w:val="18"/>
                <w:szCs w:val="18"/>
              </w:rPr>
              <w:t>WISZĄCA;</w:t>
            </w:r>
            <w:r w:rsidRPr="00D557C7">
              <w:rPr>
                <w:rFonts w:ascii="Calibri" w:hAnsi="Calibri" w:cs="Calibri"/>
                <w:sz w:val="18"/>
                <w:szCs w:val="18"/>
              </w:rPr>
              <w:t xml:space="preserve"> </w:t>
            </w:r>
            <w:r>
              <w:rPr>
                <w:rFonts w:ascii="Calibri" w:hAnsi="Calibri" w:cs="Calibri"/>
                <w:sz w:val="18"/>
                <w:szCs w:val="18"/>
              </w:rPr>
              <w:t>ŚCIANA NA PARTERZE – POD LINIĄ OKIEN</w:t>
            </w:r>
          </w:p>
        </w:tc>
      </w:tr>
      <w:tr w:rsidR="004266E9" w:rsidRPr="00D557C7" w14:paraId="49E6D257" w14:textId="77777777" w:rsidTr="008A3FEC">
        <w:trPr>
          <w:cantSplit/>
          <w:trHeight w:val="659"/>
          <w:jc w:val="center"/>
        </w:trPr>
        <w:tc>
          <w:tcPr>
            <w:tcW w:w="1555" w:type="dxa"/>
            <w:vAlign w:val="center"/>
          </w:tcPr>
          <w:p w14:paraId="3C7D4422" w14:textId="7E8A751F" w:rsidR="004266E9" w:rsidRDefault="00C5797A" w:rsidP="00780DB6">
            <w:pPr>
              <w:jc w:val="center"/>
              <w:rPr>
                <w:rFonts w:ascii="Calibri" w:hAnsi="Calibri" w:cs="Calibri"/>
                <w:bCs/>
                <w:sz w:val="18"/>
                <w:szCs w:val="18"/>
              </w:rPr>
            </w:pPr>
            <w:r>
              <w:rPr>
                <w:rFonts w:ascii="Calibri" w:hAnsi="Calibri" w:cs="Calibri"/>
                <w:bCs/>
                <w:sz w:val="18"/>
                <w:szCs w:val="18"/>
              </w:rPr>
              <w:t>KLIMATYZAROR</w:t>
            </w:r>
          </w:p>
          <w:p w14:paraId="656BB9B6" w14:textId="55D62066" w:rsidR="004266E9" w:rsidRPr="0052137A" w:rsidRDefault="00C5797A" w:rsidP="00780DB6">
            <w:pPr>
              <w:jc w:val="center"/>
              <w:rPr>
                <w:rFonts w:ascii="Calibri" w:hAnsi="Calibri" w:cs="Calibri"/>
                <w:bCs/>
                <w:sz w:val="18"/>
                <w:szCs w:val="18"/>
              </w:rPr>
            </w:pPr>
            <w:r>
              <w:rPr>
                <w:rFonts w:ascii="Calibri" w:hAnsi="Calibri" w:cs="Calibri"/>
                <w:bCs/>
                <w:sz w:val="18"/>
                <w:szCs w:val="18"/>
              </w:rPr>
              <w:t>NR 4</w:t>
            </w:r>
          </w:p>
        </w:tc>
        <w:tc>
          <w:tcPr>
            <w:tcW w:w="2268" w:type="dxa"/>
            <w:vAlign w:val="center"/>
          </w:tcPr>
          <w:p w14:paraId="70C07493" w14:textId="1599AEC1" w:rsidR="004266E9" w:rsidRPr="0052137A" w:rsidRDefault="00C5797A" w:rsidP="008C1E21">
            <w:pPr>
              <w:jc w:val="center"/>
              <w:rPr>
                <w:rFonts w:ascii="Calibri" w:hAnsi="Calibri" w:cs="Calibri"/>
                <w:bCs/>
                <w:sz w:val="18"/>
                <w:szCs w:val="18"/>
              </w:rPr>
            </w:pPr>
            <w:r w:rsidRPr="0052137A">
              <w:rPr>
                <w:rFonts w:ascii="Calibri" w:hAnsi="Calibri" w:cs="Calibri"/>
                <w:bCs/>
                <w:sz w:val="18"/>
                <w:szCs w:val="18"/>
              </w:rPr>
              <w:t xml:space="preserve">ADS </w:t>
            </w:r>
            <w:r>
              <w:rPr>
                <w:rFonts w:ascii="Calibri" w:hAnsi="Calibri" w:cs="Calibri"/>
                <w:bCs/>
                <w:sz w:val="18"/>
                <w:szCs w:val="18"/>
              </w:rPr>
              <w:t>- DYREKCJA / PARTER - LOK. NR 2</w:t>
            </w:r>
            <w:r w:rsidR="006243D0">
              <w:rPr>
                <w:rFonts w:ascii="Calibri" w:hAnsi="Calibri" w:cs="Calibri"/>
                <w:bCs/>
                <w:sz w:val="18"/>
                <w:szCs w:val="18"/>
              </w:rPr>
              <w:t>6</w:t>
            </w:r>
            <w:r>
              <w:rPr>
                <w:rFonts w:ascii="Calibri" w:hAnsi="Calibri" w:cs="Calibri"/>
                <w:bCs/>
                <w:sz w:val="18"/>
                <w:szCs w:val="18"/>
              </w:rPr>
              <w:t xml:space="preserve"> </w:t>
            </w:r>
            <w:r w:rsidR="00C4703E">
              <w:rPr>
                <w:rFonts w:ascii="Calibri" w:hAnsi="Calibri" w:cs="Calibri"/>
                <w:bCs/>
                <w:sz w:val="18"/>
                <w:szCs w:val="18"/>
              </w:rPr>
              <w:t>(</w:t>
            </w:r>
            <w:r w:rsidR="006243D0">
              <w:rPr>
                <w:rFonts w:ascii="Calibri" w:hAnsi="Calibri" w:cs="Calibri"/>
                <w:bCs/>
                <w:sz w:val="18"/>
                <w:szCs w:val="18"/>
              </w:rPr>
              <w:t>TRANSPORT</w:t>
            </w:r>
            <w:r>
              <w:rPr>
                <w:rFonts w:ascii="Calibri" w:hAnsi="Calibri" w:cs="Calibri"/>
                <w:bCs/>
                <w:sz w:val="18"/>
                <w:szCs w:val="18"/>
              </w:rPr>
              <w:t>)</w:t>
            </w:r>
          </w:p>
        </w:tc>
        <w:tc>
          <w:tcPr>
            <w:tcW w:w="1984" w:type="dxa"/>
            <w:tcBorders>
              <w:right w:val="single" w:sz="4" w:space="0" w:color="auto"/>
            </w:tcBorders>
            <w:vAlign w:val="center"/>
          </w:tcPr>
          <w:p w14:paraId="4F6DB019" w14:textId="04A7583A" w:rsidR="004266E9" w:rsidRPr="00D557C7" w:rsidRDefault="00C5797A" w:rsidP="00C5797A">
            <w:pPr>
              <w:jc w:val="center"/>
              <w:rPr>
                <w:rFonts w:ascii="Calibri" w:hAnsi="Calibri" w:cs="Calibri"/>
                <w:sz w:val="18"/>
                <w:szCs w:val="18"/>
              </w:rPr>
            </w:pPr>
            <w:r>
              <w:rPr>
                <w:rFonts w:ascii="Calibri" w:hAnsi="Calibri" w:cs="Calibri"/>
                <w:sz w:val="18"/>
                <w:szCs w:val="18"/>
              </w:rPr>
              <w:t>4</w:t>
            </w:r>
            <w:r w:rsidRPr="00D557C7">
              <w:rPr>
                <w:rFonts w:ascii="Calibri" w:hAnsi="Calibri" w:cs="Calibri"/>
                <w:sz w:val="18"/>
                <w:szCs w:val="18"/>
              </w:rPr>
              <w:t>,</w:t>
            </w:r>
            <w:r>
              <w:rPr>
                <w:rFonts w:ascii="Calibri" w:hAnsi="Calibri" w:cs="Calibri"/>
                <w:sz w:val="18"/>
                <w:szCs w:val="18"/>
              </w:rPr>
              <w:t>6</w:t>
            </w:r>
            <w:r w:rsidRPr="00D557C7">
              <w:rPr>
                <w:rFonts w:ascii="Calibri" w:hAnsi="Calibri" w:cs="Calibri"/>
                <w:sz w:val="18"/>
                <w:szCs w:val="18"/>
              </w:rPr>
              <w:t xml:space="preserve"> </w:t>
            </w:r>
            <w:r w:rsidR="00185F65">
              <w:rPr>
                <w:rFonts w:ascii="Calibri" w:hAnsi="Calibri" w:cs="Calibri"/>
                <w:sz w:val="18"/>
                <w:szCs w:val="18"/>
              </w:rPr>
              <w:t>k</w:t>
            </w:r>
            <w:r w:rsidRPr="00D557C7">
              <w:rPr>
                <w:rFonts w:ascii="Calibri" w:hAnsi="Calibri" w:cs="Calibri"/>
                <w:sz w:val="18"/>
                <w:szCs w:val="18"/>
              </w:rPr>
              <w:t>W</w:t>
            </w:r>
          </w:p>
        </w:tc>
        <w:tc>
          <w:tcPr>
            <w:tcW w:w="2126" w:type="dxa"/>
            <w:vMerge/>
            <w:tcBorders>
              <w:left w:val="single" w:sz="4" w:space="0" w:color="auto"/>
              <w:right w:val="single" w:sz="4" w:space="0" w:color="auto"/>
            </w:tcBorders>
            <w:vAlign w:val="center"/>
          </w:tcPr>
          <w:p w14:paraId="3E0981F4" w14:textId="3C46B989" w:rsidR="004266E9" w:rsidRPr="00B2440E" w:rsidRDefault="004266E9" w:rsidP="008C1E21">
            <w:pPr>
              <w:jc w:val="center"/>
              <w:rPr>
                <w:rFonts w:ascii="Calibri" w:hAnsi="Calibri" w:cs="Calibri"/>
                <w:sz w:val="18"/>
                <w:szCs w:val="18"/>
              </w:rPr>
            </w:pPr>
          </w:p>
        </w:tc>
        <w:tc>
          <w:tcPr>
            <w:tcW w:w="2410" w:type="dxa"/>
            <w:tcBorders>
              <w:left w:val="single" w:sz="4" w:space="0" w:color="auto"/>
            </w:tcBorders>
            <w:vAlign w:val="center"/>
          </w:tcPr>
          <w:p w14:paraId="0DCB4370" w14:textId="3F582343" w:rsidR="004266E9" w:rsidRPr="00D557C7" w:rsidRDefault="00440BED" w:rsidP="008C1E21">
            <w:pPr>
              <w:jc w:val="center"/>
              <w:rPr>
                <w:rFonts w:ascii="Calibri" w:hAnsi="Calibri" w:cs="Calibri"/>
                <w:sz w:val="18"/>
                <w:szCs w:val="18"/>
              </w:rPr>
            </w:pPr>
            <w:r>
              <w:rPr>
                <w:rFonts w:ascii="Calibri" w:hAnsi="Calibri" w:cs="Calibri"/>
                <w:sz w:val="18"/>
                <w:szCs w:val="18"/>
              </w:rPr>
              <w:t>WISZĄCA;</w:t>
            </w:r>
            <w:r w:rsidRPr="00D557C7">
              <w:rPr>
                <w:rFonts w:ascii="Calibri" w:hAnsi="Calibri" w:cs="Calibri"/>
                <w:sz w:val="18"/>
                <w:szCs w:val="18"/>
              </w:rPr>
              <w:t xml:space="preserve"> </w:t>
            </w:r>
            <w:r>
              <w:rPr>
                <w:rFonts w:ascii="Calibri" w:hAnsi="Calibri" w:cs="Calibri"/>
                <w:sz w:val="18"/>
                <w:szCs w:val="18"/>
              </w:rPr>
              <w:t>ŚCIANA NA PARTERZE – POD LINIĄ OKIEN</w:t>
            </w:r>
          </w:p>
        </w:tc>
      </w:tr>
      <w:tr w:rsidR="004266E9" w:rsidRPr="00D557C7" w14:paraId="3A5FE791" w14:textId="77777777" w:rsidTr="008A3FEC">
        <w:trPr>
          <w:cantSplit/>
          <w:trHeight w:val="660"/>
          <w:jc w:val="center"/>
        </w:trPr>
        <w:tc>
          <w:tcPr>
            <w:tcW w:w="1555" w:type="dxa"/>
            <w:vAlign w:val="center"/>
          </w:tcPr>
          <w:p w14:paraId="375CCF22" w14:textId="43DB98C8" w:rsidR="004266E9" w:rsidRDefault="00C5797A" w:rsidP="00780DB6">
            <w:pPr>
              <w:jc w:val="center"/>
              <w:rPr>
                <w:rFonts w:ascii="Calibri" w:hAnsi="Calibri" w:cs="Calibri"/>
                <w:bCs/>
                <w:sz w:val="18"/>
                <w:szCs w:val="18"/>
              </w:rPr>
            </w:pPr>
            <w:r>
              <w:rPr>
                <w:rFonts w:ascii="Calibri" w:hAnsi="Calibri" w:cs="Calibri"/>
                <w:bCs/>
                <w:sz w:val="18"/>
                <w:szCs w:val="18"/>
              </w:rPr>
              <w:t>KLIMATYZAROR</w:t>
            </w:r>
          </w:p>
          <w:p w14:paraId="3720255A" w14:textId="0869F90B" w:rsidR="004266E9" w:rsidRPr="0052137A" w:rsidRDefault="00C5797A" w:rsidP="00780DB6">
            <w:pPr>
              <w:jc w:val="center"/>
              <w:rPr>
                <w:rFonts w:ascii="Calibri" w:hAnsi="Calibri" w:cs="Calibri"/>
                <w:bCs/>
                <w:sz w:val="18"/>
                <w:szCs w:val="18"/>
              </w:rPr>
            </w:pPr>
            <w:r>
              <w:rPr>
                <w:rFonts w:ascii="Calibri" w:hAnsi="Calibri" w:cs="Calibri"/>
                <w:bCs/>
                <w:sz w:val="18"/>
                <w:szCs w:val="18"/>
              </w:rPr>
              <w:t>NR 5</w:t>
            </w:r>
          </w:p>
        </w:tc>
        <w:tc>
          <w:tcPr>
            <w:tcW w:w="2268" w:type="dxa"/>
            <w:vAlign w:val="center"/>
          </w:tcPr>
          <w:p w14:paraId="34A0AC37" w14:textId="77777777" w:rsidR="00C4703E" w:rsidRDefault="00C5797A" w:rsidP="008C1E21">
            <w:pPr>
              <w:jc w:val="center"/>
              <w:rPr>
                <w:rFonts w:ascii="Calibri" w:hAnsi="Calibri" w:cs="Calibri"/>
                <w:bCs/>
                <w:sz w:val="18"/>
                <w:szCs w:val="18"/>
              </w:rPr>
            </w:pPr>
            <w:r w:rsidRPr="0052137A">
              <w:rPr>
                <w:rFonts w:ascii="Calibri" w:hAnsi="Calibri" w:cs="Calibri"/>
                <w:bCs/>
                <w:sz w:val="18"/>
                <w:szCs w:val="18"/>
              </w:rPr>
              <w:t xml:space="preserve">ADS </w:t>
            </w:r>
            <w:r>
              <w:rPr>
                <w:rFonts w:ascii="Calibri" w:hAnsi="Calibri" w:cs="Calibri"/>
                <w:bCs/>
                <w:sz w:val="18"/>
                <w:szCs w:val="18"/>
              </w:rPr>
              <w:t>- DYREKCJA / PARTER - LOK. NR 2</w:t>
            </w:r>
            <w:r w:rsidR="006243D0">
              <w:rPr>
                <w:rFonts w:ascii="Calibri" w:hAnsi="Calibri" w:cs="Calibri"/>
                <w:bCs/>
                <w:sz w:val="18"/>
                <w:szCs w:val="18"/>
              </w:rPr>
              <w:t>7</w:t>
            </w:r>
          </w:p>
          <w:p w14:paraId="6745CE0D" w14:textId="683782C5" w:rsidR="004266E9" w:rsidRPr="0052137A" w:rsidRDefault="00C5797A" w:rsidP="008C1E21">
            <w:pPr>
              <w:jc w:val="center"/>
              <w:rPr>
                <w:rFonts w:ascii="Calibri" w:hAnsi="Calibri" w:cs="Calibri"/>
                <w:bCs/>
                <w:sz w:val="18"/>
                <w:szCs w:val="18"/>
              </w:rPr>
            </w:pPr>
            <w:r>
              <w:rPr>
                <w:rFonts w:ascii="Calibri" w:hAnsi="Calibri" w:cs="Calibri"/>
                <w:bCs/>
                <w:sz w:val="18"/>
                <w:szCs w:val="18"/>
              </w:rPr>
              <w:t>(</w:t>
            </w:r>
            <w:r w:rsidR="006243D0">
              <w:rPr>
                <w:rFonts w:ascii="Calibri" w:hAnsi="Calibri" w:cs="Calibri"/>
                <w:bCs/>
                <w:sz w:val="18"/>
                <w:szCs w:val="18"/>
              </w:rPr>
              <w:t>KIEROWNIK DZIAŁU TM</w:t>
            </w:r>
            <w:r>
              <w:rPr>
                <w:rFonts w:ascii="Calibri" w:hAnsi="Calibri" w:cs="Calibri"/>
                <w:bCs/>
                <w:sz w:val="18"/>
                <w:szCs w:val="18"/>
              </w:rPr>
              <w:t>)</w:t>
            </w:r>
          </w:p>
        </w:tc>
        <w:tc>
          <w:tcPr>
            <w:tcW w:w="1984" w:type="dxa"/>
            <w:tcBorders>
              <w:right w:val="single" w:sz="4" w:space="0" w:color="auto"/>
            </w:tcBorders>
            <w:vAlign w:val="center"/>
          </w:tcPr>
          <w:p w14:paraId="761358ED" w14:textId="3642DBE9" w:rsidR="004266E9" w:rsidRPr="00185F65" w:rsidRDefault="00185F65" w:rsidP="00185F65">
            <w:pPr>
              <w:jc w:val="center"/>
              <w:rPr>
                <w:rFonts w:ascii="Calibri" w:hAnsi="Calibri" w:cs="Calibri"/>
                <w:b/>
                <w:bCs/>
                <w:sz w:val="18"/>
                <w:szCs w:val="18"/>
              </w:rPr>
            </w:pPr>
            <w:r>
              <w:rPr>
                <w:rFonts w:ascii="Calibri" w:hAnsi="Calibri" w:cs="Calibri"/>
                <w:sz w:val="18"/>
                <w:szCs w:val="18"/>
              </w:rPr>
              <w:t>4</w:t>
            </w:r>
            <w:r w:rsidR="00C5797A" w:rsidRPr="00D557C7">
              <w:rPr>
                <w:rFonts w:ascii="Calibri" w:hAnsi="Calibri" w:cs="Calibri"/>
                <w:sz w:val="18"/>
                <w:szCs w:val="18"/>
              </w:rPr>
              <w:t>,</w:t>
            </w:r>
            <w:r w:rsidR="001A05C9">
              <w:rPr>
                <w:rFonts w:ascii="Calibri" w:hAnsi="Calibri" w:cs="Calibri"/>
                <w:sz w:val="18"/>
                <w:szCs w:val="18"/>
              </w:rPr>
              <w:t>6</w:t>
            </w:r>
            <w:r w:rsidR="00C5797A" w:rsidRPr="00D557C7">
              <w:rPr>
                <w:rFonts w:ascii="Calibri" w:hAnsi="Calibri" w:cs="Calibri"/>
                <w:sz w:val="18"/>
                <w:szCs w:val="18"/>
              </w:rPr>
              <w:t xml:space="preserve"> KW</w:t>
            </w:r>
          </w:p>
        </w:tc>
        <w:tc>
          <w:tcPr>
            <w:tcW w:w="2126" w:type="dxa"/>
            <w:vMerge/>
            <w:tcBorders>
              <w:left w:val="single" w:sz="4" w:space="0" w:color="auto"/>
              <w:bottom w:val="single" w:sz="4" w:space="0" w:color="auto"/>
              <w:right w:val="single" w:sz="4" w:space="0" w:color="auto"/>
            </w:tcBorders>
            <w:vAlign w:val="center"/>
          </w:tcPr>
          <w:p w14:paraId="5F476AEA" w14:textId="24E91670" w:rsidR="004266E9" w:rsidRPr="00B2440E" w:rsidRDefault="004266E9" w:rsidP="008C1E21">
            <w:pPr>
              <w:jc w:val="center"/>
              <w:rPr>
                <w:rFonts w:ascii="Calibri" w:hAnsi="Calibri" w:cs="Calibri"/>
                <w:sz w:val="18"/>
                <w:szCs w:val="18"/>
              </w:rPr>
            </w:pPr>
          </w:p>
        </w:tc>
        <w:tc>
          <w:tcPr>
            <w:tcW w:w="2410" w:type="dxa"/>
            <w:tcBorders>
              <w:left w:val="single" w:sz="4" w:space="0" w:color="auto"/>
            </w:tcBorders>
            <w:vAlign w:val="center"/>
          </w:tcPr>
          <w:p w14:paraId="51DD85B9" w14:textId="730ADCBB" w:rsidR="004266E9" w:rsidRPr="00D557C7" w:rsidRDefault="00440BED" w:rsidP="008C1E21">
            <w:pPr>
              <w:jc w:val="center"/>
              <w:rPr>
                <w:rFonts w:ascii="Calibri" w:hAnsi="Calibri" w:cs="Calibri"/>
                <w:sz w:val="18"/>
                <w:szCs w:val="18"/>
              </w:rPr>
            </w:pPr>
            <w:r>
              <w:rPr>
                <w:rFonts w:ascii="Calibri" w:hAnsi="Calibri" w:cs="Calibri"/>
                <w:sz w:val="18"/>
                <w:szCs w:val="18"/>
              </w:rPr>
              <w:t>WISZĄCA;</w:t>
            </w:r>
            <w:r w:rsidRPr="00D557C7">
              <w:rPr>
                <w:rFonts w:ascii="Calibri" w:hAnsi="Calibri" w:cs="Calibri"/>
                <w:sz w:val="18"/>
                <w:szCs w:val="18"/>
              </w:rPr>
              <w:t xml:space="preserve"> </w:t>
            </w:r>
            <w:r>
              <w:rPr>
                <w:rFonts w:ascii="Calibri" w:hAnsi="Calibri" w:cs="Calibri"/>
                <w:sz w:val="18"/>
                <w:szCs w:val="18"/>
              </w:rPr>
              <w:t>ŚCIANA NA PARTERZE – POD LINIĄ OKIEN</w:t>
            </w:r>
          </w:p>
        </w:tc>
      </w:tr>
    </w:tbl>
    <w:p w14:paraId="41FF1AA6" w14:textId="77777777" w:rsidR="0024062F" w:rsidRDefault="0024062F" w:rsidP="008C1E21">
      <w:pPr>
        <w:tabs>
          <w:tab w:val="left" w:pos="851"/>
        </w:tabs>
        <w:autoSpaceDE w:val="0"/>
        <w:autoSpaceDN w:val="0"/>
        <w:adjustRightInd w:val="0"/>
        <w:jc w:val="both"/>
        <w:rPr>
          <w:rFonts w:ascii="Calibri" w:hAnsi="Calibri" w:cs="Calibri"/>
          <w:sz w:val="21"/>
          <w:szCs w:val="21"/>
        </w:rPr>
      </w:pPr>
    </w:p>
    <w:p w14:paraId="0EE66452" w14:textId="77777777" w:rsidR="002E51E0" w:rsidRPr="00F13490" w:rsidRDefault="002E51E0" w:rsidP="008C1E21">
      <w:pPr>
        <w:pStyle w:val="Akapitzlist"/>
        <w:numPr>
          <w:ilvl w:val="0"/>
          <w:numId w:val="39"/>
        </w:numPr>
        <w:tabs>
          <w:tab w:val="left" w:pos="851"/>
        </w:tabs>
        <w:autoSpaceDE w:val="0"/>
        <w:autoSpaceDN w:val="0"/>
        <w:adjustRightInd w:val="0"/>
        <w:ind w:left="851" w:hanging="425"/>
        <w:jc w:val="both"/>
        <w:rPr>
          <w:rFonts w:ascii="Calibri" w:hAnsi="Calibri" w:cs="Calibri"/>
          <w:sz w:val="21"/>
          <w:szCs w:val="21"/>
        </w:rPr>
      </w:pPr>
      <w:r>
        <w:rPr>
          <w:rFonts w:ascii="Calibri" w:hAnsi="Calibri" w:cs="Calibri"/>
          <w:sz w:val="21"/>
          <w:szCs w:val="21"/>
          <w:lang w:val="pl-PL"/>
        </w:rPr>
        <w:t>Podstawowe cechy urządzeń:</w:t>
      </w:r>
    </w:p>
    <w:p w14:paraId="1DB4A8BD" w14:textId="1D322EF2" w:rsidR="00316863" w:rsidRPr="00BB4229" w:rsidRDefault="00316863" w:rsidP="003F3E1A">
      <w:pPr>
        <w:pStyle w:val="Akapitzlist"/>
        <w:numPr>
          <w:ilvl w:val="0"/>
          <w:numId w:val="40"/>
        </w:numPr>
        <w:tabs>
          <w:tab w:val="left" w:pos="851"/>
        </w:tabs>
        <w:ind w:left="1276" w:hanging="425"/>
        <w:jc w:val="both"/>
        <w:rPr>
          <w:rFonts w:asciiTheme="minorHAnsi" w:hAnsiTheme="minorHAnsi" w:cstheme="minorHAnsi"/>
          <w:sz w:val="21"/>
          <w:szCs w:val="21"/>
        </w:rPr>
      </w:pPr>
      <w:r w:rsidRPr="00BB4229">
        <w:rPr>
          <w:rFonts w:asciiTheme="minorHAnsi" w:hAnsiTheme="minorHAnsi" w:cstheme="minorHAnsi"/>
          <w:sz w:val="21"/>
          <w:szCs w:val="21"/>
        </w:rPr>
        <w:t xml:space="preserve">jednostki </w:t>
      </w:r>
      <w:r w:rsidR="0097285B" w:rsidRPr="00BB4229">
        <w:rPr>
          <w:rFonts w:asciiTheme="minorHAnsi" w:hAnsiTheme="minorHAnsi" w:cstheme="minorHAnsi"/>
          <w:sz w:val="21"/>
          <w:szCs w:val="21"/>
        </w:rPr>
        <w:t>na</w:t>
      </w:r>
      <w:r w:rsidRPr="00BB4229">
        <w:rPr>
          <w:rFonts w:asciiTheme="minorHAnsi" w:hAnsiTheme="minorHAnsi" w:cstheme="minorHAnsi"/>
          <w:sz w:val="21"/>
          <w:szCs w:val="21"/>
        </w:rPr>
        <w:t>ścienne,</w:t>
      </w:r>
    </w:p>
    <w:p w14:paraId="7BEE223E" w14:textId="70022790" w:rsidR="003F3E1A" w:rsidRDefault="003F3E1A" w:rsidP="003F3E1A">
      <w:pPr>
        <w:pStyle w:val="Akapitzlist"/>
        <w:numPr>
          <w:ilvl w:val="0"/>
          <w:numId w:val="40"/>
        </w:numPr>
        <w:tabs>
          <w:tab w:val="left" w:pos="851"/>
        </w:tabs>
        <w:ind w:left="1276" w:hanging="425"/>
        <w:jc w:val="both"/>
        <w:rPr>
          <w:rFonts w:asciiTheme="minorHAnsi" w:hAnsiTheme="minorHAnsi" w:cstheme="minorHAnsi"/>
          <w:sz w:val="21"/>
          <w:szCs w:val="21"/>
        </w:rPr>
      </w:pPr>
      <w:r w:rsidRPr="003F3E1A">
        <w:rPr>
          <w:rFonts w:asciiTheme="minorHAnsi" w:hAnsiTheme="minorHAnsi" w:cstheme="minorHAnsi"/>
          <w:sz w:val="21"/>
          <w:szCs w:val="21"/>
        </w:rPr>
        <w:t>SPLIT,</w:t>
      </w:r>
    </w:p>
    <w:p w14:paraId="72E3F885" w14:textId="31F433AF" w:rsidR="003F3E1A" w:rsidRDefault="00F77ADD" w:rsidP="003F3E1A">
      <w:pPr>
        <w:pStyle w:val="Akapitzlist"/>
        <w:numPr>
          <w:ilvl w:val="0"/>
          <w:numId w:val="40"/>
        </w:numPr>
        <w:tabs>
          <w:tab w:val="left" w:pos="851"/>
        </w:tabs>
        <w:ind w:left="1276" w:hanging="425"/>
        <w:jc w:val="both"/>
        <w:rPr>
          <w:rFonts w:asciiTheme="minorHAnsi" w:hAnsiTheme="minorHAnsi" w:cstheme="minorHAnsi"/>
          <w:sz w:val="21"/>
          <w:szCs w:val="21"/>
        </w:rPr>
      </w:pPr>
      <w:r>
        <w:rPr>
          <w:rFonts w:asciiTheme="minorHAnsi" w:hAnsiTheme="minorHAnsi" w:cstheme="minorHAnsi"/>
          <w:sz w:val="21"/>
          <w:szCs w:val="21"/>
        </w:rPr>
        <w:t>i</w:t>
      </w:r>
      <w:r w:rsidR="003F3E1A" w:rsidRPr="003F3E1A">
        <w:rPr>
          <w:rFonts w:asciiTheme="minorHAnsi" w:hAnsiTheme="minorHAnsi" w:cstheme="minorHAnsi"/>
          <w:sz w:val="21"/>
          <w:szCs w:val="21"/>
        </w:rPr>
        <w:t>nwerter,</w:t>
      </w:r>
    </w:p>
    <w:p w14:paraId="22563CC0" w14:textId="438073C9" w:rsidR="003F3E1A" w:rsidRDefault="00F77ADD" w:rsidP="003F3E1A">
      <w:pPr>
        <w:pStyle w:val="Akapitzlist"/>
        <w:numPr>
          <w:ilvl w:val="0"/>
          <w:numId w:val="40"/>
        </w:numPr>
        <w:tabs>
          <w:tab w:val="left" w:pos="851"/>
        </w:tabs>
        <w:ind w:left="1276" w:hanging="425"/>
        <w:jc w:val="both"/>
        <w:rPr>
          <w:rFonts w:asciiTheme="minorHAnsi" w:hAnsiTheme="minorHAnsi" w:cstheme="minorHAnsi"/>
          <w:sz w:val="21"/>
          <w:szCs w:val="21"/>
        </w:rPr>
      </w:pPr>
      <w:r>
        <w:rPr>
          <w:rFonts w:asciiTheme="minorHAnsi" w:hAnsiTheme="minorHAnsi" w:cstheme="minorHAnsi"/>
          <w:sz w:val="21"/>
          <w:szCs w:val="21"/>
        </w:rPr>
        <w:t>t</w:t>
      </w:r>
      <w:r w:rsidR="003F3E1A" w:rsidRPr="003F3E1A">
        <w:rPr>
          <w:rFonts w:asciiTheme="minorHAnsi" w:hAnsiTheme="minorHAnsi" w:cstheme="minorHAnsi"/>
          <w:sz w:val="21"/>
          <w:szCs w:val="21"/>
        </w:rPr>
        <w:t>ryb pracy: auto</w:t>
      </w:r>
      <w:r w:rsidR="00EC62EE">
        <w:rPr>
          <w:rFonts w:asciiTheme="minorHAnsi" w:hAnsiTheme="minorHAnsi" w:cstheme="minorHAnsi"/>
          <w:sz w:val="21"/>
          <w:szCs w:val="21"/>
        </w:rPr>
        <w:t xml:space="preserve"> – </w:t>
      </w:r>
      <w:r w:rsidR="003F3E1A" w:rsidRPr="003F3E1A">
        <w:rPr>
          <w:rFonts w:asciiTheme="minorHAnsi" w:hAnsiTheme="minorHAnsi" w:cstheme="minorHAnsi"/>
          <w:sz w:val="21"/>
          <w:szCs w:val="21"/>
        </w:rPr>
        <w:t>chłodzenie</w:t>
      </w:r>
      <w:r w:rsidR="00EC62EE">
        <w:rPr>
          <w:rFonts w:asciiTheme="minorHAnsi" w:hAnsiTheme="minorHAnsi" w:cstheme="minorHAnsi"/>
          <w:sz w:val="21"/>
          <w:szCs w:val="21"/>
        </w:rPr>
        <w:t xml:space="preserve"> –</w:t>
      </w:r>
      <w:r w:rsidR="003F3E1A" w:rsidRPr="003F3E1A">
        <w:rPr>
          <w:rFonts w:asciiTheme="minorHAnsi" w:hAnsiTheme="minorHAnsi" w:cstheme="minorHAnsi"/>
          <w:sz w:val="21"/>
          <w:szCs w:val="21"/>
        </w:rPr>
        <w:t xml:space="preserve"> grzanie</w:t>
      </w:r>
      <w:r w:rsidR="00EC62EE">
        <w:rPr>
          <w:rFonts w:asciiTheme="minorHAnsi" w:hAnsiTheme="minorHAnsi" w:cstheme="minorHAnsi"/>
          <w:sz w:val="21"/>
          <w:szCs w:val="21"/>
        </w:rPr>
        <w:t xml:space="preserve"> – </w:t>
      </w:r>
      <w:r w:rsidR="003F3E1A" w:rsidRPr="003F3E1A">
        <w:rPr>
          <w:rFonts w:asciiTheme="minorHAnsi" w:hAnsiTheme="minorHAnsi" w:cstheme="minorHAnsi"/>
          <w:sz w:val="21"/>
          <w:szCs w:val="21"/>
        </w:rPr>
        <w:t>wentylacja</w:t>
      </w:r>
      <w:r w:rsidR="00EC62EE">
        <w:rPr>
          <w:rFonts w:asciiTheme="minorHAnsi" w:hAnsiTheme="minorHAnsi" w:cstheme="minorHAnsi"/>
          <w:sz w:val="21"/>
          <w:szCs w:val="21"/>
        </w:rPr>
        <w:t>,</w:t>
      </w:r>
    </w:p>
    <w:p w14:paraId="3AE89555" w14:textId="03E9BE14" w:rsidR="003F3E1A" w:rsidRDefault="00D25592" w:rsidP="003F3E1A">
      <w:pPr>
        <w:pStyle w:val="Akapitzlist"/>
        <w:numPr>
          <w:ilvl w:val="0"/>
          <w:numId w:val="40"/>
        </w:numPr>
        <w:tabs>
          <w:tab w:val="left" w:pos="851"/>
        </w:tabs>
        <w:ind w:left="1276" w:hanging="425"/>
        <w:jc w:val="both"/>
        <w:rPr>
          <w:rFonts w:asciiTheme="minorHAnsi" w:hAnsiTheme="minorHAnsi" w:cstheme="minorHAnsi"/>
          <w:sz w:val="21"/>
          <w:szCs w:val="21"/>
        </w:rPr>
      </w:pPr>
      <w:r>
        <w:rPr>
          <w:rFonts w:asciiTheme="minorHAnsi" w:hAnsiTheme="minorHAnsi" w:cstheme="minorHAnsi"/>
          <w:sz w:val="21"/>
          <w:szCs w:val="21"/>
        </w:rPr>
        <w:t xml:space="preserve">dwururowy </w:t>
      </w:r>
      <w:r w:rsidR="00F77ADD">
        <w:rPr>
          <w:rFonts w:asciiTheme="minorHAnsi" w:hAnsiTheme="minorHAnsi" w:cstheme="minorHAnsi"/>
          <w:sz w:val="21"/>
          <w:szCs w:val="21"/>
        </w:rPr>
        <w:t>s</w:t>
      </w:r>
      <w:r w:rsidR="003F3E1A" w:rsidRPr="003F3E1A">
        <w:rPr>
          <w:rFonts w:asciiTheme="minorHAnsi" w:hAnsiTheme="minorHAnsi" w:cstheme="minorHAnsi"/>
          <w:sz w:val="21"/>
          <w:szCs w:val="21"/>
        </w:rPr>
        <w:t>ystem obiegu czynnika chłodniczego,</w:t>
      </w:r>
    </w:p>
    <w:p w14:paraId="0E81BF3D" w14:textId="330EBC1C" w:rsidR="003F3E1A" w:rsidRDefault="00F77ADD" w:rsidP="003F3E1A">
      <w:pPr>
        <w:pStyle w:val="Akapitzlist"/>
        <w:numPr>
          <w:ilvl w:val="0"/>
          <w:numId w:val="40"/>
        </w:numPr>
        <w:tabs>
          <w:tab w:val="left" w:pos="851"/>
        </w:tabs>
        <w:ind w:left="1276" w:hanging="425"/>
        <w:jc w:val="both"/>
        <w:rPr>
          <w:rFonts w:asciiTheme="minorHAnsi" w:hAnsiTheme="minorHAnsi" w:cstheme="minorHAnsi"/>
          <w:sz w:val="21"/>
          <w:szCs w:val="21"/>
        </w:rPr>
      </w:pPr>
      <w:r>
        <w:rPr>
          <w:rFonts w:asciiTheme="minorHAnsi" w:hAnsiTheme="minorHAnsi" w:cstheme="minorHAnsi"/>
          <w:sz w:val="21"/>
          <w:szCs w:val="21"/>
        </w:rPr>
        <w:t>c</w:t>
      </w:r>
      <w:r w:rsidR="003F3E1A" w:rsidRPr="003F3E1A">
        <w:rPr>
          <w:rFonts w:asciiTheme="minorHAnsi" w:hAnsiTheme="minorHAnsi" w:cstheme="minorHAnsi"/>
          <w:sz w:val="21"/>
          <w:szCs w:val="21"/>
        </w:rPr>
        <w:t>zynnik R32,</w:t>
      </w:r>
    </w:p>
    <w:p w14:paraId="3263971D" w14:textId="34333374" w:rsidR="003F3E1A" w:rsidRPr="003F3E1A" w:rsidRDefault="00F77ADD" w:rsidP="003F3E1A">
      <w:pPr>
        <w:pStyle w:val="Akapitzlist"/>
        <w:numPr>
          <w:ilvl w:val="0"/>
          <w:numId w:val="40"/>
        </w:numPr>
        <w:tabs>
          <w:tab w:val="left" w:pos="851"/>
        </w:tabs>
        <w:ind w:left="1276" w:hanging="425"/>
        <w:jc w:val="both"/>
        <w:rPr>
          <w:rFonts w:asciiTheme="minorHAnsi" w:hAnsiTheme="minorHAnsi" w:cstheme="minorHAnsi"/>
          <w:sz w:val="21"/>
          <w:szCs w:val="21"/>
        </w:rPr>
      </w:pPr>
      <w:r>
        <w:rPr>
          <w:rFonts w:asciiTheme="minorHAnsi" w:hAnsiTheme="minorHAnsi" w:cstheme="minorHAnsi"/>
          <w:sz w:val="21"/>
          <w:szCs w:val="21"/>
        </w:rPr>
        <w:t>r</w:t>
      </w:r>
      <w:r w:rsidR="003F3E1A" w:rsidRPr="003F3E1A">
        <w:rPr>
          <w:rFonts w:asciiTheme="minorHAnsi" w:hAnsiTheme="minorHAnsi" w:cstheme="minorHAnsi"/>
          <w:sz w:val="21"/>
          <w:szCs w:val="21"/>
        </w:rPr>
        <w:t xml:space="preserve">egulacja umożliwiająca ustawienie kierunku nawiewu powietrza w poziomie i w pionie; </w:t>
      </w:r>
      <w:r w:rsidR="003F3E1A" w:rsidRPr="00D25592">
        <w:rPr>
          <w:rFonts w:asciiTheme="minorHAnsi" w:hAnsiTheme="minorHAnsi" w:cstheme="minorHAnsi"/>
          <w:sz w:val="21"/>
          <w:szCs w:val="21"/>
          <w:u w:val="single"/>
        </w:rPr>
        <w:t>obydwa parametry realizowane zdalnie z pilota oraz w trybie automatycznym</w:t>
      </w:r>
      <w:r w:rsidR="003F3E1A">
        <w:rPr>
          <w:rFonts w:asciiTheme="minorHAnsi" w:hAnsiTheme="minorHAnsi" w:cstheme="minorHAnsi"/>
          <w:sz w:val="21"/>
          <w:szCs w:val="21"/>
          <w:lang w:val="pl-PL"/>
        </w:rPr>
        <w:t>,</w:t>
      </w:r>
    </w:p>
    <w:p w14:paraId="31A904D5" w14:textId="437FDA42" w:rsidR="003F3E1A" w:rsidRPr="003F3E1A" w:rsidRDefault="00F77ADD" w:rsidP="003F3E1A">
      <w:pPr>
        <w:pStyle w:val="Akapitzlist"/>
        <w:numPr>
          <w:ilvl w:val="0"/>
          <w:numId w:val="40"/>
        </w:numPr>
        <w:tabs>
          <w:tab w:val="left" w:pos="851"/>
        </w:tabs>
        <w:ind w:left="1276" w:hanging="425"/>
        <w:jc w:val="both"/>
        <w:rPr>
          <w:rStyle w:val="Pogrubienie"/>
          <w:rFonts w:asciiTheme="minorHAnsi" w:hAnsiTheme="minorHAnsi" w:cstheme="minorHAnsi"/>
          <w:b w:val="0"/>
          <w:sz w:val="21"/>
          <w:szCs w:val="21"/>
        </w:rPr>
      </w:pPr>
      <w:r>
        <w:rPr>
          <w:rStyle w:val="Pogrubienie"/>
          <w:rFonts w:asciiTheme="minorHAnsi" w:hAnsiTheme="minorHAnsi" w:cstheme="minorHAnsi"/>
          <w:b w:val="0"/>
          <w:bCs/>
          <w:sz w:val="21"/>
          <w:szCs w:val="21"/>
          <w:lang w:val="pl-PL"/>
        </w:rPr>
        <w:t>a</w:t>
      </w:r>
      <w:r w:rsidR="003F3E1A" w:rsidRPr="003F3E1A">
        <w:rPr>
          <w:rStyle w:val="Pogrubienie"/>
          <w:rFonts w:asciiTheme="minorHAnsi" w:hAnsiTheme="minorHAnsi" w:cstheme="minorHAnsi"/>
          <w:b w:val="0"/>
          <w:bCs/>
          <w:sz w:val="21"/>
          <w:szCs w:val="21"/>
          <w:lang w:val="pl-PL"/>
        </w:rPr>
        <w:t>utomatyczna zmiana trybu pracy,</w:t>
      </w:r>
    </w:p>
    <w:p w14:paraId="42C4B434" w14:textId="7D2CF4C8" w:rsidR="00A36320" w:rsidRPr="00BB4229" w:rsidRDefault="00F77ADD" w:rsidP="00BB4229">
      <w:pPr>
        <w:pStyle w:val="Akapitzlist"/>
        <w:numPr>
          <w:ilvl w:val="0"/>
          <w:numId w:val="40"/>
        </w:numPr>
        <w:tabs>
          <w:tab w:val="left" w:pos="851"/>
        </w:tabs>
        <w:ind w:left="1276" w:hanging="425"/>
        <w:jc w:val="both"/>
        <w:rPr>
          <w:rStyle w:val="Pogrubienie"/>
          <w:rFonts w:asciiTheme="minorHAnsi" w:hAnsiTheme="minorHAnsi" w:cstheme="minorHAnsi"/>
          <w:b w:val="0"/>
          <w:sz w:val="21"/>
          <w:szCs w:val="21"/>
        </w:rPr>
      </w:pPr>
      <w:r>
        <w:rPr>
          <w:rStyle w:val="Pogrubienie"/>
          <w:rFonts w:asciiTheme="minorHAnsi" w:hAnsiTheme="minorHAnsi" w:cstheme="minorHAnsi"/>
          <w:b w:val="0"/>
          <w:bCs/>
          <w:sz w:val="21"/>
          <w:szCs w:val="21"/>
          <w:lang w:val="pl-PL"/>
        </w:rPr>
        <w:t>a</w:t>
      </w:r>
      <w:r w:rsidR="003F3E1A" w:rsidRPr="003F3E1A">
        <w:rPr>
          <w:rStyle w:val="Pogrubienie"/>
          <w:rFonts w:asciiTheme="minorHAnsi" w:hAnsiTheme="minorHAnsi" w:cstheme="minorHAnsi"/>
          <w:b w:val="0"/>
          <w:bCs/>
          <w:sz w:val="21"/>
          <w:szCs w:val="21"/>
          <w:lang w:val="pl-PL"/>
        </w:rPr>
        <w:t>utomatyczna regulacja siły nawiewu,</w:t>
      </w:r>
    </w:p>
    <w:p w14:paraId="6F11C75B" w14:textId="5944985E" w:rsidR="003F3E1A" w:rsidRPr="003F3E1A" w:rsidRDefault="00F77ADD" w:rsidP="003F3E1A">
      <w:pPr>
        <w:pStyle w:val="Akapitzlist"/>
        <w:numPr>
          <w:ilvl w:val="0"/>
          <w:numId w:val="40"/>
        </w:numPr>
        <w:tabs>
          <w:tab w:val="left" w:pos="851"/>
        </w:tabs>
        <w:ind w:left="1276" w:hanging="425"/>
        <w:jc w:val="both"/>
        <w:rPr>
          <w:rFonts w:asciiTheme="minorHAnsi" w:hAnsiTheme="minorHAnsi" w:cstheme="minorHAnsi"/>
          <w:sz w:val="21"/>
          <w:szCs w:val="21"/>
        </w:rPr>
      </w:pPr>
      <w:r>
        <w:rPr>
          <w:rFonts w:asciiTheme="minorHAnsi" w:hAnsiTheme="minorHAnsi" w:cstheme="minorHAnsi"/>
          <w:sz w:val="21"/>
          <w:szCs w:val="21"/>
        </w:rPr>
        <w:t>s</w:t>
      </w:r>
      <w:r w:rsidR="003F3E1A" w:rsidRPr="003F3E1A">
        <w:rPr>
          <w:rFonts w:asciiTheme="minorHAnsi" w:hAnsiTheme="minorHAnsi" w:cstheme="minorHAnsi"/>
          <w:sz w:val="21"/>
          <w:szCs w:val="21"/>
        </w:rPr>
        <w:t>terowanie pilotem.</w:t>
      </w:r>
    </w:p>
    <w:p w14:paraId="4B59B60B" w14:textId="5D67C5DE" w:rsidR="002E51E0" w:rsidRPr="00E00F95" w:rsidRDefault="002E51E0" w:rsidP="008C1E21">
      <w:pPr>
        <w:pStyle w:val="Akapitzlist"/>
        <w:numPr>
          <w:ilvl w:val="0"/>
          <w:numId w:val="39"/>
        </w:numPr>
        <w:tabs>
          <w:tab w:val="left" w:pos="851"/>
        </w:tabs>
        <w:autoSpaceDE w:val="0"/>
        <w:autoSpaceDN w:val="0"/>
        <w:adjustRightInd w:val="0"/>
        <w:ind w:left="851" w:hanging="491"/>
        <w:jc w:val="both"/>
        <w:rPr>
          <w:rFonts w:ascii="Calibri" w:hAnsi="Calibri" w:cs="Calibri"/>
          <w:sz w:val="21"/>
          <w:szCs w:val="21"/>
        </w:rPr>
      </w:pPr>
      <w:r w:rsidRPr="00E00F95">
        <w:rPr>
          <w:rFonts w:ascii="Calibri" w:hAnsi="Calibri" w:cs="Calibri"/>
          <w:sz w:val="21"/>
          <w:szCs w:val="21"/>
          <w:lang w:val="pl-PL"/>
        </w:rPr>
        <w:t xml:space="preserve">Zamawiający wymaga, aby wykonawca zaoferował klimatyzatory (wszystkie </w:t>
      </w:r>
      <w:r w:rsidR="00004318">
        <w:rPr>
          <w:rFonts w:ascii="Calibri" w:hAnsi="Calibri" w:cs="Calibri"/>
          <w:sz w:val="21"/>
          <w:szCs w:val="21"/>
          <w:lang w:val="pl-PL"/>
        </w:rPr>
        <w:t>5</w:t>
      </w:r>
      <w:r w:rsidRPr="00E00F95">
        <w:rPr>
          <w:rFonts w:ascii="Calibri" w:hAnsi="Calibri" w:cs="Calibri"/>
          <w:sz w:val="21"/>
          <w:szCs w:val="21"/>
          <w:lang w:val="pl-PL"/>
        </w:rPr>
        <w:t xml:space="preserve"> szt.) </w:t>
      </w:r>
      <w:r w:rsidR="002902E9" w:rsidRPr="00E00F95">
        <w:rPr>
          <w:rFonts w:ascii="Calibri" w:hAnsi="Calibri" w:cs="Calibri"/>
          <w:sz w:val="21"/>
          <w:szCs w:val="21"/>
          <w:lang w:val="pl-PL"/>
        </w:rPr>
        <w:t xml:space="preserve">produkcji jednego </w:t>
      </w:r>
      <w:r w:rsidRPr="00E00F95">
        <w:rPr>
          <w:rFonts w:ascii="Calibri" w:hAnsi="Calibri" w:cs="Calibri"/>
          <w:sz w:val="21"/>
          <w:szCs w:val="21"/>
          <w:lang w:val="pl-PL"/>
        </w:rPr>
        <w:t xml:space="preserve">z niżej wymienionych producentów: </w:t>
      </w:r>
    </w:p>
    <w:p w14:paraId="4BA99E0F" w14:textId="77777777" w:rsidR="002902E9" w:rsidRPr="002902E9" w:rsidRDefault="002902E9" w:rsidP="008C1E21">
      <w:pPr>
        <w:pStyle w:val="Akapitzlist"/>
        <w:numPr>
          <w:ilvl w:val="0"/>
          <w:numId w:val="41"/>
        </w:numPr>
        <w:tabs>
          <w:tab w:val="left" w:pos="1276"/>
        </w:tabs>
        <w:ind w:firstLine="131"/>
        <w:rPr>
          <w:rFonts w:asciiTheme="minorHAnsi" w:hAnsiTheme="minorHAnsi" w:cstheme="minorHAnsi"/>
          <w:sz w:val="21"/>
          <w:szCs w:val="21"/>
          <w:lang w:val="en-US"/>
        </w:rPr>
      </w:pPr>
      <w:r w:rsidRPr="002902E9">
        <w:rPr>
          <w:rFonts w:asciiTheme="minorHAnsi" w:hAnsiTheme="minorHAnsi" w:cstheme="minorHAnsi"/>
          <w:sz w:val="21"/>
          <w:szCs w:val="21"/>
          <w:lang w:val="en-US"/>
        </w:rPr>
        <w:t>FUJI ELEKTRIC</w:t>
      </w:r>
      <w:r>
        <w:rPr>
          <w:rFonts w:asciiTheme="minorHAnsi" w:hAnsiTheme="minorHAnsi" w:cstheme="minorHAnsi"/>
          <w:sz w:val="21"/>
          <w:szCs w:val="21"/>
          <w:lang w:val="en-US"/>
        </w:rPr>
        <w:t>,</w:t>
      </w:r>
    </w:p>
    <w:p w14:paraId="45AFD8D7" w14:textId="6DB72C8F" w:rsidR="000F7E4E" w:rsidRPr="002902E9" w:rsidRDefault="00114437" w:rsidP="008C1E21">
      <w:pPr>
        <w:pStyle w:val="Akapitzlist"/>
        <w:numPr>
          <w:ilvl w:val="0"/>
          <w:numId w:val="41"/>
        </w:numPr>
        <w:tabs>
          <w:tab w:val="left" w:pos="1276"/>
        </w:tabs>
        <w:ind w:firstLine="131"/>
        <w:rPr>
          <w:rFonts w:asciiTheme="minorHAnsi" w:hAnsiTheme="minorHAnsi" w:cstheme="minorHAnsi"/>
          <w:sz w:val="21"/>
          <w:szCs w:val="21"/>
          <w:lang w:val="en-US"/>
        </w:rPr>
      </w:pPr>
      <w:r w:rsidRPr="002902E9">
        <w:rPr>
          <w:rFonts w:asciiTheme="minorHAnsi" w:hAnsiTheme="minorHAnsi" w:cstheme="minorHAnsi"/>
          <w:sz w:val="21"/>
          <w:szCs w:val="21"/>
          <w:lang w:val="en-US"/>
        </w:rPr>
        <w:t>SINCLAIR</w:t>
      </w:r>
      <w:r>
        <w:rPr>
          <w:rFonts w:asciiTheme="minorHAnsi" w:hAnsiTheme="minorHAnsi" w:cstheme="minorHAnsi"/>
          <w:sz w:val="21"/>
          <w:szCs w:val="21"/>
          <w:lang w:val="en-US"/>
        </w:rPr>
        <w:t>,</w:t>
      </w:r>
    </w:p>
    <w:p w14:paraId="45218C07" w14:textId="64B9B51E" w:rsidR="002902E9" w:rsidRPr="002902E9" w:rsidRDefault="00114437" w:rsidP="008C1E21">
      <w:pPr>
        <w:pStyle w:val="Akapitzlist"/>
        <w:numPr>
          <w:ilvl w:val="0"/>
          <w:numId w:val="41"/>
        </w:numPr>
        <w:tabs>
          <w:tab w:val="left" w:pos="1276"/>
        </w:tabs>
        <w:ind w:firstLine="131"/>
        <w:rPr>
          <w:rFonts w:asciiTheme="minorHAnsi" w:hAnsiTheme="minorHAnsi" w:cstheme="minorHAnsi"/>
          <w:sz w:val="21"/>
          <w:szCs w:val="21"/>
          <w:lang w:val="en-US"/>
        </w:rPr>
      </w:pPr>
      <w:r w:rsidRPr="002902E9">
        <w:rPr>
          <w:rFonts w:asciiTheme="minorHAnsi" w:hAnsiTheme="minorHAnsi" w:cstheme="minorHAnsi"/>
          <w:sz w:val="21"/>
          <w:szCs w:val="21"/>
          <w:lang w:val="en-US"/>
        </w:rPr>
        <w:t>KAISAI</w:t>
      </w:r>
      <w:r>
        <w:rPr>
          <w:rFonts w:asciiTheme="minorHAnsi" w:hAnsiTheme="minorHAnsi" w:cstheme="minorHAnsi"/>
          <w:sz w:val="21"/>
          <w:szCs w:val="21"/>
          <w:lang w:val="en-US"/>
        </w:rPr>
        <w:t>,</w:t>
      </w:r>
    </w:p>
    <w:p w14:paraId="692987B7" w14:textId="77777777" w:rsidR="00114437" w:rsidRDefault="00114437" w:rsidP="008C1E21">
      <w:pPr>
        <w:pStyle w:val="Akapitzlist"/>
        <w:numPr>
          <w:ilvl w:val="0"/>
          <w:numId w:val="41"/>
        </w:numPr>
        <w:tabs>
          <w:tab w:val="left" w:pos="1276"/>
        </w:tabs>
        <w:ind w:firstLine="131"/>
        <w:rPr>
          <w:rFonts w:asciiTheme="minorHAnsi" w:hAnsiTheme="minorHAnsi" w:cstheme="minorHAnsi"/>
          <w:sz w:val="21"/>
          <w:szCs w:val="21"/>
          <w:lang w:val="en-US"/>
        </w:rPr>
      </w:pPr>
      <w:r w:rsidRPr="002902E9">
        <w:rPr>
          <w:rFonts w:asciiTheme="minorHAnsi" w:hAnsiTheme="minorHAnsi" w:cstheme="minorHAnsi"/>
          <w:sz w:val="21"/>
          <w:szCs w:val="21"/>
          <w:lang w:val="en-US"/>
        </w:rPr>
        <w:t>HAIER</w:t>
      </w:r>
    </w:p>
    <w:p w14:paraId="3305B592" w14:textId="7D4BCB0C" w:rsidR="002902E9" w:rsidRPr="002902E9" w:rsidRDefault="00114437" w:rsidP="008C1E21">
      <w:pPr>
        <w:pStyle w:val="Akapitzlist"/>
        <w:numPr>
          <w:ilvl w:val="0"/>
          <w:numId w:val="41"/>
        </w:numPr>
        <w:tabs>
          <w:tab w:val="left" w:pos="1276"/>
        </w:tabs>
        <w:ind w:firstLine="131"/>
        <w:rPr>
          <w:rFonts w:asciiTheme="minorHAnsi" w:hAnsiTheme="minorHAnsi" w:cstheme="minorHAnsi"/>
          <w:sz w:val="21"/>
          <w:szCs w:val="21"/>
          <w:lang w:val="en-US"/>
        </w:rPr>
      </w:pPr>
      <w:r w:rsidRPr="002902E9">
        <w:rPr>
          <w:rFonts w:asciiTheme="minorHAnsi" w:hAnsiTheme="minorHAnsi" w:cstheme="minorHAnsi"/>
          <w:sz w:val="21"/>
          <w:szCs w:val="21"/>
          <w:lang w:val="en-US"/>
        </w:rPr>
        <w:t>DAIKIN</w:t>
      </w:r>
      <w:r>
        <w:rPr>
          <w:rFonts w:asciiTheme="minorHAnsi" w:hAnsiTheme="minorHAnsi" w:cstheme="minorHAnsi"/>
          <w:sz w:val="21"/>
          <w:szCs w:val="21"/>
          <w:lang w:val="en-US"/>
        </w:rPr>
        <w:t>,</w:t>
      </w:r>
    </w:p>
    <w:p w14:paraId="7D137162" w14:textId="5B2242CC" w:rsidR="002902E9" w:rsidRPr="002902E9" w:rsidRDefault="00114437" w:rsidP="008C1E21">
      <w:pPr>
        <w:pStyle w:val="Akapitzlist"/>
        <w:numPr>
          <w:ilvl w:val="0"/>
          <w:numId w:val="41"/>
        </w:numPr>
        <w:tabs>
          <w:tab w:val="left" w:pos="1276"/>
        </w:tabs>
        <w:ind w:firstLine="131"/>
        <w:rPr>
          <w:rFonts w:asciiTheme="minorHAnsi" w:hAnsiTheme="minorHAnsi" w:cstheme="minorHAnsi"/>
          <w:sz w:val="21"/>
          <w:szCs w:val="21"/>
        </w:rPr>
      </w:pPr>
      <w:r w:rsidRPr="002902E9">
        <w:rPr>
          <w:rFonts w:asciiTheme="minorHAnsi" w:hAnsiTheme="minorHAnsi" w:cstheme="minorHAnsi"/>
          <w:sz w:val="21"/>
          <w:szCs w:val="21"/>
        </w:rPr>
        <w:t>GREE,</w:t>
      </w:r>
    </w:p>
    <w:p w14:paraId="6DF1CA83" w14:textId="00B517D7" w:rsidR="002902E9" w:rsidRPr="002902E9" w:rsidRDefault="00114437" w:rsidP="008C1E21">
      <w:pPr>
        <w:pStyle w:val="Akapitzlist"/>
        <w:numPr>
          <w:ilvl w:val="0"/>
          <w:numId w:val="41"/>
        </w:numPr>
        <w:tabs>
          <w:tab w:val="left" w:pos="1276"/>
        </w:tabs>
        <w:ind w:firstLine="131"/>
        <w:rPr>
          <w:rFonts w:asciiTheme="minorHAnsi" w:hAnsiTheme="minorHAnsi" w:cstheme="minorHAnsi"/>
          <w:sz w:val="21"/>
          <w:szCs w:val="21"/>
        </w:rPr>
      </w:pPr>
      <w:r w:rsidRPr="002902E9">
        <w:rPr>
          <w:rFonts w:asciiTheme="minorHAnsi" w:hAnsiTheme="minorHAnsi" w:cstheme="minorHAnsi"/>
          <w:sz w:val="21"/>
          <w:szCs w:val="21"/>
        </w:rPr>
        <w:t>LG</w:t>
      </w:r>
      <w:r>
        <w:rPr>
          <w:rFonts w:asciiTheme="minorHAnsi" w:hAnsiTheme="minorHAnsi" w:cstheme="minorHAnsi"/>
          <w:sz w:val="21"/>
          <w:szCs w:val="21"/>
          <w:lang w:val="pl-PL"/>
        </w:rPr>
        <w:t>,</w:t>
      </w:r>
    </w:p>
    <w:p w14:paraId="554DE475" w14:textId="10C683DB" w:rsidR="002902E9" w:rsidRPr="000F7E4E" w:rsidRDefault="00114437" w:rsidP="008C1E21">
      <w:pPr>
        <w:pStyle w:val="Akapitzlist"/>
        <w:numPr>
          <w:ilvl w:val="0"/>
          <w:numId w:val="41"/>
        </w:numPr>
        <w:tabs>
          <w:tab w:val="left" w:pos="1276"/>
        </w:tabs>
        <w:ind w:firstLine="131"/>
        <w:rPr>
          <w:rFonts w:asciiTheme="minorHAnsi" w:hAnsiTheme="minorHAnsi" w:cstheme="minorHAnsi"/>
          <w:sz w:val="21"/>
          <w:szCs w:val="21"/>
        </w:rPr>
      </w:pPr>
      <w:r w:rsidRPr="002902E9">
        <w:rPr>
          <w:rFonts w:asciiTheme="minorHAnsi" w:hAnsiTheme="minorHAnsi" w:cstheme="minorHAnsi"/>
          <w:sz w:val="21"/>
          <w:szCs w:val="21"/>
        </w:rPr>
        <w:t>SAMSUNG</w:t>
      </w:r>
      <w:r w:rsidRPr="000F7E4E">
        <w:rPr>
          <w:rFonts w:asciiTheme="minorHAnsi" w:hAnsiTheme="minorHAnsi" w:cstheme="minorHAnsi"/>
          <w:sz w:val="21"/>
          <w:szCs w:val="21"/>
          <w:lang w:val="en-US"/>
        </w:rPr>
        <w:t>.</w:t>
      </w:r>
    </w:p>
    <w:p w14:paraId="0EC1446E" w14:textId="2FA3EAF2" w:rsidR="002902E9" w:rsidRDefault="00A52BE5" w:rsidP="00424B88">
      <w:pPr>
        <w:pStyle w:val="Akapitzlist"/>
        <w:numPr>
          <w:ilvl w:val="0"/>
          <w:numId w:val="38"/>
        </w:numPr>
        <w:tabs>
          <w:tab w:val="left" w:pos="426"/>
        </w:tabs>
        <w:autoSpaceDE w:val="0"/>
        <w:autoSpaceDN w:val="0"/>
        <w:adjustRightInd w:val="0"/>
        <w:ind w:left="426" w:hanging="426"/>
        <w:jc w:val="both"/>
        <w:rPr>
          <w:rFonts w:ascii="Calibri" w:hAnsi="Calibri" w:cs="Calibri"/>
          <w:sz w:val="21"/>
          <w:szCs w:val="21"/>
        </w:rPr>
      </w:pPr>
      <w:r w:rsidRPr="00D821B6">
        <w:rPr>
          <w:rFonts w:ascii="Calibri" w:hAnsi="Calibri" w:cs="Calibri"/>
          <w:sz w:val="21"/>
          <w:szCs w:val="21"/>
          <w:lang w:val="pl-PL"/>
        </w:rPr>
        <w:t>Wymagania zamawiającego / obowiązki wykonawcy dotyczące</w:t>
      </w:r>
      <w:r w:rsidR="00D821B6" w:rsidRPr="00D821B6">
        <w:rPr>
          <w:rFonts w:ascii="Calibri" w:hAnsi="Calibri" w:cs="Calibri"/>
          <w:sz w:val="21"/>
          <w:szCs w:val="21"/>
          <w:lang w:val="pl-PL"/>
        </w:rPr>
        <w:t xml:space="preserve"> </w:t>
      </w:r>
      <w:r w:rsidR="00125DD8" w:rsidRPr="00D821B6">
        <w:rPr>
          <w:rFonts w:ascii="Calibri" w:hAnsi="Calibri" w:cs="Calibri"/>
          <w:sz w:val="21"/>
          <w:szCs w:val="21"/>
        </w:rPr>
        <w:t>montażu urządzeń:</w:t>
      </w:r>
    </w:p>
    <w:p w14:paraId="37ADE351" w14:textId="37755F4F" w:rsidR="009A7868" w:rsidRPr="00960B18" w:rsidRDefault="009A7868" w:rsidP="00960B18">
      <w:pPr>
        <w:numPr>
          <w:ilvl w:val="0"/>
          <w:numId w:val="42"/>
        </w:numPr>
        <w:tabs>
          <w:tab w:val="left" w:pos="851"/>
        </w:tabs>
        <w:ind w:left="851" w:hanging="425"/>
        <w:jc w:val="both"/>
        <w:rPr>
          <w:rFonts w:ascii="Calibri" w:hAnsi="Calibri" w:cs="Calibri"/>
          <w:sz w:val="21"/>
          <w:szCs w:val="21"/>
        </w:rPr>
      </w:pPr>
      <w:r w:rsidRPr="00125DD8">
        <w:rPr>
          <w:rFonts w:ascii="Calibri" w:hAnsi="Calibri" w:cs="Calibri"/>
          <w:sz w:val="21"/>
          <w:szCs w:val="21"/>
        </w:rPr>
        <w:t>Jednostki zewnętrzne winny być montowane zgodnie z opisem</w:t>
      </w:r>
      <w:r>
        <w:rPr>
          <w:rFonts w:ascii="Calibri" w:hAnsi="Calibri" w:cs="Calibri"/>
          <w:sz w:val="21"/>
          <w:szCs w:val="21"/>
        </w:rPr>
        <w:t xml:space="preserve"> zawartym</w:t>
      </w:r>
      <w:r w:rsidRPr="00125DD8">
        <w:rPr>
          <w:rFonts w:ascii="Calibri" w:hAnsi="Calibri" w:cs="Calibri"/>
          <w:sz w:val="21"/>
          <w:szCs w:val="21"/>
        </w:rPr>
        <w:t xml:space="preserve"> w pkt </w:t>
      </w:r>
      <w:r>
        <w:rPr>
          <w:rFonts w:ascii="Calibri" w:hAnsi="Calibri" w:cs="Calibri"/>
          <w:sz w:val="21"/>
          <w:szCs w:val="21"/>
        </w:rPr>
        <w:t>4.1.</w:t>
      </w:r>
      <w:r w:rsidRPr="00125DD8">
        <w:rPr>
          <w:rFonts w:ascii="Calibri" w:hAnsi="Calibri" w:cs="Calibri"/>
          <w:sz w:val="21"/>
          <w:szCs w:val="21"/>
        </w:rPr>
        <w:t xml:space="preserve"> (tabela), </w:t>
      </w:r>
      <w:r w:rsidR="00A94475">
        <w:rPr>
          <w:rFonts w:ascii="Calibri" w:hAnsi="Calibri" w:cs="Calibri"/>
          <w:sz w:val="21"/>
          <w:szCs w:val="21"/>
        </w:rPr>
        <w:t xml:space="preserve">na </w:t>
      </w:r>
      <w:r w:rsidR="000C4D54">
        <w:rPr>
          <w:rFonts w:ascii="Calibri" w:hAnsi="Calibri" w:cs="Calibri"/>
          <w:sz w:val="21"/>
          <w:szCs w:val="21"/>
        </w:rPr>
        <w:t xml:space="preserve">parterze budynku ADS – Dyrekcja </w:t>
      </w:r>
      <w:r w:rsidR="00960B18" w:rsidRPr="00960B18">
        <w:rPr>
          <w:rFonts w:ascii="Calibri" w:hAnsi="Calibri" w:cs="Calibri"/>
          <w:sz w:val="21"/>
          <w:szCs w:val="21"/>
        </w:rPr>
        <w:t>(parter – pod linia okien)</w:t>
      </w:r>
      <w:r w:rsidRPr="00960B18">
        <w:rPr>
          <w:rFonts w:ascii="Calibri" w:hAnsi="Calibri" w:cs="Calibri"/>
          <w:sz w:val="21"/>
          <w:szCs w:val="21"/>
        </w:rPr>
        <w:t>, w miejscu</w:t>
      </w:r>
      <w:r w:rsidR="00960B18">
        <w:rPr>
          <w:rFonts w:ascii="Calibri" w:hAnsi="Calibri" w:cs="Calibri"/>
          <w:sz w:val="21"/>
          <w:szCs w:val="21"/>
        </w:rPr>
        <w:t>(ach)</w:t>
      </w:r>
      <w:r w:rsidRPr="00960B18">
        <w:rPr>
          <w:rFonts w:ascii="Calibri" w:hAnsi="Calibri" w:cs="Calibri"/>
          <w:sz w:val="21"/>
          <w:szCs w:val="21"/>
        </w:rPr>
        <w:t xml:space="preserve"> wskazanym przez zamawiającego; szczegółowy sposób mocowania urządzeń zostanie uzgodniony pomiędzy zamawiającym i wykonawcą po zawarciu umowy;</w:t>
      </w:r>
    </w:p>
    <w:p w14:paraId="24F66E20" w14:textId="77777777" w:rsidR="009A7868" w:rsidRPr="00125DD8" w:rsidRDefault="009A7868" w:rsidP="008C1E21">
      <w:pPr>
        <w:numPr>
          <w:ilvl w:val="0"/>
          <w:numId w:val="42"/>
        </w:numPr>
        <w:tabs>
          <w:tab w:val="left" w:pos="851"/>
        </w:tabs>
        <w:ind w:left="851" w:hanging="425"/>
        <w:jc w:val="both"/>
        <w:rPr>
          <w:rFonts w:ascii="Calibri" w:hAnsi="Calibri" w:cs="Calibri"/>
          <w:sz w:val="21"/>
          <w:szCs w:val="21"/>
        </w:rPr>
      </w:pPr>
      <w:r w:rsidRPr="00125DD8">
        <w:rPr>
          <w:rFonts w:ascii="Calibri" w:hAnsi="Calibri" w:cs="Calibri"/>
          <w:sz w:val="21"/>
          <w:szCs w:val="21"/>
        </w:rPr>
        <w:t>Jednostki wewnętrzne należy zabudować jako ścienne;</w:t>
      </w:r>
    </w:p>
    <w:p w14:paraId="1CEB87FC" w14:textId="77777777" w:rsidR="009A7868" w:rsidRPr="00125DD8" w:rsidRDefault="009A7868" w:rsidP="008C1E21">
      <w:pPr>
        <w:numPr>
          <w:ilvl w:val="0"/>
          <w:numId w:val="42"/>
        </w:numPr>
        <w:tabs>
          <w:tab w:val="left" w:pos="851"/>
        </w:tabs>
        <w:ind w:left="851" w:hanging="425"/>
        <w:jc w:val="both"/>
        <w:rPr>
          <w:rFonts w:ascii="Calibri" w:hAnsi="Calibri" w:cs="Calibri"/>
          <w:sz w:val="21"/>
          <w:szCs w:val="21"/>
        </w:rPr>
      </w:pPr>
      <w:r w:rsidRPr="00125DD8">
        <w:rPr>
          <w:rFonts w:ascii="Calibri" w:eastAsia="Calibri" w:hAnsi="Calibri" w:cs="Calibri"/>
          <w:sz w:val="21"/>
          <w:szCs w:val="21"/>
        </w:rPr>
        <w:t xml:space="preserve">Jednostki zewnętrzne oraz wewnętrzne powinny zostać zamontowane zgodnie z dokumentacją techniczno-ruchową i wymaganiami producenta, </w:t>
      </w:r>
      <w:r>
        <w:rPr>
          <w:rFonts w:ascii="Calibri" w:eastAsia="Calibri" w:hAnsi="Calibri" w:cs="Calibri"/>
          <w:sz w:val="21"/>
          <w:szCs w:val="21"/>
        </w:rPr>
        <w:t>z zachowaniem odpowiednich</w:t>
      </w:r>
      <w:r w:rsidRPr="00125DD8">
        <w:rPr>
          <w:rFonts w:ascii="Calibri" w:eastAsia="Calibri" w:hAnsi="Calibri" w:cs="Calibri"/>
          <w:sz w:val="21"/>
          <w:szCs w:val="21"/>
        </w:rPr>
        <w:t xml:space="preserve"> odległości </w:t>
      </w:r>
      <w:r>
        <w:rPr>
          <w:rFonts w:ascii="Calibri" w:eastAsia="Calibri" w:hAnsi="Calibri" w:cs="Calibri"/>
          <w:sz w:val="21"/>
          <w:szCs w:val="21"/>
        </w:rPr>
        <w:t>montażowych</w:t>
      </w:r>
      <w:r w:rsidRPr="00125DD8">
        <w:rPr>
          <w:rFonts w:ascii="Calibri" w:eastAsia="Calibri" w:hAnsi="Calibri" w:cs="Calibri"/>
          <w:sz w:val="21"/>
          <w:szCs w:val="21"/>
        </w:rPr>
        <w:t>;</w:t>
      </w:r>
    </w:p>
    <w:p w14:paraId="12CC9788" w14:textId="77777777" w:rsidR="009A7868" w:rsidRPr="00125DD8" w:rsidRDefault="009A7868" w:rsidP="008C1E21">
      <w:pPr>
        <w:numPr>
          <w:ilvl w:val="0"/>
          <w:numId w:val="42"/>
        </w:numPr>
        <w:tabs>
          <w:tab w:val="left" w:pos="851"/>
        </w:tabs>
        <w:ind w:left="851" w:hanging="425"/>
        <w:jc w:val="both"/>
        <w:rPr>
          <w:rFonts w:ascii="Calibri" w:hAnsi="Calibri" w:cs="Calibri"/>
          <w:sz w:val="21"/>
          <w:szCs w:val="21"/>
        </w:rPr>
      </w:pPr>
      <w:r w:rsidRPr="00125DD8">
        <w:rPr>
          <w:rFonts w:ascii="Calibri" w:eastAsia="Calibri" w:hAnsi="Calibri" w:cs="Calibri"/>
          <w:sz w:val="21"/>
          <w:szCs w:val="21"/>
        </w:rPr>
        <w:t>Mocowanie elementów i urządzeń, w tym konstrukcje wsporcze, winny odpowiadać</w:t>
      </w:r>
      <w:r w:rsidRPr="00125DD8">
        <w:rPr>
          <w:rFonts w:ascii="Calibri" w:hAnsi="Calibri" w:cs="Calibri"/>
          <w:sz w:val="21"/>
          <w:szCs w:val="21"/>
        </w:rPr>
        <w:t xml:space="preserve"> </w:t>
      </w:r>
      <w:r w:rsidRPr="00125DD8">
        <w:rPr>
          <w:rFonts w:ascii="Calibri" w:eastAsia="Calibri" w:hAnsi="Calibri" w:cs="Calibri"/>
          <w:sz w:val="21"/>
          <w:szCs w:val="21"/>
        </w:rPr>
        <w:t>przenoszonym obciążeniom;</w:t>
      </w:r>
    </w:p>
    <w:p w14:paraId="4DDDECBC" w14:textId="77777777" w:rsidR="009A7868" w:rsidRDefault="009A7868" w:rsidP="008C1E21">
      <w:pPr>
        <w:numPr>
          <w:ilvl w:val="0"/>
          <w:numId w:val="42"/>
        </w:numPr>
        <w:tabs>
          <w:tab w:val="left" w:pos="851"/>
        </w:tabs>
        <w:ind w:left="851" w:hanging="425"/>
        <w:jc w:val="both"/>
        <w:rPr>
          <w:rFonts w:ascii="Calibri" w:hAnsi="Calibri" w:cs="Calibri"/>
          <w:sz w:val="21"/>
          <w:szCs w:val="21"/>
        </w:rPr>
      </w:pPr>
      <w:r w:rsidRPr="00125DD8">
        <w:rPr>
          <w:rFonts w:ascii="Calibri" w:hAnsi="Calibri" w:cs="Calibri"/>
          <w:sz w:val="21"/>
          <w:szCs w:val="21"/>
        </w:rPr>
        <w:t xml:space="preserve">Zakres prac montażowych obejmuje wykonanie wszelkich </w:t>
      </w:r>
      <w:r>
        <w:rPr>
          <w:rFonts w:ascii="Calibri" w:hAnsi="Calibri" w:cs="Calibri"/>
          <w:sz w:val="21"/>
          <w:szCs w:val="21"/>
        </w:rPr>
        <w:t>czynności</w:t>
      </w:r>
      <w:r w:rsidRPr="00125DD8">
        <w:rPr>
          <w:rFonts w:ascii="Calibri" w:hAnsi="Calibri" w:cs="Calibri"/>
          <w:sz w:val="21"/>
          <w:szCs w:val="21"/>
        </w:rPr>
        <w:t xml:space="preserve"> związanych z montażem i uruchomieniem klimatyzatorów w szczególności:</w:t>
      </w:r>
    </w:p>
    <w:p w14:paraId="0B7C9095" w14:textId="77777777" w:rsidR="00F7179B" w:rsidRPr="00125DD8" w:rsidRDefault="00F7179B" w:rsidP="00F7179B">
      <w:pPr>
        <w:pStyle w:val="Akapitzlist"/>
        <w:numPr>
          <w:ilvl w:val="0"/>
          <w:numId w:val="43"/>
        </w:numPr>
        <w:tabs>
          <w:tab w:val="left" w:pos="1276"/>
        </w:tabs>
        <w:ind w:left="1276" w:hanging="425"/>
        <w:contextualSpacing/>
        <w:jc w:val="both"/>
        <w:rPr>
          <w:rFonts w:ascii="Calibri" w:hAnsi="Calibri" w:cs="Calibri"/>
          <w:sz w:val="21"/>
          <w:szCs w:val="21"/>
        </w:rPr>
      </w:pPr>
      <w:r w:rsidRPr="00125DD8">
        <w:rPr>
          <w:rFonts w:ascii="Calibri" w:hAnsi="Calibri" w:cs="Calibri"/>
          <w:sz w:val="21"/>
          <w:szCs w:val="21"/>
        </w:rPr>
        <w:t>montaż jednostek zewnętrznych i wewnętrznych w miejscach uzgodnionych z zamawiającym,</w:t>
      </w:r>
    </w:p>
    <w:p w14:paraId="44C3531C" w14:textId="77777777" w:rsidR="00F7179B" w:rsidRDefault="00F7179B" w:rsidP="00F7179B">
      <w:pPr>
        <w:pStyle w:val="Akapitzlist"/>
        <w:numPr>
          <w:ilvl w:val="0"/>
          <w:numId w:val="43"/>
        </w:numPr>
        <w:tabs>
          <w:tab w:val="left" w:pos="1276"/>
        </w:tabs>
        <w:ind w:left="1276" w:hanging="425"/>
        <w:contextualSpacing/>
        <w:jc w:val="both"/>
        <w:rPr>
          <w:rFonts w:ascii="Calibri" w:hAnsi="Calibri" w:cs="Calibri"/>
          <w:sz w:val="21"/>
          <w:szCs w:val="21"/>
        </w:rPr>
      </w:pPr>
      <w:r w:rsidRPr="00125DD8">
        <w:rPr>
          <w:rFonts w:ascii="Calibri" w:hAnsi="Calibri" w:cs="Calibri"/>
          <w:sz w:val="21"/>
          <w:szCs w:val="21"/>
        </w:rPr>
        <w:t>wykonanie instalacji freonowej,</w:t>
      </w:r>
    </w:p>
    <w:p w14:paraId="14582EBE" w14:textId="6EBDF25B" w:rsidR="00F7179B" w:rsidRPr="00125DD8" w:rsidRDefault="00F7179B" w:rsidP="00F7179B">
      <w:pPr>
        <w:pStyle w:val="Akapitzlist"/>
        <w:numPr>
          <w:ilvl w:val="0"/>
          <w:numId w:val="43"/>
        </w:numPr>
        <w:tabs>
          <w:tab w:val="left" w:pos="1276"/>
        </w:tabs>
        <w:ind w:left="1276" w:hanging="425"/>
        <w:contextualSpacing/>
        <w:jc w:val="both"/>
        <w:rPr>
          <w:rFonts w:ascii="Calibri" w:hAnsi="Calibri" w:cs="Calibri"/>
          <w:sz w:val="21"/>
          <w:szCs w:val="21"/>
        </w:rPr>
      </w:pPr>
      <w:r w:rsidRPr="00125DD8">
        <w:rPr>
          <w:rFonts w:ascii="Calibri" w:hAnsi="Calibri" w:cs="Calibri"/>
          <w:sz w:val="21"/>
          <w:szCs w:val="21"/>
        </w:rPr>
        <w:t>wykonanie instalacji odprowadzenia skroplin</w:t>
      </w:r>
      <w:r w:rsidR="00A36320">
        <w:rPr>
          <w:rFonts w:ascii="Calibri" w:hAnsi="Calibri" w:cs="Calibri"/>
          <w:sz w:val="21"/>
          <w:szCs w:val="21"/>
        </w:rPr>
        <w:t>,</w:t>
      </w:r>
    </w:p>
    <w:p w14:paraId="1605F323" w14:textId="77777777" w:rsidR="00F7179B" w:rsidRPr="00125DD8" w:rsidRDefault="00F7179B" w:rsidP="00F7179B">
      <w:pPr>
        <w:pStyle w:val="Akapitzlist"/>
        <w:numPr>
          <w:ilvl w:val="0"/>
          <w:numId w:val="43"/>
        </w:numPr>
        <w:tabs>
          <w:tab w:val="left" w:pos="1276"/>
        </w:tabs>
        <w:ind w:left="1276" w:hanging="425"/>
        <w:contextualSpacing/>
        <w:jc w:val="both"/>
        <w:rPr>
          <w:rFonts w:ascii="Calibri" w:hAnsi="Calibri" w:cs="Calibri"/>
          <w:sz w:val="21"/>
          <w:szCs w:val="21"/>
        </w:rPr>
      </w:pPr>
      <w:r w:rsidRPr="00125DD8">
        <w:rPr>
          <w:rFonts w:ascii="Calibri" w:hAnsi="Calibri" w:cs="Calibri"/>
          <w:spacing w:val="-6"/>
          <w:sz w:val="21"/>
          <w:szCs w:val="21"/>
        </w:rPr>
        <w:t>podłączenie do instalacji elektrycznej,</w:t>
      </w:r>
    </w:p>
    <w:p w14:paraId="7D4D3D75" w14:textId="77777777" w:rsidR="00F7179B" w:rsidRPr="00125DD8" w:rsidRDefault="00F7179B" w:rsidP="00F7179B">
      <w:pPr>
        <w:pStyle w:val="Akapitzlist"/>
        <w:numPr>
          <w:ilvl w:val="0"/>
          <w:numId w:val="43"/>
        </w:numPr>
        <w:tabs>
          <w:tab w:val="left" w:pos="1276"/>
        </w:tabs>
        <w:ind w:left="1276" w:hanging="425"/>
        <w:contextualSpacing/>
        <w:jc w:val="both"/>
        <w:rPr>
          <w:rFonts w:ascii="Calibri" w:hAnsi="Calibri" w:cs="Calibri"/>
          <w:sz w:val="21"/>
          <w:szCs w:val="21"/>
        </w:rPr>
      </w:pPr>
      <w:r w:rsidRPr="00125DD8">
        <w:rPr>
          <w:rFonts w:ascii="Calibri" w:hAnsi="Calibri" w:cs="Calibri"/>
          <w:sz w:val="21"/>
          <w:szCs w:val="21"/>
        </w:rPr>
        <w:lastRenderedPageBreak/>
        <w:t>wykonanie wszelkich prac montażowych związanych z posadowieniem jednostek zewnętrznych,</w:t>
      </w:r>
      <w:r>
        <w:rPr>
          <w:rFonts w:ascii="Calibri" w:hAnsi="Calibri" w:cs="Calibri"/>
          <w:sz w:val="21"/>
          <w:szCs w:val="21"/>
          <w:lang w:val="pl-PL"/>
        </w:rPr>
        <w:t xml:space="preserve"> </w:t>
      </w:r>
      <w:r w:rsidRPr="00125DD8">
        <w:rPr>
          <w:rFonts w:ascii="Calibri" w:hAnsi="Calibri" w:cs="Calibri"/>
          <w:spacing w:val="-2"/>
          <w:sz w:val="21"/>
          <w:szCs w:val="21"/>
        </w:rPr>
        <w:t xml:space="preserve">wykonaniem przekuć i przejść przez przegrody budowlane oraz wykonanie tzw. </w:t>
      </w:r>
      <w:r w:rsidRPr="00125DD8">
        <w:rPr>
          <w:rFonts w:ascii="Calibri" w:hAnsi="Calibri" w:cs="Calibri"/>
          <w:sz w:val="21"/>
          <w:szCs w:val="21"/>
        </w:rPr>
        <w:t xml:space="preserve">prac </w:t>
      </w:r>
      <w:proofErr w:type="spellStart"/>
      <w:r w:rsidRPr="00125DD8">
        <w:rPr>
          <w:rFonts w:ascii="Calibri" w:hAnsi="Calibri" w:cs="Calibri"/>
          <w:sz w:val="21"/>
          <w:szCs w:val="21"/>
        </w:rPr>
        <w:t>poinstalacyjnych</w:t>
      </w:r>
      <w:proofErr w:type="spellEnd"/>
      <w:r w:rsidRPr="00125DD8">
        <w:rPr>
          <w:rFonts w:ascii="Calibri" w:hAnsi="Calibri" w:cs="Calibri"/>
          <w:sz w:val="21"/>
          <w:szCs w:val="21"/>
        </w:rPr>
        <w:t>,</w:t>
      </w:r>
    </w:p>
    <w:p w14:paraId="173BB71B" w14:textId="77777777" w:rsidR="00F7179B" w:rsidRPr="00125DD8" w:rsidRDefault="00F7179B" w:rsidP="00F7179B">
      <w:pPr>
        <w:pStyle w:val="Akapitzlist"/>
        <w:numPr>
          <w:ilvl w:val="0"/>
          <w:numId w:val="43"/>
        </w:numPr>
        <w:tabs>
          <w:tab w:val="left" w:pos="1276"/>
        </w:tabs>
        <w:ind w:left="1276" w:hanging="425"/>
        <w:contextualSpacing/>
        <w:jc w:val="both"/>
        <w:rPr>
          <w:rFonts w:ascii="Calibri" w:hAnsi="Calibri" w:cs="Calibri"/>
          <w:sz w:val="21"/>
          <w:szCs w:val="21"/>
        </w:rPr>
      </w:pPr>
      <w:r w:rsidRPr="00125DD8">
        <w:rPr>
          <w:rFonts w:ascii="Calibri" w:hAnsi="Calibri" w:cs="Calibri"/>
          <w:sz w:val="21"/>
          <w:szCs w:val="21"/>
        </w:rPr>
        <w:t>wykonanie wszelkich ewentualnie powstałych prac wykończeniowych (gładź, malowanie w aktualnej kolorystyce),</w:t>
      </w:r>
    </w:p>
    <w:p w14:paraId="68EC3530" w14:textId="29B4A9C6" w:rsidR="00F7179B" w:rsidRDefault="00F7179B" w:rsidP="00F7179B">
      <w:pPr>
        <w:pStyle w:val="Akapitzlist"/>
        <w:numPr>
          <w:ilvl w:val="0"/>
          <w:numId w:val="43"/>
        </w:numPr>
        <w:tabs>
          <w:tab w:val="left" w:pos="1276"/>
        </w:tabs>
        <w:ind w:left="1276" w:hanging="425"/>
        <w:contextualSpacing/>
        <w:jc w:val="both"/>
        <w:rPr>
          <w:rFonts w:ascii="Calibri" w:hAnsi="Calibri" w:cs="Calibri"/>
          <w:sz w:val="21"/>
          <w:szCs w:val="21"/>
        </w:rPr>
      </w:pPr>
      <w:r w:rsidRPr="00125DD8">
        <w:rPr>
          <w:rFonts w:ascii="Calibri" w:hAnsi="Calibri" w:cs="Calibri"/>
          <w:sz w:val="21"/>
          <w:szCs w:val="21"/>
        </w:rPr>
        <w:t>rozruch urządzeń</w:t>
      </w:r>
      <w:r w:rsidR="007053ED">
        <w:rPr>
          <w:rFonts w:ascii="Calibri" w:hAnsi="Calibri" w:cs="Calibri"/>
          <w:sz w:val="21"/>
          <w:szCs w:val="21"/>
          <w:lang w:val="pl-PL"/>
        </w:rPr>
        <w:t>;</w:t>
      </w:r>
    </w:p>
    <w:p w14:paraId="67BBDFD2" w14:textId="399DE882" w:rsidR="00F7179B" w:rsidRDefault="00F7179B" w:rsidP="007053ED">
      <w:pPr>
        <w:numPr>
          <w:ilvl w:val="0"/>
          <w:numId w:val="42"/>
        </w:numPr>
        <w:tabs>
          <w:tab w:val="left" w:pos="851"/>
        </w:tabs>
        <w:ind w:left="851" w:hanging="425"/>
        <w:jc w:val="both"/>
        <w:rPr>
          <w:rFonts w:ascii="Calibri" w:hAnsi="Calibri" w:cs="Calibri"/>
          <w:sz w:val="21"/>
          <w:szCs w:val="21"/>
        </w:rPr>
      </w:pPr>
      <w:r w:rsidRPr="007053ED">
        <w:rPr>
          <w:rFonts w:ascii="Calibri" w:hAnsi="Calibri" w:cs="Calibri"/>
          <w:sz w:val="21"/>
          <w:szCs w:val="21"/>
        </w:rPr>
        <w:t>Wszystkie instalacje (freonowe, odprowadzenie skroplin, instalacje elektryczne) należy prowadzić jako natynkowe w korytach plastikowych;</w:t>
      </w:r>
    </w:p>
    <w:p w14:paraId="2D867B0B" w14:textId="77777777" w:rsidR="00F7179B" w:rsidRDefault="00F7179B" w:rsidP="007053ED">
      <w:pPr>
        <w:numPr>
          <w:ilvl w:val="0"/>
          <w:numId w:val="42"/>
        </w:numPr>
        <w:tabs>
          <w:tab w:val="left" w:pos="851"/>
        </w:tabs>
        <w:ind w:left="851" w:hanging="425"/>
        <w:jc w:val="both"/>
        <w:rPr>
          <w:rFonts w:ascii="Calibri" w:hAnsi="Calibri" w:cs="Calibri"/>
          <w:sz w:val="21"/>
          <w:szCs w:val="21"/>
        </w:rPr>
      </w:pPr>
      <w:r w:rsidRPr="007053ED">
        <w:rPr>
          <w:rFonts w:ascii="Calibri" w:hAnsi="Calibri" w:cs="Calibri"/>
          <w:spacing w:val="-4"/>
          <w:sz w:val="21"/>
          <w:szCs w:val="21"/>
        </w:rPr>
        <w:t>Materiały wbudowane i zainstalowane urządzenia muszą posiadać atesty i muszą być dopuszczone</w:t>
      </w:r>
      <w:r w:rsidRPr="007053ED">
        <w:rPr>
          <w:rFonts w:ascii="Calibri" w:hAnsi="Calibri" w:cs="Calibri"/>
          <w:sz w:val="21"/>
          <w:szCs w:val="21"/>
        </w:rPr>
        <w:t xml:space="preserve"> do stosowania </w:t>
      </w:r>
      <w:r w:rsidRPr="007053ED">
        <w:rPr>
          <w:rFonts w:ascii="Calibri" w:hAnsi="Calibri" w:cs="Calibri"/>
          <w:sz w:val="21"/>
          <w:szCs w:val="21"/>
        </w:rPr>
        <w:br/>
        <w:t>w budownictwie;</w:t>
      </w:r>
    </w:p>
    <w:p w14:paraId="1B2B2339" w14:textId="565C7FA7" w:rsidR="00F7179B" w:rsidRDefault="00F7179B" w:rsidP="007053ED">
      <w:pPr>
        <w:numPr>
          <w:ilvl w:val="0"/>
          <w:numId w:val="42"/>
        </w:numPr>
        <w:tabs>
          <w:tab w:val="left" w:pos="851"/>
        </w:tabs>
        <w:ind w:left="851" w:hanging="425"/>
        <w:jc w:val="both"/>
        <w:rPr>
          <w:rFonts w:ascii="Calibri" w:hAnsi="Calibri" w:cs="Calibri"/>
          <w:sz w:val="21"/>
          <w:szCs w:val="21"/>
        </w:rPr>
      </w:pPr>
      <w:r w:rsidRPr="007053ED">
        <w:rPr>
          <w:rFonts w:ascii="Calibri" w:hAnsi="Calibri" w:cs="Calibri"/>
          <w:sz w:val="21"/>
          <w:szCs w:val="21"/>
          <w:u w:val="single"/>
        </w:rPr>
        <w:t>Wszelkie uszkodzenia wynikłe z prac montażowych i towarzyszących, wykonawca zobowiązany będzie naprawić niezwłocznie, bez ponoszenia przez zamawiającego dodatkowych kosztów</w:t>
      </w:r>
      <w:r w:rsidRPr="007053ED">
        <w:rPr>
          <w:rFonts w:ascii="Calibri" w:hAnsi="Calibri" w:cs="Calibri"/>
          <w:sz w:val="21"/>
          <w:szCs w:val="21"/>
        </w:rPr>
        <w:t>.</w:t>
      </w:r>
    </w:p>
    <w:p w14:paraId="485F0394" w14:textId="4050D072" w:rsidR="00840AA8" w:rsidRDefault="00C865DF" w:rsidP="00424B88">
      <w:pPr>
        <w:pStyle w:val="Akapitzlist"/>
        <w:numPr>
          <w:ilvl w:val="0"/>
          <w:numId w:val="38"/>
        </w:numPr>
        <w:tabs>
          <w:tab w:val="left" w:pos="426"/>
        </w:tabs>
        <w:autoSpaceDE w:val="0"/>
        <w:autoSpaceDN w:val="0"/>
        <w:adjustRightInd w:val="0"/>
        <w:ind w:left="426" w:hanging="426"/>
        <w:jc w:val="both"/>
        <w:rPr>
          <w:rFonts w:ascii="Calibri" w:hAnsi="Calibri" w:cs="Calibri"/>
          <w:sz w:val="21"/>
          <w:szCs w:val="21"/>
        </w:rPr>
      </w:pPr>
      <w:r w:rsidRPr="003F72BC">
        <w:rPr>
          <w:rFonts w:ascii="Calibri" w:hAnsi="Calibri" w:cs="Calibri"/>
          <w:sz w:val="21"/>
          <w:szCs w:val="21"/>
          <w:lang w:val="pl-PL"/>
        </w:rPr>
        <w:t>Wymagania zamawiającego / obowiązki wykonawcy dotyczące</w:t>
      </w:r>
      <w:r w:rsidR="003F72BC" w:rsidRPr="003F72BC">
        <w:rPr>
          <w:rFonts w:ascii="Calibri" w:hAnsi="Calibri" w:cs="Calibri"/>
          <w:sz w:val="21"/>
          <w:szCs w:val="21"/>
          <w:lang w:val="pl-PL"/>
        </w:rPr>
        <w:t xml:space="preserve"> o</w:t>
      </w:r>
      <w:proofErr w:type="spellStart"/>
      <w:r w:rsidR="00840AA8" w:rsidRPr="003F72BC">
        <w:rPr>
          <w:rFonts w:ascii="Calibri" w:hAnsi="Calibri" w:cs="Calibri"/>
          <w:sz w:val="21"/>
          <w:szCs w:val="21"/>
        </w:rPr>
        <w:t>rganizacj</w:t>
      </w:r>
      <w:r w:rsidR="003F72BC" w:rsidRPr="003F72BC">
        <w:rPr>
          <w:rFonts w:ascii="Calibri" w:hAnsi="Calibri" w:cs="Calibri"/>
          <w:sz w:val="21"/>
          <w:szCs w:val="21"/>
          <w:lang w:val="pl-PL"/>
        </w:rPr>
        <w:t>i</w:t>
      </w:r>
      <w:proofErr w:type="spellEnd"/>
      <w:r w:rsidR="00840AA8" w:rsidRPr="003F72BC">
        <w:rPr>
          <w:rFonts w:ascii="Calibri" w:hAnsi="Calibri" w:cs="Calibri"/>
          <w:sz w:val="21"/>
          <w:szCs w:val="21"/>
        </w:rPr>
        <w:t xml:space="preserve"> prac montażowych:</w:t>
      </w:r>
    </w:p>
    <w:p w14:paraId="7C8FA31A" w14:textId="376AB9E2" w:rsidR="00384D90" w:rsidRPr="00BB4229" w:rsidRDefault="00A53277" w:rsidP="00384D90">
      <w:pPr>
        <w:numPr>
          <w:ilvl w:val="0"/>
          <w:numId w:val="44"/>
        </w:numPr>
        <w:tabs>
          <w:tab w:val="left" w:pos="851"/>
        </w:tabs>
        <w:ind w:left="851" w:hanging="425"/>
        <w:jc w:val="both"/>
        <w:rPr>
          <w:rFonts w:ascii="Calibri" w:hAnsi="Calibri" w:cs="Calibri"/>
          <w:sz w:val="21"/>
          <w:szCs w:val="21"/>
        </w:rPr>
      </w:pPr>
      <w:r w:rsidRPr="00846EAC">
        <w:rPr>
          <w:rFonts w:ascii="Calibri" w:hAnsi="Calibri" w:cs="Calibri"/>
          <w:sz w:val="21"/>
          <w:szCs w:val="21"/>
        </w:rPr>
        <w:t>Prace montażowe winny zostać zorganizowane w taki sposób, aby zminimalizować czas ich wykonywania; wykonawca przed przystąpieniem do prac bezpośrednio na obiekcie, winien zgromadzić całość niezbędnego m</w:t>
      </w:r>
      <w:r w:rsidRPr="00BB4229">
        <w:rPr>
          <w:rFonts w:ascii="Calibri" w:hAnsi="Calibri" w:cs="Calibri"/>
          <w:sz w:val="21"/>
          <w:szCs w:val="21"/>
        </w:rPr>
        <w:t>ateriału i sprzętu / narzędzi;</w:t>
      </w:r>
      <w:r w:rsidR="00384D90" w:rsidRPr="00BB4229">
        <w:rPr>
          <w:rFonts w:ascii="Calibri" w:hAnsi="Calibri" w:cs="Calibri"/>
          <w:sz w:val="21"/>
          <w:szCs w:val="21"/>
        </w:rPr>
        <w:t xml:space="preserve"> </w:t>
      </w:r>
      <w:r w:rsidR="00384D90" w:rsidRPr="00BB4229">
        <w:rPr>
          <w:rFonts w:asciiTheme="minorHAnsi" w:hAnsiTheme="minorHAnsi" w:cstheme="minorHAnsi"/>
          <w:sz w:val="21"/>
          <w:szCs w:val="21"/>
        </w:rPr>
        <w:t>zamawiający dopuszcza wjazd na obiekty Sosnowieckich Wodociągów tylko pojazdów realizujących dostawy materiałów / urządzeń, pojazdów dozoru, itp.;</w:t>
      </w:r>
    </w:p>
    <w:p w14:paraId="6C16C43B" w14:textId="5409A6D0" w:rsidR="00A53277" w:rsidRPr="00BB4229" w:rsidRDefault="00A53277" w:rsidP="00A53277">
      <w:pPr>
        <w:numPr>
          <w:ilvl w:val="0"/>
          <w:numId w:val="44"/>
        </w:numPr>
        <w:tabs>
          <w:tab w:val="left" w:pos="851"/>
        </w:tabs>
        <w:ind w:left="851" w:hanging="425"/>
        <w:jc w:val="both"/>
        <w:rPr>
          <w:rFonts w:ascii="Calibri" w:hAnsi="Calibri" w:cs="Calibri"/>
          <w:sz w:val="21"/>
          <w:szCs w:val="21"/>
        </w:rPr>
      </w:pPr>
      <w:r w:rsidRPr="00BB4229">
        <w:rPr>
          <w:rFonts w:ascii="Calibri" w:hAnsi="Calibri" w:cs="Calibri"/>
          <w:sz w:val="21"/>
          <w:szCs w:val="21"/>
        </w:rPr>
        <w:t xml:space="preserve">Prace montażowe będą wykonywane po dopuszczeniu do ich realizacji przez zamawiającego i pod jego nadzorem; prace wykonywane w trakcie godzin pracy, należy prowadzić w taki sposób, aby nie zakłócały </w:t>
      </w:r>
      <w:r w:rsidRPr="00BB4229">
        <w:rPr>
          <w:rFonts w:ascii="Calibri" w:hAnsi="Calibri" w:cs="Calibri"/>
          <w:spacing w:val="-4"/>
          <w:sz w:val="21"/>
          <w:szCs w:val="21"/>
        </w:rPr>
        <w:t>prawidłowego funkcjonowania obiektów zamawiającego</w:t>
      </w:r>
      <w:r w:rsidRPr="00BB4229">
        <w:rPr>
          <w:rFonts w:ascii="Calibri" w:hAnsi="Calibri" w:cs="Calibri"/>
          <w:sz w:val="21"/>
          <w:szCs w:val="21"/>
        </w:rPr>
        <w:t>;</w:t>
      </w:r>
    </w:p>
    <w:p w14:paraId="407305CB" w14:textId="77777777" w:rsidR="00A53277" w:rsidRDefault="00A53277" w:rsidP="00A53277">
      <w:pPr>
        <w:numPr>
          <w:ilvl w:val="0"/>
          <w:numId w:val="44"/>
        </w:numPr>
        <w:tabs>
          <w:tab w:val="left" w:pos="851"/>
        </w:tabs>
        <w:ind w:left="851" w:hanging="425"/>
        <w:jc w:val="both"/>
        <w:rPr>
          <w:rFonts w:ascii="Calibri" w:hAnsi="Calibri" w:cs="Calibri"/>
          <w:sz w:val="21"/>
          <w:szCs w:val="21"/>
        </w:rPr>
      </w:pPr>
      <w:r w:rsidRPr="00B62375">
        <w:rPr>
          <w:rFonts w:ascii="Calibri" w:hAnsi="Calibri" w:cs="Calibri"/>
          <w:sz w:val="21"/>
          <w:szCs w:val="21"/>
        </w:rPr>
        <w:t>Wykonawca winien każdego dnia po zakończeniu prac, doprowadzić obiekt do stanu czystości, w stopniu pozwalającym na korzystanie z niego pracownikom i klientom Sosnowieckich Wodociągów S.A.;</w:t>
      </w:r>
    </w:p>
    <w:p w14:paraId="17B2080D" w14:textId="77777777" w:rsidR="00A53277" w:rsidRDefault="00A53277" w:rsidP="00A53277">
      <w:pPr>
        <w:numPr>
          <w:ilvl w:val="0"/>
          <w:numId w:val="44"/>
        </w:numPr>
        <w:tabs>
          <w:tab w:val="left" w:pos="851"/>
        </w:tabs>
        <w:ind w:left="851" w:hanging="425"/>
        <w:jc w:val="both"/>
        <w:rPr>
          <w:rFonts w:ascii="Calibri" w:hAnsi="Calibri" w:cs="Calibri"/>
          <w:sz w:val="21"/>
          <w:szCs w:val="21"/>
        </w:rPr>
      </w:pPr>
      <w:r w:rsidRPr="00B54349">
        <w:rPr>
          <w:rFonts w:ascii="Calibri" w:hAnsi="Calibri" w:cs="Calibri"/>
          <w:color w:val="000000"/>
          <w:spacing w:val="-4"/>
          <w:sz w:val="21"/>
          <w:szCs w:val="21"/>
        </w:rPr>
        <w:t xml:space="preserve">Prace winny być prowadzone w dni robocze, w godzinach 8.00 ÷ 20.00, a </w:t>
      </w:r>
      <w:r w:rsidRPr="00B54349">
        <w:rPr>
          <w:rFonts w:ascii="Calibri" w:hAnsi="Calibri" w:cs="Calibri"/>
          <w:sz w:val="21"/>
          <w:szCs w:val="21"/>
        </w:rPr>
        <w:t xml:space="preserve">prace głośne należy wykonywać w godzinach </w:t>
      </w:r>
      <w:r w:rsidRPr="00B54349">
        <w:rPr>
          <w:rFonts w:ascii="Calibri" w:hAnsi="Calibri" w:cs="Calibri"/>
          <w:color w:val="000000"/>
          <w:spacing w:val="-4"/>
          <w:sz w:val="21"/>
          <w:szCs w:val="21"/>
        </w:rPr>
        <w:t>15.00 ÷ 20.00;</w:t>
      </w:r>
      <w:r w:rsidRPr="00B54349">
        <w:rPr>
          <w:rFonts w:ascii="Calibri" w:hAnsi="Calibri" w:cs="Calibri"/>
          <w:color w:val="000000"/>
          <w:sz w:val="21"/>
          <w:szCs w:val="21"/>
        </w:rPr>
        <w:t xml:space="preserve"> </w:t>
      </w:r>
      <w:r w:rsidRPr="00B54349">
        <w:rPr>
          <w:rFonts w:ascii="Calibri" w:hAnsi="Calibri" w:cs="Calibri"/>
          <w:color w:val="000000"/>
          <w:spacing w:val="-4"/>
          <w:sz w:val="21"/>
          <w:szCs w:val="21"/>
        </w:rPr>
        <w:t>w uzasadnionych przypadkach zamawiający może wyrazić zgodę na prowadzenie prac również w innych</w:t>
      </w:r>
      <w:r w:rsidRPr="00B54349">
        <w:rPr>
          <w:rFonts w:ascii="Calibri" w:hAnsi="Calibri" w:cs="Calibri"/>
          <w:color w:val="000000"/>
          <w:spacing w:val="-2"/>
          <w:sz w:val="21"/>
          <w:szCs w:val="21"/>
        </w:rPr>
        <w:t xml:space="preserve"> godzinach i dniach, pod warunkiem każdorazowego uzgodnienie prze</w:t>
      </w:r>
      <w:r w:rsidRPr="00B54349">
        <w:rPr>
          <w:rFonts w:ascii="Calibri" w:hAnsi="Calibri" w:cs="Calibri"/>
          <w:spacing w:val="-2"/>
          <w:sz w:val="21"/>
          <w:szCs w:val="21"/>
        </w:rPr>
        <w:t>z wykonawcę warunków</w:t>
      </w:r>
      <w:r w:rsidRPr="00B54349">
        <w:rPr>
          <w:rFonts w:ascii="Calibri" w:hAnsi="Calibri" w:cs="Calibri"/>
          <w:sz w:val="21"/>
          <w:szCs w:val="21"/>
        </w:rPr>
        <w:t xml:space="preserve"> realizacji prac;</w:t>
      </w:r>
    </w:p>
    <w:p w14:paraId="23EBA341" w14:textId="77777777" w:rsidR="00A53277" w:rsidRPr="00B54349" w:rsidRDefault="00A53277" w:rsidP="00A53277">
      <w:pPr>
        <w:numPr>
          <w:ilvl w:val="0"/>
          <w:numId w:val="44"/>
        </w:numPr>
        <w:tabs>
          <w:tab w:val="left" w:pos="851"/>
        </w:tabs>
        <w:ind w:left="851" w:hanging="425"/>
        <w:jc w:val="both"/>
        <w:rPr>
          <w:rFonts w:ascii="Calibri" w:hAnsi="Calibri" w:cs="Calibri"/>
          <w:sz w:val="21"/>
          <w:szCs w:val="21"/>
        </w:rPr>
      </w:pPr>
      <w:r w:rsidRPr="00B54349">
        <w:rPr>
          <w:rFonts w:ascii="Calibri" w:hAnsi="Calibri" w:cs="Calibri"/>
          <w:color w:val="000000"/>
          <w:sz w:val="21"/>
          <w:szCs w:val="21"/>
        </w:rPr>
        <w:t xml:space="preserve">Prace winny być wykonane zgodnie z obowiązującymi w tym zakresie przepisami BHP i p.poż.; nadzór w zakresie organizacji pracy oraz przestrzegania obowiązujących przepisów BHP i p.poż. przez pracowników </w:t>
      </w:r>
      <w:r w:rsidRPr="00B54349">
        <w:rPr>
          <w:rFonts w:ascii="Calibri" w:hAnsi="Calibri" w:cs="Calibri"/>
          <w:bCs/>
          <w:color w:val="000000"/>
          <w:sz w:val="21"/>
          <w:szCs w:val="21"/>
        </w:rPr>
        <w:t>wykonawcy,</w:t>
      </w:r>
      <w:r w:rsidRPr="00B54349">
        <w:rPr>
          <w:rFonts w:ascii="Calibri" w:hAnsi="Calibri" w:cs="Calibri"/>
          <w:color w:val="000000"/>
          <w:sz w:val="21"/>
          <w:szCs w:val="21"/>
        </w:rPr>
        <w:t xml:space="preserve"> winien być sprawowany przez jego dozór;</w:t>
      </w:r>
    </w:p>
    <w:p w14:paraId="21E2C7DC" w14:textId="480426EF" w:rsidR="00A53277" w:rsidRPr="00B54349" w:rsidRDefault="00A53277" w:rsidP="00A53277">
      <w:pPr>
        <w:numPr>
          <w:ilvl w:val="0"/>
          <w:numId w:val="44"/>
        </w:numPr>
        <w:tabs>
          <w:tab w:val="left" w:pos="851"/>
        </w:tabs>
        <w:ind w:left="851" w:hanging="425"/>
        <w:jc w:val="both"/>
        <w:rPr>
          <w:rFonts w:ascii="Calibri" w:hAnsi="Calibri" w:cs="Calibri"/>
          <w:sz w:val="21"/>
          <w:szCs w:val="21"/>
        </w:rPr>
      </w:pPr>
      <w:r w:rsidRPr="00B54349">
        <w:rPr>
          <w:rFonts w:ascii="Calibri" w:eastAsia="Calibri" w:hAnsi="Calibri" w:cs="Calibri"/>
          <w:sz w:val="21"/>
          <w:szCs w:val="21"/>
        </w:rPr>
        <w:t>Zamawiający informuje, iż budyn</w:t>
      </w:r>
      <w:r w:rsidR="00DE3BD4">
        <w:rPr>
          <w:rFonts w:ascii="Calibri" w:eastAsia="Calibri" w:hAnsi="Calibri" w:cs="Calibri"/>
          <w:sz w:val="21"/>
          <w:szCs w:val="21"/>
        </w:rPr>
        <w:t>e</w:t>
      </w:r>
      <w:r w:rsidRPr="00B54349">
        <w:rPr>
          <w:rFonts w:ascii="Calibri" w:eastAsia="Calibri" w:hAnsi="Calibri" w:cs="Calibri"/>
          <w:sz w:val="21"/>
          <w:szCs w:val="21"/>
        </w:rPr>
        <w:t>k pełnią funkcję administracyjno–biurową i będ</w:t>
      </w:r>
      <w:r w:rsidR="00DE3BD4">
        <w:rPr>
          <w:rFonts w:ascii="Calibri" w:eastAsia="Calibri" w:hAnsi="Calibri" w:cs="Calibri"/>
          <w:sz w:val="21"/>
          <w:szCs w:val="21"/>
        </w:rPr>
        <w:t>zie</w:t>
      </w:r>
      <w:r w:rsidRPr="00B54349">
        <w:rPr>
          <w:rFonts w:ascii="Calibri" w:eastAsia="Calibri" w:hAnsi="Calibri" w:cs="Calibri"/>
          <w:sz w:val="21"/>
          <w:szCs w:val="21"/>
        </w:rPr>
        <w:t xml:space="preserve"> użytkowan</w:t>
      </w:r>
      <w:r w:rsidR="00DE3BD4">
        <w:rPr>
          <w:rFonts w:ascii="Calibri" w:eastAsia="Calibri" w:hAnsi="Calibri" w:cs="Calibri"/>
          <w:sz w:val="21"/>
          <w:szCs w:val="21"/>
        </w:rPr>
        <w:t>y</w:t>
      </w:r>
      <w:r w:rsidRPr="00B54349">
        <w:rPr>
          <w:rFonts w:ascii="Calibri" w:eastAsia="Calibri" w:hAnsi="Calibri" w:cs="Calibri"/>
          <w:sz w:val="21"/>
          <w:szCs w:val="21"/>
        </w:rPr>
        <w:t xml:space="preserve"> w czasie realizacji prac; w związku z powyższym wykonawca winien tak organizować prace, aby nie utrudniać pracy osobom tam zatrudnionym (szczególnie dotyczy to prac wywołujących nadmierny hałas); bez względu na stan, zakres </w:t>
      </w:r>
      <w:r w:rsidRPr="00B54349">
        <w:rPr>
          <w:rFonts w:ascii="Calibri" w:eastAsia="Calibri" w:hAnsi="Calibri" w:cs="Calibri"/>
          <w:sz w:val="21"/>
          <w:szCs w:val="21"/>
        </w:rPr>
        <w:br/>
        <w:t>i zaawansowanie prac, zamawiający zastrzega sobie prawo przerwania prac, które zakłócać będą prace poszczególnych działów / zespołów;</w:t>
      </w:r>
    </w:p>
    <w:p w14:paraId="141A1532" w14:textId="77777777" w:rsidR="00A53277" w:rsidRPr="005506FE" w:rsidRDefault="00A53277" w:rsidP="00A53277">
      <w:pPr>
        <w:numPr>
          <w:ilvl w:val="0"/>
          <w:numId w:val="44"/>
        </w:numPr>
        <w:tabs>
          <w:tab w:val="left" w:pos="851"/>
        </w:tabs>
        <w:ind w:left="851" w:hanging="425"/>
        <w:jc w:val="both"/>
        <w:rPr>
          <w:rFonts w:ascii="Calibri" w:hAnsi="Calibri" w:cs="Calibri"/>
          <w:sz w:val="21"/>
          <w:szCs w:val="21"/>
        </w:rPr>
      </w:pPr>
      <w:r w:rsidRPr="00B54349">
        <w:rPr>
          <w:rFonts w:ascii="Calibri" w:eastAsia="Calibri" w:hAnsi="Calibri" w:cs="Calibri"/>
          <w:sz w:val="21"/>
          <w:szCs w:val="21"/>
        </w:rPr>
        <w:t>Przy wykonywaniu prac montażowych, szczególnie w pomieszczeniach wewnętrznych,</w:t>
      </w:r>
      <w:r w:rsidRPr="00B54349">
        <w:rPr>
          <w:rFonts w:ascii="Calibri" w:hAnsi="Calibri" w:cs="Calibri"/>
          <w:sz w:val="21"/>
          <w:szCs w:val="21"/>
        </w:rPr>
        <w:t xml:space="preserve"> </w:t>
      </w:r>
      <w:r w:rsidRPr="00B54349">
        <w:rPr>
          <w:rFonts w:ascii="Calibri" w:eastAsia="Calibri" w:hAnsi="Calibri" w:cs="Calibri"/>
          <w:sz w:val="21"/>
          <w:szCs w:val="21"/>
        </w:rPr>
        <w:t>należy odpowiednio zabezpieczyć wyposażenie pomieszczeń przed kurzem, pyłem i innymi</w:t>
      </w:r>
      <w:r w:rsidRPr="00B54349">
        <w:rPr>
          <w:rFonts w:ascii="Calibri" w:hAnsi="Calibri" w:cs="Calibri"/>
          <w:sz w:val="21"/>
          <w:szCs w:val="21"/>
        </w:rPr>
        <w:t xml:space="preserve"> </w:t>
      </w:r>
      <w:r w:rsidRPr="00B54349">
        <w:rPr>
          <w:rFonts w:ascii="Calibri" w:eastAsia="Calibri" w:hAnsi="Calibri" w:cs="Calibri"/>
          <w:sz w:val="21"/>
          <w:szCs w:val="21"/>
        </w:rPr>
        <w:t>zanieczyszczeniami;</w:t>
      </w:r>
    </w:p>
    <w:p w14:paraId="47ABE393" w14:textId="77777777" w:rsidR="00A53277" w:rsidRPr="005506FE" w:rsidRDefault="00A53277" w:rsidP="00A53277">
      <w:pPr>
        <w:numPr>
          <w:ilvl w:val="0"/>
          <w:numId w:val="44"/>
        </w:numPr>
        <w:tabs>
          <w:tab w:val="left" w:pos="851"/>
        </w:tabs>
        <w:ind w:left="851" w:hanging="425"/>
        <w:jc w:val="both"/>
        <w:rPr>
          <w:rFonts w:ascii="Calibri" w:hAnsi="Calibri" w:cs="Calibri"/>
          <w:sz w:val="21"/>
          <w:szCs w:val="21"/>
        </w:rPr>
      </w:pPr>
      <w:r w:rsidRPr="005506FE">
        <w:rPr>
          <w:rFonts w:ascii="Calibri" w:hAnsi="Calibri" w:cs="Calibri"/>
          <w:color w:val="000000"/>
          <w:sz w:val="21"/>
          <w:szCs w:val="21"/>
        </w:rPr>
        <w:t xml:space="preserve">Wykonawca zobowiązany będzie do: </w:t>
      </w:r>
    </w:p>
    <w:p w14:paraId="28465206" w14:textId="77777777" w:rsidR="00A53277" w:rsidRPr="00840AA8" w:rsidRDefault="00A53277" w:rsidP="00A53277">
      <w:pPr>
        <w:numPr>
          <w:ilvl w:val="0"/>
          <w:numId w:val="45"/>
        </w:numPr>
        <w:tabs>
          <w:tab w:val="left" w:pos="1276"/>
        </w:tabs>
        <w:ind w:left="1276" w:hanging="425"/>
        <w:jc w:val="both"/>
        <w:rPr>
          <w:rFonts w:ascii="Calibri" w:hAnsi="Calibri" w:cs="Calibri"/>
          <w:bCs/>
          <w:sz w:val="21"/>
          <w:szCs w:val="21"/>
        </w:rPr>
      </w:pPr>
      <w:r w:rsidRPr="00840AA8">
        <w:rPr>
          <w:rFonts w:ascii="Calibri" w:hAnsi="Calibri" w:cs="Calibri"/>
          <w:sz w:val="21"/>
          <w:szCs w:val="21"/>
        </w:rPr>
        <w:t>prowadzenia prac w sposób niepowodujący dewastacji budynku i terenów przyległych,</w:t>
      </w:r>
    </w:p>
    <w:p w14:paraId="2CC57EEE" w14:textId="77777777" w:rsidR="00A53277" w:rsidRPr="00840AA8" w:rsidRDefault="00A53277" w:rsidP="00A53277">
      <w:pPr>
        <w:numPr>
          <w:ilvl w:val="0"/>
          <w:numId w:val="45"/>
        </w:numPr>
        <w:tabs>
          <w:tab w:val="left" w:pos="1276"/>
        </w:tabs>
        <w:ind w:left="1276" w:hanging="425"/>
        <w:jc w:val="both"/>
        <w:rPr>
          <w:rFonts w:ascii="Calibri" w:hAnsi="Calibri" w:cs="Calibri"/>
          <w:bCs/>
          <w:sz w:val="21"/>
          <w:szCs w:val="21"/>
        </w:rPr>
      </w:pPr>
      <w:r w:rsidRPr="00840AA8">
        <w:rPr>
          <w:rFonts w:ascii="Calibri" w:hAnsi="Calibri" w:cs="Calibri"/>
          <w:bCs/>
          <w:sz w:val="21"/>
          <w:szCs w:val="21"/>
        </w:rPr>
        <w:t>zabezpieczenia przed zakurzeniem innych pomieszczeń biurowych; w celu ograniczenia zapylenia, zaleca się stosowanie odkurzacza (jako odciągu) przy wszelkiego rodzaju wierceniach,</w:t>
      </w:r>
    </w:p>
    <w:p w14:paraId="2FA346A1" w14:textId="77777777" w:rsidR="00A53277" w:rsidRPr="00840AA8" w:rsidRDefault="00A53277" w:rsidP="00A53277">
      <w:pPr>
        <w:numPr>
          <w:ilvl w:val="0"/>
          <w:numId w:val="45"/>
        </w:numPr>
        <w:tabs>
          <w:tab w:val="left" w:pos="1276"/>
        </w:tabs>
        <w:ind w:left="1276" w:hanging="425"/>
        <w:jc w:val="both"/>
        <w:rPr>
          <w:rFonts w:ascii="Calibri" w:hAnsi="Calibri" w:cs="Calibri"/>
          <w:bCs/>
          <w:sz w:val="21"/>
          <w:szCs w:val="21"/>
        </w:rPr>
      </w:pPr>
      <w:r w:rsidRPr="00840AA8">
        <w:rPr>
          <w:rFonts w:ascii="Calibri" w:hAnsi="Calibri" w:cs="Calibri"/>
          <w:spacing w:val="-4"/>
          <w:sz w:val="21"/>
          <w:szCs w:val="21"/>
        </w:rPr>
        <w:t>po zakończeniu prac – każdorazowego uporządkowania i przywrócenia miejsca</w:t>
      </w:r>
      <w:r w:rsidRPr="00840AA8">
        <w:rPr>
          <w:rFonts w:ascii="Calibri" w:hAnsi="Calibri" w:cs="Calibri"/>
          <w:sz w:val="21"/>
          <w:szCs w:val="21"/>
        </w:rPr>
        <w:t xml:space="preserve"> pracy do stanu</w:t>
      </w:r>
      <w:r>
        <w:rPr>
          <w:rFonts w:ascii="Calibri" w:hAnsi="Calibri" w:cs="Calibri"/>
          <w:sz w:val="21"/>
          <w:szCs w:val="21"/>
        </w:rPr>
        <w:t xml:space="preserve"> </w:t>
      </w:r>
      <w:r w:rsidRPr="00840AA8">
        <w:rPr>
          <w:rFonts w:ascii="Calibri" w:hAnsi="Calibri" w:cs="Calibri"/>
          <w:sz w:val="21"/>
          <w:szCs w:val="21"/>
        </w:rPr>
        <w:t>pierwotnej czystości;</w:t>
      </w:r>
    </w:p>
    <w:p w14:paraId="25D963FC" w14:textId="77777777" w:rsidR="00A53277" w:rsidRDefault="00A53277" w:rsidP="00A53277">
      <w:pPr>
        <w:numPr>
          <w:ilvl w:val="0"/>
          <w:numId w:val="44"/>
        </w:numPr>
        <w:tabs>
          <w:tab w:val="left" w:pos="851"/>
        </w:tabs>
        <w:ind w:left="851" w:hanging="425"/>
        <w:jc w:val="both"/>
        <w:rPr>
          <w:rFonts w:ascii="Calibri" w:hAnsi="Calibri" w:cs="Calibri"/>
          <w:sz w:val="21"/>
          <w:szCs w:val="21"/>
        </w:rPr>
      </w:pPr>
      <w:r w:rsidRPr="005506FE">
        <w:rPr>
          <w:rFonts w:ascii="Calibri" w:hAnsi="Calibri" w:cs="Calibri"/>
          <w:sz w:val="21"/>
          <w:szCs w:val="21"/>
        </w:rPr>
        <w:t>Na centralach klimatyzacyjnych wykonawca winien umocować (na trwałe) tabliczki znamionowe;</w:t>
      </w:r>
    </w:p>
    <w:p w14:paraId="1FDD77B1" w14:textId="77777777" w:rsidR="00A53277" w:rsidRDefault="00A53277" w:rsidP="00A53277">
      <w:pPr>
        <w:numPr>
          <w:ilvl w:val="0"/>
          <w:numId w:val="44"/>
        </w:numPr>
        <w:tabs>
          <w:tab w:val="left" w:pos="851"/>
        </w:tabs>
        <w:ind w:left="851" w:hanging="425"/>
        <w:jc w:val="both"/>
        <w:rPr>
          <w:rFonts w:ascii="Calibri" w:hAnsi="Calibri" w:cs="Calibri"/>
          <w:sz w:val="21"/>
          <w:szCs w:val="21"/>
        </w:rPr>
      </w:pPr>
      <w:r w:rsidRPr="00611860">
        <w:rPr>
          <w:rFonts w:ascii="Calibri" w:hAnsi="Calibri" w:cs="Calibri"/>
          <w:sz w:val="21"/>
          <w:szCs w:val="21"/>
        </w:rPr>
        <w:t xml:space="preserve">Po zakończeniu prac montażowych, a przed odbiorem </w:t>
      </w:r>
      <w:r>
        <w:rPr>
          <w:rFonts w:ascii="Calibri" w:hAnsi="Calibri" w:cs="Calibri"/>
          <w:sz w:val="21"/>
          <w:szCs w:val="21"/>
        </w:rPr>
        <w:t>zamontowanych urządzeń</w:t>
      </w:r>
      <w:r w:rsidRPr="00611860">
        <w:rPr>
          <w:rFonts w:ascii="Calibri" w:hAnsi="Calibri" w:cs="Calibri"/>
          <w:sz w:val="21"/>
          <w:szCs w:val="21"/>
        </w:rPr>
        <w:t>, wykonawca winien będzie:</w:t>
      </w:r>
    </w:p>
    <w:p w14:paraId="0E457D2C" w14:textId="77777777" w:rsidR="00A53277" w:rsidRPr="00D557C7" w:rsidRDefault="00A53277" w:rsidP="00A53277">
      <w:pPr>
        <w:numPr>
          <w:ilvl w:val="0"/>
          <w:numId w:val="46"/>
        </w:numPr>
        <w:tabs>
          <w:tab w:val="left" w:pos="1276"/>
        </w:tabs>
        <w:spacing w:line="276" w:lineRule="auto"/>
        <w:ind w:left="1276" w:hanging="425"/>
        <w:jc w:val="both"/>
        <w:rPr>
          <w:rFonts w:ascii="Calibri" w:hAnsi="Calibri" w:cs="Calibri"/>
          <w:sz w:val="21"/>
          <w:szCs w:val="21"/>
        </w:rPr>
      </w:pPr>
      <w:r w:rsidRPr="00D557C7">
        <w:rPr>
          <w:rFonts w:ascii="Calibri" w:hAnsi="Calibri" w:cs="Calibri"/>
          <w:sz w:val="21"/>
          <w:szCs w:val="21"/>
        </w:rPr>
        <w:t>przeprowadzić 7-dniowy rozruch, zakończony protokołem z rozruchu; przedmiotowy protokół winien zostać podpisany przez przedstawicieli obu stron – wykonawcy i zamawiającego oraz potwierdzać bezusterkową pracę urządzeń,</w:t>
      </w:r>
    </w:p>
    <w:p w14:paraId="1ADFB97C" w14:textId="15AB6EB7" w:rsidR="00A53277" w:rsidRPr="00D557C7" w:rsidRDefault="00A53277" w:rsidP="00A53277">
      <w:pPr>
        <w:numPr>
          <w:ilvl w:val="0"/>
          <w:numId w:val="46"/>
        </w:numPr>
        <w:tabs>
          <w:tab w:val="left" w:pos="1276"/>
        </w:tabs>
        <w:spacing w:line="276" w:lineRule="auto"/>
        <w:ind w:left="1276" w:hanging="425"/>
        <w:jc w:val="both"/>
        <w:rPr>
          <w:rFonts w:ascii="Calibri" w:hAnsi="Calibri" w:cs="Calibri"/>
          <w:sz w:val="21"/>
          <w:szCs w:val="21"/>
        </w:rPr>
      </w:pPr>
      <w:r w:rsidRPr="00D557C7">
        <w:rPr>
          <w:rFonts w:ascii="Calibri" w:hAnsi="Calibri" w:cs="Calibri"/>
          <w:sz w:val="21"/>
          <w:szCs w:val="21"/>
        </w:rPr>
        <w:t>przeszkolić przedstawicieli zamawiającego (użytkowników) w zakresie obsługi urządzeń (</w:t>
      </w:r>
      <w:r w:rsidR="003E4E6A">
        <w:rPr>
          <w:rFonts w:ascii="Calibri" w:hAnsi="Calibri" w:cs="Calibri"/>
          <w:sz w:val="21"/>
          <w:szCs w:val="21"/>
        </w:rPr>
        <w:t xml:space="preserve">max 10 </w:t>
      </w:r>
      <w:r w:rsidRPr="00D557C7">
        <w:rPr>
          <w:rFonts w:ascii="Calibri" w:hAnsi="Calibri" w:cs="Calibri"/>
          <w:sz w:val="21"/>
          <w:szCs w:val="21"/>
        </w:rPr>
        <w:t>pracowników</w:t>
      </w:r>
      <w:r w:rsidR="003E4E6A">
        <w:rPr>
          <w:rFonts w:ascii="Calibri" w:hAnsi="Calibri" w:cs="Calibri"/>
          <w:sz w:val="21"/>
          <w:szCs w:val="21"/>
        </w:rPr>
        <w:t xml:space="preserve"> / użytkowników</w:t>
      </w:r>
      <w:r w:rsidR="00E320FD">
        <w:rPr>
          <w:rFonts w:ascii="Calibri" w:hAnsi="Calibri" w:cs="Calibri"/>
          <w:sz w:val="21"/>
          <w:szCs w:val="21"/>
        </w:rPr>
        <w:t>)</w:t>
      </w:r>
      <w:r w:rsidRPr="00D557C7">
        <w:rPr>
          <w:rFonts w:ascii="Calibri" w:hAnsi="Calibri" w:cs="Calibri"/>
          <w:sz w:val="21"/>
          <w:szCs w:val="21"/>
        </w:rPr>
        <w:t>;</w:t>
      </w:r>
    </w:p>
    <w:p w14:paraId="662C1232" w14:textId="77777777" w:rsidR="00A53277" w:rsidRDefault="00A53277" w:rsidP="00A53277">
      <w:pPr>
        <w:numPr>
          <w:ilvl w:val="0"/>
          <w:numId w:val="44"/>
        </w:numPr>
        <w:tabs>
          <w:tab w:val="left" w:pos="851"/>
        </w:tabs>
        <w:ind w:left="851" w:hanging="425"/>
        <w:jc w:val="both"/>
        <w:rPr>
          <w:rFonts w:ascii="Calibri" w:hAnsi="Calibri" w:cs="Calibri"/>
          <w:sz w:val="21"/>
          <w:szCs w:val="21"/>
        </w:rPr>
      </w:pPr>
      <w:r w:rsidRPr="00FF73CE">
        <w:rPr>
          <w:rFonts w:ascii="Calibri" w:hAnsi="Calibri" w:cs="Calibri"/>
          <w:sz w:val="21"/>
          <w:szCs w:val="21"/>
        </w:rPr>
        <w:t>Przed wdrożeniem urządzeń do eksploatacji wykonawca winien wykonać wymagane pomiary zabudowanych urządzeń (w tym ochrony przeciwporażeniowej) i przekazać zamawiającemu protokoły z pozytywnymi wynikami przeprowadzonych pomiarów;</w:t>
      </w:r>
    </w:p>
    <w:p w14:paraId="43C2EF7E" w14:textId="77777777" w:rsidR="00A53277" w:rsidRDefault="00A53277" w:rsidP="00A53277">
      <w:pPr>
        <w:numPr>
          <w:ilvl w:val="0"/>
          <w:numId w:val="44"/>
        </w:numPr>
        <w:tabs>
          <w:tab w:val="left" w:pos="851"/>
        </w:tabs>
        <w:ind w:left="851" w:hanging="425"/>
        <w:jc w:val="both"/>
        <w:rPr>
          <w:rFonts w:ascii="Calibri" w:hAnsi="Calibri" w:cs="Calibri"/>
          <w:sz w:val="21"/>
          <w:szCs w:val="21"/>
        </w:rPr>
      </w:pPr>
      <w:r w:rsidRPr="00FF73CE">
        <w:rPr>
          <w:rFonts w:ascii="Calibri" w:hAnsi="Calibri" w:cs="Calibri"/>
          <w:sz w:val="21"/>
          <w:szCs w:val="21"/>
        </w:rPr>
        <w:t>Każde wyłączenie / zmiana układu zasilania w ramach obiektu, wymaga uzyskania zgody zamawiającego i winno być wykonywane na warunkach przez niego określonych;</w:t>
      </w:r>
    </w:p>
    <w:p w14:paraId="286A7AC2" w14:textId="77777777" w:rsidR="00A53277" w:rsidRDefault="00A53277" w:rsidP="00A53277">
      <w:pPr>
        <w:numPr>
          <w:ilvl w:val="0"/>
          <w:numId w:val="44"/>
        </w:numPr>
        <w:tabs>
          <w:tab w:val="left" w:pos="851"/>
        </w:tabs>
        <w:ind w:left="851" w:hanging="425"/>
        <w:jc w:val="both"/>
        <w:rPr>
          <w:rFonts w:ascii="Calibri" w:hAnsi="Calibri" w:cs="Calibri"/>
          <w:sz w:val="21"/>
          <w:szCs w:val="21"/>
        </w:rPr>
      </w:pPr>
      <w:r w:rsidRPr="00FF73CE">
        <w:rPr>
          <w:rFonts w:ascii="Calibri" w:hAnsi="Calibri" w:cs="Calibri"/>
          <w:sz w:val="21"/>
          <w:szCs w:val="21"/>
        </w:rPr>
        <w:t>Po zakończeniu prac wykonawca zobowiązany będzie uporządkować miejsce prowadzenia prac i przekazać je zamawiającemu w terminie poprzedzającym odbiór przedmiotu zamówienia.</w:t>
      </w:r>
    </w:p>
    <w:p w14:paraId="19F67FE8" w14:textId="24F3923B" w:rsidR="00DA59C1" w:rsidRPr="00A53277" w:rsidRDefault="00A53277" w:rsidP="00424B88">
      <w:pPr>
        <w:pStyle w:val="Akapitzlist"/>
        <w:numPr>
          <w:ilvl w:val="0"/>
          <w:numId w:val="38"/>
        </w:numPr>
        <w:tabs>
          <w:tab w:val="left" w:pos="426"/>
        </w:tabs>
        <w:autoSpaceDE w:val="0"/>
        <w:autoSpaceDN w:val="0"/>
        <w:adjustRightInd w:val="0"/>
        <w:ind w:left="426" w:hanging="426"/>
        <w:jc w:val="both"/>
        <w:rPr>
          <w:rFonts w:ascii="Calibri" w:hAnsi="Calibri" w:cs="Calibri"/>
          <w:sz w:val="21"/>
          <w:szCs w:val="21"/>
        </w:rPr>
      </w:pPr>
      <w:r w:rsidRPr="00A53277">
        <w:rPr>
          <w:rFonts w:ascii="Calibri" w:hAnsi="Calibri" w:cs="Calibri"/>
          <w:sz w:val="21"/>
          <w:szCs w:val="21"/>
        </w:rPr>
        <w:t>Wymagania zamawiającego / obowiązki wykonawcy dotyczące</w:t>
      </w:r>
      <w:r>
        <w:rPr>
          <w:rFonts w:ascii="Calibri" w:hAnsi="Calibri" w:cs="Calibri"/>
          <w:sz w:val="21"/>
          <w:szCs w:val="21"/>
          <w:lang w:val="pl-PL"/>
        </w:rPr>
        <w:t xml:space="preserve"> </w:t>
      </w:r>
      <w:r w:rsidR="00DA59C1" w:rsidRPr="00A53277">
        <w:rPr>
          <w:rFonts w:ascii="Calibri" w:hAnsi="Calibri" w:cs="Calibri"/>
          <w:sz w:val="21"/>
          <w:szCs w:val="21"/>
        </w:rPr>
        <w:t>instalacji freonowych:</w:t>
      </w:r>
    </w:p>
    <w:p w14:paraId="51E75FA2" w14:textId="77777777" w:rsidR="002107B8" w:rsidRDefault="008808DA" w:rsidP="00BB4229">
      <w:pPr>
        <w:numPr>
          <w:ilvl w:val="0"/>
          <w:numId w:val="47"/>
        </w:numPr>
        <w:tabs>
          <w:tab w:val="left" w:pos="851"/>
        </w:tabs>
        <w:ind w:left="851" w:hanging="425"/>
        <w:jc w:val="both"/>
        <w:rPr>
          <w:rFonts w:ascii="Calibri" w:hAnsi="Calibri" w:cs="Calibri"/>
          <w:sz w:val="21"/>
          <w:szCs w:val="21"/>
        </w:rPr>
      </w:pPr>
      <w:r w:rsidRPr="008808DA">
        <w:rPr>
          <w:rFonts w:ascii="Calibri" w:hAnsi="Calibri" w:cs="Calibri"/>
          <w:spacing w:val="-2"/>
          <w:sz w:val="21"/>
          <w:szCs w:val="21"/>
        </w:rPr>
        <w:t xml:space="preserve">Instalacje </w:t>
      </w:r>
      <w:r>
        <w:rPr>
          <w:rFonts w:ascii="Calibri" w:hAnsi="Calibri" w:cs="Calibri"/>
          <w:spacing w:val="-2"/>
          <w:sz w:val="21"/>
          <w:szCs w:val="21"/>
        </w:rPr>
        <w:t xml:space="preserve">należy </w:t>
      </w:r>
      <w:r w:rsidRPr="008808DA">
        <w:rPr>
          <w:rFonts w:ascii="Calibri" w:hAnsi="Calibri" w:cs="Calibri"/>
          <w:spacing w:val="-2"/>
          <w:sz w:val="21"/>
          <w:szCs w:val="21"/>
        </w:rPr>
        <w:t xml:space="preserve">wykonać z rur miedzianych chłodniczych </w:t>
      </w:r>
      <w:r w:rsidRPr="008808DA">
        <w:rPr>
          <w:rStyle w:val="markedcontent"/>
          <w:rFonts w:ascii="Calibri" w:hAnsi="Calibri" w:cs="Calibri"/>
          <w:sz w:val="21"/>
          <w:szCs w:val="21"/>
        </w:rPr>
        <w:t>(</w:t>
      </w:r>
      <w:r>
        <w:rPr>
          <w:rStyle w:val="markedcontent"/>
          <w:rFonts w:ascii="Calibri" w:hAnsi="Calibri" w:cs="Calibri"/>
          <w:sz w:val="21"/>
          <w:szCs w:val="21"/>
        </w:rPr>
        <w:t xml:space="preserve">zamawiający </w:t>
      </w:r>
      <w:r w:rsidRPr="008808DA">
        <w:rPr>
          <w:rStyle w:val="markedcontent"/>
          <w:rFonts w:ascii="Calibri" w:hAnsi="Calibri" w:cs="Calibri"/>
          <w:sz w:val="21"/>
          <w:szCs w:val="21"/>
        </w:rPr>
        <w:t xml:space="preserve">nie </w:t>
      </w:r>
      <w:r>
        <w:rPr>
          <w:rStyle w:val="markedcontent"/>
          <w:rFonts w:ascii="Calibri" w:hAnsi="Calibri" w:cs="Calibri"/>
          <w:sz w:val="21"/>
          <w:szCs w:val="21"/>
        </w:rPr>
        <w:t>wyraża zgody na</w:t>
      </w:r>
      <w:r w:rsidRPr="008808DA">
        <w:rPr>
          <w:rStyle w:val="markedcontent"/>
          <w:rFonts w:ascii="Calibri" w:hAnsi="Calibri" w:cs="Calibri"/>
          <w:sz w:val="21"/>
          <w:szCs w:val="21"/>
        </w:rPr>
        <w:t xml:space="preserve"> </w:t>
      </w:r>
      <w:r>
        <w:rPr>
          <w:rStyle w:val="markedcontent"/>
          <w:rFonts w:ascii="Calibri" w:hAnsi="Calibri" w:cs="Calibri"/>
          <w:sz w:val="21"/>
          <w:szCs w:val="21"/>
        </w:rPr>
        <w:t>zastosowanie</w:t>
      </w:r>
      <w:r w:rsidRPr="008808DA">
        <w:rPr>
          <w:rStyle w:val="markedcontent"/>
          <w:rFonts w:ascii="Calibri" w:hAnsi="Calibri" w:cs="Calibri"/>
          <w:sz w:val="21"/>
          <w:szCs w:val="21"/>
        </w:rPr>
        <w:t xml:space="preserve"> rur ciepłowniczych ani sanitarnych)</w:t>
      </w:r>
      <w:r w:rsidRPr="008808DA">
        <w:rPr>
          <w:rFonts w:ascii="Calibri" w:hAnsi="Calibri" w:cs="Calibri"/>
          <w:spacing w:val="-2"/>
          <w:sz w:val="21"/>
          <w:szCs w:val="21"/>
        </w:rPr>
        <w:t>;</w:t>
      </w:r>
    </w:p>
    <w:p w14:paraId="6B3EBACE" w14:textId="77777777" w:rsidR="00F278F9" w:rsidRDefault="00F278F9" w:rsidP="002107B8">
      <w:pPr>
        <w:tabs>
          <w:tab w:val="left" w:pos="851"/>
        </w:tabs>
        <w:ind w:left="851"/>
        <w:jc w:val="both"/>
        <w:rPr>
          <w:rFonts w:ascii="Calibri" w:hAnsi="Calibri" w:cs="Calibri"/>
          <w:spacing w:val="-2"/>
          <w:sz w:val="21"/>
          <w:szCs w:val="21"/>
        </w:rPr>
      </w:pPr>
    </w:p>
    <w:p w14:paraId="2095A6BF" w14:textId="3CD8FBC0" w:rsidR="008808DA" w:rsidRPr="00BB4229" w:rsidRDefault="008808DA" w:rsidP="002107B8">
      <w:pPr>
        <w:tabs>
          <w:tab w:val="left" w:pos="851"/>
        </w:tabs>
        <w:ind w:left="851"/>
        <w:jc w:val="both"/>
        <w:rPr>
          <w:rFonts w:ascii="Calibri" w:hAnsi="Calibri" w:cs="Calibri"/>
          <w:sz w:val="21"/>
          <w:szCs w:val="21"/>
        </w:rPr>
      </w:pPr>
      <w:r w:rsidRPr="00BB4229">
        <w:rPr>
          <w:rFonts w:ascii="Calibri" w:hAnsi="Calibri" w:cs="Calibri"/>
          <w:spacing w:val="-2"/>
          <w:sz w:val="21"/>
          <w:szCs w:val="21"/>
        </w:rPr>
        <w:t>należy używać wyłącznie rur przeznaczonych do celów chłodniczych (typu Cu DHP</w:t>
      </w:r>
      <w:r w:rsidRPr="00BB4229">
        <w:rPr>
          <w:rFonts w:ascii="Calibri" w:hAnsi="Calibri" w:cs="Calibri"/>
          <w:sz w:val="21"/>
          <w:szCs w:val="21"/>
        </w:rPr>
        <w:t xml:space="preserve"> zgodnie z normą PN-EN 12735-1), odtłuszczonych</w:t>
      </w:r>
      <w:r w:rsidR="006A441F" w:rsidRPr="00BB4229">
        <w:rPr>
          <w:rFonts w:ascii="Calibri" w:hAnsi="Calibri" w:cs="Calibri"/>
          <w:sz w:val="21"/>
          <w:szCs w:val="21"/>
        </w:rPr>
        <w:t xml:space="preserve">, </w:t>
      </w:r>
      <w:r w:rsidRPr="00BB4229">
        <w:rPr>
          <w:rFonts w:ascii="Calibri" w:hAnsi="Calibri" w:cs="Calibri"/>
          <w:sz w:val="21"/>
          <w:szCs w:val="21"/>
        </w:rPr>
        <w:t>odtlenionych</w:t>
      </w:r>
      <w:r w:rsidR="006366EE" w:rsidRPr="00BB4229">
        <w:rPr>
          <w:rFonts w:ascii="Calibri" w:hAnsi="Calibri" w:cs="Calibri"/>
          <w:sz w:val="21"/>
          <w:szCs w:val="21"/>
        </w:rPr>
        <w:t xml:space="preserve"> </w:t>
      </w:r>
      <w:r w:rsidR="006A441F" w:rsidRPr="00BB4229">
        <w:rPr>
          <w:rFonts w:ascii="Calibri" w:hAnsi="Calibri" w:cs="Calibri"/>
          <w:sz w:val="21"/>
          <w:szCs w:val="21"/>
        </w:rPr>
        <w:t xml:space="preserve">i </w:t>
      </w:r>
      <w:r w:rsidR="006366EE" w:rsidRPr="00BB4229">
        <w:rPr>
          <w:rFonts w:ascii="Calibri" w:hAnsi="Calibri" w:cs="Calibri"/>
          <w:sz w:val="21"/>
          <w:szCs w:val="21"/>
        </w:rPr>
        <w:t xml:space="preserve">o </w:t>
      </w:r>
      <w:r w:rsidR="006366EE" w:rsidRPr="00BB4229">
        <w:rPr>
          <w:rFonts w:ascii="Calibri" w:hAnsi="Calibri" w:cs="Calibri"/>
          <w:spacing w:val="-2"/>
          <w:sz w:val="21"/>
          <w:szCs w:val="21"/>
        </w:rPr>
        <w:t>średnic</w:t>
      </w:r>
      <w:r w:rsidR="006A441F" w:rsidRPr="00BB4229">
        <w:rPr>
          <w:rFonts w:ascii="Calibri" w:hAnsi="Calibri" w:cs="Calibri"/>
          <w:spacing w:val="-2"/>
          <w:sz w:val="21"/>
          <w:szCs w:val="21"/>
        </w:rPr>
        <w:t>ach</w:t>
      </w:r>
      <w:r w:rsidR="006366EE" w:rsidRPr="00BB4229">
        <w:rPr>
          <w:rFonts w:ascii="Calibri" w:hAnsi="Calibri" w:cs="Calibri"/>
          <w:spacing w:val="-2"/>
          <w:sz w:val="21"/>
          <w:szCs w:val="21"/>
        </w:rPr>
        <w:t xml:space="preserve"> zgodn</w:t>
      </w:r>
      <w:r w:rsidR="006A441F" w:rsidRPr="00BB4229">
        <w:rPr>
          <w:rFonts w:ascii="Calibri" w:hAnsi="Calibri" w:cs="Calibri"/>
          <w:spacing w:val="-2"/>
          <w:sz w:val="21"/>
          <w:szCs w:val="21"/>
        </w:rPr>
        <w:t>ych</w:t>
      </w:r>
      <w:r w:rsidR="006366EE" w:rsidRPr="00BB4229">
        <w:rPr>
          <w:rFonts w:ascii="Calibri" w:hAnsi="Calibri" w:cs="Calibri"/>
          <w:spacing w:val="-2"/>
          <w:sz w:val="21"/>
          <w:szCs w:val="21"/>
        </w:rPr>
        <w:t xml:space="preserve"> z wymogami DTR urządzeń;</w:t>
      </w:r>
    </w:p>
    <w:p w14:paraId="282AC175" w14:textId="77777777" w:rsidR="008808DA" w:rsidRPr="008808DA" w:rsidRDefault="008808DA" w:rsidP="008C1E21">
      <w:pPr>
        <w:numPr>
          <w:ilvl w:val="0"/>
          <w:numId w:val="47"/>
        </w:numPr>
        <w:tabs>
          <w:tab w:val="left" w:pos="851"/>
        </w:tabs>
        <w:ind w:left="851" w:hanging="425"/>
        <w:jc w:val="both"/>
        <w:rPr>
          <w:rFonts w:ascii="Calibri" w:hAnsi="Calibri" w:cs="Calibri"/>
          <w:spacing w:val="-4"/>
          <w:sz w:val="21"/>
          <w:szCs w:val="21"/>
        </w:rPr>
      </w:pPr>
      <w:r w:rsidRPr="008808DA">
        <w:rPr>
          <w:rFonts w:ascii="Calibri" w:eastAsia="Calibri" w:hAnsi="Calibri" w:cs="Calibri"/>
          <w:spacing w:val="-4"/>
          <w:sz w:val="21"/>
          <w:szCs w:val="21"/>
        </w:rPr>
        <w:t>Mocowanie rur chłodniczych powinno wynikać z wytycznych technicznych dla danego</w:t>
      </w:r>
      <w:r w:rsidRPr="008808DA">
        <w:rPr>
          <w:rFonts w:ascii="Calibri" w:hAnsi="Calibri" w:cs="Calibri"/>
          <w:spacing w:val="-4"/>
          <w:sz w:val="21"/>
          <w:szCs w:val="21"/>
        </w:rPr>
        <w:t xml:space="preserve"> </w:t>
      </w:r>
      <w:r w:rsidRPr="008808DA">
        <w:rPr>
          <w:rFonts w:ascii="Calibri" w:eastAsia="Calibri" w:hAnsi="Calibri" w:cs="Calibri"/>
          <w:spacing w:val="-4"/>
          <w:sz w:val="21"/>
          <w:szCs w:val="21"/>
        </w:rPr>
        <w:t>przekroju i miejsca montażu;</w:t>
      </w:r>
    </w:p>
    <w:p w14:paraId="0B4C77B4" w14:textId="77777777" w:rsidR="008808DA" w:rsidRPr="008808DA" w:rsidRDefault="008808DA" w:rsidP="008C1E21">
      <w:pPr>
        <w:numPr>
          <w:ilvl w:val="0"/>
          <w:numId w:val="47"/>
        </w:numPr>
        <w:tabs>
          <w:tab w:val="left" w:pos="851"/>
        </w:tabs>
        <w:ind w:left="851" w:hanging="425"/>
        <w:jc w:val="both"/>
        <w:rPr>
          <w:rFonts w:ascii="Calibri" w:hAnsi="Calibri" w:cs="Calibri"/>
          <w:sz w:val="21"/>
          <w:szCs w:val="21"/>
        </w:rPr>
      </w:pPr>
      <w:r w:rsidRPr="008808DA">
        <w:rPr>
          <w:rFonts w:ascii="Calibri" w:eastAsia="Calibri" w:hAnsi="Calibri" w:cs="Calibri"/>
          <w:sz w:val="21"/>
          <w:szCs w:val="21"/>
        </w:rPr>
        <w:t>Przejścia instalacji przez przegrody budowlane winny odbywać się przez tuleje ochronne, właściwie wykonane i uszczelnione;</w:t>
      </w:r>
    </w:p>
    <w:p w14:paraId="0F98F1D6" w14:textId="0301FBAC" w:rsidR="008808DA" w:rsidRPr="008808DA" w:rsidRDefault="0082706B" w:rsidP="008C1E21">
      <w:pPr>
        <w:numPr>
          <w:ilvl w:val="0"/>
          <w:numId w:val="47"/>
        </w:numPr>
        <w:tabs>
          <w:tab w:val="left" w:pos="851"/>
        </w:tabs>
        <w:ind w:left="851" w:hanging="425"/>
        <w:jc w:val="both"/>
        <w:rPr>
          <w:rFonts w:ascii="Calibri" w:hAnsi="Calibri" w:cs="Calibri"/>
          <w:spacing w:val="-2"/>
          <w:sz w:val="21"/>
          <w:szCs w:val="21"/>
        </w:rPr>
      </w:pPr>
      <w:r>
        <w:rPr>
          <w:rFonts w:ascii="Calibri" w:hAnsi="Calibri" w:cs="Calibri"/>
          <w:spacing w:val="-2"/>
          <w:sz w:val="21"/>
          <w:szCs w:val="21"/>
        </w:rPr>
        <w:t>P</w:t>
      </w:r>
      <w:r w:rsidR="00B26AB2" w:rsidRPr="008808DA">
        <w:rPr>
          <w:rFonts w:ascii="Calibri" w:hAnsi="Calibri" w:cs="Calibri"/>
          <w:spacing w:val="-2"/>
          <w:sz w:val="21"/>
          <w:szCs w:val="21"/>
        </w:rPr>
        <w:t xml:space="preserve">o wykonaniu </w:t>
      </w:r>
      <w:r>
        <w:rPr>
          <w:rFonts w:ascii="Calibri" w:hAnsi="Calibri" w:cs="Calibri"/>
          <w:spacing w:val="-2"/>
          <w:sz w:val="21"/>
          <w:szCs w:val="21"/>
        </w:rPr>
        <w:t xml:space="preserve">instalacji a przed jej </w:t>
      </w:r>
      <w:r w:rsidR="008808DA" w:rsidRPr="008808DA">
        <w:rPr>
          <w:rFonts w:ascii="Calibri" w:hAnsi="Calibri" w:cs="Calibri"/>
          <w:spacing w:val="-2"/>
          <w:sz w:val="21"/>
          <w:szCs w:val="21"/>
        </w:rPr>
        <w:t>napełnieniem, należy przewody przedmuchać sprężonym azotem technicznym;</w:t>
      </w:r>
    </w:p>
    <w:p w14:paraId="7982501E" w14:textId="452115D0" w:rsidR="008808DA" w:rsidRPr="008808DA" w:rsidRDefault="008808DA" w:rsidP="008C1E21">
      <w:pPr>
        <w:numPr>
          <w:ilvl w:val="0"/>
          <w:numId w:val="47"/>
        </w:numPr>
        <w:tabs>
          <w:tab w:val="left" w:pos="851"/>
        </w:tabs>
        <w:ind w:left="851" w:hanging="425"/>
        <w:jc w:val="both"/>
        <w:rPr>
          <w:rFonts w:ascii="Calibri" w:hAnsi="Calibri" w:cs="Calibri"/>
          <w:sz w:val="21"/>
          <w:szCs w:val="21"/>
        </w:rPr>
      </w:pPr>
      <w:r w:rsidRPr="008808DA">
        <w:rPr>
          <w:rFonts w:ascii="Calibri" w:hAnsi="Calibri" w:cs="Calibri"/>
          <w:spacing w:val="-2"/>
          <w:sz w:val="21"/>
          <w:szCs w:val="21"/>
        </w:rPr>
        <w:t>Po uzyskaniu pozytywnej próby szczelności</w:t>
      </w:r>
      <w:r w:rsidR="00502DDB">
        <w:rPr>
          <w:rFonts w:ascii="Calibri" w:hAnsi="Calibri" w:cs="Calibri"/>
          <w:spacing w:val="-2"/>
          <w:sz w:val="21"/>
          <w:szCs w:val="21"/>
        </w:rPr>
        <w:t xml:space="preserve">, </w:t>
      </w:r>
      <w:r w:rsidRPr="008808DA">
        <w:rPr>
          <w:rFonts w:ascii="Calibri" w:hAnsi="Calibri" w:cs="Calibri"/>
          <w:spacing w:val="-2"/>
          <w:sz w:val="21"/>
          <w:szCs w:val="21"/>
        </w:rPr>
        <w:t>instalację</w:t>
      </w:r>
      <w:r>
        <w:rPr>
          <w:rFonts w:ascii="Calibri" w:hAnsi="Calibri" w:cs="Calibri"/>
          <w:spacing w:val="-2"/>
          <w:sz w:val="21"/>
          <w:szCs w:val="21"/>
        </w:rPr>
        <w:t xml:space="preserve"> należy</w:t>
      </w:r>
      <w:r w:rsidRPr="008808DA">
        <w:rPr>
          <w:rFonts w:ascii="Calibri" w:hAnsi="Calibri" w:cs="Calibri"/>
          <w:spacing w:val="-2"/>
          <w:sz w:val="21"/>
          <w:szCs w:val="21"/>
        </w:rPr>
        <w:t xml:space="preserve"> napełnić czynnikiem chłodniczym i przeprowadzić rozruch</w:t>
      </w:r>
      <w:r w:rsidRPr="008808DA">
        <w:rPr>
          <w:rFonts w:ascii="Calibri" w:hAnsi="Calibri" w:cs="Calibri"/>
          <w:sz w:val="21"/>
          <w:szCs w:val="21"/>
        </w:rPr>
        <w:t xml:space="preserve"> instalacji;</w:t>
      </w:r>
    </w:p>
    <w:p w14:paraId="174883A4" w14:textId="77777777" w:rsidR="008808DA" w:rsidRPr="008808DA" w:rsidRDefault="008808DA" w:rsidP="008C1E21">
      <w:pPr>
        <w:numPr>
          <w:ilvl w:val="0"/>
          <w:numId w:val="47"/>
        </w:numPr>
        <w:tabs>
          <w:tab w:val="left" w:pos="851"/>
        </w:tabs>
        <w:ind w:left="851" w:hanging="425"/>
        <w:jc w:val="both"/>
        <w:rPr>
          <w:rFonts w:ascii="Calibri" w:hAnsi="Calibri" w:cs="Calibri"/>
          <w:sz w:val="21"/>
          <w:szCs w:val="21"/>
        </w:rPr>
      </w:pPr>
      <w:r w:rsidRPr="008808DA">
        <w:rPr>
          <w:rFonts w:ascii="Calibri" w:eastAsia="Calibri" w:hAnsi="Calibri" w:cs="Calibri"/>
          <w:sz w:val="21"/>
          <w:szCs w:val="21"/>
        </w:rPr>
        <w:t>Rury chłodnicze muszą być zaizolowane na całej długości izolacją termiczną z elastycznych otulin syntetycznych; materiał izolacyjny winien być przeznaczony do izolowania instalacji chłodniczych; prawidłowe izolowanie dotyczy również miejsc zagięć, spawów i łączeń rur;</w:t>
      </w:r>
    </w:p>
    <w:p w14:paraId="53EEDE0E" w14:textId="77777777" w:rsidR="008808DA" w:rsidRPr="008808DA" w:rsidRDefault="008808DA" w:rsidP="008C1E21">
      <w:pPr>
        <w:numPr>
          <w:ilvl w:val="0"/>
          <w:numId w:val="47"/>
        </w:numPr>
        <w:tabs>
          <w:tab w:val="left" w:pos="851"/>
        </w:tabs>
        <w:ind w:left="851" w:hanging="425"/>
        <w:jc w:val="both"/>
        <w:rPr>
          <w:rFonts w:ascii="Calibri" w:hAnsi="Calibri" w:cs="Calibri"/>
          <w:sz w:val="21"/>
          <w:szCs w:val="21"/>
        </w:rPr>
      </w:pPr>
      <w:r w:rsidRPr="008808DA">
        <w:rPr>
          <w:rFonts w:ascii="Calibri" w:eastAsia="Calibri" w:hAnsi="Calibri" w:cs="Calibri"/>
          <w:sz w:val="21"/>
          <w:szCs w:val="21"/>
        </w:rPr>
        <w:t>Instalacje zewnętrzne winny być prawidłowo zabezpieczone przed warunkami atmosferycznymi.</w:t>
      </w:r>
    </w:p>
    <w:p w14:paraId="13663F81" w14:textId="77777777" w:rsidR="00817CE7" w:rsidRPr="00817CE7" w:rsidRDefault="00B93A30" w:rsidP="00424B88">
      <w:pPr>
        <w:pStyle w:val="Akapitzlist"/>
        <w:numPr>
          <w:ilvl w:val="0"/>
          <w:numId w:val="38"/>
        </w:numPr>
        <w:tabs>
          <w:tab w:val="left" w:pos="426"/>
        </w:tabs>
        <w:autoSpaceDE w:val="0"/>
        <w:autoSpaceDN w:val="0"/>
        <w:adjustRightInd w:val="0"/>
        <w:ind w:left="426" w:hanging="426"/>
        <w:jc w:val="both"/>
        <w:rPr>
          <w:rFonts w:ascii="Calibri" w:hAnsi="Calibri" w:cs="Calibri"/>
          <w:sz w:val="21"/>
          <w:szCs w:val="21"/>
          <w:u w:val="single"/>
        </w:rPr>
      </w:pPr>
      <w:r w:rsidRPr="00BB23A7">
        <w:rPr>
          <w:rFonts w:ascii="Calibri" w:hAnsi="Calibri" w:cs="Calibri"/>
          <w:sz w:val="21"/>
          <w:szCs w:val="21"/>
        </w:rPr>
        <w:t>Wymagania zamawiającego / obowiązki wykonawcy dotyczące o</w:t>
      </w:r>
      <w:r w:rsidR="00BB23A7" w:rsidRPr="00BB23A7">
        <w:rPr>
          <w:rFonts w:ascii="Calibri" w:hAnsi="Calibri" w:cs="Calibri"/>
          <w:sz w:val="21"/>
          <w:szCs w:val="21"/>
        </w:rPr>
        <w:t>dprowadzania skroplin</w:t>
      </w:r>
      <w:r w:rsidRPr="00BB23A7">
        <w:rPr>
          <w:rFonts w:ascii="Calibri" w:hAnsi="Calibri" w:cs="Calibri"/>
          <w:sz w:val="21"/>
          <w:szCs w:val="21"/>
        </w:rPr>
        <w:t>:</w:t>
      </w:r>
    </w:p>
    <w:p w14:paraId="08C33BDF" w14:textId="13335151" w:rsidR="00DF6E18" w:rsidRPr="00817CE7" w:rsidRDefault="00DF6E18" w:rsidP="0040629D">
      <w:pPr>
        <w:pStyle w:val="Akapitzlist"/>
        <w:numPr>
          <w:ilvl w:val="0"/>
          <w:numId w:val="48"/>
        </w:numPr>
        <w:tabs>
          <w:tab w:val="left" w:pos="851"/>
        </w:tabs>
        <w:autoSpaceDE w:val="0"/>
        <w:autoSpaceDN w:val="0"/>
        <w:adjustRightInd w:val="0"/>
        <w:ind w:left="851" w:hanging="425"/>
        <w:jc w:val="both"/>
        <w:rPr>
          <w:rFonts w:ascii="Calibri" w:hAnsi="Calibri" w:cs="Calibri"/>
          <w:sz w:val="21"/>
          <w:szCs w:val="21"/>
          <w:u w:val="single"/>
        </w:rPr>
      </w:pPr>
      <w:r w:rsidRPr="00817CE7">
        <w:rPr>
          <w:rFonts w:ascii="Calibri" w:hAnsi="Calibri" w:cs="Calibri"/>
          <w:sz w:val="21"/>
          <w:szCs w:val="21"/>
        </w:rPr>
        <w:t>Instalację odprowadzania skroplin należy wykonać z rur z tworzyw sztucznych, metodą zgrzewaną, klejoną lub zaprasowywaną;</w:t>
      </w:r>
    </w:p>
    <w:p w14:paraId="44DC81E0" w14:textId="77777777" w:rsidR="00DF6E18" w:rsidRPr="00DF6E18" w:rsidRDefault="00DF6E18" w:rsidP="008C1E21">
      <w:pPr>
        <w:numPr>
          <w:ilvl w:val="0"/>
          <w:numId w:val="48"/>
        </w:numPr>
        <w:tabs>
          <w:tab w:val="left" w:pos="851"/>
        </w:tabs>
        <w:ind w:left="851" w:hanging="425"/>
        <w:jc w:val="both"/>
        <w:rPr>
          <w:rFonts w:ascii="Calibri" w:hAnsi="Calibri" w:cs="Calibri"/>
          <w:sz w:val="21"/>
          <w:szCs w:val="21"/>
        </w:rPr>
      </w:pPr>
      <w:r w:rsidRPr="00DF6E18">
        <w:rPr>
          <w:rFonts w:ascii="Calibri" w:hAnsi="Calibri" w:cs="Calibri"/>
          <w:sz w:val="21"/>
          <w:szCs w:val="21"/>
        </w:rPr>
        <w:t>Wymagane jest zastosowanie połączeń szczelnych wykonanych w oparciu o przyjętą technologię i dedykowane jej kształtki systemowe; należy zastosować średnice przewodów nie mniejsze niż DN 25; przy ustalaniu trasy instalacji skroplin uwzględnić należy konieczność wykonania przewiertów przez ściany / stropy i kominy wentylacyjne;</w:t>
      </w:r>
    </w:p>
    <w:p w14:paraId="5A6F3A20" w14:textId="77777777" w:rsidR="00DF6E18" w:rsidRPr="00FE55F4" w:rsidRDefault="00DF6E18" w:rsidP="008C1E21">
      <w:pPr>
        <w:numPr>
          <w:ilvl w:val="0"/>
          <w:numId w:val="48"/>
        </w:numPr>
        <w:tabs>
          <w:tab w:val="left" w:pos="851"/>
        </w:tabs>
        <w:ind w:left="851" w:hanging="425"/>
        <w:jc w:val="both"/>
        <w:rPr>
          <w:rFonts w:ascii="Calibri" w:hAnsi="Calibri" w:cs="Calibri"/>
          <w:sz w:val="21"/>
          <w:szCs w:val="21"/>
        </w:rPr>
      </w:pPr>
      <w:r w:rsidRPr="00FE55F4">
        <w:rPr>
          <w:rFonts w:ascii="Calibri" w:hAnsi="Calibri" w:cs="Calibri"/>
          <w:sz w:val="21"/>
          <w:szCs w:val="21"/>
        </w:rPr>
        <w:t>Instalacje grawitacyjne prowadzić należy ze spadkiem nie mniejszym niż 2%;</w:t>
      </w:r>
    </w:p>
    <w:p w14:paraId="7815CFF6" w14:textId="1F1FE74E" w:rsidR="00DF6E18" w:rsidRPr="00FE55F4" w:rsidRDefault="00DF6E18" w:rsidP="008C1E21">
      <w:pPr>
        <w:numPr>
          <w:ilvl w:val="0"/>
          <w:numId w:val="48"/>
        </w:numPr>
        <w:tabs>
          <w:tab w:val="left" w:pos="851"/>
        </w:tabs>
        <w:ind w:left="851" w:hanging="425"/>
        <w:jc w:val="both"/>
        <w:rPr>
          <w:rFonts w:ascii="Calibri" w:hAnsi="Calibri" w:cs="Calibri"/>
          <w:sz w:val="21"/>
          <w:szCs w:val="21"/>
        </w:rPr>
      </w:pPr>
      <w:r w:rsidRPr="00FE55F4">
        <w:rPr>
          <w:rFonts w:ascii="Calibri" w:hAnsi="Calibri" w:cs="Calibri"/>
          <w:sz w:val="21"/>
          <w:szCs w:val="21"/>
        </w:rPr>
        <w:t xml:space="preserve">Instalacje, w których jednostki zewnętrze usytuowano bez zachowania spadków zgodnie z </w:t>
      </w:r>
      <w:proofErr w:type="spellStart"/>
      <w:r w:rsidRPr="00FE55F4">
        <w:rPr>
          <w:rFonts w:ascii="Calibri" w:hAnsi="Calibri" w:cs="Calibri"/>
          <w:sz w:val="21"/>
          <w:szCs w:val="21"/>
        </w:rPr>
        <w:t>ppkt</w:t>
      </w:r>
      <w:proofErr w:type="spellEnd"/>
      <w:r w:rsidRPr="00FE55F4">
        <w:rPr>
          <w:rFonts w:ascii="Calibri" w:hAnsi="Calibri" w:cs="Calibri"/>
          <w:sz w:val="21"/>
          <w:szCs w:val="21"/>
        </w:rPr>
        <w:t xml:space="preserve"> 3) należy zrealizować przy użyciu pompek skroplin;</w:t>
      </w:r>
    </w:p>
    <w:p w14:paraId="77D8179C" w14:textId="77777777" w:rsidR="00DF6E18" w:rsidRPr="00FE55F4" w:rsidRDefault="00DF6E18" w:rsidP="008C1E21">
      <w:pPr>
        <w:numPr>
          <w:ilvl w:val="0"/>
          <w:numId w:val="48"/>
        </w:numPr>
        <w:tabs>
          <w:tab w:val="left" w:pos="851"/>
        </w:tabs>
        <w:ind w:left="851" w:hanging="425"/>
        <w:jc w:val="both"/>
        <w:rPr>
          <w:rFonts w:ascii="Calibri" w:hAnsi="Calibri" w:cs="Calibri"/>
          <w:sz w:val="21"/>
          <w:szCs w:val="21"/>
        </w:rPr>
      </w:pPr>
      <w:r w:rsidRPr="00FE55F4">
        <w:rPr>
          <w:rFonts w:ascii="Calibri" w:hAnsi="Calibri" w:cs="Calibri"/>
          <w:sz w:val="21"/>
          <w:szCs w:val="21"/>
        </w:rPr>
        <w:t>Odprowadzenie skroplin należy uzgodnić indywidualnie dla każdego urządzenia;</w:t>
      </w:r>
    </w:p>
    <w:p w14:paraId="380EB6A1" w14:textId="77777777" w:rsidR="00DF6E18" w:rsidRPr="00FE55F4" w:rsidRDefault="00DF6E18" w:rsidP="008C1E21">
      <w:pPr>
        <w:numPr>
          <w:ilvl w:val="0"/>
          <w:numId w:val="48"/>
        </w:numPr>
        <w:tabs>
          <w:tab w:val="left" w:pos="851"/>
        </w:tabs>
        <w:ind w:left="851" w:hanging="425"/>
        <w:jc w:val="both"/>
        <w:rPr>
          <w:rFonts w:ascii="Calibri" w:hAnsi="Calibri" w:cs="Calibri"/>
          <w:sz w:val="21"/>
          <w:szCs w:val="21"/>
        </w:rPr>
      </w:pPr>
      <w:r w:rsidRPr="00FE55F4">
        <w:rPr>
          <w:rFonts w:ascii="Calibri" w:hAnsi="Calibri" w:cs="Calibri"/>
          <w:sz w:val="21"/>
          <w:szCs w:val="21"/>
        </w:rPr>
        <w:t>Rurociągi powinny być montowane do stropu i ścian za pomocą obejm stalowych z wkładką gumową oraz ogólnodostępnych materiałów montażowych stosowanych w budownictwie;</w:t>
      </w:r>
    </w:p>
    <w:p w14:paraId="27811B2D" w14:textId="77777777" w:rsidR="00DF6E18" w:rsidRPr="00FE55F4" w:rsidRDefault="00DF6E18" w:rsidP="008C1E21">
      <w:pPr>
        <w:numPr>
          <w:ilvl w:val="0"/>
          <w:numId w:val="48"/>
        </w:numPr>
        <w:tabs>
          <w:tab w:val="left" w:pos="851"/>
        </w:tabs>
        <w:ind w:left="851" w:hanging="425"/>
        <w:jc w:val="both"/>
        <w:rPr>
          <w:rFonts w:ascii="Calibri" w:hAnsi="Calibri" w:cs="Calibri"/>
          <w:sz w:val="21"/>
          <w:szCs w:val="21"/>
        </w:rPr>
      </w:pPr>
      <w:r w:rsidRPr="00FE55F4">
        <w:rPr>
          <w:rFonts w:ascii="Calibri" w:hAnsi="Calibri" w:cs="Calibri"/>
          <w:sz w:val="21"/>
          <w:szCs w:val="21"/>
        </w:rPr>
        <w:t>Przed pierwszym uruchomieniem układu klimatyzacji należy bezwzględnie sprawdzić szczelność wszystkich połączeń układu odprowadzenia skroplin poprzez zalanie systemu wodą.</w:t>
      </w:r>
    </w:p>
    <w:p w14:paraId="188E400E" w14:textId="4F6351E3" w:rsidR="007873E9" w:rsidRPr="00FE55F4" w:rsidRDefault="007873E9" w:rsidP="00424B88">
      <w:pPr>
        <w:pStyle w:val="Akapitzlist"/>
        <w:numPr>
          <w:ilvl w:val="0"/>
          <w:numId w:val="38"/>
        </w:numPr>
        <w:tabs>
          <w:tab w:val="left" w:pos="426"/>
        </w:tabs>
        <w:autoSpaceDE w:val="0"/>
        <w:autoSpaceDN w:val="0"/>
        <w:adjustRightInd w:val="0"/>
        <w:jc w:val="both"/>
        <w:rPr>
          <w:rFonts w:ascii="Calibri" w:hAnsi="Calibri" w:cs="Calibri"/>
          <w:sz w:val="21"/>
          <w:szCs w:val="21"/>
        </w:rPr>
      </w:pPr>
      <w:r w:rsidRPr="00FE55F4">
        <w:rPr>
          <w:rFonts w:ascii="Calibri" w:hAnsi="Calibri" w:cs="Calibri"/>
          <w:sz w:val="21"/>
          <w:szCs w:val="21"/>
        </w:rPr>
        <w:t>Wymagania zamawiającego / obowiązki wykonawcy dotyczące</w:t>
      </w:r>
      <w:r w:rsidR="000A7FCF" w:rsidRPr="00FE55F4">
        <w:rPr>
          <w:rFonts w:ascii="Calibri" w:hAnsi="Calibri" w:cs="Calibri"/>
          <w:sz w:val="21"/>
          <w:szCs w:val="21"/>
        </w:rPr>
        <w:t xml:space="preserve"> instalacji elektrycznych</w:t>
      </w:r>
    </w:p>
    <w:p w14:paraId="524662AC" w14:textId="263E4F94" w:rsidR="001464B6" w:rsidRPr="00FE55F4" w:rsidRDefault="001464B6" w:rsidP="008C1E21">
      <w:pPr>
        <w:numPr>
          <w:ilvl w:val="0"/>
          <w:numId w:val="49"/>
        </w:numPr>
        <w:tabs>
          <w:tab w:val="left" w:pos="851"/>
        </w:tabs>
        <w:ind w:left="851" w:hanging="425"/>
        <w:jc w:val="both"/>
        <w:rPr>
          <w:rFonts w:ascii="Calibri" w:hAnsi="Calibri" w:cs="Calibri"/>
          <w:sz w:val="21"/>
          <w:szCs w:val="21"/>
        </w:rPr>
      </w:pPr>
      <w:r w:rsidRPr="00FE55F4">
        <w:rPr>
          <w:rFonts w:ascii="Calibri" w:hAnsi="Calibri" w:cs="Calibri"/>
          <w:sz w:val="21"/>
          <w:szCs w:val="21"/>
        </w:rPr>
        <w:t>Wykonawca zobowiązany będzie wykonać instalację elektryczną od wskazanej skrzynki bezpiecznikowej / tablicy elektrycznej (oznaczonych na rzu</w:t>
      </w:r>
      <w:r w:rsidR="00943D0F">
        <w:rPr>
          <w:rFonts w:ascii="Calibri" w:hAnsi="Calibri" w:cs="Calibri"/>
          <w:sz w:val="21"/>
          <w:szCs w:val="21"/>
        </w:rPr>
        <w:t xml:space="preserve">cie </w:t>
      </w:r>
      <w:r w:rsidRPr="00FE55F4">
        <w:rPr>
          <w:rFonts w:ascii="Calibri" w:hAnsi="Calibri" w:cs="Calibri"/>
          <w:sz w:val="21"/>
          <w:szCs w:val="21"/>
        </w:rPr>
        <w:t xml:space="preserve">budynku </w:t>
      </w:r>
      <w:r w:rsidR="00982C05">
        <w:rPr>
          <w:rFonts w:ascii="Calibri" w:hAnsi="Calibri" w:cs="Calibri"/>
          <w:sz w:val="21"/>
          <w:szCs w:val="21"/>
        </w:rPr>
        <w:t>jako „</w:t>
      </w:r>
      <w:r w:rsidRPr="00FE55F4">
        <w:rPr>
          <w:rFonts w:ascii="Calibri" w:hAnsi="Calibri" w:cs="Calibri"/>
          <w:sz w:val="21"/>
          <w:szCs w:val="21"/>
        </w:rPr>
        <w:t>A</w:t>
      </w:r>
      <w:r w:rsidR="00982C05">
        <w:rPr>
          <w:rFonts w:ascii="Calibri" w:hAnsi="Calibri" w:cs="Calibri"/>
          <w:sz w:val="21"/>
          <w:szCs w:val="21"/>
        </w:rPr>
        <w:t xml:space="preserve">” – </w:t>
      </w:r>
      <w:r w:rsidR="00982C05">
        <w:rPr>
          <w:rFonts w:ascii="Calibri" w:hAnsi="Calibri" w:cs="Calibri"/>
          <w:b/>
          <w:bCs/>
          <w:sz w:val="21"/>
          <w:szCs w:val="21"/>
        </w:rPr>
        <w:t>z</w:t>
      </w:r>
      <w:r w:rsidR="00982C05" w:rsidRPr="00982C05">
        <w:rPr>
          <w:rFonts w:ascii="Calibri" w:hAnsi="Calibri" w:cs="Calibri"/>
          <w:b/>
          <w:bCs/>
          <w:sz w:val="21"/>
          <w:szCs w:val="21"/>
        </w:rPr>
        <w:t>ałącznik nr 5</w:t>
      </w:r>
      <w:r w:rsidR="00982C05">
        <w:rPr>
          <w:rFonts w:ascii="Calibri" w:hAnsi="Calibri" w:cs="Calibri"/>
          <w:sz w:val="21"/>
          <w:szCs w:val="21"/>
        </w:rPr>
        <w:t xml:space="preserve"> do SWZ</w:t>
      </w:r>
      <w:r w:rsidRPr="00FE55F4">
        <w:rPr>
          <w:rFonts w:ascii="Calibri" w:hAnsi="Calibri" w:cs="Calibri"/>
          <w:sz w:val="21"/>
          <w:szCs w:val="21"/>
        </w:rPr>
        <w:t>) do poszczególnych jednostek klimatyzatorów;</w:t>
      </w:r>
    </w:p>
    <w:p w14:paraId="71443CF1" w14:textId="77777777" w:rsidR="001464B6" w:rsidRPr="00FE55F4" w:rsidRDefault="001464B6" w:rsidP="008C1E21">
      <w:pPr>
        <w:numPr>
          <w:ilvl w:val="0"/>
          <w:numId w:val="49"/>
        </w:numPr>
        <w:tabs>
          <w:tab w:val="left" w:pos="851"/>
        </w:tabs>
        <w:ind w:left="851" w:hanging="425"/>
        <w:jc w:val="both"/>
        <w:rPr>
          <w:rFonts w:ascii="Calibri" w:hAnsi="Calibri" w:cs="Calibri"/>
          <w:sz w:val="21"/>
          <w:szCs w:val="21"/>
        </w:rPr>
      </w:pPr>
      <w:r w:rsidRPr="00FE55F4">
        <w:rPr>
          <w:rFonts w:ascii="Calibri" w:eastAsia="Calibri" w:hAnsi="Calibri" w:cs="Calibri"/>
          <w:sz w:val="21"/>
          <w:szCs w:val="21"/>
        </w:rPr>
        <w:t>Ilość, rodzaj i średnice przewodów winny wynikać z dokumentacji techniczno-ruchowej</w:t>
      </w:r>
      <w:r w:rsidRPr="00FE55F4">
        <w:rPr>
          <w:rFonts w:ascii="Calibri" w:hAnsi="Calibri" w:cs="Calibri"/>
          <w:sz w:val="21"/>
          <w:szCs w:val="21"/>
        </w:rPr>
        <w:t xml:space="preserve"> </w:t>
      </w:r>
      <w:r w:rsidRPr="00FE55F4">
        <w:rPr>
          <w:rFonts w:ascii="Calibri" w:eastAsia="Calibri" w:hAnsi="Calibri" w:cs="Calibri"/>
          <w:sz w:val="21"/>
          <w:szCs w:val="21"/>
        </w:rPr>
        <w:t>urządzeń, wymagań producenta i przepisów w zakresie instalacji elektrycznej;</w:t>
      </w:r>
    </w:p>
    <w:p w14:paraId="61E2EF4C" w14:textId="77777777" w:rsidR="001464B6" w:rsidRPr="00FE55F4" w:rsidRDefault="001464B6" w:rsidP="008C1E21">
      <w:pPr>
        <w:numPr>
          <w:ilvl w:val="0"/>
          <w:numId w:val="49"/>
        </w:numPr>
        <w:tabs>
          <w:tab w:val="left" w:pos="851"/>
        </w:tabs>
        <w:ind w:left="851" w:hanging="425"/>
        <w:jc w:val="both"/>
        <w:rPr>
          <w:rFonts w:ascii="Calibri" w:hAnsi="Calibri" w:cs="Calibri"/>
          <w:sz w:val="21"/>
          <w:szCs w:val="21"/>
        </w:rPr>
      </w:pPr>
      <w:r w:rsidRPr="00FE55F4">
        <w:rPr>
          <w:rFonts w:ascii="Calibri" w:hAnsi="Calibri" w:cs="Calibri"/>
          <w:sz w:val="21"/>
          <w:szCs w:val="21"/>
        </w:rPr>
        <w:t>Przewody zasilające należy prowadzić w zamykanych korytach z tworzywa sztucznego (w kolorze uzgodnionym z zamawiającym);</w:t>
      </w:r>
    </w:p>
    <w:p w14:paraId="5A03194A" w14:textId="77777777" w:rsidR="001464B6" w:rsidRPr="00FE55F4" w:rsidRDefault="001464B6" w:rsidP="008C1E21">
      <w:pPr>
        <w:numPr>
          <w:ilvl w:val="0"/>
          <w:numId w:val="49"/>
        </w:numPr>
        <w:tabs>
          <w:tab w:val="left" w:pos="851"/>
        </w:tabs>
        <w:ind w:left="851" w:hanging="425"/>
        <w:jc w:val="both"/>
        <w:rPr>
          <w:rFonts w:ascii="Calibri" w:hAnsi="Calibri" w:cs="Calibri"/>
          <w:sz w:val="21"/>
          <w:szCs w:val="21"/>
        </w:rPr>
      </w:pPr>
      <w:r w:rsidRPr="00FE55F4">
        <w:rPr>
          <w:rFonts w:ascii="Calibri" w:hAnsi="Calibri" w:cs="Calibri"/>
          <w:sz w:val="21"/>
          <w:szCs w:val="21"/>
        </w:rPr>
        <w:t>Wykonawca winien zabudować w skrzynkach zasilających odpowiedni do mocy klimatyzatora rodzaj zabezpieczenia nadprądowego i odpowiednio go opisać.</w:t>
      </w:r>
    </w:p>
    <w:p w14:paraId="32937A81" w14:textId="7F002ABF" w:rsidR="00C6175A" w:rsidRPr="00FE55F4" w:rsidRDefault="00C6175A" w:rsidP="00424B88">
      <w:pPr>
        <w:pStyle w:val="Akapitzlist"/>
        <w:numPr>
          <w:ilvl w:val="0"/>
          <w:numId w:val="38"/>
        </w:numPr>
        <w:tabs>
          <w:tab w:val="left" w:pos="426"/>
        </w:tabs>
        <w:autoSpaceDE w:val="0"/>
        <w:autoSpaceDN w:val="0"/>
        <w:adjustRightInd w:val="0"/>
        <w:ind w:left="426" w:hanging="426"/>
        <w:jc w:val="both"/>
        <w:rPr>
          <w:rFonts w:ascii="Calibri" w:hAnsi="Calibri" w:cs="Calibri"/>
          <w:sz w:val="21"/>
          <w:szCs w:val="21"/>
        </w:rPr>
      </w:pPr>
      <w:r w:rsidRPr="00FE55F4">
        <w:rPr>
          <w:rFonts w:ascii="Calibri" w:hAnsi="Calibri" w:cs="Calibri"/>
          <w:sz w:val="21"/>
          <w:szCs w:val="21"/>
        </w:rPr>
        <w:t>Wymagania dotyczące uprawnień / kwalifikacji osób realizujących zamówienie:</w:t>
      </w:r>
    </w:p>
    <w:p w14:paraId="5ECF85A5" w14:textId="3F3BAC25" w:rsidR="007C655E" w:rsidRPr="00FE55F4" w:rsidRDefault="007C655E" w:rsidP="00745B18">
      <w:pPr>
        <w:numPr>
          <w:ilvl w:val="3"/>
          <w:numId w:val="52"/>
        </w:numPr>
        <w:tabs>
          <w:tab w:val="clear" w:pos="2880"/>
          <w:tab w:val="num" w:pos="851"/>
        </w:tabs>
        <w:ind w:left="851" w:hanging="425"/>
        <w:jc w:val="both"/>
        <w:rPr>
          <w:rFonts w:ascii="Calibri" w:hAnsi="Calibri" w:cs="Calibri"/>
          <w:sz w:val="21"/>
          <w:szCs w:val="21"/>
        </w:rPr>
      </w:pPr>
      <w:r w:rsidRPr="00FE55F4">
        <w:rPr>
          <w:rFonts w:ascii="Calibri" w:hAnsi="Calibri" w:cs="Calibri"/>
          <w:iCs/>
          <w:sz w:val="21"/>
          <w:szCs w:val="21"/>
        </w:rPr>
        <w:t xml:space="preserve">Przedmiot </w:t>
      </w:r>
      <w:r w:rsidR="00A00E20" w:rsidRPr="00FE55F4">
        <w:rPr>
          <w:rFonts w:ascii="Calibri" w:hAnsi="Calibri" w:cs="Calibri"/>
          <w:iCs/>
          <w:sz w:val="21"/>
          <w:szCs w:val="21"/>
        </w:rPr>
        <w:t>umowy</w:t>
      </w:r>
      <w:r w:rsidRPr="00FE55F4">
        <w:rPr>
          <w:rFonts w:ascii="Calibri" w:hAnsi="Calibri" w:cs="Calibri"/>
          <w:iCs/>
          <w:sz w:val="21"/>
          <w:szCs w:val="21"/>
        </w:rPr>
        <w:t xml:space="preserve"> winien być realizowany pod nadzorem osób posiadających wymagane uprawnienia;</w:t>
      </w:r>
    </w:p>
    <w:p w14:paraId="5A470287" w14:textId="7C59AC1D" w:rsidR="007C655E" w:rsidRPr="00036A0B" w:rsidRDefault="007C655E" w:rsidP="00036A0B">
      <w:pPr>
        <w:numPr>
          <w:ilvl w:val="3"/>
          <w:numId w:val="52"/>
        </w:numPr>
        <w:tabs>
          <w:tab w:val="clear" w:pos="2880"/>
          <w:tab w:val="num" w:pos="851"/>
        </w:tabs>
        <w:ind w:left="851" w:hanging="425"/>
        <w:jc w:val="both"/>
        <w:rPr>
          <w:rFonts w:ascii="Calibri" w:hAnsi="Calibri" w:cs="Calibri"/>
          <w:sz w:val="21"/>
          <w:szCs w:val="21"/>
        </w:rPr>
      </w:pPr>
      <w:r w:rsidRPr="00FE55F4">
        <w:rPr>
          <w:rFonts w:ascii="Calibri" w:hAnsi="Calibri" w:cs="Calibri"/>
          <w:sz w:val="21"/>
          <w:szCs w:val="21"/>
        </w:rPr>
        <w:t xml:space="preserve">Wykonawca zobowiązany będzie dokonać montażu urządzeń oraz </w:t>
      </w:r>
      <w:r w:rsidR="0085135C" w:rsidRPr="00FE55F4">
        <w:rPr>
          <w:rFonts w:ascii="Calibri" w:hAnsi="Calibri" w:cs="Calibri"/>
          <w:sz w:val="21"/>
          <w:szCs w:val="21"/>
        </w:rPr>
        <w:t xml:space="preserve">wykonywać sukcesywną obsługę serwisową zamontowanych urządzeń </w:t>
      </w:r>
      <w:r w:rsidRPr="00FE55F4">
        <w:rPr>
          <w:rFonts w:ascii="Calibri" w:hAnsi="Calibri" w:cs="Calibri"/>
          <w:sz w:val="21"/>
          <w:szCs w:val="21"/>
        </w:rPr>
        <w:t>wyłącznie przez osoby posiadające stosowne uprawnienia do wykonywania czynności objętych przedmiotem zamówienia (aktualny certyfikat F-gazowy, autoryzację lub inny dokument uprawniający do montażu i serwisu urządzeń), a także zobowiązany jest dysponować osobą z uprawnieniami pozwalającymi na dokonanie ewentualnych wpisów w Centralnym Rejestrze Operatorów (CRO);</w:t>
      </w:r>
      <w:r w:rsidR="00036A0B">
        <w:rPr>
          <w:rFonts w:ascii="Calibri" w:hAnsi="Calibri" w:cs="Calibri"/>
          <w:sz w:val="21"/>
          <w:szCs w:val="21"/>
        </w:rPr>
        <w:t xml:space="preserve"> </w:t>
      </w:r>
      <w:r w:rsidRPr="00036A0B">
        <w:rPr>
          <w:rFonts w:ascii="Calibri" w:hAnsi="Calibri" w:cs="Calibri"/>
          <w:sz w:val="21"/>
          <w:szCs w:val="21"/>
        </w:rPr>
        <w:t xml:space="preserve">w związku z tym </w:t>
      </w:r>
      <w:r w:rsidRPr="00036A0B">
        <w:rPr>
          <w:rFonts w:ascii="Calibri" w:hAnsi="Calibri" w:cs="Calibri"/>
          <w:sz w:val="21"/>
          <w:szCs w:val="21"/>
          <w:u w:val="single"/>
        </w:rPr>
        <w:t>wykonawca przed rozpoczęciem prac montażowych winien będzie dostarczyć zamawiającemu kserokopię (poświadczoną za zgodność z oryginałem) przedmiotowych dokumentów</w:t>
      </w:r>
      <w:r w:rsidRPr="00036A0B">
        <w:rPr>
          <w:rFonts w:ascii="Calibri" w:hAnsi="Calibri" w:cs="Calibri"/>
          <w:sz w:val="21"/>
          <w:szCs w:val="21"/>
        </w:rPr>
        <w:t>;</w:t>
      </w:r>
    </w:p>
    <w:p w14:paraId="7138CAFC" w14:textId="1DE967E0" w:rsidR="007C655E" w:rsidRPr="00FE55F4" w:rsidRDefault="007C655E" w:rsidP="00745B18">
      <w:pPr>
        <w:numPr>
          <w:ilvl w:val="3"/>
          <w:numId w:val="52"/>
        </w:numPr>
        <w:tabs>
          <w:tab w:val="clear" w:pos="2880"/>
          <w:tab w:val="num" w:pos="851"/>
        </w:tabs>
        <w:ind w:left="851" w:hanging="425"/>
        <w:jc w:val="both"/>
        <w:rPr>
          <w:rFonts w:ascii="Calibri" w:hAnsi="Calibri" w:cs="Calibri"/>
          <w:sz w:val="21"/>
          <w:szCs w:val="21"/>
        </w:rPr>
      </w:pPr>
      <w:r w:rsidRPr="00FE55F4">
        <w:rPr>
          <w:rFonts w:ascii="Calibri" w:hAnsi="Calibri" w:cs="Calibri"/>
          <w:sz w:val="21"/>
          <w:szCs w:val="21"/>
        </w:rPr>
        <w:t xml:space="preserve">Wykonawca przed rozpoczęciem prac elektrycznych zobowiązany będzie dostarczyć zamawiającemu kserokopie (poświadczone za zgodność z oryginałem) świadectw kwalifikacyjnych wszystkich </w:t>
      </w:r>
      <w:r w:rsidR="00F23E0A" w:rsidRPr="00FE55F4">
        <w:rPr>
          <w:rFonts w:ascii="Calibri" w:hAnsi="Calibri" w:cs="Calibri"/>
          <w:sz w:val="21"/>
          <w:szCs w:val="21"/>
        </w:rPr>
        <w:t xml:space="preserve">osób skierowanych przez wykonawcę do </w:t>
      </w:r>
      <w:r w:rsidRPr="00FE55F4">
        <w:rPr>
          <w:rFonts w:ascii="Calibri" w:hAnsi="Calibri" w:cs="Calibri"/>
          <w:sz w:val="21"/>
          <w:szCs w:val="21"/>
        </w:rPr>
        <w:t>realizacji przedmiotu umowy, tj.:</w:t>
      </w:r>
    </w:p>
    <w:p w14:paraId="2AD00C80" w14:textId="77777777" w:rsidR="00E00F95" w:rsidRDefault="007C655E" w:rsidP="00745B18">
      <w:pPr>
        <w:numPr>
          <w:ilvl w:val="3"/>
          <w:numId w:val="53"/>
        </w:numPr>
        <w:tabs>
          <w:tab w:val="left" w:pos="1276"/>
        </w:tabs>
        <w:ind w:left="1276" w:hanging="425"/>
        <w:jc w:val="both"/>
        <w:rPr>
          <w:rFonts w:ascii="Calibri" w:hAnsi="Calibri" w:cs="Calibri"/>
          <w:sz w:val="21"/>
          <w:szCs w:val="21"/>
        </w:rPr>
      </w:pPr>
      <w:r w:rsidRPr="00FE55F4">
        <w:rPr>
          <w:rFonts w:ascii="Calibri" w:hAnsi="Calibri" w:cs="Calibri"/>
          <w:sz w:val="21"/>
          <w:szCs w:val="21"/>
        </w:rPr>
        <w:t>minimum jednej osoby</w:t>
      </w:r>
      <w:r w:rsidR="00E00F95" w:rsidRPr="00FE55F4">
        <w:rPr>
          <w:rFonts w:ascii="Calibri" w:hAnsi="Calibri" w:cs="Calibri"/>
          <w:sz w:val="21"/>
          <w:szCs w:val="21"/>
        </w:rPr>
        <w:t xml:space="preserve"> spełniającej wymagania kwalifikacyjne do wykonywania pracy na stanowisku </w:t>
      </w:r>
      <w:r w:rsidR="00E00F95" w:rsidRPr="00FE55F4">
        <w:rPr>
          <w:rFonts w:ascii="Calibri" w:hAnsi="Calibri" w:cs="Calibri"/>
          <w:sz w:val="21"/>
          <w:szCs w:val="21"/>
        </w:rPr>
        <w:br/>
        <w:t>dozoru w zakresie obsługi, konserwacji, montażu lub demontażu, kontrolno-pomiarowym urządzeń, instalacji i sieci: Grupa 1. Urządzenia, instalacje i sieci elektroenergetyczne wytwarzające, magazynujące, przetwarzające, przesyłające i zużywające energię elektryczną:</w:t>
      </w:r>
    </w:p>
    <w:p w14:paraId="0A7C5428" w14:textId="77777777" w:rsidR="00E00F95" w:rsidRPr="00FE55F4" w:rsidRDefault="00E00F95" w:rsidP="00745B18">
      <w:pPr>
        <w:pStyle w:val="Bezodstpw"/>
        <w:numPr>
          <w:ilvl w:val="0"/>
          <w:numId w:val="56"/>
        </w:numPr>
        <w:tabs>
          <w:tab w:val="left" w:pos="1134"/>
          <w:tab w:val="left" w:pos="1560"/>
        </w:tabs>
        <w:ind w:left="1560" w:hanging="284"/>
        <w:jc w:val="both"/>
        <w:rPr>
          <w:rFonts w:ascii="Calibri" w:hAnsi="Calibri" w:cs="Calibri"/>
          <w:sz w:val="21"/>
          <w:szCs w:val="21"/>
        </w:rPr>
      </w:pPr>
      <w:r w:rsidRPr="00FE55F4">
        <w:rPr>
          <w:rFonts w:ascii="Calibri" w:hAnsi="Calibri" w:cs="Calibri"/>
          <w:sz w:val="21"/>
          <w:szCs w:val="21"/>
        </w:rPr>
        <w:t xml:space="preserve">pkt 2) urządzenia, instalacje i sieci elektroenergetyczne o napięciu znamionowym nie wyższym </w:t>
      </w:r>
      <w:r w:rsidRPr="00FE55F4">
        <w:rPr>
          <w:rFonts w:ascii="Calibri" w:hAnsi="Calibri" w:cs="Calibri"/>
          <w:sz w:val="21"/>
          <w:szCs w:val="21"/>
        </w:rPr>
        <w:br/>
        <w:t xml:space="preserve">niż 1 </w:t>
      </w:r>
      <w:proofErr w:type="spellStart"/>
      <w:r w:rsidRPr="00FE55F4">
        <w:rPr>
          <w:rFonts w:ascii="Calibri" w:hAnsi="Calibri" w:cs="Calibri"/>
          <w:sz w:val="21"/>
          <w:szCs w:val="21"/>
        </w:rPr>
        <w:t>kV</w:t>
      </w:r>
      <w:proofErr w:type="spellEnd"/>
      <w:r w:rsidRPr="00FE55F4">
        <w:rPr>
          <w:rFonts w:ascii="Calibri" w:hAnsi="Calibri" w:cs="Calibri"/>
          <w:sz w:val="21"/>
          <w:szCs w:val="21"/>
        </w:rPr>
        <w:t>,</w:t>
      </w:r>
    </w:p>
    <w:p w14:paraId="5EB54B36" w14:textId="77777777" w:rsidR="00E00F95" w:rsidRPr="00FE55F4" w:rsidRDefault="00E00F95" w:rsidP="00745B18">
      <w:pPr>
        <w:pStyle w:val="Akapitzlist"/>
        <w:numPr>
          <w:ilvl w:val="0"/>
          <w:numId w:val="56"/>
        </w:numPr>
        <w:tabs>
          <w:tab w:val="left" w:pos="1560"/>
        </w:tabs>
        <w:ind w:left="1560" w:hanging="284"/>
        <w:jc w:val="both"/>
        <w:rPr>
          <w:rFonts w:ascii="Calibri" w:hAnsi="Calibri" w:cs="Calibri"/>
          <w:sz w:val="21"/>
          <w:szCs w:val="21"/>
        </w:rPr>
      </w:pPr>
      <w:r w:rsidRPr="00FE55F4">
        <w:rPr>
          <w:rFonts w:ascii="Calibri" w:hAnsi="Calibri" w:cs="Calibri"/>
          <w:sz w:val="21"/>
          <w:szCs w:val="21"/>
        </w:rPr>
        <w:t>pkt 13) aparatura kontrolno-pomiarowa oraz urządzenia i instalacje automatycznej regulacji,</w:t>
      </w:r>
      <w:r w:rsidRPr="00FE55F4">
        <w:rPr>
          <w:rFonts w:ascii="Calibri" w:hAnsi="Calibri" w:cs="Calibri"/>
          <w:sz w:val="21"/>
          <w:szCs w:val="21"/>
          <w:lang w:val="pl-PL"/>
        </w:rPr>
        <w:t xml:space="preserve"> </w:t>
      </w:r>
      <w:r w:rsidRPr="00FE55F4">
        <w:rPr>
          <w:rFonts w:ascii="Calibri" w:hAnsi="Calibri" w:cs="Calibri"/>
          <w:sz w:val="21"/>
          <w:szCs w:val="21"/>
        </w:rPr>
        <w:t>sterowania</w:t>
      </w:r>
      <w:r w:rsidRPr="00FE55F4">
        <w:rPr>
          <w:rFonts w:ascii="Calibri" w:hAnsi="Calibri" w:cs="Calibri"/>
          <w:sz w:val="21"/>
          <w:szCs w:val="21"/>
          <w:lang w:val="pl-PL"/>
        </w:rPr>
        <w:t xml:space="preserve"> </w:t>
      </w:r>
      <w:r w:rsidRPr="00FE55F4">
        <w:rPr>
          <w:rFonts w:ascii="Calibri" w:hAnsi="Calibri" w:cs="Calibri"/>
          <w:sz w:val="21"/>
          <w:szCs w:val="21"/>
        </w:rPr>
        <w:t>i zabezpieczeń urządzeń i instalacji wymienionych w pkt 2)</w:t>
      </w:r>
      <w:r w:rsidRPr="00FE55F4">
        <w:rPr>
          <w:rFonts w:ascii="Calibri" w:hAnsi="Calibri" w:cs="Calibri"/>
          <w:sz w:val="21"/>
          <w:szCs w:val="21"/>
          <w:lang w:val="pl-PL"/>
        </w:rPr>
        <w:t>;</w:t>
      </w:r>
    </w:p>
    <w:p w14:paraId="6C1337CC" w14:textId="77777777" w:rsidR="00E00F95" w:rsidRPr="00FE55F4" w:rsidRDefault="007C655E" w:rsidP="00745B18">
      <w:pPr>
        <w:numPr>
          <w:ilvl w:val="3"/>
          <w:numId w:val="53"/>
        </w:numPr>
        <w:tabs>
          <w:tab w:val="left" w:pos="1276"/>
        </w:tabs>
        <w:ind w:left="1276" w:hanging="425"/>
        <w:jc w:val="both"/>
        <w:rPr>
          <w:rFonts w:ascii="Calibri" w:hAnsi="Calibri" w:cs="Calibri"/>
          <w:sz w:val="21"/>
          <w:szCs w:val="21"/>
        </w:rPr>
      </w:pPr>
      <w:r w:rsidRPr="00FE55F4">
        <w:rPr>
          <w:rFonts w:ascii="Calibri" w:hAnsi="Calibri" w:cs="Calibri"/>
          <w:sz w:val="21"/>
          <w:szCs w:val="21"/>
        </w:rPr>
        <w:t xml:space="preserve">minimum </w:t>
      </w:r>
      <w:r w:rsidR="001E5CFD" w:rsidRPr="00FE55F4">
        <w:rPr>
          <w:rFonts w:ascii="Calibri" w:hAnsi="Calibri" w:cs="Calibri"/>
          <w:sz w:val="21"/>
          <w:szCs w:val="21"/>
        </w:rPr>
        <w:t>jednej osoby</w:t>
      </w:r>
      <w:r w:rsidR="00E00F95" w:rsidRPr="00FE55F4">
        <w:rPr>
          <w:rFonts w:ascii="Calibri" w:hAnsi="Calibri" w:cs="Calibri"/>
          <w:sz w:val="21"/>
          <w:szCs w:val="21"/>
        </w:rPr>
        <w:t xml:space="preserve"> spełniającej wymagania kwalifikacyjne do wykonywania pracy na stanowisku </w:t>
      </w:r>
      <w:r w:rsidR="00E00F95" w:rsidRPr="00FE55F4">
        <w:rPr>
          <w:rFonts w:ascii="Calibri" w:hAnsi="Calibri" w:cs="Calibri"/>
          <w:sz w:val="21"/>
          <w:szCs w:val="21"/>
        </w:rPr>
        <w:br/>
        <w:t>eksploatacji w zakresie obsługi, konserwacji, montażu lub demontażu, kontrolno-pomiarowym urządzeń, instalacji i sieci: Grupa 1. Urządzenia, instalacje i sieci elektroenergetyczne wytwarzające, magazynujące, przetwarzające, przesyłające i zużywające energię elektryczną:</w:t>
      </w:r>
    </w:p>
    <w:p w14:paraId="38507D81" w14:textId="77777777" w:rsidR="00E00F95" w:rsidRPr="00FE55F4" w:rsidRDefault="00E00F95" w:rsidP="00745B18">
      <w:pPr>
        <w:pStyle w:val="Bezodstpw"/>
        <w:numPr>
          <w:ilvl w:val="0"/>
          <w:numId w:val="56"/>
        </w:numPr>
        <w:tabs>
          <w:tab w:val="left" w:pos="1134"/>
          <w:tab w:val="left" w:pos="1560"/>
        </w:tabs>
        <w:ind w:left="1560" w:hanging="284"/>
        <w:jc w:val="both"/>
        <w:rPr>
          <w:rFonts w:ascii="Calibri" w:hAnsi="Calibri" w:cs="Calibri"/>
          <w:sz w:val="21"/>
          <w:szCs w:val="21"/>
        </w:rPr>
      </w:pPr>
      <w:r w:rsidRPr="00FE55F4">
        <w:rPr>
          <w:rFonts w:ascii="Calibri" w:hAnsi="Calibri" w:cs="Calibri"/>
          <w:sz w:val="21"/>
          <w:szCs w:val="21"/>
        </w:rPr>
        <w:t xml:space="preserve">pkt 2) urządzenia, instalacje i sieci elektroenergetyczne o napięciu znamionowym nie wyższym </w:t>
      </w:r>
      <w:r w:rsidRPr="00FE55F4">
        <w:rPr>
          <w:rFonts w:ascii="Calibri" w:hAnsi="Calibri" w:cs="Calibri"/>
          <w:sz w:val="21"/>
          <w:szCs w:val="21"/>
        </w:rPr>
        <w:br/>
        <w:t xml:space="preserve">niż 1 </w:t>
      </w:r>
      <w:proofErr w:type="spellStart"/>
      <w:r w:rsidRPr="00FE55F4">
        <w:rPr>
          <w:rFonts w:ascii="Calibri" w:hAnsi="Calibri" w:cs="Calibri"/>
          <w:sz w:val="21"/>
          <w:szCs w:val="21"/>
        </w:rPr>
        <w:t>kV</w:t>
      </w:r>
      <w:proofErr w:type="spellEnd"/>
      <w:r w:rsidRPr="00FE55F4">
        <w:rPr>
          <w:rFonts w:ascii="Calibri" w:hAnsi="Calibri" w:cs="Calibri"/>
          <w:sz w:val="21"/>
          <w:szCs w:val="21"/>
        </w:rPr>
        <w:t>,</w:t>
      </w:r>
    </w:p>
    <w:p w14:paraId="02EB8307" w14:textId="77777777" w:rsidR="004B01F7" w:rsidRPr="00FE55F4" w:rsidRDefault="004B01F7" w:rsidP="00745B18">
      <w:pPr>
        <w:pStyle w:val="Bezodstpw"/>
        <w:numPr>
          <w:ilvl w:val="0"/>
          <w:numId w:val="56"/>
        </w:numPr>
        <w:tabs>
          <w:tab w:val="left" w:pos="1134"/>
          <w:tab w:val="left" w:pos="1560"/>
        </w:tabs>
        <w:ind w:left="1560" w:hanging="284"/>
        <w:jc w:val="both"/>
        <w:rPr>
          <w:rFonts w:ascii="Calibri" w:hAnsi="Calibri" w:cs="Calibri"/>
          <w:sz w:val="21"/>
          <w:szCs w:val="21"/>
        </w:rPr>
      </w:pPr>
      <w:r w:rsidRPr="00FE55F4">
        <w:rPr>
          <w:rFonts w:ascii="Calibri" w:hAnsi="Calibri" w:cs="Calibri"/>
          <w:sz w:val="21"/>
          <w:szCs w:val="21"/>
        </w:rPr>
        <w:t>pkt 13) aparatura kontrolno-pomiarowa oraz urządzenia i instalacje automatycznej regulacji, sterowania i zabezpieczeń urządzeń i instalacji wymienionych w pkt 2);</w:t>
      </w:r>
    </w:p>
    <w:p w14:paraId="200E49C2" w14:textId="77777777" w:rsidR="007C655E" w:rsidRPr="007C655E" w:rsidRDefault="007C655E" w:rsidP="00745B18">
      <w:pPr>
        <w:numPr>
          <w:ilvl w:val="3"/>
          <w:numId w:val="52"/>
        </w:numPr>
        <w:tabs>
          <w:tab w:val="clear" w:pos="2880"/>
          <w:tab w:val="num" w:pos="851"/>
        </w:tabs>
        <w:ind w:left="851" w:hanging="425"/>
        <w:jc w:val="both"/>
        <w:rPr>
          <w:rFonts w:ascii="Calibri" w:hAnsi="Calibri" w:cs="Calibri"/>
          <w:sz w:val="21"/>
          <w:szCs w:val="21"/>
        </w:rPr>
      </w:pPr>
      <w:r w:rsidRPr="00FE55F4">
        <w:rPr>
          <w:rFonts w:ascii="Calibri" w:hAnsi="Calibri" w:cs="Calibri"/>
          <w:iCs/>
          <w:sz w:val="21"/>
          <w:szCs w:val="21"/>
        </w:rPr>
        <w:t xml:space="preserve">Zamawiający wymaga, aby każda z osób wymienionych odpowiednio w </w:t>
      </w:r>
      <w:proofErr w:type="spellStart"/>
      <w:r w:rsidRPr="00FE55F4">
        <w:rPr>
          <w:rFonts w:ascii="Calibri" w:hAnsi="Calibri" w:cs="Calibri"/>
          <w:iCs/>
          <w:sz w:val="21"/>
          <w:szCs w:val="21"/>
        </w:rPr>
        <w:t>ppkt</w:t>
      </w:r>
      <w:proofErr w:type="spellEnd"/>
      <w:r w:rsidRPr="00FE55F4">
        <w:rPr>
          <w:rFonts w:ascii="Calibri" w:hAnsi="Calibri" w:cs="Calibri"/>
          <w:iCs/>
          <w:sz w:val="21"/>
          <w:szCs w:val="21"/>
        </w:rPr>
        <w:t xml:space="preserve"> </w:t>
      </w:r>
      <w:r w:rsidR="001E5CFD" w:rsidRPr="00FE55F4">
        <w:rPr>
          <w:rFonts w:ascii="Calibri" w:hAnsi="Calibri" w:cs="Calibri"/>
          <w:iCs/>
          <w:sz w:val="21"/>
          <w:szCs w:val="21"/>
        </w:rPr>
        <w:t>3</w:t>
      </w:r>
      <w:r w:rsidRPr="00FE55F4">
        <w:rPr>
          <w:rFonts w:ascii="Calibri" w:hAnsi="Calibri" w:cs="Calibri"/>
          <w:iCs/>
          <w:sz w:val="21"/>
          <w:szCs w:val="21"/>
        </w:rPr>
        <w:t xml:space="preserve">a) i </w:t>
      </w:r>
      <w:r w:rsidR="001E5CFD" w:rsidRPr="00FE55F4">
        <w:rPr>
          <w:rFonts w:ascii="Calibri" w:hAnsi="Calibri" w:cs="Calibri"/>
          <w:iCs/>
          <w:sz w:val="21"/>
          <w:szCs w:val="21"/>
        </w:rPr>
        <w:t>3</w:t>
      </w:r>
      <w:r w:rsidRPr="00FE55F4">
        <w:rPr>
          <w:rFonts w:ascii="Calibri" w:hAnsi="Calibri" w:cs="Calibri"/>
          <w:iCs/>
          <w:sz w:val="21"/>
          <w:szCs w:val="21"/>
        </w:rPr>
        <w:t xml:space="preserve">b) przyporządkowana była tylko do jednej z kategorii uprawnień; wskazany pracownik z uprawnieniami dozorowymi, przed przekazaniem zamawiającemu protokołów z pomiarów wykonanych przez pracowników konserwatorów, winien będzie dokonać ich weryfikacji i zatwierdzenia; pracownik z uprawnieniami dozorowymi nie będzie mógł weryfikować </w:t>
      </w:r>
      <w:r w:rsidR="00CE4813" w:rsidRPr="00FE55F4">
        <w:rPr>
          <w:rFonts w:ascii="Calibri" w:hAnsi="Calibri" w:cs="Calibri"/>
          <w:iCs/>
          <w:sz w:val="21"/>
          <w:szCs w:val="21"/>
        </w:rPr>
        <w:br/>
      </w:r>
      <w:r w:rsidRPr="00FE55F4">
        <w:rPr>
          <w:rFonts w:ascii="Calibri" w:hAnsi="Calibri" w:cs="Calibri"/>
          <w:iCs/>
          <w:sz w:val="21"/>
          <w:szCs w:val="21"/>
        </w:rPr>
        <w:t>i zatwierdzać pomiarów wykon</w:t>
      </w:r>
      <w:r w:rsidRPr="007C655E">
        <w:rPr>
          <w:rFonts w:ascii="Calibri" w:hAnsi="Calibri" w:cs="Calibri"/>
          <w:iCs/>
          <w:sz w:val="21"/>
          <w:szCs w:val="21"/>
        </w:rPr>
        <w:t>anych przez siebie samego</w:t>
      </w:r>
      <w:r w:rsidR="00CE4813">
        <w:rPr>
          <w:rFonts w:ascii="Calibri" w:hAnsi="Calibri" w:cs="Calibri"/>
          <w:iCs/>
          <w:sz w:val="21"/>
          <w:szCs w:val="21"/>
        </w:rPr>
        <w:t>.</w:t>
      </w:r>
    </w:p>
    <w:p w14:paraId="62C01C71" w14:textId="462D772C" w:rsidR="008B276F" w:rsidRPr="009C3A0B" w:rsidRDefault="008B276F" w:rsidP="00424B88">
      <w:pPr>
        <w:pStyle w:val="Akapitzlist"/>
        <w:numPr>
          <w:ilvl w:val="0"/>
          <w:numId w:val="38"/>
        </w:numPr>
        <w:tabs>
          <w:tab w:val="left" w:pos="426"/>
        </w:tabs>
        <w:autoSpaceDE w:val="0"/>
        <w:autoSpaceDN w:val="0"/>
        <w:adjustRightInd w:val="0"/>
        <w:ind w:left="426" w:hanging="426"/>
        <w:jc w:val="both"/>
        <w:rPr>
          <w:rFonts w:ascii="Calibri" w:hAnsi="Calibri" w:cs="Calibri"/>
          <w:sz w:val="21"/>
          <w:szCs w:val="21"/>
        </w:rPr>
      </w:pPr>
      <w:r w:rsidRPr="009C3A0B">
        <w:rPr>
          <w:rFonts w:ascii="Calibri" w:hAnsi="Calibri" w:cs="Calibri"/>
          <w:sz w:val="21"/>
          <w:szCs w:val="21"/>
        </w:rPr>
        <w:t>Pozostałe wymagania zamawiającego obowiązki wykonawcy dotyczące przedmiotu zamówienia:</w:t>
      </w:r>
    </w:p>
    <w:p w14:paraId="7F1002AC" w14:textId="1BB0648B" w:rsidR="001161BB" w:rsidRPr="00F42BA9" w:rsidRDefault="001161BB" w:rsidP="00745B18">
      <w:pPr>
        <w:pStyle w:val="Tekstpodstawowywcity2"/>
        <w:numPr>
          <w:ilvl w:val="0"/>
          <w:numId w:val="51"/>
        </w:numPr>
        <w:tabs>
          <w:tab w:val="left" w:pos="851"/>
        </w:tabs>
        <w:spacing w:after="0" w:line="240" w:lineRule="auto"/>
        <w:ind w:left="851" w:hanging="425"/>
        <w:jc w:val="both"/>
        <w:rPr>
          <w:rFonts w:ascii="Calibri" w:hAnsi="Calibri" w:cs="Calibri"/>
          <w:b/>
          <w:sz w:val="21"/>
          <w:szCs w:val="21"/>
        </w:rPr>
      </w:pPr>
      <w:r w:rsidRPr="00FE101B">
        <w:rPr>
          <w:rFonts w:ascii="Calibri" w:hAnsi="Calibri" w:cs="Calibri"/>
          <w:b/>
          <w:bCs/>
          <w:color w:val="000000"/>
          <w:sz w:val="21"/>
          <w:szCs w:val="21"/>
          <w:u w:val="single"/>
        </w:rPr>
        <w:t>Zaleca się</w:t>
      </w:r>
      <w:r w:rsidRPr="00C6789B">
        <w:rPr>
          <w:rFonts w:ascii="Calibri" w:hAnsi="Calibri" w:cs="Calibri"/>
          <w:color w:val="000000"/>
          <w:sz w:val="21"/>
          <w:szCs w:val="21"/>
        </w:rPr>
        <w:t xml:space="preserve">, aby przed złożeniem oferty wykonawca zapoznał się (po uprzednim telefonicznym uzgodnieniu </w:t>
      </w:r>
      <w:r w:rsidRPr="00C6789B">
        <w:rPr>
          <w:rFonts w:ascii="Calibri" w:hAnsi="Calibri" w:cs="Calibri"/>
          <w:color w:val="000000"/>
          <w:sz w:val="21"/>
          <w:szCs w:val="21"/>
        </w:rPr>
        <w:br/>
        <w:t>z p.</w:t>
      </w:r>
      <w:r w:rsidR="00036A0B">
        <w:rPr>
          <w:rFonts w:ascii="Calibri" w:hAnsi="Calibri" w:cs="Calibri"/>
          <w:color w:val="000000"/>
          <w:sz w:val="21"/>
          <w:szCs w:val="21"/>
        </w:rPr>
        <w:t xml:space="preserve"> Jolantą DZIUBDZIEL</w:t>
      </w:r>
      <w:r w:rsidR="00250266">
        <w:rPr>
          <w:rFonts w:ascii="Calibri" w:hAnsi="Calibri" w:cs="Calibri"/>
          <w:color w:val="000000"/>
          <w:sz w:val="21"/>
          <w:szCs w:val="21"/>
        </w:rPr>
        <w:t>Ą</w:t>
      </w:r>
      <w:r w:rsidRPr="00C6789B">
        <w:rPr>
          <w:rFonts w:ascii="Calibri" w:hAnsi="Calibri" w:cs="Calibri"/>
          <w:color w:val="000000"/>
          <w:sz w:val="21"/>
          <w:szCs w:val="21"/>
        </w:rPr>
        <w:t xml:space="preserve"> – Kierownikiem Działu </w:t>
      </w:r>
      <w:r w:rsidR="00250266">
        <w:rPr>
          <w:rFonts w:ascii="Calibri" w:hAnsi="Calibri" w:cs="Calibri"/>
          <w:color w:val="000000"/>
          <w:sz w:val="21"/>
          <w:szCs w:val="21"/>
        </w:rPr>
        <w:t xml:space="preserve">Administracyjno – Pracowniczego, </w:t>
      </w:r>
      <w:r w:rsidRPr="00C6789B">
        <w:rPr>
          <w:rFonts w:ascii="Calibri" w:hAnsi="Calibri" w:cs="Calibri"/>
          <w:color w:val="000000"/>
          <w:sz w:val="21"/>
          <w:szCs w:val="21"/>
        </w:rPr>
        <w:t xml:space="preserve">pod nr tel. 32 364 43 </w:t>
      </w:r>
      <w:r w:rsidR="00250266">
        <w:rPr>
          <w:rFonts w:ascii="Calibri" w:hAnsi="Calibri" w:cs="Calibri"/>
          <w:color w:val="000000"/>
          <w:sz w:val="21"/>
          <w:szCs w:val="21"/>
        </w:rPr>
        <w:t>0</w:t>
      </w:r>
      <w:r w:rsidRPr="00C6789B">
        <w:rPr>
          <w:rFonts w:ascii="Calibri" w:hAnsi="Calibri" w:cs="Calibri"/>
          <w:color w:val="000000"/>
          <w:sz w:val="21"/>
          <w:szCs w:val="21"/>
        </w:rPr>
        <w:t xml:space="preserve">9), ze stanem faktycznym </w:t>
      </w:r>
      <w:r w:rsidR="005A709E">
        <w:rPr>
          <w:rFonts w:ascii="Calibri" w:hAnsi="Calibri" w:cs="Calibri"/>
          <w:color w:val="000000"/>
          <w:sz w:val="21"/>
          <w:szCs w:val="21"/>
        </w:rPr>
        <w:t>budynku i pomieszczeń</w:t>
      </w:r>
      <w:r w:rsidRPr="00C6789B">
        <w:rPr>
          <w:rFonts w:ascii="Calibri" w:hAnsi="Calibri" w:cs="Calibri"/>
          <w:color w:val="000000"/>
          <w:sz w:val="21"/>
          <w:szCs w:val="21"/>
        </w:rPr>
        <w:t>,</w:t>
      </w:r>
      <w:r w:rsidR="005A709E">
        <w:rPr>
          <w:rFonts w:ascii="Calibri" w:hAnsi="Calibri" w:cs="Calibri"/>
          <w:color w:val="000000"/>
          <w:sz w:val="21"/>
          <w:szCs w:val="21"/>
        </w:rPr>
        <w:t xml:space="preserve"> na których realizowane będą prace montażowe</w:t>
      </w:r>
      <w:r w:rsidRPr="00C6789B">
        <w:rPr>
          <w:rFonts w:ascii="Calibri" w:hAnsi="Calibri" w:cs="Calibri"/>
          <w:color w:val="000000"/>
          <w:sz w:val="21"/>
          <w:szCs w:val="21"/>
        </w:rPr>
        <w:t xml:space="preserve"> </w:t>
      </w:r>
      <w:r w:rsidR="005A709E">
        <w:rPr>
          <w:rFonts w:ascii="Calibri" w:hAnsi="Calibri" w:cs="Calibri"/>
          <w:color w:val="000000"/>
          <w:sz w:val="21"/>
          <w:szCs w:val="21"/>
        </w:rPr>
        <w:t>objęte</w:t>
      </w:r>
      <w:r>
        <w:rPr>
          <w:rFonts w:ascii="Calibri" w:hAnsi="Calibri" w:cs="Calibri"/>
          <w:color w:val="000000"/>
          <w:sz w:val="21"/>
          <w:szCs w:val="21"/>
        </w:rPr>
        <w:t xml:space="preserve"> </w:t>
      </w:r>
      <w:r w:rsidR="005A709E">
        <w:rPr>
          <w:rFonts w:ascii="Calibri" w:hAnsi="Calibri" w:cs="Calibri"/>
          <w:color w:val="000000"/>
          <w:sz w:val="21"/>
          <w:szCs w:val="21"/>
        </w:rPr>
        <w:t>przedmiotem zamówienia</w:t>
      </w:r>
      <w:r w:rsidRPr="00F42BA9">
        <w:rPr>
          <w:rFonts w:ascii="Calibri" w:hAnsi="Calibri" w:cs="Calibri"/>
          <w:color w:val="000000"/>
          <w:sz w:val="21"/>
          <w:szCs w:val="21"/>
        </w:rPr>
        <w:t>;</w:t>
      </w:r>
      <w:r w:rsidRPr="00F42BA9">
        <w:rPr>
          <w:rFonts w:ascii="Calibri" w:hAnsi="Calibri" w:cs="Calibri"/>
          <w:b/>
          <w:sz w:val="21"/>
          <w:szCs w:val="21"/>
        </w:rPr>
        <w:t xml:space="preserve"> </w:t>
      </w:r>
      <w:r w:rsidRPr="00F42BA9">
        <w:rPr>
          <w:rFonts w:ascii="Calibri" w:hAnsi="Calibri" w:cs="Calibri"/>
          <w:color w:val="000000"/>
          <w:sz w:val="21"/>
          <w:szCs w:val="21"/>
        </w:rPr>
        <w:t>zamawiający nie będzie uwzględniał żadnych dodatkowych roszczeń z tytułu pominięcia jakiegokolwiek elementu niezbędnego do wykonania przedmiotu zamówienia;</w:t>
      </w:r>
    </w:p>
    <w:p w14:paraId="244388B5" w14:textId="77777777" w:rsidR="001161BB" w:rsidRPr="00F42BA9" w:rsidRDefault="001161BB" w:rsidP="00745B18">
      <w:pPr>
        <w:pStyle w:val="Tekstpodstawowywcity2"/>
        <w:numPr>
          <w:ilvl w:val="0"/>
          <w:numId w:val="51"/>
        </w:numPr>
        <w:tabs>
          <w:tab w:val="left" w:pos="851"/>
        </w:tabs>
        <w:spacing w:after="0" w:line="240" w:lineRule="auto"/>
        <w:ind w:left="851" w:hanging="425"/>
        <w:jc w:val="both"/>
        <w:rPr>
          <w:rFonts w:ascii="Calibri" w:hAnsi="Calibri" w:cs="Calibri"/>
          <w:b/>
          <w:sz w:val="21"/>
          <w:szCs w:val="21"/>
        </w:rPr>
      </w:pPr>
      <w:r w:rsidRPr="00F42BA9">
        <w:rPr>
          <w:rFonts w:ascii="Calibri" w:hAnsi="Calibri" w:cs="Calibri"/>
          <w:color w:val="000000"/>
          <w:sz w:val="21"/>
          <w:szCs w:val="21"/>
        </w:rPr>
        <w:t>Przed przystąpieniem do realizacji przedmiotu umowy, wykonawca zobowiązany będzie zgłosić się do Zespołu ds. BHP i Ppoż. Sosnowieckich Wodociągów S.A. w celu odebrania informacji, o których mowa w art. 207</w:t>
      </w:r>
      <w:r w:rsidRPr="00F42BA9">
        <w:rPr>
          <w:rFonts w:ascii="Calibri" w:hAnsi="Calibri" w:cs="Calibri"/>
          <w:color w:val="000000"/>
          <w:sz w:val="21"/>
          <w:szCs w:val="21"/>
          <w:vertAlign w:val="superscript"/>
        </w:rPr>
        <w:t>1</w:t>
      </w:r>
      <w:r w:rsidRPr="00F42BA9">
        <w:rPr>
          <w:rFonts w:ascii="Calibri" w:hAnsi="Calibri" w:cs="Calibri"/>
          <w:color w:val="000000"/>
          <w:sz w:val="21"/>
          <w:szCs w:val="21"/>
        </w:rPr>
        <w:t xml:space="preserve"> ustawy – Kodeks pracy i podpisania stosownego oświadczenia potwierdzającego:</w:t>
      </w:r>
    </w:p>
    <w:p w14:paraId="4DE043EC" w14:textId="77777777" w:rsidR="001161BB" w:rsidRPr="00F42BA9" w:rsidRDefault="001161BB" w:rsidP="00745B18">
      <w:pPr>
        <w:numPr>
          <w:ilvl w:val="0"/>
          <w:numId w:val="54"/>
        </w:numPr>
        <w:tabs>
          <w:tab w:val="left" w:pos="1276"/>
        </w:tabs>
        <w:ind w:left="1276" w:hanging="425"/>
        <w:jc w:val="both"/>
        <w:rPr>
          <w:rFonts w:ascii="Calibri" w:hAnsi="Calibri" w:cs="Calibri"/>
          <w:color w:val="000000"/>
          <w:sz w:val="21"/>
          <w:szCs w:val="21"/>
        </w:rPr>
      </w:pPr>
      <w:r w:rsidRPr="00F42BA9">
        <w:rPr>
          <w:rFonts w:ascii="Calibri" w:hAnsi="Calibri" w:cs="Calibri"/>
          <w:color w:val="000000"/>
          <w:sz w:val="21"/>
          <w:szCs w:val="21"/>
        </w:rPr>
        <w:t>otrzymanie przedmiotowych informacji,</w:t>
      </w:r>
    </w:p>
    <w:p w14:paraId="2F9A891B" w14:textId="77777777" w:rsidR="001161BB" w:rsidRPr="000467E2" w:rsidRDefault="001161BB" w:rsidP="00745B18">
      <w:pPr>
        <w:numPr>
          <w:ilvl w:val="0"/>
          <w:numId w:val="54"/>
        </w:numPr>
        <w:tabs>
          <w:tab w:val="left" w:pos="1276"/>
        </w:tabs>
        <w:ind w:left="1276" w:hanging="425"/>
        <w:jc w:val="both"/>
        <w:rPr>
          <w:rFonts w:ascii="Calibri" w:hAnsi="Calibri" w:cs="Calibri"/>
          <w:color w:val="000000"/>
          <w:sz w:val="21"/>
          <w:szCs w:val="21"/>
        </w:rPr>
      </w:pPr>
      <w:r w:rsidRPr="000467E2">
        <w:rPr>
          <w:rFonts w:ascii="Calibri" w:hAnsi="Calibri" w:cs="Calibri"/>
          <w:color w:val="000000"/>
          <w:sz w:val="21"/>
          <w:szCs w:val="21"/>
        </w:rPr>
        <w:t>zobowiązanie wykonawcy do wykonywania prac stanowiących przedmiot zamówienia przez pracowników posiadających wymagane przepisami:</w:t>
      </w:r>
    </w:p>
    <w:p w14:paraId="568A9884" w14:textId="77777777" w:rsidR="001161BB" w:rsidRPr="000467E2" w:rsidRDefault="001161BB" w:rsidP="00204581">
      <w:pPr>
        <w:numPr>
          <w:ilvl w:val="0"/>
          <w:numId w:val="50"/>
        </w:numPr>
        <w:tabs>
          <w:tab w:val="left" w:pos="1560"/>
        </w:tabs>
        <w:ind w:left="1560" w:hanging="284"/>
        <w:jc w:val="both"/>
        <w:rPr>
          <w:rFonts w:ascii="Calibri" w:hAnsi="Calibri" w:cs="Calibri"/>
          <w:sz w:val="21"/>
          <w:szCs w:val="21"/>
        </w:rPr>
      </w:pPr>
      <w:r w:rsidRPr="000467E2">
        <w:rPr>
          <w:rFonts w:ascii="Calibri" w:hAnsi="Calibri" w:cs="Calibri"/>
          <w:sz w:val="21"/>
          <w:szCs w:val="21"/>
        </w:rPr>
        <w:t>badania lekarskie,</w:t>
      </w:r>
    </w:p>
    <w:p w14:paraId="79FAFDAB" w14:textId="7936CB12" w:rsidR="001161BB" w:rsidRPr="005703F1" w:rsidRDefault="001161BB" w:rsidP="00204581">
      <w:pPr>
        <w:numPr>
          <w:ilvl w:val="0"/>
          <w:numId w:val="50"/>
        </w:numPr>
        <w:tabs>
          <w:tab w:val="left" w:pos="1560"/>
        </w:tabs>
        <w:ind w:left="1560" w:hanging="284"/>
        <w:jc w:val="both"/>
        <w:rPr>
          <w:rFonts w:ascii="Calibri" w:hAnsi="Calibri" w:cs="Calibri"/>
          <w:sz w:val="21"/>
          <w:szCs w:val="21"/>
        </w:rPr>
      </w:pPr>
      <w:r w:rsidRPr="000467E2">
        <w:rPr>
          <w:rFonts w:ascii="Calibri" w:hAnsi="Calibri" w:cs="Calibri"/>
          <w:sz w:val="21"/>
          <w:szCs w:val="21"/>
        </w:rPr>
        <w:t>przeszkolenie w zakresie BHP</w:t>
      </w:r>
      <w:r w:rsidRPr="005703F1">
        <w:rPr>
          <w:rFonts w:asciiTheme="minorHAnsi" w:hAnsiTheme="minorHAnsi" w:cstheme="minorHAnsi"/>
          <w:sz w:val="21"/>
          <w:szCs w:val="21"/>
        </w:rPr>
        <w:t>.</w:t>
      </w:r>
    </w:p>
    <w:p w14:paraId="2CE26FC6" w14:textId="77777777" w:rsidR="001161BB" w:rsidRPr="00CE4813" w:rsidRDefault="001161BB" w:rsidP="00745B18">
      <w:pPr>
        <w:pStyle w:val="Tekstpodstawowywcity2"/>
        <w:numPr>
          <w:ilvl w:val="0"/>
          <w:numId w:val="51"/>
        </w:numPr>
        <w:tabs>
          <w:tab w:val="left" w:pos="851"/>
        </w:tabs>
        <w:spacing w:after="0" w:line="240" w:lineRule="auto"/>
        <w:ind w:left="851" w:hanging="425"/>
        <w:jc w:val="both"/>
        <w:rPr>
          <w:rFonts w:asciiTheme="minorHAnsi" w:hAnsiTheme="minorHAnsi" w:cstheme="minorHAnsi"/>
          <w:b/>
          <w:sz w:val="21"/>
          <w:szCs w:val="21"/>
        </w:rPr>
      </w:pPr>
      <w:r w:rsidRPr="00CE4813">
        <w:rPr>
          <w:rFonts w:asciiTheme="minorHAnsi" w:hAnsiTheme="minorHAnsi" w:cstheme="minorHAnsi"/>
          <w:sz w:val="21"/>
          <w:szCs w:val="21"/>
        </w:rPr>
        <w:t xml:space="preserve">W ramach </w:t>
      </w:r>
      <w:r w:rsidR="00CE4813" w:rsidRPr="00CE4813">
        <w:rPr>
          <w:rFonts w:asciiTheme="minorHAnsi" w:hAnsiTheme="minorHAnsi" w:cstheme="minorHAnsi"/>
          <w:sz w:val="21"/>
          <w:szCs w:val="21"/>
        </w:rPr>
        <w:t>zagospodarowania odpadów wykonawca zobowiązany będzie do zagospodarowania odpadów wytworzonych w trakcie realizacji nin. zamówienia, jako wytwórca odpadów powstających w wyniku świadczenia usług w zakresie budowy, rozbiórki i remontu obiektów, w sposób zgodny z przepisami ustawy z dnia 14 grudnia 2012 r</w:t>
      </w:r>
      <w:r w:rsidR="00CE4813">
        <w:rPr>
          <w:rFonts w:asciiTheme="minorHAnsi" w:hAnsiTheme="minorHAnsi" w:cstheme="minorHAnsi"/>
          <w:sz w:val="21"/>
          <w:szCs w:val="21"/>
        </w:rPr>
        <w:t>. o odpadach.</w:t>
      </w:r>
    </w:p>
    <w:p w14:paraId="05E6D314" w14:textId="77777777" w:rsidR="00391A2A" w:rsidRPr="00202D31" w:rsidRDefault="00391A2A" w:rsidP="00424B88">
      <w:pPr>
        <w:pStyle w:val="Bezodstpw"/>
        <w:numPr>
          <w:ilvl w:val="0"/>
          <w:numId w:val="38"/>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Zamówienie nie zostało podzielone </w:t>
      </w:r>
      <w:r w:rsidRPr="00202D31">
        <w:rPr>
          <w:rFonts w:ascii="Calibri" w:hAnsi="Calibri" w:cs="Calibri"/>
          <w:bCs/>
          <w:sz w:val="21"/>
          <w:szCs w:val="21"/>
        </w:rPr>
        <w:t xml:space="preserve">na części, w związku z czym zamawiający </w:t>
      </w:r>
      <w:r w:rsidRPr="00202D31">
        <w:rPr>
          <w:rFonts w:ascii="Calibri" w:hAnsi="Calibri" w:cs="Calibri"/>
          <w:sz w:val="21"/>
          <w:szCs w:val="21"/>
        </w:rPr>
        <w:t xml:space="preserve">nie dopuszcza możliwości składania </w:t>
      </w:r>
      <w:r w:rsidRPr="00202D31">
        <w:rPr>
          <w:rFonts w:ascii="Calibri" w:hAnsi="Calibri" w:cs="Calibri"/>
          <w:bCs/>
          <w:sz w:val="21"/>
          <w:szCs w:val="21"/>
        </w:rPr>
        <w:t>ofert częściowych.</w:t>
      </w:r>
    </w:p>
    <w:bookmarkEnd w:id="3"/>
    <w:p w14:paraId="033C5912" w14:textId="77777777" w:rsidR="005E3925" w:rsidRPr="002E314B" w:rsidRDefault="005E3925" w:rsidP="00424B88">
      <w:pPr>
        <w:pStyle w:val="Bezodstpw"/>
        <w:numPr>
          <w:ilvl w:val="0"/>
          <w:numId w:val="38"/>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Pozostałe wymagania zamawiającego / obowiązki </w:t>
      </w:r>
      <w:r w:rsidRPr="002E314B">
        <w:rPr>
          <w:rFonts w:ascii="Calibri" w:hAnsi="Calibri" w:cs="Calibri"/>
          <w:sz w:val="21"/>
          <w:szCs w:val="21"/>
        </w:rPr>
        <w:t>wykonawcy, zawarte zostały w projekcie umowy w sprawie niniejszego zamówienia (</w:t>
      </w:r>
      <w:r w:rsidRPr="002E314B">
        <w:rPr>
          <w:rFonts w:ascii="Calibri" w:hAnsi="Calibri" w:cs="Calibri"/>
          <w:b/>
          <w:bCs/>
          <w:sz w:val="21"/>
          <w:szCs w:val="21"/>
        </w:rPr>
        <w:t>załącznik nr 1</w:t>
      </w:r>
      <w:r w:rsidRPr="002E314B">
        <w:rPr>
          <w:rFonts w:ascii="Calibri" w:hAnsi="Calibri" w:cs="Calibri"/>
          <w:sz w:val="21"/>
          <w:szCs w:val="21"/>
        </w:rPr>
        <w:t xml:space="preserve"> do SWZ).</w:t>
      </w:r>
    </w:p>
    <w:p w14:paraId="3D31C0DC" w14:textId="77777777" w:rsidR="00A209EB" w:rsidRPr="002E314B" w:rsidRDefault="00A209EB" w:rsidP="008C1E21">
      <w:pPr>
        <w:pStyle w:val="Tekstpodstawowywcity2"/>
        <w:tabs>
          <w:tab w:val="left" w:pos="426"/>
        </w:tabs>
        <w:spacing w:after="0" w:line="240" w:lineRule="auto"/>
        <w:ind w:left="426"/>
        <w:jc w:val="both"/>
        <w:rPr>
          <w:rFonts w:ascii="Calibri" w:hAnsi="Calibri" w:cs="Calibri"/>
          <w:bCs/>
          <w:sz w:val="21"/>
          <w:szCs w:val="21"/>
        </w:rPr>
      </w:pPr>
    </w:p>
    <w:p w14:paraId="38C0900A" w14:textId="77777777" w:rsidR="00B509B3" w:rsidRPr="002E314B" w:rsidRDefault="00B509B3" w:rsidP="008C1E21">
      <w:pPr>
        <w:pStyle w:val="Legenda"/>
        <w:shd w:val="clear" w:color="auto" w:fill="D9D9D9"/>
        <w:rPr>
          <w:rFonts w:ascii="Calibri" w:hAnsi="Calibri" w:cs="Calibri"/>
          <w:spacing w:val="42"/>
          <w:sz w:val="21"/>
          <w:szCs w:val="21"/>
        </w:rPr>
      </w:pPr>
      <w:r w:rsidRPr="002E314B">
        <w:rPr>
          <w:rFonts w:ascii="Calibri" w:hAnsi="Calibri" w:cs="Calibri"/>
          <w:spacing w:val="42"/>
          <w:sz w:val="21"/>
          <w:szCs w:val="21"/>
        </w:rPr>
        <w:t xml:space="preserve">ROZDZIAŁ </w:t>
      </w:r>
      <w:r w:rsidR="00B03D20" w:rsidRPr="002E314B">
        <w:rPr>
          <w:rFonts w:ascii="Calibri" w:hAnsi="Calibri" w:cs="Calibri"/>
          <w:spacing w:val="42"/>
          <w:sz w:val="21"/>
          <w:szCs w:val="21"/>
        </w:rPr>
        <w:t>4</w:t>
      </w:r>
    </w:p>
    <w:p w14:paraId="4E62B17D" w14:textId="77777777" w:rsidR="00B509B3" w:rsidRPr="002E314B" w:rsidRDefault="004650C7" w:rsidP="008C1E21">
      <w:pPr>
        <w:pStyle w:val="Legenda"/>
        <w:shd w:val="clear" w:color="auto" w:fill="D9D9D9"/>
        <w:rPr>
          <w:rFonts w:ascii="Calibri" w:hAnsi="Calibri" w:cs="Calibri"/>
          <w:spacing w:val="42"/>
          <w:sz w:val="21"/>
          <w:szCs w:val="21"/>
        </w:rPr>
      </w:pPr>
      <w:r w:rsidRPr="002E314B">
        <w:rPr>
          <w:rFonts w:ascii="Calibri" w:hAnsi="Calibri" w:cs="Calibri"/>
          <w:spacing w:val="42"/>
          <w:sz w:val="21"/>
          <w:szCs w:val="21"/>
        </w:rPr>
        <w:t>Termin wykonania zamówienia</w:t>
      </w:r>
    </w:p>
    <w:p w14:paraId="3B3FEACB" w14:textId="77777777" w:rsidR="00B509B3" w:rsidRPr="002E314B" w:rsidRDefault="00B509B3" w:rsidP="008C1E21">
      <w:pPr>
        <w:rPr>
          <w:rFonts w:ascii="Calibri" w:hAnsi="Calibri" w:cs="Calibri"/>
          <w:sz w:val="21"/>
          <w:szCs w:val="21"/>
        </w:rPr>
      </w:pPr>
    </w:p>
    <w:p w14:paraId="0CA5940B" w14:textId="0AAD0356" w:rsidR="006532C5" w:rsidRPr="007A14C1" w:rsidRDefault="006532C5" w:rsidP="006532C5">
      <w:pPr>
        <w:pStyle w:val="Tekstpodstawowywcity2"/>
        <w:numPr>
          <w:ilvl w:val="1"/>
          <w:numId w:val="55"/>
        </w:numPr>
        <w:tabs>
          <w:tab w:val="clear" w:pos="1430"/>
          <w:tab w:val="num" w:pos="426"/>
        </w:tabs>
        <w:spacing w:after="0" w:line="240" w:lineRule="auto"/>
        <w:ind w:left="426" w:hanging="426"/>
        <w:jc w:val="both"/>
        <w:rPr>
          <w:rFonts w:asciiTheme="minorHAnsi" w:hAnsiTheme="minorHAnsi" w:cs="Tahoma"/>
          <w:sz w:val="21"/>
          <w:szCs w:val="21"/>
        </w:rPr>
      </w:pPr>
      <w:r w:rsidRPr="007A14C1">
        <w:rPr>
          <w:rFonts w:asciiTheme="minorHAnsi" w:hAnsiTheme="minorHAnsi"/>
          <w:sz w:val="21"/>
          <w:szCs w:val="21"/>
        </w:rPr>
        <w:t>D</w:t>
      </w:r>
      <w:r w:rsidRPr="007A14C1">
        <w:rPr>
          <w:rFonts w:ascii="Calibri" w:hAnsi="Calibri"/>
          <w:sz w:val="21"/>
          <w:szCs w:val="21"/>
        </w:rPr>
        <w:t xml:space="preserve">o 10 tygodni, </w:t>
      </w:r>
      <w:r w:rsidRPr="007A14C1">
        <w:rPr>
          <w:rFonts w:ascii="Calibri" w:hAnsi="Calibri" w:cs="Calibri"/>
          <w:sz w:val="21"/>
          <w:szCs w:val="21"/>
        </w:rPr>
        <w:t>licząc od daty podpisania umowy, w zakresie dostarczenia, zamontowania i uruchomienia klimatyzatorów</w:t>
      </w:r>
      <w:r w:rsidRPr="007A14C1">
        <w:rPr>
          <w:rFonts w:ascii="Calibri" w:hAnsi="Calibri"/>
          <w:sz w:val="21"/>
          <w:szCs w:val="21"/>
        </w:rPr>
        <w:t>;</w:t>
      </w:r>
    </w:p>
    <w:p w14:paraId="2E2198A9" w14:textId="094F431D" w:rsidR="006B4E85" w:rsidRPr="002E314B" w:rsidRDefault="006B4E85" w:rsidP="00745B18">
      <w:pPr>
        <w:pStyle w:val="Tekstpodstawowywcity2"/>
        <w:numPr>
          <w:ilvl w:val="1"/>
          <w:numId w:val="55"/>
        </w:numPr>
        <w:tabs>
          <w:tab w:val="clear" w:pos="1430"/>
          <w:tab w:val="num" w:pos="426"/>
        </w:tabs>
        <w:spacing w:after="0" w:line="240" w:lineRule="auto"/>
        <w:ind w:left="426" w:hanging="426"/>
        <w:jc w:val="both"/>
        <w:rPr>
          <w:rFonts w:asciiTheme="minorHAnsi" w:hAnsiTheme="minorHAnsi"/>
          <w:sz w:val="21"/>
          <w:szCs w:val="21"/>
        </w:rPr>
      </w:pPr>
      <w:r w:rsidRPr="002E314B">
        <w:rPr>
          <w:rFonts w:asciiTheme="minorHAnsi" w:hAnsiTheme="minorHAnsi" w:cs="Tahoma"/>
          <w:sz w:val="21"/>
          <w:szCs w:val="21"/>
        </w:rPr>
        <w:t xml:space="preserve">Sukcesywnie co 6 miesięcy – w zakresie wykonywania przeglądów w okresie 60-miesięcznej gwarancji jakości, </w:t>
      </w:r>
      <w:r w:rsidR="007563D8" w:rsidRPr="002E314B">
        <w:rPr>
          <w:rFonts w:asciiTheme="minorHAnsi" w:hAnsiTheme="minorHAnsi" w:cs="Tahoma"/>
          <w:sz w:val="21"/>
          <w:szCs w:val="21"/>
        </w:rPr>
        <w:br/>
      </w:r>
      <w:r w:rsidR="004D7EF7">
        <w:rPr>
          <w:rFonts w:asciiTheme="minorHAnsi" w:hAnsiTheme="minorHAnsi" w:cs="Tahoma"/>
          <w:sz w:val="21"/>
          <w:szCs w:val="21"/>
        </w:rPr>
        <w:t xml:space="preserve">na zasadach i </w:t>
      </w:r>
      <w:r w:rsidRPr="002E314B">
        <w:rPr>
          <w:rFonts w:asciiTheme="minorHAnsi" w:hAnsiTheme="minorHAnsi" w:cs="Tahoma"/>
          <w:sz w:val="21"/>
          <w:szCs w:val="21"/>
        </w:rPr>
        <w:t xml:space="preserve">z częstotliwością określoną w pkt </w:t>
      </w:r>
      <w:r w:rsidR="007563D8" w:rsidRPr="002E314B">
        <w:rPr>
          <w:rFonts w:asciiTheme="minorHAnsi" w:hAnsiTheme="minorHAnsi" w:cs="Tahoma"/>
          <w:sz w:val="21"/>
          <w:szCs w:val="21"/>
        </w:rPr>
        <w:t>2</w:t>
      </w:r>
      <w:r w:rsidR="00576EDA">
        <w:rPr>
          <w:rFonts w:asciiTheme="minorHAnsi" w:hAnsiTheme="minorHAnsi" w:cs="Tahoma"/>
          <w:sz w:val="21"/>
          <w:szCs w:val="21"/>
        </w:rPr>
        <w:t xml:space="preserve">.2. </w:t>
      </w:r>
      <w:r w:rsidRPr="002E314B">
        <w:rPr>
          <w:rFonts w:asciiTheme="minorHAnsi" w:hAnsiTheme="minorHAnsi" w:cs="Tahoma"/>
          <w:sz w:val="21"/>
          <w:szCs w:val="21"/>
        </w:rPr>
        <w:t>Rozdziału 3 SWZ.</w:t>
      </w:r>
    </w:p>
    <w:p w14:paraId="59EA5DF7" w14:textId="77777777" w:rsidR="00C403FD" w:rsidRDefault="00C403FD" w:rsidP="008C1E21">
      <w:pPr>
        <w:pStyle w:val="Tekstpodstawowywcity2"/>
        <w:tabs>
          <w:tab w:val="left" w:pos="426"/>
        </w:tabs>
        <w:spacing w:after="0" w:line="240" w:lineRule="auto"/>
        <w:ind w:left="0"/>
        <w:jc w:val="both"/>
        <w:rPr>
          <w:rFonts w:ascii="Calibri" w:hAnsi="Calibri" w:cs="Calibri"/>
          <w:spacing w:val="-4"/>
          <w:sz w:val="21"/>
          <w:szCs w:val="21"/>
        </w:rPr>
      </w:pPr>
    </w:p>
    <w:p w14:paraId="0F23AD04" w14:textId="77777777" w:rsidR="00F807C7" w:rsidRPr="00202D31" w:rsidRDefault="00B03D20" w:rsidP="008C1E21">
      <w:pPr>
        <w:pStyle w:val="Legenda"/>
        <w:shd w:val="clear" w:color="auto" w:fill="D9D9D9"/>
        <w:rPr>
          <w:rFonts w:ascii="Calibri" w:hAnsi="Calibri" w:cs="Calibri"/>
          <w:spacing w:val="42"/>
          <w:sz w:val="21"/>
          <w:szCs w:val="21"/>
        </w:rPr>
      </w:pPr>
      <w:r w:rsidRPr="00202D31">
        <w:rPr>
          <w:rFonts w:ascii="Calibri" w:hAnsi="Calibri" w:cs="Calibri"/>
          <w:spacing w:val="42"/>
          <w:sz w:val="21"/>
          <w:szCs w:val="21"/>
        </w:rPr>
        <w:t>ROZDZIAŁ 5</w:t>
      </w:r>
    </w:p>
    <w:p w14:paraId="66B13596" w14:textId="77777777" w:rsidR="00B03D20" w:rsidRPr="00202D31" w:rsidRDefault="004650C7"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Informacje o środkach komunikacji elektronicznej, przy użyciu których zamawiający będzie komunikował się z wykonawcami, oraz informacje o wymaga</w:t>
      </w:r>
      <w:r w:rsidR="00C17B77" w:rsidRPr="00202D31">
        <w:rPr>
          <w:rFonts w:ascii="Calibri" w:hAnsi="Calibri" w:cs="Calibri"/>
          <w:spacing w:val="42"/>
          <w:sz w:val="21"/>
          <w:szCs w:val="21"/>
        </w:rPr>
        <w:t xml:space="preserve">niach </w:t>
      </w:r>
      <w:r w:rsidRPr="00202D31">
        <w:rPr>
          <w:rFonts w:ascii="Calibri" w:hAnsi="Calibri" w:cs="Calibri"/>
          <w:spacing w:val="42"/>
          <w:sz w:val="21"/>
          <w:szCs w:val="21"/>
        </w:rPr>
        <w:t>technicznych i organizacyjnych sporządzania, wysyłania i odbierania korespondencji elektronicznej</w:t>
      </w:r>
    </w:p>
    <w:p w14:paraId="3761B21B" w14:textId="77777777" w:rsidR="0020113B" w:rsidRPr="00202D31" w:rsidRDefault="0020113B" w:rsidP="008C1E21">
      <w:pPr>
        <w:tabs>
          <w:tab w:val="left" w:pos="426"/>
        </w:tabs>
        <w:autoSpaceDE w:val="0"/>
        <w:autoSpaceDN w:val="0"/>
        <w:adjustRightInd w:val="0"/>
        <w:jc w:val="both"/>
        <w:rPr>
          <w:rFonts w:ascii="Calibri" w:hAnsi="Calibri" w:cs="Calibri"/>
          <w:b/>
          <w:sz w:val="21"/>
          <w:szCs w:val="21"/>
        </w:rPr>
      </w:pPr>
    </w:p>
    <w:p w14:paraId="39FA7DE4" w14:textId="69480FFB" w:rsidR="00D303DB" w:rsidRPr="00F278F9" w:rsidRDefault="004C12DF" w:rsidP="00F278F9">
      <w:pPr>
        <w:pStyle w:val="NormalnyWeb"/>
        <w:numPr>
          <w:ilvl w:val="0"/>
          <w:numId w:val="18"/>
        </w:numPr>
        <w:tabs>
          <w:tab w:val="left" w:pos="426"/>
        </w:tabs>
        <w:suppressAutoHyphens w:val="0"/>
        <w:spacing w:before="0" w:after="0"/>
        <w:ind w:left="426" w:hanging="426"/>
        <w:jc w:val="both"/>
        <w:rPr>
          <w:rFonts w:ascii="Calibri" w:eastAsia="Calibri" w:hAnsi="Calibri" w:cs="Calibri"/>
          <w:sz w:val="21"/>
          <w:szCs w:val="21"/>
          <w:lang w:val="x-none" w:eastAsia="en-US"/>
        </w:rPr>
      </w:pPr>
      <w:r w:rsidRPr="00202D31">
        <w:rPr>
          <w:rFonts w:ascii="Calibri" w:hAnsi="Calibri" w:cs="Calibri"/>
          <w:sz w:val="21"/>
          <w:szCs w:val="21"/>
          <w:lang w:eastAsia="pl-PL"/>
        </w:rPr>
        <w:t xml:space="preserve">Komunikacja </w:t>
      </w:r>
      <w:r w:rsidR="00AA447C" w:rsidRPr="00202D31">
        <w:rPr>
          <w:rFonts w:ascii="Calibri" w:hAnsi="Calibri" w:cs="Calibri"/>
          <w:sz w:val="21"/>
          <w:szCs w:val="21"/>
          <w:lang w:eastAsia="pl-PL"/>
        </w:rPr>
        <w:t>pomiędzy zamawiającym a w</w:t>
      </w:r>
      <w:r w:rsidR="004475B7" w:rsidRPr="00202D31">
        <w:rPr>
          <w:rFonts w:ascii="Calibri" w:hAnsi="Calibri" w:cs="Calibri"/>
          <w:sz w:val="21"/>
          <w:szCs w:val="21"/>
          <w:lang w:eastAsia="pl-PL"/>
        </w:rPr>
        <w:t xml:space="preserve">ykonawcami, </w:t>
      </w:r>
      <w:r w:rsidR="004475B7" w:rsidRPr="00202D31">
        <w:rPr>
          <w:rFonts w:ascii="Calibri" w:hAnsi="Calibri" w:cs="Calibri"/>
          <w:b/>
          <w:sz w:val="21"/>
          <w:szCs w:val="21"/>
          <w:lang w:eastAsia="pl-PL"/>
        </w:rPr>
        <w:t>w szczególności składanie ofert</w:t>
      </w:r>
      <w:r w:rsidR="004475B7" w:rsidRPr="00202D31">
        <w:rPr>
          <w:rFonts w:ascii="Calibri" w:hAnsi="Calibri" w:cs="Calibri"/>
          <w:sz w:val="21"/>
          <w:szCs w:val="21"/>
          <w:lang w:eastAsia="pl-PL"/>
        </w:rPr>
        <w:t>, wymiana informacji oraz przeka</w:t>
      </w:r>
      <w:r w:rsidR="00AA447C" w:rsidRPr="00202D31">
        <w:rPr>
          <w:rFonts w:ascii="Calibri" w:hAnsi="Calibri" w:cs="Calibri"/>
          <w:sz w:val="21"/>
          <w:szCs w:val="21"/>
          <w:lang w:eastAsia="pl-PL"/>
        </w:rPr>
        <w:t xml:space="preserve">zywanie dokumentów i oświadczeń, </w:t>
      </w:r>
      <w:r w:rsidR="00940F30" w:rsidRPr="00202D31">
        <w:rPr>
          <w:rFonts w:ascii="Calibri" w:hAnsi="Calibri" w:cs="Calibri"/>
          <w:sz w:val="21"/>
          <w:szCs w:val="21"/>
          <w:lang w:eastAsia="pl-PL"/>
        </w:rPr>
        <w:t xml:space="preserve">odbywa się </w:t>
      </w:r>
      <w:r w:rsidR="005C66D7" w:rsidRPr="00202D31">
        <w:rPr>
          <w:rFonts w:ascii="Calibri" w:hAnsi="Calibri" w:cs="Calibri"/>
          <w:sz w:val="21"/>
          <w:szCs w:val="21"/>
          <w:lang w:eastAsia="pl-PL"/>
        </w:rPr>
        <w:t xml:space="preserve">w języku polskim, </w:t>
      </w:r>
      <w:r w:rsidR="002E273C" w:rsidRPr="00202D31">
        <w:rPr>
          <w:rFonts w:ascii="Calibri" w:hAnsi="Calibri" w:cs="Calibri"/>
          <w:sz w:val="21"/>
          <w:szCs w:val="21"/>
          <w:lang w:eastAsia="pl-PL"/>
        </w:rPr>
        <w:t>za pośrednictwem elektronicznej, bezpłatnej Platformy zakupowej</w:t>
      </w:r>
      <w:r w:rsidR="00CE40A2" w:rsidRPr="00202D31">
        <w:rPr>
          <w:rFonts w:ascii="Calibri" w:hAnsi="Calibri" w:cs="Calibri"/>
          <w:sz w:val="21"/>
          <w:szCs w:val="21"/>
          <w:lang w:eastAsia="pl-PL"/>
        </w:rPr>
        <w:t>, administro</w:t>
      </w:r>
      <w:r w:rsidR="002E273C" w:rsidRPr="00202D31">
        <w:rPr>
          <w:rFonts w:ascii="Calibri" w:eastAsia="Calibri-Light" w:hAnsi="Calibri" w:cs="Calibri"/>
          <w:sz w:val="21"/>
          <w:szCs w:val="21"/>
        </w:rPr>
        <w:t xml:space="preserve">wanej przez OPEN NEXUS Spółka z ograniczoną odpowiedzialnością, </w:t>
      </w:r>
      <w:r w:rsidR="00CC5B8A" w:rsidRPr="00202D31">
        <w:rPr>
          <w:rFonts w:ascii="Calibri" w:eastAsia="Calibri-Light" w:hAnsi="Calibri" w:cs="Calibri"/>
          <w:sz w:val="21"/>
          <w:szCs w:val="21"/>
        </w:rPr>
        <w:br/>
      </w:r>
      <w:r w:rsidR="002E273C" w:rsidRPr="00202D31">
        <w:rPr>
          <w:rFonts w:ascii="Calibri" w:eastAsia="Calibri-Light" w:hAnsi="Calibri" w:cs="Calibri"/>
          <w:sz w:val="21"/>
          <w:szCs w:val="21"/>
        </w:rPr>
        <w:t xml:space="preserve">61-144 Poznań, ul. Bolesława Krzywoustego 3, </w:t>
      </w:r>
      <w:r w:rsidR="002E273C" w:rsidRPr="00202D31">
        <w:rPr>
          <w:rFonts w:ascii="Calibri" w:hAnsi="Calibri" w:cs="Calibri"/>
          <w:sz w:val="21"/>
          <w:szCs w:val="21"/>
          <w:lang w:eastAsia="pl-PL"/>
        </w:rPr>
        <w:t>na podstronie dedykowanej zamawiającemu</w:t>
      </w:r>
      <w:r w:rsidR="00DF228B" w:rsidRPr="00202D31">
        <w:rPr>
          <w:rFonts w:ascii="Calibri" w:hAnsi="Calibri" w:cs="Calibri"/>
          <w:sz w:val="21"/>
          <w:szCs w:val="21"/>
          <w:lang w:eastAsia="pl-PL"/>
        </w:rPr>
        <w:t xml:space="preserve"> </w:t>
      </w:r>
      <w:r w:rsidR="00DF228B" w:rsidRPr="00202D31">
        <w:rPr>
          <w:rFonts w:ascii="Calibri" w:hAnsi="Calibri" w:cs="Calibri"/>
          <w:sz w:val="21"/>
          <w:szCs w:val="21"/>
        </w:rPr>
        <w:t>(PROFIL NABYWCY)</w:t>
      </w:r>
      <w:r w:rsidR="002E273C" w:rsidRPr="00202D31">
        <w:rPr>
          <w:rFonts w:ascii="Calibri" w:hAnsi="Calibri" w:cs="Calibri"/>
          <w:sz w:val="21"/>
          <w:szCs w:val="21"/>
          <w:lang w:eastAsia="pl-PL"/>
        </w:rPr>
        <w:t>,</w:t>
      </w:r>
      <w:r w:rsidRPr="00202D31">
        <w:rPr>
          <w:rFonts w:ascii="Calibri" w:hAnsi="Calibri" w:cs="Calibri"/>
          <w:sz w:val="21"/>
          <w:szCs w:val="21"/>
          <w:lang w:eastAsia="pl-PL"/>
        </w:rPr>
        <w:t xml:space="preserve"> wskazanej w pkt 8 Rozdziału 1</w:t>
      </w:r>
      <w:r w:rsidR="00940F30" w:rsidRPr="00202D31">
        <w:rPr>
          <w:rFonts w:ascii="Calibri" w:hAnsi="Calibri" w:cs="Calibri"/>
          <w:sz w:val="21"/>
          <w:szCs w:val="21"/>
          <w:lang w:eastAsia="pl-PL"/>
        </w:rPr>
        <w:t xml:space="preserve"> </w:t>
      </w:r>
      <w:r w:rsidRPr="00202D31">
        <w:rPr>
          <w:rFonts w:ascii="Calibri" w:hAnsi="Calibri" w:cs="Calibri"/>
          <w:sz w:val="21"/>
          <w:szCs w:val="21"/>
          <w:lang w:eastAsia="pl-PL"/>
        </w:rPr>
        <w:t xml:space="preserve">SWZ, </w:t>
      </w:r>
      <w:r w:rsidR="002E273C" w:rsidRPr="00202D31">
        <w:rPr>
          <w:rFonts w:ascii="Calibri" w:hAnsi="Calibri" w:cs="Calibri"/>
          <w:sz w:val="21"/>
          <w:szCs w:val="21"/>
          <w:lang w:eastAsia="pl-PL"/>
        </w:rPr>
        <w:t>dalej „Platformie”</w:t>
      </w:r>
      <w:r w:rsidR="00D303DB" w:rsidRPr="00202D31">
        <w:rPr>
          <w:rFonts w:ascii="Calibri" w:hAnsi="Calibri" w:cs="Calibri"/>
          <w:sz w:val="21"/>
          <w:szCs w:val="21"/>
          <w:lang w:eastAsia="pl-PL"/>
        </w:rPr>
        <w:t>;</w:t>
      </w:r>
      <w:r w:rsidR="00F278F9">
        <w:rPr>
          <w:rFonts w:ascii="Calibri" w:eastAsia="Calibri" w:hAnsi="Calibri" w:cs="Calibri"/>
          <w:sz w:val="21"/>
          <w:szCs w:val="21"/>
          <w:lang w:val="x-none" w:eastAsia="en-US"/>
        </w:rPr>
        <w:t xml:space="preserve"> </w:t>
      </w:r>
      <w:r w:rsidR="00D303DB" w:rsidRPr="00F278F9">
        <w:rPr>
          <w:rFonts w:ascii="Calibri" w:hAnsi="Calibri" w:cs="Calibri"/>
          <w:sz w:val="21"/>
          <w:szCs w:val="21"/>
        </w:rPr>
        <w:t xml:space="preserve">komunikacja ustna dopuszczalna jest w toku negocjacji oraz w odniesieniu do informacji, które nie są istotne, w szczególności nie dotyczą </w:t>
      </w:r>
      <w:r w:rsidRPr="00F278F9">
        <w:rPr>
          <w:rFonts w:ascii="Calibri" w:hAnsi="Calibri" w:cs="Calibri"/>
          <w:sz w:val="21"/>
          <w:szCs w:val="21"/>
        </w:rPr>
        <w:t>SWZ</w:t>
      </w:r>
      <w:r w:rsidR="00D303DB" w:rsidRPr="00F278F9">
        <w:rPr>
          <w:rFonts w:ascii="Calibri" w:hAnsi="Calibri" w:cs="Calibri"/>
          <w:sz w:val="21"/>
          <w:szCs w:val="21"/>
        </w:rPr>
        <w:t xml:space="preserve"> lub ofert.</w:t>
      </w:r>
    </w:p>
    <w:p w14:paraId="2B46DC20" w14:textId="77777777" w:rsidR="008672A0" w:rsidRPr="00202D31" w:rsidRDefault="004475B7" w:rsidP="000A68FF">
      <w:pPr>
        <w:pStyle w:val="NormalnyWeb"/>
        <w:numPr>
          <w:ilvl w:val="0"/>
          <w:numId w:val="18"/>
        </w:numPr>
        <w:tabs>
          <w:tab w:val="left" w:pos="426"/>
        </w:tabs>
        <w:suppressAutoHyphens w:val="0"/>
        <w:spacing w:before="0" w:after="0"/>
        <w:ind w:left="426" w:hanging="426"/>
        <w:jc w:val="both"/>
        <w:rPr>
          <w:rFonts w:ascii="Calibri" w:eastAsia="Calibri" w:hAnsi="Calibri" w:cs="Calibri"/>
          <w:sz w:val="21"/>
          <w:szCs w:val="21"/>
          <w:lang w:val="x-none" w:eastAsia="en-US"/>
        </w:rPr>
      </w:pPr>
      <w:r w:rsidRPr="00202D31">
        <w:rPr>
          <w:rFonts w:ascii="Calibri" w:eastAsia="Calibri" w:hAnsi="Calibri" w:cs="Calibri"/>
          <w:sz w:val="21"/>
          <w:szCs w:val="21"/>
        </w:rPr>
        <w:t>Przystępując do nini</w:t>
      </w:r>
      <w:r w:rsidR="008672A0" w:rsidRPr="00202D31">
        <w:rPr>
          <w:rFonts w:ascii="Calibri" w:eastAsia="Calibri" w:hAnsi="Calibri" w:cs="Calibri"/>
          <w:sz w:val="21"/>
          <w:szCs w:val="21"/>
        </w:rPr>
        <w:t>ejszego postępowania, wykonawca:</w:t>
      </w:r>
    </w:p>
    <w:p w14:paraId="587779C9" w14:textId="5E9A1794" w:rsidR="005D2855" w:rsidRPr="00F278F9" w:rsidRDefault="000A68FF" w:rsidP="000A68FF">
      <w:pPr>
        <w:pStyle w:val="NormalnyWeb"/>
        <w:numPr>
          <w:ilvl w:val="1"/>
          <w:numId w:val="18"/>
        </w:numPr>
        <w:tabs>
          <w:tab w:val="left" w:pos="851"/>
        </w:tabs>
        <w:suppressAutoHyphens w:val="0"/>
        <w:spacing w:before="0" w:after="0"/>
        <w:ind w:left="851" w:hanging="425"/>
        <w:jc w:val="both"/>
        <w:rPr>
          <w:rFonts w:ascii="Calibri" w:eastAsia="Calibri" w:hAnsi="Calibri" w:cs="Calibri"/>
          <w:sz w:val="21"/>
          <w:szCs w:val="21"/>
          <w:lang w:val="x-none" w:eastAsia="en-US"/>
        </w:rPr>
      </w:pPr>
      <w:r w:rsidRPr="000A68FF">
        <w:rPr>
          <w:rFonts w:ascii="Calibri" w:eastAsia="Calibri" w:hAnsi="Calibri" w:cs="Calibri"/>
          <w:sz w:val="21"/>
          <w:szCs w:val="21"/>
          <w:lang w:eastAsia="en-US"/>
        </w:rPr>
        <w:t xml:space="preserve">Potwierdza, że zapoznał się z regulaminem </w:t>
      </w:r>
      <w:r w:rsidRPr="000A68FF">
        <w:rPr>
          <w:rFonts w:ascii="Calibri" w:eastAsia="Calibri" w:hAnsi="Calibri" w:cs="Calibri"/>
          <w:sz w:val="21"/>
          <w:szCs w:val="21"/>
        </w:rPr>
        <w:t xml:space="preserve">zamieszczonym na stronie internetowej, pod adresem: </w:t>
      </w:r>
      <w:hyperlink r:id="rId12" w:history="1">
        <w:r w:rsidRPr="000A68FF">
          <w:rPr>
            <w:rStyle w:val="Hipercze"/>
            <w:rFonts w:ascii="Calibri" w:eastAsia="Calibri" w:hAnsi="Calibri" w:cs="Calibri"/>
            <w:sz w:val="21"/>
            <w:szCs w:val="21"/>
          </w:rPr>
          <w:t>https://sosnowieckiewodociagi.pl/o-spolce/zamowienia-publiczne</w:t>
        </w:r>
      </w:hyperlink>
      <w:r w:rsidRPr="000A68FF">
        <w:rPr>
          <w:rFonts w:ascii="Calibri" w:eastAsia="Calibri" w:hAnsi="Calibri" w:cs="Calibri"/>
          <w:sz w:val="21"/>
          <w:szCs w:val="21"/>
        </w:rPr>
        <w:t xml:space="preserve"> i akceptuje jego postanowienia;</w:t>
      </w:r>
    </w:p>
    <w:p w14:paraId="0C9341BA" w14:textId="77777777" w:rsidR="00F278F9" w:rsidRPr="000A68FF" w:rsidRDefault="00F278F9" w:rsidP="00F278F9">
      <w:pPr>
        <w:pStyle w:val="NormalnyWeb"/>
        <w:tabs>
          <w:tab w:val="left" w:pos="851"/>
        </w:tabs>
        <w:suppressAutoHyphens w:val="0"/>
        <w:spacing w:before="0" w:after="0"/>
        <w:ind w:left="851"/>
        <w:jc w:val="both"/>
        <w:rPr>
          <w:rFonts w:ascii="Calibri" w:eastAsia="Calibri" w:hAnsi="Calibri" w:cs="Calibri"/>
          <w:sz w:val="21"/>
          <w:szCs w:val="21"/>
          <w:lang w:val="x-none" w:eastAsia="en-US"/>
        </w:rPr>
      </w:pPr>
    </w:p>
    <w:p w14:paraId="7A87FCC4" w14:textId="77777777" w:rsidR="008672A0" w:rsidRPr="00202D31" w:rsidRDefault="008672A0" w:rsidP="000A68FF">
      <w:pPr>
        <w:pStyle w:val="NormalnyWeb"/>
        <w:numPr>
          <w:ilvl w:val="1"/>
          <w:numId w:val="18"/>
        </w:numPr>
        <w:tabs>
          <w:tab w:val="left" w:pos="851"/>
        </w:tabs>
        <w:suppressAutoHyphens w:val="0"/>
        <w:spacing w:before="0" w:after="0"/>
        <w:ind w:left="851" w:hanging="425"/>
        <w:jc w:val="both"/>
        <w:rPr>
          <w:rFonts w:ascii="Calibri" w:eastAsia="Calibri" w:hAnsi="Calibri" w:cs="Calibri"/>
          <w:sz w:val="21"/>
          <w:szCs w:val="21"/>
          <w:lang w:val="x-none" w:eastAsia="en-US"/>
        </w:rPr>
      </w:pPr>
      <w:r w:rsidRPr="00202D31">
        <w:rPr>
          <w:rFonts w:ascii="Calibri" w:eastAsia="Calibri" w:hAnsi="Calibri" w:cs="Calibri"/>
          <w:sz w:val="21"/>
          <w:szCs w:val="21"/>
        </w:rPr>
        <w:t>A</w:t>
      </w:r>
      <w:r w:rsidR="004475B7" w:rsidRPr="00202D31">
        <w:rPr>
          <w:rFonts w:ascii="Calibri" w:eastAsia="Calibri" w:hAnsi="Calibri" w:cs="Calibri"/>
          <w:sz w:val="21"/>
          <w:szCs w:val="21"/>
        </w:rPr>
        <w:t xml:space="preserve">kceptuje warunki korzystania z Platformy, określone w regulaminie zamieszczonym na stronie internetowej, pod adresem: </w:t>
      </w:r>
      <w:hyperlink r:id="rId13" w:history="1">
        <w:r w:rsidR="00FF38BC" w:rsidRPr="00202D31">
          <w:rPr>
            <w:rStyle w:val="Hipercze"/>
            <w:rFonts w:ascii="Calibri" w:eastAsia="Calibri" w:hAnsi="Calibri" w:cs="Calibri"/>
            <w:sz w:val="21"/>
            <w:szCs w:val="21"/>
          </w:rPr>
          <w:t>https://platformazakupowa.pl/strona/1-regulamin</w:t>
        </w:r>
      </w:hyperlink>
      <w:r w:rsidR="00CE40A2" w:rsidRPr="00202D31">
        <w:rPr>
          <w:rFonts w:ascii="Calibri" w:eastAsia="Calibri" w:hAnsi="Calibri" w:cs="Calibri"/>
          <w:sz w:val="21"/>
          <w:szCs w:val="21"/>
        </w:rPr>
        <w:t xml:space="preserve"> </w:t>
      </w:r>
      <w:r w:rsidR="004475B7" w:rsidRPr="00202D31">
        <w:rPr>
          <w:rFonts w:ascii="Calibri" w:eastAsia="Calibri" w:hAnsi="Calibri" w:cs="Calibri"/>
          <w:sz w:val="21"/>
          <w:szCs w:val="21"/>
        </w:rPr>
        <w:t>oraz uznaje go za wiążący</w:t>
      </w:r>
      <w:r w:rsidRPr="00202D31">
        <w:rPr>
          <w:rFonts w:ascii="Calibri" w:eastAsia="Calibri" w:hAnsi="Calibri" w:cs="Calibri"/>
          <w:sz w:val="21"/>
          <w:szCs w:val="21"/>
        </w:rPr>
        <w:t>;</w:t>
      </w:r>
    </w:p>
    <w:p w14:paraId="4DF8E8DB" w14:textId="77777777" w:rsidR="008672A0" w:rsidRPr="00202D31" w:rsidRDefault="008672A0" w:rsidP="008C1E21">
      <w:pPr>
        <w:pStyle w:val="NormalnyWeb"/>
        <w:numPr>
          <w:ilvl w:val="1"/>
          <w:numId w:val="18"/>
        </w:numPr>
        <w:tabs>
          <w:tab w:val="left" w:pos="851"/>
        </w:tabs>
        <w:suppressAutoHyphens w:val="0"/>
        <w:spacing w:before="0" w:after="0"/>
        <w:ind w:left="851" w:hanging="425"/>
        <w:jc w:val="both"/>
        <w:rPr>
          <w:rFonts w:ascii="Calibri" w:eastAsia="Calibri" w:hAnsi="Calibri" w:cs="Calibri"/>
          <w:sz w:val="21"/>
          <w:szCs w:val="21"/>
          <w:lang w:val="x-none" w:eastAsia="en-US"/>
        </w:rPr>
      </w:pPr>
      <w:r w:rsidRPr="00202D31">
        <w:rPr>
          <w:rFonts w:ascii="Calibri" w:eastAsia="Calibri" w:hAnsi="Calibri" w:cs="Calibri"/>
          <w:sz w:val="21"/>
          <w:szCs w:val="21"/>
        </w:rPr>
        <w:t xml:space="preserve">Potwierdza, że zapoznał się </w:t>
      </w:r>
      <w:r w:rsidRPr="00202D31">
        <w:rPr>
          <w:rFonts w:ascii="Calibri" w:hAnsi="Calibri" w:cs="Calibri"/>
          <w:sz w:val="21"/>
          <w:szCs w:val="21"/>
        </w:rPr>
        <w:t>i stosuje się do Instrukcji</w:t>
      </w:r>
      <w:r w:rsidR="00AA7873" w:rsidRPr="00202D31">
        <w:rPr>
          <w:rFonts w:ascii="Calibri" w:hAnsi="Calibri" w:cs="Calibri"/>
          <w:sz w:val="21"/>
          <w:szCs w:val="21"/>
        </w:rPr>
        <w:t xml:space="preserve"> składania ofert / wniosków, d</w:t>
      </w:r>
      <w:r w:rsidRPr="00202D31">
        <w:rPr>
          <w:rFonts w:ascii="Calibri" w:hAnsi="Calibri" w:cs="Calibri"/>
          <w:sz w:val="21"/>
          <w:szCs w:val="21"/>
        </w:rPr>
        <w:t>ostępnej pod adresem</w:t>
      </w:r>
      <w:r w:rsidR="00AA7873" w:rsidRPr="00202D31">
        <w:rPr>
          <w:rFonts w:ascii="Calibri" w:eastAsia="Calibri" w:hAnsi="Calibri" w:cs="Calibri"/>
          <w:sz w:val="21"/>
          <w:szCs w:val="21"/>
        </w:rPr>
        <w:t xml:space="preserve">: </w:t>
      </w:r>
      <w:hyperlink r:id="rId14" w:history="1">
        <w:r w:rsidR="00CE40A2" w:rsidRPr="00202D31">
          <w:rPr>
            <w:rStyle w:val="Hipercze"/>
            <w:rFonts w:ascii="Calibri" w:eastAsia="Calibri" w:hAnsi="Calibri" w:cs="Calibri"/>
            <w:sz w:val="21"/>
            <w:szCs w:val="21"/>
          </w:rPr>
          <w:t>https://platformazakupowa.pl/strona/45-instrukcje</w:t>
        </w:r>
      </w:hyperlink>
      <w:r w:rsidR="00CE40A2" w:rsidRPr="00202D31">
        <w:rPr>
          <w:rStyle w:val="Hipercze"/>
          <w:rFonts w:ascii="Calibri" w:eastAsia="Calibri" w:hAnsi="Calibri" w:cs="Calibri"/>
          <w:color w:val="auto"/>
          <w:sz w:val="21"/>
          <w:szCs w:val="21"/>
        </w:rPr>
        <w:t>.</w:t>
      </w:r>
    </w:p>
    <w:p w14:paraId="610A0AEC" w14:textId="77777777" w:rsidR="00A939AB" w:rsidRPr="00202D31" w:rsidRDefault="00A939AB" w:rsidP="008C1E21">
      <w:pPr>
        <w:pStyle w:val="NormalnyWeb"/>
        <w:numPr>
          <w:ilvl w:val="0"/>
          <w:numId w:val="18"/>
        </w:numPr>
        <w:tabs>
          <w:tab w:val="left" w:pos="426"/>
        </w:tabs>
        <w:suppressAutoHyphens w:val="0"/>
        <w:spacing w:before="0" w:after="0"/>
        <w:ind w:left="426" w:hanging="426"/>
        <w:jc w:val="both"/>
        <w:rPr>
          <w:rStyle w:val="Hipercze"/>
          <w:rFonts w:ascii="Calibri" w:eastAsia="Calibri" w:hAnsi="Calibri" w:cs="Calibri"/>
          <w:b/>
          <w:color w:val="auto"/>
          <w:sz w:val="21"/>
          <w:szCs w:val="21"/>
          <w:u w:val="none"/>
          <w:lang w:val="x-none" w:eastAsia="en-US"/>
        </w:rPr>
      </w:pPr>
      <w:r w:rsidRPr="00202D3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5" w:history="1">
        <w:r w:rsidRPr="00202D31">
          <w:rPr>
            <w:rStyle w:val="Hipercze"/>
            <w:rFonts w:ascii="Calibri" w:eastAsia="Calibri" w:hAnsi="Calibri" w:cs="Calibri"/>
            <w:color w:val="auto"/>
            <w:sz w:val="21"/>
            <w:szCs w:val="21"/>
          </w:rPr>
          <w:t>https://platformazakupowa.pl</w:t>
        </w:r>
      </w:hyperlink>
      <w:r w:rsidRPr="00202D31">
        <w:rPr>
          <w:rFonts w:ascii="Calibri" w:eastAsia="Calibri" w:hAnsi="Calibri" w:cs="Calibri"/>
          <w:sz w:val="21"/>
          <w:szCs w:val="21"/>
        </w:rPr>
        <w:t xml:space="preserve">, pod numerem telefonu: /22/ 101 02 02, lub adresem e-mail: </w:t>
      </w:r>
      <w:hyperlink r:id="rId16" w:history="1">
        <w:r w:rsidRPr="00202D31">
          <w:rPr>
            <w:rStyle w:val="Hipercze"/>
            <w:rFonts w:ascii="Calibri" w:eastAsia="Calibri" w:hAnsi="Calibri" w:cs="Calibri"/>
            <w:color w:val="auto"/>
            <w:sz w:val="21"/>
            <w:szCs w:val="21"/>
          </w:rPr>
          <w:t>cwk@platformazakupowa.pl</w:t>
        </w:r>
      </w:hyperlink>
      <w:r w:rsidRPr="00202D31">
        <w:rPr>
          <w:rStyle w:val="Hipercze"/>
          <w:rFonts w:ascii="Calibri" w:eastAsia="Calibri" w:hAnsi="Calibri" w:cs="Calibri"/>
          <w:color w:val="auto"/>
          <w:sz w:val="21"/>
          <w:szCs w:val="21"/>
          <w:u w:val="none"/>
        </w:rPr>
        <w:t>.</w:t>
      </w:r>
    </w:p>
    <w:p w14:paraId="5951F91E" w14:textId="77777777" w:rsidR="004475B7" w:rsidRPr="00202D31" w:rsidRDefault="004475B7" w:rsidP="008C1E21">
      <w:pPr>
        <w:pStyle w:val="NormalnyWeb"/>
        <w:numPr>
          <w:ilvl w:val="0"/>
          <w:numId w:val="18"/>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202D31">
        <w:rPr>
          <w:rFonts w:ascii="Calibri" w:eastAsia="Calibri" w:hAnsi="Calibri" w:cs="Calibri"/>
          <w:b/>
          <w:sz w:val="21"/>
          <w:szCs w:val="21"/>
        </w:rPr>
        <w:t>Zamawiający zaleca</w:t>
      </w:r>
      <w:r w:rsidR="00C17B77" w:rsidRPr="00202D31">
        <w:rPr>
          <w:rFonts w:ascii="Calibri" w:eastAsia="Calibri" w:hAnsi="Calibri" w:cs="Calibri"/>
          <w:b/>
          <w:sz w:val="21"/>
          <w:szCs w:val="21"/>
        </w:rPr>
        <w:t xml:space="preserve"> założeni</w:t>
      </w:r>
      <w:r w:rsidR="00B02706" w:rsidRPr="00202D31">
        <w:rPr>
          <w:rFonts w:ascii="Calibri" w:eastAsia="Calibri" w:hAnsi="Calibri" w:cs="Calibri"/>
          <w:b/>
          <w:sz w:val="21"/>
          <w:szCs w:val="21"/>
        </w:rPr>
        <w:t xml:space="preserve">e </w:t>
      </w:r>
      <w:r w:rsidR="00773A13" w:rsidRPr="00202D31">
        <w:rPr>
          <w:rFonts w:ascii="Calibri" w:eastAsia="Calibri" w:hAnsi="Calibri" w:cs="Calibri"/>
          <w:b/>
          <w:sz w:val="21"/>
          <w:szCs w:val="21"/>
        </w:rPr>
        <w:t xml:space="preserve">bezpłatnego </w:t>
      </w:r>
      <w:r w:rsidR="00B02706" w:rsidRPr="00202D31">
        <w:rPr>
          <w:rFonts w:ascii="Calibri" w:eastAsia="Calibri" w:hAnsi="Calibri" w:cs="Calibri"/>
          <w:b/>
          <w:sz w:val="21"/>
          <w:szCs w:val="21"/>
        </w:rPr>
        <w:t xml:space="preserve">konta na Platformie, </w:t>
      </w:r>
      <w:r w:rsidR="00773A13" w:rsidRPr="00202D31">
        <w:rPr>
          <w:rFonts w:ascii="Calibri" w:hAnsi="Calibri" w:cs="Calibri"/>
          <w:b/>
          <w:sz w:val="21"/>
          <w:szCs w:val="21"/>
        </w:rPr>
        <w:t>w przeciwnym razie wykonawca będzie miał ograniczone funkcjonalności, np. brak widoku wiadomości prywatny</w:t>
      </w:r>
      <w:r w:rsidR="00A939AB" w:rsidRPr="00202D31">
        <w:rPr>
          <w:rFonts w:ascii="Calibri" w:hAnsi="Calibri" w:cs="Calibri"/>
          <w:b/>
          <w:sz w:val="21"/>
          <w:szCs w:val="21"/>
        </w:rPr>
        <w:t>ch od zamawiającego l</w:t>
      </w:r>
      <w:r w:rsidR="00773A13" w:rsidRPr="00202D31">
        <w:rPr>
          <w:rFonts w:ascii="Calibri" w:hAnsi="Calibri" w:cs="Calibri"/>
          <w:b/>
          <w:sz w:val="21"/>
          <w:szCs w:val="21"/>
        </w:rPr>
        <w:t xml:space="preserve">ub brak możliwości </w:t>
      </w:r>
      <w:r w:rsidR="001722AE" w:rsidRPr="00202D31">
        <w:rPr>
          <w:rFonts w:ascii="Calibri" w:hAnsi="Calibri" w:cs="Calibri"/>
          <w:b/>
          <w:sz w:val="21"/>
          <w:szCs w:val="21"/>
        </w:rPr>
        <w:t xml:space="preserve">zmiany / </w:t>
      </w:r>
      <w:r w:rsidR="00773A13" w:rsidRPr="00202D31">
        <w:rPr>
          <w:rFonts w:ascii="Calibri" w:hAnsi="Calibri" w:cs="Calibri"/>
          <w:b/>
          <w:sz w:val="21"/>
          <w:szCs w:val="21"/>
        </w:rPr>
        <w:t>wycofania oferty przy pomocy Centrum Wsparcia Klienta</w:t>
      </w:r>
      <w:r w:rsidR="00AD193E" w:rsidRPr="00202D31">
        <w:rPr>
          <w:rFonts w:ascii="Calibri" w:hAnsi="Calibri" w:cs="Calibri"/>
          <w:sz w:val="21"/>
          <w:szCs w:val="21"/>
        </w:rPr>
        <w:t>.</w:t>
      </w:r>
    </w:p>
    <w:p w14:paraId="67410015" w14:textId="77777777" w:rsidR="001F0E39" w:rsidRPr="009935FD" w:rsidRDefault="001F0E39" w:rsidP="001F0E39">
      <w:pPr>
        <w:pStyle w:val="NormalnyWeb"/>
        <w:numPr>
          <w:ilvl w:val="0"/>
          <w:numId w:val="18"/>
        </w:numPr>
        <w:tabs>
          <w:tab w:val="left" w:pos="426"/>
        </w:tabs>
        <w:suppressAutoHyphens w:val="0"/>
        <w:spacing w:before="0" w:after="0"/>
        <w:jc w:val="both"/>
        <w:rPr>
          <w:rStyle w:val="markedcontent"/>
          <w:rFonts w:asciiTheme="minorHAnsi" w:eastAsia="Calibri" w:hAnsiTheme="minorHAnsi" w:cstheme="minorHAnsi"/>
          <w:sz w:val="21"/>
          <w:szCs w:val="21"/>
          <w:lang w:val="x-none" w:eastAsia="en-US"/>
        </w:rPr>
      </w:pPr>
      <w:r w:rsidRPr="00194AED">
        <w:rPr>
          <w:rFonts w:asciiTheme="minorHAnsi" w:eastAsia="TimesNewRoman" w:hAnsiTheme="minorHAnsi" w:cstheme="minorHAnsi"/>
          <w:sz w:val="21"/>
          <w:szCs w:val="21"/>
        </w:rPr>
        <w:t xml:space="preserve">Ofertę oraz oświadczenie, </w:t>
      </w:r>
      <w:r w:rsidRPr="00194AED">
        <w:rPr>
          <w:rFonts w:asciiTheme="minorHAnsi" w:hAnsiTheme="minorHAnsi" w:cstheme="minorHAnsi"/>
          <w:sz w:val="21"/>
          <w:szCs w:val="21"/>
        </w:rPr>
        <w:t xml:space="preserve">o którym mowa w § 15 ust. 2 regulaminu, </w:t>
      </w:r>
      <w:r w:rsidRPr="00194AED">
        <w:rPr>
          <w:rFonts w:asciiTheme="minorHAnsi" w:eastAsia="TimesNewRoman" w:hAnsiTheme="minorHAnsi" w:cstheme="minorHAnsi"/>
          <w:sz w:val="21"/>
          <w:szCs w:val="21"/>
        </w:rPr>
        <w:t xml:space="preserve">składa się, </w:t>
      </w:r>
      <w:r w:rsidRPr="00194AED">
        <w:rPr>
          <w:rFonts w:asciiTheme="minorHAnsi" w:eastAsia="TimesNewRoman" w:hAnsiTheme="minorHAnsi" w:cstheme="minorHAnsi"/>
          <w:sz w:val="21"/>
          <w:szCs w:val="21"/>
          <w:u w:val="single"/>
        </w:rPr>
        <w:t>pod rygorem nieważności</w:t>
      </w:r>
      <w:r w:rsidRPr="00194AED">
        <w:rPr>
          <w:rFonts w:asciiTheme="minorHAnsi" w:eastAsia="TimesNewRoman" w:hAnsiTheme="minorHAnsi" w:cstheme="minorHAnsi"/>
          <w:sz w:val="21"/>
          <w:szCs w:val="21"/>
        </w:rPr>
        <w:t xml:space="preserve">, w formie elektronicznej </w:t>
      </w:r>
      <w:r w:rsidRPr="00194AED">
        <w:rPr>
          <w:rFonts w:asciiTheme="minorHAnsi" w:eastAsia="Calibri" w:hAnsiTheme="minorHAnsi" w:cstheme="minorHAnsi"/>
          <w:sz w:val="21"/>
          <w:szCs w:val="21"/>
          <w:lang w:eastAsia="en-US"/>
        </w:rPr>
        <w:t>(</w:t>
      </w:r>
      <w:r w:rsidRPr="00194AED">
        <w:rPr>
          <w:rFonts w:asciiTheme="minorHAnsi" w:eastAsia="TimesNewRomanPSMT" w:hAnsiTheme="minorHAnsi" w:cstheme="minorHAnsi"/>
          <w:sz w:val="21"/>
          <w:szCs w:val="21"/>
        </w:rPr>
        <w:t xml:space="preserve">postaci elektronicznej opatrzonej kwalifikowanym podpisem elektronicznym) </w:t>
      </w:r>
      <w:r w:rsidRPr="00194AED">
        <w:rPr>
          <w:rFonts w:asciiTheme="minorHAnsi" w:eastAsia="TimesNewRoman" w:hAnsiTheme="minorHAnsi" w:cstheme="minorHAnsi"/>
          <w:sz w:val="21"/>
          <w:szCs w:val="21"/>
        </w:rPr>
        <w:t>lub w postaci elektronicznej opatrzonej podpisem zaufanym lub podpisem osobistym;</w:t>
      </w:r>
      <w:r w:rsidRPr="00194AED">
        <w:rPr>
          <w:rFonts w:asciiTheme="minorHAnsi" w:eastAsia="Calibri" w:hAnsiTheme="minorHAnsi" w:cstheme="minorHAnsi"/>
          <w:sz w:val="21"/>
          <w:szCs w:val="21"/>
          <w:lang w:val="x-none" w:eastAsia="en-US"/>
        </w:rPr>
        <w:t xml:space="preserve"> </w:t>
      </w:r>
      <w:r w:rsidRPr="00194AED">
        <w:rPr>
          <w:rFonts w:asciiTheme="minorHAnsi" w:eastAsia="TimesNewRoman" w:hAnsiTheme="minorHAnsi" w:cstheme="minorHAnsi"/>
          <w:sz w:val="21"/>
          <w:szCs w:val="21"/>
        </w:rPr>
        <w:t xml:space="preserve">ilekroć w niniejszym rozdziale </w:t>
      </w:r>
      <w:r w:rsidRPr="00194AED">
        <w:rPr>
          <w:rFonts w:asciiTheme="minorHAnsi" w:hAnsiTheme="minorHAnsi" w:cstheme="minorHAnsi"/>
          <w:sz w:val="21"/>
          <w:szCs w:val="21"/>
        </w:rPr>
        <w:t>jest mowa o ofercie, należy przez to rozumieć również ofertę dodatkową;</w:t>
      </w:r>
      <w:r>
        <w:rPr>
          <w:rFonts w:asciiTheme="minorHAnsi" w:eastAsia="Calibri" w:hAnsiTheme="minorHAnsi" w:cstheme="minorHAnsi"/>
          <w:sz w:val="21"/>
          <w:szCs w:val="21"/>
          <w:lang w:val="x-none" w:eastAsia="en-US"/>
        </w:rPr>
        <w:t xml:space="preserve"> </w:t>
      </w:r>
      <w:r w:rsidRPr="009935FD">
        <w:rPr>
          <w:rFonts w:asciiTheme="minorHAnsi" w:hAnsiTheme="minorHAnsi" w:cstheme="minorHAnsi"/>
          <w:b/>
          <w:bCs/>
          <w:i/>
          <w:iCs/>
          <w:sz w:val="21"/>
          <w:szCs w:val="21"/>
          <w:highlight w:val="yellow"/>
        </w:rPr>
        <w:t xml:space="preserve">UWAGA: podpisem osobistym nie jest podpis własnoręczny; </w:t>
      </w:r>
      <w:r w:rsidRPr="009935FD">
        <w:rPr>
          <w:rStyle w:val="markedcontent"/>
          <w:rFonts w:asciiTheme="minorHAnsi" w:hAnsiTheme="minorHAnsi" w:cstheme="minorHAnsi"/>
          <w:b/>
          <w:bCs/>
          <w:i/>
          <w:iCs/>
          <w:sz w:val="21"/>
          <w:szCs w:val="21"/>
          <w:highlight w:val="yellow"/>
        </w:rPr>
        <w:t xml:space="preserve">zgodnie z art. 2 ust. 1 pkt 9 ustawy z dnia 6 sierpnia 2010 roku o dowodach osobistych, podpisem osobistym jest zaawansowany </w:t>
      </w:r>
      <w:r w:rsidRPr="009935FD">
        <w:rPr>
          <w:rStyle w:val="highlight"/>
          <w:rFonts w:asciiTheme="minorHAnsi" w:hAnsiTheme="minorHAnsi" w:cstheme="minorHAnsi"/>
          <w:b/>
          <w:bCs/>
          <w:i/>
          <w:iCs/>
          <w:sz w:val="21"/>
          <w:szCs w:val="21"/>
          <w:highlight w:val="yellow"/>
        </w:rPr>
        <w:t>podpis</w:t>
      </w:r>
      <w:r w:rsidRPr="009935FD">
        <w:rPr>
          <w:rStyle w:val="markedcontent"/>
          <w:rFonts w:asciiTheme="minorHAnsi" w:hAnsiTheme="minorHAnsi" w:cstheme="minorHAnsi"/>
          <w:b/>
          <w:bCs/>
          <w:i/>
          <w:iCs/>
          <w:sz w:val="21"/>
          <w:szCs w:val="21"/>
          <w:highlight w:val="yellow"/>
        </w:rPr>
        <w:t xml:space="preserve"> elektroniczny w rozumieniu art. 3 pkt 11 rozporządzenia Parlamentu Europejskiego i Rady (UE) nr 910/2014 z dnia 23 lipca 2014 roku w sprawie identyfikacji elektronicznej i usług zaufania w odniesieniu do transakcji elektronicznych na rynku wewnętrznym oraz uchylającego dyrektywę 1999/93/WE, weryfikowany za pomocą certyfikatu podpisu osobistego</w:t>
      </w:r>
      <w:r w:rsidRPr="009935FD">
        <w:rPr>
          <w:rStyle w:val="markedcontent"/>
          <w:rFonts w:asciiTheme="minorHAnsi" w:hAnsiTheme="minorHAnsi" w:cstheme="minorHAnsi"/>
          <w:b/>
          <w:i/>
          <w:sz w:val="21"/>
          <w:szCs w:val="21"/>
          <w:highlight w:val="yellow"/>
        </w:rPr>
        <w:t>.</w:t>
      </w:r>
    </w:p>
    <w:p w14:paraId="43AD0DEE" w14:textId="77777777" w:rsidR="001F0E39" w:rsidRPr="00194AED" w:rsidRDefault="001F0E39" w:rsidP="001F0E39">
      <w:pPr>
        <w:pStyle w:val="NormalnyWeb"/>
        <w:numPr>
          <w:ilvl w:val="0"/>
          <w:numId w:val="18"/>
        </w:numPr>
        <w:tabs>
          <w:tab w:val="left" w:pos="426"/>
        </w:tabs>
        <w:suppressAutoHyphens w:val="0"/>
        <w:spacing w:before="0" w:after="0"/>
        <w:jc w:val="both"/>
        <w:rPr>
          <w:rFonts w:asciiTheme="minorHAnsi" w:hAnsiTheme="minorHAnsi" w:cstheme="minorHAnsi"/>
          <w:sz w:val="21"/>
          <w:szCs w:val="21"/>
          <w:lang w:eastAsia="pl-PL"/>
        </w:rPr>
      </w:pPr>
      <w:r w:rsidRPr="00194AED">
        <w:rPr>
          <w:rFonts w:asciiTheme="minorHAnsi" w:hAnsiTheme="minorHAnsi" w:cstheme="minorHAnsi"/>
          <w:sz w:val="21"/>
          <w:szCs w:val="21"/>
        </w:rPr>
        <w:t xml:space="preserve">Ofertę, 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zasoby”, pełnomocnictwa, </w:t>
      </w:r>
      <w:r w:rsidRPr="00194AED">
        <w:rPr>
          <w:rFonts w:asciiTheme="minorHAnsi" w:hAnsiTheme="minorHAnsi" w:cstheme="minorHAnsi"/>
          <w:b/>
          <w:sz w:val="21"/>
          <w:szCs w:val="21"/>
        </w:rPr>
        <w:t>sporządza się w postaci elektronicznej</w:t>
      </w:r>
      <w:r w:rsidRPr="00194AED">
        <w:rPr>
          <w:rFonts w:asciiTheme="minorHAnsi" w:hAnsiTheme="minorHAnsi" w:cstheme="minorHAnsi"/>
          <w:sz w:val="21"/>
          <w:szCs w:val="21"/>
        </w:rPr>
        <w:t xml:space="preserve">, w formatach danych określonych w </w:t>
      </w:r>
      <w:r w:rsidRPr="00194AED">
        <w:rPr>
          <w:rFonts w:asciiTheme="minorHAnsi" w:eastAsia="Calibri" w:hAnsiTheme="minorHAnsi" w:cstheme="minorHAnsi"/>
          <w:sz w:val="21"/>
          <w:szCs w:val="21"/>
          <w:lang w:eastAsia="en-US"/>
        </w:rPr>
        <w:t xml:space="preserve"> </w:t>
      </w:r>
      <w:r w:rsidRPr="00194AED">
        <w:rPr>
          <w:rFonts w:asciiTheme="minorHAnsi" w:hAnsiTheme="minorHAnsi" w:cstheme="minorHAnsi"/>
          <w:sz w:val="21"/>
          <w:szCs w:val="21"/>
        </w:rPr>
        <w:t xml:space="preserve">Obwieszczeniu, o którym mowa w pkt 34, </w:t>
      </w:r>
      <w:r w:rsidRPr="00194AED">
        <w:rPr>
          <w:rFonts w:asciiTheme="minorHAnsi" w:hAnsiTheme="minorHAnsi" w:cstheme="minorHAnsi"/>
          <w:sz w:val="21"/>
          <w:szCs w:val="21"/>
          <w:u w:val="single"/>
        </w:rPr>
        <w:t>z uwzględnieniem zaleceń zamawiającego, o których mowa w niniejszym rozdziale</w:t>
      </w:r>
      <w:r w:rsidRPr="00194AED">
        <w:rPr>
          <w:rFonts w:asciiTheme="minorHAnsi" w:hAnsiTheme="minorHAnsi" w:cstheme="minorHAnsi"/>
          <w:sz w:val="21"/>
          <w:szCs w:val="21"/>
          <w:lang w:eastAsia="pl-PL"/>
        </w:rPr>
        <w:t>.</w:t>
      </w:r>
    </w:p>
    <w:p w14:paraId="60FC374E" w14:textId="77777777" w:rsidR="001F0E39" w:rsidRPr="00194AED" w:rsidRDefault="001F0E39" w:rsidP="001F0E39">
      <w:pPr>
        <w:pStyle w:val="NormalnyWeb"/>
        <w:numPr>
          <w:ilvl w:val="0"/>
          <w:numId w:val="18"/>
        </w:numPr>
        <w:tabs>
          <w:tab w:val="left" w:pos="426"/>
        </w:tabs>
        <w:suppressAutoHyphens w:val="0"/>
        <w:spacing w:before="0" w:after="0"/>
        <w:jc w:val="both"/>
        <w:rPr>
          <w:rFonts w:asciiTheme="minorHAnsi" w:eastAsia="Calibri" w:hAnsiTheme="minorHAnsi" w:cstheme="minorHAnsi"/>
          <w:b/>
          <w:sz w:val="21"/>
          <w:szCs w:val="21"/>
          <w:lang w:val="x-none" w:eastAsia="en-US"/>
        </w:rPr>
      </w:pPr>
      <w:r w:rsidRPr="00194AED">
        <w:rPr>
          <w:rFonts w:asciiTheme="minorHAnsi" w:hAnsiTheme="minorHAnsi" w:cstheme="minorHAnsi"/>
          <w:sz w:val="21"/>
          <w:szCs w:val="21"/>
        </w:rPr>
        <w:t xml:space="preserve">Informacje, oświadczenia lub dokumenty, inne niż określone w pkt 6, przekazywane w postępowaniu, </w:t>
      </w:r>
      <w:r w:rsidRPr="00194AED">
        <w:rPr>
          <w:rFonts w:asciiTheme="minorHAnsi" w:hAnsiTheme="minorHAnsi" w:cstheme="minorHAnsi"/>
          <w:b/>
          <w:sz w:val="21"/>
          <w:szCs w:val="21"/>
        </w:rPr>
        <w:t>sporządza się w postaci elektronicznej</w:t>
      </w:r>
      <w:r w:rsidRPr="00194AED">
        <w:rPr>
          <w:rFonts w:asciiTheme="minorHAnsi" w:hAnsiTheme="minorHAnsi" w:cstheme="minorHAnsi"/>
          <w:sz w:val="21"/>
          <w:szCs w:val="21"/>
        </w:rPr>
        <w:t xml:space="preserve">, w formatach danych określonych w rozporządzeniu jak wyżej lub jako tekst wpisany bezpośrednio do wiadomości przekazywanej przy użyciu Platformy, </w:t>
      </w:r>
      <w:r w:rsidRPr="00194AED">
        <w:rPr>
          <w:rFonts w:asciiTheme="minorHAnsi" w:hAnsiTheme="minorHAnsi" w:cstheme="minorHAnsi"/>
          <w:sz w:val="21"/>
          <w:szCs w:val="21"/>
          <w:u w:val="single"/>
          <w:lang w:eastAsia="pl-PL"/>
        </w:rPr>
        <w:t>z uwzględnieniem zaleceń (preferencji) zamawiającego, o których mowa w  niniejszym rozdziale</w:t>
      </w:r>
      <w:r w:rsidRPr="00194AED">
        <w:rPr>
          <w:rFonts w:asciiTheme="minorHAnsi" w:hAnsiTheme="minorHAnsi" w:cstheme="minorHAnsi"/>
          <w:sz w:val="21"/>
          <w:szCs w:val="21"/>
        </w:rPr>
        <w:t>.</w:t>
      </w:r>
    </w:p>
    <w:p w14:paraId="46E28EFE" w14:textId="77777777" w:rsidR="001F0E39" w:rsidRPr="00F9556B" w:rsidRDefault="001F0E39" w:rsidP="001F0E39">
      <w:pPr>
        <w:pStyle w:val="NormalnyWeb"/>
        <w:numPr>
          <w:ilvl w:val="0"/>
          <w:numId w:val="18"/>
        </w:numPr>
        <w:tabs>
          <w:tab w:val="left" w:pos="426"/>
        </w:tabs>
        <w:suppressAutoHyphens w:val="0"/>
        <w:spacing w:before="0" w:after="0"/>
        <w:jc w:val="both"/>
        <w:rPr>
          <w:rFonts w:asciiTheme="minorHAnsi" w:eastAsia="Calibri" w:hAnsiTheme="minorHAnsi" w:cstheme="minorHAnsi"/>
          <w:b/>
          <w:sz w:val="21"/>
          <w:szCs w:val="21"/>
          <w:lang w:val="x-none" w:eastAsia="en-US"/>
        </w:rPr>
      </w:pPr>
      <w:r w:rsidRPr="00194AED">
        <w:rPr>
          <w:rFonts w:asciiTheme="minorHAnsi" w:eastAsia="Calibri" w:hAnsiTheme="minorHAnsi" w:cstheme="minorHAnsi"/>
          <w:sz w:val="21"/>
          <w:szCs w:val="21"/>
          <w:lang w:eastAsia="en-US"/>
        </w:rPr>
        <w:t xml:space="preserve">Ofertę </w:t>
      </w:r>
      <w:r w:rsidRPr="00F9556B">
        <w:rPr>
          <w:rFonts w:ascii="Calibri" w:eastAsia="Calibri" w:hAnsi="Calibri" w:cs="Calibri"/>
          <w:sz w:val="21"/>
          <w:szCs w:val="21"/>
          <w:lang w:eastAsia="en-US"/>
        </w:rPr>
        <w:t>wraz z formularzem cenowym i wszystkimi pozostałymi załącznikami</w:t>
      </w:r>
      <w:r w:rsidRPr="00F9556B">
        <w:rPr>
          <w:rFonts w:asciiTheme="minorHAnsi" w:eastAsia="Calibri" w:hAnsiTheme="minorHAnsi" w:cstheme="minorHAnsi"/>
          <w:sz w:val="21"/>
          <w:szCs w:val="21"/>
          <w:lang w:eastAsia="en-US"/>
        </w:rPr>
        <w:t xml:space="preserve"> wymienionymi w pkt 4 Rozdziału 9 SWZ, złożyć należy za pomocą formularza „OFERTA WYKONAWCY”.</w:t>
      </w:r>
    </w:p>
    <w:p w14:paraId="7C947013" w14:textId="77777777" w:rsidR="001F0E39" w:rsidRPr="00194AED" w:rsidRDefault="001F0E39" w:rsidP="001F0E39">
      <w:pPr>
        <w:pStyle w:val="NormalnyWeb"/>
        <w:numPr>
          <w:ilvl w:val="0"/>
          <w:numId w:val="18"/>
        </w:numPr>
        <w:tabs>
          <w:tab w:val="left" w:pos="426"/>
        </w:tabs>
        <w:suppressAutoHyphens w:val="0"/>
        <w:spacing w:before="0" w:after="0"/>
        <w:jc w:val="both"/>
        <w:rPr>
          <w:rFonts w:asciiTheme="minorHAnsi" w:eastAsia="Calibri" w:hAnsiTheme="minorHAnsi" w:cstheme="minorHAnsi"/>
          <w:b/>
          <w:sz w:val="21"/>
          <w:szCs w:val="21"/>
          <w:lang w:val="x-none" w:eastAsia="en-US"/>
        </w:rPr>
      </w:pPr>
      <w:r w:rsidRPr="00194AED">
        <w:rPr>
          <w:rFonts w:asciiTheme="minorHAnsi" w:eastAsia="Calibri" w:hAnsiTheme="minorHAnsi" w:cstheme="minorHAnsi"/>
          <w:sz w:val="21"/>
          <w:szCs w:val="21"/>
          <w:lang w:eastAsia="en-US"/>
        </w:rPr>
        <w:t>Informacje stanowiące tajemnicę przedsiębiorstwa, w rozumieniu</w:t>
      </w:r>
      <w:r w:rsidRPr="00194AED">
        <w:rPr>
          <w:rFonts w:asciiTheme="minorHAnsi" w:hAnsiTheme="minorHAnsi" w:cstheme="minorHAnsi"/>
          <w:sz w:val="21"/>
          <w:szCs w:val="21"/>
        </w:rPr>
        <w:t xml:space="preserve"> przepisów ustawy z dnia 16 kwietnia 1993 roku</w:t>
      </w:r>
      <w:r w:rsidRPr="00194AED">
        <w:rPr>
          <w:rFonts w:asciiTheme="minorHAnsi" w:hAnsiTheme="minorHAnsi" w:cstheme="minorHAnsi"/>
          <w:sz w:val="21"/>
          <w:szCs w:val="21"/>
        </w:rPr>
        <w:br/>
        <w:t>o zwalczaniu nieuczciwej konkurencji</w:t>
      </w:r>
      <w:r w:rsidRPr="00194AED">
        <w:rPr>
          <w:rFonts w:asciiTheme="minorHAnsi" w:eastAsia="Calibri" w:hAnsiTheme="minorHAnsi" w:cstheme="minorHAnsi"/>
          <w:sz w:val="21"/>
          <w:szCs w:val="21"/>
          <w:lang w:eastAsia="en-US"/>
        </w:rPr>
        <w:t>, wykonawca składa za pomocą formularza „TAJEMNICA PRZEDSIĘBIORSTWA”.</w:t>
      </w:r>
    </w:p>
    <w:p w14:paraId="659C85E1" w14:textId="77777777" w:rsidR="001F0E39" w:rsidRPr="00194AED" w:rsidRDefault="001F0E39" w:rsidP="001F0E39">
      <w:pPr>
        <w:pStyle w:val="NormalnyWeb"/>
        <w:numPr>
          <w:ilvl w:val="0"/>
          <w:numId w:val="18"/>
        </w:numPr>
        <w:tabs>
          <w:tab w:val="left" w:pos="426"/>
        </w:tabs>
        <w:suppressAutoHyphens w:val="0"/>
        <w:spacing w:before="0" w:after="0"/>
        <w:jc w:val="both"/>
        <w:rPr>
          <w:rFonts w:asciiTheme="minorHAnsi" w:eastAsia="Calibri" w:hAnsiTheme="minorHAnsi" w:cstheme="minorHAnsi"/>
          <w:b/>
          <w:sz w:val="21"/>
          <w:szCs w:val="21"/>
          <w:lang w:val="x-none" w:eastAsia="en-US"/>
        </w:rPr>
      </w:pPr>
      <w:r w:rsidRPr="00194AED">
        <w:rPr>
          <w:rFonts w:asciiTheme="minorHAnsi" w:eastAsia="Calibri" w:hAnsiTheme="minorHAnsi" w:cstheme="minorHAnsi"/>
          <w:sz w:val="21"/>
          <w:szCs w:val="21"/>
          <w:lang w:eastAsia="en-US"/>
        </w:rPr>
        <w:t>Informacje, o</w:t>
      </w:r>
      <w:r w:rsidRPr="00194AED">
        <w:rPr>
          <w:rFonts w:asciiTheme="minorHAnsi" w:hAnsiTheme="minorHAnsi" w:cstheme="minorHAnsi"/>
          <w:sz w:val="21"/>
          <w:szCs w:val="21"/>
        </w:rPr>
        <w:t>świadczenia lub dokumenty</w:t>
      </w:r>
      <w:r w:rsidRPr="00194AED">
        <w:rPr>
          <w:rFonts w:asciiTheme="minorHAnsi" w:eastAsia="Calibri" w:hAnsiTheme="minorHAnsi" w:cstheme="minorHAnsi"/>
          <w:sz w:val="21"/>
          <w:szCs w:val="21"/>
          <w:lang w:eastAsia="en-US"/>
        </w:rPr>
        <w:t xml:space="preserve"> wymienione w pkt 6 lub 7, </w:t>
      </w:r>
      <w:r w:rsidRPr="00194AED">
        <w:rPr>
          <w:rFonts w:asciiTheme="minorHAnsi" w:hAnsiTheme="minorHAnsi" w:cstheme="minorHAnsi"/>
          <w:sz w:val="21"/>
          <w:szCs w:val="21"/>
        </w:rPr>
        <w:t>przekazywane w postępowaniu</w:t>
      </w:r>
      <w:r w:rsidRPr="00194AED">
        <w:rPr>
          <w:rFonts w:asciiTheme="minorHAnsi" w:eastAsia="Calibri" w:hAnsiTheme="minorHAnsi" w:cstheme="minorHAnsi"/>
          <w:sz w:val="21"/>
          <w:szCs w:val="21"/>
          <w:lang w:eastAsia="en-US"/>
        </w:rPr>
        <w:t xml:space="preserve"> po terminie składania ofert, wykonawca przekazuje zamawiającemu za </w:t>
      </w:r>
      <w:r w:rsidRPr="00194AED">
        <w:rPr>
          <w:rFonts w:asciiTheme="minorHAnsi" w:hAnsiTheme="minorHAnsi" w:cstheme="minorHAnsi"/>
          <w:sz w:val="21"/>
          <w:szCs w:val="21"/>
          <w:lang w:eastAsia="pl-PL"/>
        </w:rPr>
        <w:t>pośrednictwem formularza „WYŚLIJ WIADOMOŚĆ DO ZAMAWIAJĄCEGO”.</w:t>
      </w:r>
    </w:p>
    <w:p w14:paraId="40C9080B" w14:textId="77777777" w:rsidR="001F0E39" w:rsidRPr="00194AED" w:rsidRDefault="001F0E39" w:rsidP="001F0E39">
      <w:pPr>
        <w:pStyle w:val="Akapitzlist"/>
        <w:numPr>
          <w:ilvl w:val="0"/>
          <w:numId w:val="18"/>
        </w:numPr>
        <w:tabs>
          <w:tab w:val="left" w:pos="426"/>
        </w:tabs>
        <w:contextualSpacing/>
        <w:jc w:val="both"/>
        <w:outlineLvl w:val="0"/>
        <w:rPr>
          <w:rFonts w:asciiTheme="minorHAnsi" w:hAnsiTheme="minorHAnsi" w:cstheme="minorHAnsi"/>
          <w:sz w:val="21"/>
          <w:szCs w:val="21"/>
        </w:rPr>
      </w:pPr>
      <w:r w:rsidRPr="00194AED">
        <w:rPr>
          <w:rFonts w:asciiTheme="minorHAnsi" w:hAnsiTheme="minorHAnsi" w:cstheme="minorHAnsi"/>
          <w:sz w:val="21"/>
          <w:szCs w:val="21"/>
          <w:u w:val="single"/>
          <w:lang w:val="pl-PL"/>
        </w:rPr>
        <w:t>Informacje stanowiące tajemnicę przedsiębiorstwa, przekazywane zamawiającemu na późniejszym etapie postępowania (nie wraz z ofertą), należy przekazać w sposób wskazany w pkt 10</w:t>
      </w:r>
      <w:r w:rsidRPr="00194AED">
        <w:rPr>
          <w:rFonts w:asciiTheme="minorHAnsi" w:hAnsiTheme="minorHAnsi" w:cstheme="minorHAnsi"/>
          <w:sz w:val="21"/>
          <w:szCs w:val="21"/>
          <w:lang w:val="pl-PL"/>
        </w:rPr>
        <w:t xml:space="preserve">; </w:t>
      </w:r>
      <w:r w:rsidRPr="00194AED">
        <w:rPr>
          <w:rFonts w:asciiTheme="minorHAnsi" w:hAnsiTheme="minorHAnsi" w:cstheme="minorHAnsi"/>
          <w:b/>
          <w:sz w:val="21"/>
          <w:szCs w:val="21"/>
        </w:rPr>
        <w:t>w celu utrzymania w poufności tych informacji, wykonawca winien przekazać je w wydzielonym i odpowiednio oznaczonym pliku</w:t>
      </w:r>
      <w:r w:rsidRPr="00194AED">
        <w:rPr>
          <w:rFonts w:asciiTheme="minorHAnsi" w:hAnsiTheme="minorHAnsi" w:cstheme="minorHAnsi"/>
          <w:sz w:val="21"/>
          <w:szCs w:val="21"/>
          <w:lang w:val="pl-PL"/>
        </w:rPr>
        <w:t>.</w:t>
      </w:r>
    </w:p>
    <w:p w14:paraId="7B4658C5" w14:textId="77777777" w:rsidR="001F0E39" w:rsidRPr="00194AED" w:rsidRDefault="001F0E39" w:rsidP="001F0E39">
      <w:pPr>
        <w:pStyle w:val="Akapitzlist"/>
        <w:numPr>
          <w:ilvl w:val="0"/>
          <w:numId w:val="18"/>
        </w:numPr>
        <w:tabs>
          <w:tab w:val="left" w:pos="426"/>
        </w:tabs>
        <w:contextualSpacing/>
        <w:jc w:val="both"/>
        <w:outlineLvl w:val="0"/>
        <w:rPr>
          <w:rFonts w:asciiTheme="minorHAnsi" w:hAnsiTheme="minorHAnsi" w:cstheme="minorHAnsi"/>
          <w:sz w:val="21"/>
          <w:szCs w:val="21"/>
        </w:rPr>
      </w:pPr>
      <w:r w:rsidRPr="00194AED">
        <w:rPr>
          <w:rFonts w:asciiTheme="minorHAnsi" w:hAnsiTheme="minorHAnsi" w:cstheme="minorHAnsi"/>
          <w:sz w:val="21"/>
          <w:szCs w:val="21"/>
        </w:rPr>
        <w:t>W przypadku gdy podmiotowe środki dowodowe, przedmiotowe środki dowodowe, inne dokumenty, lub dokumenty potwierdzające umocowanie do reprezentowania odpowiednio wykonawcy, wykonawców wspólnie ubiegających się o</w:t>
      </w:r>
      <w:r w:rsidRPr="00194AED">
        <w:rPr>
          <w:rFonts w:asciiTheme="minorHAnsi" w:hAnsiTheme="minorHAnsi" w:cstheme="minorHAnsi"/>
          <w:sz w:val="21"/>
          <w:szCs w:val="21"/>
          <w:lang w:val="pl-PL"/>
        </w:rPr>
        <w:t> </w:t>
      </w:r>
      <w:r w:rsidRPr="00194AED">
        <w:rPr>
          <w:rFonts w:asciiTheme="minorHAnsi" w:hAnsiTheme="minorHAnsi" w:cstheme="minorHAnsi"/>
          <w:sz w:val="21"/>
          <w:szCs w:val="21"/>
        </w:rPr>
        <w:t>udzielenie zamówienia, podmiotu udostępniającego zasoby na zasadach określonych w § 14</w:t>
      </w:r>
      <w:r w:rsidRPr="00194AED">
        <w:rPr>
          <w:rFonts w:asciiTheme="minorHAnsi" w:hAnsiTheme="minorHAnsi" w:cstheme="minorHAnsi"/>
          <w:sz w:val="21"/>
          <w:szCs w:val="21"/>
          <w:lang w:val="pl-PL"/>
        </w:rPr>
        <w:t xml:space="preserve"> ust. 1</w:t>
      </w:r>
      <w:r w:rsidRPr="00194AED">
        <w:rPr>
          <w:rFonts w:asciiTheme="minorHAnsi" w:hAnsiTheme="minorHAnsi" w:cstheme="minorHAnsi"/>
          <w:sz w:val="21"/>
          <w:szCs w:val="21"/>
        </w:rPr>
        <w:t xml:space="preserve"> regulaminu</w:t>
      </w:r>
      <w:r w:rsidRPr="00194AED">
        <w:rPr>
          <w:rFonts w:asciiTheme="minorHAnsi" w:hAnsiTheme="minorHAnsi" w:cstheme="minorHAnsi"/>
          <w:sz w:val="21"/>
          <w:szCs w:val="21"/>
          <w:lang w:val="pl-PL"/>
        </w:rPr>
        <w:t xml:space="preserve"> lub podwykonawcy niebędącego podmiotem udostępniającym zasoby na takich zasadach</w:t>
      </w:r>
      <w:r w:rsidRPr="00194AED">
        <w:rPr>
          <w:rFonts w:asciiTheme="minorHAnsi" w:hAnsiTheme="minorHAnsi" w:cstheme="minorHAnsi"/>
          <w:sz w:val="21"/>
          <w:szCs w:val="21"/>
        </w:rPr>
        <w:t>, zwane dalej w niniejszym rozdziale „dokumentami potwierdzającymi umocowanie do</w:t>
      </w:r>
      <w:r w:rsidRPr="00194AED">
        <w:rPr>
          <w:rFonts w:asciiTheme="minorHAnsi" w:hAnsiTheme="minorHAnsi" w:cstheme="minorHAnsi"/>
          <w:sz w:val="21"/>
          <w:szCs w:val="21"/>
          <w:lang w:val="pl-PL"/>
        </w:rPr>
        <w:t xml:space="preserve"> </w:t>
      </w:r>
      <w:r w:rsidRPr="00194AED">
        <w:rPr>
          <w:rFonts w:asciiTheme="minorHAnsi" w:hAnsiTheme="minorHAnsi" w:cstheme="minorHAnsi"/>
          <w:sz w:val="21"/>
          <w:szCs w:val="21"/>
        </w:rPr>
        <w:t>reprezentowania”, zostały wystawione przez upoważnione podmioty inne niż wykonawca, wykonawca wspólnie ubiegający się o udzielenie zamówienia, podmiot udostępniający zasoby</w:t>
      </w:r>
      <w:r w:rsidRPr="00194AED">
        <w:rPr>
          <w:rFonts w:asciiTheme="minorHAnsi" w:hAnsiTheme="minorHAnsi" w:cstheme="minorHAnsi"/>
          <w:sz w:val="21"/>
          <w:szCs w:val="21"/>
          <w:lang w:val="pl-PL"/>
        </w:rPr>
        <w:t xml:space="preserve"> lub podwykonawca</w:t>
      </w:r>
      <w:r w:rsidRPr="00194AED">
        <w:rPr>
          <w:rFonts w:asciiTheme="minorHAnsi" w:hAnsiTheme="minorHAnsi" w:cstheme="minorHAnsi"/>
          <w:sz w:val="21"/>
          <w:szCs w:val="21"/>
        </w:rPr>
        <w:t>, zwane dalej w niniejszym rozdziale „upoważnionymi podmiotami”, jako dokument elektroniczny, przekazuje się ten dokument.</w:t>
      </w:r>
    </w:p>
    <w:p w14:paraId="54C88868" w14:textId="77777777" w:rsidR="001F0E39" w:rsidRPr="00194AED" w:rsidRDefault="001F0E39" w:rsidP="001F0E39">
      <w:pPr>
        <w:pStyle w:val="Akapitzlist"/>
        <w:numPr>
          <w:ilvl w:val="0"/>
          <w:numId w:val="18"/>
        </w:numPr>
        <w:tabs>
          <w:tab w:val="left" w:pos="426"/>
        </w:tabs>
        <w:contextualSpacing/>
        <w:jc w:val="both"/>
        <w:outlineLvl w:val="0"/>
        <w:rPr>
          <w:rFonts w:asciiTheme="minorHAnsi" w:hAnsiTheme="minorHAnsi" w:cstheme="minorHAnsi"/>
          <w:sz w:val="21"/>
          <w:szCs w:val="21"/>
        </w:rPr>
      </w:pPr>
      <w:r w:rsidRPr="00194AED">
        <w:rPr>
          <w:rFonts w:asciiTheme="minorHAnsi" w:hAnsiTheme="minorHAnsi" w:cstheme="minorHAnsi"/>
          <w:sz w:val="21"/>
          <w:szCs w:val="21"/>
        </w:rPr>
        <w:t>W przypadku gdy podmiotowe środki dowodowe, przedmiotowe środki dowodowe, inne dokumenty, lub dokumenty potwierdzające umocowanie do reprezentowania, zostały wystawione przez upoważnione podmioty jako dokument w</w:t>
      </w:r>
      <w:r w:rsidRPr="00194AED">
        <w:rPr>
          <w:rFonts w:asciiTheme="minorHAnsi" w:hAnsiTheme="minorHAnsi" w:cstheme="minorHAnsi"/>
          <w:sz w:val="21"/>
          <w:szCs w:val="21"/>
          <w:lang w:val="pl-PL"/>
        </w:rPr>
        <w:t> </w:t>
      </w:r>
      <w:r w:rsidRPr="00194AED">
        <w:rPr>
          <w:rFonts w:asciiTheme="minorHAnsi" w:hAnsiTheme="minorHAnsi" w:cstheme="minorHAnsi"/>
          <w:sz w:val="21"/>
          <w:szCs w:val="21"/>
        </w:rPr>
        <w:t>postaci papierowej, przekazuje się cyfrowe odwzorowanie tego dokumentu opatrzone kwalifikowanym podpisem elektronicznym, podpisem zaufanym lub podpisem osobistym, poświadczające zgodność cyfrowego odwzorowania</w:t>
      </w:r>
      <w:r w:rsidRPr="00194AED">
        <w:rPr>
          <w:rFonts w:asciiTheme="minorHAnsi" w:hAnsiTheme="minorHAnsi" w:cstheme="minorHAnsi"/>
          <w:sz w:val="21"/>
          <w:szCs w:val="21"/>
          <w:lang w:val="pl-PL"/>
        </w:rPr>
        <w:t xml:space="preserve"> </w:t>
      </w:r>
      <w:r w:rsidRPr="00194AED">
        <w:rPr>
          <w:rFonts w:asciiTheme="minorHAnsi" w:hAnsiTheme="minorHAnsi" w:cstheme="minorHAnsi"/>
          <w:sz w:val="21"/>
          <w:szCs w:val="21"/>
        </w:rPr>
        <w:t>z</w:t>
      </w:r>
      <w:r w:rsidRPr="00194AED">
        <w:rPr>
          <w:rFonts w:asciiTheme="minorHAnsi" w:hAnsiTheme="minorHAnsi" w:cstheme="minorHAnsi"/>
          <w:sz w:val="21"/>
          <w:szCs w:val="21"/>
          <w:lang w:val="pl-PL"/>
        </w:rPr>
        <w:t> </w:t>
      </w:r>
      <w:r w:rsidRPr="00194AED">
        <w:rPr>
          <w:rFonts w:asciiTheme="minorHAnsi" w:hAnsiTheme="minorHAnsi" w:cstheme="minorHAnsi"/>
          <w:sz w:val="21"/>
          <w:szCs w:val="21"/>
        </w:rPr>
        <w:t>dokumentem w postaci papierowej.</w:t>
      </w:r>
    </w:p>
    <w:p w14:paraId="2C25EDF3" w14:textId="77777777" w:rsidR="001F0E39" w:rsidRDefault="001F0E39" w:rsidP="001F0E39">
      <w:pPr>
        <w:pStyle w:val="Akapitzlist"/>
        <w:numPr>
          <w:ilvl w:val="0"/>
          <w:numId w:val="18"/>
        </w:numPr>
        <w:tabs>
          <w:tab w:val="left" w:pos="426"/>
        </w:tabs>
        <w:contextualSpacing/>
        <w:jc w:val="both"/>
        <w:outlineLvl w:val="0"/>
        <w:rPr>
          <w:rFonts w:asciiTheme="minorHAnsi" w:hAnsiTheme="minorHAnsi" w:cstheme="minorHAnsi"/>
          <w:sz w:val="21"/>
          <w:szCs w:val="21"/>
        </w:rPr>
      </w:pPr>
      <w:r w:rsidRPr="00194AED">
        <w:rPr>
          <w:rFonts w:asciiTheme="minorHAnsi" w:hAnsiTheme="minorHAnsi" w:cstheme="minorHAnsi"/>
          <w:sz w:val="21"/>
          <w:szCs w:val="21"/>
        </w:rPr>
        <w:t xml:space="preserve">Poświadczenia zgodności cyfrowego odwzorowania z dokumentem w postaci papierowej, o którym mowa w pkt </w:t>
      </w:r>
      <w:r w:rsidRPr="00194AED">
        <w:rPr>
          <w:rFonts w:asciiTheme="minorHAnsi" w:hAnsiTheme="minorHAnsi" w:cstheme="minorHAnsi"/>
          <w:sz w:val="21"/>
          <w:szCs w:val="21"/>
          <w:lang w:val="pl-PL"/>
        </w:rPr>
        <w:t>13</w:t>
      </w:r>
      <w:r w:rsidRPr="00194AED">
        <w:rPr>
          <w:rFonts w:asciiTheme="minorHAnsi" w:hAnsiTheme="minorHAnsi" w:cstheme="minorHAnsi"/>
          <w:sz w:val="21"/>
          <w:szCs w:val="21"/>
        </w:rPr>
        <w:t>, dokonuje w przypadku:</w:t>
      </w:r>
    </w:p>
    <w:p w14:paraId="462659E5" w14:textId="77777777" w:rsidR="001F0E39" w:rsidRDefault="001F0E39" w:rsidP="006532C5">
      <w:pPr>
        <w:pStyle w:val="Tekstpodstawowywcity2"/>
        <w:numPr>
          <w:ilvl w:val="1"/>
          <w:numId w:val="18"/>
        </w:numPr>
        <w:tabs>
          <w:tab w:val="left" w:pos="851"/>
        </w:tabs>
        <w:spacing w:after="0" w:line="240" w:lineRule="auto"/>
        <w:ind w:left="851" w:hanging="425"/>
        <w:jc w:val="both"/>
        <w:rPr>
          <w:rFonts w:asciiTheme="minorHAnsi" w:hAnsiTheme="minorHAnsi" w:cstheme="minorHAnsi"/>
          <w:sz w:val="21"/>
          <w:szCs w:val="21"/>
        </w:rPr>
      </w:pPr>
      <w:r w:rsidRPr="00194AED">
        <w:rPr>
          <w:rFonts w:asciiTheme="minorHAnsi" w:hAnsiTheme="minorHAnsi" w:cstheme="minorHAnsi"/>
          <w:sz w:val="21"/>
          <w:szCs w:val="21"/>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011B1BF" w14:textId="77777777" w:rsidR="005B1BDF" w:rsidRDefault="005B1BDF" w:rsidP="005B1BDF">
      <w:pPr>
        <w:pStyle w:val="Tekstpodstawowywcity2"/>
        <w:tabs>
          <w:tab w:val="left" w:pos="851"/>
        </w:tabs>
        <w:spacing w:after="0" w:line="240" w:lineRule="auto"/>
        <w:jc w:val="both"/>
        <w:rPr>
          <w:rFonts w:asciiTheme="minorHAnsi" w:hAnsiTheme="minorHAnsi" w:cstheme="minorHAnsi"/>
          <w:sz w:val="21"/>
          <w:szCs w:val="21"/>
        </w:rPr>
      </w:pPr>
    </w:p>
    <w:p w14:paraId="7B014F85" w14:textId="77777777" w:rsidR="005B1BDF" w:rsidRDefault="005B1BDF" w:rsidP="005B1BDF">
      <w:pPr>
        <w:pStyle w:val="Tekstpodstawowywcity2"/>
        <w:tabs>
          <w:tab w:val="left" w:pos="851"/>
        </w:tabs>
        <w:spacing w:after="0" w:line="240" w:lineRule="auto"/>
        <w:jc w:val="both"/>
        <w:rPr>
          <w:rFonts w:asciiTheme="minorHAnsi" w:hAnsiTheme="minorHAnsi" w:cstheme="minorHAnsi"/>
          <w:sz w:val="21"/>
          <w:szCs w:val="21"/>
        </w:rPr>
      </w:pPr>
    </w:p>
    <w:p w14:paraId="48537F22" w14:textId="77777777" w:rsidR="001F0E39" w:rsidRDefault="001F0E39" w:rsidP="006532C5">
      <w:pPr>
        <w:pStyle w:val="Tekstpodstawowywcity2"/>
        <w:numPr>
          <w:ilvl w:val="1"/>
          <w:numId w:val="18"/>
        </w:numPr>
        <w:tabs>
          <w:tab w:val="left" w:pos="851"/>
        </w:tabs>
        <w:spacing w:after="0" w:line="240" w:lineRule="auto"/>
        <w:ind w:left="851" w:hanging="425"/>
        <w:jc w:val="both"/>
        <w:rPr>
          <w:rFonts w:asciiTheme="minorHAnsi" w:hAnsiTheme="minorHAnsi" w:cstheme="minorHAnsi"/>
          <w:sz w:val="21"/>
          <w:szCs w:val="21"/>
        </w:rPr>
      </w:pPr>
      <w:r w:rsidRPr="006532C5">
        <w:rPr>
          <w:rFonts w:asciiTheme="minorHAnsi" w:hAnsiTheme="minorHAnsi" w:cstheme="minorHAnsi"/>
          <w:sz w:val="21"/>
          <w:szCs w:val="21"/>
        </w:rPr>
        <w:t>Przedmiotowych środków dowodowych – odpowiednio wykonawca lub wykonawca wspólnie ubiegający się o udzielenie zamówienia;</w:t>
      </w:r>
    </w:p>
    <w:p w14:paraId="46410621" w14:textId="77777777" w:rsidR="001F0E39" w:rsidRPr="006532C5" w:rsidRDefault="001F0E39" w:rsidP="006532C5">
      <w:pPr>
        <w:pStyle w:val="Tekstpodstawowywcity2"/>
        <w:numPr>
          <w:ilvl w:val="1"/>
          <w:numId w:val="18"/>
        </w:numPr>
        <w:tabs>
          <w:tab w:val="left" w:pos="851"/>
        </w:tabs>
        <w:spacing w:after="0" w:line="240" w:lineRule="auto"/>
        <w:ind w:left="851" w:hanging="425"/>
        <w:jc w:val="both"/>
        <w:rPr>
          <w:rFonts w:asciiTheme="minorHAnsi" w:hAnsiTheme="minorHAnsi" w:cstheme="minorHAnsi"/>
          <w:sz w:val="21"/>
          <w:szCs w:val="21"/>
        </w:rPr>
      </w:pPr>
      <w:r w:rsidRPr="006532C5">
        <w:rPr>
          <w:rFonts w:asciiTheme="minorHAnsi" w:hAnsiTheme="minorHAnsi" w:cstheme="minorHAnsi"/>
          <w:sz w:val="21"/>
          <w:szCs w:val="21"/>
        </w:rPr>
        <w:t>Innych dokumentów – odpowiednio wykonawca lub wykonawca wspólnie ubiegający się o udzielenie zamówienia, w zakresie dokumentów, które każdego z nich dotyczą.</w:t>
      </w:r>
    </w:p>
    <w:p w14:paraId="47950478" w14:textId="77777777" w:rsidR="001F0E39" w:rsidRPr="00194AED" w:rsidRDefault="001F0E39" w:rsidP="001F0E39">
      <w:pPr>
        <w:pStyle w:val="NormalnyWeb"/>
        <w:numPr>
          <w:ilvl w:val="0"/>
          <w:numId w:val="18"/>
        </w:numPr>
        <w:tabs>
          <w:tab w:val="left" w:pos="426"/>
        </w:tabs>
        <w:suppressAutoHyphens w:val="0"/>
        <w:spacing w:before="0" w:after="0"/>
        <w:jc w:val="both"/>
        <w:rPr>
          <w:rFonts w:asciiTheme="minorHAnsi" w:hAnsiTheme="minorHAnsi" w:cstheme="minorHAnsi"/>
          <w:sz w:val="21"/>
          <w:szCs w:val="21"/>
        </w:rPr>
      </w:pPr>
      <w:r w:rsidRPr="00194AED">
        <w:rPr>
          <w:rFonts w:asciiTheme="minorHAnsi" w:hAnsiTheme="minorHAnsi" w:cstheme="minorHAnsi"/>
          <w:sz w:val="21"/>
          <w:szCs w:val="21"/>
        </w:rPr>
        <w:t>Poświadczenia zgodności cyfrowego odwzorowania z dokumentem w postaci papierowej, o którym mowa w pkt 13, może dokonać również notariusz.</w:t>
      </w:r>
    </w:p>
    <w:p w14:paraId="3AD93953" w14:textId="77777777" w:rsidR="001F0E39" w:rsidRPr="00194AED" w:rsidRDefault="001F0E39" w:rsidP="001F0E39">
      <w:pPr>
        <w:pStyle w:val="NormalnyWeb"/>
        <w:numPr>
          <w:ilvl w:val="0"/>
          <w:numId w:val="18"/>
        </w:numPr>
        <w:tabs>
          <w:tab w:val="left" w:pos="426"/>
        </w:tabs>
        <w:suppressAutoHyphens w:val="0"/>
        <w:spacing w:before="0" w:after="0"/>
        <w:jc w:val="both"/>
        <w:rPr>
          <w:rFonts w:asciiTheme="minorHAnsi" w:hAnsiTheme="minorHAnsi" w:cstheme="minorHAnsi"/>
          <w:sz w:val="21"/>
          <w:szCs w:val="21"/>
        </w:rPr>
      </w:pPr>
      <w:r w:rsidRPr="00194AED">
        <w:rPr>
          <w:rFonts w:asciiTheme="minorHAnsi" w:hAnsiTheme="minorHAnsi" w:cstheme="minorHAnsi"/>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A78F4CD" w14:textId="77777777" w:rsidR="001F0E39" w:rsidRPr="00194AED" w:rsidRDefault="001F0E39" w:rsidP="001F0E39">
      <w:pPr>
        <w:pStyle w:val="NormalnyWeb"/>
        <w:numPr>
          <w:ilvl w:val="0"/>
          <w:numId w:val="18"/>
        </w:numPr>
        <w:tabs>
          <w:tab w:val="left" w:pos="426"/>
        </w:tabs>
        <w:suppressAutoHyphens w:val="0"/>
        <w:spacing w:before="0" w:after="0"/>
        <w:jc w:val="both"/>
        <w:rPr>
          <w:rFonts w:asciiTheme="minorHAnsi" w:hAnsiTheme="minorHAnsi" w:cstheme="minorHAnsi"/>
          <w:sz w:val="21"/>
          <w:szCs w:val="21"/>
        </w:rPr>
      </w:pPr>
      <w:r w:rsidRPr="00194AED">
        <w:rPr>
          <w:rFonts w:asciiTheme="minorHAnsi" w:hAnsiTheme="minorHAnsi" w:cstheme="minorHAnsi"/>
          <w:sz w:val="21"/>
          <w:szCs w:val="21"/>
        </w:rPr>
        <w:t>Podmiotowe środki dowodowe, w tym oświadczenie, o którym mowa w § 13 ust. 12 regulaminu, oraz zobowiązanie podmiotu udostępniającego zasoby, przedmiotowe środki dowodowe oraz pełnomocnictwo, przekazuje się w postaci elektronicznej i opatruje się kwalifikowanym podpisem elektronicznym, podpisem zaufanym lub podpisem osobistym.</w:t>
      </w:r>
    </w:p>
    <w:p w14:paraId="4D543988" w14:textId="77777777" w:rsidR="001F0E39" w:rsidRPr="00194AED" w:rsidRDefault="001F0E39" w:rsidP="001F0E39">
      <w:pPr>
        <w:pStyle w:val="NormalnyWeb"/>
        <w:numPr>
          <w:ilvl w:val="0"/>
          <w:numId w:val="18"/>
        </w:numPr>
        <w:tabs>
          <w:tab w:val="left" w:pos="426"/>
        </w:tabs>
        <w:suppressAutoHyphens w:val="0"/>
        <w:spacing w:before="0" w:after="0"/>
        <w:jc w:val="both"/>
        <w:rPr>
          <w:rFonts w:asciiTheme="minorHAnsi" w:hAnsiTheme="minorHAnsi" w:cstheme="minorHAnsi"/>
          <w:sz w:val="21"/>
          <w:szCs w:val="21"/>
        </w:rPr>
      </w:pPr>
      <w:r w:rsidRPr="00194AED">
        <w:rPr>
          <w:rFonts w:asciiTheme="minorHAnsi" w:hAnsiTheme="minorHAnsi" w:cstheme="minorHAnsi"/>
          <w:sz w:val="21"/>
          <w:szCs w:val="21"/>
        </w:rPr>
        <w:t>W przypadku gdy podmiotowe środki dowodowe, w tym oświadczenie, o którym mowa w § 13 ust. 12 regulaminu,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podpisem zaufanym lub osobistym, poświadczającym zgodność cyfrowego odwzorowania z dokumentem w postaci papierowej.</w:t>
      </w:r>
    </w:p>
    <w:p w14:paraId="3330072D" w14:textId="77777777" w:rsidR="001F0E39" w:rsidRPr="00194AED" w:rsidRDefault="001F0E39" w:rsidP="001F0E39">
      <w:pPr>
        <w:pStyle w:val="NormalnyWeb"/>
        <w:numPr>
          <w:ilvl w:val="0"/>
          <w:numId w:val="18"/>
        </w:numPr>
        <w:tabs>
          <w:tab w:val="left" w:pos="426"/>
        </w:tabs>
        <w:suppressAutoHyphens w:val="0"/>
        <w:spacing w:before="0" w:after="0"/>
        <w:jc w:val="both"/>
        <w:rPr>
          <w:rFonts w:asciiTheme="minorHAnsi" w:hAnsiTheme="minorHAnsi" w:cstheme="minorHAnsi"/>
          <w:sz w:val="21"/>
          <w:szCs w:val="21"/>
        </w:rPr>
      </w:pPr>
      <w:r w:rsidRPr="00194AED">
        <w:rPr>
          <w:rFonts w:asciiTheme="minorHAnsi" w:hAnsiTheme="minorHAnsi" w:cstheme="minorHAnsi"/>
          <w:sz w:val="21"/>
          <w:szCs w:val="21"/>
        </w:rPr>
        <w:t>Poświadczenia zgodności cyfrowego odwzorowania z dokumentem w postaci papierowej, o którym mowa w pkt 18, dokonuje w przypadku:</w:t>
      </w:r>
    </w:p>
    <w:p w14:paraId="54900AFC" w14:textId="77777777" w:rsidR="001F0E39" w:rsidRPr="00194AED" w:rsidRDefault="001F0E39" w:rsidP="001F0E39">
      <w:pPr>
        <w:pStyle w:val="NormalnyWeb"/>
        <w:numPr>
          <w:ilvl w:val="1"/>
          <w:numId w:val="18"/>
        </w:numPr>
        <w:tabs>
          <w:tab w:val="left" w:pos="851"/>
        </w:tabs>
        <w:suppressAutoHyphens w:val="0"/>
        <w:spacing w:before="0" w:after="0"/>
        <w:jc w:val="both"/>
        <w:rPr>
          <w:rFonts w:asciiTheme="minorHAnsi" w:hAnsiTheme="minorHAnsi" w:cstheme="minorHAnsi"/>
          <w:sz w:val="21"/>
          <w:szCs w:val="21"/>
        </w:rPr>
      </w:pPr>
      <w:r w:rsidRPr="00194AED">
        <w:rPr>
          <w:rFonts w:asciiTheme="minorHAnsi" w:hAnsiTheme="minorHAnsi" w:cstheme="minorHAnsi"/>
          <w:sz w:val="21"/>
          <w:szCs w:val="21"/>
        </w:rPr>
        <w:t xml:space="preserve">Podmiotowych środków dowodowych – odpowiednio wykonawca, wykonawca wspólnie ubiegający się </w:t>
      </w:r>
      <w:r w:rsidRPr="00194AED">
        <w:rPr>
          <w:rFonts w:asciiTheme="minorHAnsi" w:hAnsiTheme="minorHAnsi" w:cstheme="minorHAnsi"/>
          <w:sz w:val="21"/>
          <w:szCs w:val="21"/>
        </w:rPr>
        <w:br/>
        <w:t>o udzielenie zamówienia, podmiot udostępniający zasoby lub podwykonawca, w zakresie podmiotowych środków dowodowych, które każdego z nich dotyczą;</w:t>
      </w:r>
    </w:p>
    <w:p w14:paraId="350243E2" w14:textId="77777777" w:rsidR="001F0E39" w:rsidRPr="00194AED" w:rsidRDefault="001F0E39" w:rsidP="001F0E39">
      <w:pPr>
        <w:pStyle w:val="NormalnyWeb"/>
        <w:numPr>
          <w:ilvl w:val="1"/>
          <w:numId w:val="18"/>
        </w:numPr>
        <w:tabs>
          <w:tab w:val="left" w:pos="851"/>
        </w:tabs>
        <w:suppressAutoHyphens w:val="0"/>
        <w:spacing w:before="0" w:after="0"/>
        <w:jc w:val="both"/>
        <w:rPr>
          <w:rFonts w:asciiTheme="minorHAnsi" w:hAnsiTheme="minorHAnsi" w:cstheme="minorHAnsi"/>
          <w:sz w:val="21"/>
          <w:szCs w:val="21"/>
        </w:rPr>
      </w:pPr>
      <w:r w:rsidRPr="00194AED">
        <w:rPr>
          <w:rFonts w:asciiTheme="minorHAnsi" w:hAnsiTheme="minorHAnsi" w:cstheme="minorHAns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32F302E1" w14:textId="77777777" w:rsidR="001F0E39" w:rsidRPr="00194AED" w:rsidRDefault="001F0E39" w:rsidP="001F0E39">
      <w:pPr>
        <w:pStyle w:val="NormalnyWeb"/>
        <w:numPr>
          <w:ilvl w:val="1"/>
          <w:numId w:val="18"/>
        </w:numPr>
        <w:tabs>
          <w:tab w:val="left" w:pos="851"/>
        </w:tabs>
        <w:suppressAutoHyphens w:val="0"/>
        <w:spacing w:before="0" w:after="0"/>
        <w:jc w:val="both"/>
        <w:rPr>
          <w:rFonts w:asciiTheme="minorHAnsi" w:hAnsiTheme="minorHAnsi" w:cstheme="minorHAnsi"/>
          <w:sz w:val="21"/>
          <w:szCs w:val="21"/>
        </w:rPr>
      </w:pPr>
      <w:r w:rsidRPr="00194AED">
        <w:rPr>
          <w:rFonts w:asciiTheme="minorHAnsi" w:hAnsiTheme="minorHAnsi" w:cstheme="minorHAnsi"/>
          <w:sz w:val="21"/>
          <w:szCs w:val="21"/>
        </w:rPr>
        <w:t>Pełnomocnictwa – mocodawca.</w:t>
      </w:r>
    </w:p>
    <w:p w14:paraId="4D8B5A24" w14:textId="77777777" w:rsidR="002926B4" w:rsidRPr="00202D31" w:rsidRDefault="002926B4" w:rsidP="008C1E21">
      <w:pPr>
        <w:pStyle w:val="NormalnyWeb"/>
        <w:numPr>
          <w:ilvl w:val="0"/>
          <w:numId w:val="18"/>
        </w:numPr>
        <w:tabs>
          <w:tab w:val="left" w:pos="426"/>
        </w:tabs>
        <w:spacing w:before="0" w:after="0"/>
        <w:ind w:left="426" w:hanging="426"/>
        <w:jc w:val="both"/>
        <w:rPr>
          <w:rFonts w:ascii="Calibri" w:hAnsi="Calibri" w:cs="Calibri"/>
          <w:sz w:val="21"/>
          <w:szCs w:val="21"/>
        </w:rPr>
      </w:pPr>
      <w:r w:rsidRPr="00202D31">
        <w:rPr>
          <w:rFonts w:ascii="Calibri" w:hAnsi="Calibri" w:cs="Calibri"/>
          <w:sz w:val="21"/>
          <w:szCs w:val="21"/>
        </w:rPr>
        <w:t xml:space="preserve">Poświadczenia zgodności cyfrowego odwzorowania z dokumentem w postaci papierowej, o </w:t>
      </w:r>
      <w:r w:rsidR="00FA1CA8" w:rsidRPr="00202D31">
        <w:rPr>
          <w:rFonts w:ascii="Calibri" w:hAnsi="Calibri" w:cs="Calibri"/>
          <w:sz w:val="21"/>
          <w:szCs w:val="21"/>
        </w:rPr>
        <w:t>którym mowa w pkt 1</w:t>
      </w:r>
      <w:r w:rsidR="00A55781" w:rsidRPr="00202D31">
        <w:rPr>
          <w:rFonts w:ascii="Calibri" w:hAnsi="Calibri" w:cs="Calibri"/>
          <w:sz w:val="21"/>
          <w:szCs w:val="21"/>
        </w:rPr>
        <w:t>8</w:t>
      </w:r>
      <w:r w:rsidRPr="00202D31">
        <w:rPr>
          <w:rFonts w:ascii="Calibri" w:hAnsi="Calibri" w:cs="Calibri"/>
          <w:sz w:val="21"/>
          <w:szCs w:val="21"/>
        </w:rPr>
        <w:t>, może dokonać również notariusz.</w:t>
      </w:r>
    </w:p>
    <w:p w14:paraId="760E0106" w14:textId="77777777" w:rsidR="002926B4" w:rsidRPr="00202D31" w:rsidRDefault="002926B4" w:rsidP="008C1E21">
      <w:pPr>
        <w:pStyle w:val="NormalnyWeb"/>
        <w:numPr>
          <w:ilvl w:val="0"/>
          <w:numId w:val="18"/>
        </w:numPr>
        <w:tabs>
          <w:tab w:val="left" w:pos="426"/>
        </w:tabs>
        <w:spacing w:before="0" w:after="0"/>
        <w:ind w:left="426" w:hanging="426"/>
        <w:jc w:val="both"/>
        <w:rPr>
          <w:rFonts w:ascii="Calibri" w:hAnsi="Calibri" w:cs="Calibri"/>
          <w:sz w:val="21"/>
          <w:szCs w:val="21"/>
        </w:rPr>
      </w:pPr>
      <w:r w:rsidRPr="00202D31">
        <w:rPr>
          <w:rFonts w:ascii="Calibri" w:hAnsi="Calibri" w:cs="Calibri"/>
          <w:sz w:val="21"/>
          <w:szCs w:val="21"/>
        </w:rPr>
        <w:t>W przypadku przekazywania w postępowaniu dokumentu elektronicznego w f</w:t>
      </w:r>
      <w:r w:rsidR="0030498E" w:rsidRPr="00202D31">
        <w:rPr>
          <w:rFonts w:ascii="Calibri" w:hAnsi="Calibri" w:cs="Calibri"/>
          <w:sz w:val="21"/>
          <w:szCs w:val="21"/>
        </w:rPr>
        <w:t>ormacie poddającym dane</w:t>
      </w:r>
      <w:r w:rsidR="0094369B" w:rsidRPr="00202D31">
        <w:rPr>
          <w:rFonts w:ascii="Calibri" w:hAnsi="Calibri" w:cs="Calibri"/>
          <w:sz w:val="21"/>
          <w:szCs w:val="21"/>
        </w:rPr>
        <w:t xml:space="preserve"> </w:t>
      </w:r>
      <w:r w:rsidRPr="00202D31">
        <w:rPr>
          <w:rFonts w:ascii="Calibri" w:hAnsi="Calibri" w:cs="Calibri"/>
          <w:sz w:val="21"/>
          <w:szCs w:val="21"/>
        </w:rPr>
        <w:t>kompresji, opatrzenie pliku zawierającego skompresowane do</w:t>
      </w:r>
      <w:r w:rsidR="0030498E" w:rsidRPr="00202D31">
        <w:rPr>
          <w:rFonts w:ascii="Calibri" w:hAnsi="Calibri" w:cs="Calibri"/>
          <w:sz w:val="21"/>
          <w:szCs w:val="21"/>
        </w:rPr>
        <w:t>kumenty kwalifikowanym podpisem</w:t>
      </w:r>
      <w:r w:rsidR="00EE7F96" w:rsidRPr="00202D31">
        <w:rPr>
          <w:rFonts w:ascii="Calibri" w:hAnsi="Calibri" w:cs="Calibri"/>
          <w:sz w:val="21"/>
          <w:szCs w:val="21"/>
        </w:rPr>
        <w:t xml:space="preserve"> </w:t>
      </w:r>
      <w:r w:rsidRPr="00202D31">
        <w:rPr>
          <w:rFonts w:ascii="Calibri" w:hAnsi="Calibri" w:cs="Calibri"/>
          <w:sz w:val="21"/>
          <w:szCs w:val="21"/>
        </w:rPr>
        <w:t>elektronicznym, podpisem zaufanym lub podpisem osobistym, jest równoznaczne z opatrzeniem wszystkich dokumentów zawartych w tym pliku odpowiednio kwalifikowanym podpisem elektronicznym, podpisem zaufanym lub podpisem osobistym.</w:t>
      </w:r>
    </w:p>
    <w:p w14:paraId="124A3D3E" w14:textId="77777777" w:rsidR="002926B4" w:rsidRPr="00202D31" w:rsidRDefault="002926B4" w:rsidP="008C1E21">
      <w:pPr>
        <w:pStyle w:val="NormalnyWeb"/>
        <w:numPr>
          <w:ilvl w:val="0"/>
          <w:numId w:val="18"/>
        </w:numPr>
        <w:tabs>
          <w:tab w:val="left" w:pos="426"/>
        </w:tabs>
        <w:spacing w:before="0" w:after="0"/>
        <w:ind w:left="426" w:hanging="426"/>
        <w:jc w:val="both"/>
        <w:rPr>
          <w:rFonts w:ascii="Calibri" w:hAnsi="Calibri" w:cs="Calibri"/>
          <w:sz w:val="21"/>
          <w:szCs w:val="21"/>
        </w:rPr>
      </w:pPr>
      <w:r w:rsidRPr="00202D31">
        <w:rPr>
          <w:rFonts w:ascii="Calibri" w:hAnsi="Calibri" w:cs="Calibri"/>
          <w:sz w:val="21"/>
          <w:szCs w:val="21"/>
        </w:rPr>
        <w:t>Dokumenty elektroniczne w postępowaniu spełniają łącznie następujące wymagania:</w:t>
      </w:r>
    </w:p>
    <w:p w14:paraId="451C22F4" w14:textId="77777777" w:rsidR="002926B4" w:rsidRPr="00202D31" w:rsidRDefault="002926B4" w:rsidP="008C1E21">
      <w:pPr>
        <w:pStyle w:val="NormalnyWeb"/>
        <w:numPr>
          <w:ilvl w:val="1"/>
          <w:numId w:val="18"/>
        </w:numPr>
        <w:tabs>
          <w:tab w:val="left" w:pos="851"/>
        </w:tabs>
        <w:spacing w:before="0" w:after="0"/>
        <w:ind w:left="851" w:hanging="425"/>
        <w:jc w:val="both"/>
        <w:rPr>
          <w:rFonts w:ascii="Calibri" w:hAnsi="Calibri" w:cs="Calibri"/>
          <w:sz w:val="21"/>
          <w:szCs w:val="21"/>
        </w:rPr>
      </w:pPr>
      <w:r w:rsidRPr="00202D3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6375C3A7" w14:textId="77777777" w:rsidR="002926B4" w:rsidRPr="00202D31" w:rsidRDefault="002926B4" w:rsidP="008C1E21">
      <w:pPr>
        <w:pStyle w:val="NormalnyWeb"/>
        <w:numPr>
          <w:ilvl w:val="1"/>
          <w:numId w:val="18"/>
        </w:numPr>
        <w:tabs>
          <w:tab w:val="left" w:pos="851"/>
        </w:tabs>
        <w:spacing w:before="0" w:after="0"/>
        <w:ind w:left="851" w:hanging="425"/>
        <w:jc w:val="both"/>
        <w:rPr>
          <w:rFonts w:ascii="Calibri" w:hAnsi="Calibri" w:cs="Calibri"/>
          <w:sz w:val="21"/>
          <w:szCs w:val="21"/>
        </w:rPr>
      </w:pPr>
      <w:r w:rsidRPr="00202D31">
        <w:rPr>
          <w:rFonts w:ascii="Calibri" w:hAnsi="Calibri" w:cs="Calibri"/>
          <w:sz w:val="21"/>
          <w:szCs w:val="21"/>
        </w:rPr>
        <w:t xml:space="preserve">Umożliwiają prezentację treści w postaci elektronicznej, w szczególności przez wyświetlenie tej treści </w:t>
      </w:r>
      <w:r w:rsidR="00EE7F96" w:rsidRPr="00202D31">
        <w:rPr>
          <w:rFonts w:ascii="Calibri" w:hAnsi="Calibri" w:cs="Calibri"/>
          <w:sz w:val="21"/>
          <w:szCs w:val="21"/>
        </w:rPr>
        <w:br/>
      </w:r>
      <w:r w:rsidRPr="00202D31">
        <w:rPr>
          <w:rFonts w:ascii="Calibri" w:hAnsi="Calibri" w:cs="Calibri"/>
          <w:sz w:val="21"/>
          <w:szCs w:val="21"/>
        </w:rPr>
        <w:t>na monitorze ekranowym;</w:t>
      </w:r>
    </w:p>
    <w:p w14:paraId="37DFD5C7" w14:textId="77777777" w:rsidR="002926B4" w:rsidRPr="00202D31" w:rsidRDefault="002926B4" w:rsidP="008C1E21">
      <w:pPr>
        <w:pStyle w:val="NormalnyWeb"/>
        <w:numPr>
          <w:ilvl w:val="1"/>
          <w:numId w:val="18"/>
        </w:numPr>
        <w:tabs>
          <w:tab w:val="left" w:pos="851"/>
        </w:tabs>
        <w:spacing w:before="0" w:after="0"/>
        <w:ind w:left="851" w:hanging="425"/>
        <w:jc w:val="both"/>
        <w:rPr>
          <w:rFonts w:ascii="Calibri" w:hAnsi="Calibri" w:cs="Calibri"/>
          <w:sz w:val="21"/>
          <w:szCs w:val="21"/>
        </w:rPr>
      </w:pPr>
      <w:r w:rsidRPr="00202D31">
        <w:rPr>
          <w:rFonts w:ascii="Calibri" w:hAnsi="Calibri" w:cs="Calibri"/>
          <w:sz w:val="21"/>
          <w:szCs w:val="21"/>
        </w:rPr>
        <w:t>Umożliwiają prezentację treści w postaci papierowej, w szczególności za pomocą wydruku;</w:t>
      </w:r>
    </w:p>
    <w:p w14:paraId="211913A7" w14:textId="77777777" w:rsidR="002926B4" w:rsidRPr="00202D31" w:rsidRDefault="002926B4" w:rsidP="008C1E21">
      <w:pPr>
        <w:pStyle w:val="NormalnyWeb"/>
        <w:numPr>
          <w:ilvl w:val="1"/>
          <w:numId w:val="18"/>
        </w:numPr>
        <w:tabs>
          <w:tab w:val="left" w:pos="851"/>
        </w:tabs>
        <w:spacing w:before="0" w:after="0"/>
        <w:ind w:left="851" w:hanging="425"/>
        <w:jc w:val="both"/>
        <w:rPr>
          <w:rFonts w:ascii="Calibri" w:hAnsi="Calibri" w:cs="Calibri"/>
          <w:sz w:val="21"/>
          <w:szCs w:val="21"/>
        </w:rPr>
      </w:pPr>
      <w:r w:rsidRPr="00202D31">
        <w:rPr>
          <w:rFonts w:ascii="Calibri" w:hAnsi="Calibri" w:cs="Calibri"/>
          <w:sz w:val="21"/>
          <w:szCs w:val="21"/>
        </w:rPr>
        <w:t>Zawierają dane w układzie niepozostawiającym wątpliwości co do treści i kontekstu zapisanych informacji.</w:t>
      </w:r>
    </w:p>
    <w:p w14:paraId="5A13B7C5" w14:textId="77777777" w:rsidR="00AC5CA6" w:rsidRPr="00202D31" w:rsidRDefault="00D93B35" w:rsidP="008C1E21">
      <w:pPr>
        <w:pStyle w:val="Akapitzlist"/>
        <w:numPr>
          <w:ilvl w:val="0"/>
          <w:numId w:val="18"/>
        </w:numPr>
        <w:tabs>
          <w:tab w:val="left" w:pos="426"/>
        </w:tabs>
        <w:ind w:left="426" w:hanging="426"/>
        <w:contextualSpacing/>
        <w:jc w:val="both"/>
        <w:outlineLvl w:val="0"/>
        <w:rPr>
          <w:rFonts w:ascii="Calibri" w:hAnsi="Calibri" w:cs="Calibri"/>
          <w:sz w:val="21"/>
          <w:szCs w:val="21"/>
        </w:rPr>
      </w:pPr>
      <w:r w:rsidRPr="00202D31">
        <w:rPr>
          <w:rFonts w:ascii="Calibri" w:eastAsia="Calibri" w:hAnsi="Calibri" w:cs="Calibri"/>
          <w:sz w:val="21"/>
          <w:szCs w:val="21"/>
          <w:lang w:eastAsia="en-US"/>
        </w:rPr>
        <w:t xml:space="preserve">Stosownie do </w:t>
      </w:r>
      <w:r w:rsidRPr="00202D31">
        <w:rPr>
          <w:rFonts w:ascii="Calibri" w:eastAsia="Calibri" w:hAnsi="Calibri" w:cs="Calibri"/>
          <w:sz w:val="21"/>
          <w:szCs w:val="21"/>
          <w:lang w:val="pl-PL" w:eastAsia="en-US"/>
        </w:rPr>
        <w:t xml:space="preserve">postanowień </w:t>
      </w:r>
      <w:r w:rsidRPr="00202D31">
        <w:rPr>
          <w:rFonts w:ascii="Calibri" w:eastAsia="Calibri" w:hAnsi="Calibri" w:cs="Calibri"/>
          <w:sz w:val="21"/>
          <w:szCs w:val="21"/>
          <w:lang w:eastAsia="en-US"/>
        </w:rPr>
        <w:t>§</w:t>
      </w:r>
      <w:r w:rsidRPr="00202D31">
        <w:rPr>
          <w:rFonts w:ascii="Calibri" w:eastAsia="Calibri" w:hAnsi="Calibri" w:cs="Calibri"/>
          <w:b/>
          <w:sz w:val="21"/>
          <w:szCs w:val="21"/>
          <w:lang w:eastAsia="en-US"/>
        </w:rPr>
        <w:t xml:space="preserve"> </w:t>
      </w:r>
      <w:r w:rsidR="00A804BF" w:rsidRPr="00202D31">
        <w:rPr>
          <w:rFonts w:ascii="Calibri" w:eastAsia="Calibri" w:hAnsi="Calibri" w:cs="Calibri"/>
          <w:sz w:val="21"/>
          <w:szCs w:val="21"/>
          <w:lang w:eastAsia="en-US"/>
        </w:rPr>
        <w:t xml:space="preserve">17 ust. </w:t>
      </w:r>
      <w:r w:rsidR="00F3018F" w:rsidRPr="00202D31">
        <w:rPr>
          <w:rFonts w:ascii="Calibri" w:eastAsia="Calibri" w:hAnsi="Calibri" w:cs="Calibri"/>
          <w:sz w:val="21"/>
          <w:szCs w:val="21"/>
          <w:lang w:val="pl-PL" w:eastAsia="en-US"/>
        </w:rPr>
        <w:t>7</w:t>
      </w:r>
      <w:r w:rsidR="00A804BF" w:rsidRPr="00202D31">
        <w:rPr>
          <w:rFonts w:ascii="Calibri" w:eastAsia="Calibri" w:hAnsi="Calibri" w:cs="Calibri"/>
          <w:sz w:val="21"/>
          <w:szCs w:val="21"/>
          <w:lang w:eastAsia="en-US"/>
        </w:rPr>
        <w:t xml:space="preserve"> </w:t>
      </w:r>
      <w:r w:rsidR="00A804BF" w:rsidRPr="00202D31">
        <w:rPr>
          <w:rFonts w:ascii="Calibri" w:eastAsia="Calibri" w:hAnsi="Calibri" w:cs="Calibri"/>
          <w:sz w:val="21"/>
          <w:szCs w:val="21"/>
          <w:lang w:val="pl-PL" w:eastAsia="en-US"/>
        </w:rPr>
        <w:t>r</w:t>
      </w:r>
      <w:proofErr w:type="spellStart"/>
      <w:r w:rsidRPr="00202D31">
        <w:rPr>
          <w:rFonts w:ascii="Calibri" w:eastAsia="Calibri" w:hAnsi="Calibri" w:cs="Calibri"/>
          <w:sz w:val="21"/>
          <w:szCs w:val="21"/>
          <w:lang w:eastAsia="en-US"/>
        </w:rPr>
        <w:t>egulaminu</w:t>
      </w:r>
      <w:proofErr w:type="spellEnd"/>
      <w:r w:rsidRPr="00202D31">
        <w:rPr>
          <w:rFonts w:ascii="Calibri" w:eastAsia="Calibri" w:hAnsi="Calibri" w:cs="Calibri"/>
          <w:sz w:val="21"/>
          <w:szCs w:val="21"/>
          <w:lang w:eastAsia="en-US"/>
        </w:rPr>
        <w:t>, wykonawca może zw</w:t>
      </w:r>
      <w:r w:rsidR="00045236" w:rsidRPr="00202D31">
        <w:rPr>
          <w:rFonts w:ascii="Calibri" w:eastAsia="Calibri" w:hAnsi="Calibri" w:cs="Calibri"/>
          <w:sz w:val="21"/>
          <w:szCs w:val="21"/>
          <w:lang w:eastAsia="en-US"/>
        </w:rPr>
        <w:t>rócić się do zamawiającego</w:t>
      </w:r>
      <w:r w:rsidR="00567624" w:rsidRPr="00202D31">
        <w:rPr>
          <w:rFonts w:ascii="Calibri" w:eastAsia="Calibri" w:hAnsi="Calibri" w:cs="Calibri"/>
          <w:sz w:val="21"/>
          <w:szCs w:val="21"/>
          <w:lang w:val="pl-PL" w:eastAsia="en-US"/>
        </w:rPr>
        <w:t xml:space="preserve"> </w:t>
      </w:r>
      <w:r w:rsidRPr="00202D31">
        <w:rPr>
          <w:rFonts w:ascii="Calibri" w:eastAsia="Calibri" w:hAnsi="Calibri" w:cs="Calibri"/>
          <w:sz w:val="21"/>
          <w:szCs w:val="21"/>
          <w:lang w:eastAsia="en-US"/>
        </w:rPr>
        <w:t>o wyjaśnienie treści SWZ;</w:t>
      </w:r>
      <w:r w:rsidR="00AC7732" w:rsidRPr="00202D31">
        <w:rPr>
          <w:rFonts w:ascii="Calibri" w:hAnsi="Calibri" w:cs="Calibri"/>
          <w:sz w:val="21"/>
          <w:szCs w:val="21"/>
          <w:lang w:val="pl-PL"/>
        </w:rPr>
        <w:t xml:space="preserve"> </w:t>
      </w:r>
      <w:r w:rsidRPr="00202D31">
        <w:rPr>
          <w:rFonts w:ascii="Calibri" w:eastAsia="Calibri" w:hAnsi="Calibri" w:cs="Calibri"/>
          <w:sz w:val="21"/>
          <w:szCs w:val="21"/>
          <w:lang w:eastAsia="en-US"/>
        </w:rPr>
        <w:t xml:space="preserve">wniosek  należy </w:t>
      </w:r>
      <w:r w:rsidR="009421DE" w:rsidRPr="00202D31">
        <w:rPr>
          <w:rFonts w:ascii="Calibri" w:eastAsia="Calibri" w:hAnsi="Calibri" w:cs="Calibri"/>
          <w:sz w:val="21"/>
          <w:szCs w:val="21"/>
          <w:lang w:val="pl-PL" w:eastAsia="en-US"/>
        </w:rPr>
        <w:t xml:space="preserve">złożyć </w:t>
      </w:r>
      <w:r w:rsidR="003A5A36" w:rsidRPr="00202D31">
        <w:rPr>
          <w:rFonts w:ascii="Calibri" w:eastAsia="Calibri" w:hAnsi="Calibri" w:cs="Calibri"/>
          <w:sz w:val="21"/>
          <w:szCs w:val="21"/>
          <w:lang w:eastAsia="en-US"/>
        </w:rPr>
        <w:t xml:space="preserve">za </w:t>
      </w:r>
      <w:r w:rsidR="003A5A36" w:rsidRPr="00202D31">
        <w:rPr>
          <w:rFonts w:ascii="Calibri" w:hAnsi="Calibri" w:cs="Calibri"/>
          <w:sz w:val="21"/>
          <w:szCs w:val="21"/>
          <w:lang w:eastAsia="pl-PL"/>
        </w:rPr>
        <w:t>pośrednictwem formularza „WYŚLIJ WIADOMOŚĆ DO ZAMAWIAJĄCEGO”</w:t>
      </w:r>
      <w:r w:rsidR="00361372" w:rsidRPr="00202D31">
        <w:rPr>
          <w:rFonts w:ascii="Calibri" w:hAnsi="Calibri" w:cs="Calibri"/>
          <w:sz w:val="21"/>
          <w:szCs w:val="21"/>
          <w:lang w:val="pl-PL" w:eastAsia="pl-PL"/>
        </w:rPr>
        <w:t>;</w:t>
      </w:r>
      <w:r w:rsidR="00361372" w:rsidRPr="00202D31">
        <w:rPr>
          <w:rFonts w:ascii="Calibri" w:eastAsia="Calibri" w:hAnsi="Calibri" w:cs="Calibri"/>
          <w:sz w:val="21"/>
          <w:szCs w:val="21"/>
          <w:lang w:val="pl-PL" w:eastAsia="en-US"/>
        </w:rPr>
        <w:t xml:space="preserve"> </w:t>
      </w:r>
      <w:r w:rsidRPr="00202D31">
        <w:rPr>
          <w:rFonts w:ascii="Calibri" w:eastAsia="Calibri" w:hAnsi="Calibri" w:cs="Calibri"/>
          <w:sz w:val="21"/>
          <w:szCs w:val="21"/>
          <w:u w:val="single"/>
          <w:lang w:eastAsia="en-US"/>
        </w:rPr>
        <w:t>zamawiający zaleca, aby zapytania zostały również przesłane w wersji edytowalnej</w:t>
      </w:r>
      <w:r w:rsidR="00AC5CA6" w:rsidRPr="00202D31">
        <w:rPr>
          <w:rFonts w:ascii="Calibri" w:eastAsia="Calibri" w:hAnsi="Calibri" w:cs="Calibri"/>
          <w:sz w:val="21"/>
          <w:szCs w:val="21"/>
          <w:u w:val="single"/>
          <w:lang w:val="pl-PL" w:eastAsia="en-US"/>
        </w:rPr>
        <w:t>.</w:t>
      </w:r>
    </w:p>
    <w:p w14:paraId="417DF30F" w14:textId="584C1C44" w:rsidR="00AC5CA6" w:rsidRDefault="00AC5CA6" w:rsidP="008C1E21">
      <w:pPr>
        <w:pStyle w:val="Akapitzlist"/>
        <w:numPr>
          <w:ilvl w:val="0"/>
          <w:numId w:val="18"/>
        </w:numPr>
        <w:tabs>
          <w:tab w:val="left" w:pos="426"/>
        </w:tabs>
        <w:ind w:left="426" w:hanging="426"/>
        <w:contextualSpacing/>
        <w:jc w:val="both"/>
        <w:outlineLvl w:val="0"/>
        <w:rPr>
          <w:rFonts w:ascii="Calibri" w:hAnsi="Calibri" w:cs="Calibri"/>
          <w:sz w:val="21"/>
          <w:szCs w:val="21"/>
        </w:rPr>
      </w:pPr>
      <w:r w:rsidRPr="00202D31">
        <w:rPr>
          <w:rFonts w:ascii="Calibri" w:hAnsi="Calibri" w:cs="Calibri"/>
          <w:sz w:val="21"/>
          <w:szCs w:val="21"/>
        </w:rPr>
        <w:t xml:space="preserve">Zamawiający odpowie na wniosek o wyjaśnienie treści SWZ, pod warunkiem że wniosek ten wpłynie do zamawiającego nie później niż na </w:t>
      </w:r>
      <w:r w:rsidR="001E54F8" w:rsidRPr="00202D31">
        <w:rPr>
          <w:rFonts w:ascii="Calibri" w:hAnsi="Calibri" w:cs="Calibri"/>
          <w:sz w:val="21"/>
          <w:szCs w:val="21"/>
          <w:lang w:val="pl-PL"/>
        </w:rPr>
        <w:t xml:space="preserve">4 </w:t>
      </w:r>
      <w:r w:rsidRPr="00202D31">
        <w:rPr>
          <w:rFonts w:ascii="Calibri" w:hAnsi="Calibri" w:cs="Calibri"/>
          <w:sz w:val="21"/>
          <w:szCs w:val="21"/>
        </w:rPr>
        <w:t>dni przed upływem terminu składania ofert.</w:t>
      </w:r>
    </w:p>
    <w:p w14:paraId="17E24EE8" w14:textId="77777777" w:rsidR="00DB5D65" w:rsidRPr="00202D31" w:rsidRDefault="00DB5D65" w:rsidP="008C1E21">
      <w:pPr>
        <w:pStyle w:val="Akapitzlist"/>
        <w:numPr>
          <w:ilvl w:val="0"/>
          <w:numId w:val="18"/>
        </w:numPr>
        <w:tabs>
          <w:tab w:val="left" w:pos="426"/>
        </w:tabs>
        <w:ind w:left="426" w:hanging="426"/>
        <w:contextualSpacing/>
        <w:jc w:val="both"/>
        <w:outlineLvl w:val="0"/>
        <w:rPr>
          <w:rFonts w:ascii="Calibri" w:hAnsi="Calibri" w:cs="Calibri"/>
          <w:sz w:val="21"/>
          <w:szCs w:val="21"/>
        </w:rPr>
      </w:pPr>
      <w:r w:rsidRPr="00202D31">
        <w:rPr>
          <w:rFonts w:ascii="Calibri" w:eastAsia="TimesNewRoman" w:hAnsi="Calibri" w:cs="Calibri"/>
          <w:sz w:val="21"/>
          <w:szCs w:val="21"/>
        </w:rPr>
        <w:t>Zamawiający może przed upływem terminu składania ofert zmienić treść SWZ</w:t>
      </w:r>
      <w:r w:rsidR="00FC0B5D" w:rsidRPr="00202D31">
        <w:rPr>
          <w:rFonts w:ascii="Calibri" w:eastAsia="TimesNewRoman" w:hAnsi="Calibri" w:cs="Calibri"/>
          <w:sz w:val="21"/>
          <w:szCs w:val="21"/>
          <w:lang w:val="pl-PL"/>
        </w:rPr>
        <w:t>.</w:t>
      </w:r>
    </w:p>
    <w:p w14:paraId="5FF9E68E" w14:textId="77777777" w:rsidR="000E3AB4" w:rsidRPr="00202D31" w:rsidRDefault="00D82290" w:rsidP="008C1E21">
      <w:pPr>
        <w:pStyle w:val="Akapitzlist"/>
        <w:numPr>
          <w:ilvl w:val="0"/>
          <w:numId w:val="18"/>
        </w:numPr>
        <w:tabs>
          <w:tab w:val="left" w:pos="426"/>
        </w:tabs>
        <w:ind w:left="426" w:hanging="426"/>
        <w:contextualSpacing/>
        <w:jc w:val="both"/>
        <w:outlineLvl w:val="0"/>
        <w:rPr>
          <w:rFonts w:ascii="Calibri" w:hAnsi="Calibri" w:cs="Calibri"/>
          <w:sz w:val="21"/>
          <w:szCs w:val="21"/>
        </w:rPr>
      </w:pPr>
      <w:r w:rsidRPr="00202D31">
        <w:rPr>
          <w:rFonts w:ascii="Calibri" w:eastAsia="TimesNewRoman" w:hAnsi="Calibri" w:cs="Calibri"/>
          <w:sz w:val="21"/>
          <w:szCs w:val="21"/>
        </w:rPr>
        <w:t xml:space="preserve">Treść zapytań </w:t>
      </w:r>
      <w:r w:rsidRPr="00202D31">
        <w:rPr>
          <w:rFonts w:ascii="Calibri" w:eastAsia="TimesNewRoman" w:hAnsi="Calibri" w:cs="Calibri"/>
          <w:sz w:val="21"/>
          <w:szCs w:val="21"/>
          <w:lang w:val="pl-PL"/>
        </w:rPr>
        <w:t>(</w:t>
      </w:r>
      <w:r w:rsidRPr="00202D31">
        <w:rPr>
          <w:rFonts w:ascii="Calibri" w:eastAsia="TimesNewRoman" w:hAnsi="Calibri" w:cs="Calibri"/>
          <w:sz w:val="21"/>
          <w:szCs w:val="21"/>
        </w:rPr>
        <w:t>bez ujawniania źródła zapytania</w:t>
      </w:r>
      <w:r w:rsidRPr="00202D31">
        <w:rPr>
          <w:rFonts w:ascii="Calibri" w:eastAsia="TimesNewRoman" w:hAnsi="Calibri" w:cs="Calibri"/>
          <w:sz w:val="21"/>
          <w:szCs w:val="21"/>
          <w:lang w:val="pl-PL"/>
        </w:rPr>
        <w:t>)</w:t>
      </w:r>
      <w:r w:rsidRPr="00202D31">
        <w:rPr>
          <w:rFonts w:ascii="Calibri" w:eastAsia="TimesNewRoman" w:hAnsi="Calibri" w:cs="Calibri"/>
          <w:sz w:val="21"/>
          <w:szCs w:val="21"/>
        </w:rPr>
        <w:t xml:space="preserve"> wraz z wyjaśnieniami</w:t>
      </w:r>
      <w:r w:rsidR="004475B7" w:rsidRPr="00202D31">
        <w:rPr>
          <w:rFonts w:ascii="Calibri" w:hAnsi="Calibri" w:cs="Calibri"/>
          <w:sz w:val="21"/>
          <w:szCs w:val="21"/>
          <w:lang w:eastAsia="pl-PL"/>
        </w:rPr>
        <w:t xml:space="preserve">, </w:t>
      </w:r>
      <w:r w:rsidRPr="00202D31">
        <w:rPr>
          <w:rFonts w:ascii="Calibri" w:hAnsi="Calibri" w:cs="Calibri"/>
          <w:sz w:val="21"/>
          <w:szCs w:val="21"/>
          <w:lang w:val="pl-PL" w:eastAsia="pl-PL"/>
        </w:rPr>
        <w:t xml:space="preserve">ewentualne zmiany treści SWZ lub </w:t>
      </w:r>
      <w:r w:rsidR="004475B7" w:rsidRPr="00202D31">
        <w:rPr>
          <w:rFonts w:ascii="Calibri" w:hAnsi="Calibri" w:cs="Calibri"/>
          <w:sz w:val="21"/>
          <w:szCs w:val="21"/>
          <w:lang w:eastAsia="pl-PL"/>
        </w:rPr>
        <w:t>zmiany termi</w:t>
      </w:r>
      <w:r w:rsidR="00CE4123" w:rsidRPr="00202D31">
        <w:rPr>
          <w:rFonts w:ascii="Calibri" w:hAnsi="Calibri" w:cs="Calibri"/>
          <w:sz w:val="21"/>
          <w:szCs w:val="21"/>
          <w:lang w:eastAsia="pl-PL"/>
        </w:rPr>
        <w:t xml:space="preserve">nu składania i otwarcia ofert, </w:t>
      </w:r>
      <w:r w:rsidR="00CE4123" w:rsidRPr="00202D31">
        <w:rPr>
          <w:rFonts w:ascii="Calibri" w:hAnsi="Calibri" w:cs="Calibri"/>
          <w:sz w:val="21"/>
          <w:szCs w:val="21"/>
          <w:lang w:val="pl-PL" w:eastAsia="pl-PL"/>
        </w:rPr>
        <w:t>z</w:t>
      </w:r>
      <w:proofErr w:type="spellStart"/>
      <w:r w:rsidR="004475B7" w:rsidRPr="00202D31">
        <w:rPr>
          <w:rFonts w:ascii="Calibri" w:hAnsi="Calibri" w:cs="Calibri"/>
          <w:sz w:val="21"/>
          <w:szCs w:val="21"/>
          <w:lang w:eastAsia="pl-PL"/>
        </w:rPr>
        <w:t>amawiający</w:t>
      </w:r>
      <w:proofErr w:type="spellEnd"/>
      <w:r w:rsidR="004475B7" w:rsidRPr="00202D31">
        <w:rPr>
          <w:rFonts w:ascii="Calibri" w:hAnsi="Calibri" w:cs="Calibri"/>
          <w:sz w:val="21"/>
          <w:szCs w:val="21"/>
          <w:lang w:eastAsia="pl-PL"/>
        </w:rPr>
        <w:t xml:space="preserve"> </w:t>
      </w:r>
      <w:r w:rsidR="0002769F" w:rsidRPr="00202D31">
        <w:rPr>
          <w:rFonts w:ascii="Calibri" w:hAnsi="Calibri" w:cs="Calibri"/>
          <w:sz w:val="21"/>
          <w:szCs w:val="21"/>
          <w:lang w:val="pl-PL" w:eastAsia="pl-PL"/>
        </w:rPr>
        <w:t xml:space="preserve">zamieści </w:t>
      </w:r>
      <w:r w:rsidR="00D35B93" w:rsidRPr="00202D31">
        <w:rPr>
          <w:rFonts w:ascii="Calibri" w:hAnsi="Calibri" w:cs="Calibri"/>
          <w:sz w:val="21"/>
          <w:szCs w:val="21"/>
          <w:lang w:eastAsia="pl-PL"/>
        </w:rPr>
        <w:t>na Platformie</w:t>
      </w:r>
      <w:r w:rsidR="00D35B93" w:rsidRPr="00202D31">
        <w:rPr>
          <w:rFonts w:ascii="Calibri" w:hAnsi="Calibri" w:cs="Calibri"/>
          <w:sz w:val="21"/>
          <w:szCs w:val="21"/>
          <w:lang w:val="pl-PL" w:eastAsia="pl-PL"/>
        </w:rPr>
        <w:t xml:space="preserve"> (</w:t>
      </w:r>
      <w:r w:rsidR="003C5E9D" w:rsidRPr="00202D31">
        <w:rPr>
          <w:rFonts w:ascii="Calibri" w:hAnsi="Calibri" w:cs="Calibri"/>
          <w:sz w:val="21"/>
          <w:szCs w:val="21"/>
          <w:lang w:eastAsia="pl-PL"/>
        </w:rPr>
        <w:t xml:space="preserve">w sekcji </w:t>
      </w:r>
      <w:r w:rsidR="00DB5D65" w:rsidRPr="00202D31">
        <w:rPr>
          <w:rFonts w:ascii="Calibri" w:hAnsi="Calibri" w:cs="Calibri"/>
          <w:sz w:val="21"/>
          <w:szCs w:val="21"/>
          <w:lang w:val="pl-PL" w:eastAsia="pl-PL"/>
        </w:rPr>
        <w:t>„</w:t>
      </w:r>
      <w:r w:rsidR="00DB5D65" w:rsidRPr="00202D31">
        <w:rPr>
          <w:rFonts w:ascii="Calibri" w:hAnsi="Calibri" w:cs="Calibri"/>
          <w:sz w:val="21"/>
          <w:szCs w:val="21"/>
          <w:lang w:eastAsia="pl-PL"/>
        </w:rPr>
        <w:t>KOMUNIKATY”</w:t>
      </w:r>
      <w:r w:rsidR="00D35B93" w:rsidRPr="00202D31">
        <w:rPr>
          <w:rFonts w:ascii="Calibri" w:hAnsi="Calibri" w:cs="Calibri"/>
          <w:sz w:val="21"/>
          <w:szCs w:val="21"/>
          <w:lang w:val="pl-PL" w:eastAsia="pl-PL"/>
        </w:rPr>
        <w:t>)</w:t>
      </w:r>
      <w:r w:rsidR="000E3AB4" w:rsidRPr="00202D31">
        <w:rPr>
          <w:rFonts w:ascii="Calibri" w:hAnsi="Calibri" w:cs="Calibri"/>
          <w:bCs/>
          <w:sz w:val="21"/>
          <w:szCs w:val="21"/>
        </w:rPr>
        <w:t>.</w:t>
      </w:r>
    </w:p>
    <w:p w14:paraId="110ED258" w14:textId="77777777" w:rsidR="00DD6273" w:rsidRPr="00202D31" w:rsidRDefault="00DD6273" w:rsidP="008C1E21">
      <w:pPr>
        <w:pStyle w:val="Akapitzlist"/>
        <w:numPr>
          <w:ilvl w:val="0"/>
          <w:numId w:val="18"/>
        </w:numPr>
        <w:tabs>
          <w:tab w:val="left" w:pos="426"/>
        </w:tabs>
        <w:ind w:left="426" w:hanging="426"/>
        <w:contextualSpacing/>
        <w:jc w:val="both"/>
        <w:outlineLvl w:val="0"/>
        <w:rPr>
          <w:rFonts w:ascii="Calibri" w:hAnsi="Calibri" w:cs="Calibri"/>
          <w:sz w:val="21"/>
          <w:szCs w:val="21"/>
        </w:rPr>
      </w:pPr>
      <w:r w:rsidRPr="00202D31">
        <w:rPr>
          <w:rFonts w:ascii="Calibri" w:eastAsia="TimesNewRoman" w:hAnsi="Calibri" w:cs="Calibri"/>
          <w:sz w:val="21"/>
          <w:szCs w:val="21"/>
        </w:rPr>
        <w:t xml:space="preserve">Na skutek udzielenia wyjaśnień, o których mowa w </w:t>
      </w:r>
      <w:r w:rsidRPr="00202D31">
        <w:rPr>
          <w:rFonts w:ascii="Calibri" w:eastAsia="TimesNewRoman" w:hAnsi="Calibri" w:cs="Calibri"/>
          <w:sz w:val="21"/>
          <w:szCs w:val="21"/>
          <w:lang w:val="pl-PL"/>
        </w:rPr>
        <w:t xml:space="preserve">pkt </w:t>
      </w:r>
      <w:r w:rsidR="00D52D8E" w:rsidRPr="00202D31">
        <w:rPr>
          <w:rFonts w:ascii="Calibri" w:eastAsia="TimesNewRoman" w:hAnsi="Calibri" w:cs="Calibri"/>
          <w:sz w:val="21"/>
          <w:szCs w:val="21"/>
          <w:lang w:val="pl-PL"/>
        </w:rPr>
        <w:t>2</w:t>
      </w:r>
      <w:r w:rsidR="00E46FD2" w:rsidRPr="00202D31">
        <w:rPr>
          <w:rFonts w:ascii="Calibri" w:eastAsia="TimesNewRoman" w:hAnsi="Calibri" w:cs="Calibri"/>
          <w:sz w:val="21"/>
          <w:szCs w:val="21"/>
          <w:lang w:val="pl-PL"/>
        </w:rPr>
        <w:t>6</w:t>
      </w:r>
      <w:r w:rsidRPr="00202D31">
        <w:rPr>
          <w:rFonts w:ascii="Calibri" w:eastAsia="TimesNewRoman" w:hAnsi="Calibri" w:cs="Calibri"/>
          <w:sz w:val="21"/>
          <w:szCs w:val="21"/>
        </w:rPr>
        <w:t xml:space="preserve">, dokonania zmiany treści SWZ, o której mowa w </w:t>
      </w:r>
      <w:r w:rsidR="00D52D8E" w:rsidRPr="00202D31">
        <w:rPr>
          <w:rFonts w:ascii="Calibri" w:eastAsia="TimesNewRoman" w:hAnsi="Calibri" w:cs="Calibri"/>
          <w:sz w:val="21"/>
          <w:szCs w:val="21"/>
          <w:lang w:val="pl-PL"/>
        </w:rPr>
        <w:t>pkt 2</w:t>
      </w:r>
      <w:r w:rsidR="00E46FD2" w:rsidRPr="00202D31">
        <w:rPr>
          <w:rFonts w:ascii="Calibri" w:eastAsia="TimesNewRoman" w:hAnsi="Calibri" w:cs="Calibri"/>
          <w:sz w:val="21"/>
          <w:szCs w:val="21"/>
          <w:lang w:val="pl-PL"/>
        </w:rPr>
        <w:t>5</w:t>
      </w:r>
      <w:r w:rsidRPr="00202D31">
        <w:rPr>
          <w:rFonts w:ascii="Calibri" w:eastAsia="TimesNewRoman" w:hAnsi="Calibri" w:cs="Calibri"/>
          <w:sz w:val="21"/>
          <w:szCs w:val="21"/>
        </w:rPr>
        <w:t>,</w:t>
      </w:r>
      <w:r w:rsidRPr="00202D31">
        <w:rPr>
          <w:rFonts w:ascii="Calibri" w:eastAsia="TimesNewRoman" w:hAnsi="Calibri" w:cs="Calibri"/>
          <w:sz w:val="21"/>
          <w:szCs w:val="21"/>
          <w:lang w:val="pl-PL"/>
        </w:rPr>
        <w:t xml:space="preserve"> </w:t>
      </w:r>
      <w:r w:rsidRPr="00202D31">
        <w:rPr>
          <w:rFonts w:ascii="Calibri" w:eastAsia="TimesNewRoman" w:hAnsi="Calibri" w:cs="Calibri"/>
          <w:sz w:val="21"/>
          <w:szCs w:val="21"/>
        </w:rPr>
        <w:t xml:space="preserve">albo niezależnie od nich, zamawiający może przedłużyć termin składania ofert o czas niezbędny dla wykonawców </w:t>
      </w:r>
      <w:r w:rsidRPr="00202D31">
        <w:rPr>
          <w:rFonts w:ascii="Calibri" w:eastAsia="TimesNewRoman" w:hAnsi="Calibri" w:cs="Calibri"/>
          <w:sz w:val="21"/>
          <w:szCs w:val="21"/>
          <w:lang w:val="pl-PL"/>
        </w:rPr>
        <w:br/>
      </w:r>
      <w:r w:rsidRPr="00202D31">
        <w:rPr>
          <w:rFonts w:ascii="Calibri" w:eastAsia="TimesNewRoman" w:hAnsi="Calibri" w:cs="Calibri"/>
          <w:sz w:val="21"/>
          <w:szCs w:val="21"/>
        </w:rPr>
        <w:t>do należytego przygotowania i złożenia ofert</w:t>
      </w:r>
      <w:r w:rsidRPr="00202D31">
        <w:rPr>
          <w:rFonts w:ascii="Calibri" w:eastAsia="TimesNewRoman" w:hAnsi="Calibri" w:cs="Calibri"/>
          <w:sz w:val="21"/>
          <w:szCs w:val="21"/>
          <w:lang w:val="pl-PL"/>
        </w:rPr>
        <w:t xml:space="preserve">, przy czym </w:t>
      </w:r>
      <w:r w:rsidRPr="00202D31">
        <w:rPr>
          <w:rFonts w:ascii="Calibri" w:eastAsia="TimesNewRoman" w:hAnsi="Calibri" w:cs="Calibri"/>
          <w:sz w:val="21"/>
          <w:szCs w:val="21"/>
        </w:rPr>
        <w:t>przedłużenie terminu składania ofert, nie wpływa na bieg terminu składania wniosku</w:t>
      </w:r>
      <w:r w:rsidRPr="00202D31">
        <w:rPr>
          <w:rFonts w:ascii="Calibri" w:hAnsi="Calibri" w:cs="Calibri"/>
          <w:bCs/>
          <w:sz w:val="21"/>
          <w:szCs w:val="21"/>
        </w:rPr>
        <w:t xml:space="preserve"> </w:t>
      </w:r>
      <w:r w:rsidRPr="00202D31">
        <w:rPr>
          <w:rFonts w:ascii="Calibri" w:eastAsia="TimesNewRoman" w:hAnsi="Calibri" w:cs="Calibri"/>
          <w:sz w:val="21"/>
          <w:szCs w:val="21"/>
        </w:rPr>
        <w:t xml:space="preserve">o wyjaśnienie treści SWZ, o którym mowa w </w:t>
      </w:r>
      <w:r w:rsidRPr="00202D31">
        <w:rPr>
          <w:rFonts w:ascii="Calibri" w:eastAsia="TimesNewRoman" w:hAnsi="Calibri" w:cs="Calibri"/>
          <w:sz w:val="21"/>
          <w:szCs w:val="21"/>
          <w:lang w:val="pl-PL"/>
        </w:rPr>
        <w:t xml:space="preserve">pkt </w:t>
      </w:r>
      <w:r w:rsidR="00D52D8E" w:rsidRPr="00202D31">
        <w:rPr>
          <w:rFonts w:ascii="Calibri" w:eastAsia="TimesNewRoman" w:hAnsi="Calibri" w:cs="Calibri"/>
          <w:sz w:val="21"/>
          <w:szCs w:val="21"/>
          <w:lang w:val="pl-PL"/>
        </w:rPr>
        <w:t>23</w:t>
      </w:r>
      <w:r w:rsidRPr="00202D31">
        <w:rPr>
          <w:rFonts w:ascii="Calibri" w:eastAsia="TimesNewRoman" w:hAnsi="Calibri" w:cs="Calibri"/>
          <w:sz w:val="21"/>
          <w:szCs w:val="21"/>
        </w:rPr>
        <w:t>.</w:t>
      </w:r>
    </w:p>
    <w:p w14:paraId="00A83E02" w14:textId="649A7450" w:rsidR="00E1353E" w:rsidRDefault="00D35B93" w:rsidP="007F1808">
      <w:pPr>
        <w:pStyle w:val="Akapitzlist"/>
        <w:numPr>
          <w:ilvl w:val="0"/>
          <w:numId w:val="18"/>
        </w:numPr>
        <w:tabs>
          <w:tab w:val="left" w:pos="426"/>
        </w:tabs>
        <w:ind w:left="426" w:hanging="426"/>
        <w:contextualSpacing/>
        <w:jc w:val="both"/>
        <w:outlineLvl w:val="0"/>
        <w:rPr>
          <w:rFonts w:ascii="Calibri" w:hAnsi="Calibri" w:cs="Calibri"/>
          <w:sz w:val="21"/>
          <w:szCs w:val="21"/>
        </w:rPr>
      </w:pPr>
      <w:r w:rsidRPr="00202D31">
        <w:rPr>
          <w:rFonts w:ascii="Calibri" w:hAnsi="Calibri" w:cs="Calibri"/>
          <w:sz w:val="21"/>
          <w:szCs w:val="21"/>
          <w:lang w:val="pl-PL"/>
        </w:rPr>
        <w:t>Z</w:t>
      </w:r>
      <w:proofErr w:type="spellStart"/>
      <w:r w:rsidRPr="00202D31">
        <w:rPr>
          <w:rFonts w:ascii="Calibri" w:hAnsi="Calibri" w:cs="Calibri"/>
          <w:sz w:val="21"/>
          <w:szCs w:val="21"/>
        </w:rPr>
        <w:t>amawiający</w:t>
      </w:r>
      <w:proofErr w:type="spellEnd"/>
      <w:r w:rsidRPr="00202D31">
        <w:rPr>
          <w:rFonts w:ascii="Calibri" w:hAnsi="Calibri" w:cs="Calibri"/>
          <w:sz w:val="21"/>
          <w:szCs w:val="21"/>
        </w:rPr>
        <w:t xml:space="preserve"> udostępni</w:t>
      </w:r>
      <w:r w:rsidRPr="00202D31">
        <w:rPr>
          <w:rFonts w:ascii="Calibri" w:hAnsi="Calibri" w:cs="Calibri"/>
          <w:sz w:val="21"/>
          <w:szCs w:val="21"/>
          <w:lang w:val="pl-PL"/>
        </w:rPr>
        <w:t xml:space="preserve">ał będzie </w:t>
      </w:r>
      <w:r w:rsidRPr="00202D31">
        <w:rPr>
          <w:rFonts w:ascii="Calibri" w:hAnsi="Calibri" w:cs="Calibri"/>
          <w:sz w:val="21"/>
          <w:szCs w:val="21"/>
        </w:rPr>
        <w:t>na Platformie (w sekcji ,,KOMUNIKATY”)</w:t>
      </w:r>
      <w:r w:rsidRPr="00202D31">
        <w:rPr>
          <w:rFonts w:ascii="Calibri" w:hAnsi="Calibri" w:cs="Calibri"/>
          <w:sz w:val="21"/>
          <w:szCs w:val="21"/>
          <w:lang w:val="pl-PL"/>
        </w:rPr>
        <w:t xml:space="preserve"> w</w:t>
      </w:r>
      <w:r w:rsidR="004B50DD" w:rsidRPr="00202D31">
        <w:rPr>
          <w:rFonts w:ascii="Calibri" w:hAnsi="Calibri" w:cs="Calibri"/>
          <w:sz w:val="21"/>
          <w:szCs w:val="21"/>
          <w:lang w:val="pl-PL"/>
        </w:rPr>
        <w:t xml:space="preserve">szelkie informacje wynikające z </w:t>
      </w:r>
      <w:proofErr w:type="spellStart"/>
      <w:r w:rsidR="004B50DD" w:rsidRPr="00202D31">
        <w:rPr>
          <w:rFonts w:ascii="Calibri" w:hAnsi="Calibri" w:cs="Calibri"/>
          <w:sz w:val="21"/>
          <w:szCs w:val="21"/>
          <w:lang w:val="pl-PL"/>
        </w:rPr>
        <w:t>postano</w:t>
      </w:r>
      <w:r w:rsidR="00D52D8E" w:rsidRPr="00202D31">
        <w:rPr>
          <w:rFonts w:ascii="Calibri" w:hAnsi="Calibri" w:cs="Calibri"/>
          <w:sz w:val="21"/>
          <w:szCs w:val="21"/>
          <w:lang w:val="pl-PL"/>
        </w:rPr>
        <w:t>wie</w:t>
      </w:r>
      <w:proofErr w:type="spellEnd"/>
      <w:r w:rsidR="00D52D8E" w:rsidRPr="007F1808">
        <w:rPr>
          <w:rFonts w:ascii="Calibri" w:hAnsi="Calibri" w:cs="Calibri"/>
          <w:sz w:val="21"/>
          <w:szCs w:val="21"/>
        </w:rPr>
        <w:t>ń regulaminu</w:t>
      </w:r>
      <w:r w:rsidRPr="007F1808">
        <w:rPr>
          <w:rFonts w:ascii="Calibri" w:hAnsi="Calibri" w:cs="Calibri"/>
          <w:sz w:val="21"/>
          <w:szCs w:val="21"/>
        </w:rPr>
        <w:t>, w szczególności</w:t>
      </w:r>
      <w:r w:rsidR="004B7F5E" w:rsidRPr="007F1808">
        <w:rPr>
          <w:rFonts w:ascii="Calibri" w:hAnsi="Calibri" w:cs="Calibri"/>
          <w:sz w:val="21"/>
          <w:szCs w:val="21"/>
        </w:rPr>
        <w:t xml:space="preserve"> </w:t>
      </w:r>
      <w:r w:rsidR="00C33CDD" w:rsidRPr="007F1808">
        <w:rPr>
          <w:rFonts w:ascii="Calibri" w:hAnsi="Calibri" w:cs="Calibri"/>
          <w:sz w:val="21"/>
          <w:szCs w:val="21"/>
        </w:rPr>
        <w:t xml:space="preserve">dot. </w:t>
      </w:r>
      <w:r w:rsidRPr="007F1808">
        <w:rPr>
          <w:rFonts w:ascii="Calibri" w:hAnsi="Calibri" w:cs="Calibri"/>
          <w:sz w:val="21"/>
          <w:szCs w:val="21"/>
        </w:rPr>
        <w:t>unieważnieni</w:t>
      </w:r>
      <w:r w:rsidR="00D52D8E" w:rsidRPr="007F1808">
        <w:rPr>
          <w:rFonts w:ascii="Calibri" w:hAnsi="Calibri" w:cs="Calibri"/>
          <w:sz w:val="21"/>
          <w:szCs w:val="21"/>
        </w:rPr>
        <w:t>a</w:t>
      </w:r>
      <w:r w:rsidR="004B7F5E" w:rsidRPr="007F1808">
        <w:rPr>
          <w:rFonts w:ascii="Calibri" w:hAnsi="Calibri" w:cs="Calibri"/>
          <w:sz w:val="21"/>
          <w:szCs w:val="21"/>
        </w:rPr>
        <w:t xml:space="preserve"> postępowania, bądź</w:t>
      </w:r>
      <w:r w:rsidRPr="007F1808">
        <w:rPr>
          <w:rFonts w:ascii="Calibri" w:hAnsi="Calibri" w:cs="Calibri"/>
          <w:sz w:val="21"/>
          <w:szCs w:val="21"/>
        </w:rPr>
        <w:t xml:space="preserve"> odstąpie</w:t>
      </w:r>
      <w:r w:rsidR="004B7F5E" w:rsidRPr="007F1808">
        <w:rPr>
          <w:rFonts w:ascii="Calibri" w:hAnsi="Calibri" w:cs="Calibri"/>
          <w:sz w:val="21"/>
          <w:szCs w:val="21"/>
        </w:rPr>
        <w:t xml:space="preserve">nia od </w:t>
      </w:r>
      <w:r w:rsidR="00D52D8E" w:rsidRPr="007F1808">
        <w:rPr>
          <w:rFonts w:ascii="Calibri" w:hAnsi="Calibri" w:cs="Calibri"/>
          <w:sz w:val="21"/>
          <w:szCs w:val="21"/>
        </w:rPr>
        <w:t xml:space="preserve">jego </w:t>
      </w:r>
      <w:r w:rsidR="004B7F5E" w:rsidRPr="007F1808">
        <w:rPr>
          <w:rFonts w:ascii="Calibri" w:hAnsi="Calibri" w:cs="Calibri"/>
          <w:sz w:val="21"/>
          <w:szCs w:val="21"/>
        </w:rPr>
        <w:t>prowadze</w:t>
      </w:r>
      <w:r w:rsidR="00D52D8E" w:rsidRPr="007F1808">
        <w:rPr>
          <w:rFonts w:ascii="Calibri" w:hAnsi="Calibri" w:cs="Calibri"/>
          <w:sz w:val="21"/>
          <w:szCs w:val="21"/>
        </w:rPr>
        <w:t>nia.</w:t>
      </w:r>
    </w:p>
    <w:p w14:paraId="515F8381" w14:textId="77777777" w:rsidR="00883E0D" w:rsidRPr="005B1BDF" w:rsidRDefault="004A6469" w:rsidP="008C1E21">
      <w:pPr>
        <w:pStyle w:val="Akapitzlist"/>
        <w:numPr>
          <w:ilvl w:val="0"/>
          <w:numId w:val="18"/>
        </w:numPr>
        <w:tabs>
          <w:tab w:val="left" w:pos="426"/>
        </w:tabs>
        <w:ind w:left="426" w:hanging="426"/>
        <w:contextualSpacing/>
        <w:jc w:val="both"/>
        <w:outlineLvl w:val="0"/>
        <w:rPr>
          <w:rFonts w:ascii="Calibri" w:hAnsi="Calibri" w:cs="Calibri"/>
          <w:sz w:val="21"/>
          <w:szCs w:val="21"/>
        </w:rPr>
      </w:pPr>
      <w:r w:rsidRPr="00202D31">
        <w:rPr>
          <w:rFonts w:ascii="Calibri" w:hAnsi="Calibri" w:cs="Calibri"/>
          <w:b/>
          <w:sz w:val="21"/>
          <w:szCs w:val="21"/>
          <w:lang w:val="pl-PL" w:eastAsia="pl-PL"/>
        </w:rPr>
        <w:t>K</w:t>
      </w:r>
      <w:proofErr w:type="spellStart"/>
      <w:r w:rsidR="00883E0D" w:rsidRPr="00202D31">
        <w:rPr>
          <w:rFonts w:ascii="Calibri" w:hAnsi="Calibri" w:cs="Calibri"/>
          <w:b/>
          <w:sz w:val="21"/>
          <w:szCs w:val="21"/>
          <w:lang w:eastAsia="pl-PL"/>
        </w:rPr>
        <w:t>orespondencja</w:t>
      </w:r>
      <w:proofErr w:type="spellEnd"/>
      <w:r w:rsidR="00883E0D" w:rsidRPr="00202D31">
        <w:rPr>
          <w:rFonts w:ascii="Calibri" w:hAnsi="Calibri" w:cs="Calibri"/>
          <w:b/>
          <w:sz w:val="21"/>
          <w:szCs w:val="21"/>
          <w:lang w:eastAsia="pl-PL"/>
        </w:rPr>
        <w:t xml:space="preserve">, której adresatem jest konkretny </w:t>
      </w:r>
      <w:r w:rsidR="00883E0D" w:rsidRPr="00202D31">
        <w:rPr>
          <w:rFonts w:ascii="Calibri" w:hAnsi="Calibri" w:cs="Calibri"/>
          <w:b/>
          <w:sz w:val="21"/>
          <w:szCs w:val="21"/>
          <w:lang w:val="pl-PL" w:eastAsia="pl-PL"/>
        </w:rPr>
        <w:t>w</w:t>
      </w:r>
      <w:proofErr w:type="spellStart"/>
      <w:r w:rsidR="00883E0D" w:rsidRPr="00202D31">
        <w:rPr>
          <w:rFonts w:ascii="Calibri" w:hAnsi="Calibri" w:cs="Calibri"/>
          <w:b/>
          <w:sz w:val="21"/>
          <w:szCs w:val="21"/>
          <w:lang w:eastAsia="pl-PL"/>
        </w:rPr>
        <w:t>ykonawca</w:t>
      </w:r>
      <w:proofErr w:type="spellEnd"/>
      <w:r w:rsidR="00883E0D" w:rsidRPr="00202D31">
        <w:rPr>
          <w:rFonts w:ascii="Calibri" w:hAnsi="Calibri" w:cs="Calibri"/>
          <w:b/>
          <w:sz w:val="21"/>
          <w:szCs w:val="21"/>
          <w:lang w:eastAsia="pl-PL"/>
        </w:rPr>
        <w:t xml:space="preserve">, będzie przekazywana za pośrednictwem Platformy </w:t>
      </w:r>
      <w:r w:rsidR="00883E0D" w:rsidRPr="00202D31">
        <w:rPr>
          <w:rFonts w:ascii="Calibri" w:hAnsi="Calibri" w:cs="Calibri"/>
          <w:b/>
          <w:sz w:val="21"/>
          <w:szCs w:val="21"/>
          <w:lang w:val="pl-PL" w:eastAsia="pl-PL"/>
        </w:rPr>
        <w:t xml:space="preserve">tylko </w:t>
      </w:r>
      <w:r w:rsidR="00883E0D" w:rsidRPr="00202D31">
        <w:rPr>
          <w:rFonts w:ascii="Calibri" w:hAnsi="Calibri" w:cs="Calibri"/>
          <w:b/>
          <w:sz w:val="21"/>
          <w:szCs w:val="21"/>
          <w:lang w:eastAsia="pl-PL"/>
        </w:rPr>
        <w:t xml:space="preserve">do </w:t>
      </w:r>
      <w:r w:rsidR="00883E0D" w:rsidRPr="00202D31">
        <w:rPr>
          <w:rFonts w:ascii="Calibri" w:hAnsi="Calibri" w:cs="Calibri"/>
          <w:b/>
          <w:sz w:val="21"/>
          <w:szCs w:val="21"/>
          <w:lang w:val="pl-PL" w:eastAsia="pl-PL"/>
        </w:rPr>
        <w:t>tego w</w:t>
      </w:r>
      <w:proofErr w:type="spellStart"/>
      <w:r w:rsidR="00883E0D" w:rsidRPr="00202D31">
        <w:rPr>
          <w:rFonts w:ascii="Calibri" w:hAnsi="Calibri" w:cs="Calibri"/>
          <w:b/>
          <w:sz w:val="21"/>
          <w:szCs w:val="21"/>
          <w:lang w:eastAsia="pl-PL"/>
        </w:rPr>
        <w:t>ykonawcy</w:t>
      </w:r>
      <w:proofErr w:type="spellEnd"/>
      <w:r w:rsidR="00883E0D" w:rsidRPr="00202D31">
        <w:rPr>
          <w:rFonts w:ascii="Calibri" w:hAnsi="Calibri" w:cs="Calibri"/>
          <w:b/>
          <w:sz w:val="21"/>
          <w:szCs w:val="21"/>
          <w:lang w:val="pl-PL" w:eastAsia="pl-PL"/>
        </w:rPr>
        <w:t xml:space="preserve">, </w:t>
      </w:r>
      <w:r w:rsidR="00883E0D" w:rsidRPr="00202D31">
        <w:rPr>
          <w:rFonts w:ascii="Calibri" w:hAnsi="Calibri" w:cs="Calibri"/>
          <w:b/>
          <w:sz w:val="21"/>
          <w:szCs w:val="21"/>
          <w:u w:val="single"/>
          <w:lang w:val="pl-PL" w:eastAsia="pl-PL"/>
        </w:rPr>
        <w:t>a w</w:t>
      </w:r>
      <w:r w:rsidR="00883E0D" w:rsidRPr="00202D31">
        <w:rPr>
          <w:rFonts w:ascii="Calibri" w:hAnsi="Calibri" w:cs="Calibri"/>
          <w:b/>
          <w:sz w:val="21"/>
          <w:szCs w:val="21"/>
          <w:u w:val="single"/>
          <w:lang w:eastAsia="pl-PL"/>
        </w:rPr>
        <w:t xml:space="preserve"> przypadku wykonawców </w:t>
      </w:r>
      <w:r w:rsidR="00883E0D" w:rsidRPr="00202D31">
        <w:rPr>
          <w:rFonts w:ascii="Calibri" w:hAnsi="Calibri" w:cs="Calibri"/>
          <w:b/>
          <w:sz w:val="21"/>
          <w:szCs w:val="21"/>
          <w:u w:val="single"/>
        </w:rPr>
        <w:t>wspólnie ubiegających się o udzielenie zamówienia</w:t>
      </w:r>
      <w:r w:rsidR="00883E0D" w:rsidRPr="00202D31">
        <w:rPr>
          <w:rFonts w:ascii="Calibri" w:hAnsi="Calibri" w:cs="Calibri"/>
          <w:b/>
          <w:sz w:val="21"/>
          <w:szCs w:val="21"/>
          <w:u w:val="single"/>
          <w:lang w:eastAsia="pl-PL"/>
        </w:rPr>
        <w:t xml:space="preserve">, </w:t>
      </w:r>
      <w:r w:rsidR="00883E0D" w:rsidRPr="00202D31">
        <w:rPr>
          <w:rFonts w:ascii="Calibri" w:hAnsi="Calibri" w:cs="Calibri"/>
          <w:b/>
          <w:bCs/>
          <w:sz w:val="21"/>
          <w:szCs w:val="21"/>
          <w:u w:val="single"/>
        </w:rPr>
        <w:t>wszelka korespondencja będzie prowadzona przez zamawiającego wyłącznie z pełnomocnikiem</w:t>
      </w:r>
      <w:r w:rsidR="00883E0D" w:rsidRPr="00202D31">
        <w:rPr>
          <w:rFonts w:ascii="Calibri" w:hAnsi="Calibri" w:cs="Calibri"/>
          <w:bCs/>
          <w:sz w:val="21"/>
          <w:szCs w:val="21"/>
        </w:rPr>
        <w:t>.</w:t>
      </w:r>
    </w:p>
    <w:p w14:paraId="5335DA8C" w14:textId="77777777" w:rsidR="005B1BDF" w:rsidRDefault="005B1BDF" w:rsidP="005B1BDF">
      <w:pPr>
        <w:pStyle w:val="Akapitzlist"/>
        <w:tabs>
          <w:tab w:val="left" w:pos="426"/>
        </w:tabs>
        <w:ind w:left="426"/>
        <w:contextualSpacing/>
        <w:jc w:val="both"/>
        <w:outlineLvl w:val="0"/>
        <w:rPr>
          <w:rFonts w:ascii="Calibri" w:hAnsi="Calibri" w:cs="Calibri"/>
          <w:b/>
          <w:sz w:val="21"/>
          <w:szCs w:val="21"/>
          <w:lang w:val="pl-PL" w:eastAsia="pl-PL"/>
        </w:rPr>
      </w:pPr>
    </w:p>
    <w:p w14:paraId="5844CF38" w14:textId="77777777" w:rsidR="004475B7" w:rsidRPr="00202D31" w:rsidRDefault="004475B7" w:rsidP="008C1E21">
      <w:pPr>
        <w:pStyle w:val="Akapitzlist"/>
        <w:numPr>
          <w:ilvl w:val="0"/>
          <w:numId w:val="18"/>
        </w:numPr>
        <w:tabs>
          <w:tab w:val="left" w:pos="426"/>
        </w:tabs>
        <w:ind w:left="426" w:hanging="426"/>
        <w:contextualSpacing/>
        <w:jc w:val="both"/>
        <w:outlineLvl w:val="0"/>
        <w:rPr>
          <w:rFonts w:ascii="Calibri" w:hAnsi="Calibri" w:cs="Calibri"/>
          <w:sz w:val="21"/>
          <w:szCs w:val="21"/>
        </w:rPr>
      </w:pPr>
      <w:r w:rsidRPr="00202D31">
        <w:rPr>
          <w:rFonts w:ascii="Calibri" w:hAnsi="Calibri" w:cs="Calibri"/>
          <w:sz w:val="21"/>
          <w:szCs w:val="21"/>
          <w:lang w:eastAsia="pl-PL"/>
        </w:rPr>
        <w:t>Wykonawca jako podmiot profesjonalny ma obowiązek sprawdzania komunikatów i wiadomości</w:t>
      </w:r>
      <w:r w:rsidRPr="00202D31">
        <w:rPr>
          <w:rFonts w:ascii="Calibri" w:hAnsi="Calibri" w:cs="Calibri"/>
          <w:sz w:val="21"/>
          <w:szCs w:val="21"/>
          <w:lang w:val="pl-PL" w:eastAsia="pl-PL"/>
        </w:rPr>
        <w:t xml:space="preserve"> </w:t>
      </w:r>
      <w:r w:rsidR="00CE4123" w:rsidRPr="00202D31">
        <w:rPr>
          <w:rFonts w:ascii="Calibri" w:hAnsi="Calibri" w:cs="Calibri"/>
          <w:sz w:val="21"/>
          <w:szCs w:val="21"/>
          <w:lang w:eastAsia="pl-PL"/>
        </w:rPr>
        <w:t xml:space="preserve">przesłanych przez </w:t>
      </w:r>
      <w:r w:rsidR="00CE4123" w:rsidRPr="00202D31">
        <w:rPr>
          <w:rFonts w:ascii="Calibri" w:hAnsi="Calibri" w:cs="Calibri"/>
          <w:sz w:val="21"/>
          <w:szCs w:val="21"/>
          <w:lang w:val="pl-PL" w:eastAsia="pl-PL"/>
        </w:rPr>
        <w:t>z</w:t>
      </w:r>
      <w:proofErr w:type="spellStart"/>
      <w:r w:rsidRPr="00202D31">
        <w:rPr>
          <w:rFonts w:ascii="Calibri" w:hAnsi="Calibri" w:cs="Calibri"/>
          <w:sz w:val="21"/>
          <w:szCs w:val="21"/>
          <w:lang w:eastAsia="pl-PL"/>
        </w:rPr>
        <w:t>amawiającego</w:t>
      </w:r>
      <w:proofErr w:type="spellEnd"/>
      <w:r w:rsidRPr="00202D31">
        <w:rPr>
          <w:rFonts w:ascii="Calibri" w:hAnsi="Calibri" w:cs="Calibri"/>
          <w:sz w:val="21"/>
          <w:szCs w:val="21"/>
          <w:lang w:val="pl-PL" w:eastAsia="pl-PL"/>
        </w:rPr>
        <w:t>,</w:t>
      </w:r>
      <w:r w:rsidRPr="00202D31">
        <w:rPr>
          <w:rFonts w:ascii="Calibri" w:hAnsi="Calibri" w:cs="Calibri"/>
          <w:sz w:val="21"/>
          <w:szCs w:val="21"/>
          <w:lang w:eastAsia="pl-PL"/>
        </w:rPr>
        <w:t xml:space="preserve"> bezpośrednio</w:t>
      </w:r>
      <w:r w:rsidRPr="00202D31">
        <w:rPr>
          <w:rFonts w:ascii="Calibri" w:hAnsi="Calibri" w:cs="Calibri"/>
          <w:sz w:val="21"/>
          <w:szCs w:val="21"/>
          <w:lang w:val="pl-PL" w:eastAsia="pl-PL"/>
        </w:rPr>
        <w:t xml:space="preserve"> </w:t>
      </w:r>
      <w:r w:rsidR="0030498E" w:rsidRPr="00202D31">
        <w:rPr>
          <w:rFonts w:ascii="Calibri" w:hAnsi="Calibri" w:cs="Calibri"/>
          <w:sz w:val="21"/>
          <w:szCs w:val="21"/>
          <w:lang w:eastAsia="pl-PL"/>
        </w:rPr>
        <w:t>na Platformie</w:t>
      </w:r>
      <w:r w:rsidR="00B16A03" w:rsidRPr="00202D31">
        <w:rPr>
          <w:rFonts w:ascii="Calibri" w:hAnsi="Calibri" w:cs="Calibri"/>
          <w:sz w:val="21"/>
          <w:szCs w:val="21"/>
          <w:lang w:val="pl-PL" w:eastAsia="pl-PL"/>
        </w:rPr>
        <w:t xml:space="preserve">, </w:t>
      </w:r>
      <w:r w:rsidRPr="00202D31">
        <w:rPr>
          <w:rFonts w:ascii="Calibri" w:hAnsi="Calibri" w:cs="Calibri"/>
          <w:sz w:val="21"/>
          <w:szCs w:val="21"/>
          <w:lang w:eastAsia="pl-PL"/>
        </w:rPr>
        <w:t>z uwagi na fakt iż możliwa jest aw</w:t>
      </w:r>
      <w:r w:rsidR="00B16A03" w:rsidRPr="00202D31">
        <w:rPr>
          <w:rFonts w:ascii="Calibri" w:hAnsi="Calibri" w:cs="Calibri"/>
          <w:sz w:val="21"/>
          <w:szCs w:val="21"/>
          <w:lang w:eastAsia="pl-PL"/>
        </w:rPr>
        <w:t xml:space="preserve">aria systemu lub możliwe jest, </w:t>
      </w:r>
      <w:r w:rsidRPr="00202D31">
        <w:rPr>
          <w:rFonts w:ascii="Calibri" w:hAnsi="Calibri" w:cs="Calibri"/>
          <w:sz w:val="21"/>
          <w:szCs w:val="21"/>
          <w:lang w:eastAsia="pl-PL"/>
        </w:rPr>
        <w:t>że powiadomienie trafi do folderu SPAM.</w:t>
      </w:r>
    </w:p>
    <w:p w14:paraId="62CE771A" w14:textId="77777777" w:rsidR="00380D82" w:rsidRPr="006C0C72" w:rsidRDefault="004B50DD" w:rsidP="008C1E21">
      <w:pPr>
        <w:pStyle w:val="Akapitzlist"/>
        <w:numPr>
          <w:ilvl w:val="0"/>
          <w:numId w:val="18"/>
        </w:numPr>
        <w:tabs>
          <w:tab w:val="left" w:pos="426"/>
        </w:tabs>
        <w:ind w:left="426" w:hanging="426"/>
        <w:contextualSpacing/>
        <w:jc w:val="both"/>
        <w:outlineLvl w:val="0"/>
        <w:rPr>
          <w:rFonts w:ascii="Calibri" w:hAnsi="Calibri" w:cs="Calibri"/>
          <w:sz w:val="21"/>
          <w:szCs w:val="21"/>
        </w:rPr>
      </w:pPr>
      <w:r w:rsidRPr="00202D31">
        <w:rPr>
          <w:rFonts w:ascii="Calibri" w:hAnsi="Calibri" w:cs="Calibri"/>
          <w:b/>
          <w:sz w:val="21"/>
          <w:szCs w:val="21"/>
          <w:u w:val="single"/>
          <w:lang w:val="pl-PL" w:eastAsia="pl-PL"/>
        </w:rPr>
        <w:t>J</w:t>
      </w:r>
      <w:r w:rsidR="008175EA" w:rsidRPr="00202D31">
        <w:rPr>
          <w:rFonts w:ascii="Calibri" w:hAnsi="Calibri" w:cs="Calibri"/>
          <w:b/>
          <w:sz w:val="21"/>
          <w:szCs w:val="21"/>
          <w:u w:val="single"/>
          <w:lang w:val="pl-PL" w:eastAsia="pl-PL"/>
        </w:rPr>
        <w:t>edynie</w:t>
      </w:r>
      <w:r w:rsidR="008175EA" w:rsidRPr="00202D31">
        <w:rPr>
          <w:rFonts w:ascii="Calibri" w:hAnsi="Calibri" w:cs="Calibri"/>
          <w:sz w:val="21"/>
          <w:szCs w:val="21"/>
          <w:lang w:val="pl-PL" w:eastAsia="pl-PL"/>
        </w:rPr>
        <w:t xml:space="preserve"> </w:t>
      </w:r>
      <w:r w:rsidR="008175EA" w:rsidRPr="00202D31">
        <w:rPr>
          <w:rFonts w:ascii="Calibri" w:eastAsia="Calibri" w:hAnsi="Calibri" w:cs="Calibri"/>
          <w:sz w:val="21"/>
          <w:szCs w:val="21"/>
          <w:lang w:val="pl-PL" w:eastAsia="en-US"/>
        </w:rPr>
        <w:t xml:space="preserve">w </w:t>
      </w:r>
      <w:r w:rsidR="008175EA" w:rsidRPr="00202D31">
        <w:rPr>
          <w:rFonts w:ascii="Calibri" w:eastAsia="Calibri" w:hAnsi="Calibri" w:cs="Calibri"/>
          <w:sz w:val="21"/>
          <w:szCs w:val="21"/>
          <w:lang w:eastAsia="en-US"/>
        </w:rPr>
        <w:t>przypadku awarii lub niedostępności Platformy</w:t>
      </w:r>
      <w:r w:rsidRPr="00202D31">
        <w:rPr>
          <w:rFonts w:ascii="Calibri" w:eastAsia="Calibri" w:hAnsi="Calibri" w:cs="Calibri"/>
          <w:sz w:val="21"/>
          <w:szCs w:val="21"/>
          <w:lang w:val="pl-PL" w:eastAsia="en-US"/>
        </w:rPr>
        <w:t>, z</w:t>
      </w:r>
      <w:proofErr w:type="spellStart"/>
      <w:r w:rsidR="009418D6" w:rsidRPr="00202D31">
        <w:rPr>
          <w:rFonts w:ascii="Calibri" w:eastAsia="Calibri" w:hAnsi="Calibri" w:cs="Calibri"/>
          <w:sz w:val="21"/>
          <w:szCs w:val="21"/>
          <w:lang w:eastAsia="en-US"/>
        </w:rPr>
        <w:t>amawiający</w:t>
      </w:r>
      <w:proofErr w:type="spellEnd"/>
      <w:r w:rsidR="009418D6" w:rsidRPr="00202D31">
        <w:rPr>
          <w:rFonts w:ascii="Calibri" w:eastAsia="Calibri" w:hAnsi="Calibri" w:cs="Calibri"/>
          <w:sz w:val="21"/>
          <w:szCs w:val="21"/>
          <w:lang w:eastAsia="en-US"/>
        </w:rPr>
        <w:t xml:space="preserve"> dopuszcza </w:t>
      </w:r>
      <w:r w:rsidR="00380D82" w:rsidRPr="00202D31">
        <w:rPr>
          <w:rFonts w:ascii="Calibri" w:eastAsia="Calibri" w:hAnsi="Calibri" w:cs="Calibri"/>
          <w:sz w:val="21"/>
          <w:szCs w:val="21"/>
          <w:lang w:val="pl-PL" w:eastAsia="en-US"/>
        </w:rPr>
        <w:t xml:space="preserve">możliwość przekazywania </w:t>
      </w:r>
      <w:r w:rsidRPr="00202D31">
        <w:rPr>
          <w:rFonts w:ascii="Calibri" w:eastAsia="Calibri" w:hAnsi="Calibri" w:cs="Calibri"/>
          <w:sz w:val="21"/>
          <w:szCs w:val="21"/>
          <w:lang w:val="pl-PL" w:eastAsia="en-US"/>
        </w:rPr>
        <w:br/>
      </w:r>
      <w:r w:rsidR="00205083" w:rsidRPr="00202D31">
        <w:rPr>
          <w:rFonts w:ascii="Calibri" w:eastAsia="Calibri" w:hAnsi="Calibri" w:cs="Calibri"/>
          <w:sz w:val="21"/>
          <w:szCs w:val="21"/>
          <w:lang w:eastAsia="en-US"/>
        </w:rPr>
        <w:t>za pośrednictwem poczty elektronicznej</w:t>
      </w:r>
      <w:r w:rsidR="00205083" w:rsidRPr="00202D31">
        <w:rPr>
          <w:rFonts w:ascii="Calibri" w:hAnsi="Calibri" w:cs="Calibri"/>
          <w:sz w:val="21"/>
          <w:szCs w:val="21"/>
          <w:lang w:val="pl-PL" w:eastAsia="pl-PL"/>
        </w:rPr>
        <w:t xml:space="preserve">, </w:t>
      </w:r>
      <w:r w:rsidR="00205083" w:rsidRPr="00202D31">
        <w:rPr>
          <w:rFonts w:ascii="Calibri" w:hAnsi="Calibri" w:cs="Calibri"/>
          <w:sz w:val="21"/>
          <w:szCs w:val="21"/>
          <w:lang w:eastAsia="pl-PL"/>
        </w:rPr>
        <w:t xml:space="preserve">na adres </w:t>
      </w:r>
      <w:r w:rsidR="00205083" w:rsidRPr="00202D31">
        <w:rPr>
          <w:rFonts w:ascii="Calibri" w:hAnsi="Calibri" w:cs="Calibri"/>
          <w:sz w:val="21"/>
          <w:szCs w:val="21"/>
          <w:lang w:val="pl-PL" w:eastAsia="pl-PL"/>
        </w:rPr>
        <w:t xml:space="preserve">e-mail </w:t>
      </w:r>
      <w:r w:rsidR="00205083" w:rsidRPr="00202D31">
        <w:rPr>
          <w:rFonts w:ascii="Calibri" w:hAnsi="Calibri" w:cs="Calibri"/>
          <w:sz w:val="21"/>
          <w:szCs w:val="21"/>
          <w:lang w:eastAsia="pl-PL"/>
        </w:rPr>
        <w:t>po</w:t>
      </w:r>
      <w:r w:rsidR="00205083" w:rsidRPr="00202D31">
        <w:rPr>
          <w:rFonts w:ascii="Calibri" w:hAnsi="Calibri" w:cs="Calibri"/>
          <w:sz w:val="21"/>
          <w:szCs w:val="21"/>
          <w:lang w:val="pl-PL" w:eastAsia="pl-PL"/>
        </w:rPr>
        <w:t>dany w pkt 6 Rozdziału 1 SWZ</w:t>
      </w:r>
      <w:r w:rsidR="00205083" w:rsidRPr="00202D31">
        <w:rPr>
          <w:rFonts w:ascii="Calibri" w:eastAsia="Calibri" w:hAnsi="Calibri" w:cs="Calibri"/>
          <w:sz w:val="21"/>
          <w:szCs w:val="21"/>
          <w:lang w:val="pl-PL" w:eastAsia="en-US"/>
        </w:rPr>
        <w:t xml:space="preserve"> wniosków, </w:t>
      </w:r>
      <w:r w:rsidR="009418D6" w:rsidRPr="00202D31">
        <w:rPr>
          <w:rFonts w:ascii="Calibri" w:eastAsia="Calibri" w:hAnsi="Calibri" w:cs="Calibri"/>
          <w:sz w:val="21"/>
          <w:szCs w:val="21"/>
          <w:lang w:val="pl-PL" w:eastAsia="en-US"/>
        </w:rPr>
        <w:t>i</w:t>
      </w:r>
      <w:proofErr w:type="spellStart"/>
      <w:r w:rsidR="009418D6" w:rsidRPr="00202D31">
        <w:rPr>
          <w:rFonts w:ascii="Calibri" w:hAnsi="Calibri" w:cs="Calibri"/>
          <w:sz w:val="21"/>
          <w:szCs w:val="21"/>
        </w:rPr>
        <w:t>nformacj</w:t>
      </w:r>
      <w:r w:rsidR="009418D6" w:rsidRPr="00202D31">
        <w:rPr>
          <w:rFonts w:ascii="Calibri" w:hAnsi="Calibri" w:cs="Calibri"/>
          <w:sz w:val="21"/>
          <w:szCs w:val="21"/>
          <w:lang w:val="pl-PL"/>
        </w:rPr>
        <w:t>i</w:t>
      </w:r>
      <w:proofErr w:type="spellEnd"/>
      <w:r w:rsidR="009418D6" w:rsidRPr="00202D31">
        <w:rPr>
          <w:rFonts w:ascii="Calibri" w:hAnsi="Calibri" w:cs="Calibri"/>
          <w:sz w:val="21"/>
          <w:szCs w:val="21"/>
        </w:rPr>
        <w:t>, oświadcze</w:t>
      </w:r>
      <w:r w:rsidR="009418D6" w:rsidRPr="00202D31">
        <w:rPr>
          <w:rFonts w:ascii="Calibri" w:hAnsi="Calibri" w:cs="Calibri"/>
          <w:sz w:val="21"/>
          <w:szCs w:val="21"/>
          <w:lang w:val="pl-PL"/>
        </w:rPr>
        <w:t>ń</w:t>
      </w:r>
      <w:r w:rsidR="009418D6" w:rsidRPr="00202D31">
        <w:rPr>
          <w:rFonts w:ascii="Calibri" w:hAnsi="Calibri" w:cs="Calibri"/>
          <w:sz w:val="21"/>
          <w:szCs w:val="21"/>
        </w:rPr>
        <w:t xml:space="preserve"> lub dokument</w:t>
      </w:r>
      <w:r w:rsidR="009418D6" w:rsidRPr="00202D31">
        <w:rPr>
          <w:rFonts w:ascii="Calibri" w:hAnsi="Calibri" w:cs="Calibri"/>
          <w:sz w:val="21"/>
          <w:szCs w:val="21"/>
          <w:lang w:val="pl-PL"/>
        </w:rPr>
        <w:t>ów</w:t>
      </w:r>
      <w:r w:rsidR="00205083" w:rsidRPr="00202D31">
        <w:rPr>
          <w:rFonts w:ascii="Calibri" w:eastAsia="Calibri" w:hAnsi="Calibri" w:cs="Calibri"/>
          <w:sz w:val="21"/>
          <w:szCs w:val="21"/>
          <w:lang w:val="pl-PL" w:eastAsia="en-US"/>
        </w:rPr>
        <w:t xml:space="preserve">, itp., </w:t>
      </w:r>
      <w:r w:rsidR="009418D6" w:rsidRPr="00202D31">
        <w:rPr>
          <w:rFonts w:ascii="Calibri" w:eastAsia="Calibri" w:hAnsi="Calibri" w:cs="Calibri"/>
          <w:sz w:val="21"/>
          <w:szCs w:val="21"/>
          <w:lang w:val="pl-PL" w:eastAsia="en-US"/>
        </w:rPr>
        <w:t>któr</w:t>
      </w:r>
      <w:r w:rsidR="00205083" w:rsidRPr="00202D31">
        <w:rPr>
          <w:rFonts w:ascii="Calibri" w:eastAsia="Calibri" w:hAnsi="Calibri" w:cs="Calibri"/>
          <w:sz w:val="21"/>
          <w:szCs w:val="21"/>
          <w:lang w:val="pl-PL" w:eastAsia="en-US"/>
        </w:rPr>
        <w:t>e wykona</w:t>
      </w:r>
      <w:r w:rsidRPr="00202D31">
        <w:rPr>
          <w:rFonts w:ascii="Calibri" w:eastAsia="Calibri" w:hAnsi="Calibri" w:cs="Calibri"/>
          <w:sz w:val="21"/>
          <w:szCs w:val="21"/>
          <w:lang w:val="pl-PL" w:eastAsia="en-US"/>
        </w:rPr>
        <w:t xml:space="preserve">wca – zgodnie z zapisami niniejszego rozdziału – </w:t>
      </w:r>
      <w:r w:rsidR="00205083" w:rsidRPr="00202D31">
        <w:rPr>
          <w:rFonts w:ascii="Calibri" w:eastAsia="Calibri" w:hAnsi="Calibri" w:cs="Calibri"/>
          <w:sz w:val="21"/>
          <w:szCs w:val="21"/>
          <w:lang w:val="pl-PL" w:eastAsia="en-US"/>
        </w:rPr>
        <w:t>zobowiązany byłby przekazać zamawiają</w:t>
      </w:r>
      <w:r w:rsidR="00380D82" w:rsidRPr="00202D31">
        <w:rPr>
          <w:rFonts w:ascii="Calibri" w:eastAsia="Calibri" w:hAnsi="Calibri" w:cs="Calibri"/>
          <w:sz w:val="21"/>
          <w:szCs w:val="21"/>
          <w:lang w:val="pl-PL" w:eastAsia="en-US"/>
        </w:rPr>
        <w:t xml:space="preserve">cemu </w:t>
      </w:r>
      <w:r w:rsidR="00946C63" w:rsidRPr="00202D31">
        <w:rPr>
          <w:rFonts w:ascii="Calibri" w:eastAsia="Calibri" w:hAnsi="Calibri" w:cs="Calibri"/>
          <w:sz w:val="21"/>
          <w:szCs w:val="21"/>
          <w:lang w:val="pl-PL" w:eastAsia="en-US"/>
        </w:rPr>
        <w:t xml:space="preserve">poprzez Platformę, </w:t>
      </w:r>
      <w:r w:rsidR="00205083" w:rsidRPr="00202D31">
        <w:rPr>
          <w:rFonts w:ascii="Calibri" w:eastAsia="Calibri" w:hAnsi="Calibri" w:cs="Calibri"/>
          <w:sz w:val="21"/>
          <w:szCs w:val="21"/>
          <w:lang w:eastAsia="en-US"/>
        </w:rPr>
        <w:t xml:space="preserve">za </w:t>
      </w:r>
      <w:r w:rsidR="00205083" w:rsidRPr="00202D31">
        <w:rPr>
          <w:rFonts w:ascii="Calibri" w:hAnsi="Calibri" w:cs="Calibri"/>
          <w:sz w:val="21"/>
          <w:szCs w:val="21"/>
          <w:lang w:eastAsia="pl-PL"/>
        </w:rPr>
        <w:t>pośrednictwem formularza „WYŚLIJ WIADOMOŚĆ DO ZAMAWIAJĄCEGO”</w:t>
      </w:r>
      <w:r w:rsidR="008175EA" w:rsidRPr="00202D31">
        <w:rPr>
          <w:rFonts w:ascii="Calibri" w:eastAsia="Calibri" w:hAnsi="Calibri" w:cs="Calibri"/>
          <w:sz w:val="21"/>
          <w:szCs w:val="21"/>
          <w:lang w:val="pl-PL" w:eastAsia="en-US"/>
        </w:rPr>
        <w:t>.</w:t>
      </w:r>
    </w:p>
    <w:p w14:paraId="25BBFF88" w14:textId="77777777" w:rsidR="005536E3" w:rsidRPr="00202D31" w:rsidRDefault="004475B7" w:rsidP="008C1E21">
      <w:pPr>
        <w:pStyle w:val="Akapitzlist"/>
        <w:numPr>
          <w:ilvl w:val="0"/>
          <w:numId w:val="18"/>
        </w:numPr>
        <w:tabs>
          <w:tab w:val="left" w:pos="426"/>
        </w:tabs>
        <w:ind w:left="426" w:hanging="426"/>
        <w:contextualSpacing/>
        <w:jc w:val="both"/>
        <w:outlineLvl w:val="0"/>
        <w:rPr>
          <w:rFonts w:ascii="Calibri" w:hAnsi="Calibri" w:cs="Calibri"/>
          <w:sz w:val="21"/>
          <w:szCs w:val="21"/>
        </w:rPr>
      </w:pPr>
      <w:r w:rsidRPr="00202D31">
        <w:rPr>
          <w:rFonts w:ascii="Calibri" w:hAnsi="Calibri" w:cs="Calibri"/>
          <w:sz w:val="21"/>
          <w:szCs w:val="21"/>
          <w:lang w:eastAsia="pl-PL"/>
        </w:rPr>
        <w:t>Zamawiający</w:t>
      </w:r>
      <w:r w:rsidR="003A53C9" w:rsidRPr="00202D31">
        <w:rPr>
          <w:rFonts w:ascii="Calibri" w:hAnsi="Calibri" w:cs="Calibri"/>
          <w:sz w:val="21"/>
          <w:szCs w:val="21"/>
          <w:lang w:val="pl-PL" w:eastAsia="pl-PL"/>
        </w:rPr>
        <w:t xml:space="preserve"> </w:t>
      </w:r>
      <w:r w:rsidRPr="00202D31">
        <w:rPr>
          <w:rFonts w:ascii="Calibri" w:hAnsi="Calibri" w:cs="Calibri"/>
          <w:sz w:val="21"/>
          <w:szCs w:val="21"/>
          <w:lang w:eastAsia="pl-PL"/>
        </w:rPr>
        <w:t>określa niezbędne wymagania sprzętowo-aplikacyjne umożliwiające pracę na Platformie, tj.:</w:t>
      </w:r>
    </w:p>
    <w:p w14:paraId="3846CB24" w14:textId="77777777" w:rsidR="004475B7" w:rsidRPr="006347C5" w:rsidRDefault="005536E3" w:rsidP="008C1E21">
      <w:pPr>
        <w:pStyle w:val="Akapitzlist"/>
        <w:numPr>
          <w:ilvl w:val="1"/>
          <w:numId w:val="18"/>
        </w:numPr>
        <w:tabs>
          <w:tab w:val="left" w:pos="851"/>
        </w:tabs>
        <w:ind w:left="851" w:hanging="425"/>
        <w:contextualSpacing/>
        <w:jc w:val="both"/>
        <w:outlineLvl w:val="0"/>
        <w:rPr>
          <w:rFonts w:ascii="Calibri" w:hAnsi="Calibri" w:cs="Calibri"/>
          <w:sz w:val="21"/>
          <w:szCs w:val="21"/>
        </w:rPr>
      </w:pPr>
      <w:r w:rsidRPr="00202D31">
        <w:rPr>
          <w:rFonts w:ascii="Calibri" w:hAnsi="Calibri" w:cs="Calibri"/>
          <w:sz w:val="21"/>
          <w:szCs w:val="21"/>
          <w:lang w:val="pl-PL" w:eastAsia="pl-PL"/>
        </w:rPr>
        <w:t>S</w:t>
      </w:r>
      <w:proofErr w:type="spellStart"/>
      <w:r w:rsidR="004475B7" w:rsidRPr="00202D31">
        <w:rPr>
          <w:rFonts w:ascii="Calibri" w:hAnsi="Calibri" w:cs="Calibri"/>
          <w:sz w:val="21"/>
          <w:szCs w:val="21"/>
          <w:lang w:eastAsia="pl-PL"/>
        </w:rPr>
        <w:t>tały</w:t>
      </w:r>
      <w:proofErr w:type="spellEnd"/>
      <w:r w:rsidR="004475B7" w:rsidRPr="00202D31">
        <w:rPr>
          <w:rFonts w:ascii="Calibri" w:hAnsi="Calibri" w:cs="Calibri"/>
          <w:sz w:val="21"/>
          <w:szCs w:val="21"/>
          <w:lang w:eastAsia="pl-PL"/>
        </w:rPr>
        <w:t xml:space="preserve"> dostęp do sieci Internet o gwarantowanej przepustowości nie mniejszej niż 512 </w:t>
      </w:r>
      <w:proofErr w:type="spellStart"/>
      <w:r w:rsidR="004475B7" w:rsidRPr="00202D31">
        <w:rPr>
          <w:rFonts w:ascii="Calibri" w:hAnsi="Calibri" w:cs="Calibri"/>
          <w:sz w:val="21"/>
          <w:szCs w:val="21"/>
          <w:lang w:eastAsia="pl-PL"/>
        </w:rPr>
        <w:t>kb</w:t>
      </w:r>
      <w:proofErr w:type="spellEnd"/>
      <w:r w:rsidR="004475B7" w:rsidRPr="00202D31">
        <w:rPr>
          <w:rFonts w:ascii="Calibri" w:hAnsi="Calibri" w:cs="Calibri"/>
          <w:sz w:val="21"/>
          <w:szCs w:val="21"/>
          <w:lang w:eastAsia="pl-PL"/>
        </w:rPr>
        <w:t>/s</w:t>
      </w:r>
      <w:r w:rsidR="004475B7" w:rsidRPr="00202D31">
        <w:rPr>
          <w:rFonts w:ascii="Calibri" w:hAnsi="Calibri" w:cs="Calibri"/>
          <w:sz w:val="21"/>
          <w:szCs w:val="21"/>
          <w:lang w:val="pl-PL" w:eastAsia="pl-PL"/>
        </w:rPr>
        <w:t>;</w:t>
      </w:r>
    </w:p>
    <w:p w14:paraId="0EEBE98A" w14:textId="77777777" w:rsidR="004475B7" w:rsidRPr="00202D31" w:rsidRDefault="005536E3" w:rsidP="008C1E21">
      <w:pPr>
        <w:pStyle w:val="Akapitzlist"/>
        <w:numPr>
          <w:ilvl w:val="1"/>
          <w:numId w:val="18"/>
        </w:numPr>
        <w:tabs>
          <w:tab w:val="left" w:pos="851"/>
        </w:tabs>
        <w:ind w:left="851" w:hanging="425"/>
        <w:contextualSpacing/>
        <w:jc w:val="both"/>
        <w:outlineLvl w:val="0"/>
        <w:rPr>
          <w:rFonts w:ascii="Calibri" w:hAnsi="Calibri" w:cs="Calibri"/>
          <w:sz w:val="21"/>
          <w:szCs w:val="21"/>
        </w:rPr>
      </w:pPr>
      <w:r w:rsidRPr="00202D31">
        <w:rPr>
          <w:rFonts w:ascii="Calibri" w:hAnsi="Calibri" w:cs="Calibri"/>
          <w:sz w:val="21"/>
          <w:szCs w:val="21"/>
          <w:lang w:val="pl-PL" w:eastAsia="pl-PL"/>
        </w:rPr>
        <w:t>K</w:t>
      </w:r>
      <w:proofErr w:type="spellStart"/>
      <w:r w:rsidR="004475B7" w:rsidRPr="00202D31">
        <w:rPr>
          <w:rFonts w:ascii="Calibri" w:hAnsi="Calibri" w:cs="Calibri"/>
          <w:sz w:val="21"/>
          <w:szCs w:val="21"/>
          <w:lang w:eastAsia="pl-PL"/>
        </w:rPr>
        <w:t>omputer</w:t>
      </w:r>
      <w:proofErr w:type="spellEnd"/>
      <w:r w:rsidR="004475B7" w:rsidRPr="00202D31">
        <w:rPr>
          <w:rFonts w:ascii="Calibri" w:hAnsi="Calibri" w:cs="Calibri"/>
          <w:sz w:val="21"/>
          <w:szCs w:val="21"/>
          <w:lang w:eastAsia="pl-PL"/>
        </w:rPr>
        <w:t xml:space="preserve"> klasy PC lub MAC o następującej konfiguracji: pamięć min. 2 GB Ram, p</w:t>
      </w:r>
      <w:r w:rsidR="00891E71" w:rsidRPr="00202D31">
        <w:rPr>
          <w:rFonts w:ascii="Calibri" w:hAnsi="Calibri" w:cs="Calibri"/>
          <w:sz w:val="21"/>
          <w:szCs w:val="21"/>
          <w:lang w:eastAsia="pl-PL"/>
        </w:rPr>
        <w:t xml:space="preserve">rocesor Intel IV 2 GHZ lub </w:t>
      </w:r>
      <w:r w:rsidR="004475B7" w:rsidRPr="00202D31">
        <w:rPr>
          <w:rFonts w:ascii="Calibri" w:hAnsi="Calibri" w:cs="Calibri"/>
          <w:sz w:val="21"/>
          <w:szCs w:val="21"/>
          <w:lang w:eastAsia="pl-PL"/>
        </w:rPr>
        <w:t>nowsza wersja,</w:t>
      </w:r>
      <w:r w:rsidR="003A53C9" w:rsidRPr="00202D31">
        <w:rPr>
          <w:rFonts w:ascii="Calibri" w:hAnsi="Calibri" w:cs="Calibri"/>
          <w:sz w:val="21"/>
          <w:szCs w:val="21"/>
          <w:lang w:eastAsia="pl-PL"/>
        </w:rPr>
        <w:t xml:space="preserve"> jeden z systemów operacyjnych </w:t>
      </w:r>
      <w:r w:rsidR="003A53C9" w:rsidRPr="00202D31">
        <w:rPr>
          <w:rFonts w:ascii="Calibri" w:hAnsi="Calibri" w:cs="Calibri"/>
          <w:sz w:val="21"/>
          <w:szCs w:val="21"/>
          <w:lang w:val="pl-PL" w:eastAsia="pl-PL"/>
        </w:rPr>
        <w:t xml:space="preserve">- </w:t>
      </w:r>
      <w:r w:rsidR="004475B7" w:rsidRPr="00202D31">
        <w:rPr>
          <w:rFonts w:ascii="Calibri" w:hAnsi="Calibri" w:cs="Calibri"/>
          <w:sz w:val="21"/>
          <w:szCs w:val="21"/>
          <w:lang w:eastAsia="pl-PL"/>
        </w:rPr>
        <w:t>MS Windows 7</w:t>
      </w:r>
      <w:r w:rsidR="00891E71" w:rsidRPr="00202D31">
        <w:rPr>
          <w:rFonts w:ascii="Calibri" w:hAnsi="Calibri" w:cs="Calibri"/>
          <w:sz w:val="21"/>
          <w:szCs w:val="21"/>
          <w:lang w:eastAsia="pl-PL"/>
        </w:rPr>
        <w:t xml:space="preserve">, Mac Os x 10 4, Linux, lub </w:t>
      </w:r>
      <w:r w:rsidR="004475B7" w:rsidRPr="00202D31">
        <w:rPr>
          <w:rFonts w:ascii="Calibri" w:hAnsi="Calibri" w:cs="Calibri"/>
          <w:sz w:val="21"/>
          <w:szCs w:val="21"/>
          <w:lang w:eastAsia="pl-PL"/>
        </w:rPr>
        <w:t>nowsze wersje</w:t>
      </w:r>
      <w:r w:rsidR="004475B7" w:rsidRPr="00202D31">
        <w:rPr>
          <w:rFonts w:ascii="Calibri" w:hAnsi="Calibri" w:cs="Calibri"/>
          <w:sz w:val="21"/>
          <w:szCs w:val="21"/>
          <w:lang w:val="pl-PL" w:eastAsia="pl-PL"/>
        </w:rPr>
        <w:t>;</w:t>
      </w:r>
    </w:p>
    <w:p w14:paraId="0B6B1539" w14:textId="77777777" w:rsidR="00E21CC2" w:rsidRPr="00202D31" w:rsidRDefault="005536E3" w:rsidP="008C1E21">
      <w:pPr>
        <w:pStyle w:val="Akapitzlist"/>
        <w:numPr>
          <w:ilvl w:val="1"/>
          <w:numId w:val="18"/>
        </w:numPr>
        <w:tabs>
          <w:tab w:val="left" w:pos="851"/>
        </w:tabs>
        <w:ind w:left="851" w:hanging="425"/>
        <w:contextualSpacing/>
        <w:jc w:val="both"/>
        <w:outlineLvl w:val="0"/>
        <w:rPr>
          <w:rFonts w:ascii="Calibri" w:hAnsi="Calibri" w:cs="Calibri"/>
          <w:sz w:val="21"/>
          <w:szCs w:val="21"/>
        </w:rPr>
      </w:pPr>
      <w:r w:rsidRPr="00202D31">
        <w:rPr>
          <w:rFonts w:ascii="Calibri" w:hAnsi="Calibri" w:cs="Calibri"/>
          <w:sz w:val="21"/>
          <w:szCs w:val="21"/>
          <w:lang w:val="pl-PL" w:eastAsia="pl-PL"/>
        </w:rPr>
        <w:t>Z</w:t>
      </w:r>
      <w:proofErr w:type="spellStart"/>
      <w:r w:rsidR="004475B7" w:rsidRPr="00202D31">
        <w:rPr>
          <w:rFonts w:ascii="Calibri" w:hAnsi="Calibri" w:cs="Calibri"/>
          <w:sz w:val="21"/>
          <w:szCs w:val="21"/>
          <w:lang w:eastAsia="pl-PL"/>
        </w:rPr>
        <w:t>ainstalowana</w:t>
      </w:r>
      <w:proofErr w:type="spellEnd"/>
      <w:r w:rsidR="004475B7" w:rsidRPr="00202D31">
        <w:rPr>
          <w:rFonts w:ascii="Calibri" w:hAnsi="Calibri" w:cs="Calibri"/>
          <w:sz w:val="21"/>
          <w:szCs w:val="21"/>
          <w:lang w:eastAsia="pl-PL"/>
        </w:rPr>
        <w:t xml:space="preserve"> do</w:t>
      </w:r>
      <w:r w:rsidR="003A53C9" w:rsidRPr="00202D31">
        <w:rPr>
          <w:rFonts w:ascii="Calibri" w:hAnsi="Calibri" w:cs="Calibri"/>
          <w:sz w:val="21"/>
          <w:szCs w:val="21"/>
          <w:lang w:eastAsia="pl-PL"/>
        </w:rPr>
        <w:t>wolna przeglądarka internetowa</w:t>
      </w:r>
      <w:r w:rsidR="003A53C9" w:rsidRPr="00202D31">
        <w:rPr>
          <w:rFonts w:ascii="Calibri" w:hAnsi="Calibri" w:cs="Calibri"/>
          <w:sz w:val="21"/>
          <w:szCs w:val="21"/>
          <w:lang w:val="pl-PL" w:eastAsia="pl-PL"/>
        </w:rPr>
        <w:t xml:space="preserve"> (</w:t>
      </w:r>
      <w:r w:rsidR="004475B7" w:rsidRPr="00202D31">
        <w:rPr>
          <w:rFonts w:ascii="Calibri" w:hAnsi="Calibri" w:cs="Calibri"/>
          <w:sz w:val="21"/>
          <w:szCs w:val="21"/>
          <w:lang w:eastAsia="pl-PL"/>
        </w:rPr>
        <w:t>w przypadku Internet Explorer minimalnie wersja 10</w:t>
      </w:r>
      <w:r w:rsidR="004475B7" w:rsidRPr="00202D31">
        <w:rPr>
          <w:rFonts w:ascii="Calibri" w:hAnsi="Calibri" w:cs="Calibri"/>
          <w:sz w:val="21"/>
          <w:szCs w:val="21"/>
          <w:lang w:val="pl-PL" w:eastAsia="pl-PL"/>
        </w:rPr>
        <w:t>.</w:t>
      </w:r>
      <w:r w:rsidR="004475B7" w:rsidRPr="00202D31">
        <w:rPr>
          <w:rFonts w:ascii="Calibri" w:hAnsi="Calibri" w:cs="Calibri"/>
          <w:sz w:val="21"/>
          <w:szCs w:val="21"/>
          <w:lang w:eastAsia="pl-PL"/>
        </w:rPr>
        <w:t>0.</w:t>
      </w:r>
      <w:r w:rsidR="004475B7" w:rsidRPr="00202D31">
        <w:rPr>
          <w:rFonts w:ascii="Calibri" w:hAnsi="Calibri" w:cs="Calibri"/>
          <w:sz w:val="21"/>
          <w:szCs w:val="21"/>
          <w:lang w:val="pl-PL" w:eastAsia="pl-PL"/>
        </w:rPr>
        <w:t>;</w:t>
      </w:r>
    </w:p>
    <w:p w14:paraId="2619E721" w14:textId="77777777" w:rsidR="004475B7" w:rsidRPr="00202D31" w:rsidRDefault="005536E3" w:rsidP="008C1E21">
      <w:pPr>
        <w:pStyle w:val="Akapitzlist"/>
        <w:numPr>
          <w:ilvl w:val="1"/>
          <w:numId w:val="18"/>
        </w:numPr>
        <w:tabs>
          <w:tab w:val="left" w:pos="851"/>
        </w:tabs>
        <w:ind w:left="851" w:hanging="425"/>
        <w:contextualSpacing/>
        <w:jc w:val="both"/>
        <w:outlineLvl w:val="0"/>
        <w:rPr>
          <w:rFonts w:ascii="Calibri" w:hAnsi="Calibri" w:cs="Calibri"/>
          <w:sz w:val="21"/>
          <w:szCs w:val="21"/>
        </w:rPr>
      </w:pPr>
      <w:r w:rsidRPr="00202D31">
        <w:rPr>
          <w:rFonts w:ascii="Calibri" w:hAnsi="Calibri" w:cs="Calibri"/>
          <w:sz w:val="21"/>
          <w:szCs w:val="21"/>
          <w:lang w:val="pl-PL" w:eastAsia="pl-PL"/>
        </w:rPr>
        <w:t>W</w:t>
      </w:r>
      <w:r w:rsidR="004475B7" w:rsidRPr="00202D31">
        <w:rPr>
          <w:rFonts w:ascii="Calibri" w:hAnsi="Calibri" w:cs="Calibri"/>
          <w:sz w:val="21"/>
          <w:szCs w:val="21"/>
          <w:lang w:eastAsia="pl-PL"/>
        </w:rPr>
        <w:t>łączona obsługa JavaScript</w:t>
      </w:r>
      <w:r w:rsidR="004475B7" w:rsidRPr="00202D31">
        <w:rPr>
          <w:rFonts w:ascii="Calibri" w:hAnsi="Calibri" w:cs="Calibri"/>
          <w:sz w:val="21"/>
          <w:szCs w:val="21"/>
          <w:lang w:val="pl-PL" w:eastAsia="pl-PL"/>
        </w:rPr>
        <w:t>;</w:t>
      </w:r>
    </w:p>
    <w:p w14:paraId="4AC4920A" w14:textId="77777777" w:rsidR="004475B7" w:rsidRPr="00202D31" w:rsidRDefault="005536E3" w:rsidP="008C1E21">
      <w:pPr>
        <w:pStyle w:val="Akapitzlist"/>
        <w:numPr>
          <w:ilvl w:val="1"/>
          <w:numId w:val="18"/>
        </w:numPr>
        <w:tabs>
          <w:tab w:val="left" w:pos="851"/>
        </w:tabs>
        <w:ind w:left="851" w:hanging="425"/>
        <w:contextualSpacing/>
        <w:jc w:val="both"/>
        <w:outlineLvl w:val="0"/>
        <w:rPr>
          <w:rFonts w:ascii="Calibri" w:hAnsi="Calibri" w:cs="Calibri"/>
          <w:sz w:val="21"/>
          <w:szCs w:val="21"/>
        </w:rPr>
      </w:pPr>
      <w:r w:rsidRPr="00202D31">
        <w:rPr>
          <w:rFonts w:ascii="Calibri" w:hAnsi="Calibri" w:cs="Calibri"/>
          <w:sz w:val="21"/>
          <w:szCs w:val="21"/>
          <w:lang w:val="pl-PL" w:eastAsia="pl-PL"/>
        </w:rPr>
        <w:t>Z</w:t>
      </w:r>
      <w:proofErr w:type="spellStart"/>
      <w:r w:rsidR="004475B7" w:rsidRPr="00202D31">
        <w:rPr>
          <w:rFonts w:ascii="Calibri" w:hAnsi="Calibri" w:cs="Calibri"/>
          <w:sz w:val="21"/>
          <w:szCs w:val="21"/>
          <w:lang w:eastAsia="pl-PL"/>
        </w:rPr>
        <w:t>ainstalowany</w:t>
      </w:r>
      <w:proofErr w:type="spellEnd"/>
      <w:r w:rsidR="004475B7" w:rsidRPr="00202D31">
        <w:rPr>
          <w:rFonts w:ascii="Calibri" w:hAnsi="Calibri" w:cs="Calibri"/>
          <w:sz w:val="21"/>
          <w:szCs w:val="21"/>
          <w:lang w:eastAsia="pl-PL"/>
        </w:rPr>
        <w:t xml:space="preserve"> program Adobe </w:t>
      </w:r>
      <w:proofErr w:type="spellStart"/>
      <w:r w:rsidR="004475B7" w:rsidRPr="00202D31">
        <w:rPr>
          <w:rFonts w:ascii="Calibri" w:hAnsi="Calibri" w:cs="Calibri"/>
          <w:sz w:val="21"/>
          <w:szCs w:val="21"/>
          <w:lang w:eastAsia="pl-PL"/>
        </w:rPr>
        <w:t>Acrobat</w:t>
      </w:r>
      <w:proofErr w:type="spellEnd"/>
      <w:r w:rsidR="004475B7" w:rsidRPr="00202D31">
        <w:rPr>
          <w:rFonts w:ascii="Calibri" w:hAnsi="Calibri" w:cs="Calibri"/>
          <w:sz w:val="21"/>
          <w:szCs w:val="21"/>
          <w:lang w:eastAsia="pl-PL"/>
        </w:rPr>
        <w:t xml:space="preserve"> Reader lub inny obsługujący format plików .pdf</w:t>
      </w:r>
      <w:r w:rsidR="004475B7" w:rsidRPr="00202D31">
        <w:rPr>
          <w:rFonts w:ascii="Calibri" w:hAnsi="Calibri" w:cs="Calibri"/>
          <w:sz w:val="21"/>
          <w:szCs w:val="21"/>
          <w:lang w:val="pl-PL" w:eastAsia="pl-PL"/>
        </w:rPr>
        <w:t>;</w:t>
      </w:r>
    </w:p>
    <w:p w14:paraId="7223542F" w14:textId="77777777" w:rsidR="003A53C9" w:rsidRPr="00202D31" w:rsidRDefault="003A53C9" w:rsidP="008C1E21">
      <w:pPr>
        <w:pStyle w:val="Akapitzlist"/>
        <w:numPr>
          <w:ilvl w:val="1"/>
          <w:numId w:val="18"/>
        </w:numPr>
        <w:tabs>
          <w:tab w:val="left" w:pos="851"/>
        </w:tabs>
        <w:ind w:left="851" w:hanging="425"/>
        <w:contextualSpacing/>
        <w:jc w:val="both"/>
        <w:outlineLvl w:val="0"/>
        <w:rPr>
          <w:rFonts w:ascii="Calibri" w:hAnsi="Calibri" w:cs="Calibri"/>
          <w:sz w:val="21"/>
          <w:szCs w:val="21"/>
        </w:rPr>
      </w:pPr>
      <w:r w:rsidRPr="00202D31">
        <w:rPr>
          <w:rFonts w:ascii="Calibri" w:hAnsi="Calibri" w:cs="Calibri"/>
          <w:sz w:val="21"/>
          <w:szCs w:val="21"/>
        </w:rPr>
        <w:t>Szyfrowanie za pomocą protokołu TLS 1.3.</w:t>
      </w:r>
    </w:p>
    <w:p w14:paraId="50618503" w14:textId="77777777" w:rsidR="003A53C9" w:rsidRPr="00202D31" w:rsidRDefault="003A53C9" w:rsidP="008C1E21">
      <w:pPr>
        <w:pStyle w:val="Akapitzlist"/>
        <w:numPr>
          <w:ilvl w:val="1"/>
          <w:numId w:val="18"/>
        </w:numPr>
        <w:tabs>
          <w:tab w:val="left" w:pos="851"/>
        </w:tabs>
        <w:ind w:left="851" w:hanging="425"/>
        <w:contextualSpacing/>
        <w:jc w:val="both"/>
        <w:outlineLvl w:val="0"/>
        <w:rPr>
          <w:rFonts w:ascii="Calibri" w:hAnsi="Calibri" w:cs="Calibri"/>
          <w:sz w:val="21"/>
          <w:szCs w:val="21"/>
        </w:rPr>
      </w:pPr>
      <w:r w:rsidRPr="00202D31">
        <w:rPr>
          <w:rFonts w:ascii="Calibri" w:hAnsi="Calibri" w:cs="Calibri"/>
          <w:sz w:val="21"/>
          <w:szCs w:val="21"/>
        </w:rPr>
        <w:t xml:space="preserve">Oznaczenie czasu odbioru danych przez </w:t>
      </w:r>
      <w:r w:rsidRPr="00202D31">
        <w:rPr>
          <w:rFonts w:ascii="Calibri" w:hAnsi="Calibri" w:cs="Calibri"/>
          <w:sz w:val="21"/>
          <w:szCs w:val="21"/>
          <w:lang w:val="pl-PL"/>
        </w:rPr>
        <w:t>P</w:t>
      </w:r>
      <w:proofErr w:type="spellStart"/>
      <w:r w:rsidRPr="00202D31">
        <w:rPr>
          <w:rFonts w:ascii="Calibri" w:hAnsi="Calibri" w:cs="Calibri"/>
          <w:sz w:val="21"/>
          <w:szCs w:val="21"/>
        </w:rPr>
        <w:t>latformę</w:t>
      </w:r>
      <w:proofErr w:type="spellEnd"/>
      <w:r w:rsidRPr="00202D31">
        <w:rPr>
          <w:rFonts w:ascii="Calibri" w:hAnsi="Calibri" w:cs="Calibri"/>
          <w:sz w:val="21"/>
          <w:szCs w:val="21"/>
        </w:rPr>
        <w:t xml:space="preserve"> stanowi datę oraz dokładny czas (</w:t>
      </w:r>
      <w:proofErr w:type="spellStart"/>
      <w:r w:rsidRPr="00202D31">
        <w:rPr>
          <w:rFonts w:ascii="Calibri" w:hAnsi="Calibri" w:cs="Calibri"/>
          <w:sz w:val="21"/>
          <w:szCs w:val="21"/>
        </w:rPr>
        <w:t>hh:mm:ss</w:t>
      </w:r>
      <w:proofErr w:type="spellEnd"/>
      <w:r w:rsidRPr="00202D31">
        <w:rPr>
          <w:rFonts w:ascii="Calibri" w:hAnsi="Calibri" w:cs="Calibri"/>
          <w:sz w:val="21"/>
          <w:szCs w:val="21"/>
        </w:rPr>
        <w:t>) generowany w</w:t>
      </w:r>
      <w:r w:rsidRPr="00202D31">
        <w:rPr>
          <w:rFonts w:ascii="Calibri" w:hAnsi="Calibri" w:cs="Calibri"/>
          <w:sz w:val="21"/>
          <w:szCs w:val="21"/>
          <w:lang w:val="pl-PL"/>
        </w:rPr>
        <w:t>edług</w:t>
      </w:r>
      <w:r w:rsidRPr="00202D31">
        <w:rPr>
          <w:rFonts w:ascii="Calibri" w:hAnsi="Calibri" w:cs="Calibri"/>
          <w:sz w:val="21"/>
          <w:szCs w:val="21"/>
        </w:rPr>
        <w:t xml:space="preserve"> czasu lokalnego serwera synchronizowanego z zegarem Głównego Urzędu Miar.</w:t>
      </w:r>
    </w:p>
    <w:p w14:paraId="48389A55" w14:textId="77777777" w:rsidR="004475B7" w:rsidRPr="00202D31" w:rsidRDefault="004475B7" w:rsidP="008C1E21">
      <w:pPr>
        <w:pStyle w:val="Akapitzlist"/>
        <w:numPr>
          <w:ilvl w:val="0"/>
          <w:numId w:val="18"/>
        </w:numPr>
        <w:tabs>
          <w:tab w:val="left" w:pos="426"/>
        </w:tabs>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 xml:space="preserve">Zamawiający nie ponosi odpowiedzialności za złożenie </w:t>
      </w:r>
      <w:r w:rsidR="007C712C" w:rsidRPr="00202D31">
        <w:rPr>
          <w:rFonts w:ascii="Calibri" w:hAnsi="Calibri" w:cs="Calibri"/>
          <w:sz w:val="21"/>
          <w:szCs w:val="21"/>
          <w:lang w:val="pl-PL" w:eastAsia="pl-PL"/>
        </w:rPr>
        <w:t xml:space="preserve">przez wykonawcę </w:t>
      </w:r>
      <w:r w:rsidRPr="00202D31">
        <w:rPr>
          <w:rFonts w:ascii="Calibri" w:hAnsi="Calibri" w:cs="Calibri"/>
          <w:sz w:val="21"/>
          <w:szCs w:val="21"/>
          <w:lang w:eastAsia="pl-PL"/>
        </w:rPr>
        <w:t>oferty w sposób niez</w:t>
      </w:r>
      <w:r w:rsidR="005536E3" w:rsidRPr="00202D31">
        <w:rPr>
          <w:rFonts w:ascii="Calibri" w:hAnsi="Calibri" w:cs="Calibri"/>
          <w:sz w:val="21"/>
          <w:szCs w:val="21"/>
          <w:lang w:eastAsia="pl-PL"/>
        </w:rPr>
        <w:t>godny z I</w:t>
      </w:r>
      <w:r w:rsidR="00085514" w:rsidRPr="00202D31">
        <w:rPr>
          <w:rFonts w:ascii="Calibri" w:hAnsi="Calibri" w:cs="Calibri"/>
          <w:sz w:val="21"/>
          <w:szCs w:val="21"/>
          <w:lang w:eastAsia="pl-PL"/>
        </w:rPr>
        <w:t>NSTRUKCJĄ</w:t>
      </w:r>
      <w:r w:rsidR="005536E3" w:rsidRPr="00202D31">
        <w:rPr>
          <w:rFonts w:ascii="Calibri" w:hAnsi="Calibri" w:cs="Calibri"/>
          <w:sz w:val="21"/>
          <w:szCs w:val="21"/>
          <w:lang w:eastAsia="pl-PL"/>
        </w:rPr>
        <w:t xml:space="preserve"> korzystania </w:t>
      </w:r>
      <w:r w:rsidRPr="00202D31">
        <w:rPr>
          <w:rFonts w:ascii="Calibri" w:hAnsi="Calibri" w:cs="Calibri"/>
          <w:sz w:val="21"/>
          <w:szCs w:val="21"/>
          <w:lang w:eastAsia="pl-PL"/>
        </w:rPr>
        <w:t xml:space="preserve">z Platformy, </w:t>
      </w:r>
      <w:r w:rsidR="00085514" w:rsidRPr="00202D31">
        <w:rPr>
          <w:rFonts w:ascii="Calibri" w:hAnsi="Calibri" w:cs="Calibri"/>
          <w:sz w:val="21"/>
          <w:szCs w:val="21"/>
          <w:lang w:val="pl-PL" w:eastAsia="pl-PL"/>
        </w:rPr>
        <w:t xml:space="preserve">o której mowa w </w:t>
      </w:r>
      <w:r w:rsidR="00085514" w:rsidRPr="00202D31">
        <w:rPr>
          <w:rFonts w:ascii="Calibri" w:eastAsia="Calibri" w:hAnsi="Calibri" w:cs="Calibri"/>
          <w:sz w:val="21"/>
          <w:szCs w:val="21"/>
          <w:lang w:val="pl-PL"/>
        </w:rPr>
        <w:t>pkt 2</w:t>
      </w:r>
      <w:r w:rsidR="00260A51" w:rsidRPr="00202D31">
        <w:rPr>
          <w:rFonts w:ascii="Calibri" w:eastAsia="Calibri" w:hAnsi="Calibri" w:cs="Calibri"/>
          <w:sz w:val="21"/>
          <w:szCs w:val="21"/>
          <w:lang w:val="pl-PL"/>
        </w:rPr>
        <w:t>.3.</w:t>
      </w:r>
      <w:r w:rsidR="00085514" w:rsidRPr="00202D31">
        <w:rPr>
          <w:rFonts w:ascii="Calibri" w:eastAsia="Calibri" w:hAnsi="Calibri" w:cs="Calibri"/>
          <w:sz w:val="21"/>
          <w:szCs w:val="21"/>
          <w:lang w:val="pl-PL"/>
        </w:rPr>
        <w:t xml:space="preserve">, </w:t>
      </w:r>
      <w:r w:rsidRPr="00202D31">
        <w:rPr>
          <w:rFonts w:ascii="Calibri" w:hAnsi="Calibri" w:cs="Calibri"/>
          <w:sz w:val="21"/>
          <w:szCs w:val="21"/>
          <w:lang w:eastAsia="pl-PL"/>
        </w:rPr>
        <w:t xml:space="preserve">w </w:t>
      </w:r>
      <w:r w:rsidR="003C5E9D" w:rsidRPr="00202D31">
        <w:rPr>
          <w:rFonts w:ascii="Calibri" w:hAnsi="Calibri" w:cs="Calibri"/>
          <w:sz w:val="21"/>
          <w:szCs w:val="21"/>
          <w:lang w:eastAsia="pl-PL"/>
        </w:rPr>
        <w:t xml:space="preserve">szczególności za sytuację, gdy </w:t>
      </w:r>
      <w:r w:rsidR="003C5E9D" w:rsidRPr="00202D31">
        <w:rPr>
          <w:rFonts w:ascii="Calibri" w:hAnsi="Calibri" w:cs="Calibri"/>
          <w:sz w:val="21"/>
          <w:szCs w:val="21"/>
          <w:lang w:val="pl-PL" w:eastAsia="pl-PL"/>
        </w:rPr>
        <w:t>z</w:t>
      </w:r>
      <w:proofErr w:type="spellStart"/>
      <w:r w:rsidRPr="00202D31">
        <w:rPr>
          <w:rFonts w:ascii="Calibri" w:hAnsi="Calibri" w:cs="Calibri"/>
          <w:sz w:val="21"/>
          <w:szCs w:val="21"/>
          <w:lang w:eastAsia="pl-PL"/>
        </w:rPr>
        <w:t>amawiający</w:t>
      </w:r>
      <w:proofErr w:type="spellEnd"/>
      <w:r w:rsidRPr="00202D31">
        <w:rPr>
          <w:rFonts w:ascii="Calibri" w:hAnsi="Calibri" w:cs="Calibri"/>
          <w:sz w:val="21"/>
          <w:szCs w:val="21"/>
          <w:lang w:eastAsia="pl-PL"/>
        </w:rPr>
        <w:t xml:space="preserve"> zapozna się </w:t>
      </w:r>
      <w:r w:rsidR="00260A51" w:rsidRPr="00202D31">
        <w:rPr>
          <w:rFonts w:ascii="Calibri" w:hAnsi="Calibri" w:cs="Calibri"/>
          <w:sz w:val="21"/>
          <w:szCs w:val="21"/>
          <w:lang w:eastAsia="pl-PL"/>
        </w:rPr>
        <w:br/>
      </w:r>
      <w:r w:rsidRPr="00202D31">
        <w:rPr>
          <w:rFonts w:ascii="Calibri" w:hAnsi="Calibri" w:cs="Calibri"/>
          <w:sz w:val="21"/>
          <w:szCs w:val="21"/>
          <w:lang w:eastAsia="pl-PL"/>
        </w:rPr>
        <w:t xml:space="preserve">z treścią oferty przed upływem terminu składania ofert (np. złożenie oferty w zakładce </w:t>
      </w:r>
      <w:r w:rsidR="00D43090" w:rsidRPr="00202D31">
        <w:rPr>
          <w:rFonts w:ascii="Calibri" w:hAnsi="Calibri" w:cs="Calibri"/>
          <w:sz w:val="21"/>
          <w:szCs w:val="21"/>
          <w:lang w:eastAsia="pl-PL"/>
        </w:rPr>
        <w:t xml:space="preserve">„WYŚLIJ WIADOMOŚĆ DO </w:t>
      </w:r>
      <w:r w:rsidR="00D43090" w:rsidRPr="00202D31">
        <w:rPr>
          <w:rFonts w:ascii="Calibri" w:hAnsi="Calibri" w:cs="Calibri"/>
          <w:sz w:val="21"/>
          <w:szCs w:val="21"/>
          <w:lang w:val="pl-PL" w:eastAsia="pl-PL"/>
        </w:rPr>
        <w:t>Z</w:t>
      </w:r>
      <w:r w:rsidR="00D43090" w:rsidRPr="00202D31">
        <w:rPr>
          <w:rFonts w:ascii="Calibri" w:hAnsi="Calibri" w:cs="Calibri"/>
          <w:sz w:val="21"/>
          <w:szCs w:val="21"/>
          <w:lang w:eastAsia="pl-PL"/>
        </w:rPr>
        <w:t>AMAWIAJĄCEGO”</w:t>
      </w:r>
      <w:r w:rsidR="003C5E9D" w:rsidRPr="00202D31">
        <w:rPr>
          <w:rFonts w:ascii="Calibri" w:hAnsi="Calibri" w:cs="Calibri"/>
          <w:sz w:val="21"/>
          <w:szCs w:val="21"/>
          <w:lang w:eastAsia="pl-PL"/>
        </w:rPr>
        <w:t>)</w:t>
      </w:r>
      <w:r w:rsidR="00E62E61" w:rsidRPr="00202D31">
        <w:rPr>
          <w:rFonts w:ascii="Calibri" w:hAnsi="Calibri" w:cs="Calibri"/>
          <w:sz w:val="21"/>
          <w:szCs w:val="21"/>
          <w:lang w:val="pl-PL" w:eastAsia="pl-PL"/>
        </w:rPr>
        <w:t>.</w:t>
      </w:r>
    </w:p>
    <w:p w14:paraId="3E858B57" w14:textId="77777777" w:rsidR="004475B7" w:rsidRPr="00202D31" w:rsidRDefault="004475B7" w:rsidP="008C1E21">
      <w:pPr>
        <w:pStyle w:val="Akapitzlist"/>
        <w:numPr>
          <w:ilvl w:val="0"/>
          <w:numId w:val="18"/>
        </w:numPr>
        <w:tabs>
          <w:tab w:val="left" w:pos="426"/>
        </w:tabs>
        <w:ind w:left="425" w:hanging="425"/>
        <w:contextualSpacing/>
        <w:jc w:val="both"/>
        <w:rPr>
          <w:rFonts w:ascii="Calibri" w:hAnsi="Calibri" w:cs="Calibri"/>
          <w:sz w:val="21"/>
          <w:szCs w:val="21"/>
          <w:lang w:eastAsia="pl-PL"/>
        </w:rPr>
      </w:pPr>
      <w:r w:rsidRPr="00202D31">
        <w:rPr>
          <w:rFonts w:ascii="Calibri" w:hAnsi="Calibri" w:cs="Calibri"/>
          <w:sz w:val="21"/>
          <w:szCs w:val="21"/>
          <w:lang w:eastAsia="pl-PL"/>
        </w:rPr>
        <w:t>Formaty plików wykorzysty</w:t>
      </w:r>
      <w:r w:rsidR="00900A7D" w:rsidRPr="00202D31">
        <w:rPr>
          <w:rFonts w:ascii="Calibri" w:hAnsi="Calibri" w:cs="Calibri"/>
          <w:sz w:val="21"/>
          <w:szCs w:val="21"/>
          <w:lang w:eastAsia="pl-PL"/>
        </w:rPr>
        <w:t xml:space="preserve">wanych przez </w:t>
      </w:r>
      <w:r w:rsidR="00900A7D" w:rsidRPr="00202D31">
        <w:rPr>
          <w:rFonts w:ascii="Calibri" w:hAnsi="Calibri" w:cs="Calibri"/>
          <w:sz w:val="21"/>
          <w:szCs w:val="21"/>
          <w:lang w:val="pl-PL" w:eastAsia="pl-PL"/>
        </w:rPr>
        <w:t>w</w:t>
      </w:r>
      <w:proofErr w:type="spellStart"/>
      <w:r w:rsidR="00900A7D" w:rsidRPr="00202D31">
        <w:rPr>
          <w:rFonts w:ascii="Calibri" w:hAnsi="Calibri" w:cs="Calibri"/>
          <w:sz w:val="21"/>
          <w:szCs w:val="21"/>
          <w:lang w:eastAsia="pl-PL"/>
        </w:rPr>
        <w:t>ykonawców</w:t>
      </w:r>
      <w:proofErr w:type="spellEnd"/>
      <w:r w:rsidR="00900A7D" w:rsidRPr="00202D31">
        <w:rPr>
          <w:rFonts w:ascii="Calibri" w:hAnsi="Calibri" w:cs="Calibri"/>
          <w:sz w:val="21"/>
          <w:szCs w:val="21"/>
          <w:lang w:eastAsia="pl-PL"/>
        </w:rPr>
        <w:t xml:space="preserve"> </w:t>
      </w:r>
      <w:r w:rsidRPr="00202D31">
        <w:rPr>
          <w:rFonts w:ascii="Calibri" w:hAnsi="Calibri" w:cs="Calibri"/>
          <w:sz w:val="21"/>
          <w:szCs w:val="21"/>
          <w:lang w:eastAsia="pl-PL"/>
        </w:rPr>
        <w:t>winny być zgodne z Obwies</w:t>
      </w:r>
      <w:r w:rsidR="005E45A7" w:rsidRPr="00202D31">
        <w:rPr>
          <w:rFonts w:ascii="Calibri" w:hAnsi="Calibri" w:cs="Calibri"/>
          <w:sz w:val="21"/>
          <w:szCs w:val="21"/>
          <w:lang w:eastAsia="pl-PL"/>
        </w:rPr>
        <w:t>zczeniem Prezesa Rady ministrów</w:t>
      </w:r>
      <w:r w:rsidR="00C20FAA" w:rsidRPr="00202D31">
        <w:rPr>
          <w:rFonts w:ascii="Calibri" w:hAnsi="Calibri" w:cs="Calibri"/>
          <w:sz w:val="21"/>
          <w:szCs w:val="21"/>
          <w:lang w:val="pl-PL" w:eastAsia="pl-PL"/>
        </w:rPr>
        <w:t xml:space="preserve"> </w:t>
      </w:r>
      <w:r w:rsidRPr="00202D31">
        <w:rPr>
          <w:rFonts w:ascii="Calibri" w:hAnsi="Calibri" w:cs="Calibri"/>
          <w:sz w:val="21"/>
          <w:szCs w:val="21"/>
          <w:lang w:eastAsia="pl-PL"/>
        </w:rPr>
        <w:t>z dnia 9</w:t>
      </w:r>
      <w:r w:rsidRPr="00202D31">
        <w:rPr>
          <w:rFonts w:ascii="Calibri" w:hAnsi="Calibri" w:cs="Calibri"/>
          <w:sz w:val="21"/>
          <w:szCs w:val="21"/>
          <w:lang w:val="pl-PL" w:eastAsia="pl-PL"/>
        </w:rPr>
        <w:t xml:space="preserve"> listopada </w:t>
      </w:r>
      <w:r w:rsidRPr="00202D31">
        <w:rPr>
          <w:rFonts w:ascii="Calibri" w:hAnsi="Calibri" w:cs="Calibri"/>
          <w:sz w:val="21"/>
          <w:szCs w:val="21"/>
          <w:lang w:eastAsia="pl-PL"/>
        </w:rPr>
        <w:t>2017 r. w sprawie ogłoszenia jednolitego</w:t>
      </w:r>
      <w:r w:rsidRPr="00202D31">
        <w:rPr>
          <w:rFonts w:ascii="Calibri" w:hAnsi="Calibri" w:cs="Calibri"/>
          <w:sz w:val="21"/>
          <w:szCs w:val="21"/>
          <w:lang w:val="pl-PL" w:eastAsia="pl-PL"/>
        </w:rPr>
        <w:t xml:space="preserve"> </w:t>
      </w:r>
      <w:r w:rsidRPr="00202D31">
        <w:rPr>
          <w:rFonts w:ascii="Calibri" w:hAnsi="Calibri" w:cs="Calibri"/>
          <w:sz w:val="21"/>
          <w:szCs w:val="21"/>
          <w:lang w:eastAsia="pl-PL"/>
        </w:rPr>
        <w:t>tekstu</w:t>
      </w:r>
      <w:r w:rsidR="005536E3" w:rsidRPr="00202D31">
        <w:rPr>
          <w:rFonts w:ascii="Calibri" w:hAnsi="Calibri" w:cs="Calibri"/>
          <w:sz w:val="21"/>
          <w:szCs w:val="21"/>
          <w:lang w:eastAsia="pl-PL"/>
        </w:rPr>
        <w:t xml:space="preserve"> rozporządzenia Rady Ministrów </w:t>
      </w:r>
      <w:r w:rsidR="0030498E" w:rsidRPr="00202D31">
        <w:rPr>
          <w:rFonts w:ascii="Calibri" w:hAnsi="Calibri" w:cs="Calibri"/>
          <w:sz w:val="21"/>
          <w:szCs w:val="21"/>
          <w:lang w:val="pl-PL" w:eastAsia="pl-PL"/>
        </w:rPr>
        <w:br/>
      </w:r>
      <w:r w:rsidRPr="00202D31">
        <w:rPr>
          <w:rFonts w:ascii="Calibri" w:hAnsi="Calibri" w:cs="Calibri"/>
          <w:sz w:val="21"/>
          <w:szCs w:val="21"/>
          <w:lang w:eastAsia="pl-PL"/>
        </w:rPr>
        <w:t xml:space="preserve">w </w:t>
      </w:r>
      <w:r w:rsidRPr="00202D31">
        <w:rPr>
          <w:rFonts w:ascii="Calibri" w:hAnsi="Calibri" w:cs="Calibri"/>
          <w:sz w:val="21"/>
          <w:szCs w:val="21"/>
          <w:lang w:val="pl-PL" w:eastAsia="pl-PL"/>
        </w:rPr>
        <w:t>s</w:t>
      </w:r>
      <w:r w:rsidRPr="00202D31">
        <w:rPr>
          <w:rFonts w:ascii="Calibri" w:hAnsi="Calibri" w:cs="Calibri"/>
          <w:sz w:val="21"/>
          <w:szCs w:val="21"/>
          <w:lang w:eastAsia="pl-PL"/>
        </w:rPr>
        <w:t>prawie Krajowych Ram Interoperacyjności, minimalnych wymagań dla rejestrów publicznych i wymiany informacji w postaci elektronicznej oraz minimalnych wymagań dla systemów teleinformatycznych</w:t>
      </w:r>
      <w:r w:rsidR="00DF5C73" w:rsidRPr="00202D31">
        <w:rPr>
          <w:rFonts w:ascii="Calibri" w:hAnsi="Calibri" w:cs="Calibri"/>
          <w:sz w:val="21"/>
          <w:szCs w:val="21"/>
          <w:lang w:val="pl-PL" w:eastAsia="pl-PL"/>
        </w:rPr>
        <w:t>.</w:t>
      </w:r>
    </w:p>
    <w:p w14:paraId="243F67FE" w14:textId="77777777" w:rsidR="00BD542E" w:rsidRPr="00202D31" w:rsidRDefault="004475B7" w:rsidP="008C1E21">
      <w:pPr>
        <w:pStyle w:val="Akapitzlist"/>
        <w:numPr>
          <w:ilvl w:val="0"/>
          <w:numId w:val="18"/>
        </w:numPr>
        <w:tabs>
          <w:tab w:val="left" w:pos="426"/>
        </w:tabs>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Zamawiający rekomenduje wykorzystywanie formatów:</w:t>
      </w:r>
      <w:r w:rsidR="00631F18" w:rsidRPr="00202D31">
        <w:rPr>
          <w:rFonts w:ascii="Calibri" w:hAnsi="Calibri" w:cs="Calibri"/>
          <w:sz w:val="21"/>
          <w:szCs w:val="21"/>
          <w:lang w:eastAsia="pl-PL"/>
        </w:rPr>
        <w:t xml:space="preserve"> .pdf, .</w:t>
      </w:r>
      <w:proofErr w:type="spellStart"/>
      <w:r w:rsidR="00631F18" w:rsidRPr="00202D31">
        <w:rPr>
          <w:rFonts w:ascii="Calibri" w:hAnsi="Calibri" w:cs="Calibri"/>
          <w:sz w:val="21"/>
          <w:szCs w:val="21"/>
          <w:lang w:eastAsia="pl-PL"/>
        </w:rPr>
        <w:t>doc</w:t>
      </w:r>
      <w:proofErr w:type="spellEnd"/>
      <w:r w:rsidR="00631F18" w:rsidRPr="00202D31">
        <w:rPr>
          <w:rFonts w:ascii="Calibri" w:hAnsi="Calibri" w:cs="Calibri"/>
          <w:sz w:val="21"/>
          <w:szCs w:val="21"/>
          <w:lang w:eastAsia="pl-PL"/>
        </w:rPr>
        <w:t>, .xls, .jpg (.</w:t>
      </w:r>
      <w:proofErr w:type="spellStart"/>
      <w:r w:rsidR="00631F18" w:rsidRPr="00202D31">
        <w:rPr>
          <w:rFonts w:ascii="Calibri" w:hAnsi="Calibri" w:cs="Calibri"/>
          <w:sz w:val="21"/>
          <w:szCs w:val="21"/>
          <w:lang w:eastAsia="pl-PL"/>
        </w:rPr>
        <w:t>jpeg</w:t>
      </w:r>
      <w:proofErr w:type="spellEnd"/>
      <w:r w:rsidR="00631F18" w:rsidRPr="00202D31">
        <w:rPr>
          <w:rFonts w:ascii="Calibri" w:hAnsi="Calibri" w:cs="Calibri"/>
          <w:sz w:val="21"/>
          <w:szCs w:val="21"/>
          <w:lang w:eastAsia="pl-PL"/>
        </w:rPr>
        <w:t>)</w:t>
      </w:r>
      <w:r w:rsidR="00631F18" w:rsidRPr="00202D31">
        <w:rPr>
          <w:rFonts w:ascii="Calibri" w:hAnsi="Calibri" w:cs="Calibri"/>
          <w:bCs/>
          <w:sz w:val="21"/>
          <w:szCs w:val="21"/>
          <w:lang w:val="pl-PL"/>
        </w:rPr>
        <w:t>,</w:t>
      </w:r>
      <w:r w:rsidR="00631F18" w:rsidRPr="00202D31">
        <w:rPr>
          <w:rFonts w:ascii="Calibri" w:hAnsi="Calibri" w:cs="Calibri"/>
          <w:b/>
          <w:bCs/>
          <w:sz w:val="21"/>
          <w:szCs w:val="21"/>
          <w:lang w:val="pl-PL"/>
        </w:rPr>
        <w:t xml:space="preserve"> ze szczególnym uwzględnieniem .</w:t>
      </w:r>
      <w:r w:rsidR="00631F18" w:rsidRPr="00202D31">
        <w:rPr>
          <w:rFonts w:ascii="Calibri" w:hAnsi="Calibri" w:cs="Calibri"/>
          <w:b/>
          <w:bCs/>
          <w:sz w:val="21"/>
          <w:szCs w:val="21"/>
        </w:rPr>
        <w:t>pdf</w:t>
      </w:r>
      <w:r w:rsidR="00BD542E" w:rsidRPr="00202D31">
        <w:rPr>
          <w:rFonts w:ascii="Calibri" w:hAnsi="Calibri" w:cs="Calibri"/>
          <w:bCs/>
          <w:sz w:val="21"/>
          <w:szCs w:val="21"/>
          <w:lang w:val="pl-PL"/>
        </w:rPr>
        <w:t xml:space="preserve">, albowiem </w:t>
      </w:r>
      <w:r w:rsidR="00BD542E" w:rsidRPr="00202D31">
        <w:rPr>
          <w:rFonts w:ascii="Calibri" w:hAnsi="Calibri" w:cs="Calibri"/>
          <w:sz w:val="21"/>
          <w:szCs w:val="21"/>
          <w:lang w:val="pl-PL"/>
        </w:rPr>
        <w:t xml:space="preserve">format ten </w:t>
      </w:r>
      <w:r w:rsidR="00BD542E" w:rsidRPr="00202D31">
        <w:rPr>
          <w:rFonts w:ascii="Calibri" w:hAnsi="Calibri" w:cs="Calibri"/>
          <w:sz w:val="21"/>
          <w:szCs w:val="21"/>
        </w:rPr>
        <w:t>zapewnia największą integral</w:t>
      </w:r>
      <w:r w:rsidR="00A6208E" w:rsidRPr="00202D31">
        <w:rPr>
          <w:rFonts w:ascii="Calibri" w:hAnsi="Calibri" w:cs="Calibri"/>
          <w:sz w:val="21"/>
          <w:szCs w:val="21"/>
        </w:rPr>
        <w:t>ność danych w pliku</w:t>
      </w:r>
      <w:r w:rsidR="00A6208E" w:rsidRPr="00202D31">
        <w:rPr>
          <w:rFonts w:ascii="Calibri" w:hAnsi="Calibri" w:cs="Calibri"/>
          <w:sz w:val="21"/>
          <w:szCs w:val="21"/>
          <w:lang w:val="pl-PL"/>
        </w:rPr>
        <w:t>.</w:t>
      </w:r>
    </w:p>
    <w:p w14:paraId="2F853784" w14:textId="77777777" w:rsidR="00CE4123" w:rsidRPr="00202D31" w:rsidRDefault="004475B7" w:rsidP="008C1E21">
      <w:pPr>
        <w:pStyle w:val="Akapitzlist"/>
        <w:numPr>
          <w:ilvl w:val="0"/>
          <w:numId w:val="18"/>
        </w:numPr>
        <w:tabs>
          <w:tab w:val="left" w:pos="426"/>
        </w:tabs>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W cel</w:t>
      </w:r>
      <w:r w:rsidR="005267B9" w:rsidRPr="00202D31">
        <w:rPr>
          <w:rFonts w:ascii="Calibri" w:hAnsi="Calibri" w:cs="Calibri"/>
          <w:sz w:val="21"/>
          <w:szCs w:val="21"/>
          <w:lang w:eastAsia="pl-PL"/>
        </w:rPr>
        <w:t xml:space="preserve">u </w:t>
      </w:r>
      <w:r w:rsidR="00EB3859" w:rsidRPr="00202D31">
        <w:rPr>
          <w:rFonts w:ascii="Calibri" w:hAnsi="Calibri" w:cs="Calibri"/>
          <w:sz w:val="21"/>
          <w:szCs w:val="21"/>
        </w:rPr>
        <w:t xml:space="preserve">ewentualnej kompresji danych, zamawiający rekomenduje wykorzystanie jednego z formatów: .zip, .7z; </w:t>
      </w:r>
      <w:r w:rsidR="00EB3859" w:rsidRPr="00202D31">
        <w:rPr>
          <w:rFonts w:ascii="Calibri" w:hAnsi="Calibri" w:cs="Calibri"/>
          <w:sz w:val="21"/>
          <w:szCs w:val="21"/>
        </w:rPr>
        <w:br/>
        <w:t xml:space="preserve">do formatów uznawanych za powszechne, </w:t>
      </w:r>
      <w:r w:rsidR="00EB3859" w:rsidRPr="00202D31">
        <w:rPr>
          <w:rFonts w:ascii="Calibri" w:hAnsi="Calibri" w:cs="Calibri"/>
          <w:b/>
          <w:sz w:val="21"/>
          <w:szCs w:val="21"/>
        </w:rPr>
        <w:t>a NIE występujących</w:t>
      </w:r>
      <w:r w:rsidR="00EB3859" w:rsidRPr="00202D31">
        <w:rPr>
          <w:rFonts w:ascii="Calibri" w:hAnsi="Calibri" w:cs="Calibri"/>
          <w:sz w:val="21"/>
          <w:szCs w:val="21"/>
        </w:rPr>
        <w:t xml:space="preserve"> w rozporządzeniu, o którym mowa w pkt 34 należą: .</w:t>
      </w:r>
      <w:proofErr w:type="spellStart"/>
      <w:r w:rsidR="00EB3859" w:rsidRPr="00202D31">
        <w:rPr>
          <w:rFonts w:ascii="Calibri" w:hAnsi="Calibri" w:cs="Calibri"/>
          <w:sz w:val="21"/>
          <w:szCs w:val="21"/>
        </w:rPr>
        <w:t>rar</w:t>
      </w:r>
      <w:proofErr w:type="spellEnd"/>
      <w:r w:rsidR="00EB3859" w:rsidRPr="00202D31">
        <w:rPr>
          <w:rFonts w:ascii="Calibri" w:hAnsi="Calibri" w:cs="Calibri"/>
          <w:sz w:val="21"/>
          <w:szCs w:val="21"/>
        </w:rPr>
        <w:t>, .gif, .</w:t>
      </w:r>
      <w:proofErr w:type="spellStart"/>
      <w:r w:rsidR="00EB3859" w:rsidRPr="00202D31">
        <w:rPr>
          <w:rFonts w:ascii="Calibri" w:hAnsi="Calibri" w:cs="Calibri"/>
          <w:sz w:val="21"/>
          <w:szCs w:val="21"/>
        </w:rPr>
        <w:t>bmp</w:t>
      </w:r>
      <w:proofErr w:type="spellEnd"/>
      <w:r w:rsidR="00EB3859" w:rsidRPr="00202D31">
        <w:rPr>
          <w:rFonts w:ascii="Calibri" w:hAnsi="Calibri" w:cs="Calibri"/>
          <w:sz w:val="21"/>
          <w:szCs w:val="21"/>
        </w:rPr>
        <w:t>, .</w:t>
      </w:r>
      <w:proofErr w:type="spellStart"/>
      <w:r w:rsidR="00EB3859" w:rsidRPr="00202D31">
        <w:rPr>
          <w:rFonts w:ascii="Calibri" w:hAnsi="Calibri" w:cs="Calibri"/>
          <w:sz w:val="21"/>
          <w:szCs w:val="21"/>
        </w:rPr>
        <w:t>numbers</w:t>
      </w:r>
      <w:proofErr w:type="spellEnd"/>
      <w:r w:rsidR="00EB3859" w:rsidRPr="00202D31">
        <w:rPr>
          <w:rFonts w:ascii="Calibri" w:hAnsi="Calibri" w:cs="Calibri"/>
          <w:sz w:val="21"/>
          <w:szCs w:val="21"/>
        </w:rPr>
        <w:t>, .</w:t>
      </w:r>
      <w:proofErr w:type="spellStart"/>
      <w:r w:rsidR="00EB3859" w:rsidRPr="00202D31">
        <w:rPr>
          <w:rFonts w:ascii="Calibri" w:hAnsi="Calibri" w:cs="Calibri"/>
          <w:sz w:val="21"/>
          <w:szCs w:val="21"/>
        </w:rPr>
        <w:t>pages</w:t>
      </w:r>
      <w:proofErr w:type="spellEnd"/>
      <w:r w:rsidR="00EB3859" w:rsidRPr="00202D31">
        <w:rPr>
          <w:rFonts w:ascii="Calibri" w:hAnsi="Calibri" w:cs="Calibri"/>
          <w:sz w:val="21"/>
          <w:szCs w:val="21"/>
        </w:rPr>
        <w:t xml:space="preserve">.; </w:t>
      </w:r>
      <w:r w:rsidR="00EB3859" w:rsidRPr="00202D31">
        <w:rPr>
          <w:rFonts w:ascii="Calibri" w:hAnsi="Calibri" w:cs="Calibri"/>
          <w:b/>
          <w:sz w:val="21"/>
          <w:szCs w:val="21"/>
          <w:u w:val="single"/>
        </w:rPr>
        <w:t xml:space="preserve">dokumenty złożone w takich plikach zostaną potraktowane za złożone nieskutecznie, chyba że można będzie rozpakować te pliki za pomocą </w:t>
      </w:r>
      <w:r w:rsidR="00EB3859" w:rsidRPr="00202D31">
        <w:rPr>
          <w:rFonts w:ascii="Calibri" w:hAnsi="Calibri" w:cs="Calibri"/>
          <w:b/>
          <w:sz w:val="21"/>
          <w:szCs w:val="21"/>
        </w:rPr>
        <w:t>jednego z rekomendowanych formatów (.zip lub .7z)</w:t>
      </w:r>
      <w:r w:rsidR="00EB3859" w:rsidRPr="00202D31">
        <w:rPr>
          <w:rFonts w:ascii="Calibri" w:hAnsi="Calibri" w:cs="Calibri"/>
          <w:sz w:val="21"/>
          <w:szCs w:val="21"/>
        </w:rPr>
        <w:t>; zaleca się wcześniejsze podpisanie każdego ze skompresowanych plików przed ich spakowaniem</w:t>
      </w:r>
      <w:r w:rsidR="00CE4123" w:rsidRPr="00202D31">
        <w:rPr>
          <w:rFonts w:ascii="Calibri" w:hAnsi="Calibri" w:cs="Calibri"/>
          <w:sz w:val="21"/>
          <w:szCs w:val="21"/>
        </w:rPr>
        <w:t>.</w:t>
      </w:r>
    </w:p>
    <w:p w14:paraId="24AF9E4B" w14:textId="77777777" w:rsidR="004475B7" w:rsidRPr="00202D31" w:rsidRDefault="004475B7" w:rsidP="008C1E21">
      <w:pPr>
        <w:pStyle w:val="Akapitzlist"/>
        <w:numPr>
          <w:ilvl w:val="0"/>
          <w:numId w:val="18"/>
        </w:numPr>
        <w:tabs>
          <w:tab w:val="left" w:pos="426"/>
        </w:tabs>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Zamawiający zwraca uwagę na ograniczenia wielkości plików podpisywanych profilem zaufanym, który wynosi maksymalnie 10</w:t>
      </w:r>
      <w:r w:rsidRPr="00202D31">
        <w:rPr>
          <w:rFonts w:ascii="Calibri" w:hAnsi="Calibri" w:cs="Calibri"/>
          <w:sz w:val="21"/>
          <w:szCs w:val="21"/>
          <w:lang w:val="pl-PL" w:eastAsia="pl-PL"/>
        </w:rPr>
        <w:t xml:space="preserve"> </w:t>
      </w:r>
      <w:r w:rsidRPr="00202D31">
        <w:rPr>
          <w:rFonts w:ascii="Calibri" w:hAnsi="Calibri" w:cs="Calibri"/>
          <w:sz w:val="21"/>
          <w:szCs w:val="21"/>
          <w:lang w:eastAsia="pl-PL"/>
        </w:rPr>
        <w:t xml:space="preserve">MB, oraz na ograniczenie wielkości plików podpisywanych w aplikacji </w:t>
      </w:r>
      <w:proofErr w:type="spellStart"/>
      <w:r w:rsidRPr="00202D31">
        <w:rPr>
          <w:rFonts w:ascii="Calibri" w:hAnsi="Calibri" w:cs="Calibri"/>
          <w:sz w:val="21"/>
          <w:szCs w:val="21"/>
          <w:lang w:eastAsia="pl-PL"/>
        </w:rPr>
        <w:t>eDoApp</w:t>
      </w:r>
      <w:proofErr w:type="spellEnd"/>
      <w:r w:rsidRPr="00202D31">
        <w:rPr>
          <w:rFonts w:ascii="Calibri" w:hAnsi="Calibri" w:cs="Calibri"/>
          <w:sz w:val="21"/>
          <w:szCs w:val="21"/>
          <w:lang w:eastAsia="pl-PL"/>
        </w:rPr>
        <w:t xml:space="preserve"> służącej do składania podpisu osobistego, który wynosi maksymalnie 5</w:t>
      </w:r>
      <w:r w:rsidRPr="00202D31">
        <w:rPr>
          <w:rFonts w:ascii="Calibri" w:hAnsi="Calibri" w:cs="Calibri"/>
          <w:sz w:val="21"/>
          <w:szCs w:val="21"/>
          <w:lang w:val="pl-PL" w:eastAsia="pl-PL"/>
        </w:rPr>
        <w:t xml:space="preserve"> </w:t>
      </w:r>
      <w:r w:rsidRPr="00202D31">
        <w:rPr>
          <w:rFonts w:ascii="Calibri" w:hAnsi="Calibri" w:cs="Calibri"/>
          <w:sz w:val="21"/>
          <w:szCs w:val="21"/>
          <w:lang w:eastAsia="pl-PL"/>
        </w:rPr>
        <w:t>MB.</w:t>
      </w:r>
    </w:p>
    <w:p w14:paraId="005866D6" w14:textId="77777777" w:rsidR="004475B7" w:rsidRPr="00202D31" w:rsidRDefault="004475B7" w:rsidP="008C1E21">
      <w:pPr>
        <w:pStyle w:val="Akapitzlist"/>
        <w:numPr>
          <w:ilvl w:val="0"/>
          <w:numId w:val="18"/>
        </w:numPr>
        <w:tabs>
          <w:tab w:val="left" w:pos="426"/>
        </w:tabs>
        <w:ind w:left="426" w:hanging="426"/>
        <w:contextualSpacing/>
        <w:jc w:val="both"/>
        <w:rPr>
          <w:rFonts w:ascii="Calibri" w:hAnsi="Calibri" w:cs="Calibri"/>
          <w:b/>
          <w:sz w:val="21"/>
          <w:szCs w:val="21"/>
          <w:lang w:eastAsia="pl-PL"/>
        </w:rPr>
      </w:pPr>
      <w:r w:rsidRPr="00202D31">
        <w:rPr>
          <w:rFonts w:ascii="Calibri" w:hAnsi="Calibri" w:cs="Calibri"/>
          <w:b/>
          <w:sz w:val="21"/>
          <w:szCs w:val="21"/>
          <w:lang w:eastAsia="pl-PL"/>
        </w:rPr>
        <w:t xml:space="preserve">Ze względu na niskie ryzyko naruszenia integralności pliku oraz </w:t>
      </w:r>
      <w:r w:rsidR="000E3AB4" w:rsidRPr="00202D31">
        <w:rPr>
          <w:rFonts w:ascii="Calibri" w:hAnsi="Calibri" w:cs="Calibri"/>
          <w:b/>
          <w:sz w:val="21"/>
          <w:szCs w:val="21"/>
          <w:lang w:eastAsia="pl-PL"/>
        </w:rPr>
        <w:t xml:space="preserve">łatwiejszą weryfikację podpisu </w:t>
      </w:r>
      <w:r w:rsidR="000E3AB4" w:rsidRPr="00202D31">
        <w:rPr>
          <w:rFonts w:ascii="Calibri" w:hAnsi="Calibri" w:cs="Calibri"/>
          <w:b/>
          <w:sz w:val="21"/>
          <w:szCs w:val="21"/>
          <w:lang w:val="pl-PL" w:eastAsia="pl-PL"/>
        </w:rPr>
        <w:t>z</w:t>
      </w:r>
      <w:proofErr w:type="spellStart"/>
      <w:r w:rsidRPr="00202D31">
        <w:rPr>
          <w:rFonts w:ascii="Calibri" w:hAnsi="Calibri" w:cs="Calibri"/>
          <w:b/>
          <w:sz w:val="21"/>
          <w:szCs w:val="21"/>
          <w:lang w:eastAsia="pl-PL"/>
        </w:rPr>
        <w:t>amawiający</w:t>
      </w:r>
      <w:proofErr w:type="spellEnd"/>
      <w:r w:rsidRPr="00202D31">
        <w:rPr>
          <w:rFonts w:ascii="Calibri" w:hAnsi="Calibri" w:cs="Calibri"/>
          <w:b/>
          <w:sz w:val="21"/>
          <w:szCs w:val="21"/>
          <w:lang w:eastAsia="pl-PL"/>
        </w:rPr>
        <w:t xml:space="preserve"> zaleca, w miarę możliwości, przekonwertowanie plików składających się na ofertę na rozszerzenie .pdf </w:t>
      </w:r>
      <w:r w:rsidR="00E911A4" w:rsidRPr="00202D31">
        <w:rPr>
          <w:rFonts w:ascii="Calibri" w:hAnsi="Calibri" w:cs="Calibri"/>
          <w:b/>
          <w:sz w:val="21"/>
          <w:szCs w:val="21"/>
          <w:lang w:val="pl-PL" w:eastAsia="pl-PL"/>
        </w:rPr>
        <w:br/>
      </w:r>
      <w:r w:rsidRPr="00202D31">
        <w:rPr>
          <w:rFonts w:ascii="Calibri" w:hAnsi="Calibri" w:cs="Calibri"/>
          <w:b/>
          <w:sz w:val="21"/>
          <w:szCs w:val="21"/>
          <w:lang w:eastAsia="pl-PL"/>
        </w:rPr>
        <w:t xml:space="preserve">i opatrzenie ich podpisem kwalifikowanym w formacie </w:t>
      </w:r>
      <w:proofErr w:type="spellStart"/>
      <w:r w:rsidRPr="00202D31">
        <w:rPr>
          <w:rFonts w:ascii="Calibri" w:hAnsi="Calibri" w:cs="Calibri"/>
          <w:b/>
          <w:sz w:val="21"/>
          <w:szCs w:val="21"/>
          <w:lang w:eastAsia="pl-PL"/>
        </w:rPr>
        <w:t>PAdES</w:t>
      </w:r>
      <w:proofErr w:type="spellEnd"/>
      <w:r w:rsidRPr="00202D31">
        <w:rPr>
          <w:rFonts w:ascii="Calibri" w:hAnsi="Calibri" w:cs="Calibri"/>
          <w:b/>
          <w:sz w:val="21"/>
          <w:szCs w:val="21"/>
          <w:lang w:eastAsia="pl-PL"/>
        </w:rPr>
        <w:t xml:space="preserve">. </w:t>
      </w:r>
    </w:p>
    <w:p w14:paraId="5A6DCD13" w14:textId="77777777" w:rsidR="004475B7" w:rsidRPr="00202D31" w:rsidRDefault="004475B7" w:rsidP="008C1E21">
      <w:pPr>
        <w:pStyle w:val="Akapitzlist"/>
        <w:numPr>
          <w:ilvl w:val="0"/>
          <w:numId w:val="18"/>
        </w:numPr>
        <w:tabs>
          <w:tab w:val="left" w:pos="426"/>
        </w:tabs>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Pliki w innych formatach niż .pdf zaleca się opatrzyć podpisem w forma</w:t>
      </w:r>
      <w:r w:rsidR="000E3AB4" w:rsidRPr="00202D31">
        <w:rPr>
          <w:rFonts w:ascii="Calibri" w:hAnsi="Calibri" w:cs="Calibri"/>
          <w:sz w:val="21"/>
          <w:szCs w:val="21"/>
          <w:lang w:eastAsia="pl-PL"/>
        </w:rPr>
        <w:t xml:space="preserve">cie </w:t>
      </w:r>
      <w:proofErr w:type="spellStart"/>
      <w:r w:rsidR="000E3AB4" w:rsidRPr="00202D31">
        <w:rPr>
          <w:rFonts w:ascii="Calibri" w:hAnsi="Calibri" w:cs="Calibri"/>
          <w:sz w:val="21"/>
          <w:szCs w:val="21"/>
          <w:lang w:eastAsia="pl-PL"/>
        </w:rPr>
        <w:t>XAdES</w:t>
      </w:r>
      <w:proofErr w:type="spellEnd"/>
      <w:r w:rsidR="000E3AB4" w:rsidRPr="00202D31">
        <w:rPr>
          <w:rFonts w:ascii="Calibri" w:hAnsi="Calibri" w:cs="Calibri"/>
          <w:sz w:val="21"/>
          <w:szCs w:val="21"/>
          <w:lang w:eastAsia="pl-PL"/>
        </w:rPr>
        <w:t xml:space="preserve"> o typie zewnętrznym</w:t>
      </w:r>
      <w:r w:rsidR="00BC2D72" w:rsidRPr="00202D31">
        <w:rPr>
          <w:rFonts w:ascii="Calibri" w:hAnsi="Calibri" w:cs="Calibri"/>
          <w:sz w:val="21"/>
          <w:szCs w:val="21"/>
          <w:lang w:val="pl-PL" w:eastAsia="pl-PL"/>
        </w:rPr>
        <w:t xml:space="preserve">; </w:t>
      </w:r>
      <w:r w:rsidR="000E3AB4" w:rsidRPr="00202D31">
        <w:rPr>
          <w:rFonts w:ascii="Calibri" w:hAnsi="Calibri" w:cs="Calibri"/>
          <w:sz w:val="21"/>
          <w:szCs w:val="21"/>
          <w:u w:val="single"/>
          <w:lang w:val="pl-PL" w:eastAsia="pl-PL"/>
        </w:rPr>
        <w:t>w</w:t>
      </w:r>
      <w:proofErr w:type="spellStart"/>
      <w:r w:rsidRPr="00202D31">
        <w:rPr>
          <w:rFonts w:ascii="Calibri" w:hAnsi="Calibri" w:cs="Calibri"/>
          <w:sz w:val="21"/>
          <w:szCs w:val="21"/>
          <w:u w:val="single"/>
          <w:lang w:eastAsia="pl-PL"/>
        </w:rPr>
        <w:t>ykonawca</w:t>
      </w:r>
      <w:proofErr w:type="spellEnd"/>
      <w:r w:rsidRPr="00202D31">
        <w:rPr>
          <w:rFonts w:ascii="Calibri" w:hAnsi="Calibri" w:cs="Calibri"/>
          <w:sz w:val="21"/>
          <w:szCs w:val="21"/>
          <w:u w:val="single"/>
          <w:lang w:eastAsia="pl-PL"/>
        </w:rPr>
        <w:t xml:space="preserve"> powinien pamiętać, aby plik z podpisem przekazywać łącznie z dokumentem podpisywanym</w:t>
      </w:r>
      <w:r w:rsidRPr="00202D31">
        <w:rPr>
          <w:rFonts w:ascii="Calibri" w:hAnsi="Calibri" w:cs="Calibri"/>
          <w:sz w:val="21"/>
          <w:szCs w:val="21"/>
          <w:lang w:eastAsia="pl-PL"/>
        </w:rPr>
        <w:t>.</w:t>
      </w:r>
    </w:p>
    <w:p w14:paraId="4161279F" w14:textId="7AE534D1" w:rsidR="00BC2D72" w:rsidRDefault="004475B7" w:rsidP="008C1E21">
      <w:pPr>
        <w:pStyle w:val="Akapitzlist"/>
        <w:numPr>
          <w:ilvl w:val="0"/>
          <w:numId w:val="18"/>
        </w:numPr>
        <w:tabs>
          <w:tab w:val="left" w:pos="426"/>
        </w:tabs>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Zamawiający zaleca, aby w przypadku podpisywania pliku przez kilka osób, stosowa</w:t>
      </w:r>
      <w:r w:rsidR="00035047" w:rsidRPr="00202D31">
        <w:rPr>
          <w:rFonts w:ascii="Calibri" w:hAnsi="Calibri" w:cs="Calibri"/>
          <w:sz w:val="21"/>
          <w:szCs w:val="21"/>
          <w:lang w:eastAsia="pl-PL"/>
        </w:rPr>
        <w:t>ć podpisy tego samego rodzaju</w:t>
      </w:r>
      <w:r w:rsidR="00035047" w:rsidRPr="00202D31">
        <w:rPr>
          <w:rFonts w:ascii="Calibri" w:hAnsi="Calibri" w:cs="Calibri"/>
          <w:sz w:val="21"/>
          <w:szCs w:val="21"/>
          <w:lang w:val="pl-PL" w:eastAsia="pl-PL"/>
        </w:rPr>
        <w:t>; p</w:t>
      </w:r>
      <w:r w:rsidRPr="00202D31">
        <w:rPr>
          <w:rFonts w:ascii="Calibri" w:hAnsi="Calibri" w:cs="Calibri"/>
          <w:sz w:val="21"/>
          <w:szCs w:val="21"/>
          <w:lang w:eastAsia="pl-PL"/>
        </w:rPr>
        <w:t xml:space="preserve">odpisywanie różnymi rodzajami podpisów np. osobistym i kwalifikowanym może doprowadzić do </w:t>
      </w:r>
      <w:r w:rsidR="00471EDE" w:rsidRPr="00202D31">
        <w:rPr>
          <w:rFonts w:ascii="Calibri" w:hAnsi="Calibri" w:cs="Calibri"/>
          <w:sz w:val="21"/>
          <w:szCs w:val="21"/>
          <w:lang w:eastAsia="pl-PL"/>
        </w:rPr>
        <w:t>problemów</w:t>
      </w:r>
      <w:r w:rsidR="0094369B" w:rsidRPr="00202D31">
        <w:rPr>
          <w:rFonts w:ascii="Calibri" w:hAnsi="Calibri" w:cs="Calibri"/>
          <w:sz w:val="21"/>
          <w:szCs w:val="21"/>
          <w:lang w:val="pl-PL" w:eastAsia="pl-PL"/>
        </w:rPr>
        <w:t xml:space="preserve"> </w:t>
      </w:r>
      <w:r w:rsidR="002F42C6">
        <w:rPr>
          <w:rFonts w:ascii="Calibri" w:hAnsi="Calibri" w:cs="Calibri"/>
          <w:sz w:val="21"/>
          <w:szCs w:val="21"/>
          <w:lang w:val="pl-PL" w:eastAsia="pl-PL"/>
        </w:rPr>
        <w:br/>
      </w:r>
      <w:r w:rsidR="00471EDE" w:rsidRPr="00202D31">
        <w:rPr>
          <w:rFonts w:ascii="Calibri" w:hAnsi="Calibri" w:cs="Calibri"/>
          <w:sz w:val="21"/>
          <w:szCs w:val="21"/>
          <w:lang w:eastAsia="pl-PL"/>
        </w:rPr>
        <w:t xml:space="preserve">w weryfikacji plików, dlatego też </w:t>
      </w:r>
      <w:r w:rsidR="00471EDE" w:rsidRPr="00202D31">
        <w:rPr>
          <w:rFonts w:ascii="Calibri" w:hAnsi="Calibri" w:cs="Calibri"/>
          <w:sz w:val="21"/>
          <w:szCs w:val="21"/>
        </w:rPr>
        <w:t>z</w:t>
      </w:r>
      <w:r w:rsidR="00BC2D72" w:rsidRPr="00202D31">
        <w:rPr>
          <w:rFonts w:ascii="Calibri" w:hAnsi="Calibri" w:cs="Calibri"/>
          <w:sz w:val="21"/>
          <w:szCs w:val="21"/>
        </w:rPr>
        <w:t>amawiający zaleca, aby wykona</w:t>
      </w:r>
      <w:r w:rsidR="00471EDE" w:rsidRPr="00202D31">
        <w:rPr>
          <w:rFonts w:ascii="Calibri" w:hAnsi="Calibri" w:cs="Calibri"/>
          <w:sz w:val="21"/>
          <w:szCs w:val="21"/>
        </w:rPr>
        <w:t>wca z odpowiednim wyprzedzeniem</w:t>
      </w:r>
      <w:r w:rsidR="0094369B" w:rsidRPr="00202D31">
        <w:rPr>
          <w:rFonts w:ascii="Calibri" w:hAnsi="Calibri" w:cs="Calibri"/>
          <w:sz w:val="21"/>
          <w:szCs w:val="21"/>
          <w:lang w:val="pl-PL"/>
        </w:rPr>
        <w:t xml:space="preserve"> </w:t>
      </w:r>
      <w:r w:rsidR="00BC2D72" w:rsidRPr="00202D31">
        <w:rPr>
          <w:rFonts w:ascii="Calibri" w:hAnsi="Calibri" w:cs="Calibri"/>
          <w:sz w:val="21"/>
          <w:szCs w:val="21"/>
        </w:rPr>
        <w:t xml:space="preserve">przetestował możliwość prawidłowego wykorzystania wybranej </w:t>
      </w:r>
      <w:r w:rsidR="007068BE" w:rsidRPr="00202D31">
        <w:rPr>
          <w:rFonts w:ascii="Calibri" w:hAnsi="Calibri" w:cs="Calibri"/>
          <w:sz w:val="21"/>
          <w:szCs w:val="21"/>
        </w:rPr>
        <w:t>metody podpisania plików</w:t>
      </w:r>
      <w:r w:rsidR="007068BE" w:rsidRPr="00202D31">
        <w:rPr>
          <w:rFonts w:ascii="Calibri" w:hAnsi="Calibri" w:cs="Calibri"/>
          <w:sz w:val="21"/>
          <w:szCs w:val="21"/>
          <w:lang w:val="pl-PL"/>
        </w:rPr>
        <w:t>.</w:t>
      </w:r>
    </w:p>
    <w:p w14:paraId="4739DF32" w14:textId="77777777" w:rsidR="00E06EC3" w:rsidRPr="00202D31" w:rsidRDefault="004475B7" w:rsidP="008C1E21">
      <w:pPr>
        <w:pStyle w:val="Akapitzlist"/>
        <w:numPr>
          <w:ilvl w:val="0"/>
          <w:numId w:val="18"/>
        </w:numPr>
        <w:tabs>
          <w:tab w:val="left" w:pos="426"/>
        </w:tabs>
        <w:ind w:left="426" w:hanging="426"/>
        <w:contextualSpacing/>
        <w:jc w:val="both"/>
        <w:rPr>
          <w:rFonts w:ascii="Calibri" w:hAnsi="Calibri" w:cs="Calibri"/>
          <w:sz w:val="21"/>
          <w:szCs w:val="21"/>
          <w:lang w:eastAsia="pl-PL"/>
        </w:rPr>
      </w:pPr>
      <w:r w:rsidRPr="00202D31">
        <w:rPr>
          <w:rFonts w:ascii="Calibri" w:hAnsi="Calibri" w:cs="Calibri"/>
          <w:sz w:val="21"/>
          <w:szCs w:val="21"/>
          <w:lang w:eastAsia="pl-PL"/>
        </w:rPr>
        <w:t xml:space="preserve">Zamawiający zaleca aby </w:t>
      </w:r>
      <w:r w:rsidRPr="00202D31">
        <w:rPr>
          <w:rFonts w:ascii="Calibri" w:hAnsi="Calibri" w:cs="Calibri"/>
          <w:sz w:val="21"/>
          <w:szCs w:val="21"/>
          <w:u w:val="single"/>
          <w:lang w:eastAsia="pl-PL"/>
        </w:rPr>
        <w:t>nie wprowadzać</w:t>
      </w:r>
      <w:r w:rsidRPr="00202D31">
        <w:rPr>
          <w:rFonts w:ascii="Calibri" w:hAnsi="Calibri" w:cs="Calibri"/>
          <w:sz w:val="21"/>
          <w:szCs w:val="21"/>
          <w:lang w:eastAsia="pl-PL"/>
        </w:rPr>
        <w:t xml:space="preserve"> jakichkolwiek zmian w plikach po podpisaniu ich podpisem</w:t>
      </w:r>
      <w:r w:rsidR="0057253F" w:rsidRPr="00202D31">
        <w:rPr>
          <w:rFonts w:ascii="Calibri" w:hAnsi="Calibri" w:cs="Calibri"/>
          <w:sz w:val="21"/>
          <w:szCs w:val="21"/>
          <w:lang w:val="pl-PL" w:eastAsia="pl-PL"/>
        </w:rPr>
        <w:t xml:space="preserve"> </w:t>
      </w:r>
      <w:r w:rsidR="00035047" w:rsidRPr="00202D31">
        <w:rPr>
          <w:rFonts w:ascii="Calibri" w:hAnsi="Calibri" w:cs="Calibri"/>
          <w:sz w:val="21"/>
          <w:szCs w:val="21"/>
          <w:lang w:eastAsia="pl-PL"/>
        </w:rPr>
        <w:t>kwalifikowanym</w:t>
      </w:r>
      <w:r w:rsidR="00035047" w:rsidRPr="00202D31">
        <w:rPr>
          <w:rFonts w:ascii="Calibri" w:hAnsi="Calibri" w:cs="Calibri"/>
          <w:sz w:val="21"/>
          <w:szCs w:val="21"/>
          <w:lang w:val="pl-PL" w:eastAsia="pl-PL"/>
        </w:rPr>
        <w:t>; m</w:t>
      </w:r>
      <w:proofErr w:type="spellStart"/>
      <w:r w:rsidRPr="00202D31">
        <w:rPr>
          <w:rFonts w:ascii="Calibri" w:hAnsi="Calibri" w:cs="Calibri"/>
          <w:sz w:val="21"/>
          <w:szCs w:val="21"/>
          <w:lang w:eastAsia="pl-PL"/>
        </w:rPr>
        <w:t>oże</w:t>
      </w:r>
      <w:proofErr w:type="spellEnd"/>
      <w:r w:rsidRPr="00202D31">
        <w:rPr>
          <w:rFonts w:ascii="Calibri" w:hAnsi="Calibri" w:cs="Calibri"/>
          <w:sz w:val="21"/>
          <w:szCs w:val="21"/>
          <w:lang w:eastAsia="pl-PL"/>
        </w:rPr>
        <w:t xml:space="preserve"> to skutkować naruszeniem integralności plików, </w:t>
      </w:r>
      <w:r w:rsidRPr="00202D31">
        <w:rPr>
          <w:rFonts w:ascii="Calibri" w:hAnsi="Calibri" w:cs="Calibri"/>
          <w:sz w:val="21"/>
          <w:szCs w:val="21"/>
        </w:rPr>
        <w:t>co równoważne będzie</w:t>
      </w:r>
      <w:r w:rsidRPr="00202D31">
        <w:rPr>
          <w:rFonts w:ascii="Calibri" w:hAnsi="Calibri" w:cs="Calibri"/>
          <w:sz w:val="21"/>
          <w:szCs w:val="21"/>
          <w:lang w:val="pl-PL"/>
        </w:rPr>
        <w:t xml:space="preserve"> </w:t>
      </w:r>
      <w:r w:rsidRPr="00202D31">
        <w:rPr>
          <w:rFonts w:ascii="Calibri" w:hAnsi="Calibri" w:cs="Calibri"/>
          <w:sz w:val="21"/>
          <w:szCs w:val="21"/>
        </w:rPr>
        <w:t>z koniecznością odrzucenia oferty</w:t>
      </w:r>
      <w:r w:rsidR="00B13413" w:rsidRPr="00202D31">
        <w:rPr>
          <w:rFonts w:ascii="Calibri" w:hAnsi="Calibri" w:cs="Calibri"/>
          <w:sz w:val="21"/>
          <w:szCs w:val="21"/>
          <w:lang w:val="pl-PL"/>
        </w:rPr>
        <w:t>.</w:t>
      </w:r>
    </w:p>
    <w:p w14:paraId="1234523D" w14:textId="77777777" w:rsidR="008841F0" w:rsidRPr="00202D31" w:rsidRDefault="008841F0" w:rsidP="008C1E21">
      <w:pPr>
        <w:pStyle w:val="Akapitzlist"/>
        <w:numPr>
          <w:ilvl w:val="0"/>
          <w:numId w:val="18"/>
        </w:numPr>
        <w:tabs>
          <w:tab w:val="left" w:pos="426"/>
        </w:tabs>
        <w:ind w:left="426" w:hanging="426"/>
        <w:contextualSpacing/>
        <w:jc w:val="both"/>
        <w:rPr>
          <w:rFonts w:ascii="Calibri" w:hAnsi="Calibri" w:cs="Calibri"/>
          <w:sz w:val="21"/>
          <w:szCs w:val="21"/>
          <w:lang w:eastAsia="pl-PL"/>
        </w:rPr>
      </w:pPr>
      <w:r w:rsidRPr="00202D31">
        <w:rPr>
          <w:rFonts w:ascii="Calibri" w:hAnsi="Calibri" w:cs="Calibri"/>
          <w:sz w:val="21"/>
          <w:szCs w:val="21"/>
        </w:rPr>
        <w:t>Zamawiający rekomenduje wykorzystanie podpisu z kwalifikowanym znacznikiem czasu.</w:t>
      </w:r>
    </w:p>
    <w:p w14:paraId="7C43B62A" w14:textId="77777777" w:rsidR="007C0E6B" w:rsidRPr="00202D31" w:rsidRDefault="004475B7" w:rsidP="008C1E21">
      <w:pPr>
        <w:pStyle w:val="Akapitzlist"/>
        <w:numPr>
          <w:ilvl w:val="0"/>
          <w:numId w:val="18"/>
        </w:numPr>
        <w:tabs>
          <w:tab w:val="left" w:pos="426"/>
        </w:tabs>
        <w:ind w:left="426" w:hanging="426"/>
        <w:contextualSpacing/>
        <w:jc w:val="both"/>
        <w:rPr>
          <w:rFonts w:ascii="Calibri" w:hAnsi="Calibri" w:cs="Calibri"/>
          <w:sz w:val="21"/>
          <w:szCs w:val="21"/>
          <w:lang w:eastAsia="pl-PL"/>
        </w:rPr>
      </w:pPr>
      <w:r w:rsidRPr="00202D31">
        <w:rPr>
          <w:rFonts w:ascii="Calibri" w:hAnsi="Calibri" w:cs="Calibri"/>
          <w:sz w:val="21"/>
          <w:szCs w:val="21"/>
        </w:rPr>
        <w:t>Zama</w:t>
      </w:r>
      <w:r w:rsidRPr="00202D31">
        <w:rPr>
          <w:rFonts w:ascii="Calibri" w:hAnsi="Calibri" w:cs="Calibri"/>
          <w:spacing w:val="-1"/>
          <w:sz w:val="21"/>
          <w:szCs w:val="21"/>
        </w:rPr>
        <w:t>w</w:t>
      </w:r>
      <w:r w:rsidRPr="00202D31">
        <w:rPr>
          <w:rFonts w:ascii="Calibri" w:hAnsi="Calibri" w:cs="Calibri"/>
          <w:sz w:val="21"/>
          <w:szCs w:val="21"/>
        </w:rPr>
        <w:t>iają</w:t>
      </w:r>
      <w:r w:rsidRPr="00202D31">
        <w:rPr>
          <w:rFonts w:ascii="Calibri" w:hAnsi="Calibri" w:cs="Calibri"/>
          <w:spacing w:val="-1"/>
          <w:sz w:val="21"/>
          <w:szCs w:val="21"/>
        </w:rPr>
        <w:t>c</w:t>
      </w:r>
      <w:r w:rsidRPr="00202D31">
        <w:rPr>
          <w:rFonts w:ascii="Calibri" w:hAnsi="Calibri" w:cs="Calibri"/>
          <w:sz w:val="21"/>
          <w:szCs w:val="21"/>
        </w:rPr>
        <w:t xml:space="preserve">y </w:t>
      </w:r>
      <w:r w:rsidRPr="00202D31">
        <w:rPr>
          <w:rFonts w:ascii="Calibri" w:hAnsi="Calibri" w:cs="Calibri"/>
          <w:spacing w:val="-1"/>
          <w:sz w:val="21"/>
          <w:szCs w:val="21"/>
        </w:rPr>
        <w:t>sugeruje, aby korespondencja</w:t>
      </w:r>
      <w:r w:rsidRPr="00202D31">
        <w:rPr>
          <w:rFonts w:ascii="Calibri" w:hAnsi="Calibri" w:cs="Calibri"/>
          <w:spacing w:val="1"/>
          <w:sz w:val="21"/>
          <w:szCs w:val="21"/>
        </w:rPr>
        <w:t xml:space="preserve"> d</w:t>
      </w:r>
      <w:r w:rsidRPr="00202D31">
        <w:rPr>
          <w:rFonts w:ascii="Calibri" w:hAnsi="Calibri" w:cs="Calibri"/>
          <w:spacing w:val="-2"/>
          <w:sz w:val="21"/>
          <w:szCs w:val="21"/>
        </w:rPr>
        <w:t>o</w:t>
      </w:r>
      <w:r w:rsidRPr="00202D31">
        <w:rPr>
          <w:rFonts w:ascii="Calibri" w:hAnsi="Calibri" w:cs="Calibri"/>
          <w:spacing w:val="1"/>
          <w:sz w:val="21"/>
          <w:szCs w:val="21"/>
        </w:rPr>
        <w:t>t</w:t>
      </w:r>
      <w:r w:rsidRPr="00202D31">
        <w:rPr>
          <w:rFonts w:ascii="Calibri" w:hAnsi="Calibri" w:cs="Calibri"/>
          <w:sz w:val="21"/>
          <w:szCs w:val="21"/>
        </w:rPr>
        <w:t>y</w:t>
      </w:r>
      <w:r w:rsidRPr="00202D31">
        <w:rPr>
          <w:rFonts w:ascii="Calibri" w:hAnsi="Calibri" w:cs="Calibri"/>
          <w:spacing w:val="-1"/>
          <w:sz w:val="21"/>
          <w:szCs w:val="21"/>
        </w:rPr>
        <w:t>c</w:t>
      </w:r>
      <w:r w:rsidRPr="00202D31">
        <w:rPr>
          <w:rFonts w:ascii="Calibri" w:hAnsi="Calibri" w:cs="Calibri"/>
          <w:spacing w:val="1"/>
          <w:sz w:val="21"/>
          <w:szCs w:val="21"/>
        </w:rPr>
        <w:t>z</w:t>
      </w:r>
      <w:r w:rsidRPr="00202D31">
        <w:rPr>
          <w:rFonts w:ascii="Calibri" w:hAnsi="Calibri" w:cs="Calibri"/>
          <w:sz w:val="21"/>
          <w:szCs w:val="21"/>
        </w:rPr>
        <w:t xml:space="preserve">ąca </w:t>
      </w:r>
      <w:r w:rsidRPr="00202D31">
        <w:rPr>
          <w:rFonts w:ascii="Calibri" w:hAnsi="Calibri" w:cs="Calibri"/>
          <w:spacing w:val="2"/>
          <w:sz w:val="21"/>
          <w:szCs w:val="21"/>
        </w:rPr>
        <w:t xml:space="preserve">niniejszego </w:t>
      </w:r>
      <w:r w:rsidRPr="00202D31">
        <w:rPr>
          <w:rFonts w:ascii="Calibri" w:hAnsi="Calibri" w:cs="Calibri"/>
          <w:spacing w:val="1"/>
          <w:sz w:val="21"/>
          <w:szCs w:val="21"/>
        </w:rPr>
        <w:t>p</w:t>
      </w:r>
      <w:r w:rsidRPr="00202D31">
        <w:rPr>
          <w:rFonts w:ascii="Calibri" w:hAnsi="Calibri" w:cs="Calibri"/>
          <w:sz w:val="21"/>
          <w:szCs w:val="21"/>
        </w:rPr>
        <w:t>o</w:t>
      </w:r>
      <w:r w:rsidRPr="00202D31">
        <w:rPr>
          <w:rFonts w:ascii="Calibri" w:hAnsi="Calibri" w:cs="Calibri"/>
          <w:spacing w:val="-3"/>
          <w:sz w:val="21"/>
          <w:szCs w:val="21"/>
        </w:rPr>
        <w:t>s</w:t>
      </w:r>
      <w:r w:rsidRPr="00202D31">
        <w:rPr>
          <w:rFonts w:ascii="Calibri" w:hAnsi="Calibri" w:cs="Calibri"/>
          <w:spacing w:val="1"/>
          <w:sz w:val="21"/>
          <w:szCs w:val="21"/>
        </w:rPr>
        <w:t>t</w:t>
      </w:r>
      <w:r w:rsidRPr="00202D31">
        <w:rPr>
          <w:rFonts w:ascii="Calibri" w:hAnsi="Calibri" w:cs="Calibri"/>
          <w:spacing w:val="-2"/>
          <w:sz w:val="21"/>
          <w:szCs w:val="21"/>
        </w:rPr>
        <w:t>ę</w:t>
      </w:r>
      <w:r w:rsidRPr="00202D31">
        <w:rPr>
          <w:rFonts w:ascii="Calibri" w:hAnsi="Calibri" w:cs="Calibri"/>
          <w:spacing w:val="1"/>
          <w:sz w:val="21"/>
          <w:szCs w:val="21"/>
        </w:rPr>
        <w:t>p</w:t>
      </w:r>
      <w:r w:rsidRPr="00202D31">
        <w:rPr>
          <w:rFonts w:ascii="Calibri" w:hAnsi="Calibri" w:cs="Calibri"/>
          <w:sz w:val="21"/>
          <w:szCs w:val="21"/>
        </w:rPr>
        <w:t>o</w:t>
      </w:r>
      <w:r w:rsidRPr="00202D31">
        <w:rPr>
          <w:rFonts w:ascii="Calibri" w:hAnsi="Calibri" w:cs="Calibri"/>
          <w:spacing w:val="-1"/>
          <w:sz w:val="21"/>
          <w:szCs w:val="21"/>
        </w:rPr>
        <w:t>w</w:t>
      </w:r>
      <w:r w:rsidRPr="00202D31">
        <w:rPr>
          <w:rFonts w:ascii="Calibri" w:hAnsi="Calibri" w:cs="Calibri"/>
          <w:sz w:val="21"/>
          <w:szCs w:val="21"/>
        </w:rPr>
        <w:t>a</w:t>
      </w:r>
      <w:r w:rsidRPr="00202D31">
        <w:rPr>
          <w:rFonts w:ascii="Calibri" w:hAnsi="Calibri" w:cs="Calibri"/>
          <w:spacing w:val="1"/>
          <w:sz w:val="21"/>
          <w:szCs w:val="21"/>
        </w:rPr>
        <w:t>n</w:t>
      </w:r>
      <w:r w:rsidRPr="00202D31">
        <w:rPr>
          <w:rFonts w:ascii="Calibri" w:hAnsi="Calibri" w:cs="Calibri"/>
          <w:sz w:val="21"/>
          <w:szCs w:val="21"/>
        </w:rPr>
        <w:t xml:space="preserve">ia o </w:t>
      </w:r>
      <w:r w:rsidRPr="00202D31">
        <w:rPr>
          <w:rFonts w:ascii="Calibri" w:hAnsi="Calibri" w:cs="Calibri"/>
          <w:spacing w:val="-1"/>
          <w:sz w:val="21"/>
          <w:szCs w:val="21"/>
        </w:rPr>
        <w:t>u</w:t>
      </w:r>
      <w:r w:rsidRPr="00202D31">
        <w:rPr>
          <w:rFonts w:ascii="Calibri" w:hAnsi="Calibri" w:cs="Calibri"/>
          <w:spacing w:val="1"/>
          <w:sz w:val="21"/>
          <w:szCs w:val="21"/>
        </w:rPr>
        <w:t>dz</w:t>
      </w:r>
      <w:r w:rsidRPr="00202D31">
        <w:rPr>
          <w:rFonts w:ascii="Calibri" w:hAnsi="Calibri" w:cs="Calibri"/>
          <w:sz w:val="21"/>
          <w:szCs w:val="21"/>
        </w:rPr>
        <w:t>ie</w:t>
      </w:r>
      <w:r w:rsidRPr="00202D31">
        <w:rPr>
          <w:rFonts w:ascii="Calibri" w:hAnsi="Calibri" w:cs="Calibri"/>
          <w:spacing w:val="-2"/>
          <w:sz w:val="21"/>
          <w:szCs w:val="21"/>
        </w:rPr>
        <w:t>l</w:t>
      </w:r>
      <w:r w:rsidRPr="00202D31">
        <w:rPr>
          <w:rFonts w:ascii="Calibri" w:hAnsi="Calibri" w:cs="Calibri"/>
          <w:sz w:val="21"/>
          <w:szCs w:val="21"/>
        </w:rPr>
        <w:t>e</w:t>
      </w:r>
      <w:r w:rsidRPr="00202D31">
        <w:rPr>
          <w:rFonts w:ascii="Calibri" w:hAnsi="Calibri" w:cs="Calibri"/>
          <w:spacing w:val="1"/>
          <w:sz w:val="21"/>
          <w:szCs w:val="21"/>
        </w:rPr>
        <w:t>n</w:t>
      </w:r>
      <w:r w:rsidRPr="00202D31">
        <w:rPr>
          <w:rFonts w:ascii="Calibri" w:hAnsi="Calibri" w:cs="Calibri"/>
          <w:spacing w:val="-2"/>
          <w:sz w:val="21"/>
          <w:szCs w:val="21"/>
        </w:rPr>
        <w:t>i</w:t>
      </w:r>
      <w:r w:rsidRPr="00202D31">
        <w:rPr>
          <w:rFonts w:ascii="Calibri" w:hAnsi="Calibri" w:cs="Calibri"/>
          <w:sz w:val="21"/>
          <w:szCs w:val="21"/>
        </w:rPr>
        <w:t xml:space="preserve">e </w:t>
      </w:r>
      <w:r w:rsidRPr="00202D31">
        <w:rPr>
          <w:rFonts w:ascii="Calibri" w:hAnsi="Calibri" w:cs="Calibri"/>
          <w:spacing w:val="1"/>
          <w:sz w:val="21"/>
          <w:szCs w:val="21"/>
        </w:rPr>
        <w:t>z</w:t>
      </w:r>
      <w:r w:rsidRPr="00202D31">
        <w:rPr>
          <w:rFonts w:ascii="Calibri" w:hAnsi="Calibri" w:cs="Calibri"/>
          <w:sz w:val="21"/>
          <w:szCs w:val="21"/>
        </w:rPr>
        <w:t>am</w:t>
      </w:r>
      <w:r w:rsidRPr="00202D31">
        <w:rPr>
          <w:rFonts w:ascii="Calibri" w:hAnsi="Calibri" w:cs="Calibri"/>
          <w:spacing w:val="1"/>
          <w:sz w:val="21"/>
          <w:szCs w:val="21"/>
        </w:rPr>
        <w:t>ó</w:t>
      </w:r>
      <w:r w:rsidRPr="00202D31">
        <w:rPr>
          <w:rFonts w:ascii="Calibri" w:hAnsi="Calibri" w:cs="Calibri"/>
          <w:spacing w:val="-1"/>
          <w:sz w:val="21"/>
          <w:szCs w:val="21"/>
        </w:rPr>
        <w:t>w</w:t>
      </w:r>
      <w:r w:rsidRPr="00202D31">
        <w:rPr>
          <w:rFonts w:ascii="Calibri" w:hAnsi="Calibri" w:cs="Calibri"/>
          <w:sz w:val="21"/>
          <w:szCs w:val="21"/>
        </w:rPr>
        <w:t>ie</w:t>
      </w:r>
      <w:r w:rsidRPr="00202D31">
        <w:rPr>
          <w:rFonts w:ascii="Calibri" w:hAnsi="Calibri" w:cs="Calibri"/>
          <w:spacing w:val="1"/>
          <w:sz w:val="21"/>
          <w:szCs w:val="21"/>
        </w:rPr>
        <w:t>n</w:t>
      </w:r>
      <w:r w:rsidRPr="00202D31">
        <w:rPr>
          <w:rFonts w:ascii="Calibri" w:hAnsi="Calibri" w:cs="Calibri"/>
          <w:sz w:val="21"/>
          <w:szCs w:val="21"/>
        </w:rPr>
        <w:t xml:space="preserve">ia </w:t>
      </w:r>
      <w:r w:rsidR="00BC2D72" w:rsidRPr="00202D31">
        <w:rPr>
          <w:rFonts w:ascii="Calibri" w:hAnsi="Calibri" w:cs="Calibri"/>
          <w:sz w:val="21"/>
          <w:szCs w:val="21"/>
          <w:lang w:val="pl-PL"/>
        </w:rPr>
        <w:t>zidentyfikowana</w:t>
      </w:r>
      <w:r w:rsidR="00E06EC3" w:rsidRPr="00202D31">
        <w:rPr>
          <w:rFonts w:ascii="Calibri" w:hAnsi="Calibri" w:cs="Calibri"/>
          <w:sz w:val="21"/>
          <w:szCs w:val="21"/>
          <w:lang w:val="pl-PL"/>
        </w:rPr>
        <w:t xml:space="preserve"> była</w:t>
      </w:r>
      <w:r w:rsidR="00BC2D72" w:rsidRPr="00202D31">
        <w:rPr>
          <w:rFonts w:ascii="Calibri" w:hAnsi="Calibri" w:cs="Calibri"/>
          <w:sz w:val="21"/>
          <w:szCs w:val="21"/>
          <w:lang w:val="pl-PL"/>
        </w:rPr>
        <w:t xml:space="preserve">, </w:t>
      </w:r>
      <w:r w:rsidRPr="00202D31">
        <w:rPr>
          <w:rFonts w:ascii="Calibri" w:hAnsi="Calibri" w:cs="Calibri"/>
          <w:sz w:val="21"/>
          <w:szCs w:val="21"/>
        </w:rPr>
        <w:t xml:space="preserve">co najmniej </w:t>
      </w:r>
      <w:r w:rsidR="00BC2D72" w:rsidRPr="00202D31">
        <w:rPr>
          <w:rFonts w:ascii="Calibri" w:hAnsi="Calibri" w:cs="Calibri"/>
          <w:sz w:val="21"/>
          <w:szCs w:val="21"/>
          <w:lang w:val="pl-PL"/>
        </w:rPr>
        <w:t>przez podanie oznaczenia</w:t>
      </w:r>
      <w:r w:rsidRPr="00202D31">
        <w:rPr>
          <w:rFonts w:ascii="Calibri" w:hAnsi="Calibri" w:cs="Calibri"/>
          <w:sz w:val="21"/>
          <w:szCs w:val="21"/>
          <w:lang w:val="pl-PL"/>
        </w:rPr>
        <w:t xml:space="preserve"> zamówienia</w:t>
      </w:r>
      <w:r w:rsidRPr="00202D31">
        <w:rPr>
          <w:rFonts w:ascii="Calibri" w:hAnsi="Calibri" w:cs="Calibri"/>
          <w:sz w:val="21"/>
          <w:szCs w:val="21"/>
        </w:rPr>
        <w:t>.</w:t>
      </w:r>
    </w:p>
    <w:p w14:paraId="4CB05873" w14:textId="77777777" w:rsidR="00A74158" w:rsidRPr="00202D31" w:rsidRDefault="00CA69B5" w:rsidP="008C1E21">
      <w:pPr>
        <w:pStyle w:val="Akapitzlist"/>
        <w:numPr>
          <w:ilvl w:val="0"/>
          <w:numId w:val="18"/>
        </w:numPr>
        <w:tabs>
          <w:tab w:val="left" w:pos="426"/>
        </w:tabs>
        <w:ind w:left="426" w:hanging="426"/>
        <w:contextualSpacing/>
        <w:jc w:val="both"/>
        <w:rPr>
          <w:rFonts w:ascii="Calibri" w:hAnsi="Calibri" w:cs="Calibri"/>
          <w:sz w:val="21"/>
          <w:szCs w:val="21"/>
          <w:lang w:eastAsia="pl-PL"/>
        </w:rPr>
      </w:pPr>
      <w:r w:rsidRPr="00202D31">
        <w:rPr>
          <w:rFonts w:ascii="Calibri" w:hAnsi="Calibri" w:cs="Calibri"/>
          <w:sz w:val="21"/>
          <w:szCs w:val="21"/>
          <w:lang w:val="pl-PL"/>
        </w:rPr>
        <w:t>W zakresie nieu</w:t>
      </w:r>
      <w:r w:rsidR="00AD193E" w:rsidRPr="00202D31">
        <w:rPr>
          <w:rFonts w:ascii="Calibri" w:hAnsi="Calibri" w:cs="Calibri"/>
          <w:sz w:val="21"/>
          <w:szCs w:val="21"/>
          <w:lang w:val="pl-PL"/>
        </w:rPr>
        <w:t xml:space="preserve">jętym </w:t>
      </w:r>
      <w:r w:rsidR="004C12DF" w:rsidRPr="00202D31">
        <w:rPr>
          <w:rFonts w:ascii="Calibri" w:hAnsi="Calibri" w:cs="Calibri"/>
          <w:sz w:val="21"/>
          <w:szCs w:val="21"/>
          <w:lang w:val="pl-PL"/>
        </w:rPr>
        <w:t>w niniejszym rozdziale</w:t>
      </w:r>
      <w:r w:rsidR="008A11F7" w:rsidRPr="00202D31">
        <w:rPr>
          <w:rFonts w:ascii="Calibri" w:hAnsi="Calibri" w:cs="Calibri"/>
          <w:sz w:val="21"/>
          <w:szCs w:val="21"/>
          <w:lang w:val="pl-PL"/>
        </w:rPr>
        <w:t xml:space="preserve">, </w:t>
      </w:r>
      <w:r w:rsidR="00AD193E" w:rsidRPr="00202D31">
        <w:rPr>
          <w:rFonts w:ascii="Calibri" w:hAnsi="Calibri" w:cs="Calibri"/>
          <w:sz w:val="21"/>
          <w:szCs w:val="21"/>
          <w:lang w:val="pl-PL"/>
        </w:rPr>
        <w:t xml:space="preserve">stosować należy </w:t>
      </w:r>
      <w:r w:rsidR="00085514" w:rsidRPr="00202D31">
        <w:rPr>
          <w:rFonts w:ascii="Calibri" w:eastAsia="Calibri" w:hAnsi="Calibri" w:cs="Calibri"/>
          <w:sz w:val="21"/>
          <w:szCs w:val="21"/>
        </w:rPr>
        <w:t>INSTRUKCJ</w:t>
      </w:r>
      <w:r w:rsidR="00085514" w:rsidRPr="00202D31">
        <w:rPr>
          <w:rFonts w:ascii="Calibri" w:eastAsia="Calibri" w:hAnsi="Calibri" w:cs="Calibri"/>
          <w:sz w:val="21"/>
          <w:szCs w:val="21"/>
          <w:lang w:val="pl-PL"/>
        </w:rPr>
        <w:t>Ę</w:t>
      </w:r>
      <w:r w:rsidR="005F7973" w:rsidRPr="00202D31">
        <w:rPr>
          <w:rFonts w:ascii="Calibri" w:eastAsia="Calibri" w:hAnsi="Calibri" w:cs="Calibri"/>
          <w:sz w:val="21"/>
          <w:szCs w:val="21"/>
          <w:lang w:val="pl-PL"/>
        </w:rPr>
        <w:t>, o której mowa w pkt 2</w:t>
      </w:r>
      <w:r w:rsidR="00260A51" w:rsidRPr="00202D31">
        <w:rPr>
          <w:rFonts w:ascii="Calibri" w:eastAsia="Calibri" w:hAnsi="Calibri" w:cs="Calibri"/>
          <w:sz w:val="21"/>
          <w:szCs w:val="21"/>
          <w:lang w:val="pl-PL"/>
        </w:rPr>
        <w:t>.</w:t>
      </w:r>
      <w:r w:rsidR="00A04FBF" w:rsidRPr="00202D31">
        <w:rPr>
          <w:rFonts w:ascii="Calibri" w:eastAsia="Calibri" w:hAnsi="Calibri" w:cs="Calibri"/>
          <w:sz w:val="21"/>
          <w:szCs w:val="21"/>
          <w:lang w:val="pl-PL"/>
        </w:rPr>
        <w:t>3</w:t>
      </w:r>
      <w:r w:rsidR="00AA7873" w:rsidRPr="00202D31">
        <w:rPr>
          <w:rFonts w:ascii="Calibri" w:eastAsia="Calibri" w:hAnsi="Calibri" w:cs="Calibri"/>
          <w:sz w:val="21"/>
          <w:szCs w:val="21"/>
          <w:lang w:val="pl-PL"/>
        </w:rPr>
        <w:t>.</w:t>
      </w:r>
    </w:p>
    <w:p w14:paraId="44C26D7E" w14:textId="77777777" w:rsidR="00543F16" w:rsidRPr="00202D31" w:rsidRDefault="00543F16" w:rsidP="008C1E21">
      <w:pPr>
        <w:pStyle w:val="NormalnyWeb"/>
        <w:suppressAutoHyphens w:val="0"/>
        <w:spacing w:before="0" w:after="0"/>
        <w:ind w:left="426"/>
        <w:jc w:val="both"/>
        <w:rPr>
          <w:rFonts w:ascii="Calibri" w:hAnsi="Calibri" w:cs="Calibri"/>
          <w:b/>
          <w:spacing w:val="42"/>
          <w:sz w:val="21"/>
          <w:szCs w:val="21"/>
        </w:rPr>
      </w:pPr>
    </w:p>
    <w:p w14:paraId="7ECD9357" w14:textId="77777777" w:rsidR="00786C94" w:rsidRPr="00202D31" w:rsidRDefault="00786C94"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6</w:t>
      </w:r>
    </w:p>
    <w:p w14:paraId="2F9A5CE1" w14:textId="77777777" w:rsidR="00786C94" w:rsidRPr="00202D31" w:rsidRDefault="00786C94"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Informacja o odstąpieniu od wymagania użycia środków komunikacji elektronicznej</w:t>
      </w:r>
    </w:p>
    <w:p w14:paraId="4FE9E959" w14:textId="77777777" w:rsidR="00786C94" w:rsidRPr="00202D31" w:rsidRDefault="00786C94" w:rsidP="008C1E21">
      <w:pPr>
        <w:pStyle w:val="Bezodstpw"/>
        <w:tabs>
          <w:tab w:val="left" w:pos="851"/>
        </w:tabs>
        <w:jc w:val="both"/>
        <w:rPr>
          <w:rFonts w:ascii="Calibri" w:hAnsi="Calibri" w:cs="Calibri"/>
          <w:sz w:val="21"/>
          <w:szCs w:val="21"/>
        </w:rPr>
      </w:pPr>
    </w:p>
    <w:p w14:paraId="5BA9CB5B" w14:textId="77777777" w:rsidR="006347C5" w:rsidRDefault="00786C94" w:rsidP="008C1E21">
      <w:pPr>
        <w:pStyle w:val="Bezodstpw"/>
        <w:tabs>
          <w:tab w:val="left" w:pos="567"/>
        </w:tabs>
        <w:jc w:val="both"/>
        <w:rPr>
          <w:rFonts w:ascii="Calibri" w:hAnsi="Calibri" w:cs="Calibri"/>
          <w:sz w:val="21"/>
          <w:szCs w:val="21"/>
        </w:rPr>
      </w:pPr>
      <w:r w:rsidRPr="00202D31">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2A5A38BF" w14:textId="77777777" w:rsidR="00503DFB" w:rsidRPr="00202D31" w:rsidRDefault="004B16E8"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 xml:space="preserve">ROZDZIAŁ </w:t>
      </w:r>
      <w:r w:rsidR="009C5461" w:rsidRPr="00202D31">
        <w:rPr>
          <w:rFonts w:ascii="Calibri" w:hAnsi="Calibri" w:cs="Calibri"/>
          <w:spacing w:val="42"/>
          <w:sz w:val="21"/>
          <w:szCs w:val="21"/>
        </w:rPr>
        <w:t>7</w:t>
      </w:r>
    </w:p>
    <w:p w14:paraId="623FBAE5" w14:textId="77777777" w:rsidR="004B16E8" w:rsidRPr="00202D31" w:rsidRDefault="00E0617B"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Wskazanie osób uprawnionych do komunikowania się z wykonawcami</w:t>
      </w:r>
    </w:p>
    <w:p w14:paraId="41F1D648" w14:textId="77777777" w:rsidR="004B16E8" w:rsidRPr="00202D31" w:rsidRDefault="004B16E8" w:rsidP="008C1E21">
      <w:pPr>
        <w:pStyle w:val="Bezodstpw"/>
        <w:tabs>
          <w:tab w:val="left" w:pos="851"/>
        </w:tabs>
        <w:jc w:val="both"/>
        <w:rPr>
          <w:rFonts w:ascii="Calibri" w:hAnsi="Calibri" w:cs="Calibri"/>
          <w:sz w:val="21"/>
          <w:szCs w:val="21"/>
        </w:rPr>
      </w:pPr>
    </w:p>
    <w:p w14:paraId="75B661FE" w14:textId="77777777" w:rsidR="005B1D87" w:rsidRDefault="00EE5BD5" w:rsidP="008C1E21">
      <w:pPr>
        <w:pStyle w:val="Bezodstpw"/>
        <w:tabs>
          <w:tab w:val="left" w:pos="567"/>
        </w:tabs>
        <w:jc w:val="both"/>
        <w:rPr>
          <w:rFonts w:ascii="Calibri" w:hAnsi="Calibri" w:cs="Calibri"/>
          <w:sz w:val="21"/>
          <w:szCs w:val="21"/>
        </w:rPr>
      </w:pPr>
      <w:r w:rsidRPr="00202D31">
        <w:rPr>
          <w:rFonts w:ascii="Calibri" w:hAnsi="Calibri" w:cs="Calibri"/>
          <w:sz w:val="21"/>
          <w:szCs w:val="21"/>
        </w:rPr>
        <w:t>O</w:t>
      </w:r>
      <w:r w:rsidRPr="00202D31">
        <w:rPr>
          <w:rFonts w:ascii="Calibri" w:hAnsi="Calibri" w:cs="Calibri"/>
          <w:spacing w:val="-1"/>
          <w:sz w:val="21"/>
          <w:szCs w:val="21"/>
        </w:rPr>
        <w:t>s</w:t>
      </w:r>
      <w:r w:rsidRPr="00202D31">
        <w:rPr>
          <w:rFonts w:ascii="Calibri" w:hAnsi="Calibri" w:cs="Calibri"/>
          <w:sz w:val="21"/>
          <w:szCs w:val="21"/>
        </w:rPr>
        <w:t>o</w:t>
      </w:r>
      <w:r w:rsidRPr="00202D31">
        <w:rPr>
          <w:rFonts w:ascii="Calibri" w:hAnsi="Calibri" w:cs="Calibri"/>
          <w:spacing w:val="1"/>
          <w:sz w:val="21"/>
          <w:szCs w:val="21"/>
        </w:rPr>
        <w:t>b</w:t>
      </w:r>
      <w:r w:rsidRPr="00202D31">
        <w:rPr>
          <w:rFonts w:ascii="Calibri" w:hAnsi="Calibri" w:cs="Calibri"/>
          <w:sz w:val="21"/>
          <w:szCs w:val="21"/>
        </w:rPr>
        <w:t xml:space="preserve">ą </w:t>
      </w:r>
      <w:r w:rsidRPr="00202D31">
        <w:rPr>
          <w:rFonts w:ascii="Calibri" w:hAnsi="Calibri" w:cs="Calibri"/>
          <w:spacing w:val="-1"/>
          <w:sz w:val="21"/>
          <w:szCs w:val="21"/>
        </w:rPr>
        <w:t>u</w:t>
      </w:r>
      <w:r w:rsidRPr="00202D31">
        <w:rPr>
          <w:rFonts w:ascii="Calibri" w:hAnsi="Calibri" w:cs="Calibri"/>
          <w:spacing w:val="1"/>
          <w:sz w:val="21"/>
          <w:szCs w:val="21"/>
        </w:rPr>
        <w:t>p</w:t>
      </w:r>
      <w:r w:rsidRPr="00202D31">
        <w:rPr>
          <w:rFonts w:ascii="Calibri" w:hAnsi="Calibri" w:cs="Calibri"/>
          <w:sz w:val="21"/>
          <w:szCs w:val="21"/>
        </w:rPr>
        <w:t>rawni</w:t>
      </w:r>
      <w:r w:rsidRPr="00202D31">
        <w:rPr>
          <w:rFonts w:ascii="Calibri" w:hAnsi="Calibri" w:cs="Calibri"/>
          <w:spacing w:val="-1"/>
          <w:sz w:val="21"/>
          <w:szCs w:val="21"/>
        </w:rPr>
        <w:t>o</w:t>
      </w:r>
      <w:r w:rsidRPr="00202D31">
        <w:rPr>
          <w:rFonts w:ascii="Calibri" w:hAnsi="Calibri" w:cs="Calibri"/>
          <w:spacing w:val="1"/>
          <w:sz w:val="21"/>
          <w:szCs w:val="21"/>
        </w:rPr>
        <w:t>n</w:t>
      </w:r>
      <w:r w:rsidRPr="00202D31">
        <w:rPr>
          <w:rFonts w:ascii="Calibri" w:hAnsi="Calibri" w:cs="Calibri"/>
          <w:sz w:val="21"/>
          <w:szCs w:val="21"/>
        </w:rPr>
        <w:t xml:space="preserve">ą </w:t>
      </w:r>
      <w:r w:rsidRPr="00202D31">
        <w:rPr>
          <w:rFonts w:ascii="Calibri" w:hAnsi="Calibri" w:cs="Calibri"/>
          <w:spacing w:val="1"/>
          <w:sz w:val="21"/>
          <w:szCs w:val="21"/>
        </w:rPr>
        <w:t>d</w:t>
      </w:r>
      <w:r w:rsidRPr="00202D31">
        <w:rPr>
          <w:rFonts w:ascii="Calibri" w:hAnsi="Calibri" w:cs="Calibri"/>
          <w:sz w:val="21"/>
          <w:szCs w:val="21"/>
        </w:rPr>
        <w:t>o</w:t>
      </w:r>
      <w:r w:rsidRPr="00202D31">
        <w:rPr>
          <w:rFonts w:ascii="Calibri" w:hAnsi="Calibri" w:cs="Calibri"/>
          <w:spacing w:val="-1"/>
          <w:sz w:val="21"/>
          <w:szCs w:val="21"/>
        </w:rPr>
        <w:t xml:space="preserve"> kontaktu</w:t>
      </w:r>
      <w:r w:rsidRPr="00202D31">
        <w:rPr>
          <w:rFonts w:ascii="Calibri" w:hAnsi="Calibri" w:cs="Calibri"/>
          <w:sz w:val="21"/>
          <w:szCs w:val="21"/>
        </w:rPr>
        <w:t xml:space="preserve"> z wykonawcami jes</w:t>
      </w:r>
      <w:r w:rsidRPr="00202D31">
        <w:rPr>
          <w:rFonts w:ascii="Calibri" w:hAnsi="Calibri" w:cs="Calibri"/>
          <w:spacing w:val="1"/>
          <w:sz w:val="21"/>
          <w:szCs w:val="21"/>
        </w:rPr>
        <w:t>t</w:t>
      </w:r>
      <w:r w:rsidRPr="00202D31">
        <w:rPr>
          <w:rFonts w:ascii="Calibri" w:hAnsi="Calibri" w:cs="Calibri"/>
          <w:sz w:val="21"/>
          <w:szCs w:val="21"/>
        </w:rPr>
        <w:t xml:space="preserve">: </w:t>
      </w:r>
      <w:r w:rsidRPr="00202D31">
        <w:rPr>
          <w:rFonts w:ascii="Calibri" w:hAnsi="Calibri" w:cs="Calibri"/>
          <w:b/>
          <w:sz w:val="21"/>
          <w:szCs w:val="21"/>
        </w:rPr>
        <w:t>Beata PŁACHTA-DURZYŃSKA</w:t>
      </w:r>
      <w:r w:rsidRPr="00202D31">
        <w:rPr>
          <w:rFonts w:ascii="Calibri" w:hAnsi="Calibri" w:cs="Calibri"/>
          <w:sz w:val="21"/>
          <w:szCs w:val="21"/>
        </w:rPr>
        <w:t xml:space="preserve"> </w:t>
      </w:r>
      <w:r w:rsidRPr="00202D31">
        <w:rPr>
          <w:rFonts w:ascii="Calibri" w:hAnsi="Calibri" w:cs="Calibri"/>
          <w:b/>
          <w:sz w:val="21"/>
          <w:szCs w:val="21"/>
        </w:rPr>
        <w:t>– K</w:t>
      </w:r>
      <w:r w:rsidR="00D67AAF" w:rsidRPr="00202D31">
        <w:rPr>
          <w:rFonts w:ascii="Calibri" w:hAnsi="Calibri" w:cs="Calibri"/>
          <w:b/>
          <w:sz w:val="21"/>
          <w:szCs w:val="21"/>
        </w:rPr>
        <w:t>ierownik</w:t>
      </w:r>
      <w:r w:rsidRPr="00202D31">
        <w:rPr>
          <w:rFonts w:ascii="Calibri" w:hAnsi="Calibri" w:cs="Calibri"/>
          <w:b/>
          <w:sz w:val="21"/>
          <w:szCs w:val="21"/>
        </w:rPr>
        <w:t xml:space="preserve"> Zespołu ds. zamówień publicznych</w:t>
      </w:r>
      <w:r w:rsidRPr="00202D31">
        <w:rPr>
          <w:rFonts w:ascii="Calibri" w:hAnsi="Calibri" w:cs="Calibri"/>
          <w:sz w:val="21"/>
          <w:szCs w:val="21"/>
        </w:rPr>
        <w:t>, pod nr tel.: (+48 32) 364 43 36.</w:t>
      </w:r>
    </w:p>
    <w:p w14:paraId="1AA3EB2D" w14:textId="77777777" w:rsidR="00BB4229" w:rsidRDefault="00BB4229" w:rsidP="008C1E21">
      <w:pPr>
        <w:pStyle w:val="Bezodstpw"/>
        <w:tabs>
          <w:tab w:val="left" w:pos="567"/>
        </w:tabs>
        <w:jc w:val="both"/>
        <w:rPr>
          <w:rFonts w:ascii="Calibri" w:hAnsi="Calibri" w:cs="Calibri"/>
          <w:sz w:val="21"/>
          <w:szCs w:val="21"/>
        </w:rPr>
      </w:pPr>
    </w:p>
    <w:p w14:paraId="00A1C13E" w14:textId="77777777" w:rsidR="00503DFB" w:rsidRPr="00202D31" w:rsidRDefault="0055343F"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8</w:t>
      </w:r>
    </w:p>
    <w:p w14:paraId="587F1D65" w14:textId="77777777" w:rsidR="00503DFB" w:rsidRPr="00202D31" w:rsidRDefault="00E0617B"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Termin związania ofertą</w:t>
      </w:r>
    </w:p>
    <w:p w14:paraId="1F979C89" w14:textId="77777777" w:rsidR="00723F2B" w:rsidRPr="00202D31" w:rsidRDefault="00723F2B" w:rsidP="008C1E21">
      <w:pPr>
        <w:pStyle w:val="Bezodstpw"/>
        <w:tabs>
          <w:tab w:val="left" w:pos="851"/>
        </w:tabs>
        <w:jc w:val="both"/>
        <w:rPr>
          <w:rFonts w:ascii="Calibri" w:hAnsi="Calibri" w:cs="Calibri"/>
          <w:sz w:val="21"/>
          <w:szCs w:val="21"/>
        </w:rPr>
      </w:pPr>
    </w:p>
    <w:p w14:paraId="165D07D8" w14:textId="167C313B" w:rsidR="00F702CC" w:rsidRPr="00202D31" w:rsidRDefault="00F702CC" w:rsidP="008C1E21">
      <w:pPr>
        <w:widowControl w:val="0"/>
        <w:numPr>
          <w:ilvl w:val="0"/>
          <w:numId w:val="14"/>
        </w:numPr>
        <w:tabs>
          <w:tab w:val="left" w:pos="426"/>
        </w:tabs>
        <w:autoSpaceDE w:val="0"/>
        <w:autoSpaceDN w:val="0"/>
        <w:adjustRightInd w:val="0"/>
        <w:ind w:left="426" w:right="74" w:hanging="426"/>
        <w:jc w:val="both"/>
        <w:rPr>
          <w:rFonts w:ascii="Calibri" w:hAnsi="Calibri" w:cs="Calibri"/>
          <w:sz w:val="21"/>
          <w:szCs w:val="21"/>
        </w:rPr>
      </w:pPr>
      <w:r w:rsidRPr="00202D31">
        <w:rPr>
          <w:rFonts w:ascii="Calibri" w:hAnsi="Calibri" w:cs="Calibri"/>
          <w:sz w:val="21"/>
          <w:szCs w:val="21"/>
        </w:rPr>
        <w:t>Wy</w:t>
      </w:r>
      <w:r w:rsidRPr="00202D31">
        <w:rPr>
          <w:rFonts w:ascii="Calibri" w:hAnsi="Calibri" w:cs="Calibri"/>
          <w:spacing w:val="-2"/>
          <w:sz w:val="21"/>
          <w:szCs w:val="21"/>
        </w:rPr>
        <w:t>k</w:t>
      </w:r>
      <w:r w:rsidRPr="00202D31">
        <w:rPr>
          <w:rFonts w:ascii="Calibri" w:hAnsi="Calibri" w:cs="Calibri"/>
          <w:sz w:val="21"/>
          <w:szCs w:val="21"/>
        </w:rPr>
        <w:t>o</w:t>
      </w:r>
      <w:r w:rsidRPr="00202D31">
        <w:rPr>
          <w:rFonts w:ascii="Calibri" w:hAnsi="Calibri" w:cs="Calibri"/>
          <w:spacing w:val="1"/>
          <w:sz w:val="21"/>
          <w:szCs w:val="21"/>
        </w:rPr>
        <w:t>n</w:t>
      </w:r>
      <w:r w:rsidRPr="00202D31">
        <w:rPr>
          <w:rFonts w:ascii="Calibri" w:hAnsi="Calibri" w:cs="Calibri"/>
          <w:sz w:val="21"/>
          <w:szCs w:val="21"/>
        </w:rPr>
        <w:t>a</w:t>
      </w:r>
      <w:r w:rsidRPr="00202D31">
        <w:rPr>
          <w:rFonts w:ascii="Calibri" w:hAnsi="Calibri" w:cs="Calibri"/>
          <w:spacing w:val="-1"/>
          <w:sz w:val="21"/>
          <w:szCs w:val="21"/>
        </w:rPr>
        <w:t>wc</w:t>
      </w:r>
      <w:r w:rsidRPr="00202D31">
        <w:rPr>
          <w:rFonts w:ascii="Calibri" w:hAnsi="Calibri" w:cs="Calibri"/>
          <w:sz w:val="21"/>
          <w:szCs w:val="21"/>
        </w:rPr>
        <w:t xml:space="preserve">a </w:t>
      </w:r>
      <w:r w:rsidRPr="00202D31">
        <w:rPr>
          <w:rFonts w:ascii="Calibri" w:hAnsi="Calibri" w:cs="Calibri"/>
          <w:spacing w:val="1"/>
          <w:sz w:val="21"/>
          <w:szCs w:val="21"/>
        </w:rPr>
        <w:t>z</w:t>
      </w:r>
      <w:r w:rsidRPr="00202D31">
        <w:rPr>
          <w:rFonts w:ascii="Calibri" w:hAnsi="Calibri" w:cs="Calibri"/>
          <w:spacing w:val="-1"/>
          <w:sz w:val="21"/>
          <w:szCs w:val="21"/>
        </w:rPr>
        <w:t>w</w:t>
      </w:r>
      <w:r w:rsidRPr="00202D31">
        <w:rPr>
          <w:rFonts w:ascii="Calibri" w:hAnsi="Calibri" w:cs="Calibri"/>
          <w:sz w:val="21"/>
          <w:szCs w:val="21"/>
        </w:rPr>
        <w:t>ią</w:t>
      </w:r>
      <w:r w:rsidRPr="00202D31">
        <w:rPr>
          <w:rFonts w:ascii="Calibri" w:hAnsi="Calibri" w:cs="Calibri"/>
          <w:spacing w:val="1"/>
          <w:sz w:val="21"/>
          <w:szCs w:val="21"/>
        </w:rPr>
        <w:t>z</w:t>
      </w:r>
      <w:r w:rsidRPr="00202D31">
        <w:rPr>
          <w:rFonts w:ascii="Calibri" w:hAnsi="Calibri" w:cs="Calibri"/>
          <w:sz w:val="21"/>
          <w:szCs w:val="21"/>
        </w:rPr>
        <w:t>a</w:t>
      </w:r>
      <w:r w:rsidRPr="00202D31">
        <w:rPr>
          <w:rFonts w:ascii="Calibri" w:hAnsi="Calibri" w:cs="Calibri"/>
          <w:spacing w:val="1"/>
          <w:sz w:val="21"/>
          <w:szCs w:val="21"/>
        </w:rPr>
        <w:t>n</w:t>
      </w:r>
      <w:r w:rsidRPr="00202D31">
        <w:rPr>
          <w:rFonts w:ascii="Calibri" w:hAnsi="Calibri" w:cs="Calibri"/>
          <w:sz w:val="21"/>
          <w:szCs w:val="21"/>
        </w:rPr>
        <w:t xml:space="preserve">y </w:t>
      </w:r>
      <w:r w:rsidRPr="00202D31">
        <w:rPr>
          <w:rFonts w:ascii="Calibri" w:hAnsi="Calibri" w:cs="Calibri"/>
          <w:spacing w:val="-1"/>
          <w:sz w:val="21"/>
          <w:szCs w:val="21"/>
        </w:rPr>
        <w:t>b</w:t>
      </w:r>
      <w:r w:rsidRPr="00202D31">
        <w:rPr>
          <w:rFonts w:ascii="Calibri" w:hAnsi="Calibri" w:cs="Calibri"/>
          <w:sz w:val="21"/>
          <w:szCs w:val="21"/>
        </w:rPr>
        <w:t>ę</w:t>
      </w:r>
      <w:r w:rsidRPr="00202D31">
        <w:rPr>
          <w:rFonts w:ascii="Calibri" w:hAnsi="Calibri" w:cs="Calibri"/>
          <w:spacing w:val="4"/>
          <w:sz w:val="21"/>
          <w:szCs w:val="21"/>
        </w:rPr>
        <w:t>d</w:t>
      </w:r>
      <w:r w:rsidRPr="00202D31">
        <w:rPr>
          <w:rFonts w:ascii="Calibri" w:hAnsi="Calibri" w:cs="Calibri"/>
          <w:spacing w:val="1"/>
          <w:sz w:val="21"/>
          <w:szCs w:val="21"/>
        </w:rPr>
        <w:t>z</w:t>
      </w:r>
      <w:r w:rsidRPr="00202D31">
        <w:rPr>
          <w:rFonts w:ascii="Calibri" w:hAnsi="Calibri" w:cs="Calibri"/>
          <w:sz w:val="21"/>
          <w:szCs w:val="21"/>
        </w:rPr>
        <w:t xml:space="preserve">ie </w:t>
      </w:r>
      <w:r w:rsidRPr="00202D31">
        <w:rPr>
          <w:rFonts w:ascii="Calibri" w:hAnsi="Calibri" w:cs="Calibri"/>
          <w:spacing w:val="1"/>
          <w:sz w:val="21"/>
          <w:szCs w:val="21"/>
        </w:rPr>
        <w:t>z</w:t>
      </w:r>
      <w:r w:rsidRPr="00202D31">
        <w:rPr>
          <w:rFonts w:ascii="Calibri" w:hAnsi="Calibri" w:cs="Calibri"/>
          <w:sz w:val="21"/>
          <w:szCs w:val="21"/>
        </w:rPr>
        <w:t>ł</w:t>
      </w:r>
      <w:r w:rsidRPr="00202D31">
        <w:rPr>
          <w:rFonts w:ascii="Calibri" w:hAnsi="Calibri" w:cs="Calibri"/>
          <w:spacing w:val="-1"/>
          <w:sz w:val="21"/>
          <w:szCs w:val="21"/>
        </w:rPr>
        <w:t>o</w:t>
      </w:r>
      <w:r w:rsidRPr="00202D31">
        <w:rPr>
          <w:rFonts w:ascii="Calibri" w:hAnsi="Calibri" w:cs="Calibri"/>
          <w:spacing w:val="1"/>
          <w:sz w:val="21"/>
          <w:szCs w:val="21"/>
        </w:rPr>
        <w:t>ż</w:t>
      </w:r>
      <w:r w:rsidRPr="00202D31">
        <w:rPr>
          <w:rFonts w:ascii="Calibri" w:hAnsi="Calibri" w:cs="Calibri"/>
          <w:spacing w:val="-2"/>
          <w:sz w:val="21"/>
          <w:szCs w:val="21"/>
        </w:rPr>
        <w:t>o</w:t>
      </w:r>
      <w:r w:rsidRPr="00202D31">
        <w:rPr>
          <w:rFonts w:ascii="Calibri" w:hAnsi="Calibri" w:cs="Calibri"/>
          <w:spacing w:val="1"/>
          <w:sz w:val="21"/>
          <w:szCs w:val="21"/>
        </w:rPr>
        <w:t>n</w:t>
      </w:r>
      <w:r w:rsidRPr="00202D31">
        <w:rPr>
          <w:rFonts w:ascii="Calibri" w:hAnsi="Calibri" w:cs="Calibri"/>
          <w:sz w:val="21"/>
          <w:szCs w:val="21"/>
        </w:rPr>
        <w:t xml:space="preserve">ą </w:t>
      </w:r>
      <w:r w:rsidRPr="00202D31">
        <w:rPr>
          <w:rFonts w:ascii="Calibri" w:hAnsi="Calibri" w:cs="Calibri"/>
          <w:spacing w:val="-2"/>
          <w:sz w:val="21"/>
          <w:szCs w:val="21"/>
        </w:rPr>
        <w:t>o</w:t>
      </w:r>
      <w:r w:rsidRPr="00202D31">
        <w:rPr>
          <w:rFonts w:ascii="Calibri" w:hAnsi="Calibri" w:cs="Calibri"/>
          <w:spacing w:val="1"/>
          <w:sz w:val="21"/>
          <w:szCs w:val="21"/>
        </w:rPr>
        <w:t>f</w:t>
      </w:r>
      <w:r w:rsidRPr="00202D31">
        <w:rPr>
          <w:rFonts w:ascii="Calibri" w:hAnsi="Calibri" w:cs="Calibri"/>
          <w:sz w:val="21"/>
          <w:szCs w:val="21"/>
        </w:rPr>
        <w:t>er</w:t>
      </w:r>
      <w:r w:rsidRPr="00202D31">
        <w:rPr>
          <w:rFonts w:ascii="Calibri" w:hAnsi="Calibri" w:cs="Calibri"/>
          <w:spacing w:val="2"/>
          <w:sz w:val="21"/>
          <w:szCs w:val="21"/>
        </w:rPr>
        <w:t>t</w:t>
      </w:r>
      <w:r w:rsidRPr="00202D31">
        <w:rPr>
          <w:rFonts w:ascii="Calibri" w:hAnsi="Calibri" w:cs="Calibri"/>
          <w:sz w:val="21"/>
          <w:szCs w:val="21"/>
        </w:rPr>
        <w:t xml:space="preserve">ą </w:t>
      </w:r>
      <w:r w:rsidRPr="00202D31">
        <w:rPr>
          <w:rFonts w:ascii="Calibri" w:hAnsi="Calibri" w:cs="Calibri"/>
          <w:spacing w:val="1"/>
          <w:sz w:val="21"/>
          <w:szCs w:val="21"/>
        </w:rPr>
        <w:t>do dnia:</w:t>
      </w:r>
      <w:r w:rsidR="00645ED0" w:rsidRPr="00202D31">
        <w:rPr>
          <w:rFonts w:ascii="Calibri" w:hAnsi="Calibri" w:cs="Calibri"/>
          <w:spacing w:val="1"/>
          <w:sz w:val="21"/>
          <w:szCs w:val="21"/>
        </w:rPr>
        <w:t xml:space="preserve"> </w:t>
      </w:r>
      <w:r w:rsidR="008B689A">
        <w:rPr>
          <w:rFonts w:ascii="Calibri" w:hAnsi="Calibri" w:cs="Calibri"/>
          <w:b/>
          <w:spacing w:val="1"/>
          <w:sz w:val="21"/>
          <w:szCs w:val="21"/>
        </w:rPr>
        <w:t xml:space="preserve">15 lipca </w:t>
      </w:r>
      <w:r w:rsidR="005761E8" w:rsidRPr="00202D31">
        <w:rPr>
          <w:rFonts w:ascii="Calibri" w:hAnsi="Calibri" w:cs="Calibri"/>
          <w:b/>
          <w:spacing w:val="1"/>
          <w:sz w:val="21"/>
          <w:szCs w:val="21"/>
        </w:rPr>
        <w:t>202</w:t>
      </w:r>
      <w:r w:rsidR="00FA3D05">
        <w:rPr>
          <w:rFonts w:ascii="Calibri" w:hAnsi="Calibri" w:cs="Calibri"/>
          <w:b/>
          <w:spacing w:val="1"/>
          <w:sz w:val="21"/>
          <w:szCs w:val="21"/>
        </w:rPr>
        <w:t>4</w:t>
      </w:r>
      <w:r w:rsidR="005761E8" w:rsidRPr="00202D31">
        <w:rPr>
          <w:rFonts w:ascii="Calibri" w:hAnsi="Calibri" w:cs="Calibri"/>
          <w:b/>
          <w:spacing w:val="1"/>
          <w:sz w:val="21"/>
          <w:szCs w:val="21"/>
        </w:rPr>
        <w:t xml:space="preserve"> roku</w:t>
      </w:r>
      <w:r w:rsidR="00645ED0" w:rsidRPr="00202D31">
        <w:rPr>
          <w:rFonts w:ascii="Calibri" w:hAnsi="Calibri" w:cs="Calibri"/>
          <w:spacing w:val="1"/>
          <w:sz w:val="21"/>
          <w:szCs w:val="21"/>
        </w:rPr>
        <w:t>.</w:t>
      </w:r>
    </w:p>
    <w:p w14:paraId="0A02954E" w14:textId="77777777" w:rsidR="003F10C4" w:rsidRPr="00202D31" w:rsidRDefault="00645ED0" w:rsidP="008C1E21">
      <w:pPr>
        <w:widowControl w:val="0"/>
        <w:numPr>
          <w:ilvl w:val="0"/>
          <w:numId w:val="14"/>
        </w:numPr>
        <w:tabs>
          <w:tab w:val="left" w:pos="426"/>
        </w:tabs>
        <w:autoSpaceDE w:val="0"/>
        <w:autoSpaceDN w:val="0"/>
        <w:adjustRightInd w:val="0"/>
        <w:ind w:left="426" w:right="74" w:hanging="426"/>
        <w:jc w:val="both"/>
        <w:rPr>
          <w:rFonts w:ascii="Calibri" w:hAnsi="Calibri" w:cs="Calibri"/>
          <w:sz w:val="21"/>
          <w:szCs w:val="21"/>
        </w:rPr>
      </w:pPr>
      <w:r w:rsidRPr="00202D31">
        <w:rPr>
          <w:rFonts w:ascii="Calibri" w:hAnsi="Calibri" w:cs="Calibri"/>
          <w:sz w:val="21"/>
          <w:szCs w:val="21"/>
        </w:rPr>
        <w:t>P</w:t>
      </w:r>
      <w:r w:rsidR="003F10C4" w:rsidRPr="00202D31">
        <w:rPr>
          <w:rFonts w:ascii="Calibri" w:hAnsi="Calibri" w:cs="Calibri"/>
          <w:sz w:val="21"/>
          <w:szCs w:val="21"/>
        </w:rPr>
        <w:t>ierwszym dniem terminu związania ofertą jest dzień, w którym upływa termin składania ofert.</w:t>
      </w:r>
    </w:p>
    <w:p w14:paraId="20268EC8" w14:textId="77777777" w:rsidR="00A90193" w:rsidRPr="00202D31" w:rsidRDefault="00A90193" w:rsidP="008C1E21">
      <w:pPr>
        <w:widowControl w:val="0"/>
        <w:numPr>
          <w:ilvl w:val="0"/>
          <w:numId w:val="14"/>
        </w:numPr>
        <w:tabs>
          <w:tab w:val="left" w:pos="426"/>
        </w:tabs>
        <w:autoSpaceDE w:val="0"/>
        <w:autoSpaceDN w:val="0"/>
        <w:adjustRightInd w:val="0"/>
        <w:ind w:left="426" w:right="74" w:hanging="426"/>
        <w:jc w:val="both"/>
        <w:rPr>
          <w:rFonts w:ascii="Calibri" w:hAnsi="Calibri" w:cs="Calibri"/>
          <w:sz w:val="21"/>
          <w:szCs w:val="21"/>
        </w:rPr>
      </w:pPr>
      <w:r w:rsidRPr="00202D31">
        <w:rPr>
          <w:rFonts w:ascii="Calibri" w:eastAsia="TimesNewRoman" w:hAnsi="Calibri" w:cs="Calibri"/>
          <w:sz w:val="21"/>
          <w:szCs w:val="21"/>
        </w:rPr>
        <w:t xml:space="preserve">W przypadku gdy wybór najkorzystniejszej oferty nie nastąpi przed upływem terminu związania ofertą określonego w dokumentach zamówienia, zamawiający przed upływem terminu związania ofertą zwraca się jednokrotnie </w:t>
      </w:r>
      <w:r w:rsidRPr="00202D31">
        <w:rPr>
          <w:rFonts w:ascii="Calibri" w:eastAsia="TimesNewRoman" w:hAnsi="Calibri" w:cs="Calibri"/>
          <w:sz w:val="21"/>
          <w:szCs w:val="21"/>
        </w:rPr>
        <w:br/>
        <w:t>do wykonawców o wyrażenie zgody na przedłużenie tego terminu o wskazywany przez niego okres, nie dłuższy niż 30 dni.</w:t>
      </w:r>
    </w:p>
    <w:p w14:paraId="0240400A" w14:textId="77777777" w:rsidR="00A90193" w:rsidRPr="00202D31" w:rsidRDefault="00A90193" w:rsidP="008C1E21">
      <w:pPr>
        <w:widowControl w:val="0"/>
        <w:numPr>
          <w:ilvl w:val="0"/>
          <w:numId w:val="14"/>
        </w:numPr>
        <w:tabs>
          <w:tab w:val="left" w:pos="426"/>
        </w:tabs>
        <w:autoSpaceDE w:val="0"/>
        <w:autoSpaceDN w:val="0"/>
        <w:adjustRightInd w:val="0"/>
        <w:ind w:left="426" w:right="74" w:hanging="426"/>
        <w:jc w:val="both"/>
        <w:rPr>
          <w:rFonts w:ascii="Calibri" w:hAnsi="Calibri" w:cs="Calibri"/>
          <w:sz w:val="21"/>
          <w:szCs w:val="21"/>
          <w:u w:val="single"/>
        </w:rPr>
      </w:pPr>
      <w:r w:rsidRPr="00202D31">
        <w:rPr>
          <w:rFonts w:ascii="Calibri" w:eastAsia="TimesNewRoman" w:hAnsi="Calibri" w:cs="Calibri"/>
          <w:sz w:val="21"/>
          <w:szCs w:val="21"/>
          <w:u w:val="single"/>
        </w:rPr>
        <w:t>Przedłużenie terminu związania</w:t>
      </w:r>
      <w:r w:rsidR="00A94466" w:rsidRPr="00202D31">
        <w:rPr>
          <w:rFonts w:ascii="Calibri" w:eastAsia="TimesNewRoman" w:hAnsi="Calibri" w:cs="Calibri"/>
          <w:sz w:val="21"/>
          <w:szCs w:val="21"/>
          <w:u w:val="single"/>
        </w:rPr>
        <w:t xml:space="preserve"> ofertą, </w:t>
      </w:r>
      <w:r w:rsidRPr="00202D31">
        <w:rPr>
          <w:rFonts w:ascii="Calibri" w:eastAsia="TimesNewRoman" w:hAnsi="Calibri" w:cs="Calibri"/>
          <w:sz w:val="21"/>
          <w:szCs w:val="21"/>
          <w:u w:val="single"/>
        </w:rPr>
        <w:t>wymaga złożenia przez wykonawcę pisemnego oświadczenia o wyrażeniu</w:t>
      </w:r>
      <w:r w:rsidR="00F14C05" w:rsidRPr="00202D31">
        <w:rPr>
          <w:rFonts w:ascii="Calibri" w:eastAsia="TimesNewRoman" w:hAnsi="Calibri" w:cs="Calibri"/>
          <w:sz w:val="21"/>
          <w:szCs w:val="21"/>
          <w:u w:val="single"/>
        </w:rPr>
        <w:t xml:space="preserve"> </w:t>
      </w:r>
      <w:r w:rsidRPr="00202D31">
        <w:rPr>
          <w:rFonts w:ascii="Calibri" w:eastAsia="TimesNewRoman" w:hAnsi="Calibri" w:cs="Calibri"/>
          <w:sz w:val="21"/>
          <w:szCs w:val="21"/>
          <w:u w:val="single"/>
        </w:rPr>
        <w:t>zgody na przedł</w:t>
      </w:r>
      <w:r w:rsidR="009B2011" w:rsidRPr="00202D31">
        <w:rPr>
          <w:rFonts w:ascii="Calibri" w:eastAsia="TimesNewRoman" w:hAnsi="Calibri" w:cs="Calibri"/>
          <w:sz w:val="21"/>
          <w:szCs w:val="21"/>
          <w:u w:val="single"/>
        </w:rPr>
        <w:t>użenie terminu związania ofertą</w:t>
      </w:r>
      <w:r w:rsidR="009B2011" w:rsidRPr="00202D31">
        <w:rPr>
          <w:rFonts w:ascii="Calibri" w:hAnsi="Calibri" w:cs="Calibri"/>
          <w:sz w:val="21"/>
          <w:szCs w:val="21"/>
        </w:rPr>
        <w:t>;</w:t>
      </w:r>
      <w:r w:rsidR="00D45182" w:rsidRPr="00202D31">
        <w:rPr>
          <w:rFonts w:ascii="Calibri" w:hAnsi="Calibri" w:cs="Calibri"/>
          <w:color w:val="FF0000"/>
          <w:sz w:val="21"/>
          <w:szCs w:val="21"/>
        </w:rPr>
        <w:t xml:space="preserve"> </w:t>
      </w:r>
      <w:r w:rsidR="00777641" w:rsidRPr="00202D31">
        <w:rPr>
          <w:rFonts w:ascii="Calibri" w:hAnsi="Calibri" w:cs="Calibri"/>
          <w:sz w:val="21"/>
          <w:szCs w:val="21"/>
        </w:rPr>
        <w:t xml:space="preserve">jeżeli zasadne, </w:t>
      </w:r>
      <w:r w:rsidRPr="00202D31">
        <w:rPr>
          <w:rFonts w:ascii="Calibri" w:eastAsia="TimesNewRoman" w:hAnsi="Calibri" w:cs="Calibri"/>
          <w:iCs/>
          <w:sz w:val="21"/>
          <w:szCs w:val="21"/>
        </w:rPr>
        <w:t>przedłużenie terminu z</w:t>
      </w:r>
      <w:r w:rsidR="009B2011" w:rsidRPr="00202D31">
        <w:rPr>
          <w:rFonts w:ascii="Calibri" w:eastAsia="TimesNewRoman" w:hAnsi="Calibri" w:cs="Calibri"/>
          <w:iCs/>
          <w:sz w:val="21"/>
          <w:szCs w:val="21"/>
        </w:rPr>
        <w:t>wiązan</w:t>
      </w:r>
      <w:r w:rsidR="00380353" w:rsidRPr="00202D31">
        <w:rPr>
          <w:rFonts w:ascii="Calibri" w:eastAsia="TimesNewRoman" w:hAnsi="Calibri" w:cs="Calibri"/>
          <w:iCs/>
          <w:sz w:val="21"/>
          <w:szCs w:val="21"/>
        </w:rPr>
        <w:t>ia ofertą</w:t>
      </w:r>
      <w:r w:rsidR="00DA66C2" w:rsidRPr="00202D31">
        <w:rPr>
          <w:rFonts w:ascii="Calibri" w:eastAsia="TimesNewRoman" w:hAnsi="Calibri" w:cs="Calibri"/>
          <w:iCs/>
          <w:sz w:val="21"/>
          <w:szCs w:val="21"/>
        </w:rPr>
        <w:t xml:space="preserve"> </w:t>
      </w:r>
      <w:r w:rsidRPr="00202D31">
        <w:rPr>
          <w:rFonts w:ascii="Calibri" w:eastAsia="TimesNewRoman" w:hAnsi="Calibri" w:cs="Calibri"/>
          <w:iCs/>
          <w:sz w:val="21"/>
          <w:szCs w:val="21"/>
        </w:rPr>
        <w:t>następuje wraz z przedłużeniem okresu ważności wadium albo, jeżeli nie jest to możliwe, z wniesieniem noweg</w:t>
      </w:r>
      <w:r w:rsidR="00EA1BF2" w:rsidRPr="00202D31">
        <w:rPr>
          <w:rFonts w:ascii="Calibri" w:eastAsia="TimesNewRoman" w:hAnsi="Calibri" w:cs="Calibri"/>
          <w:iCs/>
          <w:sz w:val="21"/>
          <w:szCs w:val="21"/>
        </w:rPr>
        <w:t>o wadium na przedłużony okres zwi</w:t>
      </w:r>
      <w:r w:rsidRPr="00202D31">
        <w:rPr>
          <w:rFonts w:ascii="Calibri" w:eastAsia="TimesNewRoman" w:hAnsi="Calibri" w:cs="Calibri"/>
          <w:iCs/>
          <w:sz w:val="21"/>
          <w:szCs w:val="21"/>
        </w:rPr>
        <w:t>ązania ofertą.</w:t>
      </w:r>
    </w:p>
    <w:p w14:paraId="75E567A4" w14:textId="77777777" w:rsidR="00705A11" w:rsidRPr="00202D31" w:rsidRDefault="00705A11" w:rsidP="008C1E21">
      <w:pPr>
        <w:widowControl w:val="0"/>
        <w:tabs>
          <w:tab w:val="left" w:pos="426"/>
        </w:tabs>
        <w:autoSpaceDE w:val="0"/>
        <w:autoSpaceDN w:val="0"/>
        <w:adjustRightInd w:val="0"/>
        <w:ind w:left="426" w:right="74"/>
        <w:jc w:val="both"/>
        <w:rPr>
          <w:rFonts w:ascii="Calibri" w:hAnsi="Calibri" w:cs="Calibri"/>
          <w:sz w:val="21"/>
          <w:szCs w:val="21"/>
          <w:u w:val="single"/>
        </w:rPr>
      </w:pPr>
    </w:p>
    <w:p w14:paraId="7CC5FEA1" w14:textId="77777777" w:rsidR="00503DFB" w:rsidRPr="00202D31" w:rsidRDefault="0055343F"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9</w:t>
      </w:r>
    </w:p>
    <w:p w14:paraId="52C66797" w14:textId="77777777" w:rsidR="00503DFB" w:rsidRPr="00202D31" w:rsidRDefault="00E0617B"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Opis s</w:t>
      </w:r>
      <w:r w:rsidR="00D303DB" w:rsidRPr="00202D31">
        <w:rPr>
          <w:rFonts w:ascii="Calibri" w:hAnsi="Calibri" w:cs="Calibri"/>
          <w:spacing w:val="42"/>
          <w:sz w:val="21"/>
          <w:szCs w:val="21"/>
        </w:rPr>
        <w:t>posobu przygotowania ofer</w:t>
      </w:r>
      <w:r w:rsidR="008E6CA2" w:rsidRPr="00202D31">
        <w:rPr>
          <w:rFonts w:ascii="Calibri" w:hAnsi="Calibri" w:cs="Calibri"/>
          <w:spacing w:val="42"/>
          <w:sz w:val="21"/>
          <w:szCs w:val="21"/>
        </w:rPr>
        <w:t>t</w:t>
      </w:r>
    </w:p>
    <w:p w14:paraId="2080E47F" w14:textId="77777777" w:rsidR="00927A97" w:rsidRPr="00202D31" w:rsidRDefault="00927A97" w:rsidP="008C1E21">
      <w:pPr>
        <w:pStyle w:val="Bezodstpw"/>
        <w:tabs>
          <w:tab w:val="left" w:pos="851"/>
        </w:tabs>
        <w:jc w:val="both"/>
        <w:rPr>
          <w:rFonts w:ascii="Calibri" w:hAnsi="Calibri" w:cs="Calibri"/>
          <w:sz w:val="21"/>
          <w:szCs w:val="21"/>
        </w:rPr>
      </w:pPr>
    </w:p>
    <w:p w14:paraId="0BCAB169" w14:textId="77777777" w:rsidR="008E6CA2" w:rsidRPr="00202D31" w:rsidRDefault="008E6CA2" w:rsidP="008C1E21">
      <w:pPr>
        <w:pStyle w:val="Tekstpodstawowy2"/>
        <w:numPr>
          <w:ilvl w:val="0"/>
          <w:numId w:val="19"/>
        </w:numPr>
        <w:tabs>
          <w:tab w:val="clear" w:pos="610"/>
          <w:tab w:val="left" w:pos="426"/>
        </w:tabs>
        <w:suppressAutoHyphens w:val="0"/>
        <w:ind w:left="426" w:hanging="426"/>
        <w:rPr>
          <w:rFonts w:ascii="Calibri" w:hAnsi="Calibri" w:cs="Calibri"/>
          <w:sz w:val="21"/>
          <w:szCs w:val="21"/>
        </w:rPr>
      </w:pPr>
      <w:r w:rsidRPr="00202D31">
        <w:rPr>
          <w:rFonts w:ascii="Calibri" w:eastAsia="Calibri" w:hAnsi="Calibri" w:cs="Calibri"/>
          <w:bCs/>
          <w:sz w:val="21"/>
          <w:szCs w:val="21"/>
          <w:lang w:eastAsia="en-US"/>
        </w:rPr>
        <w:t xml:space="preserve">Pod rygorem nieważności, ofertę </w:t>
      </w:r>
      <w:r w:rsidRPr="00202D31">
        <w:rPr>
          <w:rFonts w:ascii="Calibri" w:hAnsi="Calibri" w:cs="Calibri"/>
          <w:sz w:val="21"/>
          <w:szCs w:val="21"/>
        </w:rPr>
        <w:t>należy sporządzić w języku polskim.</w:t>
      </w:r>
    </w:p>
    <w:p w14:paraId="7A04B161" w14:textId="77777777" w:rsidR="00B4662D" w:rsidRPr="00202D31" w:rsidRDefault="000B74D0" w:rsidP="008C1E21">
      <w:pPr>
        <w:pStyle w:val="Tekstpodstawowy2"/>
        <w:numPr>
          <w:ilvl w:val="0"/>
          <w:numId w:val="19"/>
        </w:numPr>
        <w:tabs>
          <w:tab w:val="clear" w:pos="610"/>
          <w:tab w:val="left" w:pos="426"/>
        </w:tabs>
        <w:suppressAutoHyphens w:val="0"/>
        <w:ind w:left="426" w:hanging="426"/>
        <w:rPr>
          <w:rFonts w:ascii="Calibri" w:hAnsi="Calibri" w:cs="Calibri"/>
          <w:sz w:val="21"/>
          <w:szCs w:val="21"/>
        </w:rPr>
      </w:pPr>
      <w:r w:rsidRPr="00202D31">
        <w:rPr>
          <w:rFonts w:ascii="Calibri" w:hAnsi="Calibri" w:cs="Calibri"/>
          <w:sz w:val="21"/>
          <w:szCs w:val="21"/>
        </w:rPr>
        <w:t>Wykonawca może złożyć tylko jedną ofertę; złożenie więcej niż jednej oferty spowoduje odrzucenie wszystkich ofert wykonawcy.</w:t>
      </w:r>
    </w:p>
    <w:p w14:paraId="61144F58" w14:textId="4C267C53" w:rsidR="000348B1" w:rsidRPr="007A14C1" w:rsidRDefault="00B4662D" w:rsidP="000348B1">
      <w:pPr>
        <w:pStyle w:val="Tekstpodstawowy2"/>
        <w:numPr>
          <w:ilvl w:val="0"/>
          <w:numId w:val="19"/>
        </w:numPr>
        <w:tabs>
          <w:tab w:val="clear" w:pos="610"/>
          <w:tab w:val="left" w:pos="426"/>
        </w:tabs>
        <w:suppressAutoHyphens w:val="0"/>
        <w:ind w:left="426" w:hanging="426"/>
        <w:rPr>
          <w:rFonts w:ascii="Calibri" w:hAnsi="Calibri" w:cs="Calibri"/>
          <w:sz w:val="21"/>
          <w:szCs w:val="21"/>
        </w:rPr>
      </w:pPr>
      <w:r w:rsidRPr="00202D31">
        <w:rPr>
          <w:rFonts w:ascii="Calibri" w:hAnsi="Calibri" w:cs="Calibri"/>
          <w:bCs/>
          <w:sz w:val="21"/>
          <w:szCs w:val="21"/>
        </w:rPr>
        <w:t xml:space="preserve">Treść </w:t>
      </w:r>
      <w:r w:rsidRPr="00202D31">
        <w:rPr>
          <w:rFonts w:ascii="Calibri" w:hAnsi="Calibri" w:cs="Calibri"/>
          <w:sz w:val="21"/>
          <w:szCs w:val="21"/>
        </w:rPr>
        <w:t xml:space="preserve">oferty musi być zgodna z wymaganiami zamawiającego określonymi w dokumentach zamówienia; </w:t>
      </w:r>
      <w:r w:rsidRPr="00202D31">
        <w:rPr>
          <w:rFonts w:ascii="Calibri" w:hAnsi="Calibri" w:cs="Calibri"/>
          <w:bCs/>
          <w:sz w:val="21"/>
          <w:szCs w:val="21"/>
        </w:rPr>
        <w:t xml:space="preserve">wykonawca sporządza ofertę zgodnie z formularzem oferty, którego wzór stanowi </w:t>
      </w:r>
      <w:r w:rsidRPr="00202D31">
        <w:rPr>
          <w:rFonts w:ascii="Calibri" w:hAnsi="Calibri" w:cs="Calibri"/>
          <w:b/>
          <w:bCs/>
          <w:sz w:val="21"/>
          <w:szCs w:val="21"/>
        </w:rPr>
        <w:t xml:space="preserve">załącznik nr </w:t>
      </w:r>
      <w:r w:rsidR="00BA4A91" w:rsidRPr="00202D31">
        <w:rPr>
          <w:rFonts w:ascii="Calibri" w:hAnsi="Calibri" w:cs="Calibri"/>
          <w:b/>
          <w:bCs/>
          <w:sz w:val="21"/>
          <w:szCs w:val="21"/>
        </w:rPr>
        <w:t>2</w:t>
      </w:r>
      <w:r w:rsidRPr="00202D31">
        <w:rPr>
          <w:rFonts w:ascii="Calibri" w:hAnsi="Calibri" w:cs="Calibri"/>
          <w:bCs/>
          <w:sz w:val="21"/>
          <w:szCs w:val="21"/>
        </w:rPr>
        <w:t xml:space="preserve"> do SWZ</w:t>
      </w:r>
      <w:r w:rsidR="005A5440" w:rsidRPr="00A920CF">
        <w:rPr>
          <w:rFonts w:ascii="Calibri" w:hAnsi="Calibri" w:cs="Calibri"/>
          <w:bCs/>
          <w:sz w:val="21"/>
          <w:szCs w:val="21"/>
        </w:rPr>
        <w:t>; integralną część oferty stanowi formularz cenowy, którego wzór stano</w:t>
      </w:r>
      <w:r w:rsidR="005A5440" w:rsidRPr="00BB4229">
        <w:rPr>
          <w:rFonts w:ascii="Calibri" w:hAnsi="Calibri" w:cs="Calibri"/>
          <w:bCs/>
          <w:sz w:val="21"/>
          <w:szCs w:val="21"/>
        </w:rPr>
        <w:t xml:space="preserve">wi </w:t>
      </w:r>
      <w:r w:rsidR="005A5440" w:rsidRPr="00BB4229">
        <w:rPr>
          <w:rFonts w:ascii="Calibri" w:hAnsi="Calibri" w:cs="Calibri"/>
          <w:b/>
          <w:sz w:val="21"/>
          <w:szCs w:val="21"/>
        </w:rPr>
        <w:t xml:space="preserve">załącznik nr 3 </w:t>
      </w:r>
      <w:r w:rsidR="005A5440" w:rsidRPr="00BB4229">
        <w:rPr>
          <w:rFonts w:ascii="Calibri" w:hAnsi="Calibri" w:cs="Calibri"/>
          <w:sz w:val="21"/>
          <w:szCs w:val="21"/>
        </w:rPr>
        <w:t>do SWZ</w:t>
      </w:r>
      <w:r w:rsidR="000348B1" w:rsidRPr="00BB4229">
        <w:rPr>
          <w:rFonts w:asciiTheme="minorHAnsi" w:hAnsiTheme="minorHAnsi" w:cstheme="minorHAnsi"/>
          <w:sz w:val="21"/>
          <w:szCs w:val="21"/>
        </w:rPr>
        <w:t xml:space="preserve">; </w:t>
      </w:r>
      <w:r w:rsidR="004577E0" w:rsidRPr="00BB4229">
        <w:rPr>
          <w:rFonts w:ascii="Calibri" w:hAnsi="Calibri" w:cs="Calibri"/>
          <w:b/>
          <w:bCs/>
          <w:sz w:val="21"/>
          <w:szCs w:val="21"/>
          <w:u w:val="single"/>
        </w:rPr>
        <w:t xml:space="preserve">odnośnie </w:t>
      </w:r>
      <w:r w:rsidR="00C667BE" w:rsidRPr="00BB4229">
        <w:rPr>
          <w:rFonts w:ascii="Calibri" w:hAnsi="Calibri" w:cs="Calibri"/>
          <w:b/>
          <w:bCs/>
          <w:sz w:val="21"/>
          <w:szCs w:val="21"/>
          <w:u w:val="single"/>
        </w:rPr>
        <w:t>wyszczególnionych</w:t>
      </w:r>
      <w:r w:rsidR="00F95A4C" w:rsidRPr="00BB4229">
        <w:rPr>
          <w:rFonts w:ascii="Calibri" w:hAnsi="Calibri" w:cs="Calibri"/>
          <w:b/>
          <w:bCs/>
          <w:sz w:val="21"/>
          <w:szCs w:val="21"/>
          <w:u w:val="single"/>
        </w:rPr>
        <w:t xml:space="preserve"> w formularzu cenowym urządzeń</w:t>
      </w:r>
      <w:r w:rsidR="00C667BE" w:rsidRPr="00BB4229">
        <w:rPr>
          <w:rFonts w:ascii="Calibri" w:hAnsi="Calibri" w:cs="Calibri"/>
          <w:b/>
          <w:bCs/>
          <w:sz w:val="21"/>
          <w:szCs w:val="21"/>
          <w:u w:val="single"/>
        </w:rPr>
        <w:t xml:space="preserve"> </w:t>
      </w:r>
      <w:r w:rsidR="004577E0" w:rsidRPr="00BB4229">
        <w:rPr>
          <w:rFonts w:ascii="Calibri" w:hAnsi="Calibri" w:cs="Calibri"/>
          <w:b/>
          <w:bCs/>
          <w:sz w:val="21"/>
          <w:szCs w:val="21"/>
          <w:u w:val="single"/>
        </w:rPr>
        <w:t>w</w:t>
      </w:r>
      <w:r w:rsidR="000348B1" w:rsidRPr="00BB4229">
        <w:rPr>
          <w:rFonts w:ascii="Calibri" w:hAnsi="Calibri" w:cs="Calibri"/>
          <w:b/>
          <w:bCs/>
          <w:sz w:val="21"/>
          <w:szCs w:val="21"/>
          <w:u w:val="single"/>
        </w:rPr>
        <w:t xml:space="preserve">ykonawca winien podać </w:t>
      </w:r>
      <w:r w:rsidR="00F95A4C" w:rsidRPr="00BB4229">
        <w:rPr>
          <w:rFonts w:ascii="Calibri" w:hAnsi="Calibri" w:cs="Calibri"/>
          <w:b/>
          <w:bCs/>
          <w:sz w:val="21"/>
          <w:szCs w:val="21"/>
          <w:u w:val="single"/>
        </w:rPr>
        <w:t xml:space="preserve">odpowiednio: </w:t>
      </w:r>
      <w:r w:rsidR="004577E0" w:rsidRPr="00BB4229">
        <w:rPr>
          <w:rFonts w:ascii="Calibri" w:hAnsi="Calibri" w:cs="Calibri"/>
          <w:b/>
          <w:bCs/>
          <w:sz w:val="21"/>
          <w:szCs w:val="21"/>
          <w:u w:val="single"/>
        </w:rPr>
        <w:t>nazwę</w:t>
      </w:r>
      <w:r w:rsidR="000348B1" w:rsidRPr="00BB4229">
        <w:rPr>
          <w:rFonts w:ascii="Calibri" w:hAnsi="Calibri" w:cs="Calibri"/>
          <w:b/>
          <w:bCs/>
          <w:sz w:val="21"/>
          <w:szCs w:val="21"/>
          <w:u w:val="single"/>
        </w:rPr>
        <w:t xml:space="preserve"> producenta</w:t>
      </w:r>
      <w:r w:rsidR="00B86EA2" w:rsidRPr="00BB4229">
        <w:rPr>
          <w:rFonts w:ascii="Calibri" w:hAnsi="Calibri" w:cs="Calibri"/>
          <w:b/>
          <w:bCs/>
          <w:sz w:val="21"/>
          <w:szCs w:val="21"/>
          <w:u w:val="single"/>
        </w:rPr>
        <w:t xml:space="preserve"> oferowanych</w:t>
      </w:r>
      <w:r w:rsidR="004577E0" w:rsidRPr="00BB4229">
        <w:rPr>
          <w:rFonts w:ascii="Calibri" w:hAnsi="Calibri" w:cs="Calibri"/>
          <w:b/>
          <w:bCs/>
          <w:sz w:val="21"/>
          <w:szCs w:val="21"/>
          <w:u w:val="single"/>
        </w:rPr>
        <w:t xml:space="preserve"> klimatyzato</w:t>
      </w:r>
      <w:r w:rsidR="00B86EA2" w:rsidRPr="00BB4229">
        <w:rPr>
          <w:rFonts w:ascii="Calibri" w:hAnsi="Calibri" w:cs="Calibri"/>
          <w:b/>
          <w:bCs/>
          <w:sz w:val="21"/>
          <w:szCs w:val="21"/>
          <w:u w:val="single"/>
        </w:rPr>
        <w:t xml:space="preserve">rów / </w:t>
      </w:r>
      <w:r w:rsidR="004577E0" w:rsidRPr="00BB4229">
        <w:rPr>
          <w:rFonts w:ascii="Calibri" w:hAnsi="Calibri" w:cs="Calibri"/>
          <w:b/>
          <w:bCs/>
          <w:sz w:val="21"/>
          <w:szCs w:val="21"/>
          <w:u w:val="single"/>
        </w:rPr>
        <w:t xml:space="preserve">nazwę </w:t>
      </w:r>
      <w:r w:rsidR="000348B1" w:rsidRPr="00BB4229">
        <w:rPr>
          <w:rFonts w:ascii="Calibri" w:hAnsi="Calibri" w:cs="Calibri"/>
          <w:b/>
          <w:bCs/>
          <w:sz w:val="21"/>
          <w:szCs w:val="21"/>
          <w:u w:val="single"/>
        </w:rPr>
        <w:t>modelu</w:t>
      </w:r>
      <w:r w:rsidR="00C667BE" w:rsidRPr="00BB4229">
        <w:rPr>
          <w:rFonts w:ascii="Calibri" w:hAnsi="Calibri" w:cs="Calibri"/>
          <w:b/>
          <w:bCs/>
          <w:sz w:val="21"/>
          <w:szCs w:val="21"/>
          <w:u w:val="single"/>
        </w:rPr>
        <w:t xml:space="preserve"> klimatyzatora</w:t>
      </w:r>
      <w:r w:rsidR="00A47DBF" w:rsidRPr="00BB4229">
        <w:rPr>
          <w:rFonts w:ascii="Calibri" w:hAnsi="Calibri" w:cs="Calibri"/>
          <w:b/>
          <w:bCs/>
          <w:sz w:val="21"/>
          <w:szCs w:val="21"/>
          <w:u w:val="single"/>
        </w:rPr>
        <w:t xml:space="preserve"> oraz pełne oznaczenie </w:t>
      </w:r>
      <w:r w:rsidR="009C6E79" w:rsidRPr="00BB4229">
        <w:rPr>
          <w:rFonts w:ascii="Calibri" w:hAnsi="Calibri" w:cs="Calibri"/>
          <w:b/>
          <w:bCs/>
          <w:sz w:val="21"/>
          <w:szCs w:val="21"/>
          <w:u w:val="single"/>
        </w:rPr>
        <w:t xml:space="preserve">jego </w:t>
      </w:r>
      <w:r w:rsidR="00516C9A" w:rsidRPr="00BB4229">
        <w:rPr>
          <w:rFonts w:ascii="Calibri" w:hAnsi="Calibri" w:cs="Calibri"/>
          <w:b/>
          <w:bCs/>
          <w:sz w:val="21"/>
          <w:szCs w:val="21"/>
          <w:u w:val="single"/>
        </w:rPr>
        <w:t xml:space="preserve">typu (kod producenta) dla </w:t>
      </w:r>
      <w:r w:rsidR="00A47DBF" w:rsidRPr="00BB4229">
        <w:rPr>
          <w:rFonts w:ascii="Calibri" w:hAnsi="Calibri" w:cs="Calibri"/>
          <w:b/>
          <w:bCs/>
          <w:sz w:val="21"/>
          <w:szCs w:val="21"/>
          <w:u w:val="single"/>
        </w:rPr>
        <w:t>jednostki wewnętrznej oraz zewnętrznej</w:t>
      </w:r>
      <w:r w:rsidR="00B86EA2" w:rsidRPr="00BB4229">
        <w:rPr>
          <w:rFonts w:ascii="Calibri" w:hAnsi="Calibri" w:cs="Calibri"/>
          <w:b/>
          <w:bCs/>
          <w:sz w:val="21"/>
          <w:szCs w:val="21"/>
          <w:u w:val="single"/>
        </w:rPr>
        <w:t xml:space="preserve"> / </w:t>
      </w:r>
      <w:r w:rsidR="000348B1" w:rsidRPr="00BB4229">
        <w:rPr>
          <w:rFonts w:ascii="Calibri" w:hAnsi="Calibri" w:cs="Calibri"/>
          <w:b/>
          <w:bCs/>
          <w:sz w:val="21"/>
          <w:szCs w:val="21"/>
          <w:u w:val="single"/>
        </w:rPr>
        <w:t>moc chłodnicz</w:t>
      </w:r>
      <w:r w:rsidR="00C667BE" w:rsidRPr="00BB4229">
        <w:rPr>
          <w:rFonts w:ascii="Calibri" w:hAnsi="Calibri" w:cs="Calibri"/>
          <w:b/>
          <w:bCs/>
          <w:sz w:val="21"/>
          <w:szCs w:val="21"/>
          <w:u w:val="single"/>
        </w:rPr>
        <w:t>ą</w:t>
      </w:r>
      <w:r w:rsidR="00B86EA2" w:rsidRPr="00BB4229">
        <w:rPr>
          <w:rFonts w:ascii="Calibri" w:hAnsi="Calibri" w:cs="Calibri"/>
          <w:b/>
          <w:bCs/>
          <w:sz w:val="21"/>
          <w:szCs w:val="21"/>
          <w:u w:val="single"/>
        </w:rPr>
        <w:t xml:space="preserve"> danej jednostki</w:t>
      </w:r>
      <w:r w:rsidR="000348B1" w:rsidRPr="00BB4229">
        <w:rPr>
          <w:rFonts w:ascii="Calibri" w:hAnsi="Calibri" w:cs="Calibri"/>
          <w:b/>
          <w:bCs/>
          <w:sz w:val="21"/>
          <w:szCs w:val="21"/>
          <w:u w:val="single"/>
        </w:rPr>
        <w:t>.</w:t>
      </w:r>
    </w:p>
    <w:p w14:paraId="5B2CFD1D" w14:textId="77777777" w:rsidR="004178E2" w:rsidRPr="00202D31" w:rsidRDefault="006D1544" w:rsidP="008C1E21">
      <w:pPr>
        <w:pStyle w:val="Tekstpodstawowy2"/>
        <w:numPr>
          <w:ilvl w:val="0"/>
          <w:numId w:val="19"/>
        </w:numPr>
        <w:tabs>
          <w:tab w:val="clear" w:pos="610"/>
          <w:tab w:val="left" w:pos="426"/>
        </w:tabs>
        <w:suppressAutoHyphens w:val="0"/>
        <w:ind w:left="426" w:hanging="426"/>
        <w:rPr>
          <w:rFonts w:ascii="Calibri" w:hAnsi="Calibri" w:cs="Calibri"/>
          <w:sz w:val="21"/>
          <w:szCs w:val="21"/>
        </w:rPr>
      </w:pPr>
      <w:r w:rsidRPr="00202D31">
        <w:rPr>
          <w:rFonts w:ascii="Calibri" w:hAnsi="Calibri" w:cs="Calibri"/>
          <w:bCs/>
          <w:sz w:val="21"/>
          <w:szCs w:val="21"/>
          <w:u w:val="single"/>
        </w:rPr>
        <w:t>Wykonawca składa wraz z ofertą</w:t>
      </w:r>
      <w:r w:rsidR="003E0603" w:rsidRPr="00202D31">
        <w:rPr>
          <w:rFonts w:ascii="Calibri" w:hAnsi="Calibri" w:cs="Calibri"/>
          <w:bCs/>
          <w:sz w:val="21"/>
          <w:szCs w:val="21"/>
        </w:rPr>
        <w:t>:</w:t>
      </w:r>
    </w:p>
    <w:p w14:paraId="67F7244A" w14:textId="77777777" w:rsidR="005B5D6D" w:rsidRPr="00202D31" w:rsidRDefault="006466C3" w:rsidP="008C1E21">
      <w:pPr>
        <w:pStyle w:val="Tekstpodstawowy2"/>
        <w:numPr>
          <w:ilvl w:val="0"/>
          <w:numId w:val="29"/>
        </w:numPr>
        <w:tabs>
          <w:tab w:val="left" w:pos="851"/>
        </w:tabs>
        <w:suppressAutoHyphens w:val="0"/>
        <w:ind w:left="851" w:hanging="425"/>
        <w:rPr>
          <w:rFonts w:ascii="Calibri" w:hAnsi="Calibri" w:cs="Calibri"/>
          <w:sz w:val="21"/>
          <w:szCs w:val="21"/>
        </w:rPr>
      </w:pPr>
      <w:r w:rsidRPr="00202D31">
        <w:rPr>
          <w:rFonts w:ascii="Calibri" w:hAnsi="Calibri" w:cs="Calibri"/>
          <w:sz w:val="21"/>
          <w:szCs w:val="21"/>
        </w:rPr>
        <w:t>Oświadczenie</w:t>
      </w:r>
      <w:r w:rsidR="00151502" w:rsidRPr="00202D31">
        <w:rPr>
          <w:rFonts w:ascii="Calibri" w:hAnsi="Calibri" w:cs="Calibri"/>
          <w:sz w:val="21"/>
          <w:szCs w:val="21"/>
        </w:rPr>
        <w:t>, o którym mowa w § 15 ust. 2 regulaminu</w:t>
      </w:r>
      <w:r w:rsidR="00433A2C" w:rsidRPr="00202D31">
        <w:rPr>
          <w:rFonts w:ascii="Calibri" w:hAnsi="Calibri" w:cs="Calibri"/>
          <w:sz w:val="21"/>
          <w:szCs w:val="21"/>
        </w:rPr>
        <w:t xml:space="preserve">, </w:t>
      </w:r>
      <w:r w:rsidR="00601DA3" w:rsidRPr="00202D31">
        <w:rPr>
          <w:rFonts w:ascii="Calibri" w:hAnsi="Calibri" w:cs="Calibri"/>
          <w:sz w:val="21"/>
          <w:szCs w:val="21"/>
        </w:rPr>
        <w:t>według wzoru</w:t>
      </w:r>
      <w:r w:rsidR="00433A2C" w:rsidRPr="00202D31">
        <w:rPr>
          <w:rFonts w:ascii="Calibri" w:hAnsi="Calibri" w:cs="Calibri"/>
          <w:sz w:val="21"/>
          <w:szCs w:val="21"/>
        </w:rPr>
        <w:t xml:space="preserve"> stanowi</w:t>
      </w:r>
      <w:r w:rsidR="00601DA3" w:rsidRPr="00202D31">
        <w:rPr>
          <w:rFonts w:ascii="Calibri" w:hAnsi="Calibri" w:cs="Calibri"/>
          <w:sz w:val="21"/>
          <w:szCs w:val="21"/>
        </w:rPr>
        <w:t>ącego</w:t>
      </w:r>
      <w:r w:rsidR="00433A2C" w:rsidRPr="00202D31">
        <w:rPr>
          <w:rFonts w:ascii="Calibri" w:hAnsi="Calibri" w:cs="Calibri"/>
          <w:sz w:val="21"/>
          <w:szCs w:val="21"/>
        </w:rPr>
        <w:t xml:space="preserve"> </w:t>
      </w:r>
      <w:r w:rsidR="00433A2C" w:rsidRPr="00202D31">
        <w:rPr>
          <w:rFonts w:ascii="Calibri" w:hAnsi="Calibri" w:cs="Calibri"/>
          <w:b/>
          <w:bCs/>
          <w:sz w:val="21"/>
          <w:szCs w:val="21"/>
        </w:rPr>
        <w:t>za</w:t>
      </w:r>
      <w:r w:rsidR="00883FB5" w:rsidRPr="00202D31">
        <w:rPr>
          <w:rFonts w:ascii="Calibri" w:hAnsi="Calibri" w:cs="Calibri"/>
          <w:b/>
          <w:bCs/>
          <w:sz w:val="21"/>
          <w:szCs w:val="21"/>
        </w:rPr>
        <w:t xml:space="preserve">łącznik nr </w:t>
      </w:r>
      <w:r w:rsidR="003B1FDE">
        <w:rPr>
          <w:rFonts w:ascii="Calibri" w:hAnsi="Calibri" w:cs="Calibri"/>
          <w:b/>
          <w:bCs/>
          <w:sz w:val="21"/>
          <w:szCs w:val="21"/>
        </w:rPr>
        <w:t>4</w:t>
      </w:r>
      <w:r w:rsidR="00433A2C" w:rsidRPr="00202D31">
        <w:rPr>
          <w:rFonts w:ascii="Calibri" w:hAnsi="Calibri" w:cs="Calibri"/>
          <w:bCs/>
          <w:sz w:val="21"/>
          <w:szCs w:val="21"/>
        </w:rPr>
        <w:t xml:space="preserve"> do SWZ</w:t>
      </w:r>
      <w:r w:rsidR="003128F8" w:rsidRPr="00202D31">
        <w:rPr>
          <w:rFonts w:ascii="Calibri" w:hAnsi="Calibri" w:cs="Calibri"/>
          <w:bCs/>
          <w:sz w:val="21"/>
          <w:szCs w:val="21"/>
        </w:rPr>
        <w:t>,</w:t>
      </w:r>
      <w:r w:rsidR="00164CA3" w:rsidRPr="00202D31">
        <w:rPr>
          <w:rFonts w:ascii="Calibri" w:hAnsi="Calibri" w:cs="Calibri"/>
          <w:bCs/>
          <w:sz w:val="21"/>
          <w:szCs w:val="21"/>
        </w:rPr>
        <w:t xml:space="preserve"> </w:t>
      </w:r>
      <w:r w:rsidR="006A5B2B" w:rsidRPr="00202D31">
        <w:rPr>
          <w:rFonts w:ascii="Calibri" w:hAnsi="Calibri" w:cs="Calibri"/>
          <w:b/>
          <w:sz w:val="21"/>
          <w:szCs w:val="21"/>
          <w:u w:val="single"/>
        </w:rPr>
        <w:t>składane</w:t>
      </w:r>
      <w:r w:rsidR="00164CA3" w:rsidRPr="00202D31">
        <w:rPr>
          <w:rFonts w:ascii="Calibri" w:hAnsi="Calibri" w:cs="Calibri"/>
          <w:b/>
          <w:sz w:val="21"/>
          <w:szCs w:val="21"/>
          <w:u w:val="single"/>
        </w:rPr>
        <w:t xml:space="preserve"> </w:t>
      </w:r>
      <w:r w:rsidR="005B5D6D" w:rsidRPr="00202D31">
        <w:rPr>
          <w:rFonts w:ascii="Calibri" w:hAnsi="Calibri" w:cs="Calibri"/>
          <w:b/>
          <w:sz w:val="21"/>
          <w:szCs w:val="21"/>
          <w:u w:val="single"/>
        </w:rPr>
        <w:t>odrębnie</w:t>
      </w:r>
      <w:r w:rsidR="006A5B2B" w:rsidRPr="00202D31">
        <w:rPr>
          <w:rFonts w:ascii="Calibri" w:hAnsi="Calibri" w:cs="Calibri"/>
          <w:b/>
          <w:sz w:val="21"/>
          <w:szCs w:val="21"/>
          <w:u w:val="single"/>
        </w:rPr>
        <w:t xml:space="preserve"> przez</w:t>
      </w:r>
      <w:r w:rsidR="005B5D6D" w:rsidRPr="00202D31">
        <w:rPr>
          <w:rFonts w:ascii="Calibri" w:hAnsi="Calibri" w:cs="Calibri"/>
          <w:b/>
          <w:sz w:val="21"/>
          <w:szCs w:val="21"/>
        </w:rPr>
        <w:t>:</w:t>
      </w:r>
    </w:p>
    <w:p w14:paraId="0F381429" w14:textId="77777777" w:rsidR="002E6B9D" w:rsidRPr="00202D31" w:rsidRDefault="002E6B9D" w:rsidP="008C1E21">
      <w:pPr>
        <w:widowControl w:val="0"/>
        <w:numPr>
          <w:ilvl w:val="0"/>
          <w:numId w:val="34"/>
        </w:numPr>
        <w:tabs>
          <w:tab w:val="left" w:pos="1276"/>
        </w:tabs>
        <w:autoSpaceDE w:val="0"/>
        <w:autoSpaceDN w:val="0"/>
        <w:adjustRightInd w:val="0"/>
        <w:ind w:left="1276" w:right="-36" w:hanging="425"/>
        <w:jc w:val="both"/>
        <w:outlineLvl w:val="0"/>
        <w:rPr>
          <w:rFonts w:ascii="Calibri" w:hAnsi="Calibri" w:cs="Calibri"/>
          <w:sz w:val="21"/>
          <w:szCs w:val="21"/>
        </w:rPr>
      </w:pPr>
      <w:r w:rsidRPr="00202D31">
        <w:rPr>
          <w:rFonts w:ascii="Calibri" w:hAnsi="Calibri" w:cs="Calibri"/>
          <w:sz w:val="21"/>
          <w:szCs w:val="21"/>
        </w:rPr>
        <w:t>wykonawcę;</w:t>
      </w:r>
    </w:p>
    <w:p w14:paraId="756A243C" w14:textId="77777777" w:rsidR="002E6B9D" w:rsidRPr="00202D31" w:rsidRDefault="002E6B9D" w:rsidP="008C1E21">
      <w:pPr>
        <w:widowControl w:val="0"/>
        <w:numPr>
          <w:ilvl w:val="0"/>
          <w:numId w:val="34"/>
        </w:numPr>
        <w:tabs>
          <w:tab w:val="left" w:pos="1276"/>
        </w:tabs>
        <w:autoSpaceDE w:val="0"/>
        <w:autoSpaceDN w:val="0"/>
        <w:adjustRightInd w:val="0"/>
        <w:ind w:left="1276" w:right="-36" w:hanging="425"/>
        <w:jc w:val="both"/>
        <w:outlineLvl w:val="0"/>
        <w:rPr>
          <w:rFonts w:ascii="Calibri" w:hAnsi="Calibri" w:cs="Calibri"/>
          <w:sz w:val="21"/>
          <w:szCs w:val="21"/>
        </w:rPr>
      </w:pPr>
      <w:r w:rsidRPr="00202D31">
        <w:rPr>
          <w:rFonts w:ascii="Calibri" w:hAnsi="Calibri" w:cs="Calibr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w:t>
      </w:r>
    </w:p>
    <w:p w14:paraId="03FD0C9C" w14:textId="77777777" w:rsidR="00B4662D" w:rsidRPr="00202D31" w:rsidRDefault="00B4662D" w:rsidP="008C1E21">
      <w:pPr>
        <w:pStyle w:val="Tekstpodstawowy2"/>
        <w:numPr>
          <w:ilvl w:val="0"/>
          <w:numId w:val="29"/>
        </w:numPr>
        <w:tabs>
          <w:tab w:val="left" w:pos="851"/>
        </w:tabs>
        <w:suppressAutoHyphens w:val="0"/>
        <w:ind w:left="851" w:hanging="425"/>
        <w:rPr>
          <w:rFonts w:ascii="Calibri" w:hAnsi="Calibri" w:cs="Calibri"/>
          <w:sz w:val="21"/>
          <w:szCs w:val="21"/>
        </w:rPr>
      </w:pPr>
      <w:r w:rsidRPr="00202D31">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1DD96510" w14:textId="77777777" w:rsidR="00B4662D" w:rsidRPr="00202D31" w:rsidRDefault="00B4662D" w:rsidP="008C1E21">
      <w:pPr>
        <w:pStyle w:val="Tekstpodstawowy2"/>
        <w:numPr>
          <w:ilvl w:val="0"/>
          <w:numId w:val="29"/>
        </w:numPr>
        <w:tabs>
          <w:tab w:val="left" w:pos="851"/>
        </w:tabs>
        <w:suppressAutoHyphens w:val="0"/>
        <w:ind w:left="851" w:hanging="425"/>
        <w:rPr>
          <w:rFonts w:ascii="Calibri" w:hAnsi="Calibri" w:cs="Calibri"/>
          <w:sz w:val="21"/>
          <w:szCs w:val="21"/>
        </w:rPr>
      </w:pPr>
      <w:r w:rsidRPr="00202D31">
        <w:rPr>
          <w:rFonts w:ascii="Calibri" w:hAnsi="Calibri" w:cs="Calibri"/>
          <w:color w:val="000000"/>
          <w:sz w:val="21"/>
          <w:szCs w:val="21"/>
        </w:rPr>
        <w:t xml:space="preserve">W przypadku, gdy umocowanie osoby składającej ofertę nie wynika z dokumentu, o którym mowa </w:t>
      </w:r>
      <w:r w:rsidRPr="00202D31">
        <w:rPr>
          <w:rFonts w:ascii="Calibri" w:eastAsia="Calibri" w:hAnsi="Calibri" w:cs="Calibri"/>
          <w:color w:val="000000"/>
          <w:sz w:val="21"/>
          <w:szCs w:val="21"/>
          <w:lang w:eastAsia="en-US"/>
        </w:rPr>
        <w:t>odpowiednio w pkt 4.2. – pełnomocnictwo, bądź i</w:t>
      </w:r>
      <w:r w:rsidRPr="00202D31">
        <w:rPr>
          <w:rFonts w:ascii="Calibri" w:hAnsi="Calibri" w:cs="Calibri"/>
          <w:sz w:val="21"/>
          <w:szCs w:val="21"/>
        </w:rPr>
        <w:t>nny dokument potwierdzający umocowanie do reprezentowania wykonawcy;</w:t>
      </w:r>
    </w:p>
    <w:p w14:paraId="3806C69E" w14:textId="746405EB" w:rsidR="00A1248E" w:rsidRPr="0059209F" w:rsidRDefault="00B4662D" w:rsidP="0059209F">
      <w:pPr>
        <w:pStyle w:val="Tekstpodstawowy2"/>
        <w:numPr>
          <w:ilvl w:val="0"/>
          <w:numId w:val="29"/>
        </w:numPr>
        <w:tabs>
          <w:tab w:val="left" w:pos="851"/>
        </w:tabs>
        <w:suppressAutoHyphens w:val="0"/>
        <w:ind w:left="851" w:hanging="425"/>
        <w:rPr>
          <w:rFonts w:ascii="Calibri" w:hAnsi="Calibri" w:cs="Calibri"/>
          <w:sz w:val="21"/>
          <w:szCs w:val="21"/>
        </w:rPr>
      </w:pPr>
      <w:r w:rsidRPr="00202D31">
        <w:rPr>
          <w:rFonts w:ascii="Calibri" w:hAnsi="Calibri" w:cs="Calibri"/>
          <w:sz w:val="21"/>
          <w:szCs w:val="21"/>
        </w:rPr>
        <w:t>W przypadku wykonawców wspólnie ubiegających się o udzielenie zamówienia</w:t>
      </w:r>
      <w:r w:rsidR="00A1248E" w:rsidRPr="00202D31">
        <w:rPr>
          <w:rFonts w:ascii="Calibri" w:hAnsi="Calibri" w:cs="Calibri"/>
          <w:sz w:val="21"/>
          <w:szCs w:val="21"/>
        </w:rPr>
        <w:t xml:space="preserve"> – </w:t>
      </w:r>
      <w:r w:rsidR="00771B1C" w:rsidRPr="00202D31">
        <w:rPr>
          <w:rFonts w:ascii="Calibri" w:hAnsi="Calibri" w:cs="Calibri"/>
          <w:sz w:val="21"/>
          <w:szCs w:val="21"/>
        </w:rPr>
        <w:t>p</w:t>
      </w:r>
      <w:r w:rsidR="00771B1C" w:rsidRPr="00202D31">
        <w:rPr>
          <w:rFonts w:ascii="Calibri" w:eastAsia="Calibri" w:hAnsi="Calibri" w:cs="Calibri"/>
          <w:bCs/>
          <w:sz w:val="21"/>
          <w:szCs w:val="21"/>
          <w:lang w:eastAsia="en-US"/>
        </w:rPr>
        <w:t>ełnomocnictwo</w:t>
      </w:r>
      <w:r w:rsidR="00771B1C" w:rsidRPr="00202D31">
        <w:rPr>
          <w:rFonts w:ascii="Calibri" w:hAnsi="Calibri" w:cs="Calibri"/>
          <w:sz w:val="21"/>
          <w:szCs w:val="21"/>
        </w:rPr>
        <w:t xml:space="preserve"> </w:t>
      </w:r>
      <w:r w:rsidR="00771B1C" w:rsidRPr="00202D31">
        <w:rPr>
          <w:rFonts w:ascii="Calibri" w:hAnsi="Calibri" w:cs="Calibri"/>
          <w:spacing w:val="1"/>
          <w:sz w:val="21"/>
          <w:szCs w:val="21"/>
        </w:rPr>
        <w:t>d</w:t>
      </w:r>
      <w:r w:rsidR="00771B1C" w:rsidRPr="00202D31">
        <w:rPr>
          <w:rFonts w:ascii="Calibri" w:hAnsi="Calibri" w:cs="Calibri"/>
          <w:sz w:val="21"/>
          <w:szCs w:val="21"/>
        </w:rPr>
        <w:t>o ich re</w:t>
      </w:r>
      <w:r w:rsidR="00771B1C" w:rsidRPr="00202D31">
        <w:rPr>
          <w:rFonts w:ascii="Calibri" w:hAnsi="Calibri" w:cs="Calibri"/>
          <w:spacing w:val="1"/>
          <w:sz w:val="21"/>
          <w:szCs w:val="21"/>
        </w:rPr>
        <w:t>p</w:t>
      </w:r>
      <w:r w:rsidR="00771B1C" w:rsidRPr="00202D31">
        <w:rPr>
          <w:rFonts w:ascii="Calibri" w:hAnsi="Calibri" w:cs="Calibri"/>
          <w:sz w:val="21"/>
          <w:szCs w:val="21"/>
        </w:rPr>
        <w:t>r</w:t>
      </w:r>
      <w:r w:rsidR="00771B1C" w:rsidRPr="00202D31">
        <w:rPr>
          <w:rFonts w:ascii="Calibri" w:hAnsi="Calibri" w:cs="Calibri"/>
          <w:spacing w:val="-1"/>
          <w:sz w:val="21"/>
          <w:szCs w:val="21"/>
        </w:rPr>
        <w:t>e</w:t>
      </w:r>
      <w:r w:rsidR="00771B1C" w:rsidRPr="00202D31">
        <w:rPr>
          <w:rFonts w:ascii="Calibri" w:hAnsi="Calibri" w:cs="Calibri"/>
          <w:spacing w:val="1"/>
          <w:sz w:val="21"/>
          <w:szCs w:val="21"/>
        </w:rPr>
        <w:t>z</w:t>
      </w:r>
      <w:r w:rsidR="00771B1C" w:rsidRPr="00202D31">
        <w:rPr>
          <w:rFonts w:ascii="Calibri" w:hAnsi="Calibri" w:cs="Calibri"/>
          <w:sz w:val="21"/>
          <w:szCs w:val="21"/>
        </w:rPr>
        <w:t>e</w:t>
      </w:r>
      <w:r w:rsidR="00771B1C" w:rsidRPr="00202D31">
        <w:rPr>
          <w:rFonts w:ascii="Calibri" w:hAnsi="Calibri" w:cs="Calibri"/>
          <w:spacing w:val="-1"/>
          <w:sz w:val="21"/>
          <w:szCs w:val="21"/>
        </w:rPr>
        <w:t>n</w:t>
      </w:r>
      <w:r w:rsidR="00771B1C" w:rsidRPr="00202D31">
        <w:rPr>
          <w:rFonts w:ascii="Calibri" w:hAnsi="Calibri" w:cs="Calibri"/>
          <w:spacing w:val="1"/>
          <w:sz w:val="21"/>
          <w:szCs w:val="21"/>
        </w:rPr>
        <w:t>t</w:t>
      </w:r>
      <w:r w:rsidR="00771B1C" w:rsidRPr="00202D31">
        <w:rPr>
          <w:rFonts w:ascii="Calibri" w:hAnsi="Calibri" w:cs="Calibri"/>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a</w:t>
      </w:r>
      <w:r w:rsidR="00771B1C" w:rsidRPr="00202D31">
        <w:rPr>
          <w:rFonts w:ascii="Calibri" w:hAnsi="Calibri" w:cs="Calibri"/>
          <w:spacing w:val="1"/>
          <w:sz w:val="21"/>
          <w:szCs w:val="21"/>
        </w:rPr>
        <w:t>n</w:t>
      </w:r>
      <w:r w:rsidR="00771B1C" w:rsidRPr="00202D31">
        <w:rPr>
          <w:rFonts w:ascii="Calibri" w:hAnsi="Calibri" w:cs="Calibri"/>
          <w:sz w:val="21"/>
          <w:szCs w:val="21"/>
        </w:rPr>
        <w:t xml:space="preserve">ia w </w:t>
      </w:r>
      <w:r w:rsidR="00771B1C" w:rsidRPr="00202D31">
        <w:rPr>
          <w:rFonts w:ascii="Calibri" w:hAnsi="Calibri" w:cs="Calibri"/>
          <w:spacing w:val="-1"/>
          <w:sz w:val="21"/>
          <w:szCs w:val="21"/>
        </w:rPr>
        <w:t>p</w:t>
      </w:r>
      <w:r w:rsidR="00771B1C" w:rsidRPr="00202D31">
        <w:rPr>
          <w:rFonts w:ascii="Calibri" w:hAnsi="Calibri" w:cs="Calibri"/>
          <w:sz w:val="21"/>
          <w:szCs w:val="21"/>
        </w:rPr>
        <w:t>os</w:t>
      </w:r>
      <w:r w:rsidR="00771B1C" w:rsidRPr="00202D31">
        <w:rPr>
          <w:rFonts w:ascii="Calibri" w:hAnsi="Calibri" w:cs="Calibri"/>
          <w:spacing w:val="-1"/>
          <w:sz w:val="21"/>
          <w:szCs w:val="21"/>
        </w:rPr>
        <w:t>t</w:t>
      </w:r>
      <w:r w:rsidR="00771B1C" w:rsidRPr="00202D31">
        <w:rPr>
          <w:rFonts w:ascii="Calibri" w:hAnsi="Calibri" w:cs="Calibri"/>
          <w:sz w:val="21"/>
          <w:szCs w:val="21"/>
        </w:rPr>
        <w:t>ę</w:t>
      </w:r>
      <w:r w:rsidR="00771B1C" w:rsidRPr="00202D31">
        <w:rPr>
          <w:rFonts w:ascii="Calibri" w:hAnsi="Calibri" w:cs="Calibri"/>
          <w:spacing w:val="1"/>
          <w:sz w:val="21"/>
          <w:szCs w:val="21"/>
        </w:rPr>
        <w:t>p</w:t>
      </w:r>
      <w:r w:rsidR="00771B1C" w:rsidRPr="00202D31">
        <w:rPr>
          <w:rFonts w:ascii="Calibri" w:hAnsi="Calibri" w:cs="Calibri"/>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a</w:t>
      </w:r>
      <w:r w:rsidR="00771B1C" w:rsidRPr="00202D31">
        <w:rPr>
          <w:rFonts w:ascii="Calibri" w:hAnsi="Calibri" w:cs="Calibri"/>
          <w:spacing w:val="1"/>
          <w:sz w:val="21"/>
          <w:szCs w:val="21"/>
        </w:rPr>
        <w:t>n</w:t>
      </w:r>
      <w:r w:rsidR="00771B1C" w:rsidRPr="00202D31">
        <w:rPr>
          <w:rFonts w:ascii="Calibri" w:hAnsi="Calibri" w:cs="Calibri"/>
          <w:spacing w:val="-2"/>
          <w:sz w:val="21"/>
          <w:szCs w:val="21"/>
        </w:rPr>
        <w:t>i</w:t>
      </w:r>
      <w:r w:rsidR="00771B1C" w:rsidRPr="00202D31">
        <w:rPr>
          <w:rFonts w:ascii="Calibri" w:hAnsi="Calibri" w:cs="Calibri"/>
          <w:sz w:val="21"/>
          <w:szCs w:val="21"/>
        </w:rPr>
        <w:t xml:space="preserve">u o </w:t>
      </w:r>
      <w:r w:rsidR="00771B1C" w:rsidRPr="00202D31">
        <w:rPr>
          <w:rFonts w:ascii="Calibri" w:hAnsi="Calibri" w:cs="Calibri"/>
          <w:spacing w:val="1"/>
          <w:sz w:val="21"/>
          <w:szCs w:val="21"/>
        </w:rPr>
        <w:t>udz</w:t>
      </w:r>
      <w:r w:rsidR="00771B1C" w:rsidRPr="00202D31">
        <w:rPr>
          <w:rFonts w:ascii="Calibri" w:hAnsi="Calibri" w:cs="Calibri"/>
          <w:spacing w:val="-2"/>
          <w:sz w:val="21"/>
          <w:szCs w:val="21"/>
        </w:rPr>
        <w:t>i</w:t>
      </w:r>
      <w:r w:rsidR="00771B1C" w:rsidRPr="00202D31">
        <w:rPr>
          <w:rFonts w:ascii="Calibri" w:hAnsi="Calibri" w:cs="Calibri"/>
          <w:sz w:val="21"/>
          <w:szCs w:val="21"/>
        </w:rPr>
        <w:t>el</w:t>
      </w:r>
      <w:r w:rsidR="00771B1C" w:rsidRPr="00202D31">
        <w:rPr>
          <w:rFonts w:ascii="Calibri" w:hAnsi="Calibri" w:cs="Calibri"/>
          <w:spacing w:val="1"/>
          <w:sz w:val="21"/>
          <w:szCs w:val="21"/>
        </w:rPr>
        <w:t>en</w:t>
      </w:r>
      <w:r w:rsidR="00771B1C" w:rsidRPr="00202D31">
        <w:rPr>
          <w:rFonts w:ascii="Calibri" w:hAnsi="Calibri" w:cs="Calibri"/>
          <w:spacing w:val="-2"/>
          <w:sz w:val="21"/>
          <w:szCs w:val="21"/>
        </w:rPr>
        <w:t>i</w:t>
      </w:r>
      <w:r w:rsidR="00771B1C" w:rsidRPr="00202D31">
        <w:rPr>
          <w:rFonts w:ascii="Calibri" w:hAnsi="Calibri" w:cs="Calibri"/>
          <w:sz w:val="21"/>
          <w:szCs w:val="21"/>
        </w:rPr>
        <w:t>e</w:t>
      </w:r>
      <w:r w:rsidR="00771B1C" w:rsidRPr="00202D31">
        <w:rPr>
          <w:rFonts w:ascii="Calibri" w:hAnsi="Calibri" w:cs="Calibri"/>
          <w:spacing w:val="1"/>
          <w:sz w:val="21"/>
          <w:szCs w:val="21"/>
        </w:rPr>
        <w:t xml:space="preserve"> z</w:t>
      </w:r>
      <w:r w:rsidR="00771B1C" w:rsidRPr="00202D31">
        <w:rPr>
          <w:rFonts w:ascii="Calibri" w:hAnsi="Calibri" w:cs="Calibri"/>
          <w:sz w:val="21"/>
          <w:szCs w:val="21"/>
        </w:rPr>
        <w:t>am</w:t>
      </w:r>
      <w:r w:rsidR="00771B1C" w:rsidRPr="00202D31">
        <w:rPr>
          <w:rFonts w:ascii="Calibri" w:hAnsi="Calibri" w:cs="Calibri"/>
          <w:spacing w:val="1"/>
          <w:sz w:val="21"/>
          <w:szCs w:val="21"/>
        </w:rPr>
        <w:t>ó</w:t>
      </w:r>
      <w:r w:rsidR="00771B1C" w:rsidRPr="00202D31">
        <w:rPr>
          <w:rFonts w:ascii="Calibri" w:hAnsi="Calibri" w:cs="Calibri"/>
          <w:spacing w:val="-1"/>
          <w:sz w:val="21"/>
          <w:szCs w:val="21"/>
        </w:rPr>
        <w:t>w</w:t>
      </w:r>
      <w:r w:rsidR="00771B1C" w:rsidRPr="00202D31">
        <w:rPr>
          <w:rFonts w:ascii="Calibri" w:hAnsi="Calibri" w:cs="Calibri"/>
          <w:sz w:val="21"/>
          <w:szCs w:val="21"/>
        </w:rPr>
        <w:t>i</w:t>
      </w:r>
      <w:r w:rsidR="00771B1C" w:rsidRPr="00202D31">
        <w:rPr>
          <w:rFonts w:ascii="Calibri" w:hAnsi="Calibri" w:cs="Calibri"/>
          <w:spacing w:val="-2"/>
          <w:sz w:val="21"/>
          <w:szCs w:val="21"/>
        </w:rPr>
        <w:t>e</w:t>
      </w:r>
      <w:r w:rsidR="00771B1C" w:rsidRPr="00202D31">
        <w:rPr>
          <w:rFonts w:ascii="Calibri" w:hAnsi="Calibri" w:cs="Calibri"/>
          <w:spacing w:val="1"/>
          <w:sz w:val="21"/>
          <w:szCs w:val="21"/>
        </w:rPr>
        <w:t>n</w:t>
      </w:r>
      <w:r w:rsidR="00771B1C" w:rsidRPr="00202D31">
        <w:rPr>
          <w:rFonts w:ascii="Calibri" w:hAnsi="Calibri" w:cs="Calibri"/>
          <w:sz w:val="21"/>
          <w:szCs w:val="21"/>
        </w:rPr>
        <w:t>ia al</w:t>
      </w:r>
      <w:r w:rsidR="00771B1C" w:rsidRPr="00202D31">
        <w:rPr>
          <w:rFonts w:ascii="Calibri" w:hAnsi="Calibri" w:cs="Calibri"/>
          <w:spacing w:val="1"/>
          <w:sz w:val="21"/>
          <w:szCs w:val="21"/>
        </w:rPr>
        <w:t>b</w:t>
      </w:r>
      <w:r w:rsidR="00771B1C" w:rsidRPr="00202D31">
        <w:rPr>
          <w:rFonts w:ascii="Calibri" w:hAnsi="Calibri" w:cs="Calibri"/>
          <w:sz w:val="21"/>
          <w:szCs w:val="21"/>
        </w:rPr>
        <w:t>o r</w:t>
      </w:r>
      <w:r w:rsidR="00771B1C" w:rsidRPr="00202D31">
        <w:rPr>
          <w:rFonts w:ascii="Calibri" w:hAnsi="Calibri" w:cs="Calibri"/>
          <w:spacing w:val="1"/>
          <w:sz w:val="21"/>
          <w:szCs w:val="21"/>
        </w:rPr>
        <w:t>ep</w:t>
      </w:r>
      <w:r w:rsidR="00771B1C" w:rsidRPr="00202D31">
        <w:rPr>
          <w:rFonts w:ascii="Calibri" w:hAnsi="Calibri" w:cs="Calibri"/>
          <w:spacing w:val="-2"/>
          <w:sz w:val="21"/>
          <w:szCs w:val="21"/>
        </w:rPr>
        <w:t>r</w:t>
      </w:r>
      <w:r w:rsidR="00771B1C" w:rsidRPr="00202D31">
        <w:rPr>
          <w:rFonts w:ascii="Calibri" w:hAnsi="Calibri" w:cs="Calibri"/>
          <w:sz w:val="21"/>
          <w:szCs w:val="21"/>
        </w:rPr>
        <w:t>e</w:t>
      </w:r>
      <w:r w:rsidR="00771B1C" w:rsidRPr="00202D31">
        <w:rPr>
          <w:rFonts w:ascii="Calibri" w:hAnsi="Calibri" w:cs="Calibri"/>
          <w:spacing w:val="2"/>
          <w:sz w:val="21"/>
          <w:szCs w:val="21"/>
        </w:rPr>
        <w:t>z</w:t>
      </w:r>
      <w:r w:rsidR="00771B1C" w:rsidRPr="00202D31">
        <w:rPr>
          <w:rFonts w:ascii="Calibri" w:hAnsi="Calibri" w:cs="Calibri"/>
          <w:spacing w:val="-2"/>
          <w:sz w:val="21"/>
          <w:szCs w:val="21"/>
        </w:rPr>
        <w:t>e</w:t>
      </w:r>
      <w:r w:rsidR="00771B1C" w:rsidRPr="00202D31">
        <w:rPr>
          <w:rFonts w:ascii="Calibri" w:hAnsi="Calibri" w:cs="Calibri"/>
          <w:spacing w:val="1"/>
          <w:sz w:val="21"/>
          <w:szCs w:val="21"/>
        </w:rPr>
        <w:t>n</w:t>
      </w:r>
      <w:r w:rsidR="00771B1C" w:rsidRPr="00202D31">
        <w:rPr>
          <w:rFonts w:ascii="Calibri" w:hAnsi="Calibri" w:cs="Calibri"/>
          <w:spacing w:val="-1"/>
          <w:sz w:val="21"/>
          <w:szCs w:val="21"/>
        </w:rPr>
        <w:t>t</w:t>
      </w:r>
      <w:r w:rsidR="00771B1C" w:rsidRPr="00202D31">
        <w:rPr>
          <w:rFonts w:ascii="Calibri" w:hAnsi="Calibri" w:cs="Calibri"/>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a</w:t>
      </w:r>
      <w:r w:rsidR="00771B1C" w:rsidRPr="00202D31">
        <w:rPr>
          <w:rFonts w:ascii="Calibri" w:hAnsi="Calibri" w:cs="Calibri"/>
          <w:spacing w:val="1"/>
          <w:sz w:val="21"/>
          <w:szCs w:val="21"/>
        </w:rPr>
        <w:t>n</w:t>
      </w:r>
      <w:r w:rsidR="00771B1C" w:rsidRPr="00202D31">
        <w:rPr>
          <w:rFonts w:ascii="Calibri" w:hAnsi="Calibri" w:cs="Calibri"/>
          <w:sz w:val="21"/>
          <w:szCs w:val="21"/>
        </w:rPr>
        <w:t xml:space="preserve">ia w </w:t>
      </w:r>
      <w:r w:rsidR="00771B1C" w:rsidRPr="00202D31">
        <w:rPr>
          <w:rFonts w:ascii="Calibri" w:hAnsi="Calibri" w:cs="Calibri"/>
          <w:spacing w:val="1"/>
          <w:sz w:val="21"/>
          <w:szCs w:val="21"/>
        </w:rPr>
        <w:t>p</w:t>
      </w:r>
      <w:r w:rsidR="00771B1C" w:rsidRPr="00202D31">
        <w:rPr>
          <w:rFonts w:ascii="Calibri" w:hAnsi="Calibri" w:cs="Calibri"/>
          <w:sz w:val="21"/>
          <w:szCs w:val="21"/>
        </w:rPr>
        <w:t>os</w:t>
      </w:r>
      <w:r w:rsidR="00771B1C" w:rsidRPr="00202D31">
        <w:rPr>
          <w:rFonts w:ascii="Calibri" w:hAnsi="Calibri" w:cs="Calibri"/>
          <w:spacing w:val="1"/>
          <w:sz w:val="21"/>
          <w:szCs w:val="21"/>
        </w:rPr>
        <w:t>t</w:t>
      </w:r>
      <w:r w:rsidR="00771B1C" w:rsidRPr="00202D31">
        <w:rPr>
          <w:rFonts w:ascii="Calibri" w:hAnsi="Calibri" w:cs="Calibri"/>
          <w:spacing w:val="-2"/>
          <w:sz w:val="21"/>
          <w:szCs w:val="21"/>
        </w:rPr>
        <w:t>ę</w:t>
      </w:r>
      <w:r w:rsidR="00771B1C" w:rsidRPr="00202D31">
        <w:rPr>
          <w:rFonts w:ascii="Calibri" w:hAnsi="Calibri" w:cs="Calibri"/>
          <w:spacing w:val="1"/>
          <w:sz w:val="21"/>
          <w:szCs w:val="21"/>
        </w:rPr>
        <w:t>p</w:t>
      </w:r>
      <w:r w:rsidR="00771B1C" w:rsidRPr="00202D31">
        <w:rPr>
          <w:rFonts w:ascii="Calibri" w:hAnsi="Calibri" w:cs="Calibri"/>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a</w:t>
      </w:r>
      <w:r w:rsidR="00771B1C" w:rsidRPr="00202D31">
        <w:rPr>
          <w:rFonts w:ascii="Calibri" w:hAnsi="Calibri" w:cs="Calibri"/>
          <w:spacing w:val="1"/>
          <w:sz w:val="21"/>
          <w:szCs w:val="21"/>
        </w:rPr>
        <w:t>n</w:t>
      </w:r>
      <w:r w:rsidR="00771B1C" w:rsidRPr="00202D31">
        <w:rPr>
          <w:rFonts w:ascii="Calibri" w:hAnsi="Calibri" w:cs="Calibri"/>
          <w:spacing w:val="-2"/>
          <w:sz w:val="21"/>
          <w:szCs w:val="21"/>
        </w:rPr>
        <w:t>i</w:t>
      </w:r>
      <w:r w:rsidR="00771B1C" w:rsidRPr="00202D31">
        <w:rPr>
          <w:rFonts w:ascii="Calibri" w:hAnsi="Calibri" w:cs="Calibri"/>
          <w:sz w:val="21"/>
          <w:szCs w:val="21"/>
        </w:rPr>
        <w:t xml:space="preserve">u i </w:t>
      </w:r>
      <w:r w:rsidR="00771B1C" w:rsidRPr="00202D31">
        <w:rPr>
          <w:rFonts w:ascii="Calibri" w:hAnsi="Calibri" w:cs="Calibri"/>
          <w:spacing w:val="1"/>
          <w:sz w:val="21"/>
          <w:szCs w:val="21"/>
        </w:rPr>
        <w:t>z</w:t>
      </w:r>
      <w:r w:rsidR="00771B1C" w:rsidRPr="00202D31">
        <w:rPr>
          <w:rFonts w:ascii="Calibri" w:hAnsi="Calibri" w:cs="Calibri"/>
          <w:sz w:val="21"/>
          <w:szCs w:val="21"/>
        </w:rPr>
        <w:t>a</w:t>
      </w:r>
      <w:r w:rsidR="00771B1C" w:rsidRPr="00202D31">
        <w:rPr>
          <w:rFonts w:ascii="Calibri" w:hAnsi="Calibri" w:cs="Calibri"/>
          <w:spacing w:val="-1"/>
          <w:sz w:val="21"/>
          <w:szCs w:val="21"/>
        </w:rPr>
        <w:t>w</w:t>
      </w:r>
      <w:r w:rsidR="00771B1C" w:rsidRPr="00202D31">
        <w:rPr>
          <w:rFonts w:ascii="Calibri" w:hAnsi="Calibri" w:cs="Calibri"/>
          <w:sz w:val="21"/>
          <w:szCs w:val="21"/>
        </w:rPr>
        <w:t>arcia</w:t>
      </w:r>
      <w:r w:rsidR="00771B1C" w:rsidRPr="00202D31">
        <w:rPr>
          <w:rFonts w:ascii="Calibri" w:hAnsi="Calibri" w:cs="Calibri"/>
          <w:spacing w:val="1"/>
          <w:sz w:val="21"/>
          <w:szCs w:val="21"/>
        </w:rPr>
        <w:t xml:space="preserve"> u</w:t>
      </w:r>
      <w:r w:rsidR="00771B1C" w:rsidRPr="00202D31">
        <w:rPr>
          <w:rFonts w:ascii="Calibri" w:hAnsi="Calibri" w:cs="Calibri"/>
          <w:sz w:val="21"/>
          <w:szCs w:val="21"/>
        </w:rPr>
        <w:t>m</w:t>
      </w:r>
      <w:r w:rsidR="00771B1C" w:rsidRPr="00202D31">
        <w:rPr>
          <w:rFonts w:ascii="Calibri" w:hAnsi="Calibri" w:cs="Calibri"/>
          <w:spacing w:val="1"/>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y w s</w:t>
      </w:r>
      <w:r w:rsidR="00771B1C" w:rsidRPr="00202D31">
        <w:rPr>
          <w:rFonts w:ascii="Calibri" w:hAnsi="Calibri" w:cs="Calibri"/>
          <w:spacing w:val="1"/>
          <w:sz w:val="21"/>
          <w:szCs w:val="21"/>
        </w:rPr>
        <w:t>p</w:t>
      </w:r>
      <w:r w:rsidR="00771B1C" w:rsidRPr="00202D31">
        <w:rPr>
          <w:rFonts w:ascii="Calibri" w:hAnsi="Calibri" w:cs="Calibri"/>
          <w:sz w:val="21"/>
          <w:szCs w:val="21"/>
        </w:rPr>
        <w:t>rawie</w:t>
      </w:r>
      <w:r w:rsidR="00771B1C" w:rsidRPr="00202D31">
        <w:rPr>
          <w:rFonts w:ascii="Calibri" w:hAnsi="Calibri" w:cs="Calibri"/>
          <w:spacing w:val="1"/>
          <w:sz w:val="21"/>
          <w:szCs w:val="21"/>
        </w:rPr>
        <w:t xml:space="preserve"> z</w:t>
      </w:r>
      <w:r w:rsidR="00771B1C" w:rsidRPr="00202D31">
        <w:rPr>
          <w:rFonts w:ascii="Calibri" w:hAnsi="Calibri" w:cs="Calibri"/>
          <w:sz w:val="21"/>
          <w:szCs w:val="21"/>
        </w:rPr>
        <w:t>am</w:t>
      </w:r>
      <w:r w:rsidR="00771B1C" w:rsidRPr="00202D31">
        <w:rPr>
          <w:rFonts w:ascii="Calibri" w:hAnsi="Calibri" w:cs="Calibri"/>
          <w:spacing w:val="1"/>
          <w:sz w:val="21"/>
          <w:szCs w:val="21"/>
        </w:rPr>
        <w:t>ó</w:t>
      </w:r>
      <w:r w:rsidR="00771B1C" w:rsidRPr="00202D31">
        <w:rPr>
          <w:rFonts w:ascii="Calibri" w:hAnsi="Calibri" w:cs="Calibri"/>
          <w:spacing w:val="-1"/>
          <w:sz w:val="21"/>
          <w:szCs w:val="21"/>
        </w:rPr>
        <w:t>w</w:t>
      </w:r>
      <w:r w:rsidR="00771B1C" w:rsidRPr="00202D31">
        <w:rPr>
          <w:rFonts w:ascii="Calibri" w:hAnsi="Calibri" w:cs="Calibri"/>
          <w:sz w:val="21"/>
          <w:szCs w:val="21"/>
        </w:rPr>
        <w:t>ie</w:t>
      </w:r>
      <w:r w:rsidR="00771B1C" w:rsidRPr="00202D31">
        <w:rPr>
          <w:rFonts w:ascii="Calibri" w:hAnsi="Calibri" w:cs="Calibri"/>
          <w:spacing w:val="1"/>
          <w:sz w:val="21"/>
          <w:szCs w:val="21"/>
        </w:rPr>
        <w:t>n</w:t>
      </w:r>
      <w:r w:rsidR="00771B1C" w:rsidRPr="00202D31">
        <w:rPr>
          <w:rFonts w:ascii="Calibri" w:hAnsi="Calibri" w:cs="Calibri"/>
          <w:sz w:val="21"/>
          <w:szCs w:val="21"/>
        </w:rPr>
        <w:t>ia</w:t>
      </w:r>
      <w:r w:rsidR="0059209F">
        <w:rPr>
          <w:rFonts w:ascii="Calibri" w:eastAsia="Calibri" w:hAnsi="Calibri" w:cs="Calibri"/>
          <w:bCs/>
          <w:sz w:val="21"/>
          <w:szCs w:val="21"/>
          <w:lang w:eastAsia="en-US"/>
        </w:rPr>
        <w:t xml:space="preserve">; </w:t>
      </w:r>
      <w:r w:rsidR="00771B1C" w:rsidRPr="0059209F">
        <w:rPr>
          <w:rFonts w:ascii="Calibri" w:eastAsia="TimesNewRomanPSMT" w:hAnsi="Calibri" w:cs="Calibri"/>
          <w:sz w:val="21"/>
          <w:szCs w:val="21"/>
        </w:rPr>
        <w:t>dokumentem zastępującym pełnomocnictwo, w przypadku spółki cywilnej, może być umowa spółki lub uchwała wspólników, wskazująca jednego ze wspólników jako umocowanego</w:t>
      </w:r>
      <w:r w:rsidR="00771B1C" w:rsidRPr="0059209F">
        <w:rPr>
          <w:rFonts w:ascii="Calibri" w:hAnsi="Calibri" w:cs="Calibri"/>
          <w:sz w:val="21"/>
          <w:szCs w:val="21"/>
        </w:rPr>
        <w:t xml:space="preserve"> </w:t>
      </w:r>
      <w:r w:rsidR="00771B1C" w:rsidRPr="0059209F">
        <w:rPr>
          <w:rFonts w:ascii="Calibri" w:eastAsia="TimesNewRomanPSMT" w:hAnsi="Calibri" w:cs="Calibri"/>
          <w:sz w:val="21"/>
          <w:szCs w:val="21"/>
        </w:rPr>
        <w:t>do reprezentacji spółki (wszystkich jej wspólników);</w:t>
      </w:r>
      <w:r w:rsidR="00E846C8" w:rsidRPr="0059209F">
        <w:rPr>
          <w:rFonts w:ascii="Calibri" w:hAnsi="Calibri" w:cs="Calibri"/>
          <w:sz w:val="21"/>
          <w:szCs w:val="21"/>
        </w:rPr>
        <w:t xml:space="preserve"> </w:t>
      </w:r>
      <w:r w:rsidR="00771B1C" w:rsidRPr="0059209F">
        <w:rPr>
          <w:rFonts w:ascii="Calibri" w:eastAsia="TimesNewRomanPSMT" w:hAnsi="Calibri" w:cs="Calibri"/>
          <w:sz w:val="21"/>
          <w:szCs w:val="21"/>
        </w:rPr>
        <w:t>pełnomocnictwo winno</w:t>
      </w:r>
      <w:r w:rsidR="00771B1C" w:rsidRPr="0059209F">
        <w:rPr>
          <w:rFonts w:ascii="Calibri" w:eastAsia="Calibri" w:hAnsi="Calibri" w:cs="Calibri"/>
          <w:bCs/>
          <w:sz w:val="21"/>
          <w:szCs w:val="21"/>
          <w:lang w:eastAsia="en-US"/>
        </w:rPr>
        <w:t xml:space="preserve"> </w:t>
      </w:r>
      <w:r w:rsidR="00771B1C" w:rsidRPr="0059209F">
        <w:rPr>
          <w:rFonts w:ascii="Calibri" w:hAnsi="Calibri" w:cs="Calibri"/>
          <w:sz w:val="21"/>
          <w:szCs w:val="21"/>
        </w:rPr>
        <w:t>zawierać w szczególności wskazanie:</w:t>
      </w:r>
    </w:p>
    <w:p w14:paraId="76FE70E3" w14:textId="77777777" w:rsidR="00771B1C" w:rsidRPr="00202D31" w:rsidRDefault="00771B1C" w:rsidP="008C1E21">
      <w:pPr>
        <w:pStyle w:val="Tekstpodstawowy2"/>
        <w:numPr>
          <w:ilvl w:val="0"/>
          <w:numId w:val="36"/>
        </w:numPr>
        <w:tabs>
          <w:tab w:val="left" w:pos="1276"/>
        </w:tabs>
        <w:suppressAutoHyphens w:val="0"/>
        <w:ind w:left="1276" w:hanging="425"/>
        <w:rPr>
          <w:rFonts w:ascii="Calibri" w:hAnsi="Calibri" w:cs="Calibri"/>
          <w:sz w:val="21"/>
          <w:szCs w:val="21"/>
        </w:rPr>
      </w:pPr>
      <w:r w:rsidRPr="00202D31">
        <w:rPr>
          <w:rFonts w:ascii="Calibri" w:hAnsi="Calibri" w:cs="Calibri"/>
          <w:sz w:val="21"/>
          <w:szCs w:val="21"/>
        </w:rPr>
        <w:t>postępowania o udzielenie zamówienia, którego dotyczy,</w:t>
      </w:r>
    </w:p>
    <w:p w14:paraId="1A3DBE56" w14:textId="77777777" w:rsidR="00771B1C" w:rsidRPr="00202D31" w:rsidRDefault="00771B1C" w:rsidP="008C1E21">
      <w:pPr>
        <w:pStyle w:val="Tekstpodstawowy2"/>
        <w:numPr>
          <w:ilvl w:val="0"/>
          <w:numId w:val="36"/>
        </w:numPr>
        <w:tabs>
          <w:tab w:val="left" w:pos="1276"/>
        </w:tabs>
        <w:suppressAutoHyphens w:val="0"/>
        <w:ind w:left="1276" w:hanging="425"/>
        <w:rPr>
          <w:rFonts w:ascii="Calibri" w:hAnsi="Calibri" w:cs="Calibri"/>
          <w:sz w:val="21"/>
          <w:szCs w:val="21"/>
        </w:rPr>
      </w:pPr>
      <w:r w:rsidRPr="00202D31">
        <w:rPr>
          <w:rFonts w:ascii="Calibri" w:hAnsi="Calibri" w:cs="Calibri"/>
          <w:sz w:val="21"/>
          <w:szCs w:val="21"/>
        </w:rPr>
        <w:t>wszystkich wykonawców ubiegających się wspólnie o udzielenie zamówienia wymienionych z nazw</w:t>
      </w:r>
      <w:r w:rsidR="00A25100" w:rsidRPr="00202D31">
        <w:rPr>
          <w:rFonts w:ascii="Calibri" w:hAnsi="Calibri" w:cs="Calibri"/>
          <w:sz w:val="21"/>
          <w:szCs w:val="21"/>
        </w:rPr>
        <w:t xml:space="preserve"> (</w:t>
      </w:r>
      <w:r w:rsidRPr="00202D31">
        <w:rPr>
          <w:rFonts w:ascii="Calibri" w:hAnsi="Calibri" w:cs="Calibri"/>
          <w:sz w:val="21"/>
          <w:szCs w:val="21"/>
        </w:rPr>
        <w:t>imion</w:t>
      </w:r>
      <w:r w:rsidR="00A25100" w:rsidRPr="00202D31">
        <w:rPr>
          <w:rFonts w:ascii="Calibri" w:hAnsi="Calibri" w:cs="Calibri"/>
          <w:sz w:val="21"/>
          <w:szCs w:val="21"/>
        </w:rPr>
        <w:t xml:space="preserve"> i </w:t>
      </w:r>
      <w:r w:rsidRPr="00202D31">
        <w:rPr>
          <w:rFonts w:ascii="Calibri" w:hAnsi="Calibri" w:cs="Calibri"/>
          <w:sz w:val="21"/>
          <w:szCs w:val="21"/>
        </w:rPr>
        <w:t>nazwisk</w:t>
      </w:r>
      <w:r w:rsidR="00A25100" w:rsidRPr="00202D31">
        <w:rPr>
          <w:rFonts w:ascii="Calibri" w:hAnsi="Calibri" w:cs="Calibri"/>
          <w:sz w:val="21"/>
          <w:szCs w:val="21"/>
        </w:rPr>
        <w:t>)</w:t>
      </w:r>
      <w:r w:rsidRPr="00202D31">
        <w:rPr>
          <w:rFonts w:ascii="Calibri" w:hAnsi="Calibri" w:cs="Calibri"/>
          <w:sz w:val="21"/>
          <w:szCs w:val="21"/>
        </w:rPr>
        <w:t xml:space="preserve"> </w:t>
      </w:r>
      <w:r w:rsidR="00A25100" w:rsidRPr="00202D31">
        <w:rPr>
          <w:rFonts w:ascii="Calibri" w:hAnsi="Calibri" w:cs="Calibri"/>
          <w:sz w:val="21"/>
          <w:szCs w:val="21"/>
        </w:rPr>
        <w:t xml:space="preserve">i </w:t>
      </w:r>
      <w:r w:rsidRPr="00202D31">
        <w:rPr>
          <w:rFonts w:ascii="Calibri" w:hAnsi="Calibri" w:cs="Calibri"/>
          <w:sz w:val="21"/>
          <w:szCs w:val="21"/>
        </w:rPr>
        <w:t xml:space="preserve">siedzib lub miejsc prowadzonej działalności gospodarczej </w:t>
      </w:r>
      <w:r w:rsidR="00A25100" w:rsidRPr="00202D31">
        <w:rPr>
          <w:rFonts w:ascii="Calibri" w:hAnsi="Calibri" w:cs="Calibri"/>
          <w:sz w:val="21"/>
          <w:szCs w:val="21"/>
        </w:rPr>
        <w:t>(</w:t>
      </w:r>
      <w:r w:rsidRPr="00202D31">
        <w:rPr>
          <w:rFonts w:ascii="Calibri" w:hAnsi="Calibri" w:cs="Calibri"/>
          <w:sz w:val="21"/>
          <w:szCs w:val="21"/>
        </w:rPr>
        <w:t>miejsc ich zamieszkania</w:t>
      </w:r>
      <w:r w:rsidR="00A25100" w:rsidRPr="00202D31">
        <w:rPr>
          <w:rFonts w:ascii="Calibri" w:hAnsi="Calibri" w:cs="Calibri"/>
          <w:sz w:val="21"/>
          <w:szCs w:val="21"/>
        </w:rPr>
        <w:t>)</w:t>
      </w:r>
      <w:r w:rsidRPr="00202D31">
        <w:rPr>
          <w:rFonts w:ascii="Calibri" w:hAnsi="Calibri" w:cs="Calibri"/>
          <w:sz w:val="21"/>
          <w:szCs w:val="21"/>
        </w:rPr>
        <w:t>,</w:t>
      </w:r>
    </w:p>
    <w:p w14:paraId="4DBBA51C" w14:textId="77777777" w:rsidR="00771B1C" w:rsidRDefault="00771B1C" w:rsidP="008C1E21">
      <w:pPr>
        <w:pStyle w:val="Tekstpodstawowy2"/>
        <w:numPr>
          <w:ilvl w:val="0"/>
          <w:numId w:val="36"/>
        </w:numPr>
        <w:tabs>
          <w:tab w:val="left" w:pos="1276"/>
        </w:tabs>
        <w:suppressAutoHyphens w:val="0"/>
        <w:ind w:left="1276" w:hanging="425"/>
        <w:rPr>
          <w:rFonts w:ascii="Calibri" w:hAnsi="Calibri" w:cs="Calibri"/>
          <w:sz w:val="21"/>
          <w:szCs w:val="21"/>
        </w:rPr>
      </w:pPr>
      <w:r w:rsidRPr="00202D31">
        <w:rPr>
          <w:rFonts w:ascii="Calibri" w:hAnsi="Calibri" w:cs="Calibri"/>
          <w:sz w:val="21"/>
          <w:szCs w:val="21"/>
        </w:rPr>
        <w:t>ustanowionego pełnomocnika oraz zakresu jego pełnomocnictwa;</w:t>
      </w:r>
    </w:p>
    <w:p w14:paraId="32BA0208" w14:textId="77777777" w:rsidR="00B4662D" w:rsidRDefault="00B4662D" w:rsidP="00C0669E">
      <w:pPr>
        <w:pStyle w:val="Tekstpodstawowy2"/>
        <w:numPr>
          <w:ilvl w:val="0"/>
          <w:numId w:val="19"/>
        </w:numPr>
        <w:tabs>
          <w:tab w:val="clear" w:pos="610"/>
          <w:tab w:val="left" w:pos="426"/>
        </w:tabs>
        <w:suppressAutoHyphens w:val="0"/>
        <w:ind w:left="426" w:hanging="426"/>
        <w:rPr>
          <w:rFonts w:ascii="Calibri" w:hAnsi="Calibri" w:cs="Calibri"/>
          <w:sz w:val="21"/>
          <w:szCs w:val="21"/>
        </w:rPr>
      </w:pPr>
      <w:r w:rsidRPr="00202D31">
        <w:rPr>
          <w:rFonts w:ascii="Calibri" w:hAnsi="Calibri" w:cs="Calibri"/>
          <w:sz w:val="21"/>
          <w:szCs w:val="21"/>
        </w:rPr>
        <w:t>Wykonawca nie jest zobowiązany do złożenia dokumentów, o których mowa w</w:t>
      </w:r>
      <w:r w:rsidR="00EB519B" w:rsidRPr="00202D31">
        <w:rPr>
          <w:rFonts w:ascii="Calibri" w:hAnsi="Calibri" w:cs="Calibri"/>
          <w:sz w:val="21"/>
          <w:szCs w:val="21"/>
        </w:rPr>
        <w:t xml:space="preserve"> </w:t>
      </w:r>
      <w:r w:rsidRPr="00202D31">
        <w:rPr>
          <w:rFonts w:ascii="Calibri" w:hAnsi="Calibri" w:cs="Calibri"/>
          <w:sz w:val="21"/>
          <w:szCs w:val="21"/>
        </w:rPr>
        <w:t xml:space="preserve">pkt 4.2., jeżeli zamawiający może je uzyskać za pomocą bezpłatnych i ogólnodostępnych baz danych, w szczególności KRS i </w:t>
      </w:r>
      <w:proofErr w:type="spellStart"/>
      <w:r w:rsidRPr="00202D31">
        <w:rPr>
          <w:rFonts w:ascii="Calibri" w:hAnsi="Calibri" w:cs="Calibri"/>
          <w:sz w:val="21"/>
          <w:szCs w:val="21"/>
        </w:rPr>
        <w:t>CDEiG</w:t>
      </w:r>
      <w:proofErr w:type="spellEnd"/>
      <w:r w:rsidRPr="00202D31">
        <w:rPr>
          <w:rFonts w:ascii="Calibri" w:hAnsi="Calibri" w:cs="Calibri"/>
          <w:sz w:val="21"/>
          <w:szCs w:val="21"/>
        </w:rPr>
        <w:t>.</w:t>
      </w:r>
    </w:p>
    <w:p w14:paraId="24ECC519" w14:textId="60F1EA2D" w:rsidR="00B4662D" w:rsidRDefault="00B4662D" w:rsidP="00C0669E">
      <w:pPr>
        <w:pStyle w:val="Tekstpodstawowy2"/>
        <w:numPr>
          <w:ilvl w:val="0"/>
          <w:numId w:val="19"/>
        </w:numPr>
        <w:tabs>
          <w:tab w:val="clear" w:pos="610"/>
          <w:tab w:val="left" w:pos="426"/>
        </w:tabs>
        <w:suppressAutoHyphens w:val="0"/>
        <w:ind w:left="426" w:hanging="426"/>
        <w:rPr>
          <w:rFonts w:ascii="Calibri" w:hAnsi="Calibri" w:cs="Calibri"/>
          <w:sz w:val="21"/>
          <w:szCs w:val="21"/>
        </w:rPr>
      </w:pPr>
      <w:r w:rsidRPr="00C0669E">
        <w:rPr>
          <w:rFonts w:ascii="Calibri" w:hAnsi="Calibri" w:cs="Calibri"/>
          <w:sz w:val="21"/>
          <w:szCs w:val="21"/>
        </w:rPr>
        <w:t>Zapisy pkt 4.3. stosuje się odpowiednio do osoby działającej w imieniu wykonawców wspólnie ubiegających się</w:t>
      </w:r>
      <w:r w:rsidR="00EB519B" w:rsidRPr="00C0669E">
        <w:rPr>
          <w:rFonts w:ascii="Calibri" w:hAnsi="Calibri" w:cs="Calibri"/>
          <w:sz w:val="21"/>
          <w:szCs w:val="21"/>
        </w:rPr>
        <w:t xml:space="preserve"> </w:t>
      </w:r>
      <w:r w:rsidR="00967F45" w:rsidRPr="00C0669E">
        <w:rPr>
          <w:rFonts w:ascii="Calibri" w:hAnsi="Calibri" w:cs="Calibri"/>
          <w:sz w:val="21"/>
          <w:szCs w:val="21"/>
        </w:rPr>
        <w:br/>
      </w:r>
      <w:r w:rsidRPr="00C0669E">
        <w:rPr>
          <w:rFonts w:ascii="Calibri" w:hAnsi="Calibri" w:cs="Calibri"/>
          <w:sz w:val="21"/>
          <w:szCs w:val="21"/>
        </w:rPr>
        <w:t>o udzielenie zamówienia.</w:t>
      </w:r>
    </w:p>
    <w:p w14:paraId="3A92BA0A" w14:textId="77777777" w:rsidR="005B1BDF" w:rsidRDefault="005B1BDF" w:rsidP="005B1BDF">
      <w:pPr>
        <w:pStyle w:val="Tekstpodstawowy2"/>
        <w:tabs>
          <w:tab w:val="left" w:pos="426"/>
        </w:tabs>
        <w:suppressAutoHyphens w:val="0"/>
        <w:rPr>
          <w:rFonts w:ascii="Calibri" w:hAnsi="Calibri" w:cs="Calibri"/>
          <w:sz w:val="21"/>
          <w:szCs w:val="21"/>
        </w:rPr>
      </w:pPr>
    </w:p>
    <w:p w14:paraId="23BE78E9" w14:textId="77777777" w:rsidR="005B1BDF" w:rsidRPr="005B1BDF" w:rsidRDefault="005B1BDF" w:rsidP="005B1BDF">
      <w:pPr>
        <w:pStyle w:val="Tekstpodstawowy2"/>
        <w:tabs>
          <w:tab w:val="left" w:pos="426"/>
        </w:tabs>
        <w:suppressAutoHyphens w:val="0"/>
        <w:rPr>
          <w:rFonts w:ascii="Calibri" w:hAnsi="Calibri" w:cs="Calibri"/>
          <w:sz w:val="21"/>
          <w:szCs w:val="21"/>
        </w:rPr>
      </w:pPr>
    </w:p>
    <w:p w14:paraId="2A5221E8" w14:textId="23DB993F" w:rsidR="00B4662D" w:rsidRPr="00C0669E" w:rsidRDefault="00B4662D" w:rsidP="00C0669E">
      <w:pPr>
        <w:pStyle w:val="Tekstpodstawowy2"/>
        <w:numPr>
          <w:ilvl w:val="0"/>
          <w:numId w:val="19"/>
        </w:numPr>
        <w:tabs>
          <w:tab w:val="clear" w:pos="610"/>
          <w:tab w:val="left" w:pos="426"/>
        </w:tabs>
        <w:suppressAutoHyphens w:val="0"/>
        <w:ind w:left="426" w:hanging="426"/>
        <w:rPr>
          <w:rFonts w:ascii="Calibri" w:hAnsi="Calibri" w:cs="Calibri"/>
          <w:sz w:val="21"/>
          <w:szCs w:val="21"/>
        </w:rPr>
      </w:pPr>
      <w:r w:rsidRPr="00C0669E">
        <w:rPr>
          <w:rFonts w:ascii="Calibri" w:hAnsi="Calibri" w:cs="Calibri"/>
          <w:b/>
          <w:sz w:val="21"/>
          <w:szCs w:val="21"/>
        </w:rPr>
        <w:t>Zasady sporządzania i podpisywania dokumentów elektronicznych określono w Rozdziale 5 SWZ</w:t>
      </w:r>
      <w:r w:rsidRPr="00C0669E">
        <w:rPr>
          <w:rFonts w:ascii="Calibri" w:hAnsi="Calibri" w:cs="Calibri"/>
          <w:bCs/>
          <w:sz w:val="21"/>
          <w:szCs w:val="21"/>
        </w:rPr>
        <w:t>.</w:t>
      </w:r>
    </w:p>
    <w:p w14:paraId="2BEB823F" w14:textId="77777777" w:rsidR="00B4662D" w:rsidRPr="00C0669E" w:rsidRDefault="00B4662D" w:rsidP="00C0669E">
      <w:pPr>
        <w:pStyle w:val="Tekstpodstawowy2"/>
        <w:numPr>
          <w:ilvl w:val="0"/>
          <w:numId w:val="19"/>
        </w:numPr>
        <w:tabs>
          <w:tab w:val="clear" w:pos="610"/>
          <w:tab w:val="left" w:pos="426"/>
        </w:tabs>
        <w:suppressAutoHyphens w:val="0"/>
        <w:ind w:left="426" w:hanging="426"/>
        <w:rPr>
          <w:rFonts w:ascii="Calibri" w:hAnsi="Calibri" w:cs="Calibri"/>
          <w:sz w:val="21"/>
          <w:szCs w:val="21"/>
        </w:rPr>
      </w:pPr>
      <w:r w:rsidRPr="00C0669E">
        <w:rPr>
          <w:rFonts w:ascii="Calibri" w:eastAsia="Calibri" w:hAnsi="Calibri" w:cs="Calibri"/>
          <w:sz w:val="21"/>
          <w:szCs w:val="21"/>
        </w:rPr>
        <w:t>Wykonawca ponosi wszelkie koszty związane z przygotowaniem i złożeniem oferty.</w:t>
      </w:r>
    </w:p>
    <w:p w14:paraId="04F070E0" w14:textId="77777777" w:rsidR="00313289" w:rsidRPr="00202D31" w:rsidRDefault="00313289" w:rsidP="008C1E21">
      <w:pPr>
        <w:pStyle w:val="Tekstpodstawowy2"/>
        <w:tabs>
          <w:tab w:val="left" w:pos="426"/>
        </w:tabs>
        <w:suppressAutoHyphens w:val="0"/>
        <w:ind w:left="426"/>
        <w:rPr>
          <w:rFonts w:ascii="Calibri" w:hAnsi="Calibri" w:cs="Calibri"/>
          <w:sz w:val="21"/>
          <w:szCs w:val="21"/>
        </w:rPr>
      </w:pPr>
    </w:p>
    <w:p w14:paraId="1726E784" w14:textId="77777777" w:rsidR="00503DFB" w:rsidRPr="00202D31" w:rsidRDefault="0055343F"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10</w:t>
      </w:r>
    </w:p>
    <w:p w14:paraId="4A8C77E3" w14:textId="77777777" w:rsidR="00503DFB" w:rsidRPr="00202D31" w:rsidRDefault="003B0EDB"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S</w:t>
      </w:r>
      <w:r w:rsidR="000A2963" w:rsidRPr="00202D31">
        <w:rPr>
          <w:rFonts w:ascii="Calibri" w:hAnsi="Calibri" w:cs="Calibri"/>
          <w:spacing w:val="42"/>
          <w:sz w:val="21"/>
          <w:szCs w:val="21"/>
        </w:rPr>
        <w:t>kładani</w:t>
      </w:r>
      <w:r w:rsidR="00E6651D" w:rsidRPr="00202D31">
        <w:rPr>
          <w:rFonts w:ascii="Calibri" w:hAnsi="Calibri" w:cs="Calibri"/>
          <w:spacing w:val="42"/>
          <w:sz w:val="21"/>
          <w:szCs w:val="21"/>
        </w:rPr>
        <w:t>e</w:t>
      </w:r>
      <w:r w:rsidRPr="00202D31">
        <w:rPr>
          <w:rFonts w:ascii="Calibri" w:hAnsi="Calibri" w:cs="Calibri"/>
          <w:spacing w:val="42"/>
          <w:sz w:val="21"/>
          <w:szCs w:val="21"/>
        </w:rPr>
        <w:t xml:space="preserve"> ofert</w:t>
      </w:r>
    </w:p>
    <w:p w14:paraId="09E01D81" w14:textId="77777777" w:rsidR="000A2963" w:rsidRPr="00202D31" w:rsidRDefault="000A2963" w:rsidP="008C1E21">
      <w:pPr>
        <w:pStyle w:val="Bezodstpw"/>
        <w:tabs>
          <w:tab w:val="left" w:pos="851"/>
        </w:tabs>
        <w:jc w:val="both"/>
        <w:rPr>
          <w:rFonts w:ascii="Calibri" w:hAnsi="Calibri" w:cs="Calibri"/>
          <w:b/>
          <w:sz w:val="21"/>
          <w:szCs w:val="21"/>
        </w:rPr>
      </w:pPr>
    </w:p>
    <w:p w14:paraId="75D88FC3" w14:textId="6A6EBE42" w:rsidR="002F1E35" w:rsidRPr="00202D31" w:rsidRDefault="00D047A3" w:rsidP="008C1E21">
      <w:pPr>
        <w:pStyle w:val="Tekstpodstawowy2"/>
        <w:numPr>
          <w:ilvl w:val="0"/>
          <w:numId w:val="20"/>
        </w:numPr>
        <w:tabs>
          <w:tab w:val="clear" w:pos="828"/>
          <w:tab w:val="num" w:pos="426"/>
        </w:tabs>
        <w:suppressAutoHyphens w:val="0"/>
        <w:ind w:left="426" w:hanging="426"/>
        <w:rPr>
          <w:rFonts w:ascii="Calibri" w:hAnsi="Calibri" w:cs="Calibri"/>
          <w:sz w:val="21"/>
          <w:szCs w:val="21"/>
        </w:rPr>
      </w:pPr>
      <w:r w:rsidRPr="00202D31">
        <w:rPr>
          <w:rFonts w:ascii="Calibri" w:eastAsia="Calibri" w:hAnsi="Calibri" w:cs="Calibri"/>
          <w:sz w:val="21"/>
          <w:szCs w:val="21"/>
          <w:lang w:eastAsia="en-US"/>
        </w:rPr>
        <w:t xml:space="preserve">Pod rygorem nieważności, </w:t>
      </w:r>
      <w:r w:rsidR="00E05D77" w:rsidRPr="00202D31">
        <w:rPr>
          <w:rFonts w:ascii="Calibri" w:eastAsia="Calibri" w:hAnsi="Calibri" w:cs="Calibri"/>
          <w:sz w:val="21"/>
          <w:szCs w:val="21"/>
          <w:lang w:eastAsia="en-US"/>
        </w:rPr>
        <w:t xml:space="preserve">przygotowaną zgodnie z Rozdziałem 9 ofertę </w:t>
      </w:r>
      <w:r w:rsidR="00467852" w:rsidRPr="00202D31">
        <w:rPr>
          <w:rFonts w:ascii="Calibri" w:eastAsia="Calibri" w:hAnsi="Calibri" w:cs="Calibri"/>
          <w:sz w:val="21"/>
          <w:szCs w:val="21"/>
          <w:lang w:eastAsia="en-US"/>
        </w:rPr>
        <w:t>wraz z wymaganymi załącznikami</w:t>
      </w:r>
      <w:r w:rsidR="00CB17DF" w:rsidRPr="00202D31">
        <w:rPr>
          <w:rFonts w:ascii="Calibri" w:eastAsia="Calibri" w:hAnsi="Calibri" w:cs="Calibri"/>
          <w:sz w:val="21"/>
          <w:szCs w:val="21"/>
          <w:lang w:eastAsia="en-US"/>
        </w:rPr>
        <w:t xml:space="preserve">, </w:t>
      </w:r>
      <w:r w:rsidRPr="00202D31">
        <w:rPr>
          <w:rFonts w:ascii="Calibri" w:eastAsia="Calibri" w:hAnsi="Calibri" w:cs="Calibri"/>
          <w:sz w:val="21"/>
          <w:szCs w:val="21"/>
          <w:lang w:eastAsia="en-US"/>
        </w:rPr>
        <w:t xml:space="preserve">należy złożyć </w:t>
      </w:r>
      <w:r w:rsidRPr="00202D31">
        <w:rPr>
          <w:rFonts w:ascii="Calibri" w:eastAsia="Calibri" w:hAnsi="Calibri" w:cs="Calibri"/>
          <w:bCs/>
          <w:sz w:val="21"/>
          <w:szCs w:val="21"/>
          <w:lang w:eastAsia="en-US"/>
        </w:rPr>
        <w:t>do dnia:</w:t>
      </w:r>
      <w:r w:rsidR="00466DB9" w:rsidRPr="00202D31">
        <w:rPr>
          <w:rFonts w:ascii="Calibri" w:eastAsia="Calibri" w:hAnsi="Calibri" w:cs="Calibri"/>
          <w:b/>
          <w:bCs/>
          <w:sz w:val="21"/>
          <w:szCs w:val="21"/>
          <w:lang w:eastAsia="en-US"/>
        </w:rPr>
        <w:t xml:space="preserve"> </w:t>
      </w:r>
      <w:r w:rsidR="00C05035">
        <w:rPr>
          <w:rFonts w:ascii="Calibri" w:eastAsia="Calibri" w:hAnsi="Calibri" w:cs="Calibri"/>
          <w:b/>
          <w:bCs/>
          <w:sz w:val="21"/>
          <w:szCs w:val="21"/>
          <w:lang w:eastAsia="en-US"/>
        </w:rPr>
        <w:t xml:space="preserve">17 maja </w:t>
      </w:r>
      <w:r w:rsidR="00B4157A" w:rsidRPr="00202D31">
        <w:rPr>
          <w:rFonts w:ascii="Calibri" w:eastAsia="Calibri" w:hAnsi="Calibri" w:cs="Calibri"/>
          <w:b/>
          <w:bCs/>
          <w:sz w:val="21"/>
          <w:szCs w:val="21"/>
          <w:lang w:eastAsia="en-US"/>
        </w:rPr>
        <w:t>202</w:t>
      </w:r>
      <w:r w:rsidR="003A78F2">
        <w:rPr>
          <w:rFonts w:ascii="Calibri" w:eastAsia="Calibri" w:hAnsi="Calibri" w:cs="Calibri"/>
          <w:b/>
          <w:bCs/>
          <w:sz w:val="21"/>
          <w:szCs w:val="21"/>
          <w:lang w:eastAsia="en-US"/>
        </w:rPr>
        <w:t>4</w:t>
      </w:r>
      <w:r w:rsidR="00B4157A" w:rsidRPr="00202D31">
        <w:rPr>
          <w:rFonts w:ascii="Calibri" w:eastAsia="Calibri" w:hAnsi="Calibri" w:cs="Calibri"/>
          <w:b/>
          <w:bCs/>
          <w:sz w:val="21"/>
          <w:szCs w:val="21"/>
          <w:lang w:eastAsia="en-US"/>
        </w:rPr>
        <w:t xml:space="preserve"> roku</w:t>
      </w:r>
      <w:r w:rsidR="008F20AC" w:rsidRPr="00202D31">
        <w:rPr>
          <w:rFonts w:ascii="Calibri" w:eastAsia="Calibri" w:hAnsi="Calibri" w:cs="Calibri"/>
          <w:bCs/>
          <w:sz w:val="21"/>
          <w:szCs w:val="21"/>
          <w:lang w:eastAsia="en-US"/>
        </w:rPr>
        <w:t>, do godz.</w:t>
      </w:r>
      <w:r w:rsidR="00466DB9" w:rsidRPr="00202D31">
        <w:rPr>
          <w:rFonts w:ascii="Calibri" w:eastAsia="Calibri" w:hAnsi="Calibri" w:cs="Calibri"/>
          <w:bCs/>
          <w:sz w:val="21"/>
          <w:szCs w:val="21"/>
          <w:lang w:eastAsia="en-US"/>
        </w:rPr>
        <w:t>:</w:t>
      </w:r>
      <w:r w:rsidR="00466DB9" w:rsidRPr="00202D31">
        <w:rPr>
          <w:rFonts w:ascii="Calibri" w:eastAsia="Calibri" w:hAnsi="Calibri" w:cs="Calibri"/>
          <w:b/>
          <w:bCs/>
          <w:sz w:val="21"/>
          <w:szCs w:val="21"/>
          <w:lang w:eastAsia="en-US"/>
        </w:rPr>
        <w:t xml:space="preserve"> </w:t>
      </w:r>
      <w:r w:rsidR="003A78F2">
        <w:rPr>
          <w:rFonts w:ascii="Calibri" w:eastAsia="Calibri" w:hAnsi="Calibri" w:cs="Calibri"/>
          <w:b/>
          <w:bCs/>
          <w:sz w:val="21"/>
          <w:szCs w:val="21"/>
          <w:lang w:eastAsia="en-US"/>
        </w:rPr>
        <w:t>9</w:t>
      </w:r>
      <w:r w:rsidR="008F20AC" w:rsidRPr="00202D31">
        <w:rPr>
          <w:rFonts w:ascii="Calibri" w:eastAsia="Calibri" w:hAnsi="Calibri" w:cs="Calibri"/>
          <w:b/>
          <w:bCs/>
          <w:sz w:val="21"/>
          <w:szCs w:val="21"/>
          <w:lang w:eastAsia="en-US"/>
        </w:rPr>
        <w:t>:</w:t>
      </w:r>
      <w:r w:rsidR="00D07EE1" w:rsidRPr="00202D31">
        <w:rPr>
          <w:rFonts w:ascii="Calibri" w:eastAsia="Calibri" w:hAnsi="Calibri" w:cs="Calibri"/>
          <w:b/>
          <w:bCs/>
          <w:sz w:val="21"/>
          <w:szCs w:val="21"/>
          <w:lang w:eastAsia="en-US"/>
        </w:rPr>
        <w:t>45</w:t>
      </w:r>
      <w:r w:rsidR="00482894" w:rsidRPr="00202D31">
        <w:rPr>
          <w:rFonts w:ascii="Calibri" w:eastAsia="Calibri" w:hAnsi="Calibri" w:cs="Calibri"/>
          <w:sz w:val="21"/>
          <w:szCs w:val="21"/>
          <w:lang w:eastAsia="en-US"/>
        </w:rPr>
        <w:t>, za pośrednictwem Platformy</w:t>
      </w:r>
      <w:r w:rsidR="00FF32EE" w:rsidRPr="00202D31">
        <w:rPr>
          <w:rFonts w:ascii="Calibri" w:eastAsia="Calibri" w:hAnsi="Calibri" w:cs="Calibri"/>
          <w:sz w:val="21"/>
          <w:szCs w:val="21"/>
        </w:rPr>
        <w:t>; proces składania ofert</w:t>
      </w:r>
      <w:r w:rsidR="004F5F48" w:rsidRPr="00202D31">
        <w:rPr>
          <w:rFonts w:ascii="Calibri" w:hAnsi="Calibri" w:cs="Calibri"/>
          <w:sz w:val="21"/>
          <w:szCs w:val="21"/>
        </w:rPr>
        <w:t xml:space="preserve"> opisa</w:t>
      </w:r>
      <w:r w:rsidR="00FF32EE" w:rsidRPr="00202D31">
        <w:rPr>
          <w:rFonts w:ascii="Calibri" w:hAnsi="Calibri" w:cs="Calibri"/>
          <w:sz w:val="21"/>
          <w:szCs w:val="21"/>
        </w:rPr>
        <w:t>no</w:t>
      </w:r>
      <w:r w:rsidR="004F5F48" w:rsidRPr="00202D31">
        <w:rPr>
          <w:rFonts w:ascii="Calibri" w:hAnsi="Calibri" w:cs="Calibri"/>
          <w:sz w:val="21"/>
          <w:szCs w:val="21"/>
        </w:rPr>
        <w:t xml:space="preserve"> szczegółowo w I</w:t>
      </w:r>
      <w:r w:rsidR="00652EF7" w:rsidRPr="00202D31">
        <w:rPr>
          <w:rFonts w:ascii="Calibri" w:hAnsi="Calibri" w:cs="Calibri"/>
          <w:sz w:val="21"/>
          <w:szCs w:val="21"/>
        </w:rPr>
        <w:t>NSTRUKCJI</w:t>
      </w:r>
      <w:r w:rsidR="00A1595F" w:rsidRPr="00202D31">
        <w:rPr>
          <w:rFonts w:ascii="Calibri" w:hAnsi="Calibri" w:cs="Calibri"/>
          <w:sz w:val="21"/>
          <w:szCs w:val="21"/>
        </w:rPr>
        <w:t>, o której mowa w pkt 2</w:t>
      </w:r>
      <w:r w:rsidR="00260A51" w:rsidRPr="00202D31">
        <w:rPr>
          <w:rFonts w:ascii="Calibri" w:hAnsi="Calibri" w:cs="Calibri"/>
          <w:sz w:val="21"/>
          <w:szCs w:val="21"/>
        </w:rPr>
        <w:t>.3.</w:t>
      </w:r>
      <w:r w:rsidR="004F5F48" w:rsidRPr="00202D31">
        <w:rPr>
          <w:rFonts w:ascii="Calibri" w:hAnsi="Calibri" w:cs="Calibri"/>
          <w:sz w:val="21"/>
          <w:szCs w:val="21"/>
        </w:rPr>
        <w:t xml:space="preserve"> Rozdziału 5 SWZ</w:t>
      </w:r>
      <w:r w:rsidR="004F5F48" w:rsidRPr="00202D31">
        <w:rPr>
          <w:rFonts w:ascii="Calibri" w:hAnsi="Calibri" w:cs="Calibri"/>
          <w:bCs/>
          <w:sz w:val="21"/>
          <w:szCs w:val="21"/>
        </w:rPr>
        <w:t>.</w:t>
      </w:r>
    </w:p>
    <w:p w14:paraId="10102AFF" w14:textId="77777777" w:rsidR="00F6580E" w:rsidRPr="00202D31" w:rsidRDefault="00D047A3" w:rsidP="008C1E21">
      <w:pPr>
        <w:pStyle w:val="Tekstpodstawowy2"/>
        <w:numPr>
          <w:ilvl w:val="0"/>
          <w:numId w:val="20"/>
        </w:numPr>
        <w:tabs>
          <w:tab w:val="clear" w:pos="828"/>
          <w:tab w:val="num" w:pos="426"/>
        </w:tabs>
        <w:suppressAutoHyphens w:val="0"/>
        <w:ind w:left="426" w:hanging="426"/>
        <w:rPr>
          <w:rFonts w:ascii="Calibri" w:hAnsi="Calibri" w:cs="Calibri"/>
          <w:sz w:val="21"/>
          <w:szCs w:val="21"/>
        </w:rPr>
      </w:pPr>
      <w:r w:rsidRPr="00202D31">
        <w:rPr>
          <w:rFonts w:ascii="Calibri" w:eastAsia="Calibri" w:hAnsi="Calibri" w:cs="Calibri"/>
          <w:sz w:val="21"/>
          <w:szCs w:val="21"/>
          <w:lang w:eastAsia="en-US"/>
        </w:rPr>
        <w:t>Za termin złożenia oferty w formie elek</w:t>
      </w:r>
      <w:r w:rsidR="00482894" w:rsidRPr="00202D31">
        <w:rPr>
          <w:rFonts w:ascii="Calibri" w:eastAsia="Calibri" w:hAnsi="Calibri" w:cs="Calibri"/>
          <w:sz w:val="21"/>
          <w:szCs w:val="21"/>
          <w:lang w:eastAsia="en-US"/>
        </w:rPr>
        <w:t xml:space="preserve">tronicznej przyjmuje się datę i </w:t>
      </w:r>
      <w:r w:rsidRPr="00202D31">
        <w:rPr>
          <w:rFonts w:ascii="Calibri" w:eastAsia="Calibri" w:hAnsi="Calibri" w:cs="Calibri"/>
          <w:sz w:val="21"/>
          <w:szCs w:val="21"/>
          <w:lang w:eastAsia="en-US"/>
        </w:rPr>
        <w:t>godzinę określoną na Plat</w:t>
      </w:r>
      <w:r w:rsidR="008F20AC" w:rsidRPr="00202D31">
        <w:rPr>
          <w:rFonts w:ascii="Calibri" w:eastAsia="Calibri" w:hAnsi="Calibri" w:cs="Calibri"/>
          <w:sz w:val="21"/>
          <w:szCs w:val="21"/>
          <w:lang w:eastAsia="en-US"/>
        </w:rPr>
        <w:t>formie</w:t>
      </w:r>
      <w:r w:rsidRPr="00202D31">
        <w:rPr>
          <w:rFonts w:ascii="Calibri" w:eastAsia="Calibri" w:hAnsi="Calibri" w:cs="Calibri"/>
          <w:sz w:val="21"/>
          <w:szCs w:val="21"/>
          <w:lang w:eastAsia="en-US"/>
        </w:rPr>
        <w:t>;</w:t>
      </w:r>
      <w:r w:rsidR="009829F6" w:rsidRPr="00202D31">
        <w:rPr>
          <w:rFonts w:ascii="Calibri" w:hAnsi="Calibri" w:cs="Calibri"/>
          <w:sz w:val="21"/>
          <w:szCs w:val="21"/>
        </w:rPr>
        <w:t xml:space="preserve"> </w:t>
      </w:r>
      <w:r w:rsidRPr="00202D31">
        <w:rPr>
          <w:rFonts w:ascii="Calibri" w:eastAsia="Calibri" w:hAnsi="Calibri" w:cs="Calibri"/>
          <w:sz w:val="21"/>
          <w:szCs w:val="21"/>
          <w:lang w:eastAsia="en-US"/>
        </w:rPr>
        <w:t>ryzyko błędnego lub nieterminowego dorę</w:t>
      </w:r>
      <w:r w:rsidR="00F6580E" w:rsidRPr="00202D31">
        <w:rPr>
          <w:rFonts w:ascii="Calibri" w:eastAsia="Calibri" w:hAnsi="Calibri" w:cs="Calibri"/>
          <w:sz w:val="21"/>
          <w:szCs w:val="21"/>
          <w:lang w:eastAsia="en-US"/>
        </w:rPr>
        <w:t>czenia oferty obciąża wykonawcę;</w:t>
      </w:r>
      <w:r w:rsidR="00F6580E" w:rsidRPr="00202D31">
        <w:rPr>
          <w:rFonts w:ascii="Calibri" w:hAnsi="Calibri" w:cs="Calibri"/>
          <w:sz w:val="21"/>
          <w:szCs w:val="21"/>
        </w:rPr>
        <w:t xml:space="preserve"> </w:t>
      </w:r>
      <w:r w:rsidR="00F6580E" w:rsidRPr="00202D31">
        <w:rPr>
          <w:rFonts w:ascii="Calibri" w:eastAsia="Calibri" w:hAnsi="Calibri" w:cs="Calibri"/>
          <w:sz w:val="21"/>
          <w:szCs w:val="21"/>
          <w:u w:val="single"/>
        </w:rPr>
        <w:t>zamawiający odrzuci ofertę złożoną po terminie składania ofert</w:t>
      </w:r>
      <w:r w:rsidR="00F6580E" w:rsidRPr="00202D31">
        <w:rPr>
          <w:rFonts w:ascii="Calibri" w:eastAsia="Calibri" w:hAnsi="Calibri" w:cs="Calibri"/>
          <w:sz w:val="21"/>
          <w:szCs w:val="21"/>
        </w:rPr>
        <w:t>.</w:t>
      </w:r>
    </w:p>
    <w:p w14:paraId="574E358D" w14:textId="77777777" w:rsidR="00CF0EC3" w:rsidRPr="00202D31" w:rsidRDefault="00CF0EC3" w:rsidP="008C1E21">
      <w:pPr>
        <w:pStyle w:val="Tekstpodstawowy2"/>
        <w:numPr>
          <w:ilvl w:val="0"/>
          <w:numId w:val="20"/>
        </w:numPr>
        <w:tabs>
          <w:tab w:val="clear" w:pos="828"/>
          <w:tab w:val="num" w:pos="426"/>
        </w:tabs>
        <w:suppressAutoHyphens w:val="0"/>
        <w:ind w:left="426" w:hanging="426"/>
        <w:rPr>
          <w:rFonts w:ascii="Calibri" w:hAnsi="Calibri" w:cs="Calibri"/>
          <w:sz w:val="21"/>
          <w:szCs w:val="21"/>
        </w:rPr>
      </w:pPr>
      <w:r w:rsidRPr="00202D31">
        <w:rPr>
          <w:rFonts w:ascii="Calibri" w:hAnsi="Calibri" w:cs="Calibri"/>
          <w:sz w:val="21"/>
          <w:szCs w:val="21"/>
        </w:rPr>
        <w:t>Wy</w:t>
      </w:r>
      <w:r w:rsidRPr="00202D31">
        <w:rPr>
          <w:rFonts w:ascii="Calibri" w:hAnsi="Calibri" w:cs="Calibri"/>
          <w:spacing w:val="-2"/>
          <w:sz w:val="21"/>
          <w:szCs w:val="21"/>
        </w:rPr>
        <w:t>k</w:t>
      </w:r>
      <w:r w:rsidRPr="00202D31">
        <w:rPr>
          <w:rFonts w:ascii="Calibri" w:hAnsi="Calibri" w:cs="Calibri"/>
          <w:sz w:val="21"/>
          <w:szCs w:val="21"/>
        </w:rPr>
        <w:t>o</w:t>
      </w:r>
      <w:r w:rsidRPr="00202D31">
        <w:rPr>
          <w:rFonts w:ascii="Calibri" w:hAnsi="Calibri" w:cs="Calibri"/>
          <w:spacing w:val="1"/>
          <w:sz w:val="21"/>
          <w:szCs w:val="21"/>
        </w:rPr>
        <w:t>n</w:t>
      </w:r>
      <w:r w:rsidRPr="00202D31">
        <w:rPr>
          <w:rFonts w:ascii="Calibri" w:hAnsi="Calibri" w:cs="Calibri"/>
          <w:sz w:val="21"/>
          <w:szCs w:val="21"/>
        </w:rPr>
        <w:t>a</w:t>
      </w:r>
      <w:r w:rsidRPr="00202D31">
        <w:rPr>
          <w:rFonts w:ascii="Calibri" w:hAnsi="Calibri" w:cs="Calibri"/>
          <w:spacing w:val="-1"/>
          <w:sz w:val="21"/>
          <w:szCs w:val="21"/>
        </w:rPr>
        <w:t>wc</w:t>
      </w:r>
      <w:r w:rsidRPr="00202D31">
        <w:rPr>
          <w:rFonts w:ascii="Calibri" w:hAnsi="Calibri" w:cs="Calibri"/>
          <w:sz w:val="21"/>
          <w:szCs w:val="21"/>
        </w:rPr>
        <w:t>a m</w:t>
      </w:r>
      <w:r w:rsidRPr="00202D31">
        <w:rPr>
          <w:rFonts w:ascii="Calibri" w:hAnsi="Calibri" w:cs="Calibri"/>
          <w:spacing w:val="1"/>
          <w:sz w:val="21"/>
          <w:szCs w:val="21"/>
        </w:rPr>
        <w:t>oż</w:t>
      </w:r>
      <w:r w:rsidRPr="00202D31">
        <w:rPr>
          <w:rFonts w:ascii="Calibri" w:hAnsi="Calibri" w:cs="Calibri"/>
          <w:sz w:val="21"/>
          <w:szCs w:val="21"/>
        </w:rPr>
        <w:t xml:space="preserve">e, </w:t>
      </w:r>
      <w:r w:rsidRPr="00202D31">
        <w:rPr>
          <w:rFonts w:ascii="Calibri" w:hAnsi="Calibri" w:cs="Calibri"/>
          <w:spacing w:val="1"/>
          <w:sz w:val="21"/>
          <w:szCs w:val="21"/>
        </w:rPr>
        <w:t>p</w:t>
      </w:r>
      <w:r w:rsidRPr="00202D31">
        <w:rPr>
          <w:rFonts w:ascii="Calibri" w:hAnsi="Calibri" w:cs="Calibri"/>
          <w:spacing w:val="-2"/>
          <w:sz w:val="21"/>
          <w:szCs w:val="21"/>
        </w:rPr>
        <w:t>r</w:t>
      </w:r>
      <w:r w:rsidRPr="00202D31">
        <w:rPr>
          <w:rFonts w:ascii="Calibri" w:hAnsi="Calibri" w:cs="Calibri"/>
          <w:spacing w:val="1"/>
          <w:sz w:val="21"/>
          <w:szCs w:val="21"/>
        </w:rPr>
        <w:t>z</w:t>
      </w:r>
      <w:r w:rsidRPr="00202D31">
        <w:rPr>
          <w:rFonts w:ascii="Calibri" w:hAnsi="Calibri" w:cs="Calibri"/>
          <w:spacing w:val="-2"/>
          <w:sz w:val="21"/>
          <w:szCs w:val="21"/>
        </w:rPr>
        <w:t>e</w:t>
      </w:r>
      <w:r w:rsidRPr="00202D31">
        <w:rPr>
          <w:rFonts w:ascii="Calibri" w:hAnsi="Calibri" w:cs="Calibri"/>
          <w:sz w:val="21"/>
          <w:szCs w:val="21"/>
        </w:rPr>
        <w:t xml:space="preserve">d </w:t>
      </w:r>
      <w:r w:rsidRPr="00202D31">
        <w:rPr>
          <w:rFonts w:ascii="Calibri" w:hAnsi="Calibri" w:cs="Calibri"/>
          <w:spacing w:val="1"/>
          <w:sz w:val="21"/>
          <w:szCs w:val="21"/>
        </w:rPr>
        <w:t>up</w:t>
      </w:r>
      <w:r w:rsidRPr="00202D31">
        <w:rPr>
          <w:rFonts w:ascii="Calibri" w:hAnsi="Calibri" w:cs="Calibri"/>
          <w:sz w:val="21"/>
          <w:szCs w:val="21"/>
        </w:rPr>
        <w:t>ły</w:t>
      </w:r>
      <w:r w:rsidRPr="00202D31">
        <w:rPr>
          <w:rFonts w:ascii="Calibri" w:hAnsi="Calibri" w:cs="Calibri"/>
          <w:spacing w:val="-1"/>
          <w:sz w:val="21"/>
          <w:szCs w:val="21"/>
        </w:rPr>
        <w:t>w</w:t>
      </w:r>
      <w:r w:rsidRPr="00202D31">
        <w:rPr>
          <w:rFonts w:ascii="Calibri" w:hAnsi="Calibri" w:cs="Calibri"/>
          <w:sz w:val="21"/>
          <w:szCs w:val="21"/>
        </w:rPr>
        <w:t xml:space="preserve">em </w:t>
      </w:r>
      <w:r w:rsidRPr="00202D31">
        <w:rPr>
          <w:rFonts w:ascii="Calibri" w:hAnsi="Calibri" w:cs="Calibri"/>
          <w:spacing w:val="1"/>
          <w:sz w:val="21"/>
          <w:szCs w:val="21"/>
        </w:rPr>
        <w:t>t</w:t>
      </w:r>
      <w:r w:rsidRPr="00202D31">
        <w:rPr>
          <w:rFonts w:ascii="Calibri" w:hAnsi="Calibri" w:cs="Calibri"/>
          <w:sz w:val="21"/>
          <w:szCs w:val="21"/>
        </w:rPr>
        <w:t>er</w:t>
      </w:r>
      <w:r w:rsidRPr="00202D31">
        <w:rPr>
          <w:rFonts w:ascii="Calibri" w:hAnsi="Calibri" w:cs="Calibri"/>
          <w:spacing w:val="1"/>
          <w:sz w:val="21"/>
          <w:szCs w:val="21"/>
        </w:rPr>
        <w:t>m</w:t>
      </w:r>
      <w:r w:rsidRPr="00202D31">
        <w:rPr>
          <w:rFonts w:ascii="Calibri" w:hAnsi="Calibri" w:cs="Calibri"/>
          <w:spacing w:val="-2"/>
          <w:sz w:val="21"/>
          <w:szCs w:val="21"/>
        </w:rPr>
        <w:t>i</w:t>
      </w:r>
      <w:r w:rsidRPr="00202D31">
        <w:rPr>
          <w:rFonts w:ascii="Calibri" w:hAnsi="Calibri" w:cs="Calibri"/>
          <w:spacing w:val="1"/>
          <w:sz w:val="21"/>
          <w:szCs w:val="21"/>
        </w:rPr>
        <w:t>n</w:t>
      </w:r>
      <w:r w:rsidRPr="00202D31">
        <w:rPr>
          <w:rFonts w:ascii="Calibri" w:hAnsi="Calibri" w:cs="Calibri"/>
          <w:sz w:val="21"/>
          <w:szCs w:val="21"/>
        </w:rPr>
        <w:t xml:space="preserve">u </w:t>
      </w:r>
      <w:r w:rsidRPr="00202D31">
        <w:rPr>
          <w:rFonts w:ascii="Calibri" w:hAnsi="Calibri" w:cs="Calibri"/>
          <w:spacing w:val="1"/>
          <w:sz w:val="21"/>
          <w:szCs w:val="21"/>
        </w:rPr>
        <w:t>d</w:t>
      </w:r>
      <w:r w:rsidRPr="00202D31">
        <w:rPr>
          <w:rFonts w:ascii="Calibri" w:hAnsi="Calibri" w:cs="Calibri"/>
          <w:sz w:val="21"/>
          <w:szCs w:val="21"/>
        </w:rPr>
        <w:t>o s</w:t>
      </w:r>
      <w:r w:rsidRPr="00202D31">
        <w:rPr>
          <w:rFonts w:ascii="Calibri" w:hAnsi="Calibri" w:cs="Calibri"/>
          <w:spacing w:val="-1"/>
          <w:sz w:val="21"/>
          <w:szCs w:val="21"/>
        </w:rPr>
        <w:t>k</w:t>
      </w:r>
      <w:r w:rsidRPr="00202D31">
        <w:rPr>
          <w:rFonts w:ascii="Calibri" w:hAnsi="Calibri" w:cs="Calibri"/>
          <w:sz w:val="21"/>
          <w:szCs w:val="21"/>
        </w:rPr>
        <w:t>ła</w:t>
      </w:r>
      <w:r w:rsidRPr="00202D31">
        <w:rPr>
          <w:rFonts w:ascii="Calibri" w:hAnsi="Calibri" w:cs="Calibri"/>
          <w:spacing w:val="1"/>
          <w:sz w:val="21"/>
          <w:szCs w:val="21"/>
        </w:rPr>
        <w:t>d</w:t>
      </w:r>
      <w:r w:rsidRPr="00202D31">
        <w:rPr>
          <w:rFonts w:ascii="Calibri" w:hAnsi="Calibri" w:cs="Calibri"/>
          <w:sz w:val="21"/>
          <w:szCs w:val="21"/>
        </w:rPr>
        <w:t>a</w:t>
      </w:r>
      <w:r w:rsidRPr="00202D31">
        <w:rPr>
          <w:rFonts w:ascii="Calibri" w:hAnsi="Calibri" w:cs="Calibri"/>
          <w:spacing w:val="1"/>
          <w:sz w:val="21"/>
          <w:szCs w:val="21"/>
        </w:rPr>
        <w:t>n</w:t>
      </w:r>
      <w:r w:rsidRPr="00202D31">
        <w:rPr>
          <w:rFonts w:ascii="Calibri" w:hAnsi="Calibri" w:cs="Calibri"/>
          <w:sz w:val="21"/>
          <w:szCs w:val="21"/>
        </w:rPr>
        <w:t>ia o</w:t>
      </w:r>
      <w:r w:rsidRPr="00202D31">
        <w:rPr>
          <w:rFonts w:ascii="Calibri" w:hAnsi="Calibri" w:cs="Calibri"/>
          <w:spacing w:val="-1"/>
          <w:sz w:val="21"/>
          <w:szCs w:val="21"/>
        </w:rPr>
        <w:t>f</w:t>
      </w:r>
      <w:r w:rsidRPr="00202D31">
        <w:rPr>
          <w:rFonts w:ascii="Calibri" w:hAnsi="Calibri" w:cs="Calibri"/>
          <w:sz w:val="21"/>
          <w:szCs w:val="21"/>
        </w:rPr>
        <w:t xml:space="preserve">ert, </w:t>
      </w:r>
      <w:r w:rsidR="001722AE" w:rsidRPr="00202D31">
        <w:rPr>
          <w:rFonts w:ascii="Calibri" w:hAnsi="Calibri" w:cs="Calibri"/>
          <w:sz w:val="21"/>
          <w:szCs w:val="21"/>
        </w:rPr>
        <w:t xml:space="preserve">zmienić / </w:t>
      </w:r>
      <w:r w:rsidRPr="00202D31">
        <w:rPr>
          <w:rFonts w:ascii="Calibri" w:hAnsi="Calibri" w:cs="Calibri"/>
          <w:spacing w:val="-1"/>
          <w:sz w:val="21"/>
          <w:szCs w:val="21"/>
        </w:rPr>
        <w:t>w</w:t>
      </w:r>
      <w:r w:rsidRPr="00202D31">
        <w:rPr>
          <w:rFonts w:ascii="Calibri" w:hAnsi="Calibri" w:cs="Calibri"/>
          <w:sz w:val="21"/>
          <w:szCs w:val="21"/>
        </w:rPr>
        <w:t>y</w:t>
      </w:r>
      <w:r w:rsidRPr="00202D31">
        <w:rPr>
          <w:rFonts w:ascii="Calibri" w:hAnsi="Calibri" w:cs="Calibri"/>
          <w:spacing w:val="-1"/>
          <w:sz w:val="21"/>
          <w:szCs w:val="21"/>
        </w:rPr>
        <w:t>c</w:t>
      </w:r>
      <w:r w:rsidRPr="00202D31">
        <w:rPr>
          <w:rFonts w:ascii="Calibri" w:hAnsi="Calibri" w:cs="Calibri"/>
          <w:sz w:val="21"/>
          <w:szCs w:val="21"/>
        </w:rPr>
        <w:t>o</w:t>
      </w:r>
      <w:r w:rsidRPr="00202D31">
        <w:rPr>
          <w:rFonts w:ascii="Calibri" w:hAnsi="Calibri" w:cs="Calibri"/>
          <w:spacing w:val="1"/>
          <w:sz w:val="21"/>
          <w:szCs w:val="21"/>
        </w:rPr>
        <w:t>f</w:t>
      </w:r>
      <w:r w:rsidRPr="00202D31">
        <w:rPr>
          <w:rFonts w:ascii="Calibri" w:hAnsi="Calibri" w:cs="Calibri"/>
          <w:sz w:val="21"/>
          <w:szCs w:val="21"/>
        </w:rPr>
        <w:t>ać ofertę za pomocą Platformy</w:t>
      </w:r>
      <w:r w:rsidR="00FF32EE" w:rsidRPr="00202D31">
        <w:rPr>
          <w:rFonts w:ascii="Calibri" w:hAnsi="Calibri" w:cs="Calibri"/>
          <w:sz w:val="21"/>
          <w:szCs w:val="21"/>
        </w:rPr>
        <w:t xml:space="preserve">; </w:t>
      </w:r>
      <w:r w:rsidR="00F86370" w:rsidRPr="00202D31">
        <w:rPr>
          <w:rFonts w:ascii="Calibri" w:hAnsi="Calibri" w:cs="Calibri"/>
          <w:sz w:val="21"/>
          <w:szCs w:val="21"/>
        </w:rPr>
        <w:t xml:space="preserve"> </w:t>
      </w:r>
      <w:r w:rsidR="00FF32EE" w:rsidRPr="00202D31">
        <w:rPr>
          <w:rFonts w:ascii="Calibri" w:hAnsi="Calibri" w:cs="Calibri"/>
          <w:sz w:val="21"/>
          <w:szCs w:val="21"/>
        </w:rPr>
        <w:t xml:space="preserve">proces </w:t>
      </w:r>
      <w:r w:rsidR="001722AE" w:rsidRPr="00202D31">
        <w:rPr>
          <w:rFonts w:ascii="Calibri" w:hAnsi="Calibri" w:cs="Calibri"/>
          <w:sz w:val="21"/>
          <w:szCs w:val="21"/>
        </w:rPr>
        <w:t xml:space="preserve">zmiany / </w:t>
      </w:r>
      <w:r w:rsidR="00FF32EE" w:rsidRPr="00202D31">
        <w:rPr>
          <w:rFonts w:ascii="Calibri" w:hAnsi="Calibri" w:cs="Calibri"/>
          <w:sz w:val="21"/>
          <w:szCs w:val="21"/>
        </w:rPr>
        <w:t xml:space="preserve">wycofania oferty </w:t>
      </w:r>
      <w:r w:rsidR="00F86370" w:rsidRPr="00202D31">
        <w:rPr>
          <w:rFonts w:ascii="Calibri" w:hAnsi="Calibri" w:cs="Calibri"/>
          <w:sz w:val="21"/>
          <w:szCs w:val="21"/>
        </w:rPr>
        <w:t>opisa</w:t>
      </w:r>
      <w:r w:rsidR="00FF32EE" w:rsidRPr="00202D31">
        <w:rPr>
          <w:rFonts w:ascii="Calibri" w:hAnsi="Calibri" w:cs="Calibri"/>
          <w:sz w:val="21"/>
          <w:szCs w:val="21"/>
        </w:rPr>
        <w:t>no</w:t>
      </w:r>
      <w:r w:rsidR="00F86370" w:rsidRPr="00202D31">
        <w:rPr>
          <w:rFonts w:ascii="Calibri" w:hAnsi="Calibri" w:cs="Calibri"/>
          <w:sz w:val="21"/>
          <w:szCs w:val="21"/>
        </w:rPr>
        <w:t xml:space="preserve"> szczegółowo w I</w:t>
      </w:r>
      <w:r w:rsidR="00652EF7" w:rsidRPr="00202D31">
        <w:rPr>
          <w:rFonts w:ascii="Calibri" w:hAnsi="Calibri" w:cs="Calibri"/>
          <w:sz w:val="21"/>
          <w:szCs w:val="21"/>
        </w:rPr>
        <w:t>NSTRUKCJI</w:t>
      </w:r>
      <w:r w:rsidR="00F86370" w:rsidRPr="00202D31">
        <w:rPr>
          <w:rFonts w:ascii="Calibri" w:hAnsi="Calibri" w:cs="Calibri"/>
          <w:sz w:val="21"/>
          <w:szCs w:val="21"/>
        </w:rPr>
        <w:t>,</w:t>
      </w:r>
      <w:r w:rsidR="00A1595F" w:rsidRPr="00202D31">
        <w:rPr>
          <w:rFonts w:ascii="Calibri" w:hAnsi="Calibri" w:cs="Calibri"/>
          <w:sz w:val="21"/>
          <w:szCs w:val="21"/>
        </w:rPr>
        <w:t xml:space="preserve"> o której mowa w pkt 2</w:t>
      </w:r>
      <w:r w:rsidR="00260A51" w:rsidRPr="00202D31">
        <w:rPr>
          <w:rFonts w:ascii="Calibri" w:hAnsi="Calibri" w:cs="Calibri"/>
          <w:sz w:val="21"/>
          <w:szCs w:val="21"/>
        </w:rPr>
        <w:t>.</w:t>
      </w:r>
      <w:r w:rsidR="00B4157A" w:rsidRPr="00202D31">
        <w:rPr>
          <w:rFonts w:ascii="Calibri" w:hAnsi="Calibri" w:cs="Calibri"/>
          <w:sz w:val="21"/>
          <w:szCs w:val="21"/>
        </w:rPr>
        <w:t>3</w:t>
      </w:r>
      <w:r w:rsidR="00F86370" w:rsidRPr="00202D31">
        <w:rPr>
          <w:rFonts w:ascii="Calibri" w:hAnsi="Calibri" w:cs="Calibri"/>
          <w:sz w:val="21"/>
          <w:szCs w:val="21"/>
        </w:rPr>
        <w:t>. Rozdziału 5 SWZ</w:t>
      </w:r>
      <w:r w:rsidRPr="00202D31">
        <w:rPr>
          <w:rFonts w:ascii="Calibri" w:hAnsi="Calibri" w:cs="Calibri"/>
          <w:bCs/>
          <w:sz w:val="21"/>
          <w:szCs w:val="21"/>
        </w:rPr>
        <w:t>.</w:t>
      </w:r>
    </w:p>
    <w:p w14:paraId="6E6955E9" w14:textId="77777777" w:rsidR="005C3628" w:rsidRPr="00202D31" w:rsidRDefault="005C3628" w:rsidP="008C1E21">
      <w:pPr>
        <w:pStyle w:val="Tekstpodstawowy2"/>
        <w:suppressAutoHyphens w:val="0"/>
        <w:ind w:left="426"/>
        <w:rPr>
          <w:rFonts w:ascii="Calibri" w:hAnsi="Calibri" w:cs="Calibri"/>
          <w:sz w:val="21"/>
          <w:szCs w:val="21"/>
        </w:rPr>
      </w:pPr>
    </w:p>
    <w:p w14:paraId="5A11B6DE" w14:textId="77777777" w:rsidR="00847808" w:rsidRPr="00202D31" w:rsidRDefault="0055343F"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11</w:t>
      </w:r>
    </w:p>
    <w:p w14:paraId="74A139CA" w14:textId="77777777" w:rsidR="00847808" w:rsidRPr="00202D31" w:rsidRDefault="00E6651D"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O</w:t>
      </w:r>
      <w:r w:rsidR="000A2963" w:rsidRPr="00202D31">
        <w:rPr>
          <w:rFonts w:ascii="Calibri" w:hAnsi="Calibri" w:cs="Calibri"/>
          <w:spacing w:val="42"/>
          <w:sz w:val="21"/>
          <w:szCs w:val="21"/>
        </w:rPr>
        <w:t>twarci</w:t>
      </w:r>
      <w:r w:rsidRPr="00202D31">
        <w:rPr>
          <w:rFonts w:ascii="Calibri" w:hAnsi="Calibri" w:cs="Calibri"/>
          <w:spacing w:val="42"/>
          <w:sz w:val="21"/>
          <w:szCs w:val="21"/>
        </w:rPr>
        <w:t>e</w:t>
      </w:r>
      <w:r w:rsidR="000A2963" w:rsidRPr="00202D31">
        <w:rPr>
          <w:rFonts w:ascii="Calibri" w:hAnsi="Calibri" w:cs="Calibri"/>
          <w:spacing w:val="42"/>
          <w:sz w:val="21"/>
          <w:szCs w:val="21"/>
        </w:rPr>
        <w:t xml:space="preserve"> </w:t>
      </w:r>
      <w:r w:rsidR="003B0EDB" w:rsidRPr="00202D31">
        <w:rPr>
          <w:rFonts w:ascii="Calibri" w:hAnsi="Calibri" w:cs="Calibri"/>
          <w:spacing w:val="42"/>
          <w:sz w:val="21"/>
          <w:szCs w:val="21"/>
        </w:rPr>
        <w:t>ofert</w:t>
      </w:r>
    </w:p>
    <w:p w14:paraId="6832DDBC" w14:textId="77777777" w:rsidR="00847808" w:rsidRPr="00202D31" w:rsidRDefault="00847808" w:rsidP="008C1E21">
      <w:pPr>
        <w:pStyle w:val="Bezodstpw"/>
        <w:tabs>
          <w:tab w:val="left" w:pos="851"/>
        </w:tabs>
        <w:jc w:val="both"/>
        <w:rPr>
          <w:rFonts w:ascii="Calibri" w:hAnsi="Calibri" w:cs="Calibri"/>
          <w:b/>
          <w:sz w:val="21"/>
          <w:szCs w:val="21"/>
        </w:rPr>
      </w:pPr>
    </w:p>
    <w:p w14:paraId="0271701C" w14:textId="6C97C8C9" w:rsidR="009059BC" w:rsidRPr="00202D31" w:rsidRDefault="009B6B97" w:rsidP="008C1E21">
      <w:pPr>
        <w:pStyle w:val="Tekstpodstawowy2"/>
        <w:numPr>
          <w:ilvl w:val="0"/>
          <w:numId w:val="24"/>
        </w:numPr>
        <w:tabs>
          <w:tab w:val="left" w:pos="426"/>
        </w:tabs>
        <w:suppressAutoHyphens w:val="0"/>
        <w:ind w:left="426" w:hanging="426"/>
        <w:rPr>
          <w:rFonts w:ascii="Calibri" w:hAnsi="Calibri" w:cs="Calibri"/>
          <w:sz w:val="21"/>
          <w:szCs w:val="21"/>
        </w:rPr>
      </w:pPr>
      <w:r w:rsidRPr="00202D31">
        <w:rPr>
          <w:rFonts w:ascii="Calibri" w:eastAsia="Calibri" w:hAnsi="Calibri" w:cs="Calibri"/>
          <w:sz w:val="21"/>
          <w:szCs w:val="21"/>
          <w:lang w:eastAsia="en-US"/>
        </w:rPr>
        <w:t>Niejawne o</w:t>
      </w:r>
      <w:r w:rsidR="00DF04FA" w:rsidRPr="00202D31">
        <w:rPr>
          <w:rFonts w:ascii="Calibri" w:eastAsia="Calibri" w:hAnsi="Calibri" w:cs="Calibri"/>
          <w:sz w:val="21"/>
          <w:szCs w:val="21"/>
          <w:lang w:eastAsia="en-US"/>
        </w:rPr>
        <w:t xml:space="preserve">twarcie ofert nastąpi </w:t>
      </w:r>
      <w:r w:rsidR="009059BC" w:rsidRPr="00202D31">
        <w:rPr>
          <w:rFonts w:ascii="Calibri" w:eastAsia="Calibri" w:hAnsi="Calibri" w:cs="Calibri"/>
          <w:sz w:val="21"/>
          <w:szCs w:val="21"/>
          <w:lang w:eastAsia="en-US"/>
        </w:rPr>
        <w:t xml:space="preserve">w dniu: </w:t>
      </w:r>
      <w:r w:rsidR="00367275">
        <w:rPr>
          <w:rFonts w:ascii="Calibri" w:eastAsia="Calibri" w:hAnsi="Calibri" w:cs="Calibri"/>
          <w:b/>
          <w:bCs/>
          <w:sz w:val="21"/>
          <w:szCs w:val="21"/>
          <w:lang w:eastAsia="en-US"/>
        </w:rPr>
        <w:t xml:space="preserve">17 maja </w:t>
      </w:r>
      <w:r w:rsidR="00B4157A" w:rsidRPr="00202D31">
        <w:rPr>
          <w:rFonts w:ascii="Calibri" w:eastAsia="Calibri" w:hAnsi="Calibri" w:cs="Calibri"/>
          <w:b/>
          <w:sz w:val="21"/>
          <w:szCs w:val="21"/>
          <w:lang w:eastAsia="en-US"/>
        </w:rPr>
        <w:t>202</w:t>
      </w:r>
      <w:r w:rsidR="003A78F2">
        <w:rPr>
          <w:rFonts w:ascii="Calibri" w:eastAsia="Calibri" w:hAnsi="Calibri" w:cs="Calibri"/>
          <w:b/>
          <w:sz w:val="21"/>
          <w:szCs w:val="21"/>
          <w:lang w:eastAsia="en-US"/>
        </w:rPr>
        <w:t>4</w:t>
      </w:r>
      <w:r w:rsidR="00B4157A" w:rsidRPr="00202D31">
        <w:rPr>
          <w:rFonts w:ascii="Calibri" w:eastAsia="Calibri" w:hAnsi="Calibri" w:cs="Calibri"/>
          <w:b/>
          <w:sz w:val="21"/>
          <w:szCs w:val="21"/>
          <w:lang w:eastAsia="en-US"/>
        </w:rPr>
        <w:t xml:space="preserve"> roku</w:t>
      </w:r>
      <w:r w:rsidR="009059BC" w:rsidRPr="00202D31">
        <w:rPr>
          <w:rFonts w:ascii="Calibri" w:eastAsia="Calibri" w:hAnsi="Calibri" w:cs="Calibri"/>
          <w:bCs/>
          <w:sz w:val="21"/>
          <w:szCs w:val="21"/>
          <w:lang w:eastAsia="en-US"/>
        </w:rPr>
        <w:t>, o godz.</w:t>
      </w:r>
      <w:r w:rsidR="00466DB9" w:rsidRPr="00202D31">
        <w:rPr>
          <w:rFonts w:ascii="Calibri" w:eastAsia="Calibri" w:hAnsi="Calibri" w:cs="Calibri"/>
          <w:bCs/>
          <w:sz w:val="21"/>
          <w:szCs w:val="21"/>
          <w:lang w:eastAsia="en-US"/>
        </w:rPr>
        <w:t>:</w:t>
      </w:r>
      <w:r w:rsidR="009059BC" w:rsidRPr="00202D31">
        <w:rPr>
          <w:rFonts w:ascii="Calibri" w:eastAsia="Calibri" w:hAnsi="Calibri" w:cs="Calibri"/>
          <w:bCs/>
          <w:sz w:val="21"/>
          <w:szCs w:val="21"/>
          <w:lang w:eastAsia="en-US"/>
        </w:rPr>
        <w:t xml:space="preserve"> </w:t>
      </w:r>
      <w:r w:rsidR="003A78F2">
        <w:rPr>
          <w:rFonts w:ascii="Calibri" w:eastAsia="Calibri" w:hAnsi="Calibri" w:cs="Calibri"/>
          <w:b/>
          <w:bCs/>
          <w:sz w:val="21"/>
          <w:szCs w:val="21"/>
          <w:lang w:eastAsia="en-US"/>
        </w:rPr>
        <w:t>9</w:t>
      </w:r>
      <w:r w:rsidR="009059BC" w:rsidRPr="00202D31">
        <w:rPr>
          <w:rFonts w:ascii="Calibri" w:eastAsia="Calibri" w:hAnsi="Calibri" w:cs="Calibri"/>
          <w:b/>
          <w:bCs/>
          <w:sz w:val="21"/>
          <w:szCs w:val="21"/>
          <w:lang w:eastAsia="en-US"/>
        </w:rPr>
        <w:t>:</w:t>
      </w:r>
      <w:r w:rsidR="00D07EE1" w:rsidRPr="00202D31">
        <w:rPr>
          <w:rFonts w:ascii="Calibri" w:eastAsia="Calibri" w:hAnsi="Calibri" w:cs="Calibri"/>
          <w:b/>
          <w:bCs/>
          <w:sz w:val="21"/>
          <w:szCs w:val="21"/>
          <w:lang w:eastAsia="en-US"/>
        </w:rPr>
        <w:t>50</w:t>
      </w:r>
      <w:r w:rsidR="00DF04FA" w:rsidRPr="00202D31">
        <w:rPr>
          <w:rFonts w:ascii="Calibri" w:eastAsia="Calibri" w:hAnsi="Calibri" w:cs="Calibri"/>
          <w:sz w:val="21"/>
          <w:szCs w:val="21"/>
          <w:lang w:eastAsia="en-US"/>
        </w:rPr>
        <w:t xml:space="preserve">, </w:t>
      </w:r>
      <w:r w:rsidR="00544EC2" w:rsidRPr="00202D31">
        <w:rPr>
          <w:rFonts w:ascii="Calibri" w:eastAsia="Calibri" w:hAnsi="Calibri" w:cs="Calibri"/>
          <w:sz w:val="21"/>
          <w:szCs w:val="21"/>
          <w:lang w:eastAsia="en-US"/>
        </w:rPr>
        <w:t xml:space="preserve">za pośrednictwem </w:t>
      </w:r>
      <w:r w:rsidR="00DF04FA" w:rsidRPr="00202D31">
        <w:rPr>
          <w:rFonts w:ascii="Calibri" w:eastAsia="Calibri" w:hAnsi="Calibri" w:cs="Calibri"/>
          <w:sz w:val="21"/>
          <w:szCs w:val="21"/>
          <w:lang w:eastAsia="en-US"/>
        </w:rPr>
        <w:t>Platformy.</w:t>
      </w:r>
    </w:p>
    <w:p w14:paraId="54E68A7B" w14:textId="77777777" w:rsidR="000A2963" w:rsidRPr="00202D31" w:rsidRDefault="000A2963" w:rsidP="008C1E21">
      <w:pPr>
        <w:pStyle w:val="Tekstpodstawowy2"/>
        <w:numPr>
          <w:ilvl w:val="0"/>
          <w:numId w:val="24"/>
        </w:numPr>
        <w:tabs>
          <w:tab w:val="left" w:pos="426"/>
        </w:tabs>
        <w:suppressAutoHyphens w:val="0"/>
        <w:ind w:left="426" w:hanging="426"/>
        <w:rPr>
          <w:rFonts w:ascii="Calibri" w:hAnsi="Calibri" w:cs="Calibri"/>
          <w:b/>
          <w:sz w:val="21"/>
          <w:szCs w:val="21"/>
        </w:rPr>
      </w:pPr>
      <w:r w:rsidRPr="00202D31">
        <w:rPr>
          <w:rFonts w:ascii="Calibri" w:eastAsia="Calibri" w:hAnsi="Calibri" w:cs="Calibri"/>
          <w:b/>
          <w:sz w:val="21"/>
          <w:szCs w:val="21"/>
        </w:rPr>
        <w:t>Zamawiający nie podaje przed otwarciem informacji dotyczącej kwoty, jaką zamierza przeznaczyć na sfinansowanie zamówienia</w:t>
      </w:r>
      <w:r w:rsidR="00B11AF9" w:rsidRPr="00202D31">
        <w:rPr>
          <w:rFonts w:ascii="Calibri" w:eastAsia="Calibri" w:hAnsi="Calibri" w:cs="Calibri"/>
          <w:bCs/>
          <w:sz w:val="21"/>
          <w:szCs w:val="21"/>
        </w:rPr>
        <w:t>.</w:t>
      </w:r>
    </w:p>
    <w:p w14:paraId="2B5B8640" w14:textId="77777777" w:rsidR="003B0EDB" w:rsidRPr="00202D31" w:rsidRDefault="00361CE6" w:rsidP="008C1E21">
      <w:pPr>
        <w:pStyle w:val="Tekstpodstawowy2"/>
        <w:numPr>
          <w:ilvl w:val="0"/>
          <w:numId w:val="24"/>
        </w:numPr>
        <w:tabs>
          <w:tab w:val="left" w:pos="426"/>
        </w:tabs>
        <w:suppressAutoHyphens w:val="0"/>
        <w:ind w:left="426" w:hanging="426"/>
        <w:rPr>
          <w:rFonts w:ascii="Calibri" w:hAnsi="Calibri" w:cs="Calibri"/>
          <w:sz w:val="21"/>
          <w:szCs w:val="21"/>
        </w:rPr>
      </w:pPr>
      <w:r w:rsidRPr="00202D31">
        <w:rPr>
          <w:rFonts w:ascii="Calibri" w:hAnsi="Calibri" w:cs="Calibri"/>
          <w:sz w:val="21"/>
          <w:szCs w:val="21"/>
        </w:rPr>
        <w:t>W</w:t>
      </w:r>
      <w:r w:rsidR="003B0EDB" w:rsidRPr="00202D31">
        <w:rPr>
          <w:rFonts w:ascii="Calibri" w:hAnsi="Calibri" w:cs="Calibri"/>
          <w:sz w:val="21"/>
          <w:szCs w:val="21"/>
        </w:rPr>
        <w:t xml:space="preserve"> przypadku awarii </w:t>
      </w:r>
      <w:r w:rsidRPr="00202D31">
        <w:rPr>
          <w:rFonts w:ascii="Calibri" w:hAnsi="Calibri" w:cs="Calibri"/>
          <w:sz w:val="21"/>
          <w:szCs w:val="21"/>
        </w:rPr>
        <w:t>Platformy</w:t>
      </w:r>
      <w:r w:rsidR="003B0EDB" w:rsidRPr="00202D31">
        <w:rPr>
          <w:rFonts w:ascii="Calibri" w:hAnsi="Calibri" w:cs="Calibri"/>
          <w:sz w:val="21"/>
          <w:szCs w:val="21"/>
        </w:rPr>
        <w:t xml:space="preserve">, która </w:t>
      </w:r>
      <w:r w:rsidR="000637B7" w:rsidRPr="00202D31">
        <w:rPr>
          <w:rFonts w:ascii="Calibri" w:hAnsi="Calibri" w:cs="Calibri"/>
          <w:sz w:val="21"/>
          <w:szCs w:val="21"/>
        </w:rPr>
        <w:t>spowoduje</w:t>
      </w:r>
      <w:r w:rsidRPr="00202D31">
        <w:rPr>
          <w:rFonts w:ascii="Calibri" w:hAnsi="Calibri" w:cs="Calibri"/>
          <w:sz w:val="21"/>
          <w:szCs w:val="21"/>
        </w:rPr>
        <w:t xml:space="preserve"> </w:t>
      </w:r>
      <w:r w:rsidR="003B0EDB" w:rsidRPr="00202D31">
        <w:rPr>
          <w:rFonts w:ascii="Calibri" w:hAnsi="Calibri" w:cs="Calibri"/>
          <w:sz w:val="21"/>
          <w:szCs w:val="21"/>
        </w:rPr>
        <w:t>brak możliwości otwarcia ofert w terminie określonym przez zamawiającego, otwarcie ofert nast</w:t>
      </w:r>
      <w:r w:rsidRPr="00202D31">
        <w:rPr>
          <w:rFonts w:ascii="Calibri" w:hAnsi="Calibri" w:cs="Calibri"/>
          <w:sz w:val="21"/>
          <w:szCs w:val="21"/>
        </w:rPr>
        <w:t>ąpi</w:t>
      </w:r>
      <w:r w:rsidR="003B0EDB" w:rsidRPr="00202D31">
        <w:rPr>
          <w:rFonts w:ascii="Calibri" w:hAnsi="Calibri" w:cs="Calibri"/>
          <w:sz w:val="21"/>
          <w:szCs w:val="21"/>
        </w:rPr>
        <w:t xml:space="preserve"> niezwłocznie po usu</w:t>
      </w:r>
      <w:r w:rsidRPr="00202D31">
        <w:rPr>
          <w:rFonts w:ascii="Calibri" w:hAnsi="Calibri" w:cs="Calibri"/>
          <w:sz w:val="21"/>
          <w:szCs w:val="21"/>
        </w:rPr>
        <w:t>nięciu awarii;</w:t>
      </w:r>
      <w:r w:rsidR="00B40EBA" w:rsidRPr="00202D31">
        <w:rPr>
          <w:rFonts w:ascii="Calibri" w:hAnsi="Calibri" w:cs="Calibri"/>
          <w:sz w:val="21"/>
          <w:szCs w:val="21"/>
        </w:rPr>
        <w:t xml:space="preserve"> </w:t>
      </w:r>
      <w:r w:rsidR="003B0EDB" w:rsidRPr="00202D31">
        <w:rPr>
          <w:rFonts w:ascii="Calibri" w:hAnsi="Calibri" w:cs="Calibri"/>
          <w:sz w:val="21"/>
          <w:szCs w:val="21"/>
          <w:u w:val="single"/>
        </w:rPr>
        <w:t xml:space="preserve">zamawiający </w:t>
      </w:r>
      <w:r w:rsidRPr="00202D31">
        <w:rPr>
          <w:rFonts w:ascii="Calibri" w:hAnsi="Calibri" w:cs="Calibri"/>
          <w:sz w:val="21"/>
          <w:szCs w:val="21"/>
          <w:u w:val="single"/>
        </w:rPr>
        <w:t>po</w:t>
      </w:r>
      <w:r w:rsidR="003B0EDB" w:rsidRPr="00202D31">
        <w:rPr>
          <w:rFonts w:ascii="Calibri" w:hAnsi="Calibri" w:cs="Calibri"/>
          <w:sz w:val="21"/>
          <w:szCs w:val="21"/>
          <w:u w:val="single"/>
        </w:rPr>
        <w:t xml:space="preserve">informuje o zmianie terminu otwarcia ofert na </w:t>
      </w:r>
      <w:r w:rsidR="0002769F" w:rsidRPr="00202D31">
        <w:rPr>
          <w:rFonts w:ascii="Calibri" w:hAnsi="Calibri" w:cs="Calibri"/>
          <w:sz w:val="21"/>
          <w:szCs w:val="21"/>
          <w:u w:val="single"/>
        </w:rPr>
        <w:t xml:space="preserve">stronie </w:t>
      </w:r>
      <w:r w:rsidR="003B0EDB" w:rsidRPr="00202D31">
        <w:rPr>
          <w:rFonts w:ascii="Calibri" w:hAnsi="Calibri" w:cs="Calibri"/>
          <w:sz w:val="21"/>
          <w:szCs w:val="21"/>
          <w:u w:val="single"/>
        </w:rPr>
        <w:t>in</w:t>
      </w:r>
      <w:r w:rsidR="0002769F" w:rsidRPr="00202D31">
        <w:rPr>
          <w:rFonts w:ascii="Calibri" w:hAnsi="Calibri" w:cs="Calibri"/>
          <w:sz w:val="21"/>
          <w:szCs w:val="21"/>
          <w:u w:val="single"/>
        </w:rPr>
        <w:t>ternetowej</w:t>
      </w:r>
      <w:r w:rsidR="00815D53" w:rsidRPr="00202D31">
        <w:rPr>
          <w:rFonts w:ascii="Calibri" w:hAnsi="Calibri" w:cs="Calibri"/>
          <w:sz w:val="21"/>
          <w:szCs w:val="21"/>
          <w:u w:val="single"/>
        </w:rPr>
        <w:t xml:space="preserve"> zamawiającego</w:t>
      </w:r>
      <w:r w:rsidR="0002769F" w:rsidRPr="00202D31">
        <w:rPr>
          <w:rFonts w:ascii="Calibri" w:hAnsi="Calibri" w:cs="Calibri"/>
          <w:sz w:val="21"/>
          <w:szCs w:val="21"/>
          <w:u w:val="single"/>
        </w:rPr>
        <w:t xml:space="preserve">, </w:t>
      </w:r>
      <w:r w:rsidR="00815D53" w:rsidRPr="00202D31">
        <w:rPr>
          <w:rFonts w:ascii="Calibri" w:hAnsi="Calibri" w:cs="Calibri"/>
          <w:sz w:val="21"/>
          <w:szCs w:val="21"/>
          <w:u w:val="single"/>
        </w:rPr>
        <w:t>pod adresem wskazanym</w:t>
      </w:r>
      <w:r w:rsidR="0002769F" w:rsidRPr="00202D31">
        <w:rPr>
          <w:rFonts w:ascii="Calibri" w:hAnsi="Calibri" w:cs="Calibri"/>
          <w:sz w:val="21"/>
          <w:szCs w:val="21"/>
          <w:u w:val="single"/>
        </w:rPr>
        <w:t xml:space="preserve"> w pkt 7 Rozdziału 1 SWZ</w:t>
      </w:r>
      <w:r w:rsidR="009A4CB4" w:rsidRPr="00202D31">
        <w:rPr>
          <w:rFonts w:ascii="Calibri" w:hAnsi="Calibri" w:cs="Calibri"/>
          <w:sz w:val="21"/>
          <w:szCs w:val="21"/>
        </w:rPr>
        <w:t>.</w:t>
      </w:r>
    </w:p>
    <w:p w14:paraId="713A0F80" w14:textId="77777777" w:rsidR="00D5740E" w:rsidRPr="00202D31" w:rsidRDefault="00805080" w:rsidP="008C1E21">
      <w:pPr>
        <w:pStyle w:val="Tekstpodstawowy2"/>
        <w:numPr>
          <w:ilvl w:val="0"/>
          <w:numId w:val="24"/>
        </w:numPr>
        <w:tabs>
          <w:tab w:val="left" w:pos="426"/>
        </w:tabs>
        <w:suppressAutoHyphens w:val="0"/>
        <w:ind w:left="426" w:hanging="426"/>
        <w:rPr>
          <w:rFonts w:ascii="Calibri" w:hAnsi="Calibri" w:cs="Calibri"/>
          <w:sz w:val="21"/>
          <w:szCs w:val="21"/>
        </w:rPr>
      </w:pPr>
      <w:r w:rsidRPr="00202D31">
        <w:rPr>
          <w:rFonts w:ascii="Calibri" w:hAnsi="Calibri" w:cs="Calibri"/>
          <w:sz w:val="21"/>
          <w:szCs w:val="21"/>
        </w:rPr>
        <w:t>N</w:t>
      </w:r>
      <w:r w:rsidR="003B0EDB" w:rsidRPr="00202D31">
        <w:rPr>
          <w:rFonts w:ascii="Calibri" w:hAnsi="Calibri" w:cs="Calibri"/>
          <w:sz w:val="21"/>
          <w:szCs w:val="21"/>
        </w:rPr>
        <w:t>iezwłoczn</w:t>
      </w:r>
      <w:r w:rsidR="00361CE6" w:rsidRPr="00202D31">
        <w:rPr>
          <w:rFonts w:ascii="Calibri" w:hAnsi="Calibri" w:cs="Calibri"/>
          <w:sz w:val="21"/>
          <w:szCs w:val="21"/>
        </w:rPr>
        <w:t xml:space="preserve">ie po otwarciu ofert, </w:t>
      </w:r>
      <w:r w:rsidRPr="00202D31">
        <w:rPr>
          <w:rFonts w:ascii="Calibri" w:hAnsi="Calibri" w:cs="Calibri"/>
          <w:sz w:val="21"/>
          <w:szCs w:val="21"/>
        </w:rPr>
        <w:t xml:space="preserve">zamawiający </w:t>
      </w:r>
      <w:r w:rsidR="00361CE6" w:rsidRPr="00202D31">
        <w:rPr>
          <w:rFonts w:ascii="Calibri" w:hAnsi="Calibri" w:cs="Calibri"/>
          <w:sz w:val="21"/>
          <w:szCs w:val="21"/>
        </w:rPr>
        <w:t>udostępni</w:t>
      </w:r>
      <w:r w:rsidRPr="00202D31">
        <w:rPr>
          <w:rFonts w:ascii="Calibri" w:hAnsi="Calibri" w:cs="Calibri"/>
          <w:sz w:val="21"/>
          <w:szCs w:val="21"/>
        </w:rPr>
        <w:t xml:space="preserve"> </w:t>
      </w:r>
      <w:r w:rsidR="000D7722" w:rsidRPr="00202D31">
        <w:rPr>
          <w:rFonts w:ascii="Calibri" w:hAnsi="Calibri" w:cs="Calibri"/>
          <w:sz w:val="21"/>
          <w:szCs w:val="21"/>
        </w:rPr>
        <w:t>na Platformie</w:t>
      </w:r>
      <w:r w:rsidRPr="00202D31">
        <w:rPr>
          <w:rFonts w:ascii="Calibri" w:hAnsi="Calibri" w:cs="Calibri"/>
          <w:sz w:val="21"/>
          <w:szCs w:val="21"/>
        </w:rPr>
        <w:t xml:space="preserve"> (</w:t>
      </w:r>
      <w:r w:rsidR="000D7722" w:rsidRPr="00202D31">
        <w:rPr>
          <w:rFonts w:ascii="Calibri" w:hAnsi="Calibri" w:cs="Calibri"/>
          <w:sz w:val="21"/>
          <w:szCs w:val="21"/>
        </w:rPr>
        <w:t>w sekcji ,,KOMUNIKATY”</w:t>
      </w:r>
      <w:r w:rsidRPr="00202D31">
        <w:rPr>
          <w:rFonts w:ascii="Calibri" w:hAnsi="Calibri" w:cs="Calibri"/>
          <w:sz w:val="21"/>
          <w:szCs w:val="21"/>
        </w:rPr>
        <w:t xml:space="preserve">), </w:t>
      </w:r>
      <w:r w:rsidR="003B0EDB" w:rsidRPr="00202D31">
        <w:rPr>
          <w:rFonts w:ascii="Calibri" w:hAnsi="Calibri" w:cs="Calibri"/>
          <w:sz w:val="21"/>
          <w:szCs w:val="21"/>
        </w:rPr>
        <w:t>informacje o:</w:t>
      </w:r>
    </w:p>
    <w:p w14:paraId="5B71A1ED" w14:textId="77777777" w:rsidR="00D5740E" w:rsidRPr="00202D31" w:rsidRDefault="00D5740E" w:rsidP="003F65B0">
      <w:pPr>
        <w:pStyle w:val="Tekstpodstawowy2"/>
        <w:numPr>
          <w:ilvl w:val="1"/>
          <w:numId w:val="25"/>
        </w:numPr>
        <w:tabs>
          <w:tab w:val="left" w:pos="851"/>
        </w:tabs>
        <w:suppressAutoHyphens w:val="0"/>
        <w:ind w:left="851" w:hanging="425"/>
        <w:rPr>
          <w:rFonts w:ascii="Calibri" w:hAnsi="Calibri" w:cs="Calibri"/>
          <w:sz w:val="21"/>
          <w:szCs w:val="21"/>
        </w:rPr>
      </w:pPr>
      <w:r w:rsidRPr="00202D31">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315DE7D3" w14:textId="77777777" w:rsidR="00D5740E" w:rsidRDefault="00D5740E" w:rsidP="003F65B0">
      <w:pPr>
        <w:pStyle w:val="Tekstpodstawowy2"/>
        <w:numPr>
          <w:ilvl w:val="1"/>
          <w:numId w:val="25"/>
        </w:numPr>
        <w:tabs>
          <w:tab w:val="left" w:pos="851"/>
        </w:tabs>
        <w:suppressAutoHyphens w:val="0"/>
        <w:ind w:left="851" w:hanging="425"/>
        <w:rPr>
          <w:rFonts w:ascii="Calibri" w:hAnsi="Calibri" w:cs="Calibri"/>
          <w:sz w:val="21"/>
          <w:szCs w:val="21"/>
        </w:rPr>
      </w:pPr>
      <w:r w:rsidRPr="00202D31">
        <w:rPr>
          <w:rFonts w:ascii="Calibri" w:hAnsi="Calibri" w:cs="Calibri"/>
          <w:sz w:val="21"/>
          <w:szCs w:val="21"/>
        </w:rPr>
        <w:t>Cenach zawartych w ofertach.</w:t>
      </w:r>
    </w:p>
    <w:p w14:paraId="7A93649D" w14:textId="77777777" w:rsidR="00676413" w:rsidRPr="00202D31" w:rsidRDefault="00676413" w:rsidP="003F65B0">
      <w:pPr>
        <w:pStyle w:val="Tekstpodstawowy2"/>
        <w:tabs>
          <w:tab w:val="left" w:pos="851"/>
        </w:tabs>
        <w:suppressAutoHyphens w:val="0"/>
        <w:ind w:left="851"/>
        <w:rPr>
          <w:rFonts w:ascii="Calibri" w:hAnsi="Calibri" w:cs="Calibri"/>
          <w:sz w:val="21"/>
          <w:szCs w:val="21"/>
        </w:rPr>
      </w:pPr>
    </w:p>
    <w:p w14:paraId="0387C882" w14:textId="77777777" w:rsidR="00ED6259" w:rsidRPr="00202D31" w:rsidRDefault="00ED6259" w:rsidP="003F65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12</w:t>
      </w:r>
    </w:p>
    <w:p w14:paraId="0B23E53E" w14:textId="77777777" w:rsidR="00ED6259" w:rsidRPr="00202D31" w:rsidRDefault="00ED6259" w:rsidP="003F65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Wymagania dotyczące wadium</w:t>
      </w:r>
    </w:p>
    <w:p w14:paraId="7B1E2FF8" w14:textId="77777777" w:rsidR="00ED6259" w:rsidRPr="00202D31" w:rsidRDefault="00ED6259" w:rsidP="003F65B0">
      <w:pPr>
        <w:rPr>
          <w:rFonts w:ascii="Calibri" w:hAnsi="Calibri" w:cs="Calibri"/>
          <w:sz w:val="21"/>
          <w:szCs w:val="21"/>
        </w:rPr>
      </w:pPr>
    </w:p>
    <w:p w14:paraId="502342FD" w14:textId="77777777" w:rsidR="007D7B3D" w:rsidRPr="00202D31" w:rsidRDefault="007D7B3D" w:rsidP="003F65B0">
      <w:pPr>
        <w:pStyle w:val="NormalnyWeb"/>
        <w:tabs>
          <w:tab w:val="num" w:pos="284"/>
        </w:tabs>
        <w:suppressAutoHyphens w:val="0"/>
        <w:spacing w:before="0" w:after="0"/>
        <w:jc w:val="both"/>
        <w:rPr>
          <w:rFonts w:ascii="Calibri" w:hAnsi="Calibri" w:cs="Calibri"/>
          <w:iCs/>
          <w:sz w:val="21"/>
          <w:szCs w:val="21"/>
        </w:rPr>
      </w:pPr>
      <w:r w:rsidRPr="00202D31">
        <w:rPr>
          <w:rFonts w:ascii="Calibri" w:hAnsi="Calibri" w:cs="Calibri"/>
          <w:iCs/>
          <w:sz w:val="21"/>
          <w:szCs w:val="21"/>
        </w:rPr>
        <w:t>Zamawiający nie żąda od wykonawców wniesienia wadium.</w:t>
      </w:r>
    </w:p>
    <w:p w14:paraId="73CDD486" w14:textId="77777777" w:rsidR="00811A1E" w:rsidRPr="00202D31" w:rsidRDefault="00811A1E" w:rsidP="003F65B0">
      <w:pPr>
        <w:pStyle w:val="NormalnyWeb"/>
        <w:suppressAutoHyphens w:val="0"/>
        <w:spacing w:before="0" w:after="0"/>
        <w:ind w:left="426"/>
        <w:jc w:val="both"/>
        <w:rPr>
          <w:rFonts w:ascii="Calibri" w:hAnsi="Calibri" w:cs="Calibri"/>
          <w:sz w:val="21"/>
          <w:szCs w:val="21"/>
        </w:rPr>
      </w:pPr>
    </w:p>
    <w:p w14:paraId="3A5F191C" w14:textId="77777777" w:rsidR="00223DC2" w:rsidRPr="00202D31" w:rsidRDefault="0055343F" w:rsidP="003F65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w:t>
      </w:r>
      <w:r w:rsidR="00ED6259" w:rsidRPr="00202D31">
        <w:rPr>
          <w:rFonts w:ascii="Calibri" w:hAnsi="Calibri" w:cs="Calibri"/>
          <w:spacing w:val="42"/>
          <w:sz w:val="21"/>
          <w:szCs w:val="21"/>
        </w:rPr>
        <w:t>3</w:t>
      </w:r>
    </w:p>
    <w:p w14:paraId="6D530788" w14:textId="77777777" w:rsidR="00223DC2" w:rsidRPr="00202D31" w:rsidRDefault="00E0617B" w:rsidP="003F65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Sposób obliczenia ceny</w:t>
      </w:r>
    </w:p>
    <w:p w14:paraId="2554EDBC" w14:textId="77777777" w:rsidR="009059BC" w:rsidRPr="00D6235D" w:rsidRDefault="009059BC" w:rsidP="003F65B0">
      <w:pPr>
        <w:pStyle w:val="Akapitzlist"/>
        <w:ind w:left="0"/>
        <w:jc w:val="both"/>
        <w:rPr>
          <w:rFonts w:ascii="Calibri" w:hAnsi="Calibri" w:cs="Calibri"/>
          <w:sz w:val="21"/>
          <w:szCs w:val="21"/>
        </w:rPr>
      </w:pPr>
    </w:p>
    <w:p w14:paraId="70947992" w14:textId="7E7A18EF" w:rsidR="003F65B0" w:rsidRPr="000532DB" w:rsidRDefault="00D6235D" w:rsidP="000532DB">
      <w:pPr>
        <w:pStyle w:val="Akapitzlist"/>
        <w:numPr>
          <w:ilvl w:val="0"/>
          <w:numId w:val="21"/>
        </w:numPr>
        <w:tabs>
          <w:tab w:val="clear" w:pos="870"/>
          <w:tab w:val="num" w:pos="426"/>
        </w:tabs>
        <w:ind w:left="426" w:hanging="426"/>
        <w:contextualSpacing/>
        <w:jc w:val="both"/>
        <w:rPr>
          <w:rFonts w:ascii="Calibri" w:hAnsi="Calibri" w:cs="Calibri"/>
          <w:sz w:val="21"/>
          <w:szCs w:val="21"/>
        </w:rPr>
      </w:pPr>
      <w:r w:rsidRPr="000532DB">
        <w:rPr>
          <w:rStyle w:val="markedcontent"/>
          <w:rFonts w:ascii="Calibri" w:hAnsi="Calibri" w:cs="Calibri"/>
          <w:sz w:val="21"/>
          <w:szCs w:val="21"/>
        </w:rPr>
        <w:t xml:space="preserve">Wykonawca winien wyliczyć całkowitą cenę w oparciu o sumę cen jednostkowych wszystkich pozycji zawartych </w:t>
      </w:r>
      <w:r w:rsidRPr="000532DB">
        <w:rPr>
          <w:rStyle w:val="markedcontent"/>
          <w:rFonts w:ascii="Calibri" w:hAnsi="Calibri" w:cs="Calibri"/>
          <w:sz w:val="21"/>
          <w:szCs w:val="21"/>
        </w:rPr>
        <w:br/>
        <w:t xml:space="preserve">w załączanym do oferty formularzu cenowym </w:t>
      </w:r>
      <w:r w:rsidRPr="000532DB">
        <w:rPr>
          <w:rFonts w:ascii="Calibri" w:hAnsi="Calibri" w:cs="Calibri"/>
          <w:sz w:val="21"/>
          <w:szCs w:val="21"/>
        </w:rPr>
        <w:t xml:space="preserve">(wzór – </w:t>
      </w:r>
      <w:r w:rsidRPr="000532DB">
        <w:rPr>
          <w:rFonts w:ascii="Calibri" w:hAnsi="Calibri" w:cs="Calibri"/>
          <w:b/>
          <w:sz w:val="21"/>
          <w:szCs w:val="21"/>
        </w:rPr>
        <w:t xml:space="preserve">załącznik nr </w:t>
      </w:r>
      <w:r w:rsidR="000532DB" w:rsidRPr="000532DB">
        <w:rPr>
          <w:rFonts w:ascii="Calibri" w:hAnsi="Calibri" w:cs="Calibri"/>
          <w:b/>
          <w:sz w:val="21"/>
          <w:szCs w:val="21"/>
          <w:lang w:val="pl-PL"/>
        </w:rPr>
        <w:t>3</w:t>
      </w:r>
      <w:r w:rsidRPr="000532DB">
        <w:rPr>
          <w:rFonts w:ascii="Calibri" w:hAnsi="Calibri" w:cs="Calibri"/>
          <w:sz w:val="21"/>
          <w:szCs w:val="21"/>
        </w:rPr>
        <w:t xml:space="preserve"> do SWZ</w:t>
      </w:r>
      <w:r w:rsidRPr="000532DB">
        <w:rPr>
          <w:rStyle w:val="markedcontent"/>
          <w:rFonts w:ascii="Calibri" w:hAnsi="Calibri" w:cs="Calibri"/>
          <w:sz w:val="21"/>
          <w:szCs w:val="21"/>
        </w:rPr>
        <w:t xml:space="preserve">), sporządzonym w formacie </w:t>
      </w:r>
      <w:proofErr w:type="spellStart"/>
      <w:r w:rsidRPr="000532DB">
        <w:rPr>
          <w:rFonts w:ascii="Calibri" w:hAnsi="Calibri" w:cs="Calibri"/>
          <w:sz w:val="21"/>
          <w:szCs w:val="21"/>
        </w:rPr>
        <w:t>excel</w:t>
      </w:r>
      <w:proofErr w:type="spellEnd"/>
      <w:r w:rsidRPr="000532DB">
        <w:rPr>
          <w:rFonts w:ascii="Calibri" w:hAnsi="Calibri" w:cs="Calibri"/>
          <w:sz w:val="21"/>
          <w:szCs w:val="21"/>
        </w:rPr>
        <w:t>,</w:t>
      </w:r>
      <w:r w:rsidR="000532DB" w:rsidRPr="000532DB">
        <w:rPr>
          <w:rFonts w:ascii="Calibri" w:hAnsi="Calibri" w:cs="Calibri"/>
          <w:sz w:val="21"/>
          <w:szCs w:val="21"/>
          <w:lang w:val="pl-PL"/>
        </w:rPr>
        <w:t xml:space="preserve"> </w:t>
      </w:r>
      <w:r w:rsidR="003F65B0" w:rsidRPr="000532DB">
        <w:rPr>
          <w:rFonts w:ascii="Calibri" w:hAnsi="Calibri" w:cs="Calibri"/>
          <w:sz w:val="21"/>
          <w:szCs w:val="21"/>
        </w:rPr>
        <w:t>gdzie zgodnie z wprowadzonymi formułami obliczeń:</w:t>
      </w:r>
    </w:p>
    <w:p w14:paraId="75A2FCBB" w14:textId="0E73B38D" w:rsidR="008951B1" w:rsidRDefault="00EA2D6D" w:rsidP="00745B18">
      <w:pPr>
        <w:pStyle w:val="Akapitzlist"/>
        <w:numPr>
          <w:ilvl w:val="0"/>
          <w:numId w:val="58"/>
        </w:numPr>
        <w:tabs>
          <w:tab w:val="left" w:pos="851"/>
        </w:tabs>
        <w:ind w:left="851" w:hanging="425"/>
        <w:jc w:val="both"/>
        <w:rPr>
          <w:rFonts w:ascii="Calibri" w:hAnsi="Calibri" w:cs="Calibri"/>
          <w:sz w:val="21"/>
          <w:szCs w:val="21"/>
        </w:rPr>
      </w:pPr>
      <w:r>
        <w:rPr>
          <w:rFonts w:ascii="Calibri" w:hAnsi="Calibri" w:cs="Calibri"/>
          <w:sz w:val="21"/>
          <w:szCs w:val="21"/>
          <w:lang w:val="pl-PL"/>
        </w:rPr>
        <w:t>„</w:t>
      </w:r>
      <w:r w:rsidR="008951B1">
        <w:rPr>
          <w:rFonts w:ascii="Calibri" w:hAnsi="Calibri" w:cs="Calibri"/>
          <w:sz w:val="21"/>
          <w:szCs w:val="21"/>
          <w:lang w:val="pl-PL"/>
        </w:rPr>
        <w:t>RAZEM WARTOŚĆ ZAMÓWIENIA</w:t>
      </w:r>
      <w:r w:rsidR="00D974B7">
        <w:rPr>
          <w:rFonts w:ascii="Calibri" w:hAnsi="Calibri" w:cs="Calibri"/>
          <w:sz w:val="21"/>
          <w:szCs w:val="21"/>
          <w:lang w:val="pl-PL"/>
        </w:rPr>
        <w:t xml:space="preserve"> NETTO</w:t>
      </w:r>
      <w:r>
        <w:rPr>
          <w:rFonts w:ascii="Calibri" w:hAnsi="Calibri" w:cs="Calibri"/>
          <w:sz w:val="21"/>
          <w:szCs w:val="21"/>
          <w:lang w:val="pl-PL"/>
        </w:rPr>
        <w:t>”</w:t>
      </w:r>
      <w:r w:rsidR="008951B1">
        <w:rPr>
          <w:rFonts w:ascii="Calibri" w:hAnsi="Calibri" w:cs="Calibri"/>
          <w:sz w:val="21"/>
          <w:szCs w:val="21"/>
          <w:lang w:val="pl-PL"/>
        </w:rPr>
        <w:t xml:space="preserve"> </w:t>
      </w:r>
      <w:r w:rsidR="00F85933">
        <w:rPr>
          <w:rFonts w:ascii="Calibri" w:hAnsi="Calibri" w:cs="Calibri"/>
          <w:sz w:val="21"/>
          <w:szCs w:val="21"/>
          <w:lang w:val="pl-PL"/>
        </w:rPr>
        <w:t>z</w:t>
      </w:r>
      <w:r w:rsidR="003F65B0" w:rsidRPr="004A6DA4">
        <w:rPr>
          <w:rFonts w:ascii="Calibri" w:hAnsi="Calibri" w:cs="Calibri"/>
          <w:sz w:val="21"/>
          <w:szCs w:val="21"/>
        </w:rPr>
        <w:t xml:space="preserve"> pozycji </w:t>
      </w:r>
      <w:r w:rsidR="003F65B0" w:rsidRPr="004A6DA4">
        <w:rPr>
          <w:rFonts w:ascii="Calibri" w:hAnsi="Calibri" w:cs="Calibri"/>
          <w:sz w:val="21"/>
          <w:szCs w:val="21"/>
          <w:lang w:val="pl-PL"/>
        </w:rPr>
        <w:t>G</w:t>
      </w:r>
      <w:r w:rsidR="003F65B0" w:rsidRPr="004A6DA4">
        <w:rPr>
          <w:rFonts w:ascii="Calibri" w:hAnsi="Calibri" w:cs="Calibri"/>
          <w:sz w:val="21"/>
          <w:szCs w:val="21"/>
        </w:rPr>
        <w:t>.</w:t>
      </w:r>
      <w:r w:rsidR="00F85933">
        <w:rPr>
          <w:rFonts w:ascii="Calibri" w:hAnsi="Calibri" w:cs="Calibri"/>
          <w:sz w:val="21"/>
          <w:szCs w:val="21"/>
          <w:lang w:val="pl-PL"/>
        </w:rPr>
        <w:t>19</w:t>
      </w:r>
      <w:r w:rsidR="008951B1">
        <w:rPr>
          <w:rFonts w:ascii="Calibri" w:hAnsi="Calibri" w:cs="Calibri"/>
          <w:sz w:val="21"/>
          <w:szCs w:val="21"/>
          <w:lang w:val="pl-PL"/>
        </w:rPr>
        <w:t>.</w:t>
      </w:r>
      <w:r w:rsidR="003F65B0" w:rsidRPr="004A6DA4">
        <w:rPr>
          <w:rFonts w:ascii="Calibri" w:hAnsi="Calibri" w:cs="Calibri"/>
          <w:sz w:val="21"/>
          <w:szCs w:val="21"/>
        </w:rPr>
        <w:t xml:space="preserve"> to suma </w:t>
      </w:r>
      <w:r w:rsidR="008951B1">
        <w:rPr>
          <w:rFonts w:ascii="Calibri" w:hAnsi="Calibri" w:cs="Calibri"/>
          <w:sz w:val="21"/>
          <w:szCs w:val="21"/>
          <w:lang w:val="pl-PL"/>
        </w:rPr>
        <w:t xml:space="preserve">pozycji </w:t>
      </w:r>
      <w:r w:rsidR="00EC0872">
        <w:rPr>
          <w:rFonts w:ascii="Calibri" w:hAnsi="Calibri" w:cs="Calibri"/>
          <w:sz w:val="21"/>
          <w:szCs w:val="21"/>
          <w:lang w:val="pl-PL"/>
        </w:rPr>
        <w:t>G.17. i G.18., gdzie:</w:t>
      </w:r>
    </w:p>
    <w:p w14:paraId="0B08D652" w14:textId="4E770F55" w:rsidR="003F65B0" w:rsidRDefault="00EA2D6D" w:rsidP="00745B18">
      <w:pPr>
        <w:pStyle w:val="Akapitzlist"/>
        <w:numPr>
          <w:ilvl w:val="7"/>
          <w:numId w:val="53"/>
        </w:numPr>
        <w:tabs>
          <w:tab w:val="clear" w:pos="5760"/>
          <w:tab w:val="num" w:pos="1276"/>
        </w:tabs>
        <w:ind w:left="1276" w:hanging="425"/>
        <w:jc w:val="both"/>
        <w:rPr>
          <w:rFonts w:ascii="Calibri" w:hAnsi="Calibri" w:cs="Calibri"/>
          <w:sz w:val="21"/>
          <w:szCs w:val="21"/>
          <w:lang w:val="pl-PL"/>
        </w:rPr>
      </w:pPr>
      <w:r>
        <w:rPr>
          <w:rFonts w:ascii="Calibri" w:hAnsi="Calibri" w:cs="Calibri"/>
          <w:sz w:val="21"/>
          <w:szCs w:val="21"/>
          <w:lang w:val="pl-PL"/>
        </w:rPr>
        <w:t>„</w:t>
      </w:r>
      <w:r w:rsidRPr="00EA2D6D">
        <w:rPr>
          <w:rFonts w:ascii="Calibri" w:hAnsi="Calibri" w:cs="Calibri"/>
          <w:sz w:val="21"/>
          <w:szCs w:val="21"/>
        </w:rPr>
        <w:t>ŁĄCZNIE za: dostarczenie, montaż i uruchomienie</w:t>
      </w:r>
      <w:r>
        <w:rPr>
          <w:rFonts w:ascii="Calibri" w:hAnsi="Calibri" w:cs="Calibri"/>
          <w:sz w:val="21"/>
          <w:szCs w:val="21"/>
          <w:lang w:val="pl-PL"/>
        </w:rPr>
        <w:t>”</w:t>
      </w:r>
      <w:r w:rsidR="0074744B">
        <w:rPr>
          <w:rFonts w:ascii="Calibri" w:hAnsi="Calibri" w:cs="Calibri"/>
          <w:sz w:val="21"/>
          <w:szCs w:val="21"/>
          <w:lang w:val="pl-PL"/>
        </w:rPr>
        <w:t xml:space="preserve"> </w:t>
      </w:r>
      <w:r w:rsidRPr="0074744B">
        <w:rPr>
          <w:rFonts w:ascii="Calibri" w:hAnsi="Calibri" w:cs="Calibri"/>
          <w:sz w:val="21"/>
          <w:szCs w:val="21"/>
          <w:lang w:val="pl-PL"/>
        </w:rPr>
        <w:t>z</w:t>
      </w:r>
      <w:r w:rsidRPr="0074744B">
        <w:rPr>
          <w:rFonts w:ascii="Calibri" w:hAnsi="Calibri" w:cs="Calibri"/>
          <w:sz w:val="21"/>
          <w:szCs w:val="21"/>
        </w:rPr>
        <w:t xml:space="preserve"> pozycji </w:t>
      </w:r>
      <w:r w:rsidRPr="0074744B">
        <w:rPr>
          <w:rFonts w:ascii="Calibri" w:hAnsi="Calibri" w:cs="Calibri"/>
          <w:sz w:val="21"/>
          <w:szCs w:val="21"/>
          <w:lang w:val="pl-PL"/>
        </w:rPr>
        <w:t>G</w:t>
      </w:r>
      <w:r w:rsidRPr="0074744B">
        <w:rPr>
          <w:rFonts w:ascii="Calibri" w:hAnsi="Calibri" w:cs="Calibri"/>
          <w:sz w:val="21"/>
          <w:szCs w:val="21"/>
        </w:rPr>
        <w:t>.</w:t>
      </w:r>
      <w:r w:rsidRPr="0074744B">
        <w:rPr>
          <w:rFonts w:ascii="Calibri" w:hAnsi="Calibri" w:cs="Calibri"/>
          <w:sz w:val="21"/>
          <w:szCs w:val="21"/>
          <w:lang w:val="pl-PL"/>
        </w:rPr>
        <w:t>1</w:t>
      </w:r>
      <w:r w:rsidR="0074744B">
        <w:rPr>
          <w:rFonts w:ascii="Calibri" w:hAnsi="Calibri" w:cs="Calibri"/>
          <w:sz w:val="21"/>
          <w:szCs w:val="21"/>
          <w:lang w:val="pl-PL"/>
        </w:rPr>
        <w:t>7</w:t>
      </w:r>
      <w:r w:rsidRPr="0074744B">
        <w:rPr>
          <w:rFonts w:ascii="Calibri" w:hAnsi="Calibri" w:cs="Calibri"/>
          <w:sz w:val="21"/>
          <w:szCs w:val="21"/>
          <w:lang w:val="pl-PL"/>
        </w:rPr>
        <w:t>.</w:t>
      </w:r>
      <w:r w:rsidRPr="0074744B">
        <w:rPr>
          <w:rFonts w:ascii="Calibri" w:hAnsi="Calibri" w:cs="Calibri"/>
          <w:sz w:val="21"/>
          <w:szCs w:val="21"/>
        </w:rPr>
        <w:t xml:space="preserve"> to suma</w:t>
      </w:r>
      <w:r w:rsidR="0074744B">
        <w:rPr>
          <w:rFonts w:ascii="Calibri" w:hAnsi="Calibri" w:cs="Calibri"/>
          <w:sz w:val="21"/>
          <w:szCs w:val="21"/>
          <w:lang w:val="pl-PL"/>
        </w:rPr>
        <w:t xml:space="preserve"> </w:t>
      </w:r>
      <w:r w:rsidR="003F65B0" w:rsidRPr="0074744B">
        <w:rPr>
          <w:rFonts w:ascii="Calibri" w:hAnsi="Calibri" w:cs="Calibri"/>
          <w:sz w:val="21"/>
          <w:szCs w:val="21"/>
        </w:rPr>
        <w:t xml:space="preserve">iloczynów ilości podanych przez zamawiającego w KOLUMNIE </w:t>
      </w:r>
      <w:r w:rsidR="002454A3" w:rsidRPr="0074744B">
        <w:rPr>
          <w:rFonts w:ascii="Calibri" w:hAnsi="Calibri" w:cs="Calibri"/>
          <w:sz w:val="21"/>
          <w:szCs w:val="21"/>
          <w:lang w:val="pl-PL"/>
        </w:rPr>
        <w:t>E</w:t>
      </w:r>
      <w:r w:rsidR="003F65B0" w:rsidRPr="0074744B">
        <w:rPr>
          <w:rFonts w:ascii="Calibri" w:hAnsi="Calibri" w:cs="Calibri"/>
          <w:sz w:val="21"/>
          <w:szCs w:val="21"/>
        </w:rPr>
        <w:t xml:space="preserve"> – „ILOŚĆ” i podanych przez wykonawcę cen jednostkowych (netto) w pozycjach</w:t>
      </w:r>
      <w:r w:rsidR="00E30F95">
        <w:rPr>
          <w:rFonts w:ascii="Calibri" w:hAnsi="Calibri" w:cs="Calibri"/>
          <w:sz w:val="21"/>
          <w:szCs w:val="21"/>
          <w:lang w:val="pl-PL"/>
        </w:rPr>
        <w:t xml:space="preserve">: </w:t>
      </w:r>
      <w:r w:rsidR="007545A8">
        <w:rPr>
          <w:rFonts w:ascii="Calibri" w:hAnsi="Calibri" w:cs="Calibri"/>
          <w:sz w:val="21"/>
          <w:szCs w:val="21"/>
          <w:lang w:val="pl-PL"/>
        </w:rPr>
        <w:t>G.7., G.9., G.11., G.13.</w:t>
      </w:r>
      <w:r w:rsidR="003F65B0" w:rsidRPr="0074744B">
        <w:rPr>
          <w:rFonts w:ascii="Calibri" w:hAnsi="Calibri" w:cs="Calibri"/>
          <w:sz w:val="21"/>
          <w:szCs w:val="21"/>
        </w:rPr>
        <w:t xml:space="preserve"> </w:t>
      </w:r>
      <w:r w:rsidR="007545A8">
        <w:rPr>
          <w:rFonts w:ascii="Calibri" w:hAnsi="Calibri" w:cs="Calibri"/>
          <w:sz w:val="21"/>
          <w:szCs w:val="21"/>
          <w:lang w:val="pl-PL"/>
        </w:rPr>
        <w:t>i G.15.</w:t>
      </w:r>
      <w:r w:rsidR="00674B8F">
        <w:rPr>
          <w:rFonts w:ascii="Calibri" w:hAnsi="Calibri" w:cs="Calibri"/>
          <w:sz w:val="21"/>
          <w:szCs w:val="21"/>
          <w:lang w:val="pl-PL"/>
        </w:rPr>
        <w:t xml:space="preserve"> </w:t>
      </w:r>
      <w:r w:rsidR="003F65B0" w:rsidRPr="0074744B">
        <w:rPr>
          <w:rFonts w:ascii="Calibri" w:hAnsi="Calibri" w:cs="Calibri"/>
          <w:sz w:val="21"/>
          <w:szCs w:val="21"/>
        </w:rPr>
        <w:t>w KOLUMNIE</w:t>
      </w:r>
      <w:r w:rsidR="003F65B0" w:rsidRPr="0074744B">
        <w:rPr>
          <w:rFonts w:ascii="Calibri" w:hAnsi="Calibri" w:cs="Calibri"/>
          <w:sz w:val="21"/>
          <w:szCs w:val="21"/>
          <w:lang w:val="pl-PL"/>
        </w:rPr>
        <w:t xml:space="preserve"> </w:t>
      </w:r>
      <w:r w:rsidR="00DF2F95">
        <w:rPr>
          <w:rFonts w:ascii="Calibri" w:hAnsi="Calibri" w:cs="Calibri"/>
          <w:sz w:val="21"/>
          <w:szCs w:val="21"/>
          <w:lang w:val="pl-PL"/>
        </w:rPr>
        <w:t>E</w:t>
      </w:r>
      <w:r w:rsidR="003F65B0" w:rsidRPr="0074744B">
        <w:rPr>
          <w:rFonts w:ascii="Calibri" w:hAnsi="Calibri" w:cs="Calibri"/>
          <w:sz w:val="21"/>
          <w:szCs w:val="21"/>
        </w:rPr>
        <w:t xml:space="preserve"> – „</w:t>
      </w:r>
      <w:r w:rsidR="003F65B0" w:rsidRPr="0074744B">
        <w:rPr>
          <w:rFonts w:ascii="Calibri" w:hAnsi="Calibri" w:cs="Calibri"/>
          <w:sz w:val="21"/>
          <w:szCs w:val="21"/>
          <w:lang w:val="pl-PL"/>
        </w:rPr>
        <w:t>CENA JEDN</w:t>
      </w:r>
      <w:r w:rsidR="00E30F95">
        <w:rPr>
          <w:rFonts w:ascii="Calibri" w:hAnsi="Calibri" w:cs="Calibri"/>
          <w:sz w:val="21"/>
          <w:szCs w:val="21"/>
          <w:lang w:val="pl-PL"/>
        </w:rPr>
        <w:t xml:space="preserve">. </w:t>
      </w:r>
      <w:r w:rsidR="003F65B0" w:rsidRPr="0074744B">
        <w:rPr>
          <w:rFonts w:ascii="Calibri" w:hAnsi="Calibri" w:cs="Calibri"/>
          <w:sz w:val="21"/>
          <w:szCs w:val="21"/>
          <w:lang w:val="pl-PL"/>
        </w:rPr>
        <w:t>NETTO</w:t>
      </w:r>
      <w:r w:rsidR="003F65B0" w:rsidRPr="0074744B">
        <w:rPr>
          <w:rFonts w:ascii="Calibri" w:hAnsi="Calibri" w:cs="Calibri"/>
          <w:sz w:val="21"/>
          <w:szCs w:val="21"/>
        </w:rPr>
        <w:t xml:space="preserve"> W ZŁ”;</w:t>
      </w:r>
      <w:r w:rsidR="003F65B0" w:rsidRPr="0074744B">
        <w:rPr>
          <w:rFonts w:ascii="Calibri" w:hAnsi="Calibri" w:cs="Calibri"/>
          <w:sz w:val="21"/>
          <w:szCs w:val="21"/>
          <w:lang w:val="pl-PL"/>
        </w:rPr>
        <w:t xml:space="preserve"> </w:t>
      </w:r>
    </w:p>
    <w:p w14:paraId="01157E14" w14:textId="5EC344C2" w:rsidR="00DF2F95" w:rsidRDefault="00DF2F95" w:rsidP="00745B18">
      <w:pPr>
        <w:pStyle w:val="Akapitzlist"/>
        <w:numPr>
          <w:ilvl w:val="7"/>
          <w:numId w:val="53"/>
        </w:numPr>
        <w:tabs>
          <w:tab w:val="clear" w:pos="5760"/>
          <w:tab w:val="num" w:pos="1276"/>
        </w:tabs>
        <w:ind w:left="1276" w:hanging="425"/>
        <w:jc w:val="both"/>
        <w:rPr>
          <w:rFonts w:ascii="Calibri" w:hAnsi="Calibri" w:cs="Calibri"/>
          <w:sz w:val="21"/>
          <w:szCs w:val="21"/>
          <w:lang w:val="pl-PL"/>
        </w:rPr>
      </w:pPr>
      <w:r>
        <w:rPr>
          <w:rFonts w:ascii="Calibri" w:hAnsi="Calibri" w:cs="Calibri"/>
          <w:sz w:val="21"/>
          <w:szCs w:val="21"/>
          <w:lang w:val="pl-PL"/>
        </w:rPr>
        <w:t>„</w:t>
      </w:r>
      <w:r w:rsidRPr="00EA2D6D">
        <w:rPr>
          <w:rFonts w:ascii="Calibri" w:hAnsi="Calibri" w:cs="Calibri"/>
          <w:sz w:val="21"/>
          <w:szCs w:val="21"/>
        </w:rPr>
        <w:t xml:space="preserve">ŁĄCZNIE za: </w:t>
      </w:r>
      <w:r w:rsidR="00674B8F">
        <w:rPr>
          <w:rFonts w:ascii="Calibri" w:hAnsi="Calibri" w:cs="Calibri"/>
          <w:sz w:val="21"/>
          <w:szCs w:val="21"/>
          <w:lang w:val="pl-PL"/>
        </w:rPr>
        <w:t>wykonanie przeglądów</w:t>
      </w:r>
      <w:r>
        <w:rPr>
          <w:rFonts w:ascii="Calibri" w:hAnsi="Calibri" w:cs="Calibri"/>
          <w:sz w:val="21"/>
          <w:szCs w:val="21"/>
          <w:lang w:val="pl-PL"/>
        </w:rPr>
        <w:t xml:space="preserve">” </w:t>
      </w:r>
      <w:r w:rsidRPr="0074744B">
        <w:rPr>
          <w:rFonts w:ascii="Calibri" w:hAnsi="Calibri" w:cs="Calibri"/>
          <w:sz w:val="21"/>
          <w:szCs w:val="21"/>
          <w:lang w:val="pl-PL"/>
        </w:rPr>
        <w:t>z</w:t>
      </w:r>
      <w:r w:rsidRPr="0074744B">
        <w:rPr>
          <w:rFonts w:ascii="Calibri" w:hAnsi="Calibri" w:cs="Calibri"/>
          <w:sz w:val="21"/>
          <w:szCs w:val="21"/>
        </w:rPr>
        <w:t xml:space="preserve"> pozycji </w:t>
      </w:r>
      <w:r w:rsidRPr="0074744B">
        <w:rPr>
          <w:rFonts w:ascii="Calibri" w:hAnsi="Calibri" w:cs="Calibri"/>
          <w:sz w:val="21"/>
          <w:szCs w:val="21"/>
          <w:lang w:val="pl-PL"/>
        </w:rPr>
        <w:t>G</w:t>
      </w:r>
      <w:r w:rsidRPr="0074744B">
        <w:rPr>
          <w:rFonts w:ascii="Calibri" w:hAnsi="Calibri" w:cs="Calibri"/>
          <w:sz w:val="21"/>
          <w:szCs w:val="21"/>
        </w:rPr>
        <w:t>.</w:t>
      </w:r>
      <w:r w:rsidRPr="0074744B">
        <w:rPr>
          <w:rFonts w:ascii="Calibri" w:hAnsi="Calibri" w:cs="Calibri"/>
          <w:sz w:val="21"/>
          <w:szCs w:val="21"/>
          <w:lang w:val="pl-PL"/>
        </w:rPr>
        <w:t>1</w:t>
      </w:r>
      <w:r w:rsidR="00674B8F">
        <w:rPr>
          <w:rFonts w:ascii="Calibri" w:hAnsi="Calibri" w:cs="Calibri"/>
          <w:sz w:val="21"/>
          <w:szCs w:val="21"/>
          <w:lang w:val="pl-PL"/>
        </w:rPr>
        <w:t>8</w:t>
      </w:r>
      <w:r w:rsidRPr="0074744B">
        <w:rPr>
          <w:rFonts w:ascii="Calibri" w:hAnsi="Calibri" w:cs="Calibri"/>
          <w:sz w:val="21"/>
          <w:szCs w:val="21"/>
          <w:lang w:val="pl-PL"/>
        </w:rPr>
        <w:t>.</w:t>
      </w:r>
      <w:r w:rsidRPr="0074744B">
        <w:rPr>
          <w:rFonts w:ascii="Calibri" w:hAnsi="Calibri" w:cs="Calibri"/>
          <w:sz w:val="21"/>
          <w:szCs w:val="21"/>
        </w:rPr>
        <w:t xml:space="preserve"> to suma</w:t>
      </w:r>
      <w:r>
        <w:rPr>
          <w:rFonts w:ascii="Calibri" w:hAnsi="Calibri" w:cs="Calibri"/>
          <w:sz w:val="21"/>
          <w:szCs w:val="21"/>
          <w:lang w:val="pl-PL"/>
        </w:rPr>
        <w:t xml:space="preserve"> </w:t>
      </w:r>
      <w:r w:rsidRPr="0074744B">
        <w:rPr>
          <w:rFonts w:ascii="Calibri" w:hAnsi="Calibri" w:cs="Calibri"/>
          <w:sz w:val="21"/>
          <w:szCs w:val="21"/>
        </w:rPr>
        <w:t xml:space="preserve">iloczynów ilości podanych przez zamawiającego w KOLUMNIE </w:t>
      </w:r>
      <w:r w:rsidRPr="0074744B">
        <w:rPr>
          <w:rFonts w:ascii="Calibri" w:hAnsi="Calibri" w:cs="Calibri"/>
          <w:sz w:val="21"/>
          <w:szCs w:val="21"/>
          <w:lang w:val="pl-PL"/>
        </w:rPr>
        <w:t>E</w:t>
      </w:r>
      <w:r w:rsidRPr="0074744B">
        <w:rPr>
          <w:rFonts w:ascii="Calibri" w:hAnsi="Calibri" w:cs="Calibri"/>
          <w:sz w:val="21"/>
          <w:szCs w:val="21"/>
        </w:rPr>
        <w:t xml:space="preserve"> – „ILOŚĆ” i podanych przez wykonawcę cen jednostkowych (netto) </w:t>
      </w:r>
      <w:r w:rsidR="00674B8F">
        <w:rPr>
          <w:rFonts w:ascii="Calibri" w:hAnsi="Calibri" w:cs="Calibri"/>
          <w:sz w:val="21"/>
          <w:szCs w:val="21"/>
        </w:rPr>
        <w:br/>
      </w:r>
      <w:r w:rsidRPr="0074744B">
        <w:rPr>
          <w:rFonts w:ascii="Calibri" w:hAnsi="Calibri" w:cs="Calibri"/>
          <w:sz w:val="21"/>
          <w:szCs w:val="21"/>
        </w:rPr>
        <w:t>w pozycjach</w:t>
      </w:r>
      <w:r>
        <w:rPr>
          <w:rFonts w:ascii="Calibri" w:hAnsi="Calibri" w:cs="Calibri"/>
          <w:sz w:val="21"/>
          <w:szCs w:val="21"/>
          <w:lang w:val="pl-PL"/>
        </w:rPr>
        <w:t>: G.</w:t>
      </w:r>
      <w:r w:rsidR="00674B8F">
        <w:rPr>
          <w:rFonts w:ascii="Calibri" w:hAnsi="Calibri" w:cs="Calibri"/>
          <w:sz w:val="21"/>
          <w:szCs w:val="21"/>
          <w:lang w:val="pl-PL"/>
        </w:rPr>
        <w:t>8</w:t>
      </w:r>
      <w:r>
        <w:rPr>
          <w:rFonts w:ascii="Calibri" w:hAnsi="Calibri" w:cs="Calibri"/>
          <w:sz w:val="21"/>
          <w:szCs w:val="21"/>
          <w:lang w:val="pl-PL"/>
        </w:rPr>
        <w:t>., G.</w:t>
      </w:r>
      <w:r w:rsidR="00674B8F">
        <w:rPr>
          <w:rFonts w:ascii="Calibri" w:hAnsi="Calibri" w:cs="Calibri"/>
          <w:sz w:val="21"/>
          <w:szCs w:val="21"/>
          <w:lang w:val="pl-PL"/>
        </w:rPr>
        <w:t>10</w:t>
      </w:r>
      <w:r>
        <w:rPr>
          <w:rFonts w:ascii="Calibri" w:hAnsi="Calibri" w:cs="Calibri"/>
          <w:sz w:val="21"/>
          <w:szCs w:val="21"/>
          <w:lang w:val="pl-PL"/>
        </w:rPr>
        <w:t>., G.1</w:t>
      </w:r>
      <w:r w:rsidR="00674B8F">
        <w:rPr>
          <w:rFonts w:ascii="Calibri" w:hAnsi="Calibri" w:cs="Calibri"/>
          <w:sz w:val="21"/>
          <w:szCs w:val="21"/>
          <w:lang w:val="pl-PL"/>
        </w:rPr>
        <w:t>2</w:t>
      </w:r>
      <w:r>
        <w:rPr>
          <w:rFonts w:ascii="Calibri" w:hAnsi="Calibri" w:cs="Calibri"/>
          <w:sz w:val="21"/>
          <w:szCs w:val="21"/>
          <w:lang w:val="pl-PL"/>
        </w:rPr>
        <w:t>., G.1</w:t>
      </w:r>
      <w:r w:rsidR="00674B8F">
        <w:rPr>
          <w:rFonts w:ascii="Calibri" w:hAnsi="Calibri" w:cs="Calibri"/>
          <w:sz w:val="21"/>
          <w:szCs w:val="21"/>
          <w:lang w:val="pl-PL"/>
        </w:rPr>
        <w:t>4</w:t>
      </w:r>
      <w:r>
        <w:rPr>
          <w:rFonts w:ascii="Calibri" w:hAnsi="Calibri" w:cs="Calibri"/>
          <w:sz w:val="21"/>
          <w:szCs w:val="21"/>
          <w:lang w:val="pl-PL"/>
        </w:rPr>
        <w:t>.</w:t>
      </w:r>
      <w:r w:rsidRPr="0074744B">
        <w:rPr>
          <w:rFonts w:ascii="Calibri" w:hAnsi="Calibri" w:cs="Calibri"/>
          <w:sz w:val="21"/>
          <w:szCs w:val="21"/>
        </w:rPr>
        <w:t xml:space="preserve"> </w:t>
      </w:r>
      <w:r>
        <w:rPr>
          <w:rFonts w:ascii="Calibri" w:hAnsi="Calibri" w:cs="Calibri"/>
          <w:sz w:val="21"/>
          <w:szCs w:val="21"/>
          <w:lang w:val="pl-PL"/>
        </w:rPr>
        <w:t>i G.1</w:t>
      </w:r>
      <w:r w:rsidR="00674B8F">
        <w:rPr>
          <w:rFonts w:ascii="Calibri" w:hAnsi="Calibri" w:cs="Calibri"/>
          <w:sz w:val="21"/>
          <w:szCs w:val="21"/>
          <w:lang w:val="pl-PL"/>
        </w:rPr>
        <w:t>6</w:t>
      </w:r>
      <w:r>
        <w:rPr>
          <w:rFonts w:ascii="Calibri" w:hAnsi="Calibri" w:cs="Calibri"/>
          <w:sz w:val="21"/>
          <w:szCs w:val="21"/>
          <w:lang w:val="pl-PL"/>
        </w:rPr>
        <w:t>.</w:t>
      </w:r>
      <w:r w:rsidR="00674B8F">
        <w:rPr>
          <w:rFonts w:ascii="Calibri" w:hAnsi="Calibri" w:cs="Calibri"/>
          <w:sz w:val="21"/>
          <w:szCs w:val="21"/>
          <w:lang w:val="pl-PL"/>
        </w:rPr>
        <w:t xml:space="preserve"> </w:t>
      </w:r>
      <w:r w:rsidRPr="0074744B">
        <w:rPr>
          <w:rFonts w:ascii="Calibri" w:hAnsi="Calibri" w:cs="Calibri"/>
          <w:sz w:val="21"/>
          <w:szCs w:val="21"/>
        </w:rPr>
        <w:t>w KOLUMNIE</w:t>
      </w:r>
      <w:r w:rsidRPr="0074744B">
        <w:rPr>
          <w:rFonts w:ascii="Calibri" w:hAnsi="Calibri" w:cs="Calibri"/>
          <w:sz w:val="21"/>
          <w:szCs w:val="21"/>
          <w:lang w:val="pl-PL"/>
        </w:rPr>
        <w:t xml:space="preserve"> </w:t>
      </w:r>
      <w:r>
        <w:rPr>
          <w:rFonts w:ascii="Calibri" w:hAnsi="Calibri" w:cs="Calibri"/>
          <w:sz w:val="21"/>
          <w:szCs w:val="21"/>
          <w:lang w:val="pl-PL"/>
        </w:rPr>
        <w:t>E</w:t>
      </w:r>
      <w:r w:rsidRPr="0074744B">
        <w:rPr>
          <w:rFonts w:ascii="Calibri" w:hAnsi="Calibri" w:cs="Calibri"/>
          <w:sz w:val="21"/>
          <w:szCs w:val="21"/>
        </w:rPr>
        <w:t xml:space="preserve"> – „</w:t>
      </w:r>
      <w:r w:rsidRPr="0074744B">
        <w:rPr>
          <w:rFonts w:ascii="Calibri" w:hAnsi="Calibri" w:cs="Calibri"/>
          <w:sz w:val="21"/>
          <w:szCs w:val="21"/>
          <w:lang w:val="pl-PL"/>
        </w:rPr>
        <w:t>CENA JEDN</w:t>
      </w:r>
      <w:r>
        <w:rPr>
          <w:rFonts w:ascii="Calibri" w:hAnsi="Calibri" w:cs="Calibri"/>
          <w:sz w:val="21"/>
          <w:szCs w:val="21"/>
          <w:lang w:val="pl-PL"/>
        </w:rPr>
        <w:t xml:space="preserve">. </w:t>
      </w:r>
      <w:r w:rsidRPr="0074744B">
        <w:rPr>
          <w:rFonts w:ascii="Calibri" w:hAnsi="Calibri" w:cs="Calibri"/>
          <w:sz w:val="21"/>
          <w:szCs w:val="21"/>
          <w:lang w:val="pl-PL"/>
        </w:rPr>
        <w:t>NETTO</w:t>
      </w:r>
      <w:r w:rsidRPr="0074744B">
        <w:rPr>
          <w:rFonts w:ascii="Calibri" w:hAnsi="Calibri" w:cs="Calibri"/>
          <w:sz w:val="21"/>
          <w:szCs w:val="21"/>
        </w:rPr>
        <w:t xml:space="preserve"> W ZŁ”;</w:t>
      </w:r>
      <w:r w:rsidRPr="0074744B">
        <w:rPr>
          <w:rFonts w:ascii="Calibri" w:hAnsi="Calibri" w:cs="Calibri"/>
          <w:sz w:val="21"/>
          <w:szCs w:val="21"/>
          <w:lang w:val="pl-PL"/>
        </w:rPr>
        <w:t xml:space="preserve"> </w:t>
      </w:r>
    </w:p>
    <w:p w14:paraId="6D12BA10" w14:textId="046AB17C" w:rsidR="003F65B0" w:rsidRDefault="00D974B7" w:rsidP="00745B18">
      <w:pPr>
        <w:pStyle w:val="Akapitzlist"/>
        <w:numPr>
          <w:ilvl w:val="0"/>
          <w:numId w:val="58"/>
        </w:numPr>
        <w:ind w:hanging="294"/>
        <w:jc w:val="both"/>
        <w:rPr>
          <w:rFonts w:ascii="Calibri" w:hAnsi="Calibri" w:cs="Calibri"/>
          <w:sz w:val="21"/>
          <w:szCs w:val="21"/>
        </w:rPr>
      </w:pPr>
      <w:r w:rsidRPr="00D974B7">
        <w:rPr>
          <w:rFonts w:ascii="Calibri" w:hAnsi="Calibri" w:cs="Calibri"/>
          <w:sz w:val="21"/>
          <w:szCs w:val="21"/>
        </w:rPr>
        <w:t xml:space="preserve">„RAZEM WARTOŚĆ ZAMÓWIENIA </w:t>
      </w:r>
      <w:r w:rsidR="00124429">
        <w:rPr>
          <w:rFonts w:ascii="Calibri" w:hAnsi="Calibri" w:cs="Calibri"/>
          <w:sz w:val="21"/>
          <w:szCs w:val="21"/>
          <w:lang w:val="pl-PL"/>
        </w:rPr>
        <w:t xml:space="preserve">BRUTTO” </w:t>
      </w:r>
      <w:r w:rsidRPr="00D974B7">
        <w:rPr>
          <w:rFonts w:ascii="Calibri" w:hAnsi="Calibri" w:cs="Calibri"/>
          <w:sz w:val="21"/>
          <w:szCs w:val="21"/>
        </w:rPr>
        <w:t xml:space="preserve">z pozycji </w:t>
      </w:r>
      <w:r w:rsidR="00124429">
        <w:rPr>
          <w:rFonts w:ascii="Calibri" w:hAnsi="Calibri" w:cs="Calibri"/>
          <w:sz w:val="21"/>
          <w:szCs w:val="21"/>
          <w:lang w:val="pl-PL"/>
        </w:rPr>
        <w:t>I</w:t>
      </w:r>
      <w:r w:rsidRPr="00D974B7">
        <w:rPr>
          <w:rFonts w:ascii="Calibri" w:hAnsi="Calibri" w:cs="Calibri"/>
          <w:sz w:val="21"/>
          <w:szCs w:val="21"/>
        </w:rPr>
        <w:t xml:space="preserve">.19. </w:t>
      </w:r>
      <w:r w:rsidR="003F65B0" w:rsidRPr="00265092">
        <w:rPr>
          <w:rFonts w:ascii="Calibri" w:hAnsi="Calibri" w:cs="Calibri"/>
          <w:sz w:val="21"/>
          <w:szCs w:val="21"/>
        </w:rPr>
        <w:t xml:space="preserve">stanowi iloczyn pozycji </w:t>
      </w:r>
      <w:r w:rsidR="003F65B0" w:rsidRPr="00265092">
        <w:rPr>
          <w:rFonts w:ascii="Calibri" w:hAnsi="Calibri" w:cs="Calibri"/>
          <w:sz w:val="21"/>
          <w:szCs w:val="21"/>
          <w:lang w:val="pl-PL"/>
        </w:rPr>
        <w:t>G.</w:t>
      </w:r>
      <w:r w:rsidR="00265092">
        <w:rPr>
          <w:rFonts w:ascii="Calibri" w:hAnsi="Calibri" w:cs="Calibri"/>
          <w:sz w:val="21"/>
          <w:szCs w:val="21"/>
          <w:lang w:val="pl-PL"/>
        </w:rPr>
        <w:t>19</w:t>
      </w:r>
      <w:r w:rsidR="003F65B0" w:rsidRPr="00265092">
        <w:rPr>
          <w:rFonts w:ascii="Calibri" w:hAnsi="Calibri" w:cs="Calibri"/>
          <w:sz w:val="21"/>
          <w:szCs w:val="21"/>
          <w:lang w:val="pl-PL"/>
        </w:rPr>
        <w:t xml:space="preserve"> </w:t>
      </w:r>
      <w:r w:rsidR="003F65B0" w:rsidRPr="00265092">
        <w:rPr>
          <w:rFonts w:ascii="Calibri" w:hAnsi="Calibri" w:cs="Calibri"/>
          <w:sz w:val="21"/>
          <w:szCs w:val="21"/>
        </w:rPr>
        <w:t>(</w:t>
      </w:r>
      <w:r w:rsidR="00D37BE1" w:rsidRPr="00D37BE1">
        <w:rPr>
          <w:rFonts w:ascii="Calibri" w:hAnsi="Calibri" w:cs="Calibri"/>
          <w:sz w:val="21"/>
          <w:szCs w:val="21"/>
          <w:lang w:val="pl-PL"/>
        </w:rPr>
        <w:t>„RAZEM WARTOŚĆ ZAMÓWIENIA NETTO”</w:t>
      </w:r>
      <w:r w:rsidR="003F65B0" w:rsidRPr="00D37BE1">
        <w:rPr>
          <w:rFonts w:ascii="Calibri" w:hAnsi="Calibri" w:cs="Calibri"/>
          <w:sz w:val="21"/>
          <w:szCs w:val="21"/>
        </w:rPr>
        <w:t xml:space="preserve">) oraz obowiązującej stawki podatku VAT w wysokości 23 %, </w:t>
      </w:r>
      <w:r w:rsidR="003F65B0" w:rsidRPr="00D37BE1">
        <w:rPr>
          <w:rFonts w:ascii="Calibri" w:hAnsi="Calibri" w:cs="Calibri"/>
          <w:b/>
          <w:bCs/>
          <w:sz w:val="21"/>
          <w:szCs w:val="21"/>
        </w:rPr>
        <w:t>dlatego też wykonawca, który dla stosownej pozycji</w:t>
      </w:r>
      <w:r w:rsidR="003F65B0" w:rsidRPr="00D37BE1">
        <w:rPr>
          <w:rFonts w:ascii="Calibri" w:hAnsi="Calibri" w:cs="Calibri"/>
          <w:sz w:val="21"/>
          <w:szCs w:val="21"/>
        </w:rPr>
        <w:t xml:space="preserve"> </w:t>
      </w:r>
      <w:r w:rsidR="003F65B0" w:rsidRPr="00D37BE1">
        <w:rPr>
          <w:rFonts w:ascii="Calibri" w:hAnsi="Calibri" w:cs="Calibri"/>
          <w:b/>
          <w:bCs/>
          <w:sz w:val="21"/>
          <w:szCs w:val="21"/>
        </w:rPr>
        <w:t xml:space="preserve">chce wskazać inną niż podstawowa stawka podatku VAT, zobowiązany jest dokonać odpowiedniej modyfikacji wprowadzonej przez zamawiającego formuły, zarówno dla poszczególnej pozycji </w:t>
      </w:r>
      <w:r w:rsidR="004360A0">
        <w:rPr>
          <w:rFonts w:ascii="Calibri" w:hAnsi="Calibri" w:cs="Calibri"/>
          <w:b/>
          <w:bCs/>
          <w:sz w:val="21"/>
          <w:szCs w:val="21"/>
        </w:rPr>
        <w:br/>
      </w:r>
      <w:r w:rsidR="003F65B0" w:rsidRPr="00680E69">
        <w:rPr>
          <w:rFonts w:ascii="Calibri" w:hAnsi="Calibri" w:cs="Calibri"/>
          <w:b/>
          <w:bCs/>
          <w:sz w:val="21"/>
          <w:szCs w:val="21"/>
        </w:rPr>
        <w:t>z KOLUMNY „</w:t>
      </w:r>
      <w:r w:rsidR="003F65B0" w:rsidRPr="00680E69">
        <w:rPr>
          <w:rFonts w:ascii="Calibri" w:hAnsi="Calibri" w:cs="Calibri"/>
          <w:b/>
          <w:bCs/>
          <w:sz w:val="21"/>
          <w:szCs w:val="21"/>
          <w:lang w:val="pl-PL"/>
        </w:rPr>
        <w:t>I</w:t>
      </w:r>
      <w:r w:rsidR="003F65B0" w:rsidRPr="00680E69">
        <w:rPr>
          <w:rFonts w:ascii="Calibri" w:hAnsi="Calibri" w:cs="Calibri"/>
          <w:b/>
          <w:bCs/>
          <w:sz w:val="21"/>
          <w:szCs w:val="21"/>
        </w:rPr>
        <w:t>”, jak i</w:t>
      </w:r>
      <w:r w:rsidR="003F65B0" w:rsidRPr="00680E69">
        <w:rPr>
          <w:rFonts w:ascii="Calibri" w:hAnsi="Calibri" w:cs="Calibri"/>
          <w:b/>
          <w:bCs/>
          <w:sz w:val="21"/>
          <w:szCs w:val="21"/>
          <w:lang w:val="pl-PL"/>
        </w:rPr>
        <w:t> </w:t>
      </w:r>
      <w:r w:rsidR="003F65B0" w:rsidRPr="00680E69">
        <w:rPr>
          <w:rFonts w:ascii="Calibri" w:hAnsi="Calibri" w:cs="Calibri"/>
          <w:b/>
          <w:bCs/>
          <w:sz w:val="21"/>
          <w:szCs w:val="21"/>
        </w:rPr>
        <w:t xml:space="preserve">formuły sumy z pozycji </w:t>
      </w:r>
      <w:r w:rsidR="003F65B0" w:rsidRPr="00680E69">
        <w:rPr>
          <w:rFonts w:ascii="Calibri" w:hAnsi="Calibri" w:cs="Calibri"/>
          <w:b/>
          <w:bCs/>
          <w:sz w:val="21"/>
          <w:szCs w:val="21"/>
          <w:lang w:val="pl-PL"/>
        </w:rPr>
        <w:t>I</w:t>
      </w:r>
      <w:r w:rsidR="003F65B0" w:rsidRPr="00680E69">
        <w:rPr>
          <w:rFonts w:ascii="Calibri" w:hAnsi="Calibri" w:cs="Calibri"/>
          <w:b/>
          <w:bCs/>
          <w:sz w:val="21"/>
          <w:szCs w:val="21"/>
        </w:rPr>
        <w:t>.</w:t>
      </w:r>
      <w:r w:rsidR="003F65B0" w:rsidRPr="00680E69">
        <w:rPr>
          <w:rFonts w:ascii="Calibri" w:hAnsi="Calibri" w:cs="Calibri"/>
          <w:b/>
          <w:bCs/>
          <w:sz w:val="21"/>
          <w:szCs w:val="21"/>
          <w:lang w:val="pl-PL"/>
        </w:rPr>
        <w:t>1</w:t>
      </w:r>
      <w:r w:rsidR="004452E2" w:rsidRPr="00680E69">
        <w:rPr>
          <w:rFonts w:ascii="Calibri" w:hAnsi="Calibri" w:cs="Calibri"/>
          <w:b/>
          <w:bCs/>
          <w:sz w:val="21"/>
          <w:szCs w:val="21"/>
          <w:lang w:val="pl-PL"/>
        </w:rPr>
        <w:t>9</w:t>
      </w:r>
      <w:r w:rsidR="003F65B0" w:rsidRPr="00680E69">
        <w:rPr>
          <w:rFonts w:ascii="Calibri" w:hAnsi="Calibri" w:cs="Calibri"/>
          <w:b/>
          <w:bCs/>
          <w:sz w:val="21"/>
          <w:szCs w:val="21"/>
        </w:rPr>
        <w:t>.</w:t>
      </w:r>
      <w:r w:rsidR="00680E69" w:rsidRPr="00680E69">
        <w:rPr>
          <w:rFonts w:ascii="Calibri" w:hAnsi="Calibri" w:cs="Calibri"/>
          <w:b/>
          <w:bCs/>
          <w:sz w:val="21"/>
          <w:szCs w:val="21"/>
        </w:rPr>
        <w:t xml:space="preserve"> oraz stawki wskazanej w</w:t>
      </w:r>
      <w:r w:rsidR="00680E69">
        <w:rPr>
          <w:rFonts w:ascii="Calibri" w:hAnsi="Calibri" w:cs="Calibri"/>
          <w:b/>
          <w:bCs/>
          <w:sz w:val="21"/>
          <w:szCs w:val="21"/>
        </w:rPr>
        <w:t xml:space="preserve"> KOLUMNIE</w:t>
      </w:r>
      <w:r w:rsidR="00680E69">
        <w:rPr>
          <w:rFonts w:ascii="Calibri" w:hAnsi="Calibri" w:cs="Calibri"/>
          <w:sz w:val="21"/>
          <w:szCs w:val="21"/>
        </w:rPr>
        <w:t xml:space="preserve"> </w:t>
      </w:r>
      <w:r w:rsidR="00680E69" w:rsidRPr="00D37BE1">
        <w:rPr>
          <w:rFonts w:ascii="Calibri" w:hAnsi="Calibri" w:cs="Calibri"/>
          <w:b/>
          <w:bCs/>
          <w:sz w:val="21"/>
          <w:szCs w:val="21"/>
        </w:rPr>
        <w:t>„</w:t>
      </w:r>
      <w:r w:rsidR="00680E69">
        <w:rPr>
          <w:rFonts w:ascii="Calibri" w:hAnsi="Calibri" w:cs="Calibri"/>
          <w:b/>
          <w:bCs/>
          <w:sz w:val="21"/>
          <w:szCs w:val="21"/>
          <w:lang w:val="pl-PL"/>
        </w:rPr>
        <w:t>H</w:t>
      </w:r>
      <w:r w:rsidR="00680E69" w:rsidRPr="00D37BE1">
        <w:rPr>
          <w:rFonts w:ascii="Calibri" w:hAnsi="Calibri" w:cs="Calibri"/>
          <w:b/>
          <w:bCs/>
          <w:sz w:val="21"/>
          <w:szCs w:val="21"/>
        </w:rPr>
        <w:t>”</w:t>
      </w:r>
      <w:r w:rsidR="00680E69">
        <w:rPr>
          <w:rFonts w:ascii="Calibri" w:hAnsi="Calibri" w:cs="Calibri"/>
          <w:sz w:val="21"/>
          <w:szCs w:val="21"/>
        </w:rPr>
        <w:t>.</w:t>
      </w:r>
    </w:p>
    <w:p w14:paraId="0278F373" w14:textId="78611745" w:rsidR="003F65B0" w:rsidRPr="004A6DA4" w:rsidRDefault="003F65B0" w:rsidP="004320D3">
      <w:pPr>
        <w:pStyle w:val="Akapitzlist"/>
        <w:numPr>
          <w:ilvl w:val="0"/>
          <w:numId w:val="21"/>
        </w:numPr>
        <w:tabs>
          <w:tab w:val="clear" w:pos="870"/>
          <w:tab w:val="num" w:pos="426"/>
        </w:tabs>
        <w:ind w:left="426" w:hanging="426"/>
        <w:jc w:val="both"/>
        <w:rPr>
          <w:rFonts w:ascii="Calibri" w:hAnsi="Calibri" w:cs="Calibri"/>
          <w:sz w:val="21"/>
          <w:szCs w:val="21"/>
        </w:rPr>
      </w:pPr>
      <w:r w:rsidRPr="004A6DA4">
        <w:rPr>
          <w:rFonts w:ascii="Calibri" w:hAnsi="Calibri" w:cs="Calibri"/>
          <w:sz w:val="21"/>
          <w:szCs w:val="21"/>
        </w:rPr>
        <w:t>Wykonawca winien w tabeli w formularzu oferty:</w:t>
      </w:r>
    </w:p>
    <w:p w14:paraId="75202B29" w14:textId="2D523EB6" w:rsidR="003F65B0" w:rsidRDefault="003F65B0" w:rsidP="00C0669E">
      <w:pPr>
        <w:pStyle w:val="Akapitzlist"/>
        <w:numPr>
          <w:ilvl w:val="0"/>
          <w:numId w:val="59"/>
        </w:numPr>
        <w:tabs>
          <w:tab w:val="left" w:pos="851"/>
        </w:tabs>
        <w:ind w:left="851" w:hanging="425"/>
        <w:jc w:val="both"/>
        <w:rPr>
          <w:rFonts w:ascii="Calibri" w:hAnsi="Calibri" w:cs="Calibri"/>
          <w:sz w:val="21"/>
          <w:szCs w:val="21"/>
        </w:rPr>
      </w:pPr>
      <w:r w:rsidRPr="004A6DA4">
        <w:rPr>
          <w:rFonts w:ascii="Calibri" w:hAnsi="Calibri" w:cs="Calibri"/>
          <w:sz w:val="21"/>
          <w:szCs w:val="21"/>
        </w:rPr>
        <w:t xml:space="preserve">Do KOLUMNY 1 – „KWOTA BRUTTO”, przenieść wartość z poz.  </w:t>
      </w:r>
      <w:r w:rsidRPr="004A6DA4">
        <w:rPr>
          <w:rFonts w:ascii="Calibri" w:hAnsi="Calibri" w:cs="Calibri"/>
          <w:sz w:val="21"/>
          <w:szCs w:val="21"/>
          <w:lang w:val="pl-PL"/>
        </w:rPr>
        <w:t>I</w:t>
      </w:r>
      <w:r w:rsidRPr="004A6DA4">
        <w:rPr>
          <w:rFonts w:ascii="Calibri" w:hAnsi="Calibri" w:cs="Calibri"/>
          <w:sz w:val="21"/>
          <w:szCs w:val="21"/>
        </w:rPr>
        <w:t>.</w:t>
      </w:r>
      <w:r w:rsidRPr="004A6DA4">
        <w:rPr>
          <w:rFonts w:ascii="Calibri" w:hAnsi="Calibri" w:cs="Calibri"/>
          <w:sz w:val="21"/>
          <w:szCs w:val="21"/>
          <w:lang w:val="pl-PL"/>
        </w:rPr>
        <w:t>1</w:t>
      </w:r>
      <w:r w:rsidR="00D07633">
        <w:rPr>
          <w:rFonts w:ascii="Calibri" w:hAnsi="Calibri" w:cs="Calibri"/>
          <w:sz w:val="21"/>
          <w:szCs w:val="21"/>
          <w:lang w:val="pl-PL"/>
        </w:rPr>
        <w:t>9.</w:t>
      </w:r>
      <w:r w:rsidRPr="004A6DA4">
        <w:rPr>
          <w:rFonts w:ascii="Calibri" w:hAnsi="Calibri" w:cs="Calibri"/>
          <w:sz w:val="21"/>
          <w:szCs w:val="21"/>
        </w:rPr>
        <w:t xml:space="preserve"> formularza cenowego;</w:t>
      </w:r>
    </w:p>
    <w:p w14:paraId="6E24C06D" w14:textId="5CA0369C" w:rsidR="003F65B0" w:rsidRDefault="003F65B0" w:rsidP="00C0669E">
      <w:pPr>
        <w:pStyle w:val="Akapitzlist"/>
        <w:numPr>
          <w:ilvl w:val="0"/>
          <w:numId w:val="59"/>
        </w:numPr>
        <w:tabs>
          <w:tab w:val="left" w:pos="851"/>
        </w:tabs>
        <w:ind w:left="851" w:hanging="425"/>
        <w:jc w:val="both"/>
        <w:rPr>
          <w:rFonts w:ascii="Calibri" w:hAnsi="Calibri" w:cs="Calibri"/>
          <w:sz w:val="21"/>
          <w:szCs w:val="21"/>
        </w:rPr>
      </w:pPr>
      <w:r w:rsidRPr="00C0669E">
        <w:rPr>
          <w:rFonts w:ascii="Calibri" w:hAnsi="Calibri" w:cs="Calibri"/>
          <w:sz w:val="21"/>
          <w:szCs w:val="21"/>
        </w:rPr>
        <w:t xml:space="preserve">Do KOLUMNY 2 – „KWOTA NETTO”, przenieść wartość z poz. </w:t>
      </w:r>
      <w:r w:rsidRPr="00C0669E">
        <w:rPr>
          <w:rFonts w:ascii="Calibri" w:hAnsi="Calibri" w:cs="Calibri"/>
          <w:sz w:val="21"/>
          <w:szCs w:val="21"/>
          <w:lang w:val="pl-PL"/>
        </w:rPr>
        <w:t>G.1</w:t>
      </w:r>
      <w:r w:rsidR="00D07633" w:rsidRPr="00C0669E">
        <w:rPr>
          <w:rFonts w:ascii="Calibri" w:hAnsi="Calibri" w:cs="Calibri"/>
          <w:sz w:val="21"/>
          <w:szCs w:val="21"/>
          <w:lang w:val="pl-PL"/>
        </w:rPr>
        <w:t>9.</w:t>
      </w:r>
      <w:r w:rsidRPr="00C0669E">
        <w:rPr>
          <w:rFonts w:ascii="Calibri" w:hAnsi="Calibri" w:cs="Calibri"/>
          <w:sz w:val="21"/>
          <w:szCs w:val="21"/>
        </w:rPr>
        <w:t xml:space="preserve"> formularza cenowego;</w:t>
      </w:r>
    </w:p>
    <w:p w14:paraId="12F7022C" w14:textId="7A8F581C" w:rsidR="003F65B0" w:rsidRPr="005B1BDF" w:rsidRDefault="003F65B0" w:rsidP="00C0669E">
      <w:pPr>
        <w:pStyle w:val="Akapitzlist"/>
        <w:numPr>
          <w:ilvl w:val="0"/>
          <w:numId w:val="59"/>
        </w:numPr>
        <w:tabs>
          <w:tab w:val="left" w:pos="851"/>
        </w:tabs>
        <w:ind w:left="851" w:hanging="425"/>
        <w:jc w:val="both"/>
        <w:rPr>
          <w:rFonts w:ascii="Calibri" w:hAnsi="Calibri" w:cs="Calibri"/>
          <w:sz w:val="21"/>
          <w:szCs w:val="21"/>
        </w:rPr>
      </w:pPr>
      <w:r w:rsidRPr="00C0669E">
        <w:rPr>
          <w:rFonts w:ascii="Calibri" w:hAnsi="Calibri" w:cs="Calibri"/>
          <w:sz w:val="21"/>
          <w:szCs w:val="21"/>
        </w:rPr>
        <w:t xml:space="preserve">W KOLUMNIE 3 „STAWKA(I) / KWOTA VAT”, wpisać zastosowaną(i) stawkę(i) należnego podatku VAT [w %] oraz kwotę podatku VAT wynikającą z różnicy pomiędzy poz. </w:t>
      </w:r>
      <w:r w:rsidR="00E466BA" w:rsidRPr="00C0669E">
        <w:rPr>
          <w:rFonts w:ascii="Calibri" w:hAnsi="Calibri" w:cs="Calibri"/>
          <w:sz w:val="21"/>
          <w:szCs w:val="21"/>
          <w:lang w:val="pl-PL"/>
        </w:rPr>
        <w:t>I</w:t>
      </w:r>
      <w:r w:rsidR="003064CA" w:rsidRPr="00C0669E">
        <w:rPr>
          <w:rFonts w:ascii="Calibri" w:hAnsi="Calibri" w:cs="Calibri"/>
          <w:sz w:val="21"/>
          <w:szCs w:val="21"/>
          <w:lang w:val="pl-PL"/>
        </w:rPr>
        <w:t>.19</w:t>
      </w:r>
      <w:r w:rsidRPr="00C0669E">
        <w:rPr>
          <w:rFonts w:ascii="Calibri" w:hAnsi="Calibri" w:cs="Calibri"/>
          <w:sz w:val="21"/>
          <w:szCs w:val="21"/>
        </w:rPr>
        <w:t xml:space="preserve">. a </w:t>
      </w:r>
      <w:r w:rsidR="00E466BA" w:rsidRPr="00C0669E">
        <w:rPr>
          <w:rFonts w:ascii="Calibri" w:hAnsi="Calibri" w:cs="Calibri"/>
          <w:sz w:val="21"/>
          <w:szCs w:val="21"/>
          <w:lang w:val="pl-PL"/>
        </w:rPr>
        <w:t>G</w:t>
      </w:r>
      <w:r w:rsidRPr="00C0669E">
        <w:rPr>
          <w:rFonts w:ascii="Calibri" w:hAnsi="Calibri" w:cs="Calibri"/>
          <w:sz w:val="21"/>
          <w:szCs w:val="21"/>
          <w:lang w:val="pl-PL"/>
        </w:rPr>
        <w:t>.</w:t>
      </w:r>
      <w:r w:rsidR="003064CA" w:rsidRPr="00C0669E">
        <w:rPr>
          <w:rFonts w:ascii="Calibri" w:hAnsi="Calibri" w:cs="Calibri"/>
          <w:sz w:val="21"/>
          <w:szCs w:val="21"/>
          <w:lang w:val="pl-PL"/>
        </w:rPr>
        <w:t>19</w:t>
      </w:r>
      <w:r w:rsidRPr="00C0669E">
        <w:rPr>
          <w:rFonts w:ascii="Calibri" w:hAnsi="Calibri" w:cs="Calibri"/>
          <w:sz w:val="21"/>
          <w:szCs w:val="21"/>
          <w:lang w:val="pl-PL"/>
        </w:rPr>
        <w:t>.</w:t>
      </w:r>
    </w:p>
    <w:p w14:paraId="4879A0F2" w14:textId="77777777" w:rsidR="005B1BDF" w:rsidRDefault="005B1BDF" w:rsidP="005B1BDF">
      <w:pPr>
        <w:tabs>
          <w:tab w:val="left" w:pos="851"/>
        </w:tabs>
        <w:jc w:val="both"/>
        <w:rPr>
          <w:rFonts w:ascii="Calibri" w:hAnsi="Calibri" w:cs="Calibri"/>
          <w:sz w:val="21"/>
          <w:szCs w:val="21"/>
        </w:rPr>
      </w:pPr>
    </w:p>
    <w:p w14:paraId="65A79EA5" w14:textId="77777777" w:rsidR="00666A41" w:rsidRDefault="00666A41" w:rsidP="005B1BDF">
      <w:pPr>
        <w:tabs>
          <w:tab w:val="left" w:pos="851"/>
        </w:tabs>
        <w:jc w:val="both"/>
        <w:rPr>
          <w:rFonts w:ascii="Calibri" w:hAnsi="Calibri" w:cs="Calibri"/>
          <w:sz w:val="21"/>
          <w:szCs w:val="21"/>
        </w:rPr>
      </w:pPr>
    </w:p>
    <w:p w14:paraId="291B0D1B" w14:textId="2A063C65" w:rsidR="003F65B0" w:rsidRPr="00ED2A25" w:rsidRDefault="003F65B0" w:rsidP="00ED2A25">
      <w:pPr>
        <w:pStyle w:val="Akapitzlist"/>
        <w:numPr>
          <w:ilvl w:val="0"/>
          <w:numId w:val="21"/>
        </w:numPr>
        <w:tabs>
          <w:tab w:val="clear" w:pos="870"/>
          <w:tab w:val="num" w:pos="426"/>
          <w:tab w:val="num" w:pos="567"/>
        </w:tabs>
        <w:ind w:left="426" w:hanging="426"/>
        <w:jc w:val="both"/>
        <w:rPr>
          <w:rStyle w:val="markedcontent"/>
          <w:rFonts w:ascii="Calibri" w:hAnsi="Calibri" w:cs="Calibri"/>
          <w:b/>
          <w:iCs/>
          <w:sz w:val="21"/>
          <w:szCs w:val="21"/>
          <w:highlight w:val="yellow"/>
        </w:rPr>
      </w:pPr>
      <w:r w:rsidRPr="00ED2A25">
        <w:rPr>
          <w:rFonts w:ascii="Calibri" w:hAnsi="Calibri" w:cs="Calibri"/>
          <w:b/>
          <w:iCs/>
          <w:sz w:val="21"/>
          <w:szCs w:val="21"/>
          <w:highlight w:val="yellow"/>
        </w:rPr>
        <w:t>Utworzenie przez zamawiającego formuł obliczeń we wzorze formularza cenowego, nie zwalnia wykonawcy z</w:t>
      </w:r>
      <w:r w:rsidRPr="00ED2A25">
        <w:rPr>
          <w:rFonts w:ascii="Calibri" w:hAnsi="Calibri" w:cs="Calibri"/>
          <w:b/>
          <w:iCs/>
          <w:sz w:val="21"/>
          <w:szCs w:val="21"/>
          <w:highlight w:val="yellow"/>
          <w:lang w:val="pl-PL"/>
        </w:rPr>
        <w:t> </w:t>
      </w:r>
      <w:r w:rsidRPr="00ED2A25">
        <w:rPr>
          <w:rFonts w:ascii="Calibri" w:hAnsi="Calibri" w:cs="Calibri"/>
          <w:b/>
          <w:iCs/>
          <w:sz w:val="21"/>
          <w:szCs w:val="21"/>
          <w:highlight w:val="yellow"/>
        </w:rPr>
        <w:t>obowiązku sprawdzenia ich poprawności.</w:t>
      </w:r>
    </w:p>
    <w:p w14:paraId="4C494178" w14:textId="77777777" w:rsidR="00384A4C" w:rsidRPr="00E02054" w:rsidRDefault="000F06A5" w:rsidP="008C1E21">
      <w:pPr>
        <w:pStyle w:val="Akapitzlist"/>
        <w:numPr>
          <w:ilvl w:val="0"/>
          <w:numId w:val="21"/>
        </w:numPr>
        <w:tabs>
          <w:tab w:val="clear" w:pos="870"/>
          <w:tab w:val="left" w:pos="426"/>
        </w:tabs>
        <w:ind w:left="426" w:hanging="426"/>
        <w:contextualSpacing/>
        <w:jc w:val="both"/>
        <w:rPr>
          <w:rFonts w:ascii="Calibri" w:hAnsi="Calibri" w:cs="Calibri"/>
          <w:sz w:val="21"/>
          <w:szCs w:val="21"/>
        </w:rPr>
      </w:pPr>
      <w:r w:rsidRPr="00202D31">
        <w:rPr>
          <w:rFonts w:ascii="Calibri" w:eastAsia="Calibri" w:hAnsi="Calibri" w:cs="Calibri"/>
          <w:sz w:val="21"/>
          <w:szCs w:val="21"/>
        </w:rPr>
        <w:t>C</w:t>
      </w:r>
      <w:r w:rsidRPr="00202D31">
        <w:rPr>
          <w:rFonts w:ascii="Calibri" w:hAnsi="Calibri" w:cs="Calibri"/>
          <w:sz w:val="21"/>
          <w:szCs w:val="21"/>
        </w:rPr>
        <w:t xml:space="preserve">ena winna być niezmienna przez cały okres realizacji zamówienia, za wyjątkiem wprowadzenia zmian </w:t>
      </w:r>
      <w:r w:rsidR="00D67758" w:rsidRPr="00202D31">
        <w:rPr>
          <w:rFonts w:ascii="Calibri" w:hAnsi="Calibri" w:cs="Calibri"/>
          <w:sz w:val="21"/>
          <w:szCs w:val="21"/>
        </w:rPr>
        <w:br/>
      </w:r>
      <w:r w:rsidRPr="00202D31">
        <w:rPr>
          <w:rFonts w:ascii="Calibri" w:hAnsi="Calibri" w:cs="Calibri"/>
          <w:sz w:val="21"/>
          <w:szCs w:val="21"/>
        </w:rPr>
        <w:t>w przepisach dotyczących stawki podatku VAT – w takim przypadku istniała będzie możliwość zmiany cen (kwot brutto), których zmiany te będą dotyczyć;</w:t>
      </w:r>
      <w:r w:rsidR="00602724" w:rsidRPr="00202D31">
        <w:rPr>
          <w:rFonts w:ascii="Calibri" w:hAnsi="Calibri" w:cs="Calibri"/>
          <w:sz w:val="21"/>
          <w:szCs w:val="21"/>
          <w:lang w:val="pl-PL"/>
        </w:rPr>
        <w:t xml:space="preserve"> </w:t>
      </w:r>
      <w:r w:rsidRPr="00202D31">
        <w:rPr>
          <w:rFonts w:ascii="Calibri" w:hAnsi="Calibri" w:cs="Calibri"/>
          <w:sz w:val="21"/>
          <w:szCs w:val="21"/>
        </w:rPr>
        <w:t>skalkulowana cena winna obejmować wszelkie koszty, jakie poniesie wykonawca z tytułu należytego, zgodnego z umową i obowiązującymi przepisami wykonania przedmiotu zamówienia</w:t>
      </w:r>
      <w:r w:rsidRPr="00202D31">
        <w:rPr>
          <w:rFonts w:ascii="Calibri" w:hAnsi="Calibri" w:cs="Calibri"/>
          <w:sz w:val="21"/>
          <w:szCs w:val="21"/>
          <w:lang w:val="pl-PL"/>
        </w:rPr>
        <w:t>;</w:t>
      </w:r>
      <w:r w:rsidR="00D67758" w:rsidRPr="00202D31">
        <w:rPr>
          <w:rFonts w:ascii="Calibri" w:hAnsi="Calibri" w:cs="Calibri"/>
          <w:sz w:val="21"/>
          <w:szCs w:val="21"/>
          <w:lang w:val="pl-PL"/>
        </w:rPr>
        <w:t xml:space="preserve"> </w:t>
      </w:r>
      <w:r w:rsidRPr="00202D31">
        <w:rPr>
          <w:rFonts w:ascii="Calibri" w:hAnsi="Calibri" w:cs="Calibri"/>
          <w:sz w:val="21"/>
          <w:szCs w:val="21"/>
        </w:rPr>
        <w:t xml:space="preserve">cena powinna zawierać wszelkie </w:t>
      </w:r>
      <w:r w:rsidRPr="00E02054">
        <w:rPr>
          <w:rFonts w:ascii="Calibri" w:hAnsi="Calibri" w:cs="Calibri"/>
          <w:sz w:val="21"/>
          <w:szCs w:val="21"/>
        </w:rPr>
        <w:t xml:space="preserve">koszty, jakie wykonawca uważa za niezbędne, w celu terminowego </w:t>
      </w:r>
      <w:r w:rsidR="00602724" w:rsidRPr="00E02054">
        <w:rPr>
          <w:rFonts w:ascii="Calibri" w:hAnsi="Calibri" w:cs="Calibri"/>
          <w:sz w:val="21"/>
          <w:szCs w:val="21"/>
        </w:rPr>
        <w:br/>
      </w:r>
      <w:r w:rsidRPr="00E02054">
        <w:rPr>
          <w:rFonts w:ascii="Calibri" w:hAnsi="Calibri" w:cs="Calibri"/>
          <w:sz w:val="21"/>
          <w:szCs w:val="21"/>
        </w:rPr>
        <w:t>i prawidłowego wykonania przedmiotu zamówienia oraz wymagane przepisami prawa podatki i opłaty</w:t>
      </w:r>
      <w:r w:rsidRPr="00E02054">
        <w:rPr>
          <w:rFonts w:ascii="Calibri" w:hAnsi="Calibri" w:cs="Calibri"/>
          <w:sz w:val="21"/>
          <w:szCs w:val="21"/>
          <w:lang w:val="pl-PL"/>
        </w:rPr>
        <w:t>;</w:t>
      </w:r>
      <w:r w:rsidR="00AA5FCB" w:rsidRPr="00E02054">
        <w:rPr>
          <w:rFonts w:ascii="Calibri" w:hAnsi="Calibri" w:cs="Calibri"/>
          <w:sz w:val="21"/>
          <w:szCs w:val="21"/>
          <w:lang w:val="pl-PL"/>
        </w:rPr>
        <w:t xml:space="preserve"> </w:t>
      </w:r>
      <w:r w:rsidR="00DA1BDE" w:rsidRPr="00E02054">
        <w:rPr>
          <w:rFonts w:ascii="Calibri" w:hAnsi="Calibri" w:cs="Calibri"/>
          <w:bCs/>
          <w:sz w:val="21"/>
          <w:szCs w:val="21"/>
        </w:rPr>
        <w:t xml:space="preserve">wykonawca winien wkalkulować </w:t>
      </w:r>
      <w:r w:rsidR="00DA1BDE" w:rsidRPr="00E02054">
        <w:rPr>
          <w:rFonts w:ascii="Calibri" w:hAnsi="Calibri" w:cs="Calibri"/>
          <w:bCs/>
          <w:sz w:val="21"/>
          <w:szCs w:val="21"/>
          <w:lang w:val="pl-PL"/>
        </w:rPr>
        <w:t xml:space="preserve">w cenę </w:t>
      </w:r>
      <w:r w:rsidR="00DA1BDE" w:rsidRPr="00E02054">
        <w:rPr>
          <w:rFonts w:ascii="Calibri" w:hAnsi="Calibri" w:cs="Calibri"/>
          <w:bCs/>
          <w:sz w:val="21"/>
          <w:szCs w:val="21"/>
        </w:rPr>
        <w:t>wszystkie koszty, które mogą wystąpić w związku z realizacją przedmiot</w:t>
      </w:r>
      <w:r w:rsidR="001C15DD" w:rsidRPr="00E02054">
        <w:rPr>
          <w:rFonts w:ascii="Calibri" w:hAnsi="Calibri" w:cs="Calibri"/>
          <w:bCs/>
          <w:sz w:val="21"/>
          <w:szCs w:val="21"/>
          <w:lang w:val="pl-PL"/>
        </w:rPr>
        <w:t>u</w:t>
      </w:r>
      <w:r w:rsidR="00DA1BDE" w:rsidRPr="00E02054">
        <w:rPr>
          <w:rFonts w:ascii="Calibri" w:hAnsi="Calibri" w:cs="Calibri"/>
          <w:bCs/>
          <w:sz w:val="21"/>
          <w:szCs w:val="21"/>
        </w:rPr>
        <w:t xml:space="preserve"> zamówienia, zgodnie z wymaganiami zamawiającego zawartymi w SWZ</w:t>
      </w:r>
      <w:r w:rsidR="00767D52" w:rsidRPr="00E02054">
        <w:rPr>
          <w:rFonts w:ascii="Calibri" w:hAnsi="Calibri" w:cs="Calibri"/>
          <w:bCs/>
          <w:sz w:val="21"/>
          <w:szCs w:val="21"/>
          <w:lang w:val="pl-PL"/>
        </w:rPr>
        <w:t xml:space="preserve">, w szczególności koszty: </w:t>
      </w:r>
    </w:p>
    <w:p w14:paraId="31617D00" w14:textId="3A3C08E2" w:rsidR="00EF37C4" w:rsidRPr="00E02054" w:rsidRDefault="004B5D8B" w:rsidP="008C1E21">
      <w:pPr>
        <w:pStyle w:val="Akapitzlist"/>
        <w:numPr>
          <w:ilvl w:val="1"/>
          <w:numId w:val="21"/>
        </w:numPr>
        <w:tabs>
          <w:tab w:val="clear" w:pos="2520"/>
          <w:tab w:val="num" w:pos="851"/>
        </w:tabs>
        <w:ind w:left="850" w:hanging="425"/>
        <w:contextualSpacing/>
        <w:jc w:val="both"/>
        <w:rPr>
          <w:rFonts w:asciiTheme="minorHAnsi" w:hAnsiTheme="minorHAnsi" w:cstheme="minorHAnsi"/>
          <w:sz w:val="21"/>
          <w:szCs w:val="21"/>
        </w:rPr>
      </w:pPr>
      <w:r w:rsidRPr="00E02054">
        <w:rPr>
          <w:rFonts w:asciiTheme="minorHAnsi" w:hAnsiTheme="minorHAnsi" w:cstheme="minorHAnsi"/>
          <w:sz w:val="21"/>
          <w:szCs w:val="21"/>
          <w:lang w:val="pl-PL"/>
        </w:rPr>
        <w:t>Ewentualnego z</w:t>
      </w:r>
      <w:r w:rsidR="00EF37C4" w:rsidRPr="00E02054">
        <w:rPr>
          <w:rFonts w:asciiTheme="minorHAnsi" w:hAnsiTheme="minorHAnsi" w:cstheme="minorHAnsi"/>
          <w:sz w:val="21"/>
          <w:szCs w:val="21"/>
          <w:lang w:val="pl-PL"/>
        </w:rPr>
        <w:t>aznajomienia się z miejscem realizacji zamówienia;</w:t>
      </w:r>
    </w:p>
    <w:p w14:paraId="04052BC4" w14:textId="13BA8BD7" w:rsidR="00767D52" w:rsidRPr="00E02054" w:rsidRDefault="00767D52" w:rsidP="008C1E21">
      <w:pPr>
        <w:pStyle w:val="Akapitzlist"/>
        <w:numPr>
          <w:ilvl w:val="1"/>
          <w:numId w:val="21"/>
        </w:numPr>
        <w:tabs>
          <w:tab w:val="clear" w:pos="2520"/>
          <w:tab w:val="num" w:pos="851"/>
        </w:tabs>
        <w:ind w:left="850" w:hanging="425"/>
        <w:contextualSpacing/>
        <w:jc w:val="both"/>
        <w:rPr>
          <w:rFonts w:asciiTheme="minorHAnsi" w:hAnsiTheme="minorHAnsi" w:cstheme="minorHAnsi"/>
          <w:sz w:val="21"/>
          <w:szCs w:val="21"/>
        </w:rPr>
      </w:pPr>
      <w:r w:rsidRPr="00E02054">
        <w:rPr>
          <w:rFonts w:asciiTheme="minorHAnsi" w:hAnsiTheme="minorHAnsi" w:cstheme="minorHAnsi"/>
          <w:sz w:val="21"/>
          <w:szCs w:val="21"/>
        </w:rPr>
        <w:t>Każdorazowego transportu</w:t>
      </w:r>
      <w:r w:rsidR="00D953F1" w:rsidRPr="00E02054">
        <w:rPr>
          <w:rFonts w:asciiTheme="minorHAnsi" w:hAnsiTheme="minorHAnsi" w:cstheme="minorHAnsi"/>
          <w:sz w:val="21"/>
          <w:szCs w:val="21"/>
          <w:lang w:val="pl-PL"/>
        </w:rPr>
        <w:t xml:space="preserve"> </w:t>
      </w:r>
      <w:r w:rsidRPr="00E02054">
        <w:rPr>
          <w:rFonts w:asciiTheme="minorHAnsi" w:hAnsiTheme="minorHAnsi" w:cstheme="minorHAnsi"/>
          <w:sz w:val="21"/>
          <w:szCs w:val="21"/>
        </w:rPr>
        <w:t>przedmiotu zamówienia</w:t>
      </w:r>
      <w:r w:rsidRPr="00E02054">
        <w:rPr>
          <w:rFonts w:asciiTheme="minorHAnsi" w:hAnsiTheme="minorHAnsi" w:cstheme="minorHAnsi"/>
          <w:sz w:val="21"/>
          <w:szCs w:val="21"/>
          <w:lang w:val="pl-PL"/>
        </w:rPr>
        <w:t xml:space="preserve"> do</w:t>
      </w:r>
      <w:r w:rsidRPr="00E02054">
        <w:rPr>
          <w:rFonts w:asciiTheme="minorHAnsi" w:hAnsiTheme="minorHAnsi" w:cstheme="minorHAnsi"/>
          <w:sz w:val="21"/>
          <w:szCs w:val="21"/>
        </w:rPr>
        <w:t xml:space="preserve"> siedzib</w:t>
      </w:r>
      <w:r w:rsidRPr="00E02054">
        <w:rPr>
          <w:rFonts w:asciiTheme="minorHAnsi" w:hAnsiTheme="minorHAnsi" w:cstheme="minorHAnsi"/>
          <w:sz w:val="21"/>
          <w:szCs w:val="21"/>
          <w:lang w:val="pl-PL"/>
        </w:rPr>
        <w:t>y</w:t>
      </w:r>
      <w:r w:rsidRPr="00E02054">
        <w:rPr>
          <w:rFonts w:asciiTheme="minorHAnsi" w:hAnsiTheme="minorHAnsi" w:cstheme="minorHAnsi"/>
          <w:sz w:val="21"/>
          <w:szCs w:val="21"/>
        </w:rPr>
        <w:t xml:space="preserve"> zamawiającego</w:t>
      </w:r>
      <w:r w:rsidR="004B5D8B" w:rsidRPr="00E02054">
        <w:rPr>
          <w:rFonts w:asciiTheme="minorHAnsi" w:hAnsiTheme="minorHAnsi" w:cstheme="minorHAnsi"/>
          <w:sz w:val="21"/>
          <w:szCs w:val="21"/>
          <w:lang w:val="pl-PL"/>
        </w:rPr>
        <w:t xml:space="preserve"> i jego rozładunku;</w:t>
      </w:r>
    </w:p>
    <w:p w14:paraId="59B4B7D2" w14:textId="6ABA3BE0" w:rsidR="003F0999" w:rsidRPr="00E02054" w:rsidRDefault="00EF37C4" w:rsidP="008C1E21">
      <w:pPr>
        <w:pStyle w:val="Akapitzlist"/>
        <w:numPr>
          <w:ilvl w:val="1"/>
          <w:numId w:val="21"/>
        </w:numPr>
        <w:tabs>
          <w:tab w:val="clear" w:pos="2520"/>
          <w:tab w:val="num" w:pos="851"/>
        </w:tabs>
        <w:ind w:left="851" w:hanging="425"/>
        <w:contextualSpacing/>
        <w:jc w:val="both"/>
        <w:rPr>
          <w:rFonts w:asciiTheme="minorHAnsi" w:hAnsiTheme="minorHAnsi" w:cstheme="minorHAnsi"/>
          <w:sz w:val="21"/>
          <w:szCs w:val="21"/>
        </w:rPr>
      </w:pPr>
      <w:r w:rsidRPr="00E02054">
        <w:rPr>
          <w:rFonts w:asciiTheme="minorHAnsi" w:hAnsiTheme="minorHAnsi" w:cstheme="minorHAnsi"/>
          <w:sz w:val="21"/>
          <w:szCs w:val="21"/>
          <w:lang w:val="pl-PL"/>
        </w:rPr>
        <w:t xml:space="preserve">Każdorazowego dojazdu wykonawcy </w:t>
      </w:r>
      <w:r w:rsidR="007E5059" w:rsidRPr="00E02054">
        <w:rPr>
          <w:rFonts w:asciiTheme="minorHAnsi" w:hAnsiTheme="minorHAnsi" w:cstheme="minorHAnsi"/>
          <w:sz w:val="21"/>
          <w:szCs w:val="21"/>
          <w:lang w:val="pl-PL"/>
        </w:rPr>
        <w:t>(jego pracowników</w:t>
      </w:r>
      <w:r w:rsidR="003F0999" w:rsidRPr="00E02054">
        <w:rPr>
          <w:rFonts w:asciiTheme="minorHAnsi" w:hAnsiTheme="minorHAnsi" w:cstheme="minorHAnsi"/>
          <w:sz w:val="21"/>
          <w:szCs w:val="21"/>
          <w:lang w:val="pl-PL"/>
        </w:rPr>
        <w:t xml:space="preserve"> lub SERWISU</w:t>
      </w:r>
      <w:r w:rsidR="007E5059" w:rsidRPr="00E02054">
        <w:rPr>
          <w:rFonts w:asciiTheme="minorHAnsi" w:hAnsiTheme="minorHAnsi" w:cstheme="minorHAnsi"/>
          <w:sz w:val="21"/>
          <w:szCs w:val="21"/>
          <w:lang w:val="pl-PL"/>
        </w:rPr>
        <w:t xml:space="preserve">) </w:t>
      </w:r>
      <w:r w:rsidRPr="00E02054">
        <w:rPr>
          <w:rFonts w:asciiTheme="minorHAnsi" w:hAnsiTheme="minorHAnsi" w:cstheme="minorHAnsi"/>
          <w:sz w:val="21"/>
          <w:szCs w:val="21"/>
          <w:lang w:val="pl-PL"/>
        </w:rPr>
        <w:t>do siedziby zamawiającego</w:t>
      </w:r>
      <w:r w:rsidR="003F0999" w:rsidRPr="00E02054">
        <w:rPr>
          <w:rFonts w:asciiTheme="minorHAnsi" w:hAnsiTheme="minorHAnsi" w:cstheme="minorHAnsi"/>
          <w:sz w:val="21"/>
          <w:szCs w:val="21"/>
          <w:lang w:val="pl-PL"/>
        </w:rPr>
        <w:t>,</w:t>
      </w:r>
    </w:p>
    <w:p w14:paraId="45005C5C" w14:textId="77777777" w:rsidR="00EF37C4" w:rsidRPr="00E02054" w:rsidRDefault="00EF37C4" w:rsidP="008C1E21">
      <w:pPr>
        <w:pStyle w:val="Akapitzlist"/>
        <w:numPr>
          <w:ilvl w:val="1"/>
          <w:numId w:val="21"/>
        </w:numPr>
        <w:tabs>
          <w:tab w:val="clear" w:pos="2520"/>
          <w:tab w:val="num" w:pos="851"/>
        </w:tabs>
        <w:ind w:left="851" w:hanging="425"/>
        <w:contextualSpacing/>
        <w:jc w:val="both"/>
        <w:rPr>
          <w:rFonts w:asciiTheme="minorHAnsi" w:hAnsiTheme="minorHAnsi" w:cstheme="minorHAnsi"/>
          <w:sz w:val="21"/>
          <w:szCs w:val="21"/>
        </w:rPr>
      </w:pPr>
      <w:r w:rsidRPr="00E02054">
        <w:rPr>
          <w:rFonts w:asciiTheme="minorHAnsi" w:hAnsiTheme="minorHAnsi" w:cstheme="minorHAnsi"/>
          <w:sz w:val="21"/>
          <w:szCs w:val="21"/>
          <w:lang w:val="pl-PL"/>
        </w:rPr>
        <w:t>Przeszkolenia przedstawicieli zamawiającego (użytkowników) w zakresie obsługi urządzeń;</w:t>
      </w:r>
    </w:p>
    <w:p w14:paraId="4E047149" w14:textId="77777777" w:rsidR="007E5059" w:rsidRPr="00E02054" w:rsidRDefault="007E5059" w:rsidP="007E5059">
      <w:pPr>
        <w:pStyle w:val="Akapitzlist"/>
        <w:numPr>
          <w:ilvl w:val="1"/>
          <w:numId w:val="21"/>
        </w:numPr>
        <w:tabs>
          <w:tab w:val="clear" w:pos="2520"/>
          <w:tab w:val="num" w:pos="851"/>
        </w:tabs>
        <w:ind w:left="851" w:hanging="425"/>
        <w:contextualSpacing/>
        <w:jc w:val="both"/>
        <w:rPr>
          <w:rFonts w:asciiTheme="minorHAnsi" w:hAnsiTheme="minorHAnsi" w:cstheme="minorHAnsi"/>
          <w:sz w:val="21"/>
          <w:szCs w:val="21"/>
        </w:rPr>
      </w:pPr>
      <w:r w:rsidRPr="00E02054">
        <w:rPr>
          <w:rFonts w:ascii="Calibri" w:hAnsi="Calibri" w:cs="Calibri"/>
          <w:sz w:val="21"/>
          <w:szCs w:val="21"/>
        </w:rPr>
        <w:t>Przeprowadzeniem rozruchu wykonanego przedmiotu zamówienia</w:t>
      </w:r>
      <w:r w:rsidRPr="00E02054">
        <w:rPr>
          <w:rFonts w:ascii="Calibri" w:hAnsi="Calibri" w:cs="Calibri"/>
          <w:sz w:val="21"/>
          <w:szCs w:val="21"/>
          <w:lang w:val="pl-PL"/>
        </w:rPr>
        <w:t>;</w:t>
      </w:r>
    </w:p>
    <w:p w14:paraId="1B7ACEBF" w14:textId="797B6E3D" w:rsidR="007E5059" w:rsidRPr="00E02054" w:rsidRDefault="007E5059" w:rsidP="00EA462C">
      <w:pPr>
        <w:pStyle w:val="Akapitzlist"/>
        <w:numPr>
          <w:ilvl w:val="1"/>
          <w:numId w:val="21"/>
        </w:numPr>
        <w:tabs>
          <w:tab w:val="clear" w:pos="2520"/>
          <w:tab w:val="num" w:pos="851"/>
        </w:tabs>
        <w:ind w:left="851" w:hanging="425"/>
        <w:contextualSpacing/>
        <w:jc w:val="both"/>
        <w:rPr>
          <w:rFonts w:asciiTheme="minorHAnsi" w:hAnsiTheme="minorHAnsi" w:cstheme="minorHAnsi"/>
          <w:sz w:val="21"/>
          <w:szCs w:val="21"/>
        </w:rPr>
      </w:pPr>
      <w:r w:rsidRPr="00E02054">
        <w:rPr>
          <w:rFonts w:ascii="Calibri" w:hAnsi="Calibri" w:cs="Calibri"/>
          <w:sz w:val="21"/>
          <w:szCs w:val="21"/>
        </w:rPr>
        <w:t xml:space="preserve">Przygotowaniem i przekazaniem zamawiającemu dokumentacji powykonawczej, o której mowa w </w:t>
      </w:r>
      <w:r w:rsidRPr="00E02054">
        <w:rPr>
          <w:rFonts w:ascii="Calibri" w:hAnsi="Calibri" w:cs="Calibri"/>
          <w:bCs/>
          <w:sz w:val="21"/>
          <w:szCs w:val="21"/>
        </w:rPr>
        <w:t xml:space="preserve">§ 2 pkt </w:t>
      </w:r>
      <w:r w:rsidR="00EA462C" w:rsidRPr="00E02054">
        <w:rPr>
          <w:rFonts w:ascii="Calibri" w:hAnsi="Calibri" w:cs="Calibri"/>
          <w:bCs/>
          <w:sz w:val="21"/>
          <w:szCs w:val="21"/>
          <w:lang w:val="pl-PL"/>
        </w:rPr>
        <w:t>4</w:t>
      </w:r>
      <w:r w:rsidRPr="00E02054">
        <w:rPr>
          <w:rFonts w:ascii="Calibri" w:hAnsi="Calibri" w:cs="Calibri"/>
          <w:bCs/>
          <w:sz w:val="21"/>
          <w:szCs w:val="21"/>
        </w:rPr>
        <w:t xml:space="preserve"> projektu umowy</w:t>
      </w:r>
      <w:r w:rsidRPr="00E02054">
        <w:rPr>
          <w:rFonts w:ascii="Calibri" w:hAnsi="Calibri" w:cs="Calibri"/>
          <w:sz w:val="21"/>
          <w:szCs w:val="21"/>
        </w:rPr>
        <w:t xml:space="preserve"> w sprawie niniejszego zamówienia (</w:t>
      </w:r>
      <w:r w:rsidRPr="00E02054">
        <w:rPr>
          <w:rFonts w:ascii="Calibri" w:hAnsi="Calibri" w:cs="Calibri"/>
          <w:b/>
          <w:bCs/>
          <w:sz w:val="21"/>
          <w:szCs w:val="21"/>
        </w:rPr>
        <w:t>załącznik nr 1</w:t>
      </w:r>
      <w:r w:rsidRPr="00E02054">
        <w:rPr>
          <w:rFonts w:ascii="Calibri" w:hAnsi="Calibri" w:cs="Calibri"/>
          <w:sz w:val="21"/>
          <w:szCs w:val="21"/>
        </w:rPr>
        <w:t xml:space="preserve"> do SWZ)</w:t>
      </w:r>
      <w:r w:rsidR="00104191" w:rsidRPr="00E02054">
        <w:rPr>
          <w:rFonts w:ascii="Calibri" w:hAnsi="Calibri" w:cs="Calibri"/>
          <w:sz w:val="21"/>
          <w:szCs w:val="21"/>
          <w:lang w:val="pl-PL"/>
        </w:rPr>
        <w:t>;</w:t>
      </w:r>
    </w:p>
    <w:p w14:paraId="7C1927FA" w14:textId="13827885" w:rsidR="00745B18" w:rsidRPr="00E02054" w:rsidRDefault="00FE002F" w:rsidP="00745B18">
      <w:pPr>
        <w:pStyle w:val="Akapitzlist"/>
        <w:numPr>
          <w:ilvl w:val="1"/>
          <w:numId w:val="21"/>
        </w:numPr>
        <w:tabs>
          <w:tab w:val="clear" w:pos="2520"/>
          <w:tab w:val="num" w:pos="851"/>
        </w:tabs>
        <w:ind w:left="851" w:hanging="425"/>
        <w:contextualSpacing/>
        <w:jc w:val="both"/>
        <w:rPr>
          <w:rFonts w:asciiTheme="minorHAnsi" w:hAnsiTheme="minorHAnsi" w:cstheme="minorHAnsi"/>
          <w:sz w:val="21"/>
          <w:szCs w:val="21"/>
        </w:rPr>
      </w:pPr>
      <w:r w:rsidRPr="00E02054">
        <w:rPr>
          <w:rFonts w:ascii="Calibri" w:hAnsi="Calibri" w:cs="Calibri"/>
          <w:sz w:val="21"/>
          <w:szCs w:val="21"/>
        </w:rPr>
        <w:t xml:space="preserve">Realizacją zobowiązań gwarancyjnych, o których mowa w </w:t>
      </w:r>
      <w:r w:rsidRPr="00E02054">
        <w:rPr>
          <w:rFonts w:ascii="Calibri" w:hAnsi="Calibri" w:cs="Calibri"/>
          <w:bCs/>
          <w:sz w:val="21"/>
          <w:szCs w:val="21"/>
        </w:rPr>
        <w:t xml:space="preserve">§ </w:t>
      </w:r>
      <w:r w:rsidR="00745B18" w:rsidRPr="00E02054">
        <w:rPr>
          <w:rFonts w:ascii="Calibri" w:hAnsi="Calibri" w:cs="Calibri"/>
          <w:bCs/>
          <w:sz w:val="21"/>
          <w:szCs w:val="21"/>
          <w:lang w:val="pl-PL"/>
        </w:rPr>
        <w:t>3</w:t>
      </w:r>
      <w:r w:rsidRPr="00E02054">
        <w:rPr>
          <w:rFonts w:ascii="Calibri" w:hAnsi="Calibri" w:cs="Calibri"/>
          <w:bCs/>
          <w:sz w:val="21"/>
          <w:szCs w:val="21"/>
        </w:rPr>
        <w:t xml:space="preserve"> projektu umowy</w:t>
      </w:r>
      <w:r w:rsidRPr="00E02054">
        <w:rPr>
          <w:rFonts w:ascii="Calibri" w:hAnsi="Calibri" w:cs="Calibri"/>
          <w:sz w:val="21"/>
          <w:szCs w:val="21"/>
        </w:rPr>
        <w:t xml:space="preserve"> (</w:t>
      </w:r>
      <w:r w:rsidRPr="00E02054">
        <w:rPr>
          <w:rFonts w:ascii="Calibri" w:hAnsi="Calibri" w:cs="Calibri"/>
          <w:b/>
          <w:bCs/>
          <w:sz w:val="21"/>
          <w:szCs w:val="21"/>
        </w:rPr>
        <w:t>załącznik nr 1</w:t>
      </w:r>
      <w:r w:rsidRPr="00E02054">
        <w:rPr>
          <w:rFonts w:ascii="Calibri" w:hAnsi="Calibri" w:cs="Calibri"/>
          <w:sz w:val="21"/>
          <w:szCs w:val="21"/>
        </w:rPr>
        <w:t xml:space="preserve"> do SWZ)</w:t>
      </w:r>
    </w:p>
    <w:p w14:paraId="50B6E6DB" w14:textId="0D43F909" w:rsidR="00104191" w:rsidRPr="00E02054" w:rsidRDefault="00745B18" w:rsidP="00745B18">
      <w:pPr>
        <w:tabs>
          <w:tab w:val="left" w:pos="851"/>
        </w:tabs>
        <w:ind w:left="426"/>
        <w:contextualSpacing/>
        <w:jc w:val="both"/>
        <w:rPr>
          <w:rFonts w:asciiTheme="minorHAnsi" w:hAnsiTheme="minorHAnsi" w:cstheme="minorHAnsi"/>
          <w:sz w:val="21"/>
          <w:szCs w:val="21"/>
        </w:rPr>
      </w:pPr>
      <w:r w:rsidRPr="00E02054">
        <w:rPr>
          <w:rFonts w:asciiTheme="minorHAnsi" w:hAnsiTheme="minorHAnsi" w:cstheme="minorHAnsi"/>
          <w:sz w:val="21"/>
          <w:szCs w:val="21"/>
        </w:rPr>
        <w:t>o</w:t>
      </w:r>
      <w:r w:rsidR="00D855C9" w:rsidRPr="00E02054">
        <w:rPr>
          <w:rFonts w:asciiTheme="minorHAnsi" w:hAnsiTheme="minorHAnsi" w:cstheme="minorHAnsi"/>
          <w:sz w:val="21"/>
          <w:szCs w:val="21"/>
        </w:rPr>
        <w:t>raz w</w:t>
      </w:r>
      <w:r w:rsidR="00D855C9" w:rsidRPr="00E02054">
        <w:rPr>
          <w:rFonts w:ascii="Calibri" w:hAnsi="Calibri" w:cs="Calibri"/>
          <w:sz w:val="21"/>
          <w:szCs w:val="21"/>
        </w:rPr>
        <w:t>szystkie inne, niewymienione wyżej koszty, które mogą wystąpić w związku z realizacją dostawy stanowiącej przedmiot zamówienia, zgodnie z wymaganiami zamawiającego oraz warunkami umowy w sprawie zamówienia.</w:t>
      </w:r>
    </w:p>
    <w:p w14:paraId="4F610FD1" w14:textId="464CC52A" w:rsidR="00AB20CD" w:rsidRPr="00E02054" w:rsidRDefault="000F06A5" w:rsidP="0076532D">
      <w:pPr>
        <w:pStyle w:val="Akapitzlist"/>
        <w:numPr>
          <w:ilvl w:val="0"/>
          <w:numId w:val="21"/>
        </w:numPr>
        <w:tabs>
          <w:tab w:val="clear" w:pos="870"/>
          <w:tab w:val="left" w:pos="426"/>
        </w:tabs>
        <w:ind w:left="426" w:hanging="426"/>
        <w:contextualSpacing/>
        <w:jc w:val="both"/>
        <w:rPr>
          <w:rFonts w:ascii="Calibri" w:hAnsi="Calibri" w:cs="Calibri"/>
          <w:sz w:val="21"/>
          <w:szCs w:val="21"/>
        </w:rPr>
      </w:pPr>
      <w:r w:rsidRPr="00E02054">
        <w:rPr>
          <w:rFonts w:ascii="Calibri" w:eastAsia="Calibri" w:hAnsi="Calibri" w:cs="Calibri"/>
          <w:sz w:val="21"/>
          <w:szCs w:val="21"/>
        </w:rPr>
        <w:t xml:space="preserve">Wszystkie </w:t>
      </w:r>
      <w:r w:rsidRPr="00E02054">
        <w:rPr>
          <w:rFonts w:ascii="Calibri" w:hAnsi="Calibri" w:cs="Calibri"/>
          <w:spacing w:val="-1"/>
          <w:sz w:val="21"/>
          <w:szCs w:val="21"/>
        </w:rPr>
        <w:t>kw</w:t>
      </w:r>
      <w:r w:rsidRPr="00E02054">
        <w:rPr>
          <w:rFonts w:ascii="Calibri" w:hAnsi="Calibri" w:cs="Calibri"/>
          <w:sz w:val="21"/>
          <w:szCs w:val="21"/>
        </w:rPr>
        <w:t>o</w:t>
      </w:r>
      <w:r w:rsidRPr="00E02054">
        <w:rPr>
          <w:rFonts w:ascii="Calibri" w:hAnsi="Calibri" w:cs="Calibri"/>
          <w:spacing w:val="1"/>
          <w:sz w:val="21"/>
          <w:szCs w:val="21"/>
        </w:rPr>
        <w:t>t</w:t>
      </w:r>
      <w:r w:rsidRPr="00E02054">
        <w:rPr>
          <w:rFonts w:ascii="Calibri" w:hAnsi="Calibri" w:cs="Calibri"/>
          <w:sz w:val="21"/>
          <w:szCs w:val="21"/>
        </w:rPr>
        <w:t xml:space="preserve">y </w:t>
      </w:r>
      <w:r w:rsidRPr="00E02054">
        <w:rPr>
          <w:rFonts w:ascii="Calibri" w:hAnsi="Calibri" w:cs="Calibri"/>
          <w:spacing w:val="-1"/>
          <w:sz w:val="21"/>
          <w:szCs w:val="21"/>
        </w:rPr>
        <w:t>p</w:t>
      </w:r>
      <w:r w:rsidRPr="00E02054">
        <w:rPr>
          <w:rFonts w:ascii="Calibri" w:hAnsi="Calibri" w:cs="Calibri"/>
          <w:sz w:val="21"/>
          <w:szCs w:val="21"/>
        </w:rPr>
        <w:t>o</w:t>
      </w:r>
      <w:r w:rsidRPr="00E02054">
        <w:rPr>
          <w:rFonts w:ascii="Calibri" w:hAnsi="Calibri" w:cs="Calibri"/>
          <w:spacing w:val="-1"/>
          <w:sz w:val="21"/>
          <w:szCs w:val="21"/>
        </w:rPr>
        <w:t>w</w:t>
      </w:r>
      <w:r w:rsidRPr="00E02054">
        <w:rPr>
          <w:rFonts w:ascii="Calibri" w:hAnsi="Calibri" w:cs="Calibri"/>
          <w:sz w:val="21"/>
          <w:szCs w:val="21"/>
        </w:rPr>
        <w:t>i</w:t>
      </w:r>
      <w:r w:rsidRPr="00E02054">
        <w:rPr>
          <w:rFonts w:ascii="Calibri" w:hAnsi="Calibri" w:cs="Calibri"/>
          <w:spacing w:val="1"/>
          <w:sz w:val="21"/>
          <w:szCs w:val="21"/>
        </w:rPr>
        <w:t>n</w:t>
      </w:r>
      <w:r w:rsidRPr="00E02054">
        <w:rPr>
          <w:rFonts w:ascii="Calibri" w:hAnsi="Calibri" w:cs="Calibri"/>
          <w:spacing w:val="-1"/>
          <w:sz w:val="21"/>
          <w:szCs w:val="21"/>
        </w:rPr>
        <w:t>n</w:t>
      </w:r>
      <w:r w:rsidRPr="00E02054">
        <w:rPr>
          <w:rFonts w:ascii="Calibri" w:hAnsi="Calibri" w:cs="Calibri"/>
          <w:sz w:val="21"/>
          <w:szCs w:val="21"/>
        </w:rPr>
        <w:t xml:space="preserve">y </w:t>
      </w:r>
      <w:r w:rsidRPr="00E02054">
        <w:rPr>
          <w:rFonts w:ascii="Calibri" w:hAnsi="Calibri" w:cs="Calibri"/>
          <w:spacing w:val="1"/>
          <w:sz w:val="21"/>
          <w:szCs w:val="21"/>
        </w:rPr>
        <w:t>b</w:t>
      </w:r>
      <w:r w:rsidRPr="00E02054">
        <w:rPr>
          <w:rFonts w:ascii="Calibri" w:hAnsi="Calibri" w:cs="Calibri"/>
          <w:sz w:val="21"/>
          <w:szCs w:val="21"/>
        </w:rPr>
        <w:t xml:space="preserve">yć </w:t>
      </w:r>
      <w:r w:rsidRPr="00E02054">
        <w:rPr>
          <w:rFonts w:ascii="Calibri" w:hAnsi="Calibri" w:cs="Calibri"/>
          <w:spacing w:val="1"/>
          <w:sz w:val="21"/>
          <w:szCs w:val="21"/>
        </w:rPr>
        <w:t>p</w:t>
      </w:r>
      <w:r w:rsidRPr="00E02054">
        <w:rPr>
          <w:rFonts w:ascii="Calibri" w:hAnsi="Calibri" w:cs="Calibri"/>
          <w:spacing w:val="-2"/>
          <w:sz w:val="21"/>
          <w:szCs w:val="21"/>
        </w:rPr>
        <w:t>o</w:t>
      </w:r>
      <w:r w:rsidRPr="00E02054">
        <w:rPr>
          <w:rFonts w:ascii="Calibri" w:hAnsi="Calibri" w:cs="Calibri"/>
          <w:spacing w:val="1"/>
          <w:sz w:val="21"/>
          <w:szCs w:val="21"/>
        </w:rPr>
        <w:t>d</w:t>
      </w:r>
      <w:r w:rsidRPr="00E02054">
        <w:rPr>
          <w:rFonts w:ascii="Calibri" w:hAnsi="Calibri" w:cs="Calibri"/>
          <w:sz w:val="21"/>
          <w:szCs w:val="21"/>
        </w:rPr>
        <w:t>a</w:t>
      </w:r>
      <w:r w:rsidRPr="00E02054">
        <w:rPr>
          <w:rFonts w:ascii="Calibri" w:hAnsi="Calibri" w:cs="Calibri"/>
          <w:spacing w:val="-1"/>
          <w:sz w:val="21"/>
          <w:szCs w:val="21"/>
        </w:rPr>
        <w:t>n</w:t>
      </w:r>
      <w:r w:rsidRPr="00E02054">
        <w:rPr>
          <w:rFonts w:ascii="Calibri" w:hAnsi="Calibri" w:cs="Calibri"/>
          <w:sz w:val="21"/>
          <w:szCs w:val="21"/>
        </w:rPr>
        <w:t xml:space="preserve">e w </w:t>
      </w:r>
      <w:r w:rsidRPr="00E02054">
        <w:rPr>
          <w:rFonts w:ascii="Calibri" w:hAnsi="Calibri" w:cs="Calibri"/>
          <w:spacing w:val="-1"/>
          <w:sz w:val="21"/>
          <w:szCs w:val="21"/>
        </w:rPr>
        <w:t>z</w:t>
      </w:r>
      <w:r w:rsidRPr="00E02054">
        <w:rPr>
          <w:rFonts w:ascii="Calibri" w:hAnsi="Calibri" w:cs="Calibri"/>
          <w:sz w:val="21"/>
          <w:szCs w:val="21"/>
        </w:rPr>
        <w:t>ł</w:t>
      </w:r>
      <w:r w:rsidRPr="00E02054">
        <w:rPr>
          <w:rFonts w:ascii="Calibri" w:hAnsi="Calibri" w:cs="Calibri"/>
          <w:spacing w:val="1"/>
          <w:sz w:val="21"/>
          <w:szCs w:val="21"/>
        </w:rPr>
        <w:t>ot</w:t>
      </w:r>
      <w:r w:rsidRPr="00E02054">
        <w:rPr>
          <w:rFonts w:ascii="Calibri" w:hAnsi="Calibri" w:cs="Calibri"/>
          <w:sz w:val="21"/>
          <w:szCs w:val="21"/>
        </w:rPr>
        <w:t>y</w:t>
      </w:r>
      <w:r w:rsidRPr="00E02054">
        <w:rPr>
          <w:rFonts w:ascii="Calibri" w:hAnsi="Calibri" w:cs="Calibri"/>
          <w:spacing w:val="-1"/>
          <w:sz w:val="21"/>
          <w:szCs w:val="21"/>
        </w:rPr>
        <w:t>c</w:t>
      </w:r>
      <w:r w:rsidRPr="00E02054">
        <w:rPr>
          <w:rFonts w:ascii="Calibri" w:hAnsi="Calibri" w:cs="Calibri"/>
          <w:sz w:val="21"/>
          <w:szCs w:val="21"/>
        </w:rPr>
        <w:t xml:space="preserve">h </w:t>
      </w:r>
      <w:r w:rsidRPr="00E02054">
        <w:rPr>
          <w:rFonts w:ascii="Calibri" w:hAnsi="Calibri" w:cs="Calibri"/>
          <w:spacing w:val="1"/>
          <w:sz w:val="21"/>
          <w:szCs w:val="21"/>
        </w:rPr>
        <w:t>p</w:t>
      </w:r>
      <w:r w:rsidRPr="00E02054">
        <w:rPr>
          <w:rFonts w:ascii="Calibri" w:hAnsi="Calibri" w:cs="Calibri"/>
          <w:sz w:val="21"/>
          <w:szCs w:val="21"/>
        </w:rPr>
        <w:t>ols</w:t>
      </w:r>
      <w:r w:rsidRPr="00E02054">
        <w:rPr>
          <w:rFonts w:ascii="Calibri" w:hAnsi="Calibri" w:cs="Calibri"/>
          <w:spacing w:val="-1"/>
          <w:sz w:val="21"/>
          <w:szCs w:val="21"/>
        </w:rPr>
        <w:t>k</w:t>
      </w:r>
      <w:r w:rsidRPr="00E02054">
        <w:rPr>
          <w:rFonts w:ascii="Calibri" w:hAnsi="Calibri" w:cs="Calibri"/>
          <w:sz w:val="21"/>
          <w:szCs w:val="21"/>
        </w:rPr>
        <w:t>i</w:t>
      </w:r>
      <w:r w:rsidRPr="00E02054">
        <w:rPr>
          <w:rFonts w:ascii="Calibri" w:hAnsi="Calibri" w:cs="Calibri"/>
          <w:spacing w:val="-1"/>
          <w:sz w:val="21"/>
          <w:szCs w:val="21"/>
        </w:rPr>
        <w:t>c</w:t>
      </w:r>
      <w:r w:rsidRPr="00E02054">
        <w:rPr>
          <w:rFonts w:ascii="Calibri" w:hAnsi="Calibri" w:cs="Calibri"/>
          <w:spacing w:val="1"/>
          <w:sz w:val="21"/>
          <w:szCs w:val="21"/>
        </w:rPr>
        <w:t>h</w:t>
      </w:r>
      <w:r w:rsidRPr="00E02054">
        <w:rPr>
          <w:rFonts w:ascii="Calibri" w:hAnsi="Calibri" w:cs="Calibri"/>
          <w:sz w:val="21"/>
          <w:szCs w:val="21"/>
        </w:rPr>
        <w:t>; ce</w:t>
      </w:r>
      <w:r w:rsidRPr="00E02054">
        <w:rPr>
          <w:rFonts w:ascii="Calibri" w:hAnsi="Calibri" w:cs="Calibri"/>
          <w:spacing w:val="1"/>
          <w:sz w:val="21"/>
          <w:szCs w:val="21"/>
        </w:rPr>
        <w:t>n</w:t>
      </w:r>
      <w:r w:rsidRPr="00E02054">
        <w:rPr>
          <w:rFonts w:ascii="Calibri" w:hAnsi="Calibri" w:cs="Calibri"/>
          <w:sz w:val="21"/>
          <w:szCs w:val="21"/>
        </w:rPr>
        <w:t>a o</w:t>
      </w:r>
      <w:r w:rsidRPr="00E02054">
        <w:rPr>
          <w:rFonts w:ascii="Calibri" w:hAnsi="Calibri" w:cs="Calibri"/>
          <w:spacing w:val="-1"/>
          <w:sz w:val="21"/>
          <w:szCs w:val="21"/>
        </w:rPr>
        <w:t>f</w:t>
      </w:r>
      <w:r w:rsidRPr="00E02054">
        <w:rPr>
          <w:rFonts w:ascii="Calibri" w:hAnsi="Calibri" w:cs="Calibri"/>
          <w:sz w:val="21"/>
          <w:szCs w:val="21"/>
        </w:rPr>
        <w:t>er</w:t>
      </w:r>
      <w:r w:rsidRPr="00E02054">
        <w:rPr>
          <w:rFonts w:ascii="Calibri" w:hAnsi="Calibri" w:cs="Calibri"/>
          <w:spacing w:val="2"/>
          <w:sz w:val="21"/>
          <w:szCs w:val="21"/>
        </w:rPr>
        <w:t>t</w:t>
      </w:r>
      <w:r w:rsidRPr="00E02054">
        <w:rPr>
          <w:rFonts w:ascii="Calibri" w:hAnsi="Calibri" w:cs="Calibri"/>
          <w:sz w:val="21"/>
          <w:szCs w:val="21"/>
        </w:rPr>
        <w:t xml:space="preserve">y </w:t>
      </w:r>
      <w:r w:rsidRPr="00E02054">
        <w:rPr>
          <w:rFonts w:ascii="Calibri" w:hAnsi="Calibri" w:cs="Calibri"/>
          <w:spacing w:val="1"/>
          <w:sz w:val="21"/>
          <w:szCs w:val="21"/>
        </w:rPr>
        <w:t>p</w:t>
      </w:r>
      <w:r w:rsidRPr="00E02054">
        <w:rPr>
          <w:rFonts w:ascii="Calibri" w:hAnsi="Calibri" w:cs="Calibri"/>
          <w:spacing w:val="-2"/>
          <w:sz w:val="21"/>
          <w:szCs w:val="21"/>
        </w:rPr>
        <w:t>o</w:t>
      </w:r>
      <w:r w:rsidRPr="00E02054">
        <w:rPr>
          <w:rFonts w:ascii="Calibri" w:hAnsi="Calibri" w:cs="Calibri"/>
          <w:spacing w:val="-1"/>
          <w:sz w:val="21"/>
          <w:szCs w:val="21"/>
        </w:rPr>
        <w:t>w</w:t>
      </w:r>
      <w:r w:rsidRPr="00E02054">
        <w:rPr>
          <w:rFonts w:ascii="Calibri" w:hAnsi="Calibri" w:cs="Calibri"/>
          <w:sz w:val="21"/>
          <w:szCs w:val="21"/>
        </w:rPr>
        <w:t>i</w:t>
      </w:r>
      <w:r w:rsidRPr="00E02054">
        <w:rPr>
          <w:rFonts w:ascii="Calibri" w:hAnsi="Calibri" w:cs="Calibri"/>
          <w:spacing w:val="1"/>
          <w:sz w:val="21"/>
          <w:szCs w:val="21"/>
        </w:rPr>
        <w:t>nn</w:t>
      </w:r>
      <w:r w:rsidRPr="00E02054">
        <w:rPr>
          <w:rFonts w:ascii="Calibri" w:hAnsi="Calibri" w:cs="Calibri"/>
          <w:sz w:val="21"/>
          <w:szCs w:val="21"/>
        </w:rPr>
        <w:t xml:space="preserve">a </w:t>
      </w:r>
      <w:r w:rsidRPr="00E02054">
        <w:rPr>
          <w:rFonts w:ascii="Calibri" w:hAnsi="Calibri" w:cs="Calibri"/>
          <w:spacing w:val="1"/>
          <w:sz w:val="21"/>
          <w:szCs w:val="21"/>
        </w:rPr>
        <w:t>b</w:t>
      </w:r>
      <w:r w:rsidRPr="00E02054">
        <w:rPr>
          <w:rFonts w:ascii="Calibri" w:hAnsi="Calibri" w:cs="Calibri"/>
          <w:sz w:val="21"/>
          <w:szCs w:val="21"/>
        </w:rPr>
        <w:t xml:space="preserve">yć </w:t>
      </w:r>
      <w:r w:rsidRPr="00E02054">
        <w:rPr>
          <w:rFonts w:ascii="Calibri" w:hAnsi="Calibri" w:cs="Calibri"/>
          <w:spacing w:val="-1"/>
          <w:sz w:val="21"/>
          <w:szCs w:val="21"/>
        </w:rPr>
        <w:t>w</w:t>
      </w:r>
      <w:r w:rsidRPr="00E02054">
        <w:rPr>
          <w:rFonts w:ascii="Calibri" w:hAnsi="Calibri" w:cs="Calibri"/>
          <w:sz w:val="21"/>
          <w:szCs w:val="21"/>
        </w:rPr>
        <w:t>yra</w:t>
      </w:r>
      <w:r w:rsidRPr="00E02054">
        <w:rPr>
          <w:rFonts w:ascii="Calibri" w:hAnsi="Calibri" w:cs="Calibri"/>
          <w:spacing w:val="1"/>
          <w:sz w:val="21"/>
          <w:szCs w:val="21"/>
        </w:rPr>
        <w:t>ż</w:t>
      </w:r>
      <w:r w:rsidRPr="00E02054">
        <w:rPr>
          <w:rFonts w:ascii="Calibri" w:hAnsi="Calibri" w:cs="Calibri"/>
          <w:sz w:val="21"/>
          <w:szCs w:val="21"/>
        </w:rPr>
        <w:t>o</w:t>
      </w:r>
      <w:r w:rsidRPr="00E02054">
        <w:rPr>
          <w:rFonts w:ascii="Calibri" w:hAnsi="Calibri" w:cs="Calibri"/>
          <w:spacing w:val="1"/>
          <w:sz w:val="21"/>
          <w:szCs w:val="21"/>
        </w:rPr>
        <w:t>n</w:t>
      </w:r>
      <w:r w:rsidRPr="00E02054">
        <w:rPr>
          <w:rFonts w:ascii="Calibri" w:hAnsi="Calibri" w:cs="Calibri"/>
          <w:sz w:val="21"/>
          <w:szCs w:val="21"/>
        </w:rPr>
        <w:t xml:space="preserve">a </w:t>
      </w:r>
      <w:r w:rsidRPr="00E02054">
        <w:rPr>
          <w:rFonts w:ascii="Calibri" w:hAnsi="Calibri" w:cs="Calibri"/>
          <w:spacing w:val="-1"/>
          <w:sz w:val="21"/>
          <w:szCs w:val="21"/>
        </w:rPr>
        <w:t>c</w:t>
      </w:r>
      <w:r w:rsidRPr="00E02054">
        <w:rPr>
          <w:rFonts w:ascii="Calibri" w:hAnsi="Calibri" w:cs="Calibri"/>
          <w:sz w:val="21"/>
          <w:szCs w:val="21"/>
        </w:rPr>
        <w:t>yf</w:t>
      </w:r>
      <w:r w:rsidRPr="00E02054">
        <w:rPr>
          <w:rFonts w:ascii="Calibri" w:hAnsi="Calibri" w:cs="Calibri"/>
          <w:spacing w:val="-2"/>
          <w:sz w:val="21"/>
          <w:szCs w:val="21"/>
        </w:rPr>
        <w:t>r</w:t>
      </w:r>
      <w:r w:rsidRPr="00E02054">
        <w:rPr>
          <w:rFonts w:ascii="Calibri" w:hAnsi="Calibri" w:cs="Calibri"/>
          <w:sz w:val="21"/>
          <w:szCs w:val="21"/>
        </w:rPr>
        <w:t>o</w:t>
      </w:r>
      <w:r w:rsidRPr="00E02054">
        <w:rPr>
          <w:rFonts w:ascii="Calibri" w:hAnsi="Calibri" w:cs="Calibri"/>
          <w:spacing w:val="-1"/>
          <w:sz w:val="21"/>
          <w:szCs w:val="21"/>
        </w:rPr>
        <w:t>w</w:t>
      </w:r>
      <w:r w:rsidRPr="00E02054">
        <w:rPr>
          <w:rFonts w:ascii="Calibri" w:hAnsi="Calibri" w:cs="Calibri"/>
          <w:sz w:val="21"/>
          <w:szCs w:val="21"/>
        </w:rPr>
        <w:t>o or</w:t>
      </w:r>
      <w:r w:rsidRPr="00E02054">
        <w:rPr>
          <w:rFonts w:ascii="Calibri" w:hAnsi="Calibri" w:cs="Calibri"/>
          <w:spacing w:val="-2"/>
          <w:sz w:val="21"/>
          <w:szCs w:val="21"/>
        </w:rPr>
        <w:t>a</w:t>
      </w:r>
      <w:r w:rsidRPr="00E02054">
        <w:rPr>
          <w:rFonts w:ascii="Calibri" w:hAnsi="Calibri" w:cs="Calibri"/>
          <w:sz w:val="21"/>
          <w:szCs w:val="21"/>
        </w:rPr>
        <w:t>z</w:t>
      </w:r>
      <w:r w:rsidRPr="00E02054">
        <w:rPr>
          <w:rFonts w:ascii="Calibri" w:hAnsi="Calibri" w:cs="Calibri"/>
          <w:spacing w:val="1"/>
          <w:sz w:val="21"/>
          <w:szCs w:val="21"/>
        </w:rPr>
        <w:t xml:space="preserve"> p</w:t>
      </w:r>
      <w:r w:rsidRPr="00E02054">
        <w:rPr>
          <w:rFonts w:ascii="Calibri" w:hAnsi="Calibri" w:cs="Calibri"/>
          <w:sz w:val="21"/>
          <w:szCs w:val="21"/>
        </w:rPr>
        <w:t>o</w:t>
      </w:r>
      <w:r w:rsidRPr="00E02054">
        <w:rPr>
          <w:rFonts w:ascii="Calibri" w:hAnsi="Calibri" w:cs="Calibri"/>
          <w:spacing w:val="1"/>
          <w:sz w:val="21"/>
          <w:szCs w:val="21"/>
        </w:rPr>
        <w:t>d</w:t>
      </w:r>
      <w:r w:rsidRPr="00E02054">
        <w:rPr>
          <w:rFonts w:ascii="Calibri" w:hAnsi="Calibri" w:cs="Calibri"/>
          <w:spacing w:val="-2"/>
          <w:sz w:val="21"/>
          <w:szCs w:val="21"/>
        </w:rPr>
        <w:t>a</w:t>
      </w:r>
      <w:r w:rsidRPr="00E02054">
        <w:rPr>
          <w:rFonts w:ascii="Calibri" w:hAnsi="Calibri" w:cs="Calibri"/>
          <w:spacing w:val="1"/>
          <w:sz w:val="21"/>
          <w:szCs w:val="21"/>
        </w:rPr>
        <w:t>n</w:t>
      </w:r>
      <w:r w:rsidRPr="00E02054">
        <w:rPr>
          <w:rFonts w:ascii="Calibri" w:hAnsi="Calibri" w:cs="Calibri"/>
          <w:sz w:val="21"/>
          <w:szCs w:val="21"/>
        </w:rPr>
        <w:t>a</w:t>
      </w:r>
      <w:r w:rsidR="0076532D" w:rsidRPr="00E02054">
        <w:rPr>
          <w:rFonts w:ascii="Calibri" w:hAnsi="Calibri" w:cs="Calibri"/>
          <w:sz w:val="21"/>
          <w:szCs w:val="21"/>
          <w:lang w:val="pl-PL"/>
        </w:rPr>
        <w:t xml:space="preserve"> </w:t>
      </w:r>
      <w:r w:rsidRPr="00E02054">
        <w:rPr>
          <w:rFonts w:ascii="Calibri" w:hAnsi="Calibri" w:cs="Calibri"/>
          <w:sz w:val="21"/>
          <w:szCs w:val="21"/>
        </w:rPr>
        <w:t xml:space="preserve">z </w:t>
      </w:r>
      <w:r w:rsidRPr="00E02054">
        <w:rPr>
          <w:rFonts w:ascii="Calibri" w:hAnsi="Calibri" w:cs="Calibri"/>
          <w:spacing w:val="-1"/>
          <w:sz w:val="21"/>
          <w:szCs w:val="21"/>
        </w:rPr>
        <w:t>d</w:t>
      </w:r>
      <w:r w:rsidRPr="00E02054">
        <w:rPr>
          <w:rFonts w:ascii="Calibri" w:hAnsi="Calibri" w:cs="Calibri"/>
          <w:sz w:val="21"/>
          <w:szCs w:val="21"/>
        </w:rPr>
        <w:t>o</w:t>
      </w:r>
      <w:r w:rsidRPr="00E02054">
        <w:rPr>
          <w:rFonts w:ascii="Calibri" w:hAnsi="Calibri" w:cs="Calibri"/>
          <w:spacing w:val="-1"/>
          <w:sz w:val="21"/>
          <w:szCs w:val="21"/>
        </w:rPr>
        <w:t>k</w:t>
      </w:r>
      <w:r w:rsidRPr="00E02054">
        <w:rPr>
          <w:rFonts w:ascii="Calibri" w:hAnsi="Calibri" w:cs="Calibri"/>
          <w:sz w:val="21"/>
          <w:szCs w:val="21"/>
        </w:rPr>
        <w:t>ła</w:t>
      </w:r>
      <w:r w:rsidRPr="00E02054">
        <w:rPr>
          <w:rFonts w:ascii="Calibri" w:hAnsi="Calibri" w:cs="Calibri"/>
          <w:spacing w:val="1"/>
          <w:sz w:val="21"/>
          <w:szCs w:val="21"/>
        </w:rPr>
        <w:t>dn</w:t>
      </w:r>
      <w:r w:rsidRPr="00E02054">
        <w:rPr>
          <w:rFonts w:ascii="Calibri" w:hAnsi="Calibri" w:cs="Calibri"/>
          <w:sz w:val="21"/>
          <w:szCs w:val="21"/>
        </w:rPr>
        <w:t>oś</w:t>
      </w:r>
      <w:r w:rsidRPr="00E02054">
        <w:rPr>
          <w:rFonts w:ascii="Calibri" w:hAnsi="Calibri" w:cs="Calibri"/>
          <w:spacing w:val="-1"/>
          <w:sz w:val="21"/>
          <w:szCs w:val="21"/>
        </w:rPr>
        <w:t>c</w:t>
      </w:r>
      <w:r w:rsidRPr="00E02054">
        <w:rPr>
          <w:rFonts w:ascii="Calibri" w:hAnsi="Calibri" w:cs="Calibri"/>
          <w:sz w:val="21"/>
          <w:szCs w:val="21"/>
        </w:rPr>
        <w:t xml:space="preserve">ią </w:t>
      </w:r>
      <w:r w:rsidRPr="00E02054">
        <w:rPr>
          <w:rFonts w:ascii="Calibri" w:hAnsi="Calibri" w:cs="Calibri"/>
          <w:spacing w:val="1"/>
          <w:sz w:val="21"/>
          <w:szCs w:val="21"/>
        </w:rPr>
        <w:t>d</w:t>
      </w:r>
      <w:r w:rsidRPr="00E02054">
        <w:rPr>
          <w:rFonts w:ascii="Calibri" w:hAnsi="Calibri" w:cs="Calibri"/>
          <w:sz w:val="21"/>
          <w:szCs w:val="21"/>
        </w:rPr>
        <w:t xml:space="preserve">o </w:t>
      </w:r>
      <w:r w:rsidRPr="00E02054">
        <w:rPr>
          <w:rFonts w:ascii="Calibri" w:hAnsi="Calibri" w:cs="Calibri"/>
          <w:spacing w:val="1"/>
          <w:sz w:val="21"/>
          <w:szCs w:val="21"/>
        </w:rPr>
        <w:t>d</w:t>
      </w:r>
      <w:r w:rsidRPr="00E02054">
        <w:rPr>
          <w:rFonts w:ascii="Calibri" w:hAnsi="Calibri" w:cs="Calibri"/>
          <w:spacing w:val="-1"/>
          <w:sz w:val="21"/>
          <w:szCs w:val="21"/>
        </w:rPr>
        <w:t>w</w:t>
      </w:r>
      <w:r w:rsidRPr="00E02054">
        <w:rPr>
          <w:rFonts w:ascii="Calibri" w:hAnsi="Calibri" w:cs="Calibri"/>
          <w:sz w:val="21"/>
          <w:szCs w:val="21"/>
        </w:rPr>
        <w:t>ó</w:t>
      </w:r>
      <w:r w:rsidRPr="00E02054">
        <w:rPr>
          <w:rFonts w:ascii="Calibri" w:hAnsi="Calibri" w:cs="Calibri"/>
          <w:spacing w:val="-1"/>
          <w:sz w:val="21"/>
          <w:szCs w:val="21"/>
        </w:rPr>
        <w:t>c</w:t>
      </w:r>
      <w:r w:rsidRPr="00E02054">
        <w:rPr>
          <w:rFonts w:ascii="Calibri" w:hAnsi="Calibri" w:cs="Calibri"/>
          <w:sz w:val="21"/>
          <w:szCs w:val="21"/>
        </w:rPr>
        <w:t>h mie</w:t>
      </w:r>
      <w:r w:rsidRPr="00E02054">
        <w:rPr>
          <w:rFonts w:ascii="Calibri" w:hAnsi="Calibri" w:cs="Calibri"/>
          <w:spacing w:val="1"/>
          <w:sz w:val="21"/>
          <w:szCs w:val="21"/>
        </w:rPr>
        <w:t>j</w:t>
      </w:r>
      <w:r w:rsidRPr="00E02054">
        <w:rPr>
          <w:rFonts w:ascii="Calibri" w:hAnsi="Calibri" w:cs="Calibri"/>
          <w:sz w:val="21"/>
          <w:szCs w:val="21"/>
        </w:rPr>
        <w:t>sc</w:t>
      </w:r>
      <w:r w:rsidRPr="00E02054">
        <w:rPr>
          <w:rFonts w:ascii="Calibri" w:hAnsi="Calibri" w:cs="Calibri"/>
          <w:spacing w:val="1"/>
          <w:sz w:val="21"/>
          <w:szCs w:val="21"/>
        </w:rPr>
        <w:t xml:space="preserve"> p</w:t>
      </w:r>
      <w:r w:rsidRPr="00E02054">
        <w:rPr>
          <w:rFonts w:ascii="Calibri" w:hAnsi="Calibri" w:cs="Calibri"/>
          <w:sz w:val="21"/>
          <w:szCs w:val="21"/>
        </w:rPr>
        <w:t xml:space="preserve">o </w:t>
      </w:r>
      <w:r w:rsidRPr="00E02054">
        <w:rPr>
          <w:rFonts w:ascii="Calibri" w:hAnsi="Calibri" w:cs="Calibri"/>
          <w:spacing w:val="1"/>
          <w:sz w:val="21"/>
          <w:szCs w:val="21"/>
        </w:rPr>
        <w:t>p</w:t>
      </w:r>
      <w:r w:rsidRPr="00E02054">
        <w:rPr>
          <w:rFonts w:ascii="Calibri" w:hAnsi="Calibri" w:cs="Calibri"/>
          <w:sz w:val="21"/>
          <w:szCs w:val="21"/>
        </w:rPr>
        <w:t>r</w:t>
      </w:r>
      <w:r w:rsidRPr="00E02054">
        <w:rPr>
          <w:rFonts w:ascii="Calibri" w:hAnsi="Calibri" w:cs="Calibri"/>
          <w:spacing w:val="1"/>
          <w:sz w:val="21"/>
          <w:szCs w:val="21"/>
        </w:rPr>
        <w:t>z</w:t>
      </w:r>
      <w:r w:rsidRPr="00E02054">
        <w:rPr>
          <w:rFonts w:ascii="Calibri" w:hAnsi="Calibri" w:cs="Calibri"/>
          <w:sz w:val="21"/>
          <w:szCs w:val="21"/>
        </w:rPr>
        <w:t>ec</w:t>
      </w:r>
      <w:r w:rsidRPr="00E02054">
        <w:rPr>
          <w:rFonts w:ascii="Calibri" w:hAnsi="Calibri" w:cs="Calibri"/>
          <w:spacing w:val="-2"/>
          <w:sz w:val="21"/>
          <w:szCs w:val="21"/>
        </w:rPr>
        <w:t>i</w:t>
      </w:r>
      <w:r w:rsidRPr="00E02054">
        <w:rPr>
          <w:rFonts w:ascii="Calibri" w:hAnsi="Calibri" w:cs="Calibri"/>
          <w:spacing w:val="1"/>
          <w:sz w:val="21"/>
          <w:szCs w:val="21"/>
        </w:rPr>
        <w:t>n</w:t>
      </w:r>
      <w:r w:rsidRPr="00E02054">
        <w:rPr>
          <w:rFonts w:ascii="Calibri" w:hAnsi="Calibri" w:cs="Calibri"/>
          <w:spacing w:val="-1"/>
          <w:sz w:val="21"/>
          <w:szCs w:val="21"/>
        </w:rPr>
        <w:t>k</w:t>
      </w:r>
      <w:r w:rsidRPr="00E02054">
        <w:rPr>
          <w:rFonts w:ascii="Calibri" w:hAnsi="Calibri" w:cs="Calibri"/>
          <w:spacing w:val="1"/>
          <w:sz w:val="21"/>
          <w:szCs w:val="21"/>
        </w:rPr>
        <w:t>u zaokrąglona z zastosowaniem reguł matematycznych</w:t>
      </w:r>
      <w:r w:rsidRPr="00E02054">
        <w:rPr>
          <w:rFonts w:ascii="Calibri" w:hAnsi="Calibri" w:cs="Calibri"/>
          <w:sz w:val="21"/>
          <w:szCs w:val="21"/>
        </w:rPr>
        <w:t>;</w:t>
      </w:r>
      <w:r w:rsidR="0076532D" w:rsidRPr="00E02054">
        <w:rPr>
          <w:rFonts w:ascii="Calibri" w:hAnsi="Calibri" w:cs="Calibri"/>
          <w:sz w:val="21"/>
          <w:szCs w:val="21"/>
          <w:lang w:val="pl-PL"/>
        </w:rPr>
        <w:t xml:space="preserve"> </w:t>
      </w:r>
      <w:r w:rsidRPr="00E02054">
        <w:rPr>
          <w:rFonts w:ascii="Calibri" w:hAnsi="Calibri" w:cs="Calibri"/>
          <w:sz w:val="21"/>
          <w:szCs w:val="21"/>
        </w:rPr>
        <w:t>wszystkie ceny jednostkowe winny być podane z dokładnością do dwóch miejsc po przecinku</w:t>
      </w:r>
      <w:r w:rsidR="003255C1" w:rsidRPr="00E02054">
        <w:rPr>
          <w:rFonts w:ascii="Calibri" w:hAnsi="Calibri" w:cs="Calibri"/>
          <w:sz w:val="21"/>
          <w:szCs w:val="21"/>
          <w:lang w:val="pl-PL"/>
        </w:rPr>
        <w:t xml:space="preserve">, </w:t>
      </w:r>
      <w:r w:rsidRPr="00E02054">
        <w:rPr>
          <w:rFonts w:ascii="Calibri" w:hAnsi="Calibri" w:cs="Calibri"/>
          <w:sz w:val="21"/>
          <w:szCs w:val="21"/>
        </w:rPr>
        <w:t>zgodnie z zastosowaniem matematycznych reguł zaokrąglania;</w:t>
      </w:r>
      <w:r w:rsidR="00611E5C" w:rsidRPr="00E02054">
        <w:rPr>
          <w:rFonts w:ascii="Calibri" w:hAnsi="Calibri" w:cs="Calibri"/>
          <w:sz w:val="21"/>
          <w:szCs w:val="21"/>
          <w:lang w:val="pl-PL"/>
        </w:rPr>
        <w:t xml:space="preserve"> </w:t>
      </w:r>
      <w:r w:rsidRPr="00E02054">
        <w:rPr>
          <w:rFonts w:ascii="Calibri" w:hAnsi="Calibri" w:cs="Calibri"/>
          <w:sz w:val="21"/>
          <w:szCs w:val="21"/>
        </w:rPr>
        <w:t>w przypadku, gdy wykonawca poda ceny jednostkowe z większą niż dwie liczbą cyfr po przecinku, zamawiający dokona poprawy tej ceny do dwóch miejsc po przecinku zgodnie z matematycznymi regułami zaokrąglania.</w:t>
      </w:r>
    </w:p>
    <w:p w14:paraId="59A8B578" w14:textId="77777777" w:rsidR="000F06A5" w:rsidRPr="00202D31" w:rsidRDefault="000F06A5" w:rsidP="008C1E21">
      <w:pPr>
        <w:pStyle w:val="Akapitzlist"/>
        <w:numPr>
          <w:ilvl w:val="0"/>
          <w:numId w:val="21"/>
        </w:numPr>
        <w:tabs>
          <w:tab w:val="clear" w:pos="870"/>
          <w:tab w:val="left" w:pos="426"/>
        </w:tabs>
        <w:ind w:left="426" w:hanging="426"/>
        <w:contextualSpacing/>
        <w:jc w:val="both"/>
        <w:rPr>
          <w:rFonts w:ascii="Calibri" w:hAnsi="Calibri" w:cs="Calibri"/>
          <w:sz w:val="21"/>
          <w:szCs w:val="21"/>
        </w:rPr>
      </w:pPr>
      <w:r w:rsidRPr="00E02054">
        <w:rPr>
          <w:rFonts w:ascii="Calibri" w:hAnsi="Calibri" w:cs="Calibri"/>
          <w:sz w:val="21"/>
          <w:szCs w:val="21"/>
          <w:lang w:val="pl-PL"/>
        </w:rPr>
        <w:t>S</w:t>
      </w:r>
      <w:proofErr w:type="spellStart"/>
      <w:r w:rsidRPr="00E02054">
        <w:rPr>
          <w:rFonts w:ascii="Calibri" w:hAnsi="Calibri" w:cs="Calibri"/>
          <w:sz w:val="21"/>
          <w:szCs w:val="21"/>
        </w:rPr>
        <w:t>kładając</w:t>
      </w:r>
      <w:proofErr w:type="spellEnd"/>
      <w:r w:rsidR="00B2108E" w:rsidRPr="00E02054">
        <w:rPr>
          <w:rFonts w:ascii="Calibri" w:hAnsi="Calibri" w:cs="Calibri"/>
          <w:sz w:val="21"/>
          <w:szCs w:val="21"/>
          <w:lang w:val="pl-PL"/>
        </w:rPr>
        <w:t xml:space="preserve"> </w:t>
      </w:r>
      <w:r w:rsidRPr="00E02054">
        <w:rPr>
          <w:rFonts w:ascii="Calibri" w:hAnsi="Calibri" w:cs="Calibri"/>
          <w:sz w:val="21"/>
          <w:szCs w:val="21"/>
        </w:rPr>
        <w:t>ofertę wykonawca zobowiązany jest poinformować zamawiającego</w:t>
      </w:r>
      <w:r w:rsidRPr="00E02054">
        <w:rPr>
          <w:rFonts w:ascii="Calibri" w:hAnsi="Calibri" w:cs="Calibri"/>
          <w:sz w:val="21"/>
          <w:szCs w:val="21"/>
          <w:lang w:val="pl-PL"/>
        </w:rPr>
        <w:t xml:space="preserve">, </w:t>
      </w:r>
      <w:r w:rsidRPr="00E02054">
        <w:rPr>
          <w:rFonts w:ascii="Calibri" w:hAnsi="Calibri" w:cs="Calibri"/>
          <w:sz w:val="21"/>
          <w:szCs w:val="21"/>
        </w:rPr>
        <w:t xml:space="preserve">czy jej wybór będzie prowadzić </w:t>
      </w:r>
      <w:r w:rsidR="004607B2" w:rsidRPr="00E02054">
        <w:rPr>
          <w:rFonts w:ascii="Calibri" w:hAnsi="Calibri" w:cs="Calibri"/>
          <w:sz w:val="21"/>
          <w:szCs w:val="21"/>
        </w:rPr>
        <w:br/>
      </w:r>
      <w:r w:rsidRPr="00E02054">
        <w:rPr>
          <w:rFonts w:ascii="Calibri" w:hAnsi="Calibri" w:cs="Calibri"/>
          <w:sz w:val="21"/>
          <w:szCs w:val="21"/>
        </w:rPr>
        <w:t>do powstania obowiązku podatkowego zamawiającego, zgodnie z ustawą z dnia 11 marca 2004 r. o podatku od towarów i usług przepisami o podatku od towarów i usług</w:t>
      </w:r>
      <w:r w:rsidRPr="00E02054">
        <w:rPr>
          <w:rFonts w:ascii="Calibri" w:hAnsi="Calibri" w:cs="Calibri"/>
          <w:sz w:val="21"/>
          <w:szCs w:val="21"/>
          <w:lang w:val="pl-PL"/>
        </w:rPr>
        <w:t>;</w:t>
      </w:r>
      <w:r w:rsidR="00E66B32" w:rsidRPr="00E02054">
        <w:rPr>
          <w:rFonts w:ascii="Calibri" w:hAnsi="Calibri" w:cs="Calibri"/>
          <w:sz w:val="21"/>
          <w:szCs w:val="21"/>
          <w:lang w:val="pl-PL"/>
        </w:rPr>
        <w:t xml:space="preserve"> </w:t>
      </w:r>
      <w:r w:rsidRPr="00E02054">
        <w:rPr>
          <w:rFonts w:ascii="Calibri" w:hAnsi="Calibri" w:cs="Calibri"/>
          <w:b/>
          <w:bCs/>
          <w:sz w:val="21"/>
          <w:szCs w:val="21"/>
        </w:rPr>
        <w:t xml:space="preserve">w takim przypadku wykonawca ma obowiązek </w:t>
      </w:r>
      <w:r w:rsidRPr="00E02054">
        <w:rPr>
          <w:rFonts w:ascii="Calibri" w:hAnsi="Calibri" w:cs="Calibri"/>
          <w:sz w:val="21"/>
          <w:szCs w:val="21"/>
        </w:rPr>
        <w:t xml:space="preserve">– </w:t>
      </w:r>
      <w:r w:rsidR="00E66B32" w:rsidRPr="00E02054">
        <w:rPr>
          <w:rFonts w:ascii="Calibri" w:hAnsi="Calibri" w:cs="Calibri"/>
          <w:sz w:val="21"/>
          <w:szCs w:val="21"/>
        </w:rPr>
        <w:br/>
      </w:r>
      <w:r w:rsidRPr="00E02054">
        <w:rPr>
          <w:rFonts w:ascii="Calibri" w:hAnsi="Calibri" w:cs="Calibri"/>
          <w:sz w:val="21"/>
          <w:szCs w:val="21"/>
        </w:rPr>
        <w:t xml:space="preserve">w formularzu oferty, w SEKCJI </w:t>
      </w:r>
      <w:r w:rsidRPr="00E02054">
        <w:rPr>
          <w:rFonts w:ascii="Calibri" w:hAnsi="Calibri" w:cs="Calibri"/>
          <w:sz w:val="21"/>
          <w:szCs w:val="21"/>
          <w:lang w:val="pl-PL"/>
        </w:rPr>
        <w:t>I</w:t>
      </w:r>
      <w:r w:rsidR="0043139B" w:rsidRPr="00E02054">
        <w:rPr>
          <w:rFonts w:ascii="Calibri" w:eastAsia="Calibri" w:hAnsi="Calibri" w:cs="Calibri"/>
          <w:sz w:val="21"/>
          <w:szCs w:val="21"/>
          <w:lang w:val="pl-PL" w:eastAsia="en-US"/>
        </w:rPr>
        <w:t>V</w:t>
      </w:r>
      <w:r w:rsidRPr="00E02054">
        <w:rPr>
          <w:rFonts w:ascii="Calibri" w:eastAsia="Calibri" w:hAnsi="Calibri" w:cs="Calibri"/>
          <w:sz w:val="21"/>
          <w:szCs w:val="21"/>
          <w:lang w:val="pl-PL" w:eastAsia="en-US"/>
        </w:rPr>
        <w:t>:</w:t>
      </w:r>
      <w:r w:rsidRPr="00E02054">
        <w:rPr>
          <w:rFonts w:ascii="Calibri" w:hAnsi="Calibri" w:cs="Calibri"/>
          <w:sz w:val="21"/>
          <w:szCs w:val="21"/>
        </w:rPr>
        <w:t xml:space="preserve"> </w:t>
      </w:r>
      <w:r w:rsidRPr="00E02054">
        <w:rPr>
          <w:rFonts w:ascii="Calibri" w:hAnsi="Calibri" w:cs="Calibri"/>
          <w:sz w:val="21"/>
          <w:szCs w:val="21"/>
          <w:lang w:val="pl-PL"/>
        </w:rPr>
        <w:t>POZOSTAŁE INFORMACJE</w:t>
      </w:r>
      <w:r w:rsidRPr="00202D31">
        <w:rPr>
          <w:rFonts w:ascii="Calibri" w:hAnsi="Calibri" w:cs="Calibri"/>
          <w:sz w:val="21"/>
          <w:szCs w:val="21"/>
        </w:rPr>
        <w:t>:</w:t>
      </w:r>
    </w:p>
    <w:p w14:paraId="38468FB1" w14:textId="77777777" w:rsidR="00AB20CD" w:rsidRPr="00202D31" w:rsidRDefault="000F06A5" w:rsidP="008C1E21">
      <w:pPr>
        <w:pStyle w:val="Bezodstpw"/>
        <w:numPr>
          <w:ilvl w:val="1"/>
          <w:numId w:val="21"/>
        </w:numPr>
        <w:tabs>
          <w:tab w:val="clear" w:pos="2520"/>
          <w:tab w:val="num" w:pos="851"/>
        </w:tabs>
        <w:ind w:left="851" w:hanging="425"/>
        <w:jc w:val="both"/>
        <w:rPr>
          <w:rFonts w:ascii="Calibri" w:hAnsi="Calibri" w:cs="Calibri"/>
          <w:sz w:val="21"/>
          <w:szCs w:val="21"/>
        </w:rPr>
      </w:pPr>
      <w:r w:rsidRPr="00202D31">
        <w:rPr>
          <w:rFonts w:ascii="Calibri" w:hAnsi="Calibri" w:cs="Calibri"/>
          <w:sz w:val="21"/>
          <w:szCs w:val="21"/>
        </w:rPr>
        <w:t>Poinformowania zamawiającego, że wybór jego oferty będzie prowadził do powstania u zamawiającego obowiązku podatkowego;</w:t>
      </w:r>
    </w:p>
    <w:p w14:paraId="06033DA4" w14:textId="77777777" w:rsidR="000F06A5" w:rsidRPr="00202D31" w:rsidRDefault="000F06A5" w:rsidP="008C1E21">
      <w:pPr>
        <w:pStyle w:val="Bezodstpw"/>
        <w:numPr>
          <w:ilvl w:val="1"/>
          <w:numId w:val="21"/>
        </w:numPr>
        <w:tabs>
          <w:tab w:val="clear" w:pos="2520"/>
          <w:tab w:val="num" w:pos="851"/>
        </w:tabs>
        <w:ind w:left="851" w:hanging="425"/>
        <w:jc w:val="both"/>
        <w:rPr>
          <w:rFonts w:ascii="Calibri" w:hAnsi="Calibri" w:cs="Calibri"/>
          <w:sz w:val="21"/>
          <w:szCs w:val="21"/>
        </w:rPr>
      </w:pPr>
      <w:r w:rsidRPr="00202D31">
        <w:rPr>
          <w:rFonts w:ascii="Calibri" w:hAnsi="Calibri" w:cs="Calibri"/>
          <w:sz w:val="21"/>
          <w:szCs w:val="21"/>
        </w:rPr>
        <w:t>Wskazania nazwy (rodzaju) towaru lub usługi, których dostawa lub świadczenie będą prowadziły do powstania obowiązku podatkowego;</w:t>
      </w:r>
    </w:p>
    <w:p w14:paraId="456062DE" w14:textId="77777777" w:rsidR="00E1353E" w:rsidRPr="00202D31" w:rsidRDefault="000F06A5" w:rsidP="008C1E21">
      <w:pPr>
        <w:pStyle w:val="Bezodstpw"/>
        <w:numPr>
          <w:ilvl w:val="1"/>
          <w:numId w:val="21"/>
        </w:numPr>
        <w:tabs>
          <w:tab w:val="clear" w:pos="2520"/>
          <w:tab w:val="num" w:pos="851"/>
        </w:tabs>
        <w:ind w:left="851" w:hanging="425"/>
        <w:jc w:val="both"/>
        <w:rPr>
          <w:rFonts w:ascii="Calibri" w:hAnsi="Calibri" w:cs="Calibri"/>
          <w:sz w:val="21"/>
          <w:szCs w:val="21"/>
        </w:rPr>
      </w:pPr>
      <w:r w:rsidRPr="00202D31">
        <w:rPr>
          <w:rFonts w:ascii="Calibri" w:hAnsi="Calibri" w:cs="Calibri"/>
          <w:sz w:val="21"/>
          <w:szCs w:val="21"/>
        </w:rPr>
        <w:t>Wskazania wartości towaru lub usługi objętego obowiązkiem podatkowym zamawiającego, bez kwoty podatku;</w:t>
      </w:r>
    </w:p>
    <w:p w14:paraId="1DBDB186" w14:textId="77777777" w:rsidR="000F06A5" w:rsidRPr="00202D31" w:rsidRDefault="000F06A5" w:rsidP="008C1E21">
      <w:pPr>
        <w:pStyle w:val="Bezodstpw"/>
        <w:numPr>
          <w:ilvl w:val="1"/>
          <w:numId w:val="21"/>
        </w:numPr>
        <w:tabs>
          <w:tab w:val="clear" w:pos="2520"/>
          <w:tab w:val="num" w:pos="851"/>
        </w:tabs>
        <w:ind w:left="851" w:hanging="425"/>
        <w:jc w:val="both"/>
        <w:rPr>
          <w:rFonts w:ascii="Calibri" w:hAnsi="Calibri" w:cs="Calibri"/>
          <w:sz w:val="21"/>
          <w:szCs w:val="21"/>
        </w:rPr>
      </w:pPr>
      <w:r w:rsidRPr="00202D31">
        <w:rPr>
          <w:rFonts w:ascii="Calibri" w:hAnsi="Calibri" w:cs="Calibri"/>
          <w:sz w:val="21"/>
          <w:szCs w:val="21"/>
        </w:rPr>
        <w:t>Wskazania stawki podatku od towarów i usług, która zgodnie z wiedzą wykonawcy, będzie miała zastosowanie.</w:t>
      </w:r>
    </w:p>
    <w:p w14:paraId="1150111D" w14:textId="77777777" w:rsidR="0079007D" w:rsidRPr="00202D31" w:rsidRDefault="0079007D" w:rsidP="008C1E21">
      <w:pPr>
        <w:pStyle w:val="Bezodstpw"/>
        <w:ind w:left="851"/>
        <w:jc w:val="both"/>
        <w:rPr>
          <w:rFonts w:ascii="Calibri" w:hAnsi="Calibri" w:cs="Calibri"/>
          <w:sz w:val="21"/>
          <w:szCs w:val="21"/>
        </w:rPr>
      </w:pPr>
    </w:p>
    <w:p w14:paraId="47AD3830" w14:textId="77777777" w:rsidR="00F47173" w:rsidRPr="00202D31" w:rsidRDefault="0055343F"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w:t>
      </w:r>
      <w:r w:rsidR="00ED6259" w:rsidRPr="00202D31">
        <w:rPr>
          <w:rFonts w:ascii="Calibri" w:hAnsi="Calibri" w:cs="Calibri"/>
          <w:spacing w:val="42"/>
          <w:sz w:val="21"/>
          <w:szCs w:val="21"/>
        </w:rPr>
        <w:t>4</w:t>
      </w:r>
    </w:p>
    <w:p w14:paraId="5B515B2F" w14:textId="77777777" w:rsidR="00F47173" w:rsidRPr="00202D31" w:rsidRDefault="00E0617B"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Opis kryteriów oceny ofert wraz z podaniem wag tych kryteriów i sposobu oceny ofert</w:t>
      </w:r>
    </w:p>
    <w:p w14:paraId="5B23FA6E" w14:textId="77777777" w:rsidR="009059BC" w:rsidRPr="00202D31" w:rsidRDefault="009059BC" w:rsidP="008C1E21">
      <w:pPr>
        <w:widowControl w:val="0"/>
        <w:tabs>
          <w:tab w:val="left" w:pos="567"/>
        </w:tabs>
        <w:autoSpaceDE w:val="0"/>
        <w:autoSpaceDN w:val="0"/>
        <w:adjustRightInd w:val="0"/>
        <w:spacing w:before="11"/>
        <w:ind w:left="567" w:right="74"/>
        <w:jc w:val="both"/>
        <w:rPr>
          <w:rFonts w:ascii="Calibri" w:hAnsi="Calibri" w:cs="Calibri"/>
          <w:b/>
          <w:sz w:val="21"/>
          <w:szCs w:val="21"/>
        </w:rPr>
      </w:pPr>
    </w:p>
    <w:p w14:paraId="0E4B3E6F" w14:textId="77777777" w:rsidR="004B7F5E" w:rsidRPr="00202D31" w:rsidRDefault="00123EA2" w:rsidP="008C1E21">
      <w:pPr>
        <w:widowControl w:val="0"/>
        <w:numPr>
          <w:ilvl w:val="0"/>
          <w:numId w:val="26"/>
        </w:numPr>
        <w:tabs>
          <w:tab w:val="left" w:pos="426"/>
        </w:tabs>
        <w:autoSpaceDE w:val="0"/>
        <w:autoSpaceDN w:val="0"/>
        <w:adjustRightInd w:val="0"/>
        <w:spacing w:before="11"/>
        <w:ind w:left="426" w:right="74" w:hanging="426"/>
        <w:jc w:val="both"/>
        <w:rPr>
          <w:rFonts w:ascii="Calibri" w:hAnsi="Calibri" w:cs="Calibri"/>
          <w:sz w:val="21"/>
          <w:szCs w:val="21"/>
        </w:rPr>
      </w:pPr>
      <w:r w:rsidRPr="00202D31">
        <w:rPr>
          <w:rFonts w:ascii="Calibri" w:hAnsi="Calibri" w:cs="Calibri"/>
          <w:sz w:val="21"/>
          <w:szCs w:val="21"/>
        </w:rPr>
        <w:t xml:space="preserve">Na podstawie </w:t>
      </w:r>
      <w:r w:rsidR="00446153" w:rsidRPr="00202D31">
        <w:rPr>
          <w:rFonts w:ascii="Calibri" w:hAnsi="Calibri" w:cs="Calibri"/>
          <w:sz w:val="21"/>
          <w:szCs w:val="21"/>
        </w:rPr>
        <w:t>§ 17 ust. 1</w:t>
      </w:r>
      <w:r w:rsidR="00546110" w:rsidRPr="00202D31">
        <w:rPr>
          <w:rFonts w:ascii="Calibri" w:hAnsi="Calibri" w:cs="Calibri"/>
          <w:sz w:val="21"/>
          <w:szCs w:val="21"/>
        </w:rPr>
        <w:t>4</w:t>
      </w:r>
      <w:r w:rsidR="00A804BF" w:rsidRPr="00202D31">
        <w:rPr>
          <w:rFonts w:ascii="Calibri" w:hAnsi="Calibri" w:cs="Calibri"/>
          <w:sz w:val="21"/>
          <w:szCs w:val="21"/>
        </w:rPr>
        <w:t xml:space="preserve"> r</w:t>
      </w:r>
      <w:r w:rsidR="00E240D0" w:rsidRPr="00202D31">
        <w:rPr>
          <w:rFonts w:ascii="Calibri" w:hAnsi="Calibri" w:cs="Calibri"/>
          <w:sz w:val="21"/>
          <w:szCs w:val="21"/>
        </w:rPr>
        <w:t xml:space="preserve">egulaminu, </w:t>
      </w:r>
      <w:r w:rsidRPr="00202D31">
        <w:rPr>
          <w:rFonts w:ascii="Calibri" w:hAnsi="Calibri" w:cs="Calibri"/>
          <w:sz w:val="21"/>
          <w:szCs w:val="21"/>
        </w:rPr>
        <w:t xml:space="preserve">zamawiający najpierw dokona oceny ofert, a następnie zbada, czy wykonawca, którego oferta została </w:t>
      </w:r>
      <w:r w:rsidR="006E6876" w:rsidRPr="00202D31">
        <w:rPr>
          <w:rFonts w:ascii="Calibri" w:hAnsi="Calibri" w:cs="Calibri"/>
          <w:sz w:val="21"/>
          <w:szCs w:val="21"/>
        </w:rPr>
        <w:t xml:space="preserve">najwyżej </w:t>
      </w:r>
      <w:r w:rsidRPr="00202D31">
        <w:rPr>
          <w:rFonts w:ascii="Calibri" w:hAnsi="Calibri" w:cs="Calibri"/>
          <w:sz w:val="21"/>
          <w:szCs w:val="21"/>
        </w:rPr>
        <w:t>oceniona, nie podlega wykluczeniu</w:t>
      </w:r>
      <w:r w:rsidR="0075251A" w:rsidRPr="00202D31">
        <w:rPr>
          <w:rFonts w:ascii="Calibri" w:hAnsi="Calibri" w:cs="Calibri"/>
          <w:sz w:val="21"/>
          <w:szCs w:val="21"/>
        </w:rPr>
        <w:t>.</w:t>
      </w:r>
    </w:p>
    <w:p w14:paraId="77A6CE16" w14:textId="77777777" w:rsidR="00E70E72" w:rsidRPr="00331616" w:rsidRDefault="0075251A" w:rsidP="008C1E21">
      <w:pPr>
        <w:widowControl w:val="0"/>
        <w:numPr>
          <w:ilvl w:val="0"/>
          <w:numId w:val="26"/>
        </w:numPr>
        <w:tabs>
          <w:tab w:val="left" w:pos="426"/>
        </w:tabs>
        <w:autoSpaceDE w:val="0"/>
        <w:autoSpaceDN w:val="0"/>
        <w:adjustRightInd w:val="0"/>
        <w:spacing w:before="11"/>
        <w:ind w:left="426" w:right="74" w:hanging="426"/>
        <w:jc w:val="both"/>
        <w:rPr>
          <w:rFonts w:ascii="Calibri" w:hAnsi="Calibri" w:cs="Calibri"/>
          <w:sz w:val="21"/>
          <w:szCs w:val="21"/>
        </w:rPr>
      </w:pPr>
      <w:r w:rsidRPr="00202D31">
        <w:rPr>
          <w:rFonts w:ascii="Calibri" w:hAnsi="Calibri" w:cs="Calibri"/>
          <w:sz w:val="21"/>
          <w:szCs w:val="21"/>
        </w:rPr>
        <w:t>W przypadk</w:t>
      </w:r>
      <w:r w:rsidR="00375ED0" w:rsidRPr="00202D31">
        <w:rPr>
          <w:rFonts w:ascii="Calibri" w:hAnsi="Calibri" w:cs="Calibri"/>
          <w:sz w:val="21"/>
          <w:szCs w:val="21"/>
        </w:rPr>
        <w:t>u, o którym</w:t>
      </w:r>
      <w:r w:rsidRPr="00202D31">
        <w:rPr>
          <w:rFonts w:ascii="Calibri" w:hAnsi="Calibri" w:cs="Calibri"/>
          <w:sz w:val="21"/>
          <w:szCs w:val="21"/>
        </w:rPr>
        <w:t xml:space="preserve"> mowa </w:t>
      </w:r>
      <w:r w:rsidR="00375ED0" w:rsidRPr="00202D31">
        <w:rPr>
          <w:rFonts w:ascii="Calibri" w:hAnsi="Calibri" w:cs="Calibri"/>
          <w:iCs/>
          <w:sz w:val="21"/>
          <w:szCs w:val="21"/>
        </w:rPr>
        <w:t>w pkt 2.2.</w:t>
      </w:r>
      <w:r w:rsidR="009412F3" w:rsidRPr="00202D31">
        <w:rPr>
          <w:rFonts w:ascii="Calibri" w:hAnsi="Calibri" w:cs="Calibri"/>
          <w:iCs/>
          <w:sz w:val="21"/>
          <w:szCs w:val="21"/>
        </w:rPr>
        <w:t xml:space="preserve">, odpowiednio </w:t>
      </w:r>
      <w:proofErr w:type="spellStart"/>
      <w:r w:rsidR="009412F3" w:rsidRPr="00202D31">
        <w:rPr>
          <w:rFonts w:ascii="Calibri" w:hAnsi="Calibri" w:cs="Calibri"/>
          <w:iCs/>
          <w:sz w:val="21"/>
          <w:szCs w:val="21"/>
        </w:rPr>
        <w:t>ppkt</w:t>
      </w:r>
      <w:proofErr w:type="spellEnd"/>
      <w:r w:rsidR="009412F3" w:rsidRPr="00202D31">
        <w:rPr>
          <w:rFonts w:ascii="Calibri" w:hAnsi="Calibri" w:cs="Calibri"/>
          <w:iCs/>
          <w:sz w:val="21"/>
          <w:szCs w:val="21"/>
        </w:rPr>
        <w:t xml:space="preserve"> a lub b </w:t>
      </w:r>
      <w:r w:rsidR="00375ED0" w:rsidRPr="00202D31">
        <w:rPr>
          <w:rFonts w:ascii="Calibri" w:hAnsi="Calibri" w:cs="Calibri"/>
          <w:iCs/>
          <w:sz w:val="21"/>
          <w:szCs w:val="21"/>
        </w:rPr>
        <w:t xml:space="preserve">Rozdziału 2 SWZ, zamawiający poinstruuje wykonawcę(ów) o zasadach </w:t>
      </w:r>
      <w:r w:rsidR="00D45182" w:rsidRPr="00202D31">
        <w:rPr>
          <w:rFonts w:ascii="Calibri" w:hAnsi="Calibri" w:cs="Calibri"/>
          <w:iCs/>
          <w:sz w:val="21"/>
          <w:szCs w:val="21"/>
        </w:rPr>
        <w:t>przeprowadzenia negocjacji</w:t>
      </w:r>
      <w:r w:rsidR="00982005" w:rsidRPr="00202D31">
        <w:rPr>
          <w:rFonts w:ascii="Calibri" w:hAnsi="Calibri" w:cs="Calibri"/>
          <w:iCs/>
          <w:sz w:val="21"/>
          <w:szCs w:val="21"/>
        </w:rPr>
        <w:t xml:space="preserve">, </w:t>
      </w:r>
      <w:r w:rsidR="005B1859" w:rsidRPr="00202D31">
        <w:rPr>
          <w:rFonts w:ascii="Calibri" w:hAnsi="Calibri" w:cs="Calibri"/>
          <w:iCs/>
          <w:sz w:val="21"/>
          <w:szCs w:val="21"/>
        </w:rPr>
        <w:t xml:space="preserve">bądź </w:t>
      </w:r>
      <w:r w:rsidR="003D0BEA" w:rsidRPr="00202D31">
        <w:rPr>
          <w:rFonts w:ascii="Calibri" w:hAnsi="Calibri" w:cs="Calibri"/>
          <w:iCs/>
          <w:sz w:val="21"/>
          <w:szCs w:val="21"/>
        </w:rPr>
        <w:t>składania ofert dodatkowych</w:t>
      </w:r>
      <w:r w:rsidR="00375ED0" w:rsidRPr="00202D31">
        <w:rPr>
          <w:rFonts w:ascii="Calibri" w:hAnsi="Calibri" w:cs="Calibri"/>
          <w:iCs/>
          <w:sz w:val="21"/>
          <w:szCs w:val="21"/>
        </w:rPr>
        <w:t>, odpowiednio w zaproszeniu do negocjacji lub zaproszeniu do złożenia oferty dodatkowej</w:t>
      </w:r>
      <w:r w:rsidR="00D45182" w:rsidRPr="00202D31">
        <w:rPr>
          <w:rFonts w:ascii="Calibri" w:hAnsi="Calibri" w:cs="Calibri"/>
          <w:iCs/>
          <w:sz w:val="21"/>
          <w:szCs w:val="21"/>
        </w:rPr>
        <w:t>.</w:t>
      </w:r>
    </w:p>
    <w:p w14:paraId="553D10CF" w14:textId="77777777" w:rsidR="004B7F5E" w:rsidRPr="00EF1D6E" w:rsidRDefault="004B7F5E" w:rsidP="008C1E21">
      <w:pPr>
        <w:widowControl w:val="0"/>
        <w:numPr>
          <w:ilvl w:val="0"/>
          <w:numId w:val="26"/>
        </w:numPr>
        <w:tabs>
          <w:tab w:val="left" w:pos="426"/>
        </w:tabs>
        <w:autoSpaceDE w:val="0"/>
        <w:autoSpaceDN w:val="0"/>
        <w:adjustRightInd w:val="0"/>
        <w:spacing w:before="11"/>
        <w:ind w:left="426" w:right="74" w:hanging="426"/>
        <w:jc w:val="both"/>
        <w:rPr>
          <w:rFonts w:ascii="Calibri" w:hAnsi="Calibri" w:cs="Calibri"/>
          <w:sz w:val="21"/>
          <w:szCs w:val="21"/>
        </w:rPr>
      </w:pPr>
      <w:r w:rsidRPr="00202D31">
        <w:rPr>
          <w:rFonts w:ascii="Calibri" w:hAnsi="Calibri" w:cs="Calibri"/>
          <w:spacing w:val="1"/>
          <w:sz w:val="21"/>
          <w:szCs w:val="21"/>
          <w:lang w:eastAsia="zh-CN"/>
        </w:rPr>
        <w:t>W trakcie badania i oceny ofert zamawiają</w:t>
      </w:r>
      <w:r w:rsidR="00CC5DD8" w:rsidRPr="00202D31">
        <w:rPr>
          <w:rFonts w:ascii="Calibri" w:hAnsi="Calibri" w:cs="Calibri"/>
          <w:spacing w:val="1"/>
          <w:sz w:val="21"/>
          <w:szCs w:val="21"/>
          <w:lang w:eastAsia="zh-CN"/>
        </w:rPr>
        <w:t>cy może żądać udzielania przez w</w:t>
      </w:r>
      <w:r w:rsidRPr="00202D31">
        <w:rPr>
          <w:rFonts w:ascii="Calibri" w:hAnsi="Calibri" w:cs="Calibri"/>
          <w:spacing w:val="1"/>
          <w:sz w:val="21"/>
          <w:szCs w:val="21"/>
          <w:lang w:eastAsia="zh-CN"/>
        </w:rPr>
        <w:t xml:space="preserve">ykonawców </w:t>
      </w:r>
      <w:r w:rsidRPr="00202D31">
        <w:rPr>
          <w:rFonts w:ascii="Calibri" w:hAnsi="Calibri" w:cs="Calibri"/>
          <w:spacing w:val="-1"/>
          <w:sz w:val="21"/>
          <w:szCs w:val="21"/>
          <w:lang w:eastAsia="zh-CN"/>
        </w:rPr>
        <w:t>w</w:t>
      </w:r>
      <w:r w:rsidRPr="00202D31">
        <w:rPr>
          <w:rFonts w:ascii="Calibri" w:hAnsi="Calibri" w:cs="Calibri"/>
          <w:sz w:val="21"/>
          <w:szCs w:val="21"/>
          <w:lang w:eastAsia="zh-CN"/>
        </w:rPr>
        <w:t>yjaśn</w:t>
      </w:r>
      <w:r w:rsidRPr="00202D31">
        <w:rPr>
          <w:rFonts w:ascii="Calibri" w:hAnsi="Calibri" w:cs="Calibri"/>
          <w:spacing w:val="-2"/>
          <w:sz w:val="21"/>
          <w:szCs w:val="21"/>
          <w:lang w:eastAsia="zh-CN"/>
        </w:rPr>
        <w:t>i</w:t>
      </w:r>
      <w:r w:rsidRPr="00202D31">
        <w:rPr>
          <w:rFonts w:ascii="Calibri" w:hAnsi="Calibri" w:cs="Calibri"/>
          <w:sz w:val="21"/>
          <w:szCs w:val="21"/>
          <w:lang w:eastAsia="zh-CN"/>
        </w:rPr>
        <w:t xml:space="preserve">eń </w:t>
      </w:r>
      <w:r w:rsidR="00E240D0" w:rsidRPr="00202D31">
        <w:rPr>
          <w:rFonts w:ascii="Calibri" w:hAnsi="Calibri" w:cs="Calibri"/>
          <w:spacing w:val="1"/>
          <w:sz w:val="21"/>
          <w:szCs w:val="21"/>
          <w:lang w:eastAsia="zh-CN"/>
        </w:rPr>
        <w:t>d</w:t>
      </w:r>
      <w:r w:rsidR="00E240D0" w:rsidRPr="00202D31">
        <w:rPr>
          <w:rFonts w:ascii="Calibri" w:hAnsi="Calibri" w:cs="Calibri"/>
          <w:spacing w:val="-2"/>
          <w:sz w:val="21"/>
          <w:szCs w:val="21"/>
          <w:lang w:eastAsia="zh-CN"/>
        </w:rPr>
        <w:t>o</w:t>
      </w:r>
      <w:r w:rsidR="00E240D0" w:rsidRPr="00202D31">
        <w:rPr>
          <w:rFonts w:ascii="Calibri" w:hAnsi="Calibri" w:cs="Calibri"/>
          <w:spacing w:val="1"/>
          <w:sz w:val="21"/>
          <w:szCs w:val="21"/>
          <w:lang w:eastAsia="zh-CN"/>
        </w:rPr>
        <w:t>t</w:t>
      </w:r>
      <w:r w:rsidR="00E240D0" w:rsidRPr="00202D31">
        <w:rPr>
          <w:rFonts w:ascii="Calibri" w:hAnsi="Calibri" w:cs="Calibri"/>
          <w:sz w:val="21"/>
          <w:szCs w:val="21"/>
          <w:lang w:eastAsia="zh-CN"/>
        </w:rPr>
        <w:t>y</w:t>
      </w:r>
      <w:r w:rsidR="00E240D0" w:rsidRPr="00202D31">
        <w:rPr>
          <w:rFonts w:ascii="Calibri" w:hAnsi="Calibri" w:cs="Calibri"/>
          <w:spacing w:val="-1"/>
          <w:sz w:val="21"/>
          <w:szCs w:val="21"/>
          <w:lang w:eastAsia="zh-CN"/>
        </w:rPr>
        <w:t>c</w:t>
      </w:r>
      <w:r w:rsidR="00E240D0" w:rsidRPr="00202D31">
        <w:rPr>
          <w:rFonts w:ascii="Calibri" w:hAnsi="Calibri" w:cs="Calibri"/>
          <w:spacing w:val="1"/>
          <w:sz w:val="21"/>
          <w:szCs w:val="21"/>
          <w:lang w:eastAsia="zh-CN"/>
        </w:rPr>
        <w:t>z</w:t>
      </w:r>
      <w:r w:rsidR="00E240D0" w:rsidRPr="00202D31">
        <w:rPr>
          <w:rFonts w:ascii="Calibri" w:hAnsi="Calibri" w:cs="Calibri"/>
          <w:sz w:val="21"/>
          <w:szCs w:val="21"/>
          <w:lang w:eastAsia="zh-CN"/>
        </w:rPr>
        <w:t>ąc</w:t>
      </w:r>
      <w:r w:rsidR="00E240D0" w:rsidRPr="00202D31">
        <w:rPr>
          <w:rFonts w:ascii="Calibri" w:hAnsi="Calibri" w:cs="Calibri"/>
          <w:spacing w:val="-1"/>
          <w:sz w:val="21"/>
          <w:szCs w:val="21"/>
          <w:lang w:eastAsia="zh-CN"/>
        </w:rPr>
        <w:t>yc</w:t>
      </w:r>
      <w:r w:rsidR="00E240D0" w:rsidRPr="00202D31">
        <w:rPr>
          <w:rFonts w:ascii="Calibri" w:hAnsi="Calibri" w:cs="Calibri"/>
          <w:sz w:val="21"/>
          <w:szCs w:val="21"/>
          <w:lang w:eastAsia="zh-CN"/>
        </w:rPr>
        <w:t xml:space="preserve">h </w:t>
      </w:r>
      <w:r w:rsidR="00E240D0" w:rsidRPr="00202D31">
        <w:rPr>
          <w:rFonts w:ascii="Calibri" w:hAnsi="Calibri" w:cs="Calibri"/>
          <w:spacing w:val="1"/>
          <w:sz w:val="21"/>
          <w:szCs w:val="21"/>
          <w:lang w:eastAsia="zh-CN"/>
        </w:rPr>
        <w:t>t</w:t>
      </w:r>
      <w:r w:rsidR="00E240D0" w:rsidRPr="00202D31">
        <w:rPr>
          <w:rFonts w:ascii="Calibri" w:hAnsi="Calibri" w:cs="Calibri"/>
          <w:sz w:val="21"/>
          <w:szCs w:val="21"/>
          <w:lang w:eastAsia="zh-CN"/>
        </w:rPr>
        <w:t>reś</w:t>
      </w:r>
      <w:r w:rsidR="00E240D0" w:rsidRPr="00202D31">
        <w:rPr>
          <w:rFonts w:ascii="Calibri" w:hAnsi="Calibri" w:cs="Calibri"/>
          <w:spacing w:val="-1"/>
          <w:sz w:val="21"/>
          <w:szCs w:val="21"/>
          <w:lang w:eastAsia="zh-CN"/>
        </w:rPr>
        <w:t>c</w:t>
      </w:r>
      <w:r w:rsidR="00E240D0" w:rsidRPr="00202D31">
        <w:rPr>
          <w:rFonts w:ascii="Calibri" w:hAnsi="Calibri" w:cs="Calibri"/>
          <w:sz w:val="21"/>
          <w:szCs w:val="21"/>
          <w:lang w:eastAsia="zh-CN"/>
        </w:rPr>
        <w:t xml:space="preserve">i </w:t>
      </w:r>
      <w:r w:rsidR="00E240D0" w:rsidRPr="00202D31">
        <w:rPr>
          <w:rFonts w:ascii="Calibri" w:hAnsi="Calibri" w:cs="Calibri"/>
          <w:spacing w:val="1"/>
          <w:sz w:val="21"/>
          <w:szCs w:val="21"/>
          <w:lang w:eastAsia="zh-CN"/>
        </w:rPr>
        <w:t>z</w:t>
      </w:r>
      <w:r w:rsidR="00E240D0" w:rsidRPr="00202D31">
        <w:rPr>
          <w:rFonts w:ascii="Calibri" w:hAnsi="Calibri" w:cs="Calibri"/>
          <w:sz w:val="21"/>
          <w:szCs w:val="21"/>
          <w:lang w:eastAsia="zh-CN"/>
        </w:rPr>
        <w:t>ł</w:t>
      </w:r>
      <w:r w:rsidR="00E240D0" w:rsidRPr="00202D31">
        <w:rPr>
          <w:rFonts w:ascii="Calibri" w:hAnsi="Calibri" w:cs="Calibri"/>
          <w:spacing w:val="-1"/>
          <w:sz w:val="21"/>
          <w:szCs w:val="21"/>
          <w:lang w:eastAsia="zh-CN"/>
        </w:rPr>
        <w:t>o</w:t>
      </w:r>
      <w:r w:rsidR="00E240D0" w:rsidRPr="00202D31">
        <w:rPr>
          <w:rFonts w:ascii="Calibri" w:hAnsi="Calibri" w:cs="Calibri"/>
          <w:spacing w:val="1"/>
          <w:sz w:val="21"/>
          <w:szCs w:val="21"/>
          <w:lang w:eastAsia="zh-CN"/>
        </w:rPr>
        <w:t>ż</w:t>
      </w:r>
      <w:r w:rsidR="00E240D0" w:rsidRPr="00202D31">
        <w:rPr>
          <w:rFonts w:ascii="Calibri" w:hAnsi="Calibri" w:cs="Calibri"/>
          <w:spacing w:val="-2"/>
          <w:sz w:val="21"/>
          <w:szCs w:val="21"/>
          <w:lang w:eastAsia="zh-CN"/>
        </w:rPr>
        <w:t>o</w:t>
      </w:r>
      <w:r w:rsidR="00E240D0" w:rsidRPr="00202D31">
        <w:rPr>
          <w:rFonts w:ascii="Calibri" w:hAnsi="Calibri" w:cs="Calibri"/>
          <w:spacing w:val="1"/>
          <w:sz w:val="21"/>
          <w:szCs w:val="21"/>
          <w:lang w:eastAsia="zh-CN"/>
        </w:rPr>
        <w:t>n</w:t>
      </w:r>
      <w:r w:rsidR="00E240D0" w:rsidRPr="00202D31">
        <w:rPr>
          <w:rFonts w:ascii="Calibri" w:hAnsi="Calibri" w:cs="Calibri"/>
          <w:sz w:val="21"/>
          <w:szCs w:val="21"/>
          <w:lang w:eastAsia="zh-CN"/>
        </w:rPr>
        <w:t>ej o</w:t>
      </w:r>
      <w:r w:rsidR="00E240D0" w:rsidRPr="00202D31">
        <w:rPr>
          <w:rFonts w:ascii="Calibri" w:hAnsi="Calibri" w:cs="Calibri"/>
          <w:spacing w:val="1"/>
          <w:sz w:val="21"/>
          <w:szCs w:val="21"/>
          <w:lang w:eastAsia="zh-CN"/>
        </w:rPr>
        <w:t>f</w:t>
      </w:r>
      <w:r w:rsidR="00E240D0" w:rsidRPr="00202D31">
        <w:rPr>
          <w:rFonts w:ascii="Calibri" w:hAnsi="Calibri" w:cs="Calibri"/>
          <w:sz w:val="21"/>
          <w:szCs w:val="21"/>
          <w:lang w:eastAsia="zh-CN"/>
        </w:rPr>
        <w:t>e</w:t>
      </w:r>
      <w:r w:rsidR="00E240D0" w:rsidRPr="00202D31">
        <w:rPr>
          <w:rFonts w:ascii="Calibri" w:hAnsi="Calibri" w:cs="Calibri"/>
          <w:spacing w:val="-2"/>
          <w:sz w:val="21"/>
          <w:szCs w:val="21"/>
          <w:lang w:eastAsia="zh-CN"/>
        </w:rPr>
        <w:t>r</w:t>
      </w:r>
      <w:r w:rsidR="00E240D0" w:rsidRPr="00202D31">
        <w:rPr>
          <w:rFonts w:ascii="Calibri" w:hAnsi="Calibri" w:cs="Calibri"/>
          <w:spacing w:val="1"/>
          <w:sz w:val="21"/>
          <w:szCs w:val="21"/>
          <w:lang w:eastAsia="zh-CN"/>
        </w:rPr>
        <w:t>t</w:t>
      </w:r>
      <w:r w:rsidR="00E240D0" w:rsidRPr="00202D31">
        <w:rPr>
          <w:rFonts w:ascii="Calibri" w:hAnsi="Calibri" w:cs="Calibri"/>
          <w:sz w:val="21"/>
          <w:szCs w:val="21"/>
          <w:lang w:eastAsia="zh-CN"/>
        </w:rPr>
        <w:t>y oraz</w:t>
      </w:r>
      <w:r w:rsidR="00E240D0" w:rsidRPr="00202D31">
        <w:rPr>
          <w:rFonts w:ascii="Calibri" w:hAnsi="Calibri" w:cs="Calibri"/>
          <w:spacing w:val="1"/>
          <w:sz w:val="21"/>
          <w:szCs w:val="21"/>
          <w:lang w:eastAsia="zh-CN"/>
        </w:rPr>
        <w:t xml:space="preserve"> </w:t>
      </w:r>
      <w:r w:rsidR="00C86765" w:rsidRPr="00202D31">
        <w:rPr>
          <w:rFonts w:ascii="Calibri" w:eastAsia="TimesNewRoman" w:hAnsi="Calibri" w:cs="Calibri"/>
          <w:sz w:val="21"/>
          <w:szCs w:val="21"/>
        </w:rPr>
        <w:t>tr</w:t>
      </w:r>
      <w:r w:rsidRPr="00202D31">
        <w:rPr>
          <w:rFonts w:ascii="Calibri" w:eastAsia="TimesNewRoman" w:hAnsi="Calibri" w:cs="Calibri"/>
          <w:sz w:val="21"/>
          <w:szCs w:val="21"/>
        </w:rPr>
        <w:t xml:space="preserve">eści </w:t>
      </w:r>
      <w:r w:rsidR="00C86765" w:rsidRPr="00202D31">
        <w:rPr>
          <w:rFonts w:ascii="Calibri" w:eastAsia="TimesNewRoman" w:hAnsi="Calibri" w:cs="Calibri"/>
          <w:sz w:val="21"/>
          <w:szCs w:val="21"/>
        </w:rPr>
        <w:t>oświadczenia</w:t>
      </w:r>
      <w:r w:rsidR="00546110" w:rsidRPr="00202D31">
        <w:rPr>
          <w:rFonts w:ascii="Calibri" w:eastAsia="TimesNewRoman" w:hAnsi="Calibri" w:cs="Calibri"/>
          <w:sz w:val="21"/>
          <w:szCs w:val="21"/>
        </w:rPr>
        <w:t>,</w:t>
      </w:r>
      <w:r w:rsidR="00546110" w:rsidRPr="00202D31">
        <w:rPr>
          <w:rFonts w:ascii="Calibri" w:hAnsi="Calibri" w:cs="Calibri"/>
          <w:sz w:val="21"/>
          <w:szCs w:val="21"/>
        </w:rPr>
        <w:t xml:space="preserve"> o którym mowa w § 15 ust. 2 regulaminu</w:t>
      </w:r>
      <w:r w:rsidR="007D4437" w:rsidRPr="00202D31">
        <w:rPr>
          <w:rFonts w:ascii="Calibri" w:eastAsia="TimesNewRoman" w:hAnsi="Calibri" w:cs="Calibri"/>
          <w:sz w:val="21"/>
          <w:szCs w:val="21"/>
        </w:rPr>
        <w:t xml:space="preserve"> </w:t>
      </w:r>
      <w:r w:rsidR="00C86765" w:rsidRPr="00202D31">
        <w:rPr>
          <w:rFonts w:ascii="Calibri" w:eastAsia="TimesNewRoman" w:hAnsi="Calibri" w:cs="Calibri"/>
          <w:sz w:val="21"/>
          <w:szCs w:val="21"/>
        </w:rPr>
        <w:t xml:space="preserve">lub </w:t>
      </w:r>
      <w:r w:rsidRPr="00202D31">
        <w:rPr>
          <w:rFonts w:ascii="Calibri" w:eastAsia="TimesNewRoman" w:hAnsi="Calibri" w:cs="Calibri"/>
          <w:sz w:val="21"/>
          <w:szCs w:val="21"/>
        </w:rPr>
        <w:t>innych dokumentów lub oświadczeń składanych w postępowaniu.</w:t>
      </w:r>
    </w:p>
    <w:p w14:paraId="22BAC7EB" w14:textId="0597EED3" w:rsidR="00E240D0" w:rsidRPr="00202D31" w:rsidRDefault="004B7F5E" w:rsidP="008C1E21">
      <w:pPr>
        <w:widowControl w:val="0"/>
        <w:numPr>
          <w:ilvl w:val="0"/>
          <w:numId w:val="26"/>
        </w:numPr>
        <w:tabs>
          <w:tab w:val="left" w:pos="426"/>
        </w:tabs>
        <w:autoSpaceDE w:val="0"/>
        <w:autoSpaceDN w:val="0"/>
        <w:adjustRightInd w:val="0"/>
        <w:spacing w:before="11"/>
        <w:ind w:left="426" w:right="74" w:hanging="426"/>
        <w:jc w:val="both"/>
        <w:rPr>
          <w:rFonts w:ascii="Calibri" w:hAnsi="Calibri" w:cs="Calibri"/>
          <w:sz w:val="21"/>
          <w:szCs w:val="21"/>
        </w:rPr>
      </w:pPr>
      <w:r w:rsidRPr="00202D31">
        <w:rPr>
          <w:rFonts w:ascii="Calibri" w:hAnsi="Calibri" w:cs="Calibri"/>
          <w:sz w:val="21"/>
          <w:szCs w:val="21"/>
          <w:lang w:eastAsia="zh-CN"/>
        </w:rPr>
        <w:t>Zama</w:t>
      </w:r>
      <w:r w:rsidRPr="00202D31">
        <w:rPr>
          <w:rFonts w:ascii="Calibri" w:hAnsi="Calibri" w:cs="Calibri"/>
          <w:spacing w:val="-1"/>
          <w:sz w:val="21"/>
          <w:szCs w:val="21"/>
          <w:lang w:eastAsia="zh-CN"/>
        </w:rPr>
        <w:t>w</w:t>
      </w:r>
      <w:r w:rsidRPr="00202D31">
        <w:rPr>
          <w:rFonts w:ascii="Calibri" w:hAnsi="Calibri" w:cs="Calibri"/>
          <w:sz w:val="21"/>
          <w:szCs w:val="21"/>
          <w:lang w:eastAsia="zh-CN"/>
        </w:rPr>
        <w:t>iają</w:t>
      </w:r>
      <w:r w:rsidRPr="00202D31">
        <w:rPr>
          <w:rFonts w:ascii="Calibri" w:hAnsi="Calibri" w:cs="Calibri"/>
          <w:spacing w:val="-1"/>
          <w:sz w:val="21"/>
          <w:szCs w:val="21"/>
          <w:lang w:eastAsia="zh-CN"/>
        </w:rPr>
        <w:t>c</w:t>
      </w:r>
      <w:r w:rsidRPr="00202D31">
        <w:rPr>
          <w:rFonts w:ascii="Calibri" w:hAnsi="Calibri" w:cs="Calibri"/>
          <w:sz w:val="21"/>
          <w:szCs w:val="21"/>
          <w:lang w:eastAsia="zh-CN"/>
        </w:rPr>
        <w:t xml:space="preserve">y </w:t>
      </w:r>
      <w:r w:rsidRPr="00202D31">
        <w:rPr>
          <w:rFonts w:ascii="Calibri" w:hAnsi="Calibri" w:cs="Calibri"/>
          <w:spacing w:val="1"/>
          <w:sz w:val="21"/>
          <w:szCs w:val="21"/>
          <w:lang w:eastAsia="zh-CN"/>
        </w:rPr>
        <w:t>p</w:t>
      </w:r>
      <w:r w:rsidRPr="00202D31">
        <w:rPr>
          <w:rFonts w:ascii="Calibri" w:hAnsi="Calibri" w:cs="Calibri"/>
          <w:sz w:val="21"/>
          <w:szCs w:val="21"/>
          <w:lang w:eastAsia="zh-CN"/>
        </w:rPr>
        <w:t>o</w:t>
      </w:r>
      <w:r w:rsidRPr="00202D31">
        <w:rPr>
          <w:rFonts w:ascii="Calibri" w:hAnsi="Calibri" w:cs="Calibri"/>
          <w:spacing w:val="1"/>
          <w:sz w:val="21"/>
          <w:szCs w:val="21"/>
          <w:lang w:eastAsia="zh-CN"/>
        </w:rPr>
        <w:t>p</w:t>
      </w:r>
      <w:r w:rsidRPr="00202D31">
        <w:rPr>
          <w:rFonts w:ascii="Calibri" w:hAnsi="Calibri" w:cs="Calibri"/>
          <w:spacing w:val="-2"/>
          <w:sz w:val="21"/>
          <w:szCs w:val="21"/>
          <w:lang w:eastAsia="zh-CN"/>
        </w:rPr>
        <w:t>r</w:t>
      </w:r>
      <w:r w:rsidRPr="00202D31">
        <w:rPr>
          <w:rFonts w:ascii="Calibri" w:hAnsi="Calibri" w:cs="Calibri"/>
          <w:sz w:val="21"/>
          <w:szCs w:val="21"/>
          <w:lang w:eastAsia="zh-CN"/>
        </w:rPr>
        <w:t>a</w:t>
      </w:r>
      <w:r w:rsidRPr="00202D31">
        <w:rPr>
          <w:rFonts w:ascii="Calibri" w:hAnsi="Calibri" w:cs="Calibri"/>
          <w:spacing w:val="-1"/>
          <w:sz w:val="21"/>
          <w:szCs w:val="21"/>
          <w:lang w:eastAsia="zh-CN"/>
        </w:rPr>
        <w:t>w</w:t>
      </w:r>
      <w:r w:rsidRPr="00202D31">
        <w:rPr>
          <w:rFonts w:ascii="Calibri" w:hAnsi="Calibri" w:cs="Calibri"/>
          <w:sz w:val="21"/>
          <w:szCs w:val="21"/>
          <w:lang w:eastAsia="zh-CN"/>
        </w:rPr>
        <w:t>i w o</w:t>
      </w:r>
      <w:r w:rsidRPr="00202D31">
        <w:rPr>
          <w:rFonts w:ascii="Calibri" w:hAnsi="Calibri" w:cs="Calibri"/>
          <w:spacing w:val="1"/>
          <w:sz w:val="21"/>
          <w:szCs w:val="21"/>
          <w:lang w:eastAsia="zh-CN"/>
        </w:rPr>
        <w:t>f</w:t>
      </w:r>
      <w:r w:rsidRPr="00202D31">
        <w:rPr>
          <w:rFonts w:ascii="Calibri" w:hAnsi="Calibri" w:cs="Calibri"/>
          <w:sz w:val="21"/>
          <w:szCs w:val="21"/>
          <w:lang w:eastAsia="zh-CN"/>
        </w:rPr>
        <w:t>e</w:t>
      </w:r>
      <w:r w:rsidRPr="00202D31">
        <w:rPr>
          <w:rFonts w:ascii="Calibri" w:hAnsi="Calibri" w:cs="Calibri"/>
          <w:spacing w:val="-2"/>
          <w:sz w:val="21"/>
          <w:szCs w:val="21"/>
          <w:lang w:eastAsia="zh-CN"/>
        </w:rPr>
        <w:t>r</w:t>
      </w:r>
      <w:r w:rsidRPr="00202D31">
        <w:rPr>
          <w:rFonts w:ascii="Calibri" w:hAnsi="Calibri" w:cs="Calibri"/>
          <w:spacing w:val="1"/>
          <w:sz w:val="21"/>
          <w:szCs w:val="21"/>
          <w:lang w:eastAsia="zh-CN"/>
        </w:rPr>
        <w:t>t</w:t>
      </w:r>
      <w:r w:rsidRPr="00202D31">
        <w:rPr>
          <w:rFonts w:ascii="Calibri" w:hAnsi="Calibri" w:cs="Calibri"/>
          <w:sz w:val="21"/>
          <w:szCs w:val="21"/>
          <w:lang w:eastAsia="zh-CN"/>
        </w:rPr>
        <w:t>ach omył</w:t>
      </w:r>
      <w:r w:rsidRPr="00202D31">
        <w:rPr>
          <w:rFonts w:ascii="Calibri" w:hAnsi="Calibri" w:cs="Calibri"/>
          <w:spacing w:val="-1"/>
          <w:sz w:val="21"/>
          <w:szCs w:val="21"/>
          <w:lang w:eastAsia="zh-CN"/>
        </w:rPr>
        <w:t>k</w:t>
      </w:r>
      <w:r w:rsidRPr="00202D31">
        <w:rPr>
          <w:rFonts w:ascii="Calibri" w:hAnsi="Calibri" w:cs="Calibri"/>
          <w:sz w:val="21"/>
          <w:szCs w:val="21"/>
          <w:lang w:eastAsia="zh-CN"/>
        </w:rPr>
        <w:t>i</w:t>
      </w:r>
      <w:r w:rsidR="00E240D0" w:rsidRPr="00202D31">
        <w:rPr>
          <w:rFonts w:ascii="Calibri" w:hAnsi="Calibri" w:cs="Calibri"/>
          <w:spacing w:val="1"/>
          <w:sz w:val="21"/>
          <w:szCs w:val="21"/>
          <w:lang w:eastAsia="zh-CN"/>
        </w:rPr>
        <w:t xml:space="preserve">, </w:t>
      </w:r>
      <w:r w:rsidRPr="00202D31">
        <w:rPr>
          <w:rFonts w:ascii="Calibri" w:hAnsi="Calibri" w:cs="Calibri"/>
          <w:spacing w:val="1"/>
          <w:sz w:val="21"/>
          <w:szCs w:val="21"/>
          <w:lang w:eastAsia="zh-CN"/>
        </w:rPr>
        <w:t>z</w:t>
      </w:r>
      <w:r w:rsidRPr="00202D31">
        <w:rPr>
          <w:rFonts w:ascii="Calibri" w:hAnsi="Calibri" w:cs="Calibri"/>
          <w:sz w:val="21"/>
          <w:szCs w:val="21"/>
          <w:lang w:eastAsia="zh-CN"/>
        </w:rPr>
        <w:t>g</w:t>
      </w:r>
      <w:r w:rsidRPr="00202D31">
        <w:rPr>
          <w:rFonts w:ascii="Calibri" w:hAnsi="Calibri" w:cs="Calibri"/>
          <w:spacing w:val="-2"/>
          <w:sz w:val="21"/>
          <w:szCs w:val="21"/>
          <w:lang w:eastAsia="zh-CN"/>
        </w:rPr>
        <w:t>o</w:t>
      </w:r>
      <w:r w:rsidRPr="00202D31">
        <w:rPr>
          <w:rFonts w:ascii="Calibri" w:hAnsi="Calibri" w:cs="Calibri"/>
          <w:spacing w:val="1"/>
          <w:sz w:val="21"/>
          <w:szCs w:val="21"/>
          <w:lang w:eastAsia="zh-CN"/>
        </w:rPr>
        <w:t>dn</w:t>
      </w:r>
      <w:r w:rsidR="00E240D0" w:rsidRPr="00202D31">
        <w:rPr>
          <w:rFonts w:ascii="Calibri" w:hAnsi="Calibri" w:cs="Calibri"/>
          <w:sz w:val="21"/>
          <w:szCs w:val="21"/>
          <w:lang w:eastAsia="zh-CN"/>
        </w:rPr>
        <w:t xml:space="preserve">ie z </w:t>
      </w:r>
      <w:r w:rsidR="00E240D0" w:rsidRPr="00202D31">
        <w:rPr>
          <w:rFonts w:ascii="Calibri" w:hAnsi="Calibri" w:cs="Calibri"/>
          <w:sz w:val="21"/>
          <w:szCs w:val="21"/>
        </w:rPr>
        <w:t>§ 21 ust. 2 regulaminu</w:t>
      </w:r>
      <w:r w:rsidR="000F4480" w:rsidRPr="00202D31">
        <w:rPr>
          <w:rFonts w:ascii="Calibri" w:hAnsi="Calibri" w:cs="Calibri"/>
          <w:sz w:val="21"/>
          <w:szCs w:val="21"/>
        </w:rPr>
        <w:t>.</w:t>
      </w:r>
    </w:p>
    <w:p w14:paraId="7294395E" w14:textId="77777777" w:rsidR="007D14FE" w:rsidRPr="00202D31" w:rsidRDefault="009059BC" w:rsidP="008C1E21">
      <w:pPr>
        <w:widowControl w:val="0"/>
        <w:numPr>
          <w:ilvl w:val="0"/>
          <w:numId w:val="26"/>
        </w:numPr>
        <w:tabs>
          <w:tab w:val="left" w:pos="426"/>
        </w:tabs>
        <w:autoSpaceDE w:val="0"/>
        <w:autoSpaceDN w:val="0"/>
        <w:adjustRightInd w:val="0"/>
        <w:spacing w:before="11"/>
        <w:ind w:left="426" w:right="74" w:hanging="426"/>
        <w:jc w:val="both"/>
        <w:rPr>
          <w:rFonts w:ascii="Calibri" w:hAnsi="Calibri" w:cs="Calibri"/>
          <w:sz w:val="21"/>
          <w:szCs w:val="21"/>
        </w:rPr>
      </w:pPr>
      <w:r w:rsidRPr="00202D31">
        <w:rPr>
          <w:rFonts w:ascii="Calibri" w:hAnsi="Calibri" w:cs="Calibri"/>
          <w:sz w:val="21"/>
          <w:szCs w:val="21"/>
        </w:rPr>
        <w:t>Przy wyborze najkorzystniejszej oferty, zamawiając</w:t>
      </w:r>
      <w:r w:rsidR="0021256D" w:rsidRPr="00202D31">
        <w:rPr>
          <w:rFonts w:ascii="Calibri" w:hAnsi="Calibri" w:cs="Calibri"/>
          <w:sz w:val="21"/>
          <w:szCs w:val="21"/>
        </w:rPr>
        <w:t>y będzie kierował się kryterium</w:t>
      </w:r>
      <w:r w:rsidRPr="00202D31">
        <w:rPr>
          <w:rFonts w:ascii="Calibri" w:hAnsi="Calibri" w:cs="Calibri"/>
          <w:sz w:val="21"/>
          <w:szCs w:val="21"/>
        </w:rPr>
        <w:t xml:space="preserve"> </w:t>
      </w:r>
      <w:r w:rsidR="00E92864" w:rsidRPr="00202D31">
        <w:rPr>
          <w:rFonts w:ascii="Calibri" w:hAnsi="Calibri" w:cs="Calibri"/>
          <w:sz w:val="21"/>
          <w:szCs w:val="21"/>
        </w:rPr>
        <w:t>najniższej ceny</w:t>
      </w:r>
      <w:r w:rsidR="00E864D8" w:rsidRPr="00202D31">
        <w:rPr>
          <w:rFonts w:ascii="Calibri" w:hAnsi="Calibri" w:cs="Calibri"/>
          <w:sz w:val="21"/>
          <w:szCs w:val="21"/>
        </w:rPr>
        <w:t>.</w:t>
      </w:r>
    </w:p>
    <w:p w14:paraId="3B69B16D" w14:textId="120EEDA2" w:rsidR="00620AA8" w:rsidRDefault="001F4478" w:rsidP="008C1E21">
      <w:pPr>
        <w:widowControl w:val="0"/>
        <w:numPr>
          <w:ilvl w:val="0"/>
          <w:numId w:val="26"/>
        </w:numPr>
        <w:tabs>
          <w:tab w:val="left" w:pos="426"/>
        </w:tabs>
        <w:autoSpaceDE w:val="0"/>
        <w:autoSpaceDN w:val="0"/>
        <w:adjustRightInd w:val="0"/>
        <w:spacing w:before="11"/>
        <w:ind w:left="426" w:right="74" w:hanging="426"/>
        <w:jc w:val="both"/>
        <w:rPr>
          <w:rFonts w:ascii="Calibri" w:hAnsi="Calibri" w:cs="Calibri"/>
          <w:sz w:val="21"/>
          <w:szCs w:val="21"/>
        </w:rPr>
      </w:pPr>
      <w:r w:rsidRPr="00202D31">
        <w:rPr>
          <w:rFonts w:ascii="Calibri" w:hAnsi="Calibri" w:cs="Calibri"/>
          <w:sz w:val="21"/>
          <w:szCs w:val="21"/>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w:t>
      </w:r>
      <w:r w:rsidR="009C0FA4" w:rsidRPr="00202D31">
        <w:rPr>
          <w:rFonts w:ascii="Calibri" w:hAnsi="Calibri" w:cs="Calibri"/>
          <w:sz w:val="21"/>
          <w:szCs w:val="21"/>
        </w:rPr>
        <w:t>którą miałby obo</w:t>
      </w:r>
      <w:r w:rsidR="00EA462C">
        <w:rPr>
          <w:rFonts w:ascii="Calibri" w:hAnsi="Calibri" w:cs="Calibri"/>
          <w:sz w:val="21"/>
          <w:szCs w:val="21"/>
        </w:rPr>
        <w:t>w</w:t>
      </w:r>
      <w:r w:rsidR="009C0FA4" w:rsidRPr="00202D31">
        <w:rPr>
          <w:rFonts w:ascii="Calibri" w:hAnsi="Calibri" w:cs="Calibri"/>
          <w:sz w:val="21"/>
          <w:szCs w:val="21"/>
        </w:rPr>
        <w:t>iązek rozliczyć</w:t>
      </w:r>
      <w:r w:rsidR="00620AA8" w:rsidRPr="00202D31">
        <w:rPr>
          <w:rFonts w:ascii="Calibri" w:hAnsi="Calibri" w:cs="Calibri"/>
          <w:sz w:val="21"/>
          <w:szCs w:val="21"/>
        </w:rPr>
        <w:t>.</w:t>
      </w:r>
    </w:p>
    <w:p w14:paraId="7FAD4AC3" w14:textId="77777777" w:rsidR="00666A41" w:rsidRDefault="00666A41" w:rsidP="00666A41">
      <w:pPr>
        <w:pStyle w:val="Bezodstpw"/>
        <w:tabs>
          <w:tab w:val="left" w:pos="426"/>
        </w:tabs>
        <w:jc w:val="both"/>
        <w:rPr>
          <w:rFonts w:ascii="Calibri" w:hAnsi="Calibri" w:cs="Calibri"/>
          <w:sz w:val="21"/>
          <w:szCs w:val="21"/>
        </w:rPr>
      </w:pPr>
    </w:p>
    <w:p w14:paraId="22052CC0" w14:textId="77777777" w:rsidR="00666A41" w:rsidRDefault="00666A41" w:rsidP="00666A41">
      <w:pPr>
        <w:pStyle w:val="Bezodstpw"/>
        <w:tabs>
          <w:tab w:val="left" w:pos="426"/>
        </w:tabs>
        <w:jc w:val="both"/>
        <w:rPr>
          <w:rFonts w:ascii="Calibri" w:hAnsi="Calibri" w:cs="Calibri"/>
          <w:sz w:val="21"/>
          <w:szCs w:val="21"/>
        </w:rPr>
      </w:pPr>
    </w:p>
    <w:p w14:paraId="7CDEA148" w14:textId="77777777" w:rsidR="00666A41" w:rsidRDefault="00666A41" w:rsidP="00666A41">
      <w:pPr>
        <w:pStyle w:val="Bezodstpw"/>
        <w:tabs>
          <w:tab w:val="left" w:pos="426"/>
        </w:tabs>
        <w:jc w:val="both"/>
        <w:rPr>
          <w:rFonts w:ascii="Calibri" w:hAnsi="Calibri" w:cs="Calibri"/>
          <w:sz w:val="21"/>
          <w:szCs w:val="21"/>
        </w:rPr>
      </w:pPr>
    </w:p>
    <w:p w14:paraId="60C87A30" w14:textId="6A7E05B1" w:rsidR="00893FE0" w:rsidRDefault="00893FE0" w:rsidP="008C1E21">
      <w:pPr>
        <w:pStyle w:val="Bezodstpw"/>
        <w:numPr>
          <w:ilvl w:val="0"/>
          <w:numId w:val="26"/>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Jeżeli w </w:t>
      </w:r>
      <w:r w:rsidR="0021256D" w:rsidRPr="00202D31">
        <w:rPr>
          <w:rFonts w:ascii="Calibri" w:hAnsi="Calibri" w:cs="Calibri"/>
          <w:sz w:val="21"/>
          <w:szCs w:val="21"/>
        </w:rPr>
        <w:t xml:space="preserve">przedmiotowym </w:t>
      </w:r>
      <w:r w:rsidRPr="00202D31">
        <w:rPr>
          <w:rFonts w:ascii="Calibri" w:hAnsi="Calibri" w:cs="Calibri"/>
          <w:sz w:val="21"/>
          <w:szCs w:val="21"/>
        </w:rPr>
        <w:t>postępowaniu</w:t>
      </w:r>
      <w:r w:rsidR="0021256D" w:rsidRPr="00202D31">
        <w:rPr>
          <w:rFonts w:ascii="Calibri" w:hAnsi="Calibri" w:cs="Calibri"/>
          <w:sz w:val="21"/>
          <w:szCs w:val="21"/>
        </w:rPr>
        <w:t xml:space="preserve">, </w:t>
      </w:r>
      <w:r w:rsidRPr="00202D31">
        <w:rPr>
          <w:rFonts w:ascii="Calibri" w:hAnsi="Calibri" w:cs="Calibri"/>
          <w:sz w:val="21"/>
          <w:szCs w:val="21"/>
        </w:rPr>
        <w:t xml:space="preserve">w którym jedynym kryterium oceny ofert jest cena, nie </w:t>
      </w:r>
      <w:r w:rsidR="005B1859" w:rsidRPr="00202D31">
        <w:rPr>
          <w:rFonts w:ascii="Calibri" w:hAnsi="Calibri" w:cs="Calibri"/>
          <w:sz w:val="21"/>
          <w:szCs w:val="21"/>
        </w:rPr>
        <w:t xml:space="preserve">będzie </w:t>
      </w:r>
      <w:r w:rsidRPr="00202D31">
        <w:rPr>
          <w:rFonts w:ascii="Calibri" w:hAnsi="Calibri" w:cs="Calibri"/>
          <w:sz w:val="21"/>
          <w:szCs w:val="21"/>
        </w:rPr>
        <w:t>można dokonać wyboru najkorzystniejszej oferty ze względu na to, że zostały złożone oferty o takiej samej cenie, zamawiają</w:t>
      </w:r>
      <w:r w:rsidR="0021256D" w:rsidRPr="00202D31">
        <w:rPr>
          <w:rFonts w:ascii="Calibri" w:hAnsi="Calibri" w:cs="Calibri"/>
          <w:sz w:val="21"/>
          <w:szCs w:val="21"/>
        </w:rPr>
        <w:t>cy wezwie</w:t>
      </w:r>
      <w:r w:rsidRPr="00202D31">
        <w:rPr>
          <w:rFonts w:ascii="Calibri" w:hAnsi="Calibri" w:cs="Calibri"/>
          <w:sz w:val="21"/>
          <w:szCs w:val="21"/>
        </w:rPr>
        <w:t xml:space="preserve"> wykonawców, którzy złożyli te oferty, do złożenia w terminie określonym przez zamawiającego ofert dodatkowych zawierających nową cenę.</w:t>
      </w:r>
    </w:p>
    <w:p w14:paraId="06046A3E" w14:textId="03F7E1B2" w:rsidR="00BE31F9" w:rsidRPr="00CF238E" w:rsidRDefault="00B93DD4" w:rsidP="00CF238E">
      <w:pPr>
        <w:pStyle w:val="Bezodstpw"/>
        <w:numPr>
          <w:ilvl w:val="0"/>
          <w:numId w:val="26"/>
        </w:numPr>
        <w:tabs>
          <w:tab w:val="left" w:pos="426"/>
        </w:tabs>
        <w:ind w:left="426" w:hanging="426"/>
        <w:jc w:val="both"/>
        <w:rPr>
          <w:rFonts w:ascii="Calibri" w:hAnsi="Calibri" w:cs="Calibri"/>
          <w:sz w:val="21"/>
          <w:szCs w:val="21"/>
        </w:rPr>
      </w:pPr>
      <w:r w:rsidRPr="008211DD">
        <w:rPr>
          <w:rFonts w:ascii="Calibri" w:hAnsi="Calibri" w:cs="Calibri"/>
          <w:sz w:val="21"/>
          <w:szCs w:val="21"/>
        </w:rPr>
        <w:t>W</w:t>
      </w:r>
      <w:r w:rsidR="00893FE0" w:rsidRPr="008211DD">
        <w:rPr>
          <w:rFonts w:ascii="Calibri" w:hAnsi="Calibri" w:cs="Calibri"/>
          <w:sz w:val="21"/>
          <w:szCs w:val="21"/>
        </w:rPr>
        <w:t>ykonawcy, składając oferty dodatkowe, nie mogą oferować cen wyższych niż zaoferowane w uprzednio złożo</w:t>
      </w:r>
      <w:r w:rsidR="00BE31F9" w:rsidRPr="008211DD">
        <w:rPr>
          <w:rFonts w:ascii="Calibri" w:hAnsi="Calibri" w:cs="Calibri"/>
          <w:sz w:val="21"/>
          <w:szCs w:val="21"/>
        </w:rPr>
        <w:t>nych przez nich ofertach;</w:t>
      </w:r>
      <w:r w:rsidR="00CF238E">
        <w:rPr>
          <w:rFonts w:ascii="Calibri" w:hAnsi="Calibri" w:cs="Calibri"/>
          <w:sz w:val="21"/>
          <w:szCs w:val="21"/>
        </w:rPr>
        <w:t xml:space="preserve"> </w:t>
      </w:r>
      <w:r w:rsidR="00BE31F9" w:rsidRPr="00CF238E">
        <w:rPr>
          <w:rFonts w:ascii="Calibri" w:hAnsi="Calibri" w:cs="Calibri"/>
          <w:sz w:val="21"/>
          <w:szCs w:val="21"/>
        </w:rPr>
        <w:t>oferty dodatkowe zawierające wyższe ceny podlegać będą odrzuceniu na podstawie</w:t>
      </w:r>
      <w:r w:rsidR="00BE31F9" w:rsidRPr="00CF238E">
        <w:rPr>
          <w:rFonts w:ascii="Calibri" w:hAnsi="Calibri" w:cs="Calibri"/>
          <w:sz w:val="21"/>
          <w:szCs w:val="21"/>
          <w:lang w:eastAsia="zh-CN"/>
        </w:rPr>
        <w:t xml:space="preserve"> </w:t>
      </w:r>
      <w:r w:rsidR="00BE31F9" w:rsidRPr="00CF238E">
        <w:rPr>
          <w:rFonts w:ascii="Calibri" w:hAnsi="Calibri" w:cs="Calibri"/>
          <w:sz w:val="21"/>
          <w:szCs w:val="21"/>
        </w:rPr>
        <w:t>§ 21 ust. 9 pkt 3 regulaminu.</w:t>
      </w:r>
    </w:p>
    <w:p w14:paraId="726C8817" w14:textId="77777777" w:rsidR="00893FE0" w:rsidRPr="00202D31" w:rsidRDefault="008F4D05" w:rsidP="008C1E21">
      <w:pPr>
        <w:pStyle w:val="Bezodstpw"/>
        <w:numPr>
          <w:ilvl w:val="0"/>
          <w:numId w:val="26"/>
        </w:numPr>
        <w:tabs>
          <w:tab w:val="left" w:pos="426"/>
        </w:tabs>
        <w:ind w:left="426" w:hanging="426"/>
        <w:jc w:val="both"/>
        <w:rPr>
          <w:rFonts w:ascii="Calibri" w:hAnsi="Calibri" w:cs="Calibri"/>
          <w:sz w:val="21"/>
          <w:szCs w:val="21"/>
        </w:rPr>
      </w:pPr>
      <w:r w:rsidRPr="00202D31">
        <w:rPr>
          <w:rFonts w:ascii="Calibri" w:hAnsi="Calibri" w:cs="Calibri"/>
          <w:sz w:val="21"/>
          <w:szCs w:val="21"/>
        </w:rPr>
        <w:t>Zamawiający wybierze</w:t>
      </w:r>
      <w:r w:rsidR="00893FE0" w:rsidRPr="00202D31">
        <w:rPr>
          <w:rFonts w:ascii="Calibri" w:hAnsi="Calibri" w:cs="Calibri"/>
          <w:sz w:val="21"/>
          <w:szCs w:val="21"/>
        </w:rPr>
        <w:t xml:space="preserve"> najkorzystniejszą ofertę w terminie</w:t>
      </w:r>
      <w:r w:rsidRPr="00202D31">
        <w:rPr>
          <w:rFonts w:ascii="Calibri" w:hAnsi="Calibri" w:cs="Calibri"/>
          <w:sz w:val="21"/>
          <w:szCs w:val="21"/>
        </w:rPr>
        <w:t xml:space="preserve"> związania ofertą</w:t>
      </w:r>
      <w:r w:rsidR="00893FE0" w:rsidRPr="00202D31">
        <w:rPr>
          <w:rFonts w:ascii="Calibri" w:hAnsi="Calibri" w:cs="Calibri"/>
          <w:sz w:val="21"/>
          <w:szCs w:val="21"/>
        </w:rPr>
        <w:t>.</w:t>
      </w:r>
    </w:p>
    <w:p w14:paraId="48ADC3B4" w14:textId="77777777" w:rsidR="00C26CB3" w:rsidRDefault="00C26CB3" w:rsidP="008C1E21">
      <w:pPr>
        <w:pStyle w:val="Bezodstpw"/>
        <w:numPr>
          <w:ilvl w:val="0"/>
          <w:numId w:val="26"/>
        </w:numPr>
        <w:tabs>
          <w:tab w:val="left" w:pos="426"/>
        </w:tabs>
        <w:ind w:left="426" w:hanging="426"/>
        <w:jc w:val="both"/>
        <w:rPr>
          <w:rFonts w:ascii="Calibri" w:hAnsi="Calibri" w:cs="Calibri"/>
          <w:sz w:val="21"/>
          <w:szCs w:val="21"/>
        </w:rPr>
      </w:pPr>
      <w:r w:rsidRPr="00202D31">
        <w:rPr>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4D39B937" w14:textId="77777777" w:rsidR="00C26CB3" w:rsidRPr="00202D31" w:rsidRDefault="00C26CB3" w:rsidP="008C1E21">
      <w:pPr>
        <w:pStyle w:val="Bezodstpw"/>
        <w:numPr>
          <w:ilvl w:val="0"/>
          <w:numId w:val="26"/>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W przypadku braku zgody, o której mowa w </w:t>
      </w:r>
      <w:r w:rsidR="0031013B" w:rsidRPr="00202D31">
        <w:rPr>
          <w:rFonts w:ascii="Calibri" w:hAnsi="Calibri" w:cs="Calibri"/>
          <w:sz w:val="21"/>
          <w:szCs w:val="21"/>
        </w:rPr>
        <w:t xml:space="preserve">pkt </w:t>
      </w:r>
      <w:r w:rsidR="00211111" w:rsidRPr="00202D31">
        <w:rPr>
          <w:rFonts w:ascii="Calibri" w:hAnsi="Calibri" w:cs="Calibri"/>
          <w:sz w:val="21"/>
          <w:szCs w:val="21"/>
        </w:rPr>
        <w:t>10</w:t>
      </w:r>
      <w:r w:rsidRPr="00202D31">
        <w:rPr>
          <w:rFonts w:ascii="Calibri" w:hAnsi="Calibri" w:cs="Calibri"/>
          <w:sz w:val="21"/>
          <w:szCs w:val="21"/>
        </w:rPr>
        <w:t>, zamawiający zwr</w:t>
      </w:r>
      <w:r w:rsidR="0031013B" w:rsidRPr="00202D31">
        <w:rPr>
          <w:rFonts w:ascii="Calibri" w:hAnsi="Calibri" w:cs="Calibri"/>
          <w:sz w:val="21"/>
          <w:szCs w:val="21"/>
        </w:rPr>
        <w:t xml:space="preserve">óci </w:t>
      </w:r>
      <w:r w:rsidRPr="00202D31">
        <w:rPr>
          <w:rFonts w:ascii="Calibri" w:hAnsi="Calibri" w:cs="Calibri"/>
          <w:sz w:val="21"/>
          <w:szCs w:val="21"/>
        </w:rPr>
        <w:t>się o wyrażenie takiej zgody do kolejnego wykonawcy, którego oferta została najwyżej oceniona, chyba że za</w:t>
      </w:r>
      <w:r w:rsidR="0031013B" w:rsidRPr="00202D31">
        <w:rPr>
          <w:rFonts w:ascii="Calibri" w:hAnsi="Calibri" w:cs="Calibri"/>
          <w:sz w:val="21"/>
          <w:szCs w:val="21"/>
        </w:rPr>
        <w:t>jdą</w:t>
      </w:r>
      <w:r w:rsidRPr="00202D31">
        <w:rPr>
          <w:rFonts w:ascii="Calibri" w:hAnsi="Calibri" w:cs="Calibri"/>
          <w:sz w:val="21"/>
          <w:szCs w:val="21"/>
        </w:rPr>
        <w:t xml:space="preserve"> przesłanki do unieważnienia postępowania.</w:t>
      </w:r>
    </w:p>
    <w:p w14:paraId="3A83513E" w14:textId="77777777" w:rsidR="0031013B" w:rsidRPr="00202D31" w:rsidRDefault="00C26CB3" w:rsidP="008C1E21">
      <w:pPr>
        <w:pStyle w:val="Bezodstpw"/>
        <w:numPr>
          <w:ilvl w:val="0"/>
          <w:numId w:val="26"/>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Niezwłocznie po wyborze najkorzystniejszej oferty zamawiający </w:t>
      </w:r>
      <w:r w:rsidR="0031013B" w:rsidRPr="00202D31">
        <w:rPr>
          <w:rFonts w:ascii="Calibri" w:hAnsi="Calibri" w:cs="Calibri"/>
          <w:sz w:val="21"/>
          <w:szCs w:val="21"/>
        </w:rPr>
        <w:t>po</w:t>
      </w:r>
      <w:r w:rsidRPr="00202D31">
        <w:rPr>
          <w:rFonts w:ascii="Calibri" w:hAnsi="Calibri" w:cs="Calibri"/>
          <w:sz w:val="21"/>
          <w:szCs w:val="21"/>
        </w:rPr>
        <w:t>informuje równocześnie wykonawców, którzy złożyli oferty, o:</w:t>
      </w:r>
    </w:p>
    <w:p w14:paraId="5AD07E54" w14:textId="77777777" w:rsidR="00C26CB3" w:rsidRPr="00202D31" w:rsidRDefault="0031013B" w:rsidP="008C1E21">
      <w:pPr>
        <w:pStyle w:val="Bezodstpw"/>
        <w:numPr>
          <w:ilvl w:val="1"/>
          <w:numId w:val="26"/>
        </w:numPr>
        <w:tabs>
          <w:tab w:val="left" w:pos="851"/>
        </w:tabs>
        <w:ind w:left="851" w:hanging="425"/>
        <w:jc w:val="both"/>
        <w:rPr>
          <w:rFonts w:ascii="Calibri" w:hAnsi="Calibri" w:cs="Calibri"/>
          <w:sz w:val="21"/>
          <w:szCs w:val="21"/>
        </w:rPr>
      </w:pPr>
      <w:r w:rsidRPr="00202D31">
        <w:rPr>
          <w:rFonts w:ascii="Calibri" w:hAnsi="Calibri" w:cs="Calibri"/>
          <w:sz w:val="21"/>
          <w:szCs w:val="21"/>
        </w:rPr>
        <w:t>W</w:t>
      </w:r>
      <w:r w:rsidR="00C26CB3" w:rsidRPr="00202D31">
        <w:rPr>
          <w:rFonts w:ascii="Calibri" w:hAnsi="Calibri" w:cs="Calibri"/>
          <w:sz w:val="21"/>
          <w:szCs w:val="21"/>
        </w:rPr>
        <w:t xml:space="preserve">yborze najkorzystniejszej oferty, podając nazwę albo imię i nazwisko, siedzibę albo miejsce zamieszkania, jeżeli jest miejscem wykonywania działalności wykonawcy, którego ofertę wybrano, oraz nazwy albo imiona </w:t>
      </w:r>
      <w:r w:rsidR="00C26CB3" w:rsidRPr="00202D31">
        <w:rPr>
          <w:rFonts w:ascii="Calibri" w:hAnsi="Calibri" w:cs="Calibri"/>
          <w:sz w:val="21"/>
          <w:szCs w:val="21"/>
        </w:rPr>
        <w:br/>
        <w:t>i nazwiska, siedziby albo miejsca zamieszkania, jeżeli są miejscami wykonywania działalności wykonawców, którzy złożyli oferty, a także wskazanie ofer</w:t>
      </w:r>
      <w:r w:rsidRPr="00202D31">
        <w:rPr>
          <w:rFonts w:ascii="Calibri" w:hAnsi="Calibri" w:cs="Calibri"/>
          <w:sz w:val="21"/>
          <w:szCs w:val="21"/>
        </w:rPr>
        <w:t>ty od najtańszej do najdroższej;</w:t>
      </w:r>
    </w:p>
    <w:p w14:paraId="0B8B4F4F" w14:textId="77777777" w:rsidR="00E14AEE" w:rsidRPr="00202D31" w:rsidRDefault="0031013B" w:rsidP="008C1E21">
      <w:pPr>
        <w:pStyle w:val="Bezodstpw"/>
        <w:numPr>
          <w:ilvl w:val="1"/>
          <w:numId w:val="26"/>
        </w:numPr>
        <w:tabs>
          <w:tab w:val="left" w:pos="851"/>
        </w:tabs>
        <w:ind w:left="851" w:hanging="425"/>
        <w:jc w:val="both"/>
        <w:rPr>
          <w:rFonts w:ascii="Calibri" w:hAnsi="Calibri" w:cs="Calibri"/>
          <w:sz w:val="21"/>
          <w:szCs w:val="21"/>
        </w:rPr>
      </w:pPr>
      <w:r w:rsidRPr="00202D31">
        <w:rPr>
          <w:rFonts w:ascii="Calibri" w:hAnsi="Calibri" w:cs="Calibri"/>
          <w:sz w:val="21"/>
          <w:szCs w:val="21"/>
        </w:rPr>
        <w:t>W</w:t>
      </w:r>
      <w:r w:rsidR="00C26CB3" w:rsidRPr="00202D31">
        <w:rPr>
          <w:rFonts w:ascii="Calibri" w:hAnsi="Calibri" w:cs="Calibri"/>
          <w:sz w:val="21"/>
          <w:szCs w:val="21"/>
        </w:rPr>
        <w:t>ykonawcach, których oferty zostały odrzucone</w:t>
      </w:r>
    </w:p>
    <w:p w14:paraId="7A6E47A9" w14:textId="77777777" w:rsidR="00C26CB3" w:rsidRPr="00202D31" w:rsidRDefault="00C26CB3" w:rsidP="008C1E21">
      <w:pPr>
        <w:pStyle w:val="Bezodstpw"/>
        <w:tabs>
          <w:tab w:val="left" w:pos="851"/>
        </w:tabs>
        <w:ind w:left="426"/>
        <w:jc w:val="both"/>
        <w:rPr>
          <w:rFonts w:ascii="Calibri" w:hAnsi="Calibri" w:cs="Calibri"/>
          <w:sz w:val="21"/>
          <w:szCs w:val="21"/>
        </w:rPr>
      </w:pPr>
      <w:r w:rsidRPr="00202D31">
        <w:rPr>
          <w:rFonts w:ascii="Calibri" w:hAnsi="Calibri" w:cs="Calibri"/>
          <w:sz w:val="21"/>
          <w:szCs w:val="21"/>
        </w:rPr>
        <w:t>– podając uzasadnienie faktyczne i wynikające z regulaminu.</w:t>
      </w:r>
    </w:p>
    <w:p w14:paraId="73C026E9" w14:textId="77777777" w:rsidR="00A14D37" w:rsidRPr="00202D31" w:rsidRDefault="0031013B" w:rsidP="008C1E21">
      <w:pPr>
        <w:pStyle w:val="Bezodstpw"/>
        <w:numPr>
          <w:ilvl w:val="0"/>
          <w:numId w:val="26"/>
        </w:numPr>
        <w:tabs>
          <w:tab w:val="left" w:pos="426"/>
        </w:tabs>
        <w:ind w:left="426" w:hanging="426"/>
        <w:jc w:val="both"/>
        <w:rPr>
          <w:rFonts w:ascii="Calibri" w:hAnsi="Calibri" w:cs="Calibri"/>
          <w:sz w:val="21"/>
          <w:szCs w:val="21"/>
        </w:rPr>
      </w:pPr>
      <w:r w:rsidRPr="00202D31">
        <w:rPr>
          <w:rFonts w:ascii="Calibri" w:hAnsi="Calibri" w:cs="Calibri"/>
          <w:sz w:val="21"/>
          <w:szCs w:val="21"/>
        </w:rPr>
        <w:t>Zamawiający udostępni</w:t>
      </w:r>
      <w:r w:rsidR="00C26CB3" w:rsidRPr="00202D31">
        <w:rPr>
          <w:rFonts w:ascii="Calibri" w:hAnsi="Calibri" w:cs="Calibri"/>
          <w:sz w:val="21"/>
          <w:szCs w:val="21"/>
        </w:rPr>
        <w:t xml:space="preserve"> niezwłocznie </w:t>
      </w:r>
      <w:r w:rsidR="00B759C2" w:rsidRPr="00202D31">
        <w:rPr>
          <w:rFonts w:ascii="Calibri" w:hAnsi="Calibri" w:cs="Calibri"/>
          <w:sz w:val="21"/>
          <w:szCs w:val="21"/>
        </w:rPr>
        <w:t xml:space="preserve">na Platformie </w:t>
      </w:r>
      <w:r w:rsidR="00C26CB3" w:rsidRPr="00202D31">
        <w:rPr>
          <w:rFonts w:ascii="Calibri" w:hAnsi="Calibri" w:cs="Calibri"/>
          <w:sz w:val="21"/>
          <w:szCs w:val="21"/>
        </w:rPr>
        <w:t>informacje, o których mowa w</w:t>
      </w:r>
      <w:r w:rsidRPr="00202D31">
        <w:rPr>
          <w:rFonts w:ascii="Calibri" w:hAnsi="Calibri" w:cs="Calibri"/>
          <w:sz w:val="21"/>
          <w:szCs w:val="21"/>
        </w:rPr>
        <w:t xml:space="preserve"> pkt 1</w:t>
      </w:r>
      <w:r w:rsidR="00161B8F" w:rsidRPr="00202D31">
        <w:rPr>
          <w:rFonts w:ascii="Calibri" w:hAnsi="Calibri" w:cs="Calibri"/>
          <w:sz w:val="21"/>
          <w:szCs w:val="21"/>
        </w:rPr>
        <w:t>2</w:t>
      </w:r>
      <w:r w:rsidR="009412F3" w:rsidRPr="00202D31">
        <w:rPr>
          <w:rFonts w:ascii="Calibri" w:hAnsi="Calibri" w:cs="Calibri"/>
          <w:sz w:val="21"/>
          <w:szCs w:val="21"/>
        </w:rPr>
        <w:t>.1.</w:t>
      </w:r>
    </w:p>
    <w:p w14:paraId="5F96D6BF" w14:textId="77777777" w:rsidR="00EF37C4" w:rsidRDefault="00EF37C4" w:rsidP="008C1E21">
      <w:pPr>
        <w:pStyle w:val="Bezodstpw"/>
        <w:tabs>
          <w:tab w:val="left" w:pos="426"/>
        </w:tabs>
        <w:ind w:left="426"/>
        <w:jc w:val="both"/>
        <w:rPr>
          <w:rFonts w:ascii="Calibri" w:hAnsi="Calibri" w:cs="Calibri"/>
          <w:sz w:val="21"/>
          <w:szCs w:val="21"/>
        </w:rPr>
      </w:pPr>
    </w:p>
    <w:p w14:paraId="38B944DD" w14:textId="77777777" w:rsidR="00ED6259" w:rsidRPr="00202D31" w:rsidRDefault="00ED6259"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15</w:t>
      </w:r>
    </w:p>
    <w:p w14:paraId="3693A635" w14:textId="77777777" w:rsidR="00ED6259" w:rsidRPr="00202D31" w:rsidRDefault="00ED6259"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Podstawy wykluczenia</w:t>
      </w:r>
    </w:p>
    <w:p w14:paraId="595C0383" w14:textId="77777777" w:rsidR="004A0752" w:rsidRPr="00202D31" w:rsidRDefault="004A0752" w:rsidP="008C1E21">
      <w:pPr>
        <w:pStyle w:val="Akapitzlist"/>
        <w:tabs>
          <w:tab w:val="left" w:pos="567"/>
        </w:tabs>
        <w:jc w:val="both"/>
        <w:rPr>
          <w:rFonts w:ascii="Calibri" w:hAnsi="Calibri" w:cs="Calibri"/>
          <w:b/>
          <w:sz w:val="21"/>
          <w:szCs w:val="21"/>
          <w:lang w:val="pl-PL"/>
        </w:rPr>
      </w:pPr>
    </w:p>
    <w:p w14:paraId="39FFA4A3" w14:textId="77777777" w:rsidR="00BF0957" w:rsidRPr="00202D31" w:rsidRDefault="004A0752" w:rsidP="008C1E21">
      <w:pPr>
        <w:pStyle w:val="Bezodstpw"/>
        <w:numPr>
          <w:ilvl w:val="3"/>
          <w:numId w:val="17"/>
        </w:numPr>
        <w:tabs>
          <w:tab w:val="left" w:pos="426"/>
        </w:tabs>
        <w:ind w:left="426" w:hanging="426"/>
        <w:jc w:val="both"/>
        <w:rPr>
          <w:rFonts w:ascii="Calibri" w:hAnsi="Calibri" w:cs="Calibri"/>
          <w:sz w:val="21"/>
          <w:szCs w:val="21"/>
        </w:rPr>
      </w:pPr>
      <w:r w:rsidRPr="00202D31">
        <w:rPr>
          <w:rFonts w:ascii="Calibri" w:hAnsi="Calibri" w:cs="Calibri"/>
          <w:sz w:val="21"/>
          <w:szCs w:val="21"/>
        </w:rPr>
        <w:t>O udzielenie zamówienia mogą ubiegać się wykonawcy, k</w:t>
      </w:r>
      <w:r w:rsidR="002F1FD8" w:rsidRPr="00202D31">
        <w:rPr>
          <w:rFonts w:ascii="Calibri" w:hAnsi="Calibri" w:cs="Calibri"/>
          <w:sz w:val="21"/>
          <w:szCs w:val="21"/>
        </w:rPr>
        <w:t>tórzy nie podlegają wykluczeniu na podstawie obligatoryjnych przesłanek wykluczenia, o których mowa w § 12 ust. 1 regulaminu</w:t>
      </w:r>
      <w:r w:rsidR="00496A5F" w:rsidRPr="00202D31">
        <w:rPr>
          <w:rFonts w:ascii="Calibri" w:hAnsi="Calibri" w:cs="Calibri"/>
          <w:sz w:val="21"/>
          <w:szCs w:val="21"/>
        </w:rPr>
        <w:t xml:space="preserve"> oraz w Rozdziale 21 SWZ</w:t>
      </w:r>
      <w:r w:rsidR="002F1FD8" w:rsidRPr="00202D31">
        <w:rPr>
          <w:rFonts w:ascii="Calibri" w:hAnsi="Calibri" w:cs="Calibri"/>
          <w:sz w:val="21"/>
          <w:szCs w:val="21"/>
        </w:rPr>
        <w:t>.</w:t>
      </w:r>
    </w:p>
    <w:p w14:paraId="1F5BD835" w14:textId="77777777" w:rsidR="00A14854" w:rsidRPr="00202D31" w:rsidRDefault="001422C5" w:rsidP="008C1E21">
      <w:pPr>
        <w:pStyle w:val="Bezodstpw"/>
        <w:numPr>
          <w:ilvl w:val="3"/>
          <w:numId w:val="17"/>
        </w:numPr>
        <w:tabs>
          <w:tab w:val="left" w:pos="426"/>
        </w:tabs>
        <w:ind w:left="426" w:hanging="426"/>
        <w:jc w:val="both"/>
        <w:rPr>
          <w:rFonts w:ascii="Calibri" w:hAnsi="Calibri" w:cs="Calibri"/>
          <w:sz w:val="21"/>
          <w:szCs w:val="21"/>
        </w:rPr>
      </w:pPr>
      <w:r w:rsidRPr="00202D31">
        <w:rPr>
          <w:rFonts w:ascii="Calibri" w:hAnsi="Calibri" w:cs="Calibri"/>
          <w:sz w:val="21"/>
          <w:szCs w:val="21"/>
        </w:rPr>
        <w:t>Wykonawca może zostać wykluczony przez zamawiającego na każdym etapie postępowania o udzielenie zamó</w:t>
      </w:r>
      <w:r w:rsidR="00A14854" w:rsidRPr="00202D31">
        <w:rPr>
          <w:rFonts w:ascii="Calibri" w:hAnsi="Calibri" w:cs="Calibri"/>
          <w:sz w:val="21"/>
          <w:szCs w:val="21"/>
        </w:rPr>
        <w:t xml:space="preserve">wienia, na okres </w:t>
      </w:r>
      <w:r w:rsidR="006804B0" w:rsidRPr="00202D31">
        <w:rPr>
          <w:rFonts w:ascii="Calibri" w:hAnsi="Calibri" w:cs="Calibri"/>
          <w:sz w:val="21"/>
          <w:szCs w:val="21"/>
        </w:rPr>
        <w:t xml:space="preserve">wskazany </w:t>
      </w:r>
      <w:r w:rsidR="00A14854" w:rsidRPr="00202D31">
        <w:rPr>
          <w:rFonts w:ascii="Calibri" w:hAnsi="Calibri" w:cs="Calibri"/>
          <w:sz w:val="21"/>
          <w:szCs w:val="21"/>
        </w:rPr>
        <w:t xml:space="preserve">odpowiednio w § 12 ust. </w:t>
      </w:r>
      <w:r w:rsidR="00F24507" w:rsidRPr="00202D31">
        <w:rPr>
          <w:rFonts w:ascii="Calibri" w:hAnsi="Calibri" w:cs="Calibri"/>
          <w:sz w:val="21"/>
          <w:szCs w:val="21"/>
        </w:rPr>
        <w:t>9</w:t>
      </w:r>
      <w:r w:rsidR="00A14854" w:rsidRPr="00202D31">
        <w:rPr>
          <w:rFonts w:ascii="Calibri" w:hAnsi="Calibri" w:cs="Calibri"/>
          <w:sz w:val="21"/>
          <w:szCs w:val="21"/>
        </w:rPr>
        <w:t xml:space="preserve"> </w:t>
      </w:r>
      <w:r w:rsidR="007E56CB" w:rsidRPr="00202D31">
        <w:rPr>
          <w:rFonts w:ascii="Calibri" w:hAnsi="Calibri" w:cs="Calibri"/>
          <w:sz w:val="21"/>
          <w:szCs w:val="21"/>
        </w:rPr>
        <w:t>regulaminu</w:t>
      </w:r>
      <w:r w:rsidR="0033327D" w:rsidRPr="00202D31">
        <w:rPr>
          <w:rFonts w:ascii="Calibri" w:hAnsi="Calibri" w:cs="Calibri"/>
          <w:sz w:val="21"/>
          <w:szCs w:val="21"/>
        </w:rPr>
        <w:t xml:space="preserve"> </w:t>
      </w:r>
      <w:r w:rsidR="0033327D" w:rsidRPr="00202D31">
        <w:rPr>
          <w:rFonts w:ascii="Calibri" w:hAnsi="Calibri" w:cs="Calibri"/>
          <w:iCs/>
          <w:sz w:val="21"/>
          <w:szCs w:val="21"/>
        </w:rPr>
        <w:t>oraz pkt 2 Rozdziału 21 SWZ</w:t>
      </w:r>
      <w:r w:rsidR="00A14854" w:rsidRPr="00202D31">
        <w:rPr>
          <w:rFonts w:ascii="Calibri" w:hAnsi="Calibri" w:cs="Calibri"/>
          <w:iCs/>
          <w:sz w:val="21"/>
          <w:szCs w:val="21"/>
        </w:rPr>
        <w:t>.</w:t>
      </w:r>
    </w:p>
    <w:p w14:paraId="21823EAD" w14:textId="77777777" w:rsidR="00546110" w:rsidRPr="00202D31" w:rsidRDefault="00DD1BC4" w:rsidP="008C1E21">
      <w:pPr>
        <w:pStyle w:val="Bezodstpw"/>
        <w:numPr>
          <w:ilvl w:val="3"/>
          <w:numId w:val="17"/>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Mechanizm samooczyszczenia wykonawcy, </w:t>
      </w:r>
      <w:r w:rsidR="00A14854" w:rsidRPr="00202D31">
        <w:rPr>
          <w:rFonts w:ascii="Calibri" w:hAnsi="Calibri" w:cs="Calibri"/>
          <w:sz w:val="21"/>
          <w:szCs w:val="21"/>
        </w:rPr>
        <w:t xml:space="preserve">określony został w </w:t>
      </w:r>
      <w:r w:rsidR="00F24507" w:rsidRPr="00202D31">
        <w:rPr>
          <w:rFonts w:ascii="Calibri" w:hAnsi="Calibri" w:cs="Calibri"/>
          <w:sz w:val="21"/>
          <w:szCs w:val="21"/>
        </w:rPr>
        <w:t xml:space="preserve">§ </w:t>
      </w:r>
      <w:r w:rsidR="009F64F6" w:rsidRPr="00202D31">
        <w:rPr>
          <w:rFonts w:ascii="Calibri" w:hAnsi="Calibri" w:cs="Calibri"/>
          <w:sz w:val="21"/>
          <w:szCs w:val="21"/>
        </w:rPr>
        <w:t xml:space="preserve">12 ust. 7 </w:t>
      </w:r>
      <w:r w:rsidR="00F24507" w:rsidRPr="00202D31">
        <w:rPr>
          <w:rFonts w:ascii="Calibri" w:hAnsi="Calibri" w:cs="Calibri"/>
          <w:sz w:val="21"/>
          <w:szCs w:val="21"/>
        </w:rPr>
        <w:t>regulaminu</w:t>
      </w:r>
      <w:r w:rsidR="00C636B8" w:rsidRPr="00202D31">
        <w:rPr>
          <w:rFonts w:ascii="Calibri" w:hAnsi="Calibri" w:cs="Calibri"/>
          <w:sz w:val="21"/>
          <w:szCs w:val="21"/>
        </w:rPr>
        <w:t>.</w:t>
      </w:r>
    </w:p>
    <w:p w14:paraId="1CAB2906" w14:textId="77777777" w:rsidR="005E3EE0" w:rsidRPr="00202D31" w:rsidRDefault="005E3EE0" w:rsidP="008C1E21">
      <w:pPr>
        <w:pStyle w:val="Bezodstpw"/>
        <w:tabs>
          <w:tab w:val="left" w:pos="426"/>
        </w:tabs>
        <w:ind w:left="426"/>
        <w:jc w:val="both"/>
        <w:rPr>
          <w:rFonts w:ascii="Calibri" w:hAnsi="Calibri" w:cs="Calibri"/>
          <w:sz w:val="21"/>
          <w:szCs w:val="21"/>
        </w:rPr>
      </w:pPr>
    </w:p>
    <w:p w14:paraId="6D518B2A" w14:textId="77777777" w:rsidR="00ED6259" w:rsidRPr="00202D31" w:rsidRDefault="00ED6259"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16</w:t>
      </w:r>
    </w:p>
    <w:p w14:paraId="6C54CF1A" w14:textId="77777777" w:rsidR="00ED6259" w:rsidRPr="00202D31" w:rsidRDefault="00ED6259"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Informacja o warunkach udziału w postępowaniu</w:t>
      </w:r>
    </w:p>
    <w:p w14:paraId="0C9A1A99" w14:textId="77777777" w:rsidR="00824263" w:rsidRPr="00202D31" w:rsidRDefault="00824263" w:rsidP="008C1E21">
      <w:pPr>
        <w:pStyle w:val="Bezodstpw"/>
        <w:tabs>
          <w:tab w:val="left" w:pos="0"/>
        </w:tabs>
        <w:jc w:val="both"/>
        <w:rPr>
          <w:rFonts w:ascii="Calibri" w:hAnsi="Calibri" w:cs="Calibri"/>
          <w:b/>
          <w:sz w:val="21"/>
          <w:szCs w:val="21"/>
        </w:rPr>
      </w:pPr>
    </w:p>
    <w:p w14:paraId="0EFB26B1" w14:textId="77777777" w:rsidR="00F93C4B" w:rsidRPr="00202D31" w:rsidRDefault="00F93C4B" w:rsidP="008C1E21">
      <w:pPr>
        <w:pStyle w:val="Bezodstpw"/>
        <w:numPr>
          <w:ilvl w:val="0"/>
          <w:numId w:val="23"/>
        </w:numPr>
        <w:tabs>
          <w:tab w:val="left" w:pos="426"/>
        </w:tabs>
        <w:ind w:left="426" w:hanging="426"/>
        <w:jc w:val="both"/>
        <w:rPr>
          <w:rFonts w:ascii="Calibri" w:hAnsi="Calibri" w:cs="Calibri"/>
          <w:sz w:val="21"/>
          <w:szCs w:val="21"/>
        </w:rPr>
      </w:pPr>
      <w:r w:rsidRPr="00202D31">
        <w:rPr>
          <w:rFonts w:ascii="Calibri" w:hAnsi="Calibri" w:cs="Calibri"/>
          <w:sz w:val="21"/>
          <w:szCs w:val="21"/>
        </w:rPr>
        <w:t>Zamawiający nie ustanawia żadnego z warunków, o których mowa w § 13 ust. 2 regulaminu, jak również w ust. 3 tego paragrafu regulaminu</w:t>
      </w:r>
      <w:r w:rsidR="00DE7709" w:rsidRPr="00202D31">
        <w:rPr>
          <w:rFonts w:ascii="Calibri" w:hAnsi="Calibri" w:cs="Calibri"/>
          <w:sz w:val="21"/>
          <w:szCs w:val="21"/>
        </w:rPr>
        <w:t xml:space="preserve">; </w:t>
      </w:r>
      <w:r w:rsidR="00DE7709" w:rsidRPr="00202D31">
        <w:rPr>
          <w:rFonts w:ascii="Calibri" w:hAnsi="Calibri" w:cs="Calibri"/>
          <w:b/>
          <w:sz w:val="21"/>
          <w:szCs w:val="21"/>
        </w:rPr>
        <w:t>z</w:t>
      </w:r>
      <w:r w:rsidRPr="00202D31">
        <w:rPr>
          <w:rFonts w:ascii="Calibri" w:hAnsi="Calibri" w:cs="Calibri"/>
          <w:b/>
          <w:sz w:val="21"/>
          <w:szCs w:val="21"/>
        </w:rPr>
        <w:t xml:space="preserve">e względu </w:t>
      </w:r>
      <w:r w:rsidRPr="00202D31">
        <w:rPr>
          <w:rFonts w:ascii="Calibri" w:hAnsi="Calibri" w:cs="Calibri"/>
          <w:b/>
          <w:bCs/>
          <w:sz w:val="21"/>
          <w:szCs w:val="21"/>
        </w:rPr>
        <w:t>na nie ustanowienie przez zamawiającego warunków udziału w niniejszym postępowaniu, nie zachodzi stosowna sytuacja, o której mowa w § 14 ust. 1 regulaminu</w:t>
      </w:r>
      <w:r w:rsidRPr="00202D31">
        <w:rPr>
          <w:rFonts w:ascii="Calibri" w:hAnsi="Calibri" w:cs="Calibri"/>
          <w:sz w:val="21"/>
          <w:szCs w:val="21"/>
        </w:rPr>
        <w:t>.</w:t>
      </w:r>
    </w:p>
    <w:p w14:paraId="5408163D" w14:textId="77777777" w:rsidR="00F93C4B" w:rsidRPr="00202D31" w:rsidRDefault="00F93C4B" w:rsidP="008C1E21">
      <w:pPr>
        <w:pStyle w:val="Bezodstpw"/>
        <w:numPr>
          <w:ilvl w:val="0"/>
          <w:numId w:val="23"/>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Wykonawca może powierzyć wykonanie części zamówienia podwykonawcy; w takim przypadku wykonawca winien wskazać </w:t>
      </w:r>
      <w:r w:rsidRPr="00202D31">
        <w:rPr>
          <w:rFonts w:ascii="Calibri" w:hAnsi="Calibri" w:cs="Calibri"/>
          <w:color w:val="000000"/>
          <w:sz w:val="21"/>
          <w:szCs w:val="21"/>
        </w:rPr>
        <w:t>w formularzu oferty</w:t>
      </w:r>
      <w:r w:rsidRPr="00202D31">
        <w:rPr>
          <w:rFonts w:ascii="Calibri" w:eastAsia="Calibri" w:hAnsi="Calibri" w:cs="Calibri"/>
          <w:color w:val="000000"/>
          <w:sz w:val="21"/>
          <w:szCs w:val="21"/>
          <w:lang w:eastAsia="en-US"/>
        </w:rPr>
        <w:t>, w SEKCJI III: PODWYKONAWSTWO:</w:t>
      </w:r>
    </w:p>
    <w:p w14:paraId="5549F601" w14:textId="77777777" w:rsidR="00F93C4B" w:rsidRPr="00202D31" w:rsidRDefault="00F93C4B" w:rsidP="008C1E21">
      <w:pPr>
        <w:pStyle w:val="Bezodstpw"/>
        <w:numPr>
          <w:ilvl w:val="1"/>
          <w:numId w:val="23"/>
        </w:numPr>
        <w:tabs>
          <w:tab w:val="left" w:pos="851"/>
        </w:tabs>
        <w:ind w:left="851" w:hanging="425"/>
        <w:jc w:val="both"/>
        <w:rPr>
          <w:rFonts w:ascii="Calibri" w:hAnsi="Calibri" w:cs="Calibri"/>
          <w:sz w:val="21"/>
          <w:szCs w:val="21"/>
        </w:rPr>
      </w:pPr>
      <w:r w:rsidRPr="00202D31">
        <w:rPr>
          <w:rFonts w:ascii="Calibri" w:eastAsia="Calibri" w:hAnsi="Calibri" w:cs="Calibri"/>
          <w:color w:val="000000"/>
          <w:sz w:val="21"/>
          <w:szCs w:val="21"/>
          <w:lang w:eastAsia="en-US"/>
        </w:rPr>
        <w:t>C</w:t>
      </w:r>
      <w:r w:rsidRPr="00202D31">
        <w:rPr>
          <w:rFonts w:ascii="Calibri" w:hAnsi="Calibri" w:cs="Calibri"/>
          <w:sz w:val="21"/>
          <w:szCs w:val="21"/>
        </w:rPr>
        <w:t>zęści zamówienia, których wykonanie zamierza powierzyć podwykonawcom;</w:t>
      </w:r>
    </w:p>
    <w:p w14:paraId="116F6805" w14:textId="77777777" w:rsidR="00F93C4B" w:rsidRPr="00202D31" w:rsidRDefault="00F93C4B" w:rsidP="008C1E21">
      <w:pPr>
        <w:pStyle w:val="Bezodstpw"/>
        <w:numPr>
          <w:ilvl w:val="1"/>
          <w:numId w:val="23"/>
        </w:numPr>
        <w:tabs>
          <w:tab w:val="left" w:pos="851"/>
        </w:tabs>
        <w:ind w:left="851" w:hanging="425"/>
        <w:jc w:val="both"/>
        <w:rPr>
          <w:rFonts w:ascii="Calibri" w:hAnsi="Calibri" w:cs="Calibri"/>
          <w:sz w:val="21"/>
          <w:szCs w:val="21"/>
        </w:rPr>
      </w:pPr>
      <w:r w:rsidRPr="00202D31">
        <w:rPr>
          <w:rFonts w:ascii="Calibri" w:hAnsi="Calibri" w:cs="Calibri"/>
          <w:sz w:val="21"/>
          <w:szCs w:val="21"/>
        </w:rPr>
        <w:t>Nazwy albo imiona i nazwiska oraz siedziby lub miejsca prowadzonej działalności gospodarczej albo miejsca zamieszkania ewentualnych podwykonawców, jeżeli są już znani.</w:t>
      </w:r>
    </w:p>
    <w:p w14:paraId="79F6519E" w14:textId="77777777" w:rsidR="00F93C4B" w:rsidRDefault="00F93C4B" w:rsidP="008D3582">
      <w:pPr>
        <w:pStyle w:val="Bezodstpw"/>
        <w:numPr>
          <w:ilvl w:val="0"/>
          <w:numId w:val="23"/>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Wykonawcy mogą wspólnie ubiegać się o udzielenie zamówienia; w takim przypadku wykonawcy ustanawiają pełnomocnika do reprezentowania ich w postępowaniu o udzielenie zamówienia albo do reprezentowania </w:t>
      </w:r>
      <w:r w:rsidRPr="00202D31">
        <w:rPr>
          <w:rFonts w:ascii="Calibri" w:hAnsi="Calibri" w:cs="Calibri"/>
          <w:sz w:val="21"/>
          <w:szCs w:val="21"/>
        </w:rPr>
        <w:br/>
        <w:t>w postępowaniu i zawarcia umowy w sprawie zamówienia.</w:t>
      </w:r>
    </w:p>
    <w:p w14:paraId="79A61760" w14:textId="77777777" w:rsidR="00F93C4B" w:rsidRDefault="00F93C4B" w:rsidP="008D3582">
      <w:pPr>
        <w:pStyle w:val="Bezodstpw"/>
        <w:numPr>
          <w:ilvl w:val="0"/>
          <w:numId w:val="23"/>
        </w:numPr>
        <w:tabs>
          <w:tab w:val="left" w:pos="426"/>
        </w:tabs>
        <w:ind w:left="426" w:hanging="426"/>
        <w:jc w:val="both"/>
        <w:rPr>
          <w:rFonts w:ascii="Calibri" w:hAnsi="Calibri" w:cs="Calibri"/>
          <w:sz w:val="21"/>
          <w:szCs w:val="21"/>
        </w:rPr>
      </w:pPr>
      <w:r w:rsidRPr="008D3582">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14:paraId="73DBBD2D" w14:textId="77777777" w:rsidR="00F93C4B" w:rsidRPr="008D3582" w:rsidRDefault="00F93C4B" w:rsidP="008D3582">
      <w:pPr>
        <w:pStyle w:val="Bezodstpw"/>
        <w:numPr>
          <w:ilvl w:val="0"/>
          <w:numId w:val="23"/>
        </w:numPr>
        <w:tabs>
          <w:tab w:val="left" w:pos="426"/>
        </w:tabs>
        <w:ind w:left="426" w:hanging="426"/>
        <w:jc w:val="both"/>
        <w:rPr>
          <w:rFonts w:ascii="Calibri" w:hAnsi="Calibri" w:cs="Calibri"/>
          <w:sz w:val="21"/>
          <w:szCs w:val="21"/>
        </w:rPr>
      </w:pPr>
      <w:r w:rsidRPr="008D3582">
        <w:rPr>
          <w:rFonts w:ascii="Calibri" w:hAnsi="Calibri" w:cs="Calibri"/>
          <w:sz w:val="21"/>
          <w:szCs w:val="21"/>
        </w:rPr>
        <w:t xml:space="preserve">Zamawiający nie </w:t>
      </w:r>
      <w:r w:rsidRPr="008D3582">
        <w:rPr>
          <w:rFonts w:ascii="Calibri" w:eastAsia="TimesNewRoman" w:hAnsi="Calibri" w:cs="Calibri"/>
          <w:sz w:val="21"/>
          <w:szCs w:val="21"/>
        </w:rPr>
        <w:t>określa</w:t>
      </w:r>
      <w:r w:rsidRPr="008D3582">
        <w:rPr>
          <w:rFonts w:ascii="Calibri" w:hAnsi="Calibri" w:cs="Calibri"/>
          <w:sz w:val="21"/>
          <w:szCs w:val="21"/>
        </w:rPr>
        <w:t xml:space="preserve"> </w:t>
      </w:r>
      <w:r w:rsidRPr="008D3582">
        <w:rPr>
          <w:rFonts w:ascii="Calibri" w:eastAsia="TimesNewRoman" w:hAnsi="Calibri" w:cs="Calibri"/>
          <w:sz w:val="21"/>
          <w:szCs w:val="21"/>
        </w:rPr>
        <w:t>wymagań związanych z realizacją zamówienia w inny sposób niż w odniesieniu do pojedynczych wykonawców.</w:t>
      </w:r>
    </w:p>
    <w:p w14:paraId="4FF55890" w14:textId="551E7AF8" w:rsidR="00F93C4B" w:rsidRPr="008D3582" w:rsidRDefault="00F93C4B" w:rsidP="008D3582">
      <w:pPr>
        <w:pStyle w:val="Bezodstpw"/>
        <w:numPr>
          <w:ilvl w:val="0"/>
          <w:numId w:val="23"/>
        </w:numPr>
        <w:tabs>
          <w:tab w:val="left" w:pos="426"/>
        </w:tabs>
        <w:ind w:left="426" w:hanging="426"/>
        <w:jc w:val="both"/>
        <w:rPr>
          <w:rFonts w:ascii="Calibri" w:hAnsi="Calibri" w:cs="Calibri"/>
          <w:sz w:val="21"/>
          <w:szCs w:val="21"/>
        </w:rPr>
      </w:pPr>
      <w:r w:rsidRPr="008D3582">
        <w:rPr>
          <w:rFonts w:ascii="Calibri" w:hAnsi="Calibri" w:cs="Calibri"/>
          <w:sz w:val="21"/>
          <w:szCs w:val="21"/>
        </w:rPr>
        <w:t>Postanowienia dotyczące wykonawcy stosuje się odpowiednio do wykonawców wspólnie ubiegających się o udzielenie zamówienia.</w:t>
      </w:r>
    </w:p>
    <w:p w14:paraId="48C9EE3E" w14:textId="77777777" w:rsidR="007F1808" w:rsidRDefault="007F1808" w:rsidP="008C1E21">
      <w:pPr>
        <w:pStyle w:val="Bezodstpw"/>
        <w:tabs>
          <w:tab w:val="left" w:pos="567"/>
        </w:tabs>
        <w:jc w:val="both"/>
        <w:rPr>
          <w:rFonts w:ascii="Calibri" w:hAnsi="Calibri" w:cs="Calibri"/>
          <w:sz w:val="21"/>
          <w:szCs w:val="21"/>
        </w:rPr>
      </w:pPr>
    </w:p>
    <w:p w14:paraId="27291952" w14:textId="77777777" w:rsidR="00ED6259" w:rsidRPr="00202D31" w:rsidRDefault="00ED6259"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17</w:t>
      </w:r>
    </w:p>
    <w:p w14:paraId="6EBD2AB0" w14:textId="77777777" w:rsidR="00ED6259" w:rsidRPr="00202D31" w:rsidRDefault="00ED6259"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Informacja o przedmiotowych i podmiotowych środk</w:t>
      </w:r>
      <w:r w:rsidR="00B717AC" w:rsidRPr="00202D31">
        <w:rPr>
          <w:rFonts w:ascii="Calibri" w:hAnsi="Calibri" w:cs="Calibri"/>
          <w:spacing w:val="42"/>
          <w:sz w:val="21"/>
          <w:szCs w:val="21"/>
        </w:rPr>
        <w:t>ach dowodowych</w:t>
      </w:r>
    </w:p>
    <w:p w14:paraId="6A1BA236" w14:textId="77777777" w:rsidR="00166AAB" w:rsidRPr="00202D31" w:rsidRDefault="00166AAB" w:rsidP="008C1E21">
      <w:pPr>
        <w:pStyle w:val="Tekstpodstawowywcity2"/>
        <w:tabs>
          <w:tab w:val="left" w:pos="426"/>
        </w:tabs>
        <w:spacing w:after="0" w:line="240" w:lineRule="auto"/>
        <w:jc w:val="both"/>
        <w:rPr>
          <w:rFonts w:ascii="Calibri" w:hAnsi="Calibri" w:cs="Calibri"/>
          <w:b/>
          <w:sz w:val="21"/>
          <w:szCs w:val="21"/>
        </w:rPr>
      </w:pPr>
    </w:p>
    <w:p w14:paraId="412AF09F" w14:textId="77777777" w:rsidR="00166AAB" w:rsidRDefault="00166AAB" w:rsidP="008C1E21">
      <w:pPr>
        <w:pStyle w:val="Tekstpodstawowywcity2"/>
        <w:tabs>
          <w:tab w:val="left" w:pos="567"/>
        </w:tabs>
        <w:spacing w:after="0" w:line="240" w:lineRule="auto"/>
        <w:ind w:left="0"/>
        <w:jc w:val="both"/>
        <w:rPr>
          <w:rFonts w:ascii="Calibri" w:hAnsi="Calibri" w:cs="Calibri"/>
          <w:sz w:val="21"/>
          <w:szCs w:val="21"/>
        </w:rPr>
      </w:pPr>
      <w:r w:rsidRPr="00202D31">
        <w:rPr>
          <w:rFonts w:ascii="Calibri" w:hAnsi="Calibri" w:cs="Calibri"/>
          <w:sz w:val="21"/>
          <w:szCs w:val="21"/>
        </w:rPr>
        <w:t xml:space="preserve">Zamawiający </w:t>
      </w:r>
      <w:r w:rsidRPr="00202D31">
        <w:rPr>
          <w:rFonts w:ascii="Calibri" w:hAnsi="Calibri" w:cs="Calibri"/>
          <w:b/>
          <w:sz w:val="21"/>
          <w:szCs w:val="21"/>
        </w:rPr>
        <w:t>nie wymaga</w:t>
      </w:r>
      <w:r w:rsidRPr="00202D31">
        <w:rPr>
          <w:rFonts w:ascii="Calibri" w:hAnsi="Calibri" w:cs="Calibri"/>
          <w:sz w:val="21"/>
          <w:szCs w:val="21"/>
        </w:rPr>
        <w:t xml:space="preserve"> w przedmiotowym postępowaniu złożenia przedmiotowych lub podmiotowych środków dowodowych.</w:t>
      </w:r>
    </w:p>
    <w:p w14:paraId="565BD681" w14:textId="77777777" w:rsidR="00F47173" w:rsidRPr="00202D31" w:rsidRDefault="00E629FB"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 xml:space="preserve">ROZDZIAŁ </w:t>
      </w:r>
      <w:r w:rsidR="00ED6259" w:rsidRPr="00202D31">
        <w:rPr>
          <w:rFonts w:ascii="Calibri" w:hAnsi="Calibri" w:cs="Calibri"/>
          <w:spacing w:val="42"/>
          <w:sz w:val="21"/>
          <w:szCs w:val="21"/>
        </w:rPr>
        <w:t>18</w:t>
      </w:r>
    </w:p>
    <w:p w14:paraId="1C410176" w14:textId="77777777" w:rsidR="00F47173" w:rsidRPr="00202D31" w:rsidRDefault="00E0617B"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Informacje o formalnościach, jakie muszą zostać dopełnione po wybo</w:t>
      </w:r>
      <w:r w:rsidR="00485BFA" w:rsidRPr="00202D31">
        <w:rPr>
          <w:rFonts w:ascii="Calibri" w:hAnsi="Calibri" w:cs="Calibri"/>
          <w:spacing w:val="42"/>
          <w:sz w:val="21"/>
          <w:szCs w:val="21"/>
        </w:rPr>
        <w:t xml:space="preserve">rze oferty </w:t>
      </w:r>
      <w:r w:rsidR="0047617C" w:rsidRPr="00202D31">
        <w:rPr>
          <w:rFonts w:ascii="Calibri" w:hAnsi="Calibri" w:cs="Calibri"/>
          <w:spacing w:val="42"/>
          <w:sz w:val="21"/>
          <w:szCs w:val="21"/>
        </w:rPr>
        <w:br/>
      </w:r>
      <w:r w:rsidRPr="00202D31">
        <w:rPr>
          <w:rFonts w:ascii="Calibri" w:hAnsi="Calibri" w:cs="Calibri"/>
          <w:spacing w:val="42"/>
          <w:sz w:val="21"/>
          <w:szCs w:val="21"/>
        </w:rPr>
        <w:t>w celu zawarcia umowy w sprawie zamówienia</w:t>
      </w:r>
    </w:p>
    <w:p w14:paraId="04E1C33E" w14:textId="77777777" w:rsidR="00F47173" w:rsidRPr="00202D31" w:rsidRDefault="00F47173" w:rsidP="008C1E21">
      <w:pPr>
        <w:pStyle w:val="Bezodstpw"/>
        <w:tabs>
          <w:tab w:val="left" w:pos="851"/>
        </w:tabs>
        <w:jc w:val="both"/>
        <w:rPr>
          <w:rFonts w:ascii="Calibri" w:hAnsi="Calibri" w:cs="Calibri"/>
          <w:b/>
          <w:sz w:val="21"/>
          <w:szCs w:val="21"/>
        </w:rPr>
      </w:pPr>
    </w:p>
    <w:p w14:paraId="640BDDEA" w14:textId="77777777" w:rsidR="005E411C" w:rsidRDefault="00B61AB7" w:rsidP="008C1E21">
      <w:pPr>
        <w:pStyle w:val="Bezodstpw"/>
        <w:numPr>
          <w:ilvl w:val="3"/>
          <w:numId w:val="15"/>
        </w:numPr>
        <w:tabs>
          <w:tab w:val="left" w:pos="426"/>
        </w:tabs>
        <w:ind w:left="426" w:hanging="426"/>
        <w:jc w:val="both"/>
        <w:rPr>
          <w:rFonts w:ascii="Calibri" w:hAnsi="Calibri" w:cs="Calibri"/>
          <w:sz w:val="21"/>
          <w:szCs w:val="21"/>
        </w:rPr>
      </w:pPr>
      <w:r w:rsidRPr="00202D31">
        <w:rPr>
          <w:rFonts w:ascii="Calibri" w:hAnsi="Calibri" w:cs="Calibri"/>
          <w:bCs/>
          <w:spacing w:val="1"/>
          <w:sz w:val="21"/>
          <w:szCs w:val="21"/>
        </w:rPr>
        <w:t>Informacja o wyborze oferty zostanie przekazana wy</w:t>
      </w:r>
      <w:r w:rsidR="005E411C" w:rsidRPr="00202D31">
        <w:rPr>
          <w:rFonts w:ascii="Calibri" w:hAnsi="Calibri" w:cs="Calibri"/>
          <w:bCs/>
          <w:spacing w:val="1"/>
          <w:sz w:val="21"/>
          <w:szCs w:val="21"/>
        </w:rPr>
        <w:t xml:space="preserve">konawcom, którzy złożyli oferty, </w:t>
      </w:r>
      <w:r w:rsidRPr="00202D31">
        <w:rPr>
          <w:rFonts w:ascii="Calibri" w:hAnsi="Calibri" w:cs="Calibri"/>
          <w:bCs/>
          <w:spacing w:val="1"/>
          <w:sz w:val="21"/>
          <w:szCs w:val="21"/>
        </w:rPr>
        <w:t xml:space="preserve">na zasadach i w zakresie określonym w </w:t>
      </w:r>
      <w:r w:rsidR="00912DD2" w:rsidRPr="00202D31">
        <w:rPr>
          <w:rFonts w:ascii="Calibri" w:hAnsi="Calibri" w:cs="Calibri"/>
          <w:sz w:val="21"/>
          <w:szCs w:val="21"/>
        </w:rPr>
        <w:t>§ 22 ust. 19</w:t>
      </w:r>
      <w:r w:rsidR="005E411C" w:rsidRPr="00202D31">
        <w:rPr>
          <w:rFonts w:ascii="Calibri" w:hAnsi="Calibri" w:cs="Calibri"/>
          <w:sz w:val="21"/>
          <w:szCs w:val="21"/>
        </w:rPr>
        <w:t xml:space="preserve"> regulaminu</w:t>
      </w:r>
      <w:r w:rsidR="00912DD2" w:rsidRPr="00202D31">
        <w:rPr>
          <w:rFonts w:ascii="Calibri" w:hAnsi="Calibri" w:cs="Calibri"/>
          <w:sz w:val="21"/>
          <w:szCs w:val="21"/>
        </w:rPr>
        <w:t>.</w:t>
      </w:r>
    </w:p>
    <w:p w14:paraId="364D4348" w14:textId="77777777" w:rsidR="00B61AB7" w:rsidRPr="00202D31" w:rsidRDefault="00F70A55" w:rsidP="008C1E21">
      <w:pPr>
        <w:pStyle w:val="Bezodstpw"/>
        <w:numPr>
          <w:ilvl w:val="3"/>
          <w:numId w:val="15"/>
        </w:numPr>
        <w:tabs>
          <w:tab w:val="left" w:pos="426"/>
        </w:tabs>
        <w:ind w:left="426" w:hanging="426"/>
        <w:jc w:val="both"/>
        <w:rPr>
          <w:rFonts w:ascii="Calibri" w:hAnsi="Calibri" w:cs="Calibri"/>
          <w:sz w:val="21"/>
          <w:szCs w:val="21"/>
        </w:rPr>
      </w:pPr>
      <w:r w:rsidRPr="00202D31">
        <w:rPr>
          <w:rFonts w:ascii="Calibri" w:hAnsi="Calibri" w:cs="Calibri"/>
          <w:sz w:val="21"/>
          <w:szCs w:val="21"/>
        </w:rPr>
        <w:t>Z chwilą zawiadomienia wykonawcy o wyborze jego oferty jako najkorzystniejszej, po</w:t>
      </w:r>
      <w:r w:rsidR="0047617C" w:rsidRPr="00202D31">
        <w:rPr>
          <w:rFonts w:ascii="Calibri" w:hAnsi="Calibri" w:cs="Calibri"/>
          <w:sz w:val="21"/>
          <w:szCs w:val="21"/>
        </w:rPr>
        <w:t xml:space="preserve">wstaje miedzy wykonawcą </w:t>
      </w:r>
      <w:r w:rsidR="00D7242E" w:rsidRPr="00202D31">
        <w:rPr>
          <w:rFonts w:ascii="Calibri" w:hAnsi="Calibri" w:cs="Calibri"/>
          <w:sz w:val="21"/>
          <w:szCs w:val="21"/>
        </w:rPr>
        <w:br/>
      </w:r>
      <w:r w:rsidRPr="00202D31">
        <w:rPr>
          <w:rFonts w:ascii="Calibri" w:hAnsi="Calibri" w:cs="Calibri"/>
          <w:sz w:val="21"/>
          <w:szCs w:val="21"/>
        </w:rPr>
        <w:t xml:space="preserve">i zamawiającym stosunek zobowiązaniowy, do którego stosuje się odpowiednio przepisy ustawy </w:t>
      </w:r>
      <w:r w:rsidR="006804B0" w:rsidRPr="00202D31">
        <w:rPr>
          <w:rFonts w:ascii="Calibri" w:hAnsi="Calibri" w:cs="Calibri"/>
          <w:sz w:val="21"/>
          <w:szCs w:val="21"/>
        </w:rPr>
        <w:t>z dnia 23 kwietnia 1964 r. – Kodeks</w:t>
      </w:r>
      <w:r w:rsidR="006804B0" w:rsidRPr="00202D31">
        <w:rPr>
          <w:rFonts w:ascii="Calibri" w:hAnsi="Calibri" w:cs="Calibri"/>
          <w:b/>
          <w:bCs/>
          <w:sz w:val="21"/>
          <w:szCs w:val="21"/>
        </w:rPr>
        <w:t xml:space="preserve"> </w:t>
      </w:r>
      <w:r w:rsidR="006804B0" w:rsidRPr="00202D31">
        <w:rPr>
          <w:rFonts w:ascii="Calibri" w:hAnsi="Calibri" w:cs="Calibri"/>
          <w:sz w:val="21"/>
          <w:szCs w:val="21"/>
        </w:rPr>
        <w:t xml:space="preserve">cywilny, </w:t>
      </w:r>
      <w:r w:rsidRPr="00202D31">
        <w:rPr>
          <w:rFonts w:ascii="Calibri" w:hAnsi="Calibri" w:cs="Calibri"/>
          <w:sz w:val="21"/>
          <w:szCs w:val="21"/>
        </w:rPr>
        <w:t>dotyczące umowy przedwstępnej.</w:t>
      </w:r>
    </w:p>
    <w:p w14:paraId="4D1B02DD" w14:textId="77777777" w:rsidR="007A1248" w:rsidRPr="00202D31" w:rsidRDefault="001250F0" w:rsidP="008C1E21">
      <w:pPr>
        <w:pStyle w:val="Bezodstpw"/>
        <w:numPr>
          <w:ilvl w:val="3"/>
          <w:numId w:val="15"/>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Zamawiający </w:t>
      </w:r>
      <w:r w:rsidR="004D05F6" w:rsidRPr="00202D31">
        <w:rPr>
          <w:rFonts w:ascii="Calibri" w:hAnsi="Calibri" w:cs="Calibri"/>
          <w:sz w:val="21"/>
          <w:szCs w:val="21"/>
        </w:rPr>
        <w:t>poinformuje wykonawcę</w:t>
      </w:r>
      <w:r w:rsidRPr="00202D31">
        <w:rPr>
          <w:rFonts w:ascii="Calibri" w:hAnsi="Calibri" w:cs="Calibri"/>
          <w:sz w:val="21"/>
          <w:szCs w:val="21"/>
        </w:rPr>
        <w:t xml:space="preserve">, </w:t>
      </w:r>
      <w:r w:rsidRPr="00202D31">
        <w:rPr>
          <w:rFonts w:ascii="Calibri" w:hAnsi="Calibri" w:cs="Calibri"/>
          <w:spacing w:val="-1"/>
          <w:sz w:val="21"/>
          <w:szCs w:val="21"/>
        </w:rPr>
        <w:t>k</w:t>
      </w:r>
      <w:r w:rsidRPr="00202D31">
        <w:rPr>
          <w:rFonts w:ascii="Calibri" w:hAnsi="Calibri" w:cs="Calibri"/>
          <w:spacing w:val="1"/>
          <w:sz w:val="21"/>
          <w:szCs w:val="21"/>
        </w:rPr>
        <w:t>t</w:t>
      </w:r>
      <w:r w:rsidRPr="00202D31">
        <w:rPr>
          <w:rFonts w:ascii="Calibri" w:hAnsi="Calibri" w:cs="Calibri"/>
          <w:sz w:val="21"/>
          <w:szCs w:val="21"/>
        </w:rPr>
        <w:t>órego o</w:t>
      </w:r>
      <w:r w:rsidRPr="00202D31">
        <w:rPr>
          <w:rFonts w:ascii="Calibri" w:hAnsi="Calibri" w:cs="Calibri"/>
          <w:spacing w:val="1"/>
          <w:sz w:val="21"/>
          <w:szCs w:val="21"/>
        </w:rPr>
        <w:t>f</w:t>
      </w:r>
      <w:r w:rsidRPr="00202D31">
        <w:rPr>
          <w:rFonts w:ascii="Calibri" w:hAnsi="Calibri" w:cs="Calibri"/>
          <w:sz w:val="21"/>
          <w:szCs w:val="21"/>
        </w:rPr>
        <w:t>e</w:t>
      </w:r>
      <w:r w:rsidRPr="00202D31">
        <w:rPr>
          <w:rFonts w:ascii="Calibri" w:hAnsi="Calibri" w:cs="Calibri"/>
          <w:spacing w:val="-2"/>
          <w:sz w:val="21"/>
          <w:szCs w:val="21"/>
        </w:rPr>
        <w:t>r</w:t>
      </w:r>
      <w:r w:rsidRPr="00202D31">
        <w:rPr>
          <w:rFonts w:ascii="Calibri" w:hAnsi="Calibri" w:cs="Calibri"/>
          <w:spacing w:val="1"/>
          <w:sz w:val="21"/>
          <w:szCs w:val="21"/>
        </w:rPr>
        <w:t>t</w:t>
      </w:r>
      <w:r w:rsidRPr="00202D31">
        <w:rPr>
          <w:rFonts w:ascii="Calibri" w:hAnsi="Calibri" w:cs="Calibri"/>
          <w:sz w:val="21"/>
          <w:szCs w:val="21"/>
        </w:rPr>
        <w:t xml:space="preserve">a </w:t>
      </w:r>
      <w:r w:rsidRPr="00202D31">
        <w:rPr>
          <w:rFonts w:ascii="Calibri" w:hAnsi="Calibri" w:cs="Calibri"/>
          <w:spacing w:val="1"/>
          <w:sz w:val="21"/>
          <w:szCs w:val="21"/>
        </w:rPr>
        <w:t>z</w:t>
      </w:r>
      <w:r w:rsidRPr="00202D31">
        <w:rPr>
          <w:rFonts w:ascii="Calibri" w:hAnsi="Calibri" w:cs="Calibri"/>
          <w:sz w:val="21"/>
          <w:szCs w:val="21"/>
        </w:rPr>
        <w:t>os</w:t>
      </w:r>
      <w:r w:rsidRPr="00202D31">
        <w:rPr>
          <w:rFonts w:ascii="Calibri" w:hAnsi="Calibri" w:cs="Calibri"/>
          <w:spacing w:val="1"/>
          <w:sz w:val="21"/>
          <w:szCs w:val="21"/>
        </w:rPr>
        <w:t>t</w:t>
      </w:r>
      <w:r w:rsidRPr="00202D31">
        <w:rPr>
          <w:rFonts w:ascii="Calibri" w:hAnsi="Calibri" w:cs="Calibri"/>
          <w:sz w:val="21"/>
          <w:szCs w:val="21"/>
        </w:rPr>
        <w:t xml:space="preserve">ała </w:t>
      </w:r>
      <w:r w:rsidRPr="00202D31">
        <w:rPr>
          <w:rFonts w:ascii="Calibri" w:hAnsi="Calibri" w:cs="Calibri"/>
          <w:spacing w:val="-1"/>
          <w:sz w:val="21"/>
          <w:szCs w:val="21"/>
        </w:rPr>
        <w:t>w</w:t>
      </w:r>
      <w:r w:rsidRPr="00202D31">
        <w:rPr>
          <w:rFonts w:ascii="Calibri" w:hAnsi="Calibri" w:cs="Calibri"/>
          <w:sz w:val="21"/>
          <w:szCs w:val="21"/>
        </w:rPr>
        <w:t>ybra</w:t>
      </w:r>
      <w:r w:rsidRPr="00202D31">
        <w:rPr>
          <w:rFonts w:ascii="Calibri" w:hAnsi="Calibri" w:cs="Calibri"/>
          <w:spacing w:val="1"/>
          <w:sz w:val="21"/>
          <w:szCs w:val="21"/>
        </w:rPr>
        <w:t>n</w:t>
      </w:r>
      <w:r w:rsidRPr="00202D31">
        <w:rPr>
          <w:rFonts w:ascii="Calibri" w:hAnsi="Calibri" w:cs="Calibri"/>
          <w:sz w:val="21"/>
          <w:szCs w:val="21"/>
        </w:rPr>
        <w:t>a jako najkorzystniejsza</w:t>
      </w:r>
      <w:r w:rsidRPr="00202D31">
        <w:rPr>
          <w:rFonts w:ascii="Calibri" w:hAnsi="Calibri" w:cs="Calibri"/>
          <w:bCs/>
          <w:spacing w:val="1"/>
          <w:sz w:val="21"/>
          <w:szCs w:val="21"/>
        </w:rPr>
        <w:t xml:space="preserve">, </w:t>
      </w:r>
      <w:r w:rsidR="004D05F6" w:rsidRPr="00202D31">
        <w:rPr>
          <w:rFonts w:ascii="Calibri" w:hAnsi="Calibri" w:cs="Calibri"/>
          <w:bCs/>
          <w:spacing w:val="1"/>
          <w:sz w:val="21"/>
          <w:szCs w:val="21"/>
        </w:rPr>
        <w:t xml:space="preserve">o </w:t>
      </w:r>
      <w:r w:rsidRPr="00202D31">
        <w:rPr>
          <w:rFonts w:ascii="Calibri" w:hAnsi="Calibri" w:cs="Calibri"/>
          <w:spacing w:val="1"/>
          <w:sz w:val="21"/>
          <w:szCs w:val="21"/>
        </w:rPr>
        <w:t>termin</w:t>
      </w:r>
      <w:r w:rsidR="004D05F6" w:rsidRPr="00202D31">
        <w:rPr>
          <w:rFonts w:ascii="Calibri" w:hAnsi="Calibri" w:cs="Calibri"/>
          <w:spacing w:val="1"/>
          <w:sz w:val="21"/>
          <w:szCs w:val="21"/>
        </w:rPr>
        <w:t>ie</w:t>
      </w:r>
      <w:r w:rsidRPr="00202D31">
        <w:rPr>
          <w:rFonts w:ascii="Calibri" w:hAnsi="Calibri" w:cs="Calibri"/>
          <w:sz w:val="21"/>
          <w:szCs w:val="21"/>
        </w:rPr>
        <w:t xml:space="preserve"> i </w:t>
      </w:r>
      <w:r w:rsidRPr="00202D31">
        <w:rPr>
          <w:rFonts w:ascii="Calibri" w:hAnsi="Calibri" w:cs="Calibri"/>
          <w:spacing w:val="1"/>
          <w:sz w:val="21"/>
          <w:szCs w:val="21"/>
        </w:rPr>
        <w:t>spo</w:t>
      </w:r>
      <w:r w:rsidR="004D05F6" w:rsidRPr="00202D31">
        <w:rPr>
          <w:rFonts w:ascii="Calibri" w:hAnsi="Calibri" w:cs="Calibri"/>
          <w:spacing w:val="1"/>
          <w:sz w:val="21"/>
          <w:szCs w:val="21"/>
        </w:rPr>
        <w:t>so</w:t>
      </w:r>
      <w:r w:rsidRPr="00202D31">
        <w:rPr>
          <w:rFonts w:ascii="Calibri" w:hAnsi="Calibri" w:cs="Calibri"/>
          <w:spacing w:val="1"/>
          <w:sz w:val="21"/>
          <w:szCs w:val="21"/>
        </w:rPr>
        <w:t>b</w:t>
      </w:r>
      <w:r w:rsidR="004D05F6" w:rsidRPr="00202D31">
        <w:rPr>
          <w:rFonts w:ascii="Calibri" w:hAnsi="Calibri" w:cs="Calibri"/>
          <w:spacing w:val="1"/>
          <w:sz w:val="21"/>
          <w:szCs w:val="21"/>
        </w:rPr>
        <w:t>ie</w:t>
      </w:r>
      <w:r w:rsidRPr="00202D31">
        <w:rPr>
          <w:rFonts w:ascii="Calibri" w:hAnsi="Calibri" w:cs="Calibri"/>
          <w:spacing w:val="1"/>
          <w:sz w:val="21"/>
          <w:szCs w:val="21"/>
        </w:rPr>
        <w:t xml:space="preserve"> zawarcia umowy.</w:t>
      </w:r>
    </w:p>
    <w:p w14:paraId="2049ACBB" w14:textId="77777777" w:rsidR="000118C5" w:rsidRPr="00202D31" w:rsidRDefault="000118C5" w:rsidP="008C1E21">
      <w:pPr>
        <w:pStyle w:val="Bezodstpw"/>
        <w:numPr>
          <w:ilvl w:val="3"/>
          <w:numId w:val="15"/>
        </w:numPr>
        <w:tabs>
          <w:tab w:val="left" w:pos="426"/>
        </w:tabs>
        <w:ind w:left="426" w:hanging="426"/>
        <w:jc w:val="both"/>
        <w:rPr>
          <w:rFonts w:ascii="Calibri" w:hAnsi="Calibri" w:cs="Calibri"/>
          <w:sz w:val="21"/>
          <w:szCs w:val="21"/>
        </w:rPr>
      </w:pPr>
      <w:r w:rsidRPr="00202D31">
        <w:rPr>
          <w:rFonts w:ascii="Calibri" w:hAnsi="Calibri" w:cs="Calibri"/>
          <w:sz w:val="21"/>
          <w:szCs w:val="21"/>
        </w:rPr>
        <w:t>Jeżeli wykonawca, którego oferta została wybran</w:t>
      </w:r>
      <w:r w:rsidR="00B429DC" w:rsidRPr="00202D31">
        <w:rPr>
          <w:rFonts w:ascii="Calibri" w:hAnsi="Calibri" w:cs="Calibri"/>
          <w:sz w:val="21"/>
          <w:szCs w:val="21"/>
        </w:rPr>
        <w:t>a jako najkorzystniejsza, uchyli</w:t>
      </w:r>
      <w:r w:rsidRPr="00202D31">
        <w:rPr>
          <w:rFonts w:ascii="Calibri" w:hAnsi="Calibri" w:cs="Calibri"/>
          <w:sz w:val="21"/>
          <w:szCs w:val="21"/>
        </w:rPr>
        <w:t xml:space="preserve"> się od zawarcia umowy w sprawie zamó</w:t>
      </w:r>
      <w:r w:rsidR="00B429DC" w:rsidRPr="00202D31">
        <w:rPr>
          <w:rFonts w:ascii="Calibri" w:hAnsi="Calibri" w:cs="Calibri"/>
          <w:sz w:val="21"/>
          <w:szCs w:val="21"/>
        </w:rPr>
        <w:t>wienia lub nie wniesie</w:t>
      </w:r>
      <w:r w:rsidRPr="00202D31">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202D31">
        <w:rPr>
          <w:rFonts w:ascii="Calibri" w:hAnsi="Calibri" w:cs="Calibri"/>
          <w:sz w:val="21"/>
          <w:szCs w:val="21"/>
        </w:rPr>
        <w:t>albo unieważnić postępowanie;</w:t>
      </w:r>
      <w:r w:rsidR="00C0125A" w:rsidRPr="00202D31">
        <w:rPr>
          <w:rFonts w:ascii="Calibri" w:hAnsi="Calibri" w:cs="Calibri"/>
          <w:sz w:val="21"/>
          <w:szCs w:val="21"/>
        </w:rPr>
        <w:t xml:space="preserve"> </w:t>
      </w:r>
      <w:r w:rsidR="00B429DC" w:rsidRPr="00202D31">
        <w:rPr>
          <w:rFonts w:ascii="Calibri" w:hAnsi="Calibri" w:cs="Calibri"/>
          <w:sz w:val="21"/>
          <w:szCs w:val="21"/>
        </w:rPr>
        <w:t>p</w:t>
      </w:r>
      <w:r w:rsidRPr="00202D31">
        <w:rPr>
          <w:rFonts w:ascii="Calibri" w:hAnsi="Calibri" w:cs="Calibri"/>
          <w:sz w:val="21"/>
          <w:szCs w:val="21"/>
        </w:rPr>
        <w:t>oprzez uchylanie się od zawarcia umowy rozumie się</w:t>
      </w:r>
      <w:r w:rsidRPr="00202D31">
        <w:rPr>
          <w:rFonts w:ascii="Calibri" w:hAnsi="Calibri" w:cs="Calibri"/>
          <w:b/>
          <w:sz w:val="21"/>
          <w:szCs w:val="21"/>
        </w:rPr>
        <w:t xml:space="preserve"> </w:t>
      </w:r>
      <w:r w:rsidRPr="00202D31">
        <w:rPr>
          <w:rStyle w:val="Pogrubienie"/>
          <w:rFonts w:ascii="Calibri" w:hAnsi="Calibri" w:cs="Calibri"/>
          <w:sz w:val="21"/>
          <w:szCs w:val="21"/>
        </w:rPr>
        <w:t>dwukrotne niestawienie się w celu zawarcia umowy, bądź nieprzesłanie jej zamawiającemu</w:t>
      </w:r>
      <w:r w:rsidRPr="00202D31">
        <w:rPr>
          <w:rStyle w:val="Pogrubienie"/>
          <w:rFonts w:ascii="Calibri" w:hAnsi="Calibri" w:cs="Calibri"/>
          <w:b w:val="0"/>
          <w:bCs/>
          <w:sz w:val="21"/>
          <w:szCs w:val="21"/>
        </w:rPr>
        <w:t>.</w:t>
      </w:r>
    </w:p>
    <w:p w14:paraId="4574509C" w14:textId="77777777" w:rsidR="00AB415C" w:rsidRPr="00202D31" w:rsidRDefault="00F65953" w:rsidP="008C1E21">
      <w:pPr>
        <w:pStyle w:val="Bezodstpw"/>
        <w:numPr>
          <w:ilvl w:val="3"/>
          <w:numId w:val="15"/>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Jeżeli </w:t>
      </w:r>
      <w:r w:rsidR="00B61AB7" w:rsidRPr="00202D31">
        <w:rPr>
          <w:rFonts w:ascii="Calibri" w:hAnsi="Calibri" w:cs="Calibri"/>
          <w:sz w:val="21"/>
          <w:szCs w:val="21"/>
        </w:rPr>
        <w:t xml:space="preserve">w postępowaniu wybrana zostanie </w:t>
      </w:r>
      <w:r w:rsidRPr="00202D31">
        <w:rPr>
          <w:rFonts w:ascii="Calibri" w:hAnsi="Calibri" w:cs="Calibri"/>
          <w:sz w:val="21"/>
          <w:szCs w:val="21"/>
        </w:rPr>
        <w:t>oferta wykonawców wspólnie ubiegających się o udzielenie zamówieni</w:t>
      </w:r>
      <w:r w:rsidR="007A1248" w:rsidRPr="00202D31">
        <w:rPr>
          <w:rFonts w:ascii="Calibri" w:hAnsi="Calibri" w:cs="Calibri"/>
          <w:sz w:val="21"/>
          <w:szCs w:val="21"/>
        </w:rPr>
        <w:t>a</w:t>
      </w:r>
      <w:r w:rsidR="00924CFB" w:rsidRPr="00202D31">
        <w:rPr>
          <w:rFonts w:ascii="Calibri" w:hAnsi="Calibri" w:cs="Calibri"/>
          <w:sz w:val="21"/>
          <w:szCs w:val="21"/>
        </w:rPr>
        <w:t xml:space="preserve">, </w:t>
      </w:r>
      <w:r w:rsidRPr="00202D31">
        <w:rPr>
          <w:rFonts w:ascii="Calibri" w:hAnsi="Calibri" w:cs="Calibri"/>
          <w:sz w:val="21"/>
          <w:szCs w:val="21"/>
        </w:rPr>
        <w:t>zamawiają</w:t>
      </w:r>
      <w:r w:rsidR="00B61AB7" w:rsidRPr="00202D31">
        <w:rPr>
          <w:rFonts w:ascii="Calibri" w:hAnsi="Calibri" w:cs="Calibri"/>
          <w:sz w:val="21"/>
          <w:szCs w:val="21"/>
        </w:rPr>
        <w:t>cy za</w:t>
      </w:r>
      <w:r w:rsidRPr="00202D31">
        <w:rPr>
          <w:rFonts w:ascii="Calibri" w:hAnsi="Calibri" w:cs="Calibri"/>
          <w:sz w:val="21"/>
          <w:szCs w:val="21"/>
        </w:rPr>
        <w:t>żą</w:t>
      </w:r>
      <w:r w:rsidR="00B61AB7" w:rsidRPr="00202D31">
        <w:rPr>
          <w:rFonts w:ascii="Calibri" w:hAnsi="Calibri" w:cs="Calibri"/>
          <w:sz w:val="21"/>
          <w:szCs w:val="21"/>
        </w:rPr>
        <w:t>da</w:t>
      </w:r>
      <w:r w:rsidRPr="00202D31">
        <w:rPr>
          <w:rFonts w:ascii="Calibri" w:hAnsi="Calibri" w:cs="Calibri"/>
          <w:sz w:val="21"/>
          <w:szCs w:val="21"/>
        </w:rPr>
        <w:t xml:space="preserve"> przed zawar</w:t>
      </w:r>
      <w:r w:rsidR="00AB415C" w:rsidRPr="00202D31">
        <w:rPr>
          <w:rFonts w:ascii="Calibri" w:hAnsi="Calibri" w:cs="Calibri"/>
          <w:sz w:val="21"/>
          <w:szCs w:val="21"/>
        </w:rPr>
        <w:t xml:space="preserve">ciem umowy w sprawie zamówienia, </w:t>
      </w:r>
      <w:r w:rsidRPr="00202D31">
        <w:rPr>
          <w:rFonts w:ascii="Calibri" w:hAnsi="Calibri" w:cs="Calibri"/>
          <w:sz w:val="21"/>
          <w:szCs w:val="21"/>
        </w:rPr>
        <w:t>kopii umowy regulującej współpracę tych wykonaw</w:t>
      </w:r>
      <w:r w:rsidR="00924CFB" w:rsidRPr="00202D31">
        <w:rPr>
          <w:rFonts w:ascii="Calibri" w:hAnsi="Calibri" w:cs="Calibri"/>
          <w:sz w:val="21"/>
          <w:szCs w:val="21"/>
        </w:rPr>
        <w:t>ców</w:t>
      </w:r>
      <w:r w:rsidR="00557695" w:rsidRPr="00202D31">
        <w:rPr>
          <w:rFonts w:ascii="Calibri" w:hAnsi="Calibri" w:cs="Calibri"/>
          <w:sz w:val="21"/>
          <w:szCs w:val="21"/>
        </w:rPr>
        <w:t>,</w:t>
      </w:r>
      <w:r w:rsidR="00557695" w:rsidRPr="00202D31">
        <w:rPr>
          <w:rFonts w:ascii="Calibri" w:hAnsi="Calibri" w:cs="Calibri"/>
          <w:color w:val="FF0000"/>
          <w:sz w:val="21"/>
          <w:szCs w:val="21"/>
        </w:rPr>
        <w:t xml:space="preserve"> </w:t>
      </w:r>
      <w:r w:rsidR="00557695" w:rsidRPr="00202D31">
        <w:rPr>
          <w:rFonts w:ascii="Calibri" w:hAnsi="Calibri" w:cs="Calibri"/>
          <w:b/>
          <w:bCs/>
          <w:sz w:val="21"/>
          <w:szCs w:val="21"/>
        </w:rPr>
        <w:t>w postaci elektronicznej</w:t>
      </w:r>
      <w:r w:rsidR="00557695" w:rsidRPr="00202D31">
        <w:rPr>
          <w:rFonts w:ascii="Calibri" w:hAnsi="Calibri" w:cs="Calibri"/>
          <w:sz w:val="21"/>
          <w:szCs w:val="21"/>
        </w:rPr>
        <w:t>, zgodnie z pkt 7 Rozdziału 5 SWZ</w:t>
      </w:r>
      <w:r w:rsidR="00406280" w:rsidRPr="00202D31">
        <w:rPr>
          <w:rFonts w:ascii="Calibri" w:hAnsi="Calibri" w:cs="Calibri"/>
          <w:sz w:val="21"/>
          <w:szCs w:val="21"/>
        </w:rPr>
        <w:t>;</w:t>
      </w:r>
      <w:r w:rsidR="00392221" w:rsidRPr="00202D31">
        <w:rPr>
          <w:rFonts w:ascii="Calibri" w:hAnsi="Calibri" w:cs="Calibri"/>
          <w:sz w:val="21"/>
          <w:szCs w:val="21"/>
        </w:rPr>
        <w:t xml:space="preserve"> </w:t>
      </w:r>
      <w:r w:rsidR="00924CFB" w:rsidRPr="00202D31">
        <w:rPr>
          <w:rFonts w:ascii="Calibri" w:hAnsi="Calibri" w:cs="Calibri"/>
          <w:noProof/>
          <w:sz w:val="21"/>
          <w:szCs w:val="21"/>
        </w:rPr>
        <w:t xml:space="preserve">umowa regulująca współpracę wykonawców wspólnie </w:t>
      </w:r>
      <w:r w:rsidR="00924CFB" w:rsidRPr="00202D31">
        <w:rPr>
          <w:rFonts w:ascii="Calibri" w:hAnsi="Calibri" w:cs="Calibri"/>
          <w:sz w:val="21"/>
          <w:szCs w:val="21"/>
        </w:rPr>
        <w:t>ubiegających się o udzielenie zamówienia</w:t>
      </w:r>
      <w:r w:rsidR="007A1248" w:rsidRPr="00202D31">
        <w:rPr>
          <w:rFonts w:ascii="Calibri" w:hAnsi="Calibri" w:cs="Calibri"/>
          <w:noProof/>
          <w:sz w:val="21"/>
          <w:szCs w:val="21"/>
        </w:rPr>
        <w:t>,</w:t>
      </w:r>
      <w:r w:rsidR="007A1248" w:rsidRPr="00202D31">
        <w:rPr>
          <w:rFonts w:ascii="Calibri" w:hAnsi="Calibri" w:cs="Calibri"/>
          <w:sz w:val="21"/>
          <w:szCs w:val="21"/>
        </w:rPr>
        <w:t xml:space="preserve"> </w:t>
      </w:r>
      <w:r w:rsidR="007A1248" w:rsidRPr="00202D31">
        <w:rPr>
          <w:rFonts w:ascii="Calibri" w:hAnsi="Calibri" w:cs="Calibri"/>
          <w:sz w:val="21"/>
          <w:szCs w:val="21"/>
          <w:u w:val="single"/>
        </w:rPr>
        <w:t>w formie konsorcjum</w:t>
      </w:r>
      <w:r w:rsidR="00C407CE" w:rsidRPr="00202D31">
        <w:rPr>
          <w:rFonts w:ascii="Calibri" w:hAnsi="Calibri" w:cs="Calibri"/>
          <w:noProof/>
          <w:sz w:val="21"/>
          <w:szCs w:val="21"/>
        </w:rPr>
        <w:t xml:space="preserve">, </w:t>
      </w:r>
      <w:r w:rsidR="00924CFB" w:rsidRPr="00202D31">
        <w:rPr>
          <w:rFonts w:ascii="Calibri" w:hAnsi="Calibri" w:cs="Calibri"/>
          <w:noProof/>
          <w:sz w:val="21"/>
          <w:szCs w:val="21"/>
        </w:rPr>
        <w:t>winna zawierać:</w:t>
      </w:r>
    </w:p>
    <w:p w14:paraId="1A453FE0" w14:textId="77777777" w:rsidR="00924CFB" w:rsidRPr="00202D31" w:rsidRDefault="00AB415C" w:rsidP="008C1E21">
      <w:pPr>
        <w:pStyle w:val="Bezodstpw"/>
        <w:numPr>
          <w:ilvl w:val="1"/>
          <w:numId w:val="27"/>
        </w:numPr>
        <w:tabs>
          <w:tab w:val="left" w:pos="851"/>
        </w:tabs>
        <w:ind w:left="851" w:hanging="425"/>
        <w:jc w:val="both"/>
        <w:rPr>
          <w:rFonts w:ascii="Calibri" w:hAnsi="Calibri" w:cs="Calibri"/>
          <w:sz w:val="21"/>
          <w:szCs w:val="21"/>
        </w:rPr>
      </w:pPr>
      <w:r w:rsidRPr="00202D31">
        <w:rPr>
          <w:rFonts w:ascii="Calibri" w:hAnsi="Calibri" w:cs="Calibri"/>
          <w:noProof/>
          <w:sz w:val="21"/>
          <w:szCs w:val="21"/>
        </w:rPr>
        <w:t>O</w:t>
      </w:r>
      <w:r w:rsidR="00924CFB" w:rsidRPr="00202D31">
        <w:rPr>
          <w:rFonts w:ascii="Calibri" w:hAnsi="Calibri" w:cs="Calibri"/>
          <w:sz w:val="21"/>
          <w:szCs w:val="21"/>
        </w:rPr>
        <w:t>znaczenie celu gospodarczego, dla którego umowa została zawarta, tj. zrealizowanie przedmiotowego zamówienia;</w:t>
      </w:r>
    </w:p>
    <w:p w14:paraId="6DB027A0" w14:textId="77777777" w:rsidR="00924CFB" w:rsidRPr="00202D31" w:rsidRDefault="0054244D" w:rsidP="008C1E21">
      <w:pPr>
        <w:pStyle w:val="Bezodstpw"/>
        <w:numPr>
          <w:ilvl w:val="1"/>
          <w:numId w:val="27"/>
        </w:numPr>
        <w:tabs>
          <w:tab w:val="left" w:pos="851"/>
        </w:tabs>
        <w:ind w:left="851" w:hanging="425"/>
        <w:jc w:val="both"/>
        <w:rPr>
          <w:rFonts w:ascii="Calibri" w:hAnsi="Calibri" w:cs="Calibri"/>
          <w:sz w:val="21"/>
          <w:szCs w:val="21"/>
        </w:rPr>
      </w:pPr>
      <w:r w:rsidRPr="00202D31">
        <w:rPr>
          <w:rFonts w:ascii="Calibri" w:hAnsi="Calibri" w:cs="Calibri"/>
          <w:sz w:val="21"/>
          <w:szCs w:val="21"/>
        </w:rPr>
        <w:t>Oz</w:t>
      </w:r>
      <w:r w:rsidR="00924CFB" w:rsidRPr="00202D31">
        <w:rPr>
          <w:rFonts w:ascii="Calibri" w:hAnsi="Calibri" w:cs="Calibri"/>
          <w:sz w:val="21"/>
          <w:szCs w:val="21"/>
        </w:rPr>
        <w:t>naczenie okresu obowiązywania umowy obejmującego okres nie krótszy niż okres obowiązywania umowy w sprawie niniejszego zamówienia;</w:t>
      </w:r>
    </w:p>
    <w:p w14:paraId="19ED0842" w14:textId="77777777" w:rsidR="00924CFB" w:rsidRPr="00202D31" w:rsidRDefault="00AB415C" w:rsidP="008C1E21">
      <w:pPr>
        <w:pStyle w:val="Bezodstpw"/>
        <w:numPr>
          <w:ilvl w:val="1"/>
          <w:numId w:val="27"/>
        </w:numPr>
        <w:tabs>
          <w:tab w:val="left" w:pos="851"/>
        </w:tabs>
        <w:ind w:left="851" w:hanging="425"/>
        <w:jc w:val="both"/>
        <w:rPr>
          <w:rFonts w:ascii="Calibri" w:hAnsi="Calibri" w:cs="Calibri"/>
          <w:sz w:val="21"/>
          <w:szCs w:val="21"/>
        </w:rPr>
      </w:pPr>
      <w:r w:rsidRPr="00202D31">
        <w:rPr>
          <w:rFonts w:ascii="Calibri" w:hAnsi="Calibri" w:cs="Calibri"/>
          <w:sz w:val="21"/>
          <w:szCs w:val="21"/>
        </w:rPr>
        <w:t>O</w:t>
      </w:r>
      <w:r w:rsidR="00924CFB" w:rsidRPr="00202D31">
        <w:rPr>
          <w:rFonts w:ascii="Calibri" w:hAnsi="Calibri" w:cs="Calibri"/>
          <w:sz w:val="21"/>
          <w:szCs w:val="21"/>
        </w:rPr>
        <w:t xml:space="preserve">świadczenie, że wszyscy </w:t>
      </w:r>
      <w:r w:rsidR="00074EEA" w:rsidRPr="00202D31">
        <w:rPr>
          <w:rFonts w:ascii="Calibri" w:hAnsi="Calibri" w:cs="Calibri"/>
          <w:sz w:val="21"/>
          <w:szCs w:val="21"/>
        </w:rPr>
        <w:t>partnerzy / członkowie k</w:t>
      </w:r>
      <w:r w:rsidR="00924CFB" w:rsidRPr="00202D31">
        <w:rPr>
          <w:rFonts w:ascii="Calibri" w:hAnsi="Calibri" w:cs="Calibri"/>
          <w:sz w:val="21"/>
          <w:szCs w:val="21"/>
        </w:rPr>
        <w:t xml:space="preserve">onsorcjum przyjmują na siebie odpowiedzialność solidarną </w:t>
      </w:r>
      <w:r w:rsidRPr="00202D31">
        <w:rPr>
          <w:rFonts w:ascii="Calibri" w:hAnsi="Calibri" w:cs="Calibri"/>
          <w:sz w:val="21"/>
          <w:szCs w:val="21"/>
        </w:rPr>
        <w:t xml:space="preserve"> </w:t>
      </w:r>
      <w:r w:rsidR="00924CFB" w:rsidRPr="00202D31">
        <w:rPr>
          <w:rFonts w:ascii="Calibri" w:hAnsi="Calibri" w:cs="Calibri"/>
          <w:sz w:val="21"/>
          <w:szCs w:val="21"/>
        </w:rPr>
        <w:t>za należyte wykonanie zamówienia</w:t>
      </w:r>
      <w:r w:rsidR="00924CFB" w:rsidRPr="00202D31">
        <w:rPr>
          <w:rFonts w:ascii="Calibri" w:hAnsi="Calibri" w:cs="Calibri"/>
          <w:i/>
          <w:color w:val="808080"/>
          <w:sz w:val="21"/>
          <w:szCs w:val="21"/>
        </w:rPr>
        <w:t xml:space="preserve"> </w:t>
      </w:r>
      <w:r w:rsidR="00924CFB" w:rsidRPr="00202D31">
        <w:rPr>
          <w:rFonts w:ascii="Calibri" w:hAnsi="Calibri" w:cs="Calibri"/>
          <w:sz w:val="21"/>
          <w:szCs w:val="21"/>
        </w:rPr>
        <w:t>oraz za wniesienie zabezpieczenia należytego wykonania umowy w sprawie niniejszego zamówienia</w:t>
      </w:r>
      <w:r w:rsidR="00AC45F6" w:rsidRPr="00202D31">
        <w:rPr>
          <w:rFonts w:ascii="Calibri" w:hAnsi="Calibri" w:cs="Calibri"/>
          <w:sz w:val="21"/>
          <w:szCs w:val="21"/>
        </w:rPr>
        <w:t xml:space="preserve"> (o ile zamawiający wymagał jego wniesienia)</w:t>
      </w:r>
      <w:r w:rsidR="00924CFB" w:rsidRPr="00202D31">
        <w:rPr>
          <w:rFonts w:ascii="Calibri" w:hAnsi="Calibri" w:cs="Calibri"/>
          <w:sz w:val="21"/>
          <w:szCs w:val="21"/>
        </w:rPr>
        <w:t>;</w:t>
      </w:r>
    </w:p>
    <w:p w14:paraId="35628B71" w14:textId="77777777" w:rsidR="00924CFB" w:rsidRPr="00202D31" w:rsidRDefault="008E0139" w:rsidP="008C1E21">
      <w:pPr>
        <w:pStyle w:val="Bezodstpw"/>
        <w:numPr>
          <w:ilvl w:val="1"/>
          <w:numId w:val="27"/>
        </w:numPr>
        <w:tabs>
          <w:tab w:val="left" w:pos="851"/>
        </w:tabs>
        <w:ind w:left="851" w:hanging="425"/>
        <w:jc w:val="both"/>
        <w:rPr>
          <w:rFonts w:ascii="Calibri" w:hAnsi="Calibri" w:cs="Calibri"/>
          <w:sz w:val="21"/>
          <w:szCs w:val="21"/>
        </w:rPr>
      </w:pPr>
      <w:r w:rsidRPr="00202D31">
        <w:rPr>
          <w:rFonts w:ascii="Calibri" w:hAnsi="Calibri" w:cs="Calibri"/>
          <w:sz w:val="21"/>
          <w:szCs w:val="21"/>
        </w:rPr>
        <w:t>S</w:t>
      </w:r>
      <w:r w:rsidR="00924CFB" w:rsidRPr="00202D31">
        <w:rPr>
          <w:rFonts w:ascii="Calibri" w:hAnsi="Calibri" w:cs="Calibri"/>
          <w:sz w:val="21"/>
          <w:szCs w:val="21"/>
        </w:rPr>
        <w:t>zczegółowy sposób współdziałania w wykonaniu zamówienia i podział zadań</w:t>
      </w:r>
      <w:r w:rsidR="0054244D" w:rsidRPr="00202D31">
        <w:rPr>
          <w:rFonts w:ascii="Calibri" w:hAnsi="Calibri" w:cs="Calibri"/>
          <w:sz w:val="21"/>
          <w:szCs w:val="21"/>
        </w:rPr>
        <w:t>;</w:t>
      </w:r>
    </w:p>
    <w:p w14:paraId="208C421F" w14:textId="77777777" w:rsidR="000D5186" w:rsidRPr="00202D31" w:rsidRDefault="008E0139" w:rsidP="008C1E21">
      <w:pPr>
        <w:pStyle w:val="Bezodstpw"/>
        <w:numPr>
          <w:ilvl w:val="1"/>
          <w:numId w:val="27"/>
        </w:numPr>
        <w:tabs>
          <w:tab w:val="left" w:pos="851"/>
        </w:tabs>
        <w:ind w:left="851" w:hanging="425"/>
        <w:jc w:val="both"/>
        <w:rPr>
          <w:rFonts w:ascii="Calibri" w:hAnsi="Calibri" w:cs="Calibri"/>
          <w:sz w:val="21"/>
          <w:szCs w:val="21"/>
        </w:rPr>
      </w:pPr>
      <w:r w:rsidRPr="00202D31">
        <w:rPr>
          <w:rFonts w:ascii="Calibri" w:hAnsi="Calibri" w:cs="Calibri"/>
          <w:sz w:val="21"/>
          <w:szCs w:val="21"/>
        </w:rPr>
        <w:t>W</w:t>
      </w:r>
      <w:r w:rsidR="00924CFB" w:rsidRPr="00202D31">
        <w:rPr>
          <w:rFonts w:ascii="Calibri" w:hAnsi="Calibri" w:cs="Calibri"/>
          <w:sz w:val="21"/>
          <w:szCs w:val="21"/>
        </w:rPr>
        <w:t xml:space="preserve">skazanie Pełnomocnika </w:t>
      </w:r>
      <w:r w:rsidRPr="00202D31">
        <w:rPr>
          <w:rFonts w:ascii="Calibri" w:hAnsi="Calibri" w:cs="Calibri"/>
          <w:sz w:val="21"/>
          <w:szCs w:val="21"/>
        </w:rPr>
        <w:t>do reprezentowania współwykonawców</w:t>
      </w:r>
      <w:r w:rsidR="00924CFB" w:rsidRPr="00202D31">
        <w:rPr>
          <w:rFonts w:ascii="Calibri" w:hAnsi="Calibri" w:cs="Calibri"/>
          <w:sz w:val="21"/>
          <w:szCs w:val="21"/>
        </w:rPr>
        <w:t xml:space="preserve"> przy wykonywaniu zamówienia</w:t>
      </w:r>
      <w:r w:rsidR="00546110" w:rsidRPr="00202D31">
        <w:rPr>
          <w:rFonts w:ascii="Calibri" w:hAnsi="Calibri" w:cs="Calibri"/>
          <w:sz w:val="21"/>
          <w:szCs w:val="21"/>
        </w:rPr>
        <w:t>;</w:t>
      </w:r>
    </w:p>
    <w:p w14:paraId="3FD17175" w14:textId="77777777" w:rsidR="000D5186" w:rsidRPr="00202D31" w:rsidRDefault="000D5186" w:rsidP="008C1E21">
      <w:pPr>
        <w:pStyle w:val="Bezodstpw"/>
        <w:numPr>
          <w:ilvl w:val="1"/>
          <w:numId w:val="27"/>
        </w:numPr>
        <w:tabs>
          <w:tab w:val="left" w:pos="851"/>
        </w:tabs>
        <w:ind w:left="851" w:hanging="425"/>
        <w:jc w:val="both"/>
        <w:rPr>
          <w:rFonts w:ascii="Calibri" w:hAnsi="Calibri" w:cs="Calibri"/>
          <w:sz w:val="21"/>
          <w:szCs w:val="21"/>
        </w:rPr>
      </w:pPr>
      <w:r w:rsidRPr="00202D31">
        <w:rPr>
          <w:rFonts w:ascii="Calibri" w:hAnsi="Calibri" w:cs="Calibri"/>
          <w:sz w:val="21"/>
          <w:szCs w:val="21"/>
        </w:rPr>
        <w:t xml:space="preserve">Oświadczenie, że Pełnomocnik jest upoważniony do zaciągania zobowiązań i do przyjmowania instrukcji </w:t>
      </w:r>
      <w:r w:rsidRPr="00202D31">
        <w:rPr>
          <w:rFonts w:ascii="Calibri" w:hAnsi="Calibri" w:cs="Calibri"/>
          <w:sz w:val="21"/>
          <w:szCs w:val="21"/>
        </w:rPr>
        <w:br/>
        <w:t>na rzecz i w imieniu wszystkich partnerów / członków konsorcjum razem i każdego z osobna.</w:t>
      </w:r>
    </w:p>
    <w:p w14:paraId="60FA794F" w14:textId="77777777" w:rsidR="00A25100" w:rsidRPr="00202D31" w:rsidRDefault="00A25100" w:rsidP="008C1E21">
      <w:pPr>
        <w:pStyle w:val="Bezodstpw"/>
        <w:tabs>
          <w:tab w:val="left" w:pos="851"/>
        </w:tabs>
        <w:jc w:val="both"/>
        <w:rPr>
          <w:rFonts w:ascii="Calibri" w:hAnsi="Calibri" w:cs="Calibri"/>
          <w:b/>
          <w:sz w:val="21"/>
          <w:szCs w:val="21"/>
        </w:rPr>
      </w:pPr>
    </w:p>
    <w:p w14:paraId="040CA372" w14:textId="77777777" w:rsidR="00ED7E02" w:rsidRPr="00202D31" w:rsidRDefault="00E629FB"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 xml:space="preserve">ROZDZIAŁ </w:t>
      </w:r>
      <w:r w:rsidR="00BB10B0" w:rsidRPr="00202D31">
        <w:rPr>
          <w:rFonts w:ascii="Calibri" w:hAnsi="Calibri" w:cs="Calibri"/>
          <w:spacing w:val="42"/>
          <w:sz w:val="21"/>
          <w:szCs w:val="21"/>
        </w:rPr>
        <w:t>19</w:t>
      </w:r>
    </w:p>
    <w:p w14:paraId="73E6F46C" w14:textId="77777777" w:rsidR="00ED7E02" w:rsidRPr="00202D31" w:rsidRDefault="00E02557"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Projekt umowy</w:t>
      </w:r>
      <w:r w:rsidR="00AB415C" w:rsidRPr="00202D31">
        <w:rPr>
          <w:rFonts w:ascii="Calibri" w:hAnsi="Calibri" w:cs="Calibri"/>
          <w:spacing w:val="42"/>
          <w:sz w:val="21"/>
          <w:szCs w:val="21"/>
        </w:rPr>
        <w:t xml:space="preserve"> i jej należyte zabezpieczenie</w:t>
      </w:r>
    </w:p>
    <w:p w14:paraId="7E3BD349" w14:textId="77777777" w:rsidR="00E02557" w:rsidRPr="00202D31" w:rsidRDefault="00E02557" w:rsidP="008C1E21">
      <w:pPr>
        <w:pStyle w:val="Akapitzlist"/>
        <w:tabs>
          <w:tab w:val="left" w:pos="426"/>
        </w:tabs>
        <w:autoSpaceDE w:val="0"/>
        <w:autoSpaceDN w:val="0"/>
        <w:adjustRightInd w:val="0"/>
        <w:ind w:left="426"/>
        <w:contextualSpacing/>
        <w:jc w:val="both"/>
        <w:rPr>
          <w:rFonts w:ascii="Calibri" w:eastAsia="TimesNewRoman" w:hAnsi="Calibri" w:cs="Calibri"/>
          <w:color w:val="7030A0"/>
          <w:sz w:val="21"/>
          <w:szCs w:val="21"/>
          <w:lang w:eastAsia="en-US"/>
        </w:rPr>
      </w:pPr>
    </w:p>
    <w:p w14:paraId="582581B1" w14:textId="77777777" w:rsidR="008222A4" w:rsidRPr="00202D31" w:rsidRDefault="00DB7B6F" w:rsidP="008C1E21">
      <w:pPr>
        <w:pStyle w:val="Akapitzlist"/>
        <w:numPr>
          <w:ilvl w:val="3"/>
          <w:numId w:val="22"/>
        </w:numPr>
        <w:tabs>
          <w:tab w:val="left" w:pos="426"/>
        </w:tabs>
        <w:autoSpaceDE w:val="0"/>
        <w:autoSpaceDN w:val="0"/>
        <w:adjustRightInd w:val="0"/>
        <w:ind w:left="426" w:hanging="426"/>
        <w:contextualSpacing/>
        <w:jc w:val="both"/>
        <w:rPr>
          <w:rFonts w:ascii="Calibri" w:eastAsia="TimesNewRoman" w:hAnsi="Calibri" w:cs="Calibri"/>
          <w:sz w:val="21"/>
          <w:szCs w:val="21"/>
          <w:lang w:eastAsia="en-US"/>
        </w:rPr>
      </w:pPr>
      <w:r w:rsidRPr="00202D31">
        <w:rPr>
          <w:rFonts w:ascii="Calibri" w:hAnsi="Calibri" w:cs="Calibri"/>
          <w:sz w:val="21"/>
          <w:szCs w:val="21"/>
          <w:lang w:val="pl-PL"/>
        </w:rPr>
        <w:t>P</w:t>
      </w:r>
      <w:r w:rsidR="008222A4" w:rsidRPr="00202D31">
        <w:rPr>
          <w:rFonts w:ascii="Calibri" w:hAnsi="Calibri" w:cs="Calibri"/>
          <w:sz w:val="21"/>
          <w:szCs w:val="21"/>
        </w:rPr>
        <w:t xml:space="preserve">od rygorem nieważności, </w:t>
      </w:r>
      <w:r w:rsidRPr="00202D31">
        <w:rPr>
          <w:rFonts w:ascii="Calibri" w:hAnsi="Calibri" w:cs="Calibri"/>
          <w:sz w:val="21"/>
          <w:szCs w:val="21"/>
          <w:lang w:val="pl-PL"/>
        </w:rPr>
        <w:t xml:space="preserve">umowa wymaga </w:t>
      </w:r>
      <w:r w:rsidR="008222A4" w:rsidRPr="00202D31">
        <w:rPr>
          <w:rFonts w:ascii="Calibri" w:hAnsi="Calibri" w:cs="Calibri"/>
          <w:sz w:val="21"/>
          <w:szCs w:val="21"/>
        </w:rPr>
        <w:t>zachowania formy pisemnej.</w:t>
      </w:r>
    </w:p>
    <w:p w14:paraId="31ED4BFA" w14:textId="77777777" w:rsidR="00AA54D1" w:rsidRPr="00202D31" w:rsidRDefault="00E02557" w:rsidP="008C1E21">
      <w:pPr>
        <w:pStyle w:val="Akapitzlist"/>
        <w:numPr>
          <w:ilvl w:val="3"/>
          <w:numId w:val="22"/>
        </w:numPr>
        <w:tabs>
          <w:tab w:val="left" w:pos="426"/>
        </w:tabs>
        <w:autoSpaceDE w:val="0"/>
        <w:autoSpaceDN w:val="0"/>
        <w:adjustRightInd w:val="0"/>
        <w:ind w:left="426" w:hanging="426"/>
        <w:contextualSpacing/>
        <w:jc w:val="both"/>
        <w:rPr>
          <w:rFonts w:ascii="Calibri" w:eastAsia="TimesNewRoman" w:hAnsi="Calibri" w:cs="Calibri"/>
          <w:sz w:val="21"/>
          <w:szCs w:val="21"/>
          <w:lang w:eastAsia="en-US"/>
        </w:rPr>
      </w:pPr>
      <w:r w:rsidRPr="00202D31">
        <w:rPr>
          <w:rFonts w:ascii="Calibri" w:hAnsi="Calibri" w:cs="Calibri"/>
          <w:sz w:val="21"/>
          <w:szCs w:val="21"/>
          <w:lang w:val="pl-PL"/>
        </w:rPr>
        <w:t xml:space="preserve">Projekt umowy stanowi </w:t>
      </w:r>
      <w:r w:rsidR="000C27E4" w:rsidRPr="00202D31">
        <w:rPr>
          <w:rFonts w:ascii="Calibri" w:hAnsi="Calibri" w:cs="Calibri"/>
          <w:b/>
          <w:sz w:val="21"/>
          <w:szCs w:val="21"/>
          <w:lang w:val="pl-PL"/>
        </w:rPr>
        <w:t xml:space="preserve">załącznik nr </w:t>
      </w:r>
      <w:r w:rsidR="00455370" w:rsidRPr="00202D31">
        <w:rPr>
          <w:rFonts w:ascii="Calibri" w:hAnsi="Calibri" w:cs="Calibri"/>
          <w:b/>
          <w:sz w:val="21"/>
          <w:szCs w:val="21"/>
          <w:lang w:val="pl-PL"/>
        </w:rPr>
        <w:t>1</w:t>
      </w:r>
      <w:r w:rsidR="00BD4BDC" w:rsidRPr="00202D31">
        <w:rPr>
          <w:rFonts w:ascii="Calibri" w:hAnsi="Calibri" w:cs="Calibri"/>
          <w:sz w:val="21"/>
          <w:szCs w:val="21"/>
          <w:lang w:val="pl-PL"/>
        </w:rPr>
        <w:t xml:space="preserve"> do SWZ;</w:t>
      </w:r>
      <w:r w:rsidR="00E73440" w:rsidRPr="00202D31">
        <w:rPr>
          <w:rFonts w:ascii="Calibri" w:hAnsi="Calibri" w:cs="Calibri"/>
          <w:sz w:val="21"/>
          <w:szCs w:val="21"/>
          <w:lang w:val="pl-PL"/>
        </w:rPr>
        <w:t xml:space="preserve"> </w:t>
      </w:r>
      <w:r w:rsidR="00E73440" w:rsidRPr="00202D31">
        <w:rPr>
          <w:rFonts w:ascii="Calibri" w:hAnsi="Calibri" w:cs="Calibri"/>
          <w:spacing w:val="-1"/>
          <w:sz w:val="21"/>
          <w:szCs w:val="21"/>
        </w:rPr>
        <w:t>z</w:t>
      </w:r>
      <w:r w:rsidR="00BD4BDC" w:rsidRPr="00202D31">
        <w:rPr>
          <w:rFonts w:ascii="Calibri" w:hAnsi="Calibri" w:cs="Calibri"/>
          <w:spacing w:val="-1"/>
          <w:sz w:val="21"/>
          <w:szCs w:val="21"/>
        </w:rPr>
        <w:t>łożenie oferty jest jednoznaczne z akceptacją przez wykon</w:t>
      </w:r>
      <w:r w:rsidR="00E73440" w:rsidRPr="00202D31">
        <w:rPr>
          <w:rFonts w:ascii="Calibri" w:hAnsi="Calibri" w:cs="Calibri"/>
          <w:spacing w:val="-1"/>
          <w:sz w:val="21"/>
          <w:szCs w:val="21"/>
        </w:rPr>
        <w:t xml:space="preserve">awcę </w:t>
      </w:r>
      <w:r w:rsidR="00E73440" w:rsidRPr="00202D31">
        <w:rPr>
          <w:rFonts w:ascii="Calibri" w:hAnsi="Calibri" w:cs="Calibri"/>
          <w:spacing w:val="-1"/>
          <w:sz w:val="21"/>
          <w:szCs w:val="21"/>
          <w:lang w:val="pl-PL"/>
        </w:rPr>
        <w:t xml:space="preserve">tego </w:t>
      </w:r>
      <w:r w:rsidR="00E73440" w:rsidRPr="00202D31">
        <w:rPr>
          <w:rFonts w:ascii="Calibri" w:hAnsi="Calibri" w:cs="Calibri"/>
          <w:spacing w:val="-1"/>
          <w:sz w:val="21"/>
          <w:szCs w:val="21"/>
        </w:rPr>
        <w:t>proje</w:t>
      </w:r>
      <w:r w:rsidR="00E73440" w:rsidRPr="00202D31">
        <w:rPr>
          <w:rFonts w:ascii="Calibri" w:hAnsi="Calibri" w:cs="Calibri"/>
          <w:spacing w:val="-1"/>
          <w:sz w:val="21"/>
          <w:szCs w:val="21"/>
          <w:lang w:val="pl-PL"/>
        </w:rPr>
        <w:t>ktu</w:t>
      </w:r>
      <w:r w:rsidR="00BD4BDC" w:rsidRPr="00202D31">
        <w:rPr>
          <w:rFonts w:ascii="Calibri" w:hAnsi="Calibri" w:cs="Calibri"/>
          <w:spacing w:val="-1"/>
          <w:sz w:val="21"/>
          <w:szCs w:val="21"/>
        </w:rPr>
        <w:t>.</w:t>
      </w:r>
    </w:p>
    <w:p w14:paraId="77888624" w14:textId="77777777" w:rsidR="0089056E" w:rsidRPr="00202D31" w:rsidRDefault="002A5DC5" w:rsidP="008C1E21">
      <w:pPr>
        <w:pStyle w:val="Akapitzlist"/>
        <w:numPr>
          <w:ilvl w:val="3"/>
          <w:numId w:val="22"/>
        </w:numPr>
        <w:tabs>
          <w:tab w:val="left" w:pos="426"/>
        </w:tabs>
        <w:autoSpaceDE w:val="0"/>
        <w:autoSpaceDN w:val="0"/>
        <w:adjustRightInd w:val="0"/>
        <w:ind w:left="426" w:hanging="426"/>
        <w:contextualSpacing/>
        <w:jc w:val="both"/>
        <w:rPr>
          <w:rFonts w:ascii="Calibri" w:hAnsi="Calibri" w:cs="Calibri"/>
          <w:bCs/>
          <w:sz w:val="21"/>
          <w:szCs w:val="21"/>
        </w:rPr>
      </w:pPr>
      <w:r w:rsidRPr="00202D31">
        <w:rPr>
          <w:rFonts w:ascii="Calibri" w:hAnsi="Calibri" w:cs="Calibri"/>
          <w:bCs/>
          <w:sz w:val="21"/>
          <w:szCs w:val="21"/>
          <w:u w:val="single"/>
          <w:lang w:val="pl-PL"/>
        </w:rPr>
        <w:t>Z</w:t>
      </w:r>
      <w:proofErr w:type="spellStart"/>
      <w:r w:rsidR="00AB415C" w:rsidRPr="00202D31">
        <w:rPr>
          <w:rFonts w:ascii="Calibri" w:hAnsi="Calibri" w:cs="Calibri"/>
          <w:bCs/>
          <w:sz w:val="21"/>
          <w:szCs w:val="21"/>
          <w:u w:val="single"/>
        </w:rPr>
        <w:t>amawiający</w:t>
      </w:r>
      <w:proofErr w:type="spellEnd"/>
      <w:r w:rsidR="00507565" w:rsidRPr="00202D31">
        <w:rPr>
          <w:rFonts w:ascii="Calibri" w:hAnsi="Calibri" w:cs="Calibri"/>
          <w:bCs/>
          <w:sz w:val="21"/>
          <w:szCs w:val="21"/>
          <w:u w:val="single"/>
          <w:lang w:val="pl-PL"/>
        </w:rPr>
        <w:t xml:space="preserve"> </w:t>
      </w:r>
      <w:r w:rsidR="00AB415C" w:rsidRPr="00202D31">
        <w:rPr>
          <w:rFonts w:ascii="Calibri" w:hAnsi="Calibri" w:cs="Calibri"/>
          <w:bCs/>
          <w:sz w:val="21"/>
          <w:szCs w:val="21"/>
          <w:u w:val="single"/>
        </w:rPr>
        <w:t>nie wymaga wniesienia zabezpiecz</w:t>
      </w:r>
      <w:r w:rsidR="004931DA" w:rsidRPr="00202D31">
        <w:rPr>
          <w:rFonts w:ascii="Calibri" w:hAnsi="Calibri" w:cs="Calibri"/>
          <w:bCs/>
          <w:sz w:val="21"/>
          <w:szCs w:val="21"/>
          <w:u w:val="single"/>
        </w:rPr>
        <w:t>enia należytego wykonania umowy</w:t>
      </w:r>
      <w:r w:rsidR="00AB415C" w:rsidRPr="00202D31">
        <w:rPr>
          <w:rFonts w:ascii="Calibri" w:hAnsi="Calibri" w:cs="Calibri"/>
          <w:bCs/>
          <w:spacing w:val="1"/>
          <w:sz w:val="21"/>
          <w:szCs w:val="21"/>
        </w:rPr>
        <w:t>.</w:t>
      </w:r>
      <w:bookmarkStart w:id="4" w:name="_Toc360706317"/>
      <w:bookmarkStart w:id="5" w:name="_Toc366665627"/>
    </w:p>
    <w:p w14:paraId="4B8F087E" w14:textId="77777777" w:rsidR="004D5354" w:rsidRDefault="004D5354" w:rsidP="008C1E21">
      <w:pPr>
        <w:pStyle w:val="Akapitzlist"/>
        <w:tabs>
          <w:tab w:val="left" w:pos="426"/>
        </w:tabs>
        <w:autoSpaceDE w:val="0"/>
        <w:autoSpaceDN w:val="0"/>
        <w:adjustRightInd w:val="0"/>
        <w:ind w:left="0"/>
        <w:contextualSpacing/>
        <w:jc w:val="both"/>
        <w:rPr>
          <w:rFonts w:ascii="Calibri" w:hAnsi="Calibri" w:cs="Calibri"/>
          <w:bCs/>
          <w:sz w:val="21"/>
          <w:szCs w:val="21"/>
        </w:rPr>
      </w:pPr>
    </w:p>
    <w:p w14:paraId="49459587" w14:textId="77777777" w:rsidR="0089056E" w:rsidRPr="00202D31" w:rsidRDefault="0089056E"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 xml:space="preserve">ROZDZIAŁ </w:t>
      </w:r>
      <w:r w:rsidR="00360C49" w:rsidRPr="00202D31">
        <w:rPr>
          <w:rFonts w:ascii="Calibri" w:hAnsi="Calibri" w:cs="Calibri"/>
          <w:spacing w:val="42"/>
          <w:sz w:val="21"/>
          <w:szCs w:val="21"/>
        </w:rPr>
        <w:t>20</w:t>
      </w:r>
    </w:p>
    <w:p w14:paraId="0D862806" w14:textId="77777777" w:rsidR="006726AA" w:rsidRPr="00202D31" w:rsidRDefault="00CE0C62"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Klauzula informacyjna dotycząca przetwarzana danych osobowyc</w:t>
      </w:r>
      <w:r w:rsidR="00AE23BE" w:rsidRPr="00202D31">
        <w:rPr>
          <w:rFonts w:ascii="Calibri" w:hAnsi="Calibri" w:cs="Calibri"/>
          <w:spacing w:val="42"/>
          <w:sz w:val="21"/>
          <w:szCs w:val="21"/>
        </w:rPr>
        <w:t>h</w:t>
      </w:r>
    </w:p>
    <w:p w14:paraId="6EBA28B2" w14:textId="77777777" w:rsidR="0089056E" w:rsidRPr="00202D31" w:rsidRDefault="0089056E" w:rsidP="008C1E21">
      <w:pPr>
        <w:pStyle w:val="Bezodstpw"/>
        <w:tabs>
          <w:tab w:val="left" w:pos="567"/>
        </w:tabs>
        <w:jc w:val="both"/>
        <w:rPr>
          <w:rFonts w:ascii="Calibri" w:hAnsi="Calibri" w:cs="Calibri"/>
          <w:sz w:val="21"/>
          <w:szCs w:val="21"/>
          <w:lang w:val="x-none"/>
        </w:rPr>
      </w:pPr>
    </w:p>
    <w:p w14:paraId="76B82F8B" w14:textId="77777777" w:rsidR="00681E59" w:rsidRPr="00202D31" w:rsidRDefault="006726AA" w:rsidP="008C1E21">
      <w:pPr>
        <w:widowControl w:val="0"/>
        <w:numPr>
          <w:ilvl w:val="0"/>
          <w:numId w:val="28"/>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hAnsi="Calibri" w:cs="Calibri"/>
          <w:sz w:val="21"/>
          <w:szCs w:val="21"/>
        </w:rPr>
        <w:t>Zgodnie z art. 13 ust. 1 i 2 rozporządzenia Parlamentu Europejskiego i Rady (UE) 2016/679 z dnia 27 kwietnia 2016 r. w sprawie ochrony osób fizycznych w związku z przetwarzaniem danych osobowych i w sprawie swobodneg</w:t>
      </w:r>
      <w:r w:rsidR="00A77106" w:rsidRPr="00202D31">
        <w:rPr>
          <w:rFonts w:ascii="Calibri" w:hAnsi="Calibri" w:cs="Calibri"/>
          <w:sz w:val="21"/>
          <w:szCs w:val="21"/>
        </w:rPr>
        <w:t xml:space="preserve">o </w:t>
      </w:r>
      <w:r w:rsidRPr="00202D31">
        <w:rPr>
          <w:rFonts w:ascii="Calibri" w:hAnsi="Calibri" w:cs="Calibri"/>
          <w:sz w:val="21"/>
          <w:szCs w:val="21"/>
        </w:rPr>
        <w:t>przepływu takich danych oraz uchylenia dyrektywy 95/46/WE (ogólne rozporządzenie o ochroni</w:t>
      </w:r>
      <w:r w:rsidR="00681E59" w:rsidRPr="00202D31">
        <w:rPr>
          <w:rFonts w:ascii="Calibri" w:hAnsi="Calibri" w:cs="Calibri"/>
          <w:sz w:val="21"/>
          <w:szCs w:val="21"/>
        </w:rPr>
        <w:t xml:space="preserve">e danych) (Dz. Urz. UE L 119 z </w:t>
      </w:r>
      <w:r w:rsidRPr="00202D31">
        <w:rPr>
          <w:rFonts w:ascii="Calibri" w:hAnsi="Calibri" w:cs="Calibri"/>
          <w:sz w:val="21"/>
          <w:szCs w:val="21"/>
        </w:rPr>
        <w:t xml:space="preserve">4.05.2016, str. 1), dalej „RODO”, zamawiający informuje, że: </w:t>
      </w:r>
    </w:p>
    <w:p w14:paraId="1304E381" w14:textId="77777777" w:rsidR="00030DAB" w:rsidRDefault="005765B8" w:rsidP="008C1E21">
      <w:pPr>
        <w:widowControl w:val="0"/>
        <w:numPr>
          <w:ilvl w:val="1"/>
          <w:numId w:val="23"/>
        </w:numPr>
        <w:tabs>
          <w:tab w:val="left" w:pos="851"/>
        </w:tabs>
        <w:autoSpaceDE w:val="0"/>
        <w:autoSpaceDN w:val="0"/>
        <w:adjustRightInd w:val="0"/>
        <w:ind w:left="851" w:right="-36" w:hanging="425"/>
        <w:jc w:val="both"/>
        <w:rPr>
          <w:rFonts w:ascii="Calibri" w:hAnsi="Calibri" w:cs="Calibri"/>
          <w:sz w:val="21"/>
          <w:szCs w:val="21"/>
        </w:rPr>
      </w:pPr>
      <w:r w:rsidRPr="00202D31">
        <w:rPr>
          <w:rFonts w:ascii="Calibri" w:hAnsi="Calibri" w:cs="Calibri"/>
          <w:sz w:val="21"/>
          <w:szCs w:val="21"/>
        </w:rPr>
        <w:t>Administratorem Pani/Pana danych osobowych są Sosnowi</w:t>
      </w:r>
      <w:r w:rsidR="009D3589" w:rsidRPr="00202D31">
        <w:rPr>
          <w:rFonts w:ascii="Calibri" w:hAnsi="Calibri" w:cs="Calibri"/>
          <w:sz w:val="21"/>
          <w:szCs w:val="21"/>
        </w:rPr>
        <w:t>eckie Wodociągi Spółka Akcyjna;</w:t>
      </w:r>
      <w:r w:rsidR="00030DAB" w:rsidRPr="00202D31">
        <w:rPr>
          <w:rFonts w:ascii="Calibri" w:hAnsi="Calibri" w:cs="Calibri"/>
          <w:sz w:val="21"/>
          <w:szCs w:val="21"/>
        </w:rPr>
        <w:t xml:space="preserve"> </w:t>
      </w:r>
      <w:r w:rsidRPr="00202D31">
        <w:rPr>
          <w:rFonts w:ascii="Calibri" w:hAnsi="Calibri" w:cs="Calibri"/>
          <w:sz w:val="21"/>
          <w:szCs w:val="21"/>
        </w:rPr>
        <w:t>może Pani/Pan uzyskać informacje o przetwarzaniu Pani/Pana danych osobowych w Sosnowieckich Wodociągach S.A. z siedzibą w Sosnowcu, przy ul. Ostrogórskiej 43;</w:t>
      </w:r>
    </w:p>
    <w:p w14:paraId="3D989704" w14:textId="77777777" w:rsidR="009D7356" w:rsidRDefault="005765B8" w:rsidP="008C1E21">
      <w:pPr>
        <w:widowControl w:val="0"/>
        <w:numPr>
          <w:ilvl w:val="1"/>
          <w:numId w:val="23"/>
        </w:numPr>
        <w:tabs>
          <w:tab w:val="left" w:pos="851"/>
        </w:tabs>
        <w:autoSpaceDE w:val="0"/>
        <w:autoSpaceDN w:val="0"/>
        <w:adjustRightInd w:val="0"/>
        <w:ind w:left="851" w:right="-36" w:hanging="425"/>
        <w:jc w:val="both"/>
        <w:rPr>
          <w:rFonts w:ascii="Calibri" w:hAnsi="Calibri" w:cs="Calibri"/>
          <w:sz w:val="21"/>
          <w:szCs w:val="21"/>
        </w:rPr>
      </w:pPr>
      <w:r w:rsidRPr="00202D31">
        <w:rPr>
          <w:rFonts w:ascii="Calibri" w:hAnsi="Calibri" w:cs="Calibri"/>
          <w:sz w:val="21"/>
          <w:szCs w:val="21"/>
        </w:rPr>
        <w:t xml:space="preserve">Inspektorem ochrony danych wyznaczonym przez Sosnowieckie Wodociągi S.A. jest Pani Aleksandra </w:t>
      </w:r>
      <w:r w:rsidRPr="00202D31">
        <w:rPr>
          <w:rFonts w:ascii="Calibri" w:hAnsi="Calibri" w:cs="Calibri"/>
          <w:sz w:val="21"/>
          <w:szCs w:val="21"/>
        </w:rPr>
        <w:br/>
        <w:t xml:space="preserve">CZECHOWSKA-PLUTECKA; adres e-mail: </w:t>
      </w:r>
      <w:hyperlink r:id="rId17" w:history="1">
        <w:r w:rsidR="0076635D" w:rsidRPr="00202D31">
          <w:rPr>
            <w:rStyle w:val="Hipercze"/>
            <w:rFonts w:ascii="Calibri" w:hAnsi="Calibri" w:cs="Calibri"/>
            <w:sz w:val="21"/>
            <w:szCs w:val="21"/>
          </w:rPr>
          <w:t>abi@sosnowieckiewodociagi.pl</w:t>
        </w:r>
      </w:hyperlink>
      <w:r w:rsidR="00CE40A2" w:rsidRPr="00202D31">
        <w:rPr>
          <w:rFonts w:ascii="Calibri" w:hAnsi="Calibri" w:cs="Calibri"/>
          <w:sz w:val="21"/>
          <w:szCs w:val="21"/>
        </w:rPr>
        <w:t xml:space="preserve">; </w:t>
      </w:r>
      <w:r w:rsidRPr="00202D31">
        <w:rPr>
          <w:rFonts w:ascii="Calibri" w:hAnsi="Calibri" w:cs="Calibri"/>
          <w:sz w:val="21"/>
          <w:szCs w:val="21"/>
        </w:rPr>
        <w:t>nr telefonu: /32/ 364 43 35;</w:t>
      </w:r>
    </w:p>
    <w:p w14:paraId="21E6556A" w14:textId="3238ABE1" w:rsidR="005765B8" w:rsidRDefault="005765B8" w:rsidP="00867BAE">
      <w:pPr>
        <w:widowControl w:val="0"/>
        <w:numPr>
          <w:ilvl w:val="1"/>
          <w:numId w:val="23"/>
        </w:numPr>
        <w:tabs>
          <w:tab w:val="left" w:pos="851"/>
        </w:tabs>
        <w:autoSpaceDE w:val="0"/>
        <w:autoSpaceDN w:val="0"/>
        <w:adjustRightInd w:val="0"/>
        <w:ind w:left="851" w:right="-36" w:hanging="425"/>
        <w:jc w:val="both"/>
        <w:rPr>
          <w:rFonts w:ascii="Calibri" w:hAnsi="Calibri" w:cs="Calibri"/>
          <w:sz w:val="21"/>
          <w:szCs w:val="21"/>
        </w:rPr>
      </w:pPr>
      <w:r w:rsidRPr="00616FCA">
        <w:rPr>
          <w:rFonts w:ascii="Calibri" w:hAnsi="Calibri" w:cs="Calibri"/>
          <w:sz w:val="21"/>
          <w:szCs w:val="21"/>
        </w:rPr>
        <w:t>Pani/Pana dane osobowe przetwarzane będą na podstawie art. 6 ust. 1 lit. c RODO w celu związanym z postępowaniem o udzielenie zamówienia pod nazwą:</w:t>
      </w:r>
      <w:r w:rsidR="00C31855" w:rsidRPr="00616FCA">
        <w:rPr>
          <w:rFonts w:ascii="Calibri" w:hAnsi="Calibri" w:cs="Calibri"/>
          <w:sz w:val="21"/>
          <w:szCs w:val="21"/>
        </w:rPr>
        <w:t xml:space="preserve"> </w:t>
      </w:r>
      <w:r w:rsidR="00767D52" w:rsidRPr="00616FCA">
        <w:rPr>
          <w:rFonts w:ascii="Calibri" w:hAnsi="Calibri" w:cs="Calibri"/>
          <w:sz w:val="21"/>
          <w:szCs w:val="21"/>
        </w:rPr>
        <w:t>„</w:t>
      </w:r>
      <w:r w:rsidR="00867BAE" w:rsidRPr="00616FCA">
        <w:rPr>
          <w:rFonts w:ascii="Calibri" w:hAnsi="Calibri" w:cs="Calibri"/>
          <w:bCs/>
          <w:sz w:val="21"/>
          <w:szCs w:val="21"/>
        </w:rPr>
        <w:t xml:space="preserve">DOSTARCZENIE, ZAMONTOWANIE I URUCHOMIENIE KLIMATYZATORÓW </w:t>
      </w:r>
      <w:r w:rsidR="00867BAE" w:rsidRPr="00616FCA">
        <w:rPr>
          <w:rFonts w:ascii="Calibri" w:hAnsi="Calibri" w:cs="Calibri"/>
          <w:bCs/>
          <w:iCs/>
          <w:sz w:val="21"/>
          <w:szCs w:val="21"/>
        </w:rPr>
        <w:t>W BUDYNKU ADS</w:t>
      </w:r>
      <w:r w:rsidR="00616FCA" w:rsidRPr="00616FCA">
        <w:rPr>
          <w:rFonts w:ascii="Calibri" w:hAnsi="Calibri" w:cs="Calibri"/>
          <w:bCs/>
          <w:iCs/>
          <w:sz w:val="21"/>
          <w:szCs w:val="21"/>
          <w:lang w:eastAsia="x-none"/>
        </w:rPr>
        <w:t>-DYREKCJA PRZY UL. OSTROGÓRSKIEJ 43</w:t>
      </w:r>
      <w:r w:rsidR="00867BAE" w:rsidRPr="00616FCA">
        <w:rPr>
          <w:rFonts w:ascii="Calibri" w:hAnsi="Calibri" w:cs="Calibri"/>
          <w:bCs/>
          <w:iCs/>
          <w:sz w:val="21"/>
          <w:szCs w:val="21"/>
        </w:rPr>
        <w:t xml:space="preserve"> W SOSNOWCU WRAZ Z SUKCESYWNYM WYKONYWANIEM OBSŁUGI SERWISOWEJ</w:t>
      </w:r>
      <w:r w:rsidR="00767D52" w:rsidRPr="00616FCA">
        <w:rPr>
          <w:rFonts w:ascii="Calibri" w:hAnsi="Calibri" w:cs="Calibri"/>
          <w:sz w:val="21"/>
          <w:szCs w:val="21"/>
        </w:rPr>
        <w:t>”</w:t>
      </w:r>
      <w:r w:rsidRPr="00616FCA">
        <w:rPr>
          <w:rFonts w:ascii="Calibri" w:hAnsi="Calibri" w:cs="Calibri"/>
          <w:bCs/>
          <w:sz w:val="21"/>
          <w:szCs w:val="21"/>
        </w:rPr>
        <w:t>;</w:t>
      </w:r>
      <w:r w:rsidR="00FF367A" w:rsidRPr="00616FCA">
        <w:rPr>
          <w:rFonts w:ascii="Calibri" w:hAnsi="Calibri" w:cs="Calibri"/>
          <w:sz w:val="21"/>
          <w:szCs w:val="21"/>
        </w:rPr>
        <w:t xml:space="preserve"> </w:t>
      </w:r>
      <w:r w:rsidRPr="00616FCA">
        <w:rPr>
          <w:rFonts w:ascii="Calibri" w:hAnsi="Calibri" w:cs="Calibri"/>
          <w:bCs/>
          <w:sz w:val="21"/>
          <w:szCs w:val="21"/>
        </w:rPr>
        <w:t>odbiorcami</w:t>
      </w:r>
      <w:r w:rsidRPr="00616FCA">
        <w:rPr>
          <w:rFonts w:ascii="Calibri" w:hAnsi="Calibri" w:cs="Calibri"/>
          <w:sz w:val="21"/>
          <w:szCs w:val="21"/>
        </w:rPr>
        <w:t xml:space="preserve"> Pani/Pana danych osobowych będą osoby lub podmioty, którym udostępniona zostanie dokumentacja postępowania, w szczególności w oparciu o § </w:t>
      </w:r>
      <w:r w:rsidRPr="00616FCA">
        <w:rPr>
          <w:rFonts w:ascii="Calibri" w:eastAsia="TimesNewRoman" w:hAnsi="Calibri" w:cs="Calibri"/>
          <w:sz w:val="21"/>
          <w:szCs w:val="21"/>
          <w:lang w:eastAsia="en-US"/>
        </w:rPr>
        <w:t>8 ust. 3 regulaminu</w:t>
      </w:r>
      <w:r w:rsidRPr="00616FCA">
        <w:rPr>
          <w:rFonts w:ascii="Calibri" w:hAnsi="Calibri" w:cs="Calibri"/>
          <w:sz w:val="21"/>
          <w:szCs w:val="21"/>
        </w:rPr>
        <w:t>;</w:t>
      </w:r>
    </w:p>
    <w:p w14:paraId="0116C997" w14:textId="77777777" w:rsidR="00666A41" w:rsidRDefault="00666A41" w:rsidP="00666A41">
      <w:pPr>
        <w:widowControl w:val="0"/>
        <w:tabs>
          <w:tab w:val="left" w:pos="851"/>
        </w:tabs>
        <w:autoSpaceDE w:val="0"/>
        <w:autoSpaceDN w:val="0"/>
        <w:adjustRightInd w:val="0"/>
        <w:ind w:right="-36"/>
        <w:jc w:val="both"/>
        <w:rPr>
          <w:rFonts w:ascii="Calibri" w:hAnsi="Calibri" w:cs="Calibri"/>
          <w:sz w:val="21"/>
          <w:szCs w:val="21"/>
        </w:rPr>
      </w:pPr>
    </w:p>
    <w:p w14:paraId="4780EB88" w14:textId="77777777" w:rsidR="00666A41" w:rsidRPr="00616FCA" w:rsidRDefault="00666A41" w:rsidP="00666A41">
      <w:pPr>
        <w:widowControl w:val="0"/>
        <w:tabs>
          <w:tab w:val="left" w:pos="851"/>
        </w:tabs>
        <w:autoSpaceDE w:val="0"/>
        <w:autoSpaceDN w:val="0"/>
        <w:adjustRightInd w:val="0"/>
        <w:ind w:right="-36"/>
        <w:jc w:val="both"/>
        <w:rPr>
          <w:rFonts w:ascii="Calibri" w:hAnsi="Calibri" w:cs="Calibri"/>
          <w:sz w:val="21"/>
          <w:szCs w:val="21"/>
        </w:rPr>
      </w:pPr>
    </w:p>
    <w:p w14:paraId="1C6778A2" w14:textId="77777777" w:rsidR="00FB2D08" w:rsidRPr="00202D31" w:rsidRDefault="005765B8" w:rsidP="008C1E21">
      <w:pPr>
        <w:widowControl w:val="0"/>
        <w:numPr>
          <w:ilvl w:val="1"/>
          <w:numId w:val="23"/>
        </w:numPr>
        <w:tabs>
          <w:tab w:val="left" w:pos="851"/>
        </w:tabs>
        <w:autoSpaceDE w:val="0"/>
        <w:autoSpaceDN w:val="0"/>
        <w:adjustRightInd w:val="0"/>
        <w:ind w:left="851" w:right="-36" w:hanging="425"/>
        <w:jc w:val="both"/>
        <w:rPr>
          <w:rFonts w:ascii="Calibri" w:hAnsi="Calibri" w:cs="Calibri"/>
          <w:sz w:val="21"/>
          <w:szCs w:val="21"/>
        </w:rPr>
      </w:pPr>
      <w:r w:rsidRPr="00202D31">
        <w:rPr>
          <w:rFonts w:ascii="Calibri" w:hAnsi="Calibri" w:cs="Calibri"/>
          <w:sz w:val="21"/>
          <w:szCs w:val="21"/>
        </w:rPr>
        <w:t>Pani/Pana dane osobowe będą przechowywane przez okres 4 lat od dnia zakończenia postępowania o udzielenie zamówienia, a jeżeli czas trwania umowy przekracza 4 lata, okres przechowywania obejmuje ca</w:t>
      </w:r>
      <w:r w:rsidR="001A1345" w:rsidRPr="00202D31">
        <w:rPr>
          <w:rFonts w:ascii="Calibri" w:hAnsi="Calibri" w:cs="Calibri"/>
          <w:sz w:val="21"/>
          <w:szCs w:val="21"/>
        </w:rPr>
        <w:t>ły czas trwania umowy;</w:t>
      </w:r>
    </w:p>
    <w:p w14:paraId="488BB060" w14:textId="77777777" w:rsidR="005765B8" w:rsidRPr="00202D31" w:rsidRDefault="005765B8" w:rsidP="008C1E21">
      <w:pPr>
        <w:widowControl w:val="0"/>
        <w:numPr>
          <w:ilvl w:val="1"/>
          <w:numId w:val="23"/>
        </w:numPr>
        <w:tabs>
          <w:tab w:val="left" w:pos="851"/>
        </w:tabs>
        <w:autoSpaceDE w:val="0"/>
        <w:autoSpaceDN w:val="0"/>
        <w:adjustRightInd w:val="0"/>
        <w:ind w:left="851" w:right="-36" w:hanging="425"/>
        <w:jc w:val="both"/>
        <w:rPr>
          <w:rFonts w:ascii="Calibri" w:hAnsi="Calibri" w:cs="Calibri"/>
          <w:sz w:val="21"/>
          <w:szCs w:val="21"/>
        </w:rPr>
      </w:pPr>
      <w:r w:rsidRPr="00202D31">
        <w:rPr>
          <w:rFonts w:ascii="Calibri" w:hAnsi="Calibri" w:cs="Calibri"/>
          <w:sz w:val="21"/>
          <w:szCs w:val="21"/>
        </w:rPr>
        <w:t>W odniesieniu do Pani/Pana danych osobowych decyzje nie będą podejm</w:t>
      </w:r>
      <w:r w:rsidR="00D7098F" w:rsidRPr="00202D31">
        <w:rPr>
          <w:rFonts w:ascii="Calibri" w:hAnsi="Calibri" w:cs="Calibri"/>
          <w:sz w:val="21"/>
          <w:szCs w:val="21"/>
        </w:rPr>
        <w:t xml:space="preserve">owane w sposób zautomatyzowany, </w:t>
      </w:r>
      <w:r w:rsidR="00CE0C62" w:rsidRPr="00202D31">
        <w:rPr>
          <w:rFonts w:ascii="Calibri" w:hAnsi="Calibri" w:cs="Calibri"/>
          <w:sz w:val="21"/>
          <w:szCs w:val="21"/>
        </w:rPr>
        <w:t>stosowanie do art. 22 RODO</w:t>
      </w:r>
      <w:r w:rsidR="00D7098F" w:rsidRPr="00202D31">
        <w:rPr>
          <w:rFonts w:ascii="Calibri" w:hAnsi="Calibri" w:cs="Calibri"/>
          <w:sz w:val="21"/>
          <w:szCs w:val="21"/>
        </w:rPr>
        <w:t>;</w:t>
      </w:r>
    </w:p>
    <w:p w14:paraId="31FA1E54" w14:textId="77777777" w:rsidR="00A72841" w:rsidRPr="00202D31" w:rsidRDefault="00D7098F" w:rsidP="008C1E21">
      <w:pPr>
        <w:widowControl w:val="0"/>
        <w:numPr>
          <w:ilvl w:val="1"/>
          <w:numId w:val="23"/>
        </w:numPr>
        <w:tabs>
          <w:tab w:val="left" w:pos="851"/>
        </w:tabs>
        <w:autoSpaceDE w:val="0"/>
        <w:autoSpaceDN w:val="0"/>
        <w:adjustRightInd w:val="0"/>
        <w:ind w:left="851" w:right="-36" w:hanging="425"/>
        <w:jc w:val="both"/>
        <w:rPr>
          <w:rFonts w:ascii="Calibri" w:hAnsi="Calibri" w:cs="Calibri"/>
          <w:sz w:val="21"/>
          <w:szCs w:val="21"/>
        </w:rPr>
      </w:pPr>
      <w:r w:rsidRPr="00202D31">
        <w:rPr>
          <w:rFonts w:ascii="Calibri" w:hAnsi="Calibri" w:cs="Calibri"/>
          <w:sz w:val="21"/>
          <w:szCs w:val="21"/>
        </w:rPr>
        <w:t>P</w:t>
      </w:r>
      <w:r w:rsidR="005765B8" w:rsidRPr="00202D31">
        <w:rPr>
          <w:rFonts w:ascii="Calibri" w:hAnsi="Calibri" w:cs="Calibri"/>
          <w:sz w:val="21"/>
          <w:szCs w:val="21"/>
        </w:rPr>
        <w:t>osiada Pani/Pan</w:t>
      </w:r>
      <w:r w:rsidR="00CB4C62" w:rsidRPr="00202D31">
        <w:rPr>
          <w:rFonts w:ascii="Calibri" w:hAnsi="Calibri" w:cs="Calibri"/>
          <w:sz w:val="21"/>
          <w:szCs w:val="21"/>
        </w:rPr>
        <w:t>u</w:t>
      </w:r>
      <w:r w:rsidR="005765B8" w:rsidRPr="00202D31">
        <w:rPr>
          <w:rFonts w:ascii="Calibri" w:hAnsi="Calibri" w:cs="Calibri"/>
          <w:sz w:val="21"/>
          <w:szCs w:val="21"/>
        </w:rPr>
        <w:t>:</w:t>
      </w:r>
    </w:p>
    <w:p w14:paraId="636A52FB" w14:textId="77777777" w:rsidR="005765B8" w:rsidRPr="00202D31" w:rsidRDefault="00A72841" w:rsidP="008C1E21">
      <w:pPr>
        <w:widowControl w:val="0"/>
        <w:numPr>
          <w:ilvl w:val="4"/>
          <w:numId w:val="32"/>
        </w:numPr>
        <w:tabs>
          <w:tab w:val="clear" w:pos="4418"/>
          <w:tab w:val="num" w:pos="1276"/>
        </w:tabs>
        <w:autoSpaceDE w:val="0"/>
        <w:autoSpaceDN w:val="0"/>
        <w:adjustRightInd w:val="0"/>
        <w:ind w:left="1276" w:right="-36" w:hanging="425"/>
        <w:jc w:val="both"/>
        <w:rPr>
          <w:rFonts w:ascii="Calibri" w:hAnsi="Calibri" w:cs="Calibri"/>
          <w:sz w:val="21"/>
          <w:szCs w:val="21"/>
        </w:rPr>
      </w:pPr>
      <w:r w:rsidRPr="00202D31">
        <w:rPr>
          <w:rFonts w:ascii="Calibri" w:hAnsi="Calibri" w:cs="Calibri"/>
          <w:sz w:val="21"/>
          <w:szCs w:val="21"/>
        </w:rPr>
        <w:t>n</w:t>
      </w:r>
      <w:r w:rsidR="00CB4C62" w:rsidRPr="00202D31">
        <w:rPr>
          <w:rFonts w:ascii="Calibri" w:hAnsi="Calibri" w:cs="Calibri"/>
          <w:sz w:val="21"/>
          <w:szCs w:val="21"/>
        </w:rPr>
        <w:t>a podstawie a</w:t>
      </w:r>
      <w:r w:rsidR="005765B8" w:rsidRPr="00202D31">
        <w:rPr>
          <w:rFonts w:ascii="Calibri" w:hAnsi="Calibri" w:cs="Calibri"/>
          <w:sz w:val="21"/>
          <w:szCs w:val="21"/>
        </w:rPr>
        <w:t>rt. 15 RODO</w:t>
      </w:r>
      <w:r w:rsidR="00CE0C62" w:rsidRPr="00202D31">
        <w:rPr>
          <w:rFonts w:ascii="Calibri" w:hAnsi="Calibri" w:cs="Calibri"/>
          <w:sz w:val="21"/>
          <w:szCs w:val="21"/>
        </w:rPr>
        <w:t xml:space="preserve"> – </w:t>
      </w:r>
      <w:r w:rsidR="005765B8" w:rsidRPr="00202D31">
        <w:rPr>
          <w:rFonts w:ascii="Calibri" w:hAnsi="Calibri" w:cs="Calibri"/>
          <w:sz w:val="21"/>
          <w:szCs w:val="21"/>
        </w:rPr>
        <w:t xml:space="preserve">prawo dostępu do danych </w:t>
      </w:r>
      <w:r w:rsidR="00CE0C62" w:rsidRPr="00202D31">
        <w:rPr>
          <w:rFonts w:ascii="Calibri" w:hAnsi="Calibri" w:cs="Calibri"/>
          <w:sz w:val="21"/>
          <w:szCs w:val="21"/>
        </w:rPr>
        <w:t>osobowych Pani/Pana dotyczących,</w:t>
      </w:r>
      <w:r w:rsidR="00EE5A87" w:rsidRPr="00202D31">
        <w:rPr>
          <w:rFonts w:ascii="Calibri" w:hAnsi="Calibri" w:cs="Calibri"/>
          <w:sz w:val="21"/>
          <w:szCs w:val="21"/>
        </w:rPr>
        <w:t xml:space="preserve"> </w:t>
      </w:r>
      <w:r w:rsidR="00CE0C62" w:rsidRPr="00202D31">
        <w:rPr>
          <w:rFonts w:ascii="Calibri" w:hAnsi="Calibri" w:cs="Calibri"/>
          <w:sz w:val="21"/>
          <w:szCs w:val="21"/>
        </w:rPr>
        <w:t xml:space="preserve">przy czym </w:t>
      </w:r>
      <w:r w:rsidRPr="00202D31">
        <w:rPr>
          <w:rFonts w:ascii="Calibri" w:hAnsi="Calibri" w:cs="Calibri"/>
          <w:sz w:val="21"/>
          <w:szCs w:val="21"/>
        </w:rPr>
        <w:br/>
      </w:r>
      <w:r w:rsidR="005765B8" w:rsidRPr="00202D31">
        <w:rPr>
          <w:rFonts w:ascii="Calibri" w:hAnsi="Calibri" w:cs="Calibri"/>
          <w:sz w:val="21"/>
          <w:szCs w:val="21"/>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005855F3" w:rsidRPr="00202D31">
        <w:rPr>
          <w:rFonts w:ascii="Calibri" w:hAnsi="Calibri" w:cs="Calibri"/>
          <w:sz w:val="21"/>
          <w:szCs w:val="21"/>
        </w:rPr>
        <w:t>,</w:t>
      </w:r>
    </w:p>
    <w:p w14:paraId="00FE588E" w14:textId="77777777" w:rsidR="005765B8" w:rsidRPr="00202D31" w:rsidRDefault="00A72841" w:rsidP="008C1E21">
      <w:pPr>
        <w:widowControl w:val="0"/>
        <w:numPr>
          <w:ilvl w:val="4"/>
          <w:numId w:val="32"/>
        </w:numPr>
        <w:tabs>
          <w:tab w:val="clear" w:pos="4418"/>
          <w:tab w:val="num" w:pos="1276"/>
        </w:tabs>
        <w:autoSpaceDE w:val="0"/>
        <w:autoSpaceDN w:val="0"/>
        <w:adjustRightInd w:val="0"/>
        <w:ind w:left="1276" w:right="-36" w:hanging="425"/>
        <w:jc w:val="both"/>
        <w:rPr>
          <w:rFonts w:ascii="Calibri" w:hAnsi="Calibri" w:cs="Calibri"/>
          <w:sz w:val="21"/>
          <w:szCs w:val="21"/>
        </w:rPr>
      </w:pPr>
      <w:r w:rsidRPr="00202D31">
        <w:rPr>
          <w:rFonts w:ascii="Calibri" w:hAnsi="Calibri" w:cs="Calibri"/>
          <w:sz w:val="21"/>
          <w:szCs w:val="21"/>
        </w:rPr>
        <w:t>n</w:t>
      </w:r>
      <w:r w:rsidR="00970D55" w:rsidRPr="00202D31">
        <w:rPr>
          <w:rFonts w:ascii="Calibri" w:hAnsi="Calibri" w:cs="Calibri"/>
          <w:sz w:val="21"/>
          <w:szCs w:val="21"/>
        </w:rPr>
        <w:t>a podstawie ar</w:t>
      </w:r>
      <w:r w:rsidR="005765B8" w:rsidRPr="00202D31">
        <w:rPr>
          <w:rFonts w:ascii="Calibri" w:hAnsi="Calibri" w:cs="Calibri"/>
          <w:sz w:val="21"/>
          <w:szCs w:val="21"/>
        </w:rPr>
        <w:t>t. 16 RODO</w:t>
      </w:r>
      <w:r w:rsidR="00CE0C62" w:rsidRPr="00202D31">
        <w:rPr>
          <w:rFonts w:ascii="Calibri" w:hAnsi="Calibri" w:cs="Calibri"/>
          <w:sz w:val="21"/>
          <w:szCs w:val="21"/>
        </w:rPr>
        <w:t xml:space="preserve"> – </w:t>
      </w:r>
      <w:r w:rsidR="005765B8" w:rsidRPr="00202D31">
        <w:rPr>
          <w:rFonts w:ascii="Calibri" w:hAnsi="Calibri" w:cs="Calibri"/>
          <w:sz w:val="21"/>
          <w:szCs w:val="21"/>
        </w:rPr>
        <w:t>prawo do sprostowania Pani/Pana danych osobowych, przy czym korzystanie z prawa do sprostowania nie może skutko</w:t>
      </w:r>
      <w:r w:rsidR="00D54C65" w:rsidRPr="00202D31">
        <w:rPr>
          <w:rFonts w:ascii="Calibri" w:hAnsi="Calibri" w:cs="Calibri"/>
          <w:sz w:val="21"/>
          <w:szCs w:val="21"/>
        </w:rPr>
        <w:t xml:space="preserve">wać zmianą wyniku postępowania </w:t>
      </w:r>
      <w:r w:rsidR="005765B8" w:rsidRPr="00202D31">
        <w:rPr>
          <w:rFonts w:ascii="Calibri" w:hAnsi="Calibri" w:cs="Calibri"/>
          <w:sz w:val="21"/>
          <w:szCs w:val="21"/>
        </w:rPr>
        <w:t>o udzielenie zamówienia publicznego ani zmianą postanowień umowy w zakresie niezgodn</w:t>
      </w:r>
      <w:r w:rsidR="00D54C65" w:rsidRPr="00202D31">
        <w:rPr>
          <w:rFonts w:ascii="Calibri" w:hAnsi="Calibri" w:cs="Calibri"/>
          <w:sz w:val="21"/>
          <w:szCs w:val="21"/>
        </w:rPr>
        <w:t xml:space="preserve">ym </w:t>
      </w:r>
      <w:r w:rsidR="005765B8" w:rsidRPr="00202D31">
        <w:rPr>
          <w:rFonts w:ascii="Calibri" w:hAnsi="Calibri" w:cs="Calibri"/>
          <w:sz w:val="21"/>
          <w:szCs w:val="21"/>
        </w:rPr>
        <w:t>z regulaminem oraz nie może naruszać integralności protokołu oraz jego załączników</w:t>
      </w:r>
      <w:r w:rsidR="005855F3" w:rsidRPr="00202D31">
        <w:rPr>
          <w:rFonts w:ascii="Calibri" w:hAnsi="Calibri" w:cs="Calibri"/>
          <w:sz w:val="21"/>
          <w:szCs w:val="21"/>
        </w:rPr>
        <w:t>,</w:t>
      </w:r>
    </w:p>
    <w:p w14:paraId="3897EC3E" w14:textId="77777777" w:rsidR="005765B8" w:rsidRPr="00202D31" w:rsidRDefault="00A72841" w:rsidP="008C1E21">
      <w:pPr>
        <w:widowControl w:val="0"/>
        <w:numPr>
          <w:ilvl w:val="4"/>
          <w:numId w:val="32"/>
        </w:numPr>
        <w:tabs>
          <w:tab w:val="clear" w:pos="4418"/>
          <w:tab w:val="num" w:pos="1276"/>
        </w:tabs>
        <w:autoSpaceDE w:val="0"/>
        <w:autoSpaceDN w:val="0"/>
        <w:adjustRightInd w:val="0"/>
        <w:ind w:left="1276" w:right="-36" w:hanging="425"/>
        <w:jc w:val="both"/>
        <w:rPr>
          <w:rFonts w:ascii="Calibri" w:hAnsi="Calibri" w:cs="Calibri"/>
          <w:sz w:val="21"/>
          <w:szCs w:val="21"/>
        </w:rPr>
      </w:pPr>
      <w:r w:rsidRPr="00202D31">
        <w:rPr>
          <w:rFonts w:ascii="Calibri" w:hAnsi="Calibri" w:cs="Calibri"/>
          <w:sz w:val="21"/>
          <w:szCs w:val="21"/>
        </w:rPr>
        <w:t>n</w:t>
      </w:r>
      <w:r w:rsidR="00970D55" w:rsidRPr="00202D31">
        <w:rPr>
          <w:rFonts w:ascii="Calibri" w:hAnsi="Calibri" w:cs="Calibri"/>
          <w:sz w:val="21"/>
          <w:szCs w:val="21"/>
        </w:rPr>
        <w:t>a podstawie a</w:t>
      </w:r>
      <w:r w:rsidR="005765B8" w:rsidRPr="00202D31">
        <w:rPr>
          <w:rFonts w:ascii="Calibri" w:hAnsi="Calibri" w:cs="Calibri"/>
          <w:sz w:val="21"/>
          <w:szCs w:val="21"/>
        </w:rPr>
        <w:t>rt. 18 RODO</w:t>
      </w:r>
      <w:r w:rsidR="00CE0C62" w:rsidRPr="00202D31">
        <w:rPr>
          <w:rFonts w:ascii="Calibri" w:hAnsi="Calibri" w:cs="Calibri"/>
          <w:sz w:val="21"/>
          <w:szCs w:val="21"/>
        </w:rPr>
        <w:t xml:space="preserve"> – </w:t>
      </w:r>
      <w:r w:rsidR="005765B8" w:rsidRPr="00202D31">
        <w:rPr>
          <w:rFonts w:ascii="Calibri" w:hAnsi="Calibri" w:cs="Calibri"/>
          <w:sz w:val="21"/>
          <w:szCs w:val="21"/>
        </w:rPr>
        <w:t>prawo żądania od administratora ograniczenia przetwarzania danych osobowych z zastrzeżeniem przypadków, o których mowa w art. 18 ust. 2 RODO</w:t>
      </w:r>
      <w:r w:rsidR="00CE0C62" w:rsidRPr="00202D31">
        <w:rPr>
          <w:rFonts w:ascii="Calibri" w:hAnsi="Calibri" w:cs="Calibri"/>
          <w:sz w:val="21"/>
          <w:szCs w:val="21"/>
        </w:rPr>
        <w:t>,</w:t>
      </w:r>
      <w:r w:rsidR="005765B8" w:rsidRPr="00202D31">
        <w:rPr>
          <w:rFonts w:ascii="Calibri" w:hAnsi="Calibri" w:cs="Calibri"/>
          <w:sz w:val="21"/>
          <w:szCs w:val="21"/>
        </w:rPr>
        <w:t xml:space="preserve"> przy czym prawo do ograniczenia przetwarzania nie ma zastosowania w odniesieniu do przechowywania, w celu zapewnienia korzystania ze środków ochrony prawnej lub w celu ochrony praw innej osoby fizycznej lub prawnej, lub </w:t>
      </w:r>
      <w:r w:rsidRPr="00202D31">
        <w:rPr>
          <w:rFonts w:ascii="Calibri" w:hAnsi="Calibri" w:cs="Calibri"/>
          <w:sz w:val="21"/>
          <w:szCs w:val="21"/>
        </w:rPr>
        <w:br/>
      </w:r>
      <w:r w:rsidR="005765B8" w:rsidRPr="00202D31">
        <w:rPr>
          <w:rFonts w:ascii="Calibri" w:hAnsi="Calibri" w:cs="Calibri"/>
          <w:sz w:val="21"/>
          <w:szCs w:val="21"/>
        </w:rPr>
        <w:t>z uwagi na ważne względy interesu publicznego Unii Europejskiej lub państwa członkowskiego);</w:t>
      </w:r>
      <w:r w:rsidR="00F23B42" w:rsidRPr="00202D31">
        <w:rPr>
          <w:rFonts w:ascii="Calibri" w:hAnsi="Calibri" w:cs="Calibri"/>
          <w:sz w:val="21"/>
          <w:szCs w:val="21"/>
        </w:rPr>
        <w:t xml:space="preserve"> </w:t>
      </w:r>
      <w:r w:rsidR="005765B8" w:rsidRPr="00202D31">
        <w:rPr>
          <w:rFonts w:ascii="Calibri" w:hAnsi="Calibri" w:cs="Calibri"/>
          <w:sz w:val="21"/>
          <w:szCs w:val="21"/>
        </w:rPr>
        <w:t>wystąpienie z żądaniem, o którym mowa w art. 18 ust. 1 RODO, nie ogranicza przetwarzania danych osobowych do czasu zakończenia postępowania o udzielenie zamówienia publicznego</w:t>
      </w:r>
      <w:r w:rsidR="005855F3" w:rsidRPr="00202D31">
        <w:rPr>
          <w:rFonts w:ascii="Calibri" w:hAnsi="Calibri" w:cs="Calibri"/>
          <w:sz w:val="21"/>
          <w:szCs w:val="21"/>
        </w:rPr>
        <w:t>,</w:t>
      </w:r>
    </w:p>
    <w:p w14:paraId="374EEA41" w14:textId="77777777" w:rsidR="008A146F" w:rsidRPr="00202D31" w:rsidRDefault="005765B8" w:rsidP="008C1E21">
      <w:pPr>
        <w:widowControl w:val="0"/>
        <w:numPr>
          <w:ilvl w:val="4"/>
          <w:numId w:val="32"/>
        </w:numPr>
        <w:tabs>
          <w:tab w:val="clear" w:pos="4418"/>
          <w:tab w:val="num" w:pos="1276"/>
        </w:tabs>
        <w:autoSpaceDE w:val="0"/>
        <w:autoSpaceDN w:val="0"/>
        <w:adjustRightInd w:val="0"/>
        <w:ind w:left="1276" w:right="-36" w:hanging="425"/>
        <w:jc w:val="both"/>
        <w:rPr>
          <w:rFonts w:ascii="Calibri" w:hAnsi="Calibri" w:cs="Calibri"/>
          <w:sz w:val="21"/>
          <w:szCs w:val="21"/>
        </w:rPr>
      </w:pPr>
      <w:r w:rsidRPr="00202D31">
        <w:rPr>
          <w:rFonts w:ascii="Calibri" w:hAnsi="Calibri" w:cs="Calibri"/>
          <w:sz w:val="21"/>
          <w:szCs w:val="21"/>
        </w:rPr>
        <w:t xml:space="preserve">prawo do wniesienia skargi do Prezesa Urzędu Ochrony Danych Osobowych, jeśli uzna Pani/Pan, </w:t>
      </w:r>
      <w:r w:rsidRPr="00202D31">
        <w:rPr>
          <w:rFonts w:ascii="Calibri" w:hAnsi="Calibri" w:cs="Calibri"/>
          <w:sz w:val="21"/>
          <w:szCs w:val="21"/>
        </w:rPr>
        <w:br/>
        <w:t>że przetwarzanie danych osobowych Pani/Pana dotyczących narusza przepisy RODO;</w:t>
      </w:r>
    </w:p>
    <w:p w14:paraId="697D9BD9" w14:textId="77777777" w:rsidR="008A146F" w:rsidRPr="00202D31" w:rsidRDefault="008A146F" w:rsidP="008C1E21">
      <w:pPr>
        <w:widowControl w:val="0"/>
        <w:numPr>
          <w:ilvl w:val="1"/>
          <w:numId w:val="32"/>
        </w:numPr>
        <w:tabs>
          <w:tab w:val="clear" w:pos="1440"/>
          <w:tab w:val="num" w:pos="851"/>
        </w:tabs>
        <w:autoSpaceDE w:val="0"/>
        <w:autoSpaceDN w:val="0"/>
        <w:adjustRightInd w:val="0"/>
        <w:ind w:left="851" w:right="-36" w:hanging="425"/>
        <w:jc w:val="both"/>
        <w:rPr>
          <w:rFonts w:ascii="Calibri" w:hAnsi="Calibri" w:cs="Calibri"/>
          <w:sz w:val="21"/>
          <w:szCs w:val="21"/>
        </w:rPr>
      </w:pPr>
      <w:r w:rsidRPr="00202D31">
        <w:rPr>
          <w:rFonts w:ascii="Calibri" w:hAnsi="Calibri" w:cs="Calibri"/>
          <w:sz w:val="21"/>
          <w:szCs w:val="21"/>
        </w:rPr>
        <w:t>N</w:t>
      </w:r>
      <w:r w:rsidR="005765B8" w:rsidRPr="00202D31">
        <w:rPr>
          <w:rFonts w:ascii="Calibri" w:hAnsi="Calibri" w:cs="Calibri"/>
          <w:sz w:val="21"/>
          <w:szCs w:val="21"/>
        </w:rPr>
        <w:t>ie przysługuje Pani/Panu</w:t>
      </w:r>
      <w:r w:rsidR="00D7098F" w:rsidRPr="00202D31">
        <w:rPr>
          <w:rFonts w:ascii="Calibri" w:hAnsi="Calibri" w:cs="Calibri"/>
          <w:sz w:val="21"/>
          <w:szCs w:val="21"/>
        </w:rPr>
        <w:t xml:space="preserve"> prawo do</w:t>
      </w:r>
      <w:r w:rsidR="005765B8" w:rsidRPr="00202D31">
        <w:rPr>
          <w:rFonts w:ascii="Calibri" w:hAnsi="Calibri" w:cs="Calibri"/>
          <w:sz w:val="21"/>
          <w:szCs w:val="21"/>
        </w:rPr>
        <w:t>:</w:t>
      </w:r>
    </w:p>
    <w:p w14:paraId="12D0C4AD" w14:textId="77777777" w:rsidR="005765B8" w:rsidRPr="00202D31" w:rsidRDefault="00A72841" w:rsidP="008C1E21">
      <w:pPr>
        <w:widowControl w:val="0"/>
        <w:numPr>
          <w:ilvl w:val="0"/>
          <w:numId w:val="30"/>
        </w:numPr>
        <w:tabs>
          <w:tab w:val="left" w:pos="1276"/>
        </w:tabs>
        <w:autoSpaceDE w:val="0"/>
        <w:autoSpaceDN w:val="0"/>
        <w:adjustRightInd w:val="0"/>
        <w:ind w:left="1276" w:right="-36" w:hanging="425"/>
        <w:jc w:val="both"/>
        <w:rPr>
          <w:rFonts w:ascii="Calibri" w:hAnsi="Calibri" w:cs="Calibri"/>
          <w:sz w:val="21"/>
          <w:szCs w:val="21"/>
        </w:rPr>
      </w:pPr>
      <w:r w:rsidRPr="00202D31">
        <w:rPr>
          <w:rFonts w:ascii="Calibri" w:hAnsi="Calibri" w:cs="Calibri"/>
          <w:sz w:val="21"/>
          <w:szCs w:val="21"/>
        </w:rPr>
        <w:t>u</w:t>
      </w:r>
      <w:r w:rsidR="00D7098F" w:rsidRPr="00202D31">
        <w:rPr>
          <w:rFonts w:ascii="Calibri" w:hAnsi="Calibri" w:cs="Calibri"/>
          <w:sz w:val="21"/>
          <w:szCs w:val="21"/>
        </w:rPr>
        <w:t xml:space="preserve">sunięcia danych osobowych, </w:t>
      </w:r>
      <w:r w:rsidR="005765B8" w:rsidRPr="00202D31">
        <w:rPr>
          <w:rFonts w:ascii="Calibri" w:hAnsi="Calibri" w:cs="Calibri"/>
          <w:sz w:val="21"/>
          <w:szCs w:val="21"/>
        </w:rPr>
        <w:t>w związku z art. 17 ust. 3 lit. b, d lub e RODO</w:t>
      </w:r>
      <w:r w:rsidRPr="00202D31">
        <w:rPr>
          <w:rFonts w:ascii="Calibri" w:hAnsi="Calibri" w:cs="Calibri"/>
          <w:sz w:val="21"/>
          <w:szCs w:val="21"/>
        </w:rPr>
        <w:t>,</w:t>
      </w:r>
    </w:p>
    <w:p w14:paraId="6E15E973" w14:textId="77777777" w:rsidR="005765B8" w:rsidRPr="00202D31" w:rsidRDefault="00A72841" w:rsidP="008C1E21">
      <w:pPr>
        <w:widowControl w:val="0"/>
        <w:numPr>
          <w:ilvl w:val="0"/>
          <w:numId w:val="30"/>
        </w:numPr>
        <w:tabs>
          <w:tab w:val="left" w:pos="1276"/>
        </w:tabs>
        <w:autoSpaceDE w:val="0"/>
        <w:autoSpaceDN w:val="0"/>
        <w:adjustRightInd w:val="0"/>
        <w:ind w:left="1276" w:right="-36" w:hanging="425"/>
        <w:jc w:val="both"/>
        <w:rPr>
          <w:rFonts w:ascii="Calibri" w:hAnsi="Calibri" w:cs="Calibri"/>
          <w:sz w:val="21"/>
          <w:szCs w:val="21"/>
        </w:rPr>
      </w:pPr>
      <w:r w:rsidRPr="00202D31">
        <w:rPr>
          <w:rFonts w:ascii="Calibri" w:hAnsi="Calibri" w:cs="Calibri"/>
          <w:sz w:val="21"/>
          <w:szCs w:val="21"/>
        </w:rPr>
        <w:t>p</w:t>
      </w:r>
      <w:r w:rsidR="005765B8" w:rsidRPr="00202D31">
        <w:rPr>
          <w:rFonts w:ascii="Calibri" w:hAnsi="Calibri" w:cs="Calibri"/>
          <w:sz w:val="21"/>
          <w:szCs w:val="21"/>
        </w:rPr>
        <w:t>rzenoszenia danych osobowych, o którym mowa w art. 20 RODO</w:t>
      </w:r>
      <w:r w:rsidRPr="00202D31">
        <w:rPr>
          <w:rFonts w:ascii="Calibri" w:hAnsi="Calibri" w:cs="Calibri"/>
          <w:sz w:val="21"/>
          <w:szCs w:val="21"/>
        </w:rPr>
        <w:t>,</w:t>
      </w:r>
    </w:p>
    <w:p w14:paraId="59A9E15A" w14:textId="77777777" w:rsidR="005765B8" w:rsidRPr="00202D31" w:rsidRDefault="00A72841" w:rsidP="008C1E21">
      <w:pPr>
        <w:widowControl w:val="0"/>
        <w:numPr>
          <w:ilvl w:val="0"/>
          <w:numId w:val="30"/>
        </w:numPr>
        <w:tabs>
          <w:tab w:val="left" w:pos="1276"/>
        </w:tabs>
        <w:autoSpaceDE w:val="0"/>
        <w:autoSpaceDN w:val="0"/>
        <w:adjustRightInd w:val="0"/>
        <w:ind w:left="1276" w:right="-36" w:hanging="425"/>
        <w:jc w:val="both"/>
        <w:rPr>
          <w:rFonts w:ascii="Calibri" w:hAnsi="Calibri" w:cs="Calibri"/>
          <w:sz w:val="21"/>
          <w:szCs w:val="21"/>
        </w:rPr>
      </w:pPr>
      <w:r w:rsidRPr="00202D31">
        <w:rPr>
          <w:rFonts w:ascii="Calibri" w:hAnsi="Calibri" w:cs="Calibri"/>
          <w:sz w:val="21"/>
          <w:szCs w:val="21"/>
        </w:rPr>
        <w:t>s</w:t>
      </w:r>
      <w:r w:rsidR="00CE0C62" w:rsidRPr="00202D31">
        <w:rPr>
          <w:rFonts w:ascii="Calibri" w:hAnsi="Calibri" w:cs="Calibri"/>
          <w:sz w:val="21"/>
          <w:szCs w:val="21"/>
        </w:rPr>
        <w:t>przeciwu</w:t>
      </w:r>
      <w:r w:rsidR="005765B8" w:rsidRPr="00202D31">
        <w:rPr>
          <w:rFonts w:ascii="Calibri" w:hAnsi="Calibri" w:cs="Calibri"/>
          <w:sz w:val="21"/>
          <w:szCs w:val="21"/>
        </w:rPr>
        <w:t xml:space="preserve"> wobec przetwarzania danych osobowych, </w:t>
      </w:r>
      <w:r w:rsidR="00CE0C62" w:rsidRPr="00202D31">
        <w:rPr>
          <w:rFonts w:ascii="Calibri" w:hAnsi="Calibri" w:cs="Calibri"/>
          <w:sz w:val="21"/>
          <w:szCs w:val="21"/>
        </w:rPr>
        <w:t>na podstawie art. 21 RODO,</w:t>
      </w:r>
      <w:r w:rsidR="00AE23BE" w:rsidRPr="00202D31">
        <w:rPr>
          <w:rFonts w:ascii="Calibri" w:hAnsi="Calibri" w:cs="Calibri"/>
          <w:sz w:val="21"/>
          <w:szCs w:val="21"/>
        </w:rPr>
        <w:t xml:space="preserve"> </w:t>
      </w:r>
      <w:r w:rsidR="005765B8" w:rsidRPr="00202D31">
        <w:rPr>
          <w:rFonts w:ascii="Calibri" w:hAnsi="Calibri" w:cs="Calibri"/>
          <w:sz w:val="21"/>
          <w:szCs w:val="21"/>
        </w:rPr>
        <w:t>gdyż podstawą prawną przetwarzania Pani/Pana danych osobowych jest art. 6 ust. 1 lit. c RODO.</w:t>
      </w:r>
    </w:p>
    <w:p w14:paraId="65372E35" w14:textId="77777777" w:rsidR="00DA70F5" w:rsidRDefault="00DA70F5" w:rsidP="008C1E21">
      <w:pPr>
        <w:widowControl w:val="0"/>
        <w:numPr>
          <w:ilvl w:val="0"/>
          <w:numId w:val="32"/>
        </w:numPr>
        <w:tabs>
          <w:tab w:val="clear" w:pos="390"/>
          <w:tab w:val="num" w:pos="426"/>
        </w:tabs>
        <w:autoSpaceDE w:val="0"/>
        <w:autoSpaceDN w:val="0"/>
        <w:adjustRightInd w:val="0"/>
        <w:ind w:left="426" w:right="-36" w:hanging="426"/>
        <w:jc w:val="both"/>
        <w:rPr>
          <w:rFonts w:ascii="Calibri" w:hAnsi="Calibri" w:cs="Calibri"/>
          <w:sz w:val="21"/>
          <w:szCs w:val="21"/>
        </w:rPr>
      </w:pPr>
      <w:r w:rsidRPr="00202D31">
        <w:rPr>
          <w:rFonts w:ascii="Calibri" w:hAnsi="Calibri" w:cs="Calibri"/>
          <w:sz w:val="21"/>
          <w:szCs w:val="21"/>
        </w:rPr>
        <w:t>Jednocześnie z</w:t>
      </w:r>
      <w:r w:rsidR="006726AA" w:rsidRPr="00202D31">
        <w:rPr>
          <w:rFonts w:ascii="Calibri" w:hAnsi="Calibri" w:cs="Calibri"/>
          <w:sz w:val="21"/>
          <w:szCs w:val="21"/>
        </w:rPr>
        <w:t>amawi</w:t>
      </w:r>
      <w:r w:rsidRPr="00202D31">
        <w:rPr>
          <w:rFonts w:ascii="Calibri" w:hAnsi="Calibri" w:cs="Calibri"/>
          <w:sz w:val="21"/>
          <w:szCs w:val="21"/>
        </w:rPr>
        <w:t>ający przypomina o ciążącym na w</w:t>
      </w:r>
      <w:r w:rsidR="006726AA" w:rsidRPr="00202D31">
        <w:rPr>
          <w:rFonts w:ascii="Calibri" w:hAnsi="Calibri" w:cs="Calibri"/>
          <w:sz w:val="21"/>
          <w:szCs w:val="21"/>
        </w:rPr>
        <w:t>ykonawcy obowiązku informacyjnym wynika</w:t>
      </w:r>
      <w:r w:rsidRPr="00202D31">
        <w:rPr>
          <w:rFonts w:ascii="Calibri" w:hAnsi="Calibri" w:cs="Calibri"/>
          <w:sz w:val="21"/>
          <w:szCs w:val="21"/>
        </w:rPr>
        <w:t xml:space="preserve">jącym </w:t>
      </w:r>
      <w:r w:rsidR="006726AA" w:rsidRPr="00202D31">
        <w:rPr>
          <w:rFonts w:ascii="Calibri" w:hAnsi="Calibri" w:cs="Calibri"/>
          <w:sz w:val="21"/>
          <w:szCs w:val="21"/>
        </w:rPr>
        <w:t>z art. 14 RODO względem osób fizycznych, których dane przekazane zo</w:t>
      </w:r>
      <w:r w:rsidRPr="00202D31">
        <w:rPr>
          <w:rFonts w:ascii="Calibri" w:hAnsi="Calibri" w:cs="Calibri"/>
          <w:sz w:val="21"/>
          <w:szCs w:val="21"/>
        </w:rPr>
        <w:t xml:space="preserve">staną zamawiającemu w związku </w:t>
      </w:r>
      <w:r w:rsidR="006726AA" w:rsidRPr="00202D31">
        <w:rPr>
          <w:rFonts w:ascii="Calibri" w:hAnsi="Calibri" w:cs="Calibri"/>
          <w:sz w:val="21"/>
          <w:szCs w:val="21"/>
        </w:rPr>
        <w:t>z prowadzonym postę</w:t>
      </w:r>
      <w:r w:rsidRPr="00202D31">
        <w:rPr>
          <w:rFonts w:ascii="Calibri" w:hAnsi="Calibri" w:cs="Calibri"/>
          <w:sz w:val="21"/>
          <w:szCs w:val="21"/>
        </w:rPr>
        <w:t>powaniem i które z</w:t>
      </w:r>
      <w:r w:rsidR="006726AA" w:rsidRPr="00202D31">
        <w:rPr>
          <w:rFonts w:ascii="Calibri" w:hAnsi="Calibri" w:cs="Calibri"/>
          <w:sz w:val="21"/>
          <w:szCs w:val="21"/>
        </w:rPr>
        <w:t>amawiający pośrednio pozyska</w:t>
      </w:r>
      <w:r w:rsidRPr="00202D31">
        <w:rPr>
          <w:rFonts w:ascii="Calibri" w:hAnsi="Calibri" w:cs="Calibri"/>
          <w:sz w:val="21"/>
          <w:szCs w:val="21"/>
        </w:rPr>
        <w:t xml:space="preserve"> od wykonawcy biorącego udział </w:t>
      </w:r>
      <w:r w:rsidR="006726AA" w:rsidRPr="00202D31">
        <w:rPr>
          <w:rFonts w:ascii="Calibri" w:hAnsi="Calibri" w:cs="Calibri"/>
          <w:sz w:val="21"/>
          <w:szCs w:val="21"/>
        </w:rPr>
        <w:t xml:space="preserve">w postępowaniu, chyba </w:t>
      </w:r>
      <w:r w:rsidR="00557695" w:rsidRPr="00202D31">
        <w:rPr>
          <w:rFonts w:ascii="Calibri" w:hAnsi="Calibri" w:cs="Calibri"/>
          <w:sz w:val="21"/>
          <w:szCs w:val="21"/>
        </w:rPr>
        <w:br/>
      </w:r>
      <w:r w:rsidR="006726AA" w:rsidRPr="00202D31">
        <w:rPr>
          <w:rFonts w:ascii="Calibri" w:hAnsi="Calibri" w:cs="Calibri"/>
          <w:sz w:val="21"/>
          <w:szCs w:val="21"/>
        </w:rPr>
        <w:t>że ma zastosowanie co najmniej jedno z wyłączeń, o których mowa w art. 14 ust. 5 RODO.</w:t>
      </w:r>
    </w:p>
    <w:p w14:paraId="10F49268" w14:textId="77777777" w:rsidR="006726AA" w:rsidRPr="00202D31" w:rsidRDefault="006726AA" w:rsidP="008C1E21">
      <w:pPr>
        <w:widowControl w:val="0"/>
        <w:numPr>
          <w:ilvl w:val="0"/>
          <w:numId w:val="32"/>
        </w:numPr>
        <w:tabs>
          <w:tab w:val="clear" w:pos="390"/>
          <w:tab w:val="num" w:pos="426"/>
        </w:tabs>
        <w:autoSpaceDE w:val="0"/>
        <w:autoSpaceDN w:val="0"/>
        <w:adjustRightInd w:val="0"/>
        <w:ind w:left="426" w:right="-36" w:hanging="426"/>
        <w:jc w:val="both"/>
        <w:rPr>
          <w:rFonts w:ascii="Calibri" w:hAnsi="Calibri" w:cs="Calibri"/>
          <w:sz w:val="21"/>
          <w:szCs w:val="21"/>
        </w:rPr>
      </w:pPr>
      <w:r w:rsidRPr="00202D31">
        <w:rPr>
          <w:rFonts w:ascii="Calibri" w:hAnsi="Calibri" w:cs="Calibri"/>
          <w:sz w:val="21"/>
          <w:szCs w:val="21"/>
        </w:rPr>
        <w:t>Skorzystanie przez osobę, której dane osobowe dotyczą, z uprawnienia do sprostowania lub uzupełnie</w:t>
      </w:r>
      <w:r w:rsidR="00DA70F5" w:rsidRPr="00202D31">
        <w:rPr>
          <w:rFonts w:ascii="Calibri" w:hAnsi="Calibri" w:cs="Calibri"/>
          <w:sz w:val="21"/>
          <w:szCs w:val="21"/>
        </w:rPr>
        <w:t xml:space="preserve">nia, </w:t>
      </w:r>
      <w:r w:rsidRPr="00202D31">
        <w:rPr>
          <w:rFonts w:ascii="Calibri" w:hAnsi="Calibri" w:cs="Calibri"/>
          <w:sz w:val="21"/>
          <w:szCs w:val="21"/>
        </w:rPr>
        <w:t>o którym mowa w art. 16 RODO, nie może skutkować zmianą wyniku postępowania o udzielenie zamówienia ani zmianą postanowień umowy w</w:t>
      </w:r>
      <w:r w:rsidR="00E71724" w:rsidRPr="00202D31">
        <w:rPr>
          <w:rFonts w:ascii="Calibri" w:hAnsi="Calibri" w:cs="Calibri"/>
          <w:sz w:val="21"/>
          <w:szCs w:val="21"/>
        </w:rPr>
        <w:t xml:space="preserve"> sprawie zamówienia, </w:t>
      </w:r>
      <w:r w:rsidRPr="00202D31">
        <w:rPr>
          <w:rFonts w:ascii="Calibri" w:hAnsi="Calibri" w:cs="Calibri"/>
          <w:sz w:val="21"/>
          <w:szCs w:val="21"/>
        </w:rPr>
        <w:t>w zakresi</w:t>
      </w:r>
      <w:r w:rsidR="00DA70F5" w:rsidRPr="00202D31">
        <w:rPr>
          <w:rFonts w:ascii="Calibri" w:hAnsi="Calibri" w:cs="Calibri"/>
          <w:sz w:val="21"/>
          <w:szCs w:val="21"/>
        </w:rPr>
        <w:t>e niezgodnym z regulaminem</w:t>
      </w:r>
      <w:r w:rsidRPr="00202D31">
        <w:rPr>
          <w:rFonts w:ascii="Calibri" w:hAnsi="Calibri" w:cs="Calibri"/>
          <w:sz w:val="21"/>
          <w:szCs w:val="21"/>
        </w:rPr>
        <w:t>.</w:t>
      </w:r>
    </w:p>
    <w:p w14:paraId="11A14985" w14:textId="77777777" w:rsidR="006726AA" w:rsidRPr="00202D31" w:rsidRDefault="006726AA" w:rsidP="008C1E21">
      <w:pPr>
        <w:widowControl w:val="0"/>
        <w:numPr>
          <w:ilvl w:val="0"/>
          <w:numId w:val="32"/>
        </w:numPr>
        <w:tabs>
          <w:tab w:val="clear" w:pos="390"/>
          <w:tab w:val="num" w:pos="426"/>
        </w:tabs>
        <w:autoSpaceDE w:val="0"/>
        <w:autoSpaceDN w:val="0"/>
        <w:adjustRightInd w:val="0"/>
        <w:ind w:left="426" w:right="-36" w:hanging="426"/>
        <w:jc w:val="both"/>
        <w:rPr>
          <w:rFonts w:ascii="Calibri" w:hAnsi="Calibri" w:cs="Calibri"/>
          <w:sz w:val="21"/>
          <w:szCs w:val="21"/>
        </w:rPr>
      </w:pPr>
      <w:r w:rsidRPr="00202D31">
        <w:rPr>
          <w:rFonts w:ascii="Calibri" w:hAnsi="Calibri" w:cs="Calibri"/>
          <w:sz w:val="21"/>
          <w:szCs w:val="21"/>
        </w:rPr>
        <w:t>W postępowaniu o udzielenie zamówienia zgłoszenie żądania ograniczeni</w:t>
      </w:r>
      <w:r w:rsidR="00DA70F5" w:rsidRPr="00202D31">
        <w:rPr>
          <w:rFonts w:ascii="Calibri" w:hAnsi="Calibri" w:cs="Calibri"/>
          <w:sz w:val="21"/>
          <w:szCs w:val="21"/>
        </w:rPr>
        <w:t xml:space="preserve">a przetwarzania, o którym mowa </w:t>
      </w:r>
      <w:r w:rsidRPr="00202D31">
        <w:rPr>
          <w:rFonts w:ascii="Calibri" w:hAnsi="Calibri" w:cs="Calibri"/>
          <w:sz w:val="21"/>
          <w:szCs w:val="21"/>
        </w:rPr>
        <w:t>w art. 18 ust. 1 RODO, nie ogranicza przetwarzania danych osobowych do czasu zakończenia tego postępowania.</w:t>
      </w:r>
    </w:p>
    <w:p w14:paraId="738E2D75" w14:textId="77777777" w:rsidR="007A19BD" w:rsidRPr="00202D31" w:rsidRDefault="007A19BD" w:rsidP="008C1E21">
      <w:pPr>
        <w:widowControl w:val="0"/>
        <w:autoSpaceDE w:val="0"/>
        <w:autoSpaceDN w:val="0"/>
        <w:adjustRightInd w:val="0"/>
        <w:ind w:left="426" w:right="-36"/>
        <w:jc w:val="both"/>
        <w:rPr>
          <w:rFonts w:ascii="Calibri" w:hAnsi="Calibri" w:cs="Calibri"/>
          <w:sz w:val="21"/>
          <w:szCs w:val="21"/>
        </w:rPr>
      </w:pPr>
    </w:p>
    <w:p w14:paraId="3072DFE9" w14:textId="77777777" w:rsidR="00D379D8" w:rsidRPr="00202D31" w:rsidRDefault="00D379D8"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21</w:t>
      </w:r>
    </w:p>
    <w:p w14:paraId="4204B19B" w14:textId="77777777" w:rsidR="00D379D8" w:rsidRPr="00202D31" w:rsidRDefault="00D379D8"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Stosowanie przepisów ustawy z dnia 13 kwietnia 2022 r. o szczególnych rozwiązaniach w zakresie przeciwdziałania wspieraniu agresji na Ukrainę oraz służących ochronie bezpieczeństwa narodowego, dalej „specustawy sankcyjnej” (podstawa: art. 7 ust. 9 tejże ustawy)</w:t>
      </w:r>
    </w:p>
    <w:p w14:paraId="491E577B" w14:textId="77777777" w:rsidR="00D379D8" w:rsidRPr="00202D31" w:rsidRDefault="00D379D8" w:rsidP="008C1E21">
      <w:pPr>
        <w:pStyle w:val="Bezodstpw"/>
        <w:tabs>
          <w:tab w:val="left" w:pos="851"/>
        </w:tabs>
        <w:jc w:val="both"/>
        <w:rPr>
          <w:rFonts w:ascii="Calibri" w:hAnsi="Calibri" w:cs="Calibri"/>
          <w:b/>
          <w:sz w:val="21"/>
          <w:szCs w:val="21"/>
        </w:rPr>
      </w:pPr>
    </w:p>
    <w:p w14:paraId="2C0EF129" w14:textId="77777777" w:rsidR="00D379D8" w:rsidRPr="00202D31" w:rsidRDefault="00D379D8" w:rsidP="008C1E21">
      <w:pPr>
        <w:pStyle w:val="Bezodstpw"/>
        <w:numPr>
          <w:ilvl w:val="2"/>
          <w:numId w:val="37"/>
        </w:numPr>
        <w:tabs>
          <w:tab w:val="clear" w:pos="530"/>
          <w:tab w:val="left" w:pos="426"/>
        </w:tabs>
        <w:ind w:left="426" w:hanging="426"/>
        <w:jc w:val="both"/>
        <w:rPr>
          <w:rFonts w:ascii="Calibri" w:hAnsi="Calibri" w:cs="Calibri"/>
          <w:b/>
          <w:sz w:val="21"/>
          <w:szCs w:val="21"/>
        </w:rPr>
      </w:pPr>
      <w:r w:rsidRPr="00202D31">
        <w:rPr>
          <w:rFonts w:ascii="Calibri" w:hAnsi="Calibri" w:cs="Calibri"/>
          <w:sz w:val="21"/>
          <w:szCs w:val="21"/>
        </w:rPr>
        <w:t>Na podstawie art. 7 ust 1 specustawy sankcyjnej, z postępowania o udzielenie zamówienia publicznego wyklucza się wykonawcę:</w:t>
      </w:r>
    </w:p>
    <w:p w14:paraId="544685D0" w14:textId="77777777" w:rsidR="00D379D8" w:rsidRPr="00202D31" w:rsidRDefault="00D379D8" w:rsidP="008C1E21">
      <w:pPr>
        <w:pStyle w:val="Bezodstpw"/>
        <w:numPr>
          <w:ilvl w:val="3"/>
          <w:numId w:val="37"/>
        </w:numPr>
        <w:tabs>
          <w:tab w:val="clear" w:pos="2956"/>
          <w:tab w:val="left" w:pos="851"/>
        </w:tabs>
        <w:ind w:left="851" w:hanging="425"/>
        <w:jc w:val="both"/>
        <w:rPr>
          <w:rFonts w:ascii="Calibri" w:hAnsi="Calibri" w:cs="Calibri"/>
          <w:sz w:val="21"/>
          <w:szCs w:val="21"/>
        </w:rPr>
      </w:pPr>
      <w:r w:rsidRPr="00202D31">
        <w:rPr>
          <w:rFonts w:ascii="Calibri" w:hAnsi="Calibri" w:cs="Calibri"/>
          <w:sz w:val="21"/>
          <w:szCs w:val="21"/>
        </w:rPr>
        <w:t xml:space="preserve">Wymienionego w wykazach określonych w rozporządzeniu Rady (WE) nr 765/2006 z dnia 18 maja 2006 r. dotyczącym środków ograniczających w związku z sytuacją na Białorusi i udziałem Białorusi w agresji Rosji wobec Ukrainy (Dz. Urz. UE L 134 z 20.05.2006, str. 1, ze zmianami) ), dalej </w:t>
      </w:r>
      <w:r w:rsidRPr="00202D31">
        <w:rPr>
          <w:rFonts w:ascii="Calibri" w:hAnsi="Calibri" w:cs="Calibri"/>
          <w:i/>
          <w:iCs/>
          <w:sz w:val="21"/>
          <w:szCs w:val="21"/>
        </w:rPr>
        <w:t>„rozporządzeniu 765/2006”</w:t>
      </w:r>
      <w:r w:rsidRPr="00202D31">
        <w:rPr>
          <w:rFonts w:ascii="Calibri" w:hAnsi="Calibri" w:cs="Calibri"/>
          <w:sz w:val="21"/>
          <w:szCs w:val="21"/>
        </w:rPr>
        <w:t xml:space="preserve"> oraz rozporządzeniu Rady (UE) nr 269/2014 z dnia 17 marca 2014 r. w sprawie środków ograniczających w odniesieniu do działań podważających integralność terytorialną, suwerenność i niezależność Ukrainy lub im zagrażających (Dz. Urz. UE L 78 z 17.03.2014, str. 6, ze zmianami) ), dalej </w:t>
      </w:r>
      <w:r w:rsidRPr="00202D31">
        <w:rPr>
          <w:rFonts w:ascii="Calibri" w:hAnsi="Calibri" w:cs="Calibri"/>
          <w:i/>
          <w:iCs/>
          <w:sz w:val="21"/>
          <w:szCs w:val="21"/>
        </w:rPr>
        <w:t>„rozporządzeniu 269/2014”</w:t>
      </w:r>
      <w:r w:rsidRPr="00202D31">
        <w:rPr>
          <w:rFonts w:ascii="Calibri" w:hAnsi="Calibri" w:cs="Calibri"/>
          <w:sz w:val="21"/>
          <w:szCs w:val="21"/>
        </w:rPr>
        <w:t>, albo wpisanego na listę na podstawie decyzji w sprawie wpisu na listę rozstrzygającej o zastosowaniu środka, o którym mowa w art. 1 pkt 3 specustawy sankcyjnej;</w:t>
      </w:r>
    </w:p>
    <w:p w14:paraId="30886730" w14:textId="77777777" w:rsidR="00D379D8" w:rsidRDefault="00D379D8" w:rsidP="008C1E21">
      <w:pPr>
        <w:pStyle w:val="Bezodstpw"/>
        <w:numPr>
          <w:ilvl w:val="3"/>
          <w:numId w:val="37"/>
        </w:numPr>
        <w:tabs>
          <w:tab w:val="clear" w:pos="2956"/>
          <w:tab w:val="left" w:pos="851"/>
        </w:tabs>
        <w:ind w:left="851" w:hanging="425"/>
        <w:jc w:val="both"/>
        <w:rPr>
          <w:rFonts w:ascii="Calibri" w:hAnsi="Calibri" w:cs="Calibri"/>
          <w:sz w:val="21"/>
          <w:szCs w:val="21"/>
        </w:rPr>
      </w:pPr>
      <w:r w:rsidRPr="00202D31">
        <w:rPr>
          <w:rFonts w:ascii="Calibri" w:hAnsi="Calibri" w:cs="Calibri"/>
          <w:sz w:val="21"/>
          <w:szCs w:val="21"/>
        </w:rPr>
        <w:t>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A02911B" w14:textId="77777777" w:rsidR="00D379D8" w:rsidRPr="00202D31" w:rsidRDefault="00D379D8" w:rsidP="008C1E21">
      <w:pPr>
        <w:pStyle w:val="Bezodstpw"/>
        <w:numPr>
          <w:ilvl w:val="3"/>
          <w:numId w:val="37"/>
        </w:numPr>
        <w:tabs>
          <w:tab w:val="clear" w:pos="2956"/>
          <w:tab w:val="left" w:pos="851"/>
        </w:tabs>
        <w:ind w:left="851" w:hanging="425"/>
        <w:jc w:val="both"/>
        <w:rPr>
          <w:rFonts w:ascii="Calibri" w:hAnsi="Calibri" w:cs="Calibri"/>
          <w:sz w:val="21"/>
          <w:szCs w:val="21"/>
        </w:rPr>
      </w:pPr>
      <w:r w:rsidRPr="00202D31">
        <w:rPr>
          <w:rFonts w:ascii="Calibri" w:hAnsi="Calibri" w:cs="Calibri"/>
          <w:sz w:val="21"/>
          <w:szCs w:val="21"/>
        </w:rPr>
        <w:t>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0F859C51" w14:textId="77777777" w:rsidR="00D379D8" w:rsidRPr="00202D31" w:rsidRDefault="00D379D8" w:rsidP="008C1E21">
      <w:pPr>
        <w:pStyle w:val="Bezodstpw"/>
        <w:numPr>
          <w:ilvl w:val="2"/>
          <w:numId w:val="37"/>
        </w:numPr>
        <w:tabs>
          <w:tab w:val="clear" w:pos="530"/>
          <w:tab w:val="left" w:pos="426"/>
        </w:tabs>
        <w:ind w:left="426" w:hanging="426"/>
        <w:jc w:val="both"/>
        <w:rPr>
          <w:rFonts w:ascii="Calibri" w:hAnsi="Calibri" w:cs="Calibri"/>
          <w:b/>
          <w:sz w:val="21"/>
          <w:szCs w:val="21"/>
        </w:rPr>
      </w:pPr>
      <w:r w:rsidRPr="00202D31">
        <w:rPr>
          <w:rFonts w:ascii="Calibri" w:hAnsi="Calibri" w:cs="Calibri"/>
          <w:sz w:val="21"/>
          <w:szCs w:val="21"/>
        </w:rPr>
        <w:t>Wykluczenie następuje na okres trwania okoliczności określonych w pkt 1.</w:t>
      </w:r>
    </w:p>
    <w:p w14:paraId="13CA8B4C" w14:textId="77777777" w:rsidR="00D379D8" w:rsidRPr="00202D31" w:rsidRDefault="00D379D8" w:rsidP="008C1E21">
      <w:pPr>
        <w:pStyle w:val="Bezodstpw"/>
        <w:numPr>
          <w:ilvl w:val="2"/>
          <w:numId w:val="37"/>
        </w:numPr>
        <w:tabs>
          <w:tab w:val="clear" w:pos="530"/>
          <w:tab w:val="left" w:pos="426"/>
        </w:tabs>
        <w:ind w:left="426" w:hanging="426"/>
        <w:jc w:val="both"/>
        <w:rPr>
          <w:rFonts w:ascii="Calibri" w:hAnsi="Calibri" w:cs="Calibri"/>
          <w:b/>
          <w:sz w:val="21"/>
          <w:szCs w:val="21"/>
        </w:rPr>
      </w:pPr>
      <w:r w:rsidRPr="00202D31">
        <w:rPr>
          <w:rFonts w:ascii="Calibri" w:hAnsi="Calibri" w:cs="Calibri"/>
          <w:sz w:val="21"/>
          <w:szCs w:val="21"/>
        </w:rPr>
        <w:t xml:space="preserve">W przypadku wykonawcy wykluczonego na podstawie pkt 1.1., 1.2. lub 1.3., zamawiający odrzuca ofertę takiego wykonawcy, nie zaprasza go do złożenia oferty dodatkowej, nie zaprasza go do negocjacji, a także nie prowadzi </w:t>
      </w:r>
      <w:r w:rsidRPr="00202D31">
        <w:rPr>
          <w:rFonts w:ascii="Calibri" w:hAnsi="Calibri" w:cs="Calibri"/>
          <w:sz w:val="21"/>
          <w:szCs w:val="21"/>
        </w:rPr>
        <w:br/>
        <w:t>z takim wykonawcą negocjacji, odpowiednio do etapu prowadzonego postępowania o udzielenie zamówienia publicznego.</w:t>
      </w:r>
    </w:p>
    <w:p w14:paraId="3CFBDA5A" w14:textId="77777777" w:rsidR="00486738" w:rsidRPr="00202D31" w:rsidRDefault="00486738" w:rsidP="008C1E21">
      <w:pPr>
        <w:pStyle w:val="Bezodstpw"/>
        <w:tabs>
          <w:tab w:val="left" w:pos="426"/>
        </w:tabs>
        <w:ind w:left="426"/>
        <w:jc w:val="both"/>
        <w:rPr>
          <w:rFonts w:ascii="Calibri" w:hAnsi="Calibri" w:cs="Calibri"/>
          <w:b/>
          <w:sz w:val="21"/>
          <w:szCs w:val="21"/>
        </w:rPr>
      </w:pPr>
    </w:p>
    <w:p w14:paraId="4EA13300" w14:textId="77777777" w:rsidR="00AE23BE" w:rsidRPr="00202D31" w:rsidRDefault="00AE23BE"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2</w:t>
      </w:r>
      <w:r w:rsidR="00DE687C" w:rsidRPr="00202D31">
        <w:rPr>
          <w:rFonts w:ascii="Calibri" w:hAnsi="Calibri" w:cs="Calibri"/>
          <w:spacing w:val="42"/>
          <w:sz w:val="21"/>
          <w:szCs w:val="21"/>
        </w:rPr>
        <w:t>2</w:t>
      </w:r>
    </w:p>
    <w:p w14:paraId="192E58D3" w14:textId="77777777" w:rsidR="00AE23BE" w:rsidRPr="00202D31" w:rsidRDefault="00AE23BE" w:rsidP="008C1E21">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Pozostałe informacje</w:t>
      </w:r>
    </w:p>
    <w:p w14:paraId="2212579E" w14:textId="77777777" w:rsidR="00AE23BE" w:rsidRPr="00202D31" w:rsidRDefault="00AE23BE" w:rsidP="008C1E21">
      <w:pPr>
        <w:widowControl w:val="0"/>
        <w:tabs>
          <w:tab w:val="left" w:pos="426"/>
        </w:tabs>
        <w:autoSpaceDE w:val="0"/>
        <w:autoSpaceDN w:val="0"/>
        <w:adjustRightInd w:val="0"/>
        <w:ind w:right="-36"/>
        <w:jc w:val="both"/>
        <w:rPr>
          <w:rFonts w:ascii="Calibri" w:hAnsi="Calibri" w:cs="Calibri"/>
          <w:sz w:val="21"/>
          <w:szCs w:val="21"/>
        </w:rPr>
      </w:pPr>
    </w:p>
    <w:p w14:paraId="34B80E62" w14:textId="77777777" w:rsidR="00CD5E03" w:rsidRPr="00202D31" w:rsidRDefault="00CD5E03" w:rsidP="008C1E21">
      <w:pPr>
        <w:widowControl w:val="0"/>
        <w:numPr>
          <w:ilvl w:val="0"/>
          <w:numId w:val="31"/>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hAnsi="Calibri" w:cs="Calibri"/>
          <w:sz w:val="21"/>
          <w:szCs w:val="21"/>
        </w:rPr>
        <w:t>Do czynno</w:t>
      </w:r>
      <w:r w:rsidRPr="00202D31">
        <w:rPr>
          <w:rFonts w:ascii="Calibri" w:eastAsia="TimesNewRoman" w:hAnsi="Calibri" w:cs="Calibri"/>
          <w:sz w:val="21"/>
          <w:szCs w:val="21"/>
        </w:rPr>
        <w:t>ś</w:t>
      </w:r>
      <w:r w:rsidRPr="00202D31">
        <w:rPr>
          <w:rFonts w:ascii="Calibri" w:hAnsi="Calibri" w:cs="Calibri"/>
          <w:sz w:val="21"/>
          <w:szCs w:val="21"/>
        </w:rPr>
        <w:t>ci podejmowanych przez zamawiaj</w:t>
      </w:r>
      <w:r w:rsidRPr="00202D31">
        <w:rPr>
          <w:rFonts w:ascii="Calibri" w:eastAsia="TimesNewRoman" w:hAnsi="Calibri" w:cs="Calibri"/>
          <w:sz w:val="21"/>
          <w:szCs w:val="21"/>
        </w:rPr>
        <w:t>ą</w:t>
      </w:r>
      <w:r w:rsidRPr="00202D31">
        <w:rPr>
          <w:rFonts w:ascii="Calibri" w:hAnsi="Calibri" w:cs="Calibri"/>
          <w:sz w:val="21"/>
          <w:szCs w:val="21"/>
        </w:rPr>
        <w:t>cego i wykonawców w post</w:t>
      </w:r>
      <w:r w:rsidRPr="00202D31">
        <w:rPr>
          <w:rFonts w:ascii="Calibri" w:eastAsia="TimesNewRoman" w:hAnsi="Calibri" w:cs="Calibri"/>
          <w:sz w:val="21"/>
          <w:szCs w:val="21"/>
        </w:rPr>
        <w:t>ę</w:t>
      </w:r>
      <w:r w:rsidRPr="00202D31">
        <w:rPr>
          <w:rFonts w:ascii="Calibri" w:hAnsi="Calibri" w:cs="Calibri"/>
          <w:sz w:val="21"/>
          <w:szCs w:val="21"/>
        </w:rPr>
        <w:t>powaniu o</w:t>
      </w:r>
      <w:r w:rsidRPr="00202D31">
        <w:rPr>
          <w:rFonts w:ascii="Calibri" w:hAnsi="Calibri" w:cs="Calibri"/>
          <w:b/>
          <w:bCs/>
          <w:sz w:val="21"/>
          <w:szCs w:val="21"/>
        </w:rPr>
        <w:t xml:space="preserve"> </w:t>
      </w:r>
      <w:r w:rsidRPr="00202D31">
        <w:rPr>
          <w:rFonts w:ascii="Calibri" w:hAnsi="Calibri" w:cs="Calibri"/>
          <w:sz w:val="21"/>
          <w:szCs w:val="21"/>
        </w:rPr>
        <w:t xml:space="preserve">udzielenie zamówienia, </w:t>
      </w:r>
      <w:r w:rsidRPr="00202D31">
        <w:rPr>
          <w:rFonts w:ascii="Calibri" w:eastAsia="TimesNewRoman" w:hAnsi="Calibri" w:cs="Calibri"/>
          <w:sz w:val="21"/>
          <w:szCs w:val="21"/>
        </w:rPr>
        <w:t xml:space="preserve">oraz do umów w sprawach zamówień </w:t>
      </w:r>
      <w:r w:rsidRPr="00202D31">
        <w:rPr>
          <w:rFonts w:ascii="Calibri" w:hAnsi="Calibri" w:cs="Calibri"/>
          <w:sz w:val="21"/>
          <w:szCs w:val="21"/>
        </w:rPr>
        <w:t>stosuje si</w:t>
      </w:r>
      <w:r w:rsidRPr="00202D31">
        <w:rPr>
          <w:rFonts w:ascii="Calibri" w:eastAsia="TimesNewRoman" w:hAnsi="Calibri" w:cs="Calibri"/>
          <w:sz w:val="21"/>
          <w:szCs w:val="21"/>
        </w:rPr>
        <w:t xml:space="preserve">ę </w:t>
      </w:r>
      <w:r w:rsidRPr="00202D31">
        <w:rPr>
          <w:rFonts w:ascii="Calibri" w:hAnsi="Calibri" w:cs="Calibri"/>
          <w:sz w:val="21"/>
          <w:szCs w:val="21"/>
        </w:rPr>
        <w:t>przepisy ustawy</w:t>
      </w:r>
      <w:r w:rsidR="00DB0C6D" w:rsidRPr="00202D31">
        <w:rPr>
          <w:rFonts w:ascii="Calibri" w:hAnsi="Calibri" w:cs="Calibri"/>
          <w:sz w:val="21"/>
          <w:szCs w:val="21"/>
        </w:rPr>
        <w:t xml:space="preserve"> z dnia 23 kwietnia 1964 r. – Kodeks</w:t>
      </w:r>
      <w:r w:rsidR="00DB0C6D" w:rsidRPr="00202D31">
        <w:rPr>
          <w:rFonts w:ascii="Calibri" w:hAnsi="Calibri" w:cs="Calibri"/>
          <w:b/>
          <w:bCs/>
          <w:sz w:val="21"/>
          <w:szCs w:val="21"/>
        </w:rPr>
        <w:t xml:space="preserve"> </w:t>
      </w:r>
      <w:r w:rsidR="00DB0C6D" w:rsidRPr="00202D31">
        <w:rPr>
          <w:rFonts w:ascii="Calibri" w:hAnsi="Calibri" w:cs="Calibri"/>
          <w:sz w:val="21"/>
          <w:szCs w:val="21"/>
        </w:rPr>
        <w:t>cywilny</w:t>
      </w:r>
      <w:r w:rsidRPr="00202D31">
        <w:rPr>
          <w:rFonts w:ascii="Calibri" w:eastAsia="TimesNewRoman" w:hAnsi="Calibri" w:cs="Calibri"/>
          <w:sz w:val="21"/>
          <w:szCs w:val="21"/>
        </w:rPr>
        <w:t>, o ile postanowienia regulaminu nie stanowią inaczej.</w:t>
      </w:r>
    </w:p>
    <w:p w14:paraId="140C921B" w14:textId="77777777" w:rsidR="00CD5E03" w:rsidRPr="00202D31" w:rsidRDefault="00CD5E03" w:rsidP="008C1E21">
      <w:pPr>
        <w:widowControl w:val="0"/>
        <w:numPr>
          <w:ilvl w:val="0"/>
          <w:numId w:val="31"/>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eastAsia="TimesNewRoman" w:hAnsi="Calibri" w:cs="Calibri"/>
          <w:sz w:val="21"/>
          <w:szCs w:val="21"/>
        </w:rPr>
        <w:t>Termin oznaczony w godzinach rozpoczyna się z początkiem pierwszej godziny i kończy się z upływem ostatniej godziny.</w:t>
      </w:r>
    </w:p>
    <w:p w14:paraId="414DDABE" w14:textId="77777777" w:rsidR="00CD5E03" w:rsidRPr="00202D31" w:rsidRDefault="00CD5E03" w:rsidP="008C1E21">
      <w:pPr>
        <w:widowControl w:val="0"/>
        <w:numPr>
          <w:ilvl w:val="0"/>
          <w:numId w:val="31"/>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62CD890F" w14:textId="77777777" w:rsidR="00CD5E03" w:rsidRPr="00202D31" w:rsidRDefault="00CD5E03" w:rsidP="008C1E21">
      <w:pPr>
        <w:widowControl w:val="0"/>
        <w:numPr>
          <w:ilvl w:val="0"/>
          <w:numId w:val="31"/>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eastAsia="TimesNewRoman" w:hAnsi="Calibri" w:cs="Calibri"/>
          <w:sz w:val="21"/>
          <w:szCs w:val="21"/>
        </w:rPr>
        <w:t>Termin obejmujący dwa lub więcej dni zawiera co najmniej dwa dni robocze.</w:t>
      </w:r>
    </w:p>
    <w:p w14:paraId="020FDCB8" w14:textId="77777777" w:rsidR="00D6554E" w:rsidRPr="004D5354" w:rsidRDefault="00CD5E03" w:rsidP="008C1E21">
      <w:pPr>
        <w:widowControl w:val="0"/>
        <w:numPr>
          <w:ilvl w:val="0"/>
          <w:numId w:val="31"/>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eastAsia="TimesNewRoman" w:hAnsi="Calibri" w:cs="Calibri"/>
          <w:sz w:val="21"/>
          <w:szCs w:val="21"/>
        </w:rPr>
        <w:t>Dniem roboczym nie jest ani dzień uznany ustawowo za wolny od pracy, ani sobota.</w:t>
      </w:r>
    </w:p>
    <w:p w14:paraId="35933145" w14:textId="77777777" w:rsidR="0076635D" w:rsidRPr="00202D31" w:rsidRDefault="00D6554E" w:rsidP="008C1E21">
      <w:pPr>
        <w:widowControl w:val="0"/>
        <w:numPr>
          <w:ilvl w:val="0"/>
          <w:numId w:val="31"/>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hAnsi="Calibri" w:cs="Calibri"/>
          <w:b/>
          <w:bCs/>
          <w:sz w:val="21"/>
          <w:szCs w:val="21"/>
        </w:rPr>
        <w:t xml:space="preserve">Nie ujawnia się informacji stanowiących tajemnicę przedsiębiorstwa w rozumieniu przepisów ustawy z dnia </w:t>
      </w:r>
      <w:r w:rsidR="004E1928" w:rsidRPr="00202D31">
        <w:rPr>
          <w:rFonts w:ascii="Calibri" w:hAnsi="Calibri" w:cs="Calibri"/>
          <w:b/>
          <w:bCs/>
          <w:sz w:val="21"/>
          <w:szCs w:val="21"/>
        </w:rPr>
        <w:br/>
      </w:r>
      <w:r w:rsidRPr="00202D31">
        <w:rPr>
          <w:rFonts w:ascii="Calibri" w:hAnsi="Calibri" w:cs="Calibri"/>
          <w:b/>
          <w:bCs/>
          <w:sz w:val="21"/>
          <w:szCs w:val="21"/>
        </w:rPr>
        <w:t xml:space="preserve">16 kwietnia 1993 r. o zwalczaniu nieuczciwej konkurencji, </w:t>
      </w:r>
      <w:r w:rsidRPr="00202D31">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202D31">
        <w:rPr>
          <w:rFonts w:ascii="Calibri" w:hAnsi="Calibri" w:cs="Calibri"/>
          <w:b/>
          <w:bCs/>
          <w:sz w:val="21"/>
          <w:szCs w:val="21"/>
        </w:rPr>
        <w:t xml:space="preserve">; </w:t>
      </w:r>
    </w:p>
    <w:p w14:paraId="6AD60746" w14:textId="77777777" w:rsidR="00D6554E" w:rsidRPr="00202D31" w:rsidRDefault="00D6554E" w:rsidP="008C1E21">
      <w:pPr>
        <w:widowControl w:val="0"/>
        <w:tabs>
          <w:tab w:val="left" w:pos="426"/>
        </w:tabs>
        <w:autoSpaceDE w:val="0"/>
        <w:autoSpaceDN w:val="0"/>
        <w:adjustRightInd w:val="0"/>
        <w:ind w:left="426" w:right="-36"/>
        <w:jc w:val="both"/>
        <w:rPr>
          <w:rFonts w:ascii="Calibri" w:hAnsi="Calibri" w:cs="Calibri"/>
          <w:sz w:val="21"/>
          <w:szCs w:val="21"/>
        </w:rPr>
      </w:pPr>
      <w:r w:rsidRPr="00202D31">
        <w:rPr>
          <w:rFonts w:ascii="Calibri" w:hAnsi="Calibri" w:cs="Calibri"/>
          <w:sz w:val="21"/>
          <w:szCs w:val="21"/>
        </w:rPr>
        <w:t>w przypadku niewykazania przez wykonawcę,</w:t>
      </w:r>
      <w:r w:rsidRPr="00202D31">
        <w:rPr>
          <w:rFonts w:ascii="Calibri" w:hAnsi="Calibri" w:cs="Calibri"/>
          <w:b/>
          <w:bCs/>
          <w:sz w:val="21"/>
          <w:szCs w:val="21"/>
        </w:rPr>
        <w:t xml:space="preserve"> </w:t>
      </w:r>
      <w:r w:rsidRPr="00202D31">
        <w:rPr>
          <w:rFonts w:ascii="Calibri" w:hAnsi="Calibri" w:cs="Calibri"/>
          <w:sz w:val="21"/>
          <w:szCs w:val="21"/>
        </w:rPr>
        <w:t>iż zastrzeżone przez niego informacje stanowią tajemnicę przedsiębiorstwa w rozumieniu</w:t>
      </w:r>
      <w:r w:rsidRPr="00202D31">
        <w:rPr>
          <w:rFonts w:ascii="Calibri" w:hAnsi="Calibri" w:cs="Calibri"/>
          <w:b/>
          <w:bCs/>
          <w:sz w:val="21"/>
          <w:szCs w:val="21"/>
        </w:rPr>
        <w:t xml:space="preserve"> </w:t>
      </w:r>
      <w:r w:rsidRPr="00202D31">
        <w:rPr>
          <w:rFonts w:ascii="Calibri" w:hAnsi="Calibri" w:cs="Calibri"/>
          <w:sz w:val="21"/>
          <w:szCs w:val="21"/>
        </w:rPr>
        <w:t xml:space="preserve">przepisów o zwalczaniu nieuczciwej konkurencji, zamawiający uzna, </w:t>
      </w:r>
      <w:r w:rsidRPr="00202D31">
        <w:rPr>
          <w:rFonts w:ascii="Calibri" w:eastAsia="TimesNewRomanPSMT" w:hAnsi="Calibri" w:cs="Calibri"/>
          <w:sz w:val="21"/>
          <w:szCs w:val="21"/>
        </w:rPr>
        <w:t>w wyniku negatywnej weryfikacji skuteczności takiego zastrzeżenia</w:t>
      </w:r>
      <w:r w:rsidRPr="00202D31">
        <w:rPr>
          <w:rFonts w:ascii="Calibri" w:hAnsi="Calibri" w:cs="Calibri"/>
          <w:sz w:val="21"/>
          <w:szCs w:val="21"/>
        </w:rPr>
        <w:t xml:space="preserve">, iż nie stanowią one takowej tajemnicy </w:t>
      </w:r>
      <w:r w:rsidRPr="00202D31">
        <w:rPr>
          <w:rFonts w:ascii="Calibri" w:hAnsi="Calibri" w:cs="Calibri"/>
          <w:bCs/>
          <w:sz w:val="21"/>
          <w:szCs w:val="21"/>
        </w:rPr>
        <w:t>i podlegają udostępnieniu na zasadach określonych w</w:t>
      </w:r>
      <w:r w:rsidR="00117980" w:rsidRPr="00202D31">
        <w:rPr>
          <w:rFonts w:ascii="Calibri" w:hAnsi="Calibri" w:cs="Calibri"/>
          <w:bCs/>
          <w:sz w:val="21"/>
          <w:szCs w:val="21"/>
        </w:rPr>
        <w:t xml:space="preserve"> </w:t>
      </w:r>
      <w:r w:rsidR="00117980" w:rsidRPr="00202D31">
        <w:rPr>
          <w:rFonts w:ascii="Calibri" w:hAnsi="Calibri" w:cs="Calibri"/>
          <w:sz w:val="21"/>
          <w:szCs w:val="21"/>
        </w:rPr>
        <w:t xml:space="preserve">§ </w:t>
      </w:r>
      <w:r w:rsidRPr="00202D31">
        <w:rPr>
          <w:rFonts w:ascii="Calibri" w:hAnsi="Calibri" w:cs="Calibri"/>
          <w:bCs/>
          <w:sz w:val="21"/>
          <w:szCs w:val="21"/>
        </w:rPr>
        <w:t>8 regulaminu.</w:t>
      </w:r>
    </w:p>
    <w:p w14:paraId="2FE1E5CB" w14:textId="77777777" w:rsidR="00103D6B" w:rsidRPr="00202D31" w:rsidRDefault="00103D6B" w:rsidP="008C1E21">
      <w:pPr>
        <w:widowControl w:val="0"/>
        <w:numPr>
          <w:ilvl w:val="0"/>
          <w:numId w:val="31"/>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4"/>
    <w:bookmarkEnd w:id="5"/>
    <w:p w14:paraId="08395CD0" w14:textId="77777777" w:rsidR="005E3EE0" w:rsidRPr="00202D31" w:rsidRDefault="005E3EE0" w:rsidP="008C1E21">
      <w:pPr>
        <w:pStyle w:val="Bezodstpw"/>
        <w:tabs>
          <w:tab w:val="left" w:pos="567"/>
        </w:tabs>
        <w:jc w:val="both"/>
        <w:rPr>
          <w:rFonts w:ascii="Calibri" w:hAnsi="Calibri" w:cs="Calibri"/>
          <w:sz w:val="21"/>
          <w:szCs w:val="21"/>
        </w:rPr>
      </w:pPr>
    </w:p>
    <w:p w14:paraId="1BAA56A8" w14:textId="77777777" w:rsidR="009B602C" w:rsidRPr="00202D31" w:rsidRDefault="009B602C" w:rsidP="008C1E21">
      <w:pPr>
        <w:pStyle w:val="Legenda"/>
        <w:shd w:val="clear" w:color="auto" w:fill="D9D9D9"/>
        <w:rPr>
          <w:rFonts w:ascii="Calibri" w:hAnsi="Calibri" w:cs="Calibri"/>
          <w:spacing w:val="42"/>
          <w:sz w:val="21"/>
          <w:szCs w:val="21"/>
        </w:rPr>
      </w:pPr>
      <w:r w:rsidRPr="00202D31">
        <w:rPr>
          <w:rFonts w:ascii="Calibri" w:hAnsi="Calibri" w:cs="Calibri"/>
          <w:spacing w:val="42"/>
          <w:sz w:val="21"/>
          <w:szCs w:val="21"/>
        </w:rPr>
        <w:t>WYKAZ ZAŁĄCZNIKÓW DO SWZ</w:t>
      </w:r>
    </w:p>
    <w:p w14:paraId="70CB1C42" w14:textId="77777777" w:rsidR="009B602C" w:rsidRPr="00202D31" w:rsidRDefault="009B602C" w:rsidP="008C1E21">
      <w:pPr>
        <w:autoSpaceDE w:val="0"/>
        <w:autoSpaceDN w:val="0"/>
        <w:adjustRightInd w:val="0"/>
        <w:jc w:val="both"/>
        <w:rPr>
          <w:rFonts w:ascii="Calibri" w:eastAsia="Calibri" w:hAnsi="Calibri" w:cs="Calibri"/>
          <w:b/>
          <w:color w:val="FF0000"/>
          <w:sz w:val="21"/>
          <w:szCs w:val="21"/>
          <w:lang w:eastAsia="en-US"/>
        </w:rPr>
      </w:pPr>
    </w:p>
    <w:tbl>
      <w:tblPr>
        <w:tblW w:w="10948" w:type="dxa"/>
        <w:tblInd w:w="-34" w:type="dxa"/>
        <w:tblLayout w:type="fixed"/>
        <w:tblLook w:val="00A0" w:firstRow="1" w:lastRow="0" w:firstColumn="1" w:lastColumn="0" w:noHBand="0" w:noVBand="0"/>
      </w:tblPr>
      <w:tblGrid>
        <w:gridCol w:w="2302"/>
        <w:gridCol w:w="8646"/>
      </w:tblGrid>
      <w:tr w:rsidR="009B602C" w:rsidRPr="00202D31" w14:paraId="142EFE0F" w14:textId="77777777" w:rsidTr="00966D01">
        <w:trPr>
          <w:trHeight w:val="261"/>
        </w:trPr>
        <w:tc>
          <w:tcPr>
            <w:tcW w:w="2302" w:type="dxa"/>
          </w:tcPr>
          <w:p w14:paraId="3B07F6C7" w14:textId="77777777" w:rsidR="009B602C" w:rsidRPr="00202D31" w:rsidRDefault="009B602C" w:rsidP="008C1E21">
            <w:pPr>
              <w:pStyle w:val="Bezodstpw"/>
              <w:rPr>
                <w:rFonts w:ascii="Calibri" w:hAnsi="Calibri" w:cs="Calibri"/>
                <w:b/>
                <w:sz w:val="21"/>
                <w:szCs w:val="21"/>
              </w:rPr>
            </w:pPr>
            <w:bookmarkStart w:id="6" w:name="_Hlk97211534"/>
            <w:r w:rsidRPr="00202D31">
              <w:rPr>
                <w:rFonts w:ascii="Calibri" w:hAnsi="Calibri" w:cs="Calibri"/>
                <w:b/>
                <w:sz w:val="21"/>
                <w:szCs w:val="21"/>
              </w:rPr>
              <w:t>Załącznik</w:t>
            </w:r>
            <w:r w:rsidR="003D10E0" w:rsidRPr="00202D31">
              <w:rPr>
                <w:rFonts w:ascii="Calibri" w:hAnsi="Calibri" w:cs="Calibri"/>
                <w:b/>
                <w:sz w:val="21"/>
                <w:szCs w:val="21"/>
              </w:rPr>
              <w:t xml:space="preserve"> </w:t>
            </w:r>
            <w:r w:rsidRPr="00202D31">
              <w:rPr>
                <w:rFonts w:ascii="Calibri" w:hAnsi="Calibri" w:cs="Calibri"/>
                <w:b/>
                <w:sz w:val="21"/>
                <w:szCs w:val="21"/>
              </w:rPr>
              <w:t>nr 1</w:t>
            </w:r>
          </w:p>
        </w:tc>
        <w:tc>
          <w:tcPr>
            <w:tcW w:w="8646" w:type="dxa"/>
          </w:tcPr>
          <w:p w14:paraId="3B93123A" w14:textId="77777777" w:rsidR="004D5354" w:rsidRPr="00202D31" w:rsidRDefault="005D5435" w:rsidP="008C1E21">
            <w:pPr>
              <w:pStyle w:val="Bezodstpw"/>
              <w:rPr>
                <w:rFonts w:ascii="Calibri" w:hAnsi="Calibri" w:cs="Calibri"/>
                <w:sz w:val="21"/>
                <w:szCs w:val="21"/>
              </w:rPr>
            </w:pPr>
            <w:r w:rsidRPr="00202D31">
              <w:rPr>
                <w:rFonts w:ascii="Calibri" w:hAnsi="Calibri" w:cs="Calibri"/>
                <w:sz w:val="21"/>
                <w:szCs w:val="21"/>
              </w:rPr>
              <w:t>Projekt umowy w sprawie zamówienia</w:t>
            </w:r>
          </w:p>
        </w:tc>
      </w:tr>
      <w:tr w:rsidR="00C00230" w:rsidRPr="00202D31" w14:paraId="3D8E1E4F" w14:textId="77777777" w:rsidTr="00966D01">
        <w:trPr>
          <w:trHeight w:val="261"/>
        </w:trPr>
        <w:tc>
          <w:tcPr>
            <w:tcW w:w="2302" w:type="dxa"/>
          </w:tcPr>
          <w:p w14:paraId="69D547C2" w14:textId="77777777" w:rsidR="00C00230" w:rsidRPr="00202D31" w:rsidRDefault="00C00230" w:rsidP="008C1E21">
            <w:pPr>
              <w:pStyle w:val="Bezodstpw"/>
              <w:rPr>
                <w:rFonts w:ascii="Calibri" w:hAnsi="Calibri" w:cs="Calibri"/>
                <w:b/>
                <w:sz w:val="21"/>
                <w:szCs w:val="21"/>
              </w:rPr>
            </w:pPr>
            <w:r w:rsidRPr="00202D31">
              <w:rPr>
                <w:rFonts w:ascii="Calibri" w:hAnsi="Calibri" w:cs="Calibri"/>
                <w:b/>
                <w:sz w:val="21"/>
                <w:szCs w:val="21"/>
              </w:rPr>
              <w:t>Załącznik</w:t>
            </w:r>
            <w:r w:rsidR="003D10E0" w:rsidRPr="00202D31">
              <w:rPr>
                <w:rFonts w:ascii="Calibri" w:hAnsi="Calibri" w:cs="Calibri"/>
                <w:b/>
                <w:sz w:val="21"/>
                <w:szCs w:val="21"/>
              </w:rPr>
              <w:t xml:space="preserve"> </w:t>
            </w:r>
            <w:r w:rsidRPr="00202D31">
              <w:rPr>
                <w:rFonts w:ascii="Calibri" w:hAnsi="Calibri" w:cs="Calibri"/>
                <w:b/>
                <w:sz w:val="21"/>
                <w:szCs w:val="21"/>
              </w:rPr>
              <w:t>nr 2</w:t>
            </w:r>
          </w:p>
        </w:tc>
        <w:tc>
          <w:tcPr>
            <w:tcW w:w="8646" w:type="dxa"/>
          </w:tcPr>
          <w:p w14:paraId="362ED42A" w14:textId="77777777" w:rsidR="004D5354" w:rsidRPr="00202D31" w:rsidRDefault="00BA4A91" w:rsidP="008C1E21">
            <w:pPr>
              <w:pStyle w:val="Bezodstpw"/>
              <w:rPr>
                <w:rFonts w:ascii="Calibri" w:hAnsi="Calibri" w:cs="Calibri"/>
                <w:sz w:val="21"/>
                <w:szCs w:val="21"/>
              </w:rPr>
            </w:pPr>
            <w:r w:rsidRPr="00202D31">
              <w:rPr>
                <w:rFonts w:ascii="Calibri" w:hAnsi="Calibri" w:cs="Calibri"/>
                <w:sz w:val="21"/>
                <w:szCs w:val="21"/>
              </w:rPr>
              <w:t>Wzór formularza oferty</w:t>
            </w:r>
          </w:p>
        </w:tc>
      </w:tr>
      <w:tr w:rsidR="00767D52" w:rsidRPr="00202D31" w14:paraId="4ABD73E4" w14:textId="77777777" w:rsidTr="00966D01">
        <w:trPr>
          <w:trHeight w:val="261"/>
        </w:trPr>
        <w:tc>
          <w:tcPr>
            <w:tcW w:w="2302" w:type="dxa"/>
          </w:tcPr>
          <w:p w14:paraId="102D8861" w14:textId="77777777" w:rsidR="00767D52" w:rsidRPr="00202D31" w:rsidRDefault="00767D52" w:rsidP="008C1E21">
            <w:pPr>
              <w:pStyle w:val="Bezodstpw"/>
              <w:rPr>
                <w:rFonts w:ascii="Calibri" w:hAnsi="Calibri" w:cs="Calibri"/>
                <w:b/>
                <w:sz w:val="21"/>
                <w:szCs w:val="21"/>
              </w:rPr>
            </w:pPr>
            <w:r w:rsidRPr="00202D31">
              <w:rPr>
                <w:rFonts w:ascii="Calibri" w:hAnsi="Calibri" w:cs="Calibri"/>
                <w:b/>
                <w:sz w:val="21"/>
                <w:szCs w:val="21"/>
              </w:rPr>
              <w:t xml:space="preserve">Załącznik nr </w:t>
            </w:r>
            <w:r>
              <w:rPr>
                <w:rFonts w:ascii="Calibri" w:hAnsi="Calibri" w:cs="Calibri"/>
                <w:b/>
                <w:sz w:val="21"/>
                <w:szCs w:val="21"/>
              </w:rPr>
              <w:t>3</w:t>
            </w:r>
          </w:p>
        </w:tc>
        <w:tc>
          <w:tcPr>
            <w:tcW w:w="8646" w:type="dxa"/>
          </w:tcPr>
          <w:p w14:paraId="3DD5B63F" w14:textId="77777777" w:rsidR="004D5354" w:rsidRPr="00202D31" w:rsidRDefault="00767D52" w:rsidP="008C1E21">
            <w:pPr>
              <w:pStyle w:val="Bezodstpw"/>
              <w:rPr>
                <w:rFonts w:ascii="Calibri" w:hAnsi="Calibri" w:cs="Calibri"/>
                <w:sz w:val="21"/>
                <w:szCs w:val="21"/>
              </w:rPr>
            </w:pPr>
            <w:r w:rsidRPr="00202D31">
              <w:rPr>
                <w:rFonts w:ascii="Calibri" w:hAnsi="Calibri" w:cs="Calibri"/>
                <w:sz w:val="21"/>
                <w:szCs w:val="21"/>
              </w:rPr>
              <w:t xml:space="preserve">Wzór formularza </w:t>
            </w:r>
            <w:r>
              <w:rPr>
                <w:rFonts w:ascii="Calibri" w:hAnsi="Calibri" w:cs="Calibri"/>
                <w:sz w:val="21"/>
                <w:szCs w:val="21"/>
              </w:rPr>
              <w:t>cenowego</w:t>
            </w:r>
          </w:p>
        </w:tc>
      </w:tr>
      <w:tr w:rsidR="00767D52" w:rsidRPr="00202D31" w14:paraId="3A6A4572" w14:textId="77777777" w:rsidTr="00966D01">
        <w:trPr>
          <w:trHeight w:val="70"/>
        </w:trPr>
        <w:tc>
          <w:tcPr>
            <w:tcW w:w="2302" w:type="dxa"/>
          </w:tcPr>
          <w:p w14:paraId="6113C5F9" w14:textId="77777777" w:rsidR="00767D52" w:rsidRPr="00202D31" w:rsidRDefault="00767D52" w:rsidP="008C1E21">
            <w:pPr>
              <w:pStyle w:val="Bezodstpw"/>
              <w:rPr>
                <w:rFonts w:ascii="Calibri" w:hAnsi="Calibri" w:cs="Calibri"/>
                <w:b/>
                <w:sz w:val="21"/>
                <w:szCs w:val="21"/>
              </w:rPr>
            </w:pPr>
            <w:r w:rsidRPr="00202D31">
              <w:rPr>
                <w:rFonts w:ascii="Calibri" w:hAnsi="Calibri" w:cs="Calibri"/>
                <w:b/>
                <w:sz w:val="21"/>
                <w:szCs w:val="21"/>
              </w:rPr>
              <w:t xml:space="preserve">Załącznik nr </w:t>
            </w:r>
            <w:r>
              <w:rPr>
                <w:rFonts w:ascii="Calibri" w:hAnsi="Calibri" w:cs="Calibri"/>
                <w:b/>
                <w:sz w:val="21"/>
                <w:szCs w:val="21"/>
              </w:rPr>
              <w:t>4</w:t>
            </w:r>
          </w:p>
        </w:tc>
        <w:tc>
          <w:tcPr>
            <w:tcW w:w="8646" w:type="dxa"/>
          </w:tcPr>
          <w:p w14:paraId="4E9EBA9F" w14:textId="77777777" w:rsidR="00767D52" w:rsidRPr="00202D31" w:rsidRDefault="00767D52" w:rsidP="008C1E21">
            <w:pPr>
              <w:autoSpaceDE w:val="0"/>
              <w:autoSpaceDN w:val="0"/>
              <w:adjustRightInd w:val="0"/>
              <w:jc w:val="both"/>
              <w:rPr>
                <w:rFonts w:ascii="Calibri" w:hAnsi="Calibri" w:cs="Calibri"/>
                <w:sz w:val="21"/>
                <w:szCs w:val="21"/>
              </w:rPr>
            </w:pPr>
            <w:r w:rsidRPr="00202D31">
              <w:rPr>
                <w:rFonts w:ascii="Calibri" w:hAnsi="Calibri" w:cs="Calibri"/>
                <w:sz w:val="21"/>
                <w:szCs w:val="21"/>
              </w:rPr>
              <w:t>Wzór oświadczenia z § 15 ust. 2 regulaminu</w:t>
            </w:r>
          </w:p>
        </w:tc>
      </w:tr>
      <w:bookmarkEnd w:id="6"/>
      <w:tr w:rsidR="00966D01" w:rsidRPr="00D12F04" w14:paraId="211F396D" w14:textId="77777777" w:rsidTr="00966D01">
        <w:trPr>
          <w:trHeight w:val="70"/>
        </w:trPr>
        <w:tc>
          <w:tcPr>
            <w:tcW w:w="2302" w:type="dxa"/>
          </w:tcPr>
          <w:p w14:paraId="19F6FE88" w14:textId="77777777" w:rsidR="00966D01" w:rsidRPr="00966D01" w:rsidRDefault="00966D01" w:rsidP="008C1E21">
            <w:pPr>
              <w:pStyle w:val="Bezodstpw"/>
              <w:rPr>
                <w:rFonts w:ascii="Calibri" w:hAnsi="Calibri" w:cs="Calibri"/>
                <w:b/>
                <w:sz w:val="21"/>
                <w:szCs w:val="21"/>
              </w:rPr>
            </w:pPr>
            <w:r w:rsidRPr="00966D01">
              <w:rPr>
                <w:rFonts w:ascii="Calibri" w:hAnsi="Calibri" w:cs="Calibri"/>
                <w:b/>
                <w:sz w:val="21"/>
                <w:szCs w:val="21"/>
              </w:rPr>
              <w:t>Załącznik nr 5</w:t>
            </w:r>
          </w:p>
        </w:tc>
        <w:tc>
          <w:tcPr>
            <w:tcW w:w="8646" w:type="dxa"/>
          </w:tcPr>
          <w:p w14:paraId="338F7243" w14:textId="44A05BC2" w:rsidR="00966D01" w:rsidRPr="00966D01" w:rsidRDefault="00966D01" w:rsidP="008C1E21">
            <w:pPr>
              <w:autoSpaceDE w:val="0"/>
              <w:autoSpaceDN w:val="0"/>
              <w:adjustRightInd w:val="0"/>
              <w:jc w:val="both"/>
              <w:rPr>
                <w:rFonts w:ascii="Calibri" w:hAnsi="Calibri" w:cs="Calibri"/>
                <w:sz w:val="21"/>
                <w:szCs w:val="21"/>
              </w:rPr>
            </w:pPr>
            <w:r w:rsidRPr="00966D01">
              <w:rPr>
                <w:rFonts w:ascii="Calibri" w:hAnsi="Calibri" w:cs="Calibri"/>
                <w:sz w:val="21"/>
                <w:szCs w:val="21"/>
              </w:rPr>
              <w:t xml:space="preserve">Rzut </w:t>
            </w:r>
            <w:r w:rsidR="0019713D">
              <w:rPr>
                <w:rFonts w:ascii="Calibri" w:hAnsi="Calibri" w:cs="Calibri"/>
                <w:sz w:val="21"/>
                <w:szCs w:val="21"/>
              </w:rPr>
              <w:t>p</w:t>
            </w:r>
            <w:r w:rsidR="00294716">
              <w:rPr>
                <w:rFonts w:ascii="Calibri" w:hAnsi="Calibri" w:cs="Calibri"/>
                <w:sz w:val="21"/>
                <w:szCs w:val="21"/>
              </w:rPr>
              <w:t xml:space="preserve">arteru </w:t>
            </w:r>
            <w:r w:rsidR="0019713D">
              <w:rPr>
                <w:rFonts w:ascii="Calibri" w:hAnsi="Calibri" w:cs="Calibri"/>
                <w:sz w:val="21"/>
                <w:szCs w:val="21"/>
              </w:rPr>
              <w:t xml:space="preserve">w </w:t>
            </w:r>
            <w:r w:rsidRPr="00966D01">
              <w:rPr>
                <w:rFonts w:ascii="Calibri" w:hAnsi="Calibri" w:cs="Calibri"/>
                <w:sz w:val="21"/>
                <w:szCs w:val="21"/>
              </w:rPr>
              <w:t>budynku ADS</w:t>
            </w:r>
            <w:r w:rsidR="00294716">
              <w:rPr>
                <w:rFonts w:ascii="Calibri" w:hAnsi="Calibri" w:cs="Calibri"/>
                <w:sz w:val="21"/>
                <w:szCs w:val="21"/>
              </w:rPr>
              <w:t xml:space="preserve"> – Dyrekcja</w:t>
            </w:r>
          </w:p>
        </w:tc>
      </w:tr>
    </w:tbl>
    <w:p w14:paraId="54388169" w14:textId="77777777" w:rsidR="00137643" w:rsidRPr="00202D31" w:rsidRDefault="00137643" w:rsidP="008C1E21">
      <w:pPr>
        <w:autoSpaceDE w:val="0"/>
        <w:autoSpaceDN w:val="0"/>
        <w:adjustRightInd w:val="0"/>
        <w:jc w:val="both"/>
        <w:rPr>
          <w:rFonts w:ascii="Calibri" w:eastAsia="Calibri" w:hAnsi="Calibri" w:cs="Calibri"/>
          <w:b/>
          <w:color w:val="FF0000"/>
          <w:sz w:val="21"/>
          <w:szCs w:val="21"/>
          <w:lang w:eastAsia="en-US"/>
        </w:rPr>
      </w:pPr>
    </w:p>
    <w:sectPr w:rsidR="00137643" w:rsidRPr="00202D31" w:rsidSect="002B3B8C">
      <w:headerReference w:type="default" r:id="rId18"/>
      <w:footerReference w:type="even" r:id="rId19"/>
      <w:footerReference w:type="default" r:id="rId20"/>
      <w:headerReference w:type="first" r:id="rId21"/>
      <w:pgSz w:w="11906" w:h="16838" w:code="9"/>
      <w:pgMar w:top="284" w:right="567" w:bottom="284"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55D164" w14:textId="77777777" w:rsidR="00E00F95" w:rsidRDefault="00E00F95">
      <w:r>
        <w:separator/>
      </w:r>
    </w:p>
  </w:endnote>
  <w:endnote w:type="continuationSeparator" w:id="0">
    <w:p w14:paraId="766CAD51" w14:textId="77777777" w:rsidR="00E00F95" w:rsidRDefault="00E0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B6343B" w14:textId="77777777" w:rsidR="00E00F95" w:rsidRDefault="00E00F95"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59FE7773" w14:textId="77777777" w:rsidR="00E00F95" w:rsidRDefault="00E00F95" w:rsidP="001067F3">
    <w:pPr>
      <w:pStyle w:val="Stopka"/>
      <w:ind w:right="360"/>
    </w:pPr>
  </w:p>
  <w:p w14:paraId="12396394" w14:textId="77777777" w:rsidR="00E00F95" w:rsidRDefault="00E00F95"/>
  <w:p w14:paraId="3EADCE5A" w14:textId="77777777" w:rsidR="00E00F95" w:rsidRDefault="00E00F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8EA76F" w14:textId="77777777" w:rsidR="00E00693" w:rsidRDefault="00E00693" w:rsidP="00C54C61">
    <w:pPr>
      <w:pStyle w:val="Stopka"/>
      <w:jc w:val="center"/>
      <w:rPr>
        <w:rFonts w:ascii="Calibri" w:hAnsi="Calibri" w:cs="Calibri"/>
        <w:sz w:val="16"/>
        <w:szCs w:val="16"/>
      </w:rPr>
    </w:pPr>
  </w:p>
  <w:p w14:paraId="50438A0C" w14:textId="66556EF5" w:rsidR="00E00F95" w:rsidRPr="003B7938" w:rsidRDefault="00E00F95" w:rsidP="00C54C61">
    <w:pPr>
      <w:pStyle w:val="Stopka"/>
      <w:jc w:val="center"/>
      <w:rPr>
        <w:rFonts w:ascii="Calibri" w:hAnsi="Calibri" w:cs="Calibri"/>
        <w:sz w:val="16"/>
        <w:szCs w:val="16"/>
      </w:rPr>
    </w:pPr>
    <w:r w:rsidRPr="003B7938">
      <w:rPr>
        <w:rFonts w:ascii="Calibri" w:hAnsi="Calibri" w:cs="Calibri"/>
        <w:sz w:val="16"/>
        <w:szCs w:val="16"/>
      </w:rPr>
      <w:t xml:space="preserve">Strona </w:t>
    </w:r>
    <w:r w:rsidRPr="003B7938">
      <w:rPr>
        <w:rFonts w:ascii="Calibri" w:hAnsi="Calibri" w:cs="Calibri"/>
        <w:b/>
        <w:bCs/>
        <w:sz w:val="16"/>
        <w:szCs w:val="16"/>
      </w:rPr>
      <w:fldChar w:fldCharType="begin"/>
    </w:r>
    <w:r w:rsidRPr="003B7938">
      <w:rPr>
        <w:rFonts w:ascii="Calibri" w:hAnsi="Calibri" w:cs="Calibri"/>
        <w:b/>
        <w:bCs/>
        <w:sz w:val="16"/>
        <w:szCs w:val="16"/>
      </w:rPr>
      <w:instrText>PAGE</w:instrText>
    </w:r>
    <w:r w:rsidRPr="003B7938">
      <w:rPr>
        <w:rFonts w:ascii="Calibri" w:hAnsi="Calibri" w:cs="Calibri"/>
        <w:b/>
        <w:bCs/>
        <w:sz w:val="16"/>
        <w:szCs w:val="16"/>
      </w:rPr>
      <w:fldChar w:fldCharType="separate"/>
    </w:r>
    <w:r w:rsidR="007535AA">
      <w:rPr>
        <w:rFonts w:ascii="Calibri" w:hAnsi="Calibri" w:cs="Calibri"/>
        <w:b/>
        <w:bCs/>
        <w:noProof/>
        <w:sz w:val="16"/>
        <w:szCs w:val="16"/>
      </w:rPr>
      <w:t>4</w:t>
    </w:r>
    <w:r w:rsidRPr="003B7938">
      <w:rPr>
        <w:rFonts w:ascii="Calibri" w:hAnsi="Calibri"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E0EC5D" w14:textId="77777777" w:rsidR="00E00F95" w:rsidRDefault="00E00F95">
      <w:r>
        <w:separator/>
      </w:r>
    </w:p>
  </w:footnote>
  <w:footnote w:type="continuationSeparator" w:id="0">
    <w:p w14:paraId="6CBB7811" w14:textId="77777777" w:rsidR="00E00F95" w:rsidRDefault="00E00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08156" w14:textId="587BE88A" w:rsidR="00E00F95" w:rsidRPr="007810A7" w:rsidRDefault="00E00F95"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BA6FD1">
      <w:rPr>
        <w:rFonts w:ascii="Calibri" w:hAnsi="Calibri"/>
        <w:b/>
        <w:sz w:val="21"/>
        <w:szCs w:val="21"/>
      </w:rPr>
      <w:t>43</w:t>
    </w:r>
    <w:r w:rsidRPr="007810A7">
      <w:rPr>
        <w:rFonts w:ascii="Calibri" w:hAnsi="Calibri"/>
        <w:b/>
        <w:sz w:val="21"/>
        <w:szCs w:val="21"/>
      </w:rPr>
      <w:t>/202</w:t>
    </w:r>
    <w:r w:rsidR="00A059E4">
      <w:rPr>
        <w:rFonts w:ascii="Calibri" w:hAnsi="Calibri"/>
        <w:b/>
        <w:sz w:val="21"/>
        <w:szCs w:val="21"/>
      </w:rPr>
      <w:t>4</w:t>
    </w:r>
    <w:r w:rsidRPr="007810A7">
      <w:rPr>
        <w:rFonts w:ascii="Calibri" w:hAnsi="Calibri"/>
        <w:b/>
        <w:sz w:val="21"/>
        <w:szCs w:val="21"/>
      </w:rPr>
      <w:t>/</w:t>
    </w:r>
    <w:r w:rsidR="00BA6FD1">
      <w:rPr>
        <w:rFonts w:ascii="Calibri" w:hAnsi="Calibri"/>
        <w:b/>
        <w:sz w:val="21"/>
        <w:szCs w:val="21"/>
      </w:rPr>
      <w:t>DP</w:t>
    </w:r>
    <w:r w:rsidRPr="007810A7">
      <w:rPr>
        <w:rFonts w:ascii="Calibri" w:hAnsi="Calibri"/>
        <w:b/>
        <w:sz w:val="21"/>
        <w:szCs w:val="21"/>
      </w:rPr>
      <w:t>/KP</w:t>
    </w:r>
  </w:p>
  <w:p w14:paraId="5A17D2FB" w14:textId="77777777" w:rsidR="00E00693" w:rsidRDefault="00E00693" w:rsidP="007333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42EC0" w14:textId="77777777" w:rsidR="00E00F95" w:rsidRPr="00D73DE6" w:rsidRDefault="00E00F95" w:rsidP="001067F3">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A415D"/>
    <w:multiLevelType w:val="multilevel"/>
    <w:tmpl w:val="3FAAB340"/>
    <w:lvl w:ilvl="0">
      <w:start w:val="4"/>
      <w:numFmt w:val="decimal"/>
      <w:lvlText w:val="%1."/>
      <w:lvlJc w:val="left"/>
      <w:pPr>
        <w:ind w:left="360" w:hanging="360"/>
      </w:pPr>
      <w:rPr>
        <w:rFonts w:hint="default"/>
      </w:rPr>
    </w:lvl>
    <w:lvl w:ilvl="1">
      <w:start w:val="1"/>
      <w:numFmt w:val="decimal"/>
      <w:lvlText w:val="%2)"/>
      <w:lvlJc w:val="left"/>
      <w:pPr>
        <w:ind w:left="786" w:hanging="360"/>
      </w:pPr>
      <w:rPr>
        <w:rFonts w:ascii="Calibri" w:eastAsia="Times New Roman" w:hAnsi="Calibri" w:cs="Calibri"/>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 w15:restartNumberingAfterBreak="0">
    <w:nsid w:val="0C7C35C9"/>
    <w:multiLevelType w:val="hybridMultilevel"/>
    <w:tmpl w:val="21ECBB7A"/>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0CF96DEA"/>
    <w:multiLevelType w:val="multilevel"/>
    <w:tmpl w:val="E9B8F73C"/>
    <w:lvl w:ilvl="0">
      <w:start w:val="1"/>
      <w:numFmt w:val="decimal"/>
      <w:lvlText w:val="%1."/>
      <w:lvlJc w:val="left"/>
      <w:pPr>
        <w:tabs>
          <w:tab w:val="num" w:pos="828"/>
        </w:tabs>
        <w:ind w:left="828" w:hanging="468"/>
      </w:pPr>
      <w:rPr>
        <w:rFonts w:ascii="Calibri" w:hAnsi="Calibri" w:hint="default"/>
        <w:b w:val="0"/>
        <w:color w:val="000000"/>
        <w:sz w:val="21"/>
        <w:szCs w:val="21"/>
      </w:rPr>
    </w:lvl>
    <w:lvl w:ilvl="1">
      <w:start w:val="1"/>
      <w:numFmt w:val="decimal"/>
      <w:isLgl/>
      <w:lvlText w:val="%1.%2."/>
      <w:lvlJc w:val="left"/>
      <w:pPr>
        <w:tabs>
          <w:tab w:val="num" w:pos="1288"/>
        </w:tabs>
        <w:ind w:left="1288" w:hanging="720"/>
      </w:pPr>
      <w:rPr>
        <w:rFonts w:ascii="Calibri" w:hAnsi="Calibri" w:hint="default"/>
        <w:b w:val="0"/>
        <w:strike w:val="0"/>
        <w:color w:val="auto"/>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3" w15:restartNumberingAfterBreak="0">
    <w:nsid w:val="0E1B5628"/>
    <w:multiLevelType w:val="hybridMultilevel"/>
    <w:tmpl w:val="2C86783C"/>
    <w:lvl w:ilvl="0" w:tplc="37D2F39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123E079E"/>
    <w:multiLevelType w:val="hybridMultilevel"/>
    <w:tmpl w:val="E5FC72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4B220F"/>
    <w:multiLevelType w:val="hybridMultilevel"/>
    <w:tmpl w:val="B1545ACC"/>
    <w:lvl w:ilvl="0" w:tplc="04150017">
      <w:start w:val="1"/>
      <w:numFmt w:val="lowerLetter"/>
      <w:lvlText w:val="%1)"/>
      <w:lvlJc w:val="left"/>
      <w:pPr>
        <w:ind w:left="1559" w:hanging="360"/>
      </w:pPr>
      <w:rPr>
        <w:rFonts w:hint="default"/>
      </w:rPr>
    </w:lvl>
    <w:lvl w:ilvl="1" w:tplc="04150003" w:tentative="1">
      <w:start w:val="1"/>
      <w:numFmt w:val="bullet"/>
      <w:lvlText w:val="o"/>
      <w:lvlJc w:val="left"/>
      <w:pPr>
        <w:ind w:left="2279" w:hanging="360"/>
      </w:pPr>
      <w:rPr>
        <w:rFonts w:ascii="Courier New" w:hAnsi="Courier New" w:cs="Courier New" w:hint="default"/>
      </w:rPr>
    </w:lvl>
    <w:lvl w:ilvl="2" w:tplc="04150005" w:tentative="1">
      <w:start w:val="1"/>
      <w:numFmt w:val="bullet"/>
      <w:lvlText w:val=""/>
      <w:lvlJc w:val="left"/>
      <w:pPr>
        <w:ind w:left="2999" w:hanging="360"/>
      </w:pPr>
      <w:rPr>
        <w:rFonts w:ascii="Wingdings" w:hAnsi="Wingdings" w:hint="default"/>
      </w:rPr>
    </w:lvl>
    <w:lvl w:ilvl="3" w:tplc="04150001" w:tentative="1">
      <w:start w:val="1"/>
      <w:numFmt w:val="bullet"/>
      <w:lvlText w:val=""/>
      <w:lvlJc w:val="left"/>
      <w:pPr>
        <w:ind w:left="3719" w:hanging="360"/>
      </w:pPr>
      <w:rPr>
        <w:rFonts w:ascii="Symbol" w:hAnsi="Symbol" w:hint="default"/>
      </w:rPr>
    </w:lvl>
    <w:lvl w:ilvl="4" w:tplc="04150003" w:tentative="1">
      <w:start w:val="1"/>
      <w:numFmt w:val="bullet"/>
      <w:lvlText w:val="o"/>
      <w:lvlJc w:val="left"/>
      <w:pPr>
        <w:ind w:left="4439" w:hanging="360"/>
      </w:pPr>
      <w:rPr>
        <w:rFonts w:ascii="Courier New" w:hAnsi="Courier New" w:cs="Courier New" w:hint="default"/>
      </w:rPr>
    </w:lvl>
    <w:lvl w:ilvl="5" w:tplc="04150005" w:tentative="1">
      <w:start w:val="1"/>
      <w:numFmt w:val="bullet"/>
      <w:lvlText w:val=""/>
      <w:lvlJc w:val="left"/>
      <w:pPr>
        <w:ind w:left="5159" w:hanging="360"/>
      </w:pPr>
      <w:rPr>
        <w:rFonts w:ascii="Wingdings" w:hAnsi="Wingdings" w:hint="default"/>
      </w:rPr>
    </w:lvl>
    <w:lvl w:ilvl="6" w:tplc="04150001" w:tentative="1">
      <w:start w:val="1"/>
      <w:numFmt w:val="bullet"/>
      <w:lvlText w:val=""/>
      <w:lvlJc w:val="left"/>
      <w:pPr>
        <w:ind w:left="5879" w:hanging="360"/>
      </w:pPr>
      <w:rPr>
        <w:rFonts w:ascii="Symbol" w:hAnsi="Symbol" w:hint="default"/>
      </w:rPr>
    </w:lvl>
    <w:lvl w:ilvl="7" w:tplc="04150003" w:tentative="1">
      <w:start w:val="1"/>
      <w:numFmt w:val="bullet"/>
      <w:lvlText w:val="o"/>
      <w:lvlJc w:val="left"/>
      <w:pPr>
        <w:ind w:left="6599" w:hanging="360"/>
      </w:pPr>
      <w:rPr>
        <w:rFonts w:ascii="Courier New" w:hAnsi="Courier New" w:cs="Courier New" w:hint="default"/>
      </w:rPr>
    </w:lvl>
    <w:lvl w:ilvl="8" w:tplc="04150005" w:tentative="1">
      <w:start w:val="1"/>
      <w:numFmt w:val="bullet"/>
      <w:lvlText w:val=""/>
      <w:lvlJc w:val="left"/>
      <w:pPr>
        <w:ind w:left="7319" w:hanging="360"/>
      </w:pPr>
      <w:rPr>
        <w:rFonts w:ascii="Wingdings" w:hAnsi="Wingdings" w:hint="default"/>
      </w:rPr>
    </w:lvl>
  </w:abstractNum>
  <w:abstractNum w:abstractNumId="6" w15:restartNumberingAfterBreak="0">
    <w:nsid w:val="164632D1"/>
    <w:multiLevelType w:val="hybridMultilevel"/>
    <w:tmpl w:val="95EE337C"/>
    <w:lvl w:ilvl="0" w:tplc="686EB3B6">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331DE1"/>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107EFE"/>
    <w:multiLevelType w:val="multilevel"/>
    <w:tmpl w:val="A732BFE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decimal"/>
      <w:isLgl/>
      <w:lvlText w:val="%1.%2."/>
      <w:lvlJc w:val="left"/>
      <w:pPr>
        <w:tabs>
          <w:tab w:val="num" w:pos="862"/>
        </w:tabs>
        <w:ind w:left="862" w:hanging="720"/>
      </w:pPr>
      <w:rPr>
        <w:b w:val="0"/>
        <w:i w:val="0"/>
        <w:strike w:val="0"/>
        <w:color w:val="auto"/>
      </w:r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9" w15:restartNumberingAfterBreak="0">
    <w:nsid w:val="1E195572"/>
    <w:multiLevelType w:val="hybridMultilevel"/>
    <w:tmpl w:val="5D1EBB02"/>
    <w:lvl w:ilvl="0" w:tplc="BDA024D0">
      <w:start w:val="1"/>
      <w:numFmt w:val="decimal"/>
      <w:lvlText w:val="%1)"/>
      <w:lvlJc w:val="left"/>
      <w:pPr>
        <w:ind w:left="1146" w:hanging="360"/>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5660F8"/>
    <w:multiLevelType w:val="hybridMultilevel"/>
    <w:tmpl w:val="C52A673E"/>
    <w:lvl w:ilvl="0" w:tplc="91DE8CC8">
      <w:start w:val="1"/>
      <w:numFmt w:val="decimal"/>
      <w:lvlText w:val="%1."/>
      <w:lvlJc w:val="left"/>
      <w:pPr>
        <w:ind w:left="786" w:hanging="360"/>
      </w:pPr>
      <w:rPr>
        <w:rFonts w:eastAsia="TimesNewRoman" w:cs="TimesNewRoman" w:hint="default"/>
        <w:strike w:val="0"/>
      </w:rPr>
    </w:lvl>
    <w:lvl w:ilvl="1" w:tplc="C7A6D326">
      <w:start w:val="1"/>
      <w:numFmt w:val="decimal"/>
      <w:lvlText w:val="%2)"/>
      <w:lvlJc w:val="left"/>
      <w:pPr>
        <w:ind w:left="1506" w:hanging="360"/>
      </w:pPr>
      <w:rPr>
        <w:rFonts w:hint="default"/>
      </w:rPr>
    </w:lvl>
    <w:lvl w:ilvl="2" w:tplc="F42CC58C">
      <w:start w:val="1"/>
      <w:numFmt w:val="lowerLetter"/>
      <w:lvlText w:val="%3)"/>
      <w:lvlJc w:val="right"/>
      <w:pPr>
        <w:ind w:left="2226" w:hanging="180"/>
      </w:pPr>
      <w:rPr>
        <w:rFonts w:ascii="Calibri" w:eastAsia="Calibri" w:hAnsi="Calibri" w:cs="Times New Roman"/>
      </w:rPr>
    </w:lvl>
    <w:lvl w:ilvl="3" w:tplc="53FED316">
      <w:start w:val="1"/>
      <w:numFmt w:val="decimal"/>
      <w:lvlText w:val="%4."/>
      <w:lvlJc w:val="left"/>
      <w:pPr>
        <w:ind w:left="2946" w:hanging="360"/>
      </w:pPr>
      <w:rPr>
        <w:b w:val="0"/>
        <w:i w:val="0"/>
        <w:color w:val="auto"/>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89B7BC3"/>
    <w:multiLevelType w:val="hybridMultilevel"/>
    <w:tmpl w:val="5D0C0354"/>
    <w:lvl w:ilvl="0" w:tplc="04150017">
      <w:start w:val="1"/>
      <w:numFmt w:val="lowerLetter"/>
      <w:lvlText w:val="%1)"/>
      <w:lvlJc w:val="left"/>
      <w:pPr>
        <w:ind w:left="1428" w:hanging="360"/>
      </w:pPr>
      <w:rPr>
        <w:rFonts w:hint="default"/>
        <w:strike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2A03003E"/>
    <w:multiLevelType w:val="hybridMultilevel"/>
    <w:tmpl w:val="8B385AF2"/>
    <w:lvl w:ilvl="0" w:tplc="67209F9E">
      <w:start w:val="1"/>
      <w:numFmt w:val="decimal"/>
      <w:pStyle w:val="TPPoziom2"/>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24525A"/>
    <w:multiLevelType w:val="multilevel"/>
    <w:tmpl w:val="74F8AA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5" w15:restartNumberingAfterBreak="0">
    <w:nsid w:val="2C7F2E6C"/>
    <w:multiLevelType w:val="hybridMultilevel"/>
    <w:tmpl w:val="108083B4"/>
    <w:lvl w:ilvl="0" w:tplc="F7704494">
      <w:start w:val="1"/>
      <w:numFmt w:val="decimal"/>
      <w:lvlText w:val="%1)"/>
      <w:lvlJc w:val="left"/>
      <w:pPr>
        <w:ind w:left="1004" w:hanging="360"/>
      </w:pPr>
      <w:rPr>
        <w:rFonts w:asciiTheme="minorHAnsi" w:hAnsiTheme="minorHAnsi" w:cstheme="minorHAnsi" w:hint="default"/>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FD542A3"/>
    <w:multiLevelType w:val="hybridMultilevel"/>
    <w:tmpl w:val="7736DA46"/>
    <w:lvl w:ilvl="0" w:tplc="DAFA674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15:restartNumberingAfterBreak="0">
    <w:nsid w:val="2FDC4E10"/>
    <w:multiLevelType w:val="hybridMultilevel"/>
    <w:tmpl w:val="0B32D9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9E7C87"/>
    <w:multiLevelType w:val="hybridMultilevel"/>
    <w:tmpl w:val="D8B2AE8C"/>
    <w:lvl w:ilvl="0" w:tplc="04150013">
      <w:start w:val="1"/>
      <w:numFmt w:val="upperRoman"/>
      <w:lvlText w:val="%1."/>
      <w:lvlJc w:val="right"/>
      <w:pPr>
        <w:tabs>
          <w:tab w:val="num" w:pos="540"/>
        </w:tabs>
        <w:ind w:left="540" w:hanging="18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BFA0E360">
      <w:start w:val="1"/>
      <w:numFmt w:val="decimal"/>
      <w:lvlText w:val="%4)"/>
      <w:lvlJc w:val="left"/>
      <w:pPr>
        <w:tabs>
          <w:tab w:val="num" w:pos="2880"/>
        </w:tabs>
        <w:ind w:left="2880" w:hanging="360"/>
      </w:pPr>
      <w:rPr>
        <w:rFonts w:asciiTheme="minorHAnsi" w:eastAsiaTheme="minorHAnsi" w:hAnsiTheme="minorHAnsi" w:cstheme="minorBidi"/>
        <w:b w:val="0"/>
      </w:rPr>
    </w:lvl>
    <w:lvl w:ilvl="4" w:tplc="4A82AC0A">
      <w:start w:val="1"/>
      <w:numFmt w:val="decimal"/>
      <w:lvlText w:val="%5."/>
      <w:lvlJc w:val="left"/>
      <w:pPr>
        <w:tabs>
          <w:tab w:val="num" w:pos="3600"/>
        </w:tabs>
        <w:ind w:left="3600" w:hanging="360"/>
      </w:pPr>
      <w:rPr>
        <w:rFonts w:hint="default"/>
      </w:rPr>
    </w:lvl>
    <w:lvl w:ilvl="5" w:tplc="1FDA72C0">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3E224F9"/>
    <w:multiLevelType w:val="multilevel"/>
    <w:tmpl w:val="40C2CDC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4C23A37"/>
    <w:multiLevelType w:val="hybridMultilevel"/>
    <w:tmpl w:val="CF7A2330"/>
    <w:lvl w:ilvl="0" w:tplc="47307F9A">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36AD4EA7"/>
    <w:multiLevelType w:val="hybridMultilevel"/>
    <w:tmpl w:val="B0C89FC0"/>
    <w:lvl w:ilvl="0" w:tplc="FB0E04E8">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15:restartNumberingAfterBreak="0">
    <w:nsid w:val="38357D42"/>
    <w:multiLevelType w:val="hybridMultilevel"/>
    <w:tmpl w:val="669836E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3A103031"/>
    <w:multiLevelType w:val="hybridMultilevel"/>
    <w:tmpl w:val="0A06E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1202ED"/>
    <w:multiLevelType w:val="multilevel"/>
    <w:tmpl w:val="64F237C4"/>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40"/>
        </w:tabs>
        <w:ind w:left="1440" w:hanging="720"/>
      </w:pPr>
      <w:rPr>
        <w:rFonts w:ascii="Calibri" w:eastAsia="Times New Roman" w:hAnsi="Calibri" w:cs="Tahoma" w:hint="default"/>
        <w:b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ascii="Calibri" w:eastAsia="Times New Roman" w:hAnsi="Calibri" w:cs="Tahoma" w:hint="default"/>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5" w15:restartNumberingAfterBreak="0">
    <w:nsid w:val="3C606FE9"/>
    <w:multiLevelType w:val="multilevel"/>
    <w:tmpl w:val="07162942"/>
    <w:lvl w:ilvl="0">
      <w:start w:val="1"/>
      <w:numFmt w:val="decimal"/>
      <w:lvlText w:val="%1."/>
      <w:lvlJc w:val="left"/>
      <w:pPr>
        <w:ind w:left="360" w:hanging="360"/>
      </w:pPr>
      <w:rPr>
        <w:rFonts w:ascii="Calibri" w:hAnsi="Calibri" w:hint="default"/>
        <w:b w:val="0"/>
        <w:color w:val="auto"/>
      </w:rPr>
    </w:lvl>
    <w:lvl w:ilvl="1">
      <w:start w:val="1"/>
      <w:numFmt w:val="decimal"/>
      <w:lvlText w:val="%2)"/>
      <w:lvlJc w:val="left"/>
      <w:pPr>
        <w:ind w:left="792" w:hanging="432"/>
      </w:pPr>
      <w:rPr>
        <w:rFonts w:ascii="Calibri" w:eastAsia="Times New Roman"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DE48C5"/>
    <w:multiLevelType w:val="multilevel"/>
    <w:tmpl w:val="8474D1DC"/>
    <w:lvl w:ilvl="0">
      <w:start w:val="1"/>
      <w:numFmt w:val="decimal"/>
      <w:lvlText w:val="%1."/>
      <w:lvlJc w:val="left"/>
      <w:pPr>
        <w:ind w:left="720" w:hanging="360"/>
      </w:pPr>
      <w:rPr>
        <w:rFonts w:hint="default"/>
        <w:i w:val="0"/>
        <w:color w:val="auto"/>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7" w15:restartNumberingAfterBreak="0">
    <w:nsid w:val="3DA05DD9"/>
    <w:multiLevelType w:val="hybridMultilevel"/>
    <w:tmpl w:val="1FC2DFAE"/>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8" w15:restartNumberingAfterBreak="0">
    <w:nsid w:val="3DB22086"/>
    <w:multiLevelType w:val="hybridMultilevel"/>
    <w:tmpl w:val="D7243E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E726177"/>
    <w:multiLevelType w:val="multilevel"/>
    <w:tmpl w:val="5B08A31C"/>
    <w:lvl w:ilvl="0">
      <w:start w:val="1"/>
      <w:numFmt w:val="decimal"/>
      <w:lvlText w:val="%1."/>
      <w:lvlJc w:val="left"/>
      <w:pPr>
        <w:ind w:left="360" w:hanging="360"/>
      </w:pPr>
      <w:rPr>
        <w:rFonts w:ascii="Calibri" w:hAnsi="Calibri" w:hint="default"/>
        <w:b w:val="0"/>
        <w:i w:val="0"/>
        <w:color w:val="auto"/>
        <w:sz w:val="21"/>
        <w:szCs w:val="21"/>
      </w:rPr>
    </w:lvl>
    <w:lvl w:ilvl="1">
      <w:start w:val="1"/>
      <w:numFmt w:val="decimal"/>
      <w:lvlText w:val="%2)"/>
      <w:lvlJc w:val="left"/>
      <w:pPr>
        <w:ind w:left="1000" w:hanging="432"/>
      </w:pPr>
      <w:rPr>
        <w:rFonts w:ascii="Calibri" w:eastAsia="Calibri" w:hAnsi="Calibri" w:cs="Calibri"/>
        <w:b w:val="0"/>
        <w:i w:val="0"/>
        <w:strike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EDB0641"/>
    <w:multiLevelType w:val="multilevel"/>
    <w:tmpl w:val="3EFCBE16"/>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30"/>
        </w:tabs>
        <w:ind w:left="1430" w:hanging="720"/>
      </w:pPr>
      <w:rPr>
        <w:rFonts w:asciiTheme="minorHAnsi" w:eastAsia="Times New Roman" w:hAnsiTheme="minorHAnsi" w:cs="Times New Roman"/>
        <w:b w:val="0"/>
        <w:i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5)"/>
      <w:lvlJc w:val="left"/>
      <w:pPr>
        <w:tabs>
          <w:tab w:val="num" w:pos="4418"/>
        </w:tabs>
        <w:ind w:left="4418" w:hanging="1440"/>
      </w:pPr>
      <w:rPr>
        <w:rFonts w:asciiTheme="minorHAnsi" w:eastAsiaTheme="minorHAnsi" w:hAnsiTheme="minorHAnsi" w:cs="Tahoma"/>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1" w15:restartNumberingAfterBreak="0">
    <w:nsid w:val="40CB7C2C"/>
    <w:multiLevelType w:val="hybridMultilevel"/>
    <w:tmpl w:val="DB62C27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3FF5F7A"/>
    <w:multiLevelType w:val="hybridMultilevel"/>
    <w:tmpl w:val="4502C5C0"/>
    <w:lvl w:ilvl="0" w:tplc="7A1261EA">
      <w:start w:val="1"/>
      <w:numFmt w:val="decimal"/>
      <w:lvlText w:val="%1)"/>
      <w:lvlJc w:val="left"/>
      <w:pPr>
        <w:tabs>
          <w:tab w:val="num" w:pos="720"/>
        </w:tabs>
        <w:ind w:left="720" w:hanging="360"/>
      </w:pPr>
      <w:rPr>
        <w:rFonts w:ascii="Georgia" w:eastAsia="Times New Roman" w:hAnsi="Georgia" w:cs="Tahoma" w:hint="default"/>
        <w:b w:val="0"/>
        <w:i w:val="0"/>
        <w:color w:val="000000"/>
        <w:sz w:val="21"/>
        <w:szCs w:val="21"/>
      </w:rPr>
    </w:lvl>
    <w:lvl w:ilvl="1" w:tplc="3A0C6CAC">
      <w:start w:val="1"/>
      <w:numFmt w:val="decimal"/>
      <w:lvlText w:val="%2)"/>
      <w:lvlJc w:val="left"/>
      <w:pPr>
        <w:tabs>
          <w:tab w:val="num" w:pos="1440"/>
        </w:tabs>
        <w:ind w:left="1440" w:hanging="360"/>
      </w:pPr>
      <w:rPr>
        <w:rFonts w:cs="Times New Roman" w:hint="default"/>
        <w:color w:val="auto"/>
      </w:rPr>
    </w:lvl>
    <w:lvl w:ilvl="2" w:tplc="B636CDC2">
      <w:start w:val="1"/>
      <w:numFmt w:val="decimal"/>
      <w:lvlText w:val="%3)"/>
      <w:lvlJc w:val="right"/>
      <w:pPr>
        <w:tabs>
          <w:tab w:val="num" w:pos="2160"/>
        </w:tabs>
        <w:ind w:left="2160" w:hanging="180"/>
      </w:pPr>
      <w:rPr>
        <w:rFonts w:ascii="Georgia" w:eastAsia="Times New Roman" w:hAnsi="Georgia" w:cs="Tahoma"/>
        <w:color w:val="auto"/>
      </w:rPr>
    </w:lvl>
    <w:lvl w:ilvl="3" w:tplc="4240237A">
      <w:start w:val="1"/>
      <w:numFmt w:val="lowerLetter"/>
      <w:lvlText w:val="%4)"/>
      <w:lvlJc w:val="left"/>
      <w:pPr>
        <w:ind w:left="2880" w:hanging="360"/>
      </w:pPr>
      <w:rPr>
        <w:rFonts w:cs="Times New Roman" w:hint="default"/>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FC4EE278">
      <w:start w:val="1"/>
      <w:numFmt w:val="lowerLetter"/>
      <w:lvlText w:val="%8)"/>
      <w:lvlJc w:val="left"/>
      <w:pPr>
        <w:tabs>
          <w:tab w:val="num" w:pos="5760"/>
        </w:tabs>
        <w:ind w:left="5760" w:hanging="360"/>
      </w:pPr>
      <w:rPr>
        <w:rFonts w:asciiTheme="minorHAnsi" w:eastAsia="Times New Roman" w:hAnsiTheme="minorHAnsi" w:cs="Tahoma" w:hint="default"/>
      </w:rPr>
    </w:lvl>
    <w:lvl w:ilvl="8" w:tplc="0415001B" w:tentative="1">
      <w:start w:val="1"/>
      <w:numFmt w:val="lowerRoman"/>
      <w:lvlText w:val="%9."/>
      <w:lvlJc w:val="right"/>
      <w:pPr>
        <w:tabs>
          <w:tab w:val="num" w:pos="6480"/>
        </w:tabs>
        <w:ind w:left="6480" w:hanging="180"/>
      </w:pPr>
    </w:lvl>
  </w:abstractNum>
  <w:abstractNum w:abstractNumId="34" w15:restartNumberingAfterBreak="0">
    <w:nsid w:val="45730964"/>
    <w:multiLevelType w:val="hybridMultilevel"/>
    <w:tmpl w:val="D37CBF9C"/>
    <w:lvl w:ilvl="0" w:tplc="45842504">
      <w:start w:val="1"/>
      <w:numFmt w:val="decimal"/>
      <w:lvlText w:val="%1)"/>
      <w:lvlJc w:val="left"/>
      <w:pPr>
        <w:ind w:left="720" w:hanging="360"/>
      </w:pPr>
      <w:rPr>
        <w:rFonts w:asciiTheme="minorHAnsi" w:eastAsia="Times New Roman" w:hAnsiTheme="minorHAnsi"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BC3590"/>
    <w:multiLevelType w:val="hybridMultilevel"/>
    <w:tmpl w:val="02CED868"/>
    <w:lvl w:ilvl="0" w:tplc="04150001">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36" w15:restartNumberingAfterBreak="0">
    <w:nsid w:val="490E6213"/>
    <w:multiLevelType w:val="hybridMultilevel"/>
    <w:tmpl w:val="410E11F6"/>
    <w:lvl w:ilvl="0" w:tplc="4FA4CFD8">
      <w:start w:val="1"/>
      <w:numFmt w:val="decimal"/>
      <w:lvlText w:val="%1."/>
      <w:lvlJc w:val="left"/>
      <w:rPr>
        <w:rFonts w:ascii="Calibri" w:eastAsia="Times New Roman" w:hAnsi="Calibri" w:cs="Calibri"/>
        <w:b w:val="0"/>
        <w:bCs/>
        <w:color w:val="auto"/>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7" w15:restartNumberingAfterBreak="0">
    <w:nsid w:val="4AD22D1E"/>
    <w:multiLevelType w:val="hybridMultilevel"/>
    <w:tmpl w:val="6E60EDB0"/>
    <w:lvl w:ilvl="0" w:tplc="2BB2BBAA">
      <w:start w:val="1"/>
      <w:numFmt w:val="decimal"/>
      <w:lvlText w:val="%1."/>
      <w:lvlJc w:val="left"/>
      <w:pPr>
        <w:ind w:left="360" w:hanging="360"/>
      </w:pPr>
      <w:rPr>
        <w:rFonts w:hint="default"/>
        <w:b w:val="0"/>
      </w:rPr>
    </w:lvl>
    <w:lvl w:ilvl="1" w:tplc="04150019" w:tentative="1">
      <w:start w:val="1"/>
      <w:numFmt w:val="lowerLetter"/>
      <w:lvlText w:val="%2."/>
      <w:lvlJc w:val="left"/>
      <w:pPr>
        <w:ind w:left="961" w:hanging="360"/>
      </w:pPr>
    </w:lvl>
    <w:lvl w:ilvl="2" w:tplc="0415001B" w:tentative="1">
      <w:start w:val="1"/>
      <w:numFmt w:val="lowerRoman"/>
      <w:lvlText w:val="%3."/>
      <w:lvlJc w:val="right"/>
      <w:pPr>
        <w:ind w:left="1681" w:hanging="180"/>
      </w:pPr>
    </w:lvl>
    <w:lvl w:ilvl="3" w:tplc="0415000F">
      <w:start w:val="1"/>
      <w:numFmt w:val="decimal"/>
      <w:lvlText w:val="%4."/>
      <w:lvlJc w:val="left"/>
      <w:pPr>
        <w:ind w:left="2401" w:hanging="360"/>
      </w:pPr>
    </w:lvl>
    <w:lvl w:ilvl="4" w:tplc="04150019" w:tentative="1">
      <w:start w:val="1"/>
      <w:numFmt w:val="lowerLetter"/>
      <w:lvlText w:val="%5."/>
      <w:lvlJc w:val="left"/>
      <w:pPr>
        <w:ind w:left="3121" w:hanging="360"/>
      </w:pPr>
    </w:lvl>
    <w:lvl w:ilvl="5" w:tplc="0415001B" w:tentative="1">
      <w:start w:val="1"/>
      <w:numFmt w:val="lowerRoman"/>
      <w:lvlText w:val="%6."/>
      <w:lvlJc w:val="right"/>
      <w:pPr>
        <w:ind w:left="3841" w:hanging="180"/>
      </w:pPr>
    </w:lvl>
    <w:lvl w:ilvl="6" w:tplc="0415000F" w:tentative="1">
      <w:start w:val="1"/>
      <w:numFmt w:val="decimal"/>
      <w:lvlText w:val="%7."/>
      <w:lvlJc w:val="left"/>
      <w:pPr>
        <w:ind w:left="4561" w:hanging="360"/>
      </w:pPr>
    </w:lvl>
    <w:lvl w:ilvl="7" w:tplc="04150019" w:tentative="1">
      <w:start w:val="1"/>
      <w:numFmt w:val="lowerLetter"/>
      <w:lvlText w:val="%8."/>
      <w:lvlJc w:val="left"/>
      <w:pPr>
        <w:ind w:left="5281" w:hanging="360"/>
      </w:pPr>
    </w:lvl>
    <w:lvl w:ilvl="8" w:tplc="0415001B" w:tentative="1">
      <w:start w:val="1"/>
      <w:numFmt w:val="lowerRoman"/>
      <w:lvlText w:val="%9."/>
      <w:lvlJc w:val="right"/>
      <w:pPr>
        <w:ind w:left="6001" w:hanging="180"/>
      </w:pPr>
    </w:lvl>
  </w:abstractNum>
  <w:abstractNum w:abstractNumId="38" w15:restartNumberingAfterBreak="0">
    <w:nsid w:val="4B7C1674"/>
    <w:multiLevelType w:val="hybridMultilevel"/>
    <w:tmpl w:val="BB4CC4CE"/>
    <w:lvl w:ilvl="0" w:tplc="4446A0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2763D8C"/>
    <w:multiLevelType w:val="hybridMultilevel"/>
    <w:tmpl w:val="A3EAB96A"/>
    <w:lvl w:ilvl="0" w:tplc="F7DAF4F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8D08DDE4">
      <w:start w:val="1"/>
      <w:numFmt w:val="decimal"/>
      <w:lvlText w:val="%4."/>
      <w:lvlJc w:val="left"/>
      <w:pPr>
        <w:ind w:left="2946" w:hanging="360"/>
      </w:pPr>
      <w:rPr>
        <w:b w:val="0"/>
        <w:i w:val="0"/>
        <w:color w:val="auto"/>
      </w:rPr>
    </w:lvl>
    <w:lvl w:ilvl="4" w:tplc="D132E55E">
      <w:start w:val="1"/>
      <w:numFmt w:val="lowerLetter"/>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3E408D3"/>
    <w:multiLevelType w:val="hybridMultilevel"/>
    <w:tmpl w:val="97B0CF02"/>
    <w:lvl w:ilvl="0" w:tplc="1E143C7C">
      <w:start w:val="1"/>
      <w:numFmt w:val="decimal"/>
      <w:pStyle w:val="NormalnyTahoma"/>
      <w:lvlText w:val="%1."/>
      <w:lvlJc w:val="left"/>
      <w:pPr>
        <w:tabs>
          <w:tab w:val="num" w:pos="720"/>
        </w:tabs>
        <w:ind w:left="720" w:hanging="360"/>
      </w:pPr>
      <w:rPr>
        <w:rFonts w:hint="default"/>
        <w:b w:val="0"/>
        <w:strike w:val="0"/>
      </w:rPr>
    </w:lvl>
    <w:lvl w:ilvl="1" w:tplc="089A5636">
      <w:start w:val="1"/>
      <w:numFmt w:val="lowerLetter"/>
      <w:lvlText w:val="%2)"/>
      <w:lvlJc w:val="right"/>
      <w:pPr>
        <w:tabs>
          <w:tab w:val="num" w:pos="1440"/>
        </w:tabs>
        <w:ind w:left="1440" w:hanging="360"/>
      </w:pPr>
      <w:rPr>
        <w:rFonts w:ascii="Georgia" w:eastAsia="Times New Roman" w:hAnsi="Georgia"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2" w15:restartNumberingAfterBreak="0">
    <w:nsid w:val="57F650A9"/>
    <w:multiLevelType w:val="multilevel"/>
    <w:tmpl w:val="D9BEE22E"/>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5FDD60B2"/>
    <w:multiLevelType w:val="hybridMultilevel"/>
    <w:tmpl w:val="3C528B56"/>
    <w:lvl w:ilvl="0" w:tplc="F588252A">
      <w:start w:val="1"/>
      <w:numFmt w:val="decimal"/>
      <w:lvlText w:val="%1."/>
      <w:lvlJc w:val="left"/>
      <w:pPr>
        <w:ind w:left="360" w:hanging="360"/>
      </w:pPr>
      <w:rPr>
        <w:rFonts w:ascii="Calibri" w:eastAsia="Times New Roman" w:hAnsi="Calibri" w:cs="Calibri"/>
      </w:rPr>
    </w:lvl>
    <w:lvl w:ilvl="1" w:tplc="3E06D572">
      <w:numFmt w:val="bullet"/>
      <w:lvlText w:val="-"/>
      <w:lvlJc w:val="left"/>
      <w:pPr>
        <w:ind w:left="1648" w:hanging="360"/>
      </w:pPr>
      <w:rPr>
        <w:rFonts w:ascii="Calibri" w:eastAsia="Times New Roman" w:hAnsi="Calibri" w:cs="Calibri"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6" w15:restartNumberingAfterBreak="0">
    <w:nsid w:val="5FF040C0"/>
    <w:multiLevelType w:val="hybridMultilevel"/>
    <w:tmpl w:val="DFC403E8"/>
    <w:lvl w:ilvl="0" w:tplc="99EEABB0">
      <w:start w:val="1"/>
      <w:numFmt w:val="upperRoman"/>
      <w:pStyle w:val="Nagwek2"/>
      <w:lvlText w:val="%1."/>
      <w:lvlJc w:val="left"/>
      <w:pPr>
        <w:ind w:left="1004" w:hanging="720"/>
      </w:pPr>
      <w:rPr>
        <w:rFonts w:cs="Times New Roman" w:hint="default"/>
        <w:b/>
        <w:bCs/>
      </w:rPr>
    </w:lvl>
    <w:lvl w:ilvl="1" w:tplc="04150019">
      <w:start w:val="1"/>
      <w:numFmt w:val="lowerLetter"/>
      <w:lvlText w:val="%2."/>
      <w:lvlJc w:val="left"/>
      <w:pPr>
        <w:ind w:left="1440" w:hanging="360"/>
      </w:pPr>
      <w:rPr>
        <w:rFonts w:cs="Times New Roman"/>
      </w:rPr>
    </w:lvl>
    <w:lvl w:ilvl="2" w:tplc="4E6AC380">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0D05415"/>
    <w:multiLevelType w:val="hybridMultilevel"/>
    <w:tmpl w:val="ED741CB2"/>
    <w:lvl w:ilvl="0" w:tplc="04150017">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8"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9"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50" w15:restartNumberingAfterBreak="0">
    <w:nsid w:val="66D26338"/>
    <w:multiLevelType w:val="hybridMultilevel"/>
    <w:tmpl w:val="5A1E9878"/>
    <w:lvl w:ilvl="0" w:tplc="EB666884">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BEDE02BE">
      <w:start w:val="1"/>
      <w:numFmt w:val="decimal"/>
      <w:lvlText w:val="%4."/>
      <w:lvlJc w:val="left"/>
      <w:pPr>
        <w:ind w:left="3371" w:hanging="360"/>
      </w:pPr>
      <w:rPr>
        <w:i w:val="0"/>
        <w:color w:val="auto"/>
      </w:rPr>
    </w:lvl>
    <w:lvl w:ilvl="4" w:tplc="CA20BCEA">
      <w:start w:val="1"/>
      <w:numFmt w:val="lowerLetter"/>
      <w:lvlText w:val="%5)"/>
      <w:lvlJc w:val="left"/>
      <w:pPr>
        <w:ind w:left="4091" w:hanging="360"/>
      </w:pPr>
      <w:rPr>
        <w:rFonts w:hint="default"/>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15:restartNumberingAfterBreak="0">
    <w:nsid w:val="67433590"/>
    <w:multiLevelType w:val="hybridMultilevel"/>
    <w:tmpl w:val="BFAE051A"/>
    <w:lvl w:ilvl="0" w:tplc="08CA79CA">
      <w:start w:val="1"/>
      <w:numFmt w:val="lowerLetter"/>
      <w:lvlText w:val="%1)"/>
      <w:lvlJc w:val="left"/>
      <w:pPr>
        <w:ind w:left="1353" w:hanging="360"/>
      </w:pPr>
      <w:rPr>
        <w:rFonts w:ascii="Calibri" w:eastAsia="Times New Roman" w:hAnsi="Calibri" w:cs="Calibri"/>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2" w15:restartNumberingAfterBreak="0">
    <w:nsid w:val="67655283"/>
    <w:multiLevelType w:val="multilevel"/>
    <w:tmpl w:val="A2E6BC0A"/>
    <w:lvl w:ilvl="0">
      <w:start w:val="1"/>
      <w:numFmt w:val="decimal"/>
      <w:lvlText w:val="%1."/>
      <w:lvlJc w:val="left"/>
      <w:pPr>
        <w:ind w:left="720" w:hanging="360"/>
      </w:pPr>
      <w:rPr>
        <w:rFonts w:ascii="Calibri Light" w:hAnsi="Calibri Light" w:hint="default"/>
        <w:b w:val="0"/>
        <w:i w:val="0"/>
        <w:color w:val="auto"/>
        <w:sz w:val="21"/>
        <w:szCs w:val="21"/>
      </w:rPr>
    </w:lvl>
    <w:lvl w:ilvl="1">
      <w:start w:val="1"/>
      <w:numFmt w:val="decimal"/>
      <w:pStyle w:val="Listapunktowana"/>
      <w:isLgl/>
      <w:lvlText w:val="%1.%2."/>
      <w:lvlJc w:val="left"/>
      <w:pPr>
        <w:ind w:left="1151" w:hanging="720"/>
      </w:pPr>
      <w:rPr>
        <w:rFonts w:hint="default"/>
        <w:b w:val="0"/>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3088" w:hanging="2160"/>
      </w:pPr>
      <w:rPr>
        <w:rFonts w:hint="default"/>
      </w:rPr>
    </w:lvl>
  </w:abstractNum>
  <w:abstractNum w:abstractNumId="53" w15:restartNumberingAfterBreak="0">
    <w:nsid w:val="6B1D1232"/>
    <w:multiLevelType w:val="multilevel"/>
    <w:tmpl w:val="187A574C"/>
    <w:lvl w:ilvl="0">
      <w:start w:val="1"/>
      <w:numFmt w:val="decimal"/>
      <w:pStyle w:val="TPPoziom1"/>
      <w:lvlText w:val="%1"/>
      <w:lvlJc w:val="left"/>
      <w:pPr>
        <w:tabs>
          <w:tab w:val="num" w:pos="567"/>
        </w:tabs>
        <w:ind w:left="567" w:hanging="567"/>
      </w:pPr>
      <w:rPr>
        <w:rFonts w:cs="Times New Roman" w:hint="default"/>
        <w:b/>
        <w:bCs/>
        <w:i w:val="0"/>
        <w:iCs w:val="0"/>
        <w:sz w:val="22"/>
        <w:szCs w:val="22"/>
      </w:rPr>
    </w:lvl>
    <w:lvl w:ilvl="1">
      <w:start w:val="1"/>
      <w:numFmt w:val="decimal"/>
      <w:lvlText w:val="%1.%2"/>
      <w:lvlJc w:val="left"/>
      <w:pPr>
        <w:tabs>
          <w:tab w:val="num" w:pos="1248"/>
        </w:tabs>
        <w:ind w:left="1248" w:hanging="680"/>
      </w:pPr>
      <w:rPr>
        <w:rFonts w:cs="Times New Roman" w:hint="default"/>
        <w:b/>
        <w:bCs/>
        <w:i w:val="0"/>
        <w:iCs w:val="0"/>
        <w:sz w:val="21"/>
        <w:szCs w:val="21"/>
      </w:rPr>
    </w:lvl>
    <w:lvl w:ilvl="2">
      <w:start w:val="1"/>
      <w:numFmt w:val="decimal"/>
      <w:pStyle w:val="TPPoziom3"/>
      <w:lvlText w:val="%1.%2.%3"/>
      <w:lvlJc w:val="left"/>
      <w:pPr>
        <w:tabs>
          <w:tab w:val="num" w:pos="2071"/>
        </w:tabs>
        <w:ind w:left="2071" w:hanging="794"/>
      </w:pPr>
      <w:rPr>
        <w:rFonts w:cs="Times New Roman" w:hint="default"/>
        <w:b/>
        <w:bCs/>
        <w:i w:val="0"/>
        <w:iCs w:val="0"/>
        <w:sz w:val="17"/>
        <w:szCs w:val="17"/>
      </w:rPr>
    </w:lvl>
    <w:lvl w:ilvl="3">
      <w:start w:val="1"/>
      <w:numFmt w:val="decimal"/>
      <w:pStyle w:val="TPPoziom4"/>
      <w:lvlText w:val="(%4)"/>
      <w:lvlJc w:val="left"/>
      <w:pPr>
        <w:tabs>
          <w:tab w:val="num" w:pos="2525"/>
        </w:tabs>
        <w:ind w:left="2525" w:hanging="681"/>
      </w:pPr>
      <w:rPr>
        <w:rFonts w:ascii="Calibri" w:hAnsi="Calibri" w:cs="Times New Roman" w:hint="default"/>
        <w:sz w:val="22"/>
        <w:szCs w:val="22"/>
      </w:rPr>
    </w:lvl>
    <w:lvl w:ilvl="4">
      <w:start w:val="1"/>
      <w:numFmt w:val="lowerLetter"/>
      <w:pStyle w:val="TPPoziom5"/>
      <w:lvlText w:val="(%5)"/>
      <w:lvlJc w:val="left"/>
      <w:pPr>
        <w:tabs>
          <w:tab w:val="num" w:pos="3289"/>
        </w:tabs>
        <w:ind w:left="3289" w:hanging="567"/>
      </w:pPr>
      <w:rPr>
        <w:rFonts w:cs="Times New Roman" w:hint="default"/>
      </w:rPr>
    </w:lvl>
    <w:lvl w:ilvl="5">
      <w:start w:val="1"/>
      <w:numFmt w:val="upperRoman"/>
      <w:pStyle w:val="TPPoziom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54" w15:restartNumberingAfterBreak="0">
    <w:nsid w:val="6E615A71"/>
    <w:multiLevelType w:val="hybridMultilevel"/>
    <w:tmpl w:val="EF2AD560"/>
    <w:lvl w:ilvl="0" w:tplc="7876B138">
      <w:start w:val="1"/>
      <w:numFmt w:val="decimal"/>
      <w:pStyle w:val="AABojkwIDW"/>
      <w:lvlText w:val="%1."/>
      <w:lvlJc w:val="left"/>
      <w:pPr>
        <w:ind w:left="360" w:hanging="360"/>
      </w:pPr>
      <w:rPr>
        <w:rFonts w:hint="default"/>
        <w:b/>
        <w:bCs/>
        <w:i w:val="0"/>
        <w:iCs w:val="0"/>
        <w:sz w:val="28"/>
        <w:szCs w:val="28"/>
      </w:rPr>
    </w:lvl>
    <w:lvl w:ilvl="1" w:tplc="04150017">
      <w:start w:val="1"/>
      <w:numFmt w:val="lowerLetter"/>
      <w:lvlText w:val="%2."/>
      <w:lvlJc w:val="left"/>
      <w:pPr>
        <w:tabs>
          <w:tab w:val="num" w:pos="1800"/>
        </w:tabs>
        <w:ind w:left="1800" w:hanging="360"/>
      </w:pPr>
    </w:lvl>
    <w:lvl w:ilvl="2" w:tplc="DBB2C540">
      <w:start w:val="1"/>
      <w:numFmt w:val="bullet"/>
      <w:lvlText w:val=""/>
      <w:lvlJc w:val="left"/>
      <w:pPr>
        <w:tabs>
          <w:tab w:val="num" w:pos="2700"/>
        </w:tabs>
        <w:ind w:left="2700" w:hanging="360"/>
      </w:pPr>
      <w:rPr>
        <w:rFonts w:ascii="Symbol" w:hAnsi="Symbol" w:cs="Symbol" w:hint="default"/>
        <w:b/>
        <w:bCs/>
        <w:i w:val="0"/>
        <w:iCs w:val="0"/>
        <w:sz w:val="24"/>
        <w:szCs w:val="24"/>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5" w15:restartNumberingAfterBreak="0">
    <w:nsid w:val="70332755"/>
    <w:multiLevelType w:val="singleLevel"/>
    <w:tmpl w:val="5FB88F16"/>
    <w:lvl w:ilvl="0">
      <w:start w:val="1"/>
      <w:numFmt w:val="decimal"/>
      <w:pStyle w:val="Listanumerowana"/>
      <w:lvlText w:val="%1."/>
      <w:lvlJc w:val="left"/>
      <w:pPr>
        <w:tabs>
          <w:tab w:val="num" w:pos="360"/>
        </w:tabs>
        <w:ind w:left="360" w:hanging="360"/>
      </w:pPr>
      <w:rPr>
        <w:rFonts w:cs="Times New Roman"/>
        <w:b/>
        <w:i w:val="0"/>
        <w:sz w:val="24"/>
      </w:rPr>
    </w:lvl>
  </w:abstractNum>
  <w:abstractNum w:abstractNumId="56" w15:restartNumberingAfterBreak="0">
    <w:nsid w:val="775E1DD6"/>
    <w:multiLevelType w:val="multilevel"/>
    <w:tmpl w:val="766CAFF8"/>
    <w:lvl w:ilvl="0">
      <w:start w:val="1"/>
      <w:numFmt w:val="decimal"/>
      <w:pStyle w:val="Styl1sc"/>
      <w:lvlText w:val="%1."/>
      <w:lvlJc w:val="left"/>
      <w:pPr>
        <w:tabs>
          <w:tab w:val="num" w:pos="510"/>
        </w:tabs>
        <w:ind w:left="510" w:hanging="510"/>
      </w:pPr>
      <w:rPr>
        <w:rFonts w:hint="default"/>
        <w:b/>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66"/>
        </w:tabs>
        <w:ind w:left="786" w:hanging="360"/>
      </w:pPr>
      <w:rPr>
        <w:rFonts w:ascii="Times New Roman" w:hAnsi="Times New Roman" w:hint="default"/>
        <w:b w:val="0"/>
        <w:i w:val="0"/>
        <w:sz w:val="22"/>
        <w:szCs w:val="22"/>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786"/>
        </w:tabs>
        <w:ind w:left="786" w:hanging="360"/>
      </w:pPr>
      <w:rPr>
        <w:rFonts w:hint="default"/>
        <w:b/>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57" w15:restartNumberingAfterBreak="0">
    <w:nsid w:val="781A4B10"/>
    <w:multiLevelType w:val="multilevel"/>
    <w:tmpl w:val="20D02034"/>
    <w:lvl w:ilvl="0">
      <w:start w:val="1"/>
      <w:numFmt w:val="decimal"/>
      <w:lvlText w:val="%1."/>
      <w:lvlJc w:val="left"/>
      <w:pPr>
        <w:tabs>
          <w:tab w:val="num" w:pos="870"/>
        </w:tabs>
        <w:ind w:left="870" w:hanging="510"/>
      </w:pPr>
      <w:rPr>
        <w:rFonts w:ascii="Calibri" w:eastAsia="Times New Roman" w:hAnsi="Calibri" w:cs="Calibri"/>
        <w:b w:val="0"/>
        <w:bCs/>
      </w:rPr>
    </w:lvl>
    <w:lvl w:ilvl="1">
      <w:start w:val="1"/>
      <w:numFmt w:val="decimal"/>
      <w:isLgl/>
      <w:lvlText w:val="%2)"/>
      <w:lvlJc w:val="left"/>
      <w:pPr>
        <w:tabs>
          <w:tab w:val="num" w:pos="2520"/>
        </w:tabs>
        <w:ind w:left="2520" w:hanging="720"/>
      </w:pPr>
      <w:rPr>
        <w:rFonts w:ascii="Calibri" w:eastAsia="Times New Roman" w:hAnsi="Calibri" w:cs="Calibri"/>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58" w15:restartNumberingAfterBreak="0">
    <w:nsid w:val="784250AF"/>
    <w:multiLevelType w:val="hybridMultilevel"/>
    <w:tmpl w:val="3C1441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93A6590"/>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430746"/>
    <w:multiLevelType w:val="hybridMultilevel"/>
    <w:tmpl w:val="B20ABB7E"/>
    <w:lvl w:ilvl="0" w:tplc="33D01248">
      <w:start w:val="1"/>
      <w:numFmt w:val="decimal"/>
      <w:lvlText w:val="%1)"/>
      <w:lvlJc w:val="left"/>
      <w:pPr>
        <w:tabs>
          <w:tab w:val="num" w:pos="927"/>
        </w:tabs>
        <w:ind w:left="927" w:hanging="567"/>
      </w:pPr>
      <w:rPr>
        <w:rFonts w:hint="default"/>
      </w:rPr>
    </w:lvl>
    <w:lvl w:ilvl="1" w:tplc="2F1C901A">
      <w:start w:val="1"/>
      <w:numFmt w:val="lowerLetter"/>
      <w:lvlText w:val="%2)"/>
      <w:lvlJc w:val="left"/>
      <w:pPr>
        <w:tabs>
          <w:tab w:val="num" w:pos="1107"/>
        </w:tabs>
        <w:ind w:left="1107" w:hanging="567"/>
      </w:pPr>
      <w:rPr>
        <w:rFonts w:hint="default"/>
      </w:rPr>
    </w:lvl>
    <w:lvl w:ilvl="2" w:tplc="5F1E632C">
      <w:start w:val="1"/>
      <w:numFmt w:val="decimal"/>
      <w:lvlText w:val="%3."/>
      <w:lvlJc w:val="left"/>
      <w:pPr>
        <w:tabs>
          <w:tab w:val="num" w:pos="530"/>
        </w:tabs>
        <w:ind w:left="530" w:hanging="360"/>
      </w:pPr>
      <w:rPr>
        <w:rFonts w:ascii="Calibri" w:eastAsia="Times New Roman" w:hAnsi="Calibri" w:cs="Tahoma"/>
        <w:b w:val="0"/>
        <w:i w:val="0"/>
        <w:color w:val="auto"/>
      </w:rPr>
    </w:lvl>
    <w:lvl w:ilvl="3" w:tplc="04150011">
      <w:start w:val="1"/>
      <w:numFmt w:val="decimal"/>
      <w:lvlText w:val="%4)"/>
      <w:lvlJc w:val="left"/>
      <w:pPr>
        <w:tabs>
          <w:tab w:val="num" w:pos="2956"/>
        </w:tabs>
        <w:ind w:left="2956" w:hanging="360"/>
      </w:pPr>
      <w:rPr>
        <w:rFonts w:hint="default"/>
      </w:r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num w:numId="1" w16cid:durableId="1984431285">
    <w:abstractNumId w:val="54"/>
  </w:num>
  <w:num w:numId="2" w16cid:durableId="1629237936">
    <w:abstractNumId w:val="55"/>
  </w:num>
  <w:num w:numId="3" w16cid:durableId="49966935">
    <w:abstractNumId w:val="52"/>
  </w:num>
  <w:num w:numId="4" w16cid:durableId="449058772">
    <w:abstractNumId w:val="46"/>
  </w:num>
  <w:num w:numId="5" w16cid:durableId="1600673608">
    <w:abstractNumId w:val="56"/>
  </w:num>
  <w:num w:numId="6" w16cid:durableId="1300693927">
    <w:abstractNumId w:val="53"/>
  </w:num>
  <w:num w:numId="7" w16cid:durableId="570193754">
    <w:abstractNumId w:val="43"/>
    <w:lvlOverride w:ilvl="0">
      <w:startOverride w:val="1"/>
    </w:lvlOverride>
  </w:num>
  <w:num w:numId="8" w16cid:durableId="606279139">
    <w:abstractNumId w:val="32"/>
    <w:lvlOverride w:ilvl="0">
      <w:startOverride w:val="1"/>
    </w:lvlOverride>
  </w:num>
  <w:num w:numId="9" w16cid:durableId="1699890922">
    <w:abstractNumId w:val="10"/>
  </w:num>
  <w:num w:numId="10" w16cid:durableId="842282012">
    <w:abstractNumId w:val="13"/>
  </w:num>
  <w:num w:numId="11" w16cid:durableId="2058699913">
    <w:abstractNumId w:val="6"/>
  </w:num>
  <w:num w:numId="12" w16cid:durableId="1426807515">
    <w:abstractNumId w:val="42"/>
  </w:num>
  <w:num w:numId="13" w16cid:durableId="1881359390">
    <w:abstractNumId w:val="41"/>
  </w:num>
  <w:num w:numId="14" w16cid:durableId="1017972542">
    <w:abstractNumId w:val="37"/>
  </w:num>
  <w:num w:numId="15" w16cid:durableId="722951612">
    <w:abstractNumId w:val="11"/>
  </w:num>
  <w:num w:numId="16" w16cid:durableId="1390960067">
    <w:abstractNumId w:val="44"/>
  </w:num>
  <w:num w:numId="17" w16cid:durableId="2109421898">
    <w:abstractNumId w:val="50"/>
  </w:num>
  <w:num w:numId="18" w16cid:durableId="1212227342">
    <w:abstractNumId w:val="29"/>
  </w:num>
  <w:num w:numId="19" w16cid:durableId="15064406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34870189">
    <w:abstractNumId w:val="2"/>
  </w:num>
  <w:num w:numId="21" w16cid:durableId="180723291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6381276">
    <w:abstractNumId w:val="39"/>
  </w:num>
  <w:num w:numId="23" w16cid:durableId="930774890">
    <w:abstractNumId w:val="26"/>
  </w:num>
  <w:num w:numId="24" w16cid:durableId="1376538523">
    <w:abstractNumId w:val="20"/>
  </w:num>
  <w:num w:numId="25" w16cid:durableId="60181441">
    <w:abstractNumId w:val="0"/>
  </w:num>
  <w:num w:numId="26" w16cid:durableId="895623619">
    <w:abstractNumId w:val="25"/>
  </w:num>
  <w:num w:numId="27" w16cid:durableId="95252576">
    <w:abstractNumId w:val="49"/>
  </w:num>
  <w:num w:numId="28" w16cid:durableId="1644503424">
    <w:abstractNumId w:val="14"/>
  </w:num>
  <w:num w:numId="29" w16cid:durableId="13239823">
    <w:abstractNumId w:val="1"/>
  </w:num>
  <w:num w:numId="30" w16cid:durableId="615409790">
    <w:abstractNumId w:val="51"/>
  </w:num>
  <w:num w:numId="31" w16cid:durableId="816150947">
    <w:abstractNumId w:val="38"/>
  </w:num>
  <w:num w:numId="32" w16cid:durableId="1485705445">
    <w:abstractNumId w:val="24"/>
  </w:num>
  <w:num w:numId="33" w16cid:durableId="617106777">
    <w:abstractNumId w:val="48"/>
  </w:num>
  <w:num w:numId="34" w16cid:durableId="235097388">
    <w:abstractNumId w:val="16"/>
  </w:num>
  <w:num w:numId="35" w16cid:durableId="460853387">
    <w:abstractNumId w:val="40"/>
  </w:num>
  <w:num w:numId="36" w16cid:durableId="1252811502">
    <w:abstractNumId w:val="3"/>
  </w:num>
  <w:num w:numId="37" w16cid:durableId="1063526555">
    <w:abstractNumId w:val="60"/>
  </w:num>
  <w:num w:numId="38" w16cid:durableId="830606930">
    <w:abstractNumId w:val="45"/>
  </w:num>
  <w:num w:numId="39" w16cid:durableId="1186291727">
    <w:abstractNumId w:val="34"/>
  </w:num>
  <w:num w:numId="40" w16cid:durableId="949432306">
    <w:abstractNumId w:val="31"/>
  </w:num>
  <w:num w:numId="41" w16cid:durableId="1660964028">
    <w:abstractNumId w:val="17"/>
  </w:num>
  <w:num w:numId="42" w16cid:durableId="275603593">
    <w:abstractNumId w:val="15"/>
  </w:num>
  <w:num w:numId="43" w16cid:durableId="35546168">
    <w:abstractNumId w:val="22"/>
  </w:num>
  <w:num w:numId="44" w16cid:durableId="1891920844">
    <w:abstractNumId w:val="23"/>
  </w:num>
  <w:num w:numId="45" w16cid:durableId="378939698">
    <w:abstractNumId w:val="12"/>
  </w:num>
  <w:num w:numId="46" w16cid:durableId="1909605178">
    <w:abstractNumId w:val="5"/>
  </w:num>
  <w:num w:numId="47" w16cid:durableId="1544368579">
    <w:abstractNumId w:val="28"/>
  </w:num>
  <w:num w:numId="48" w16cid:durableId="1607692001">
    <w:abstractNumId w:val="58"/>
  </w:num>
  <w:num w:numId="49" w16cid:durableId="1941447584">
    <w:abstractNumId w:val="4"/>
  </w:num>
  <w:num w:numId="50" w16cid:durableId="1808083948">
    <w:abstractNumId w:val="35"/>
  </w:num>
  <w:num w:numId="51" w16cid:durableId="1958371325">
    <w:abstractNumId w:val="9"/>
  </w:num>
  <w:num w:numId="52" w16cid:durableId="1730806659">
    <w:abstractNumId w:val="18"/>
  </w:num>
  <w:num w:numId="53" w16cid:durableId="135100861">
    <w:abstractNumId w:val="33"/>
  </w:num>
  <w:num w:numId="54" w16cid:durableId="1836798710">
    <w:abstractNumId w:val="47"/>
  </w:num>
  <w:num w:numId="55" w16cid:durableId="1766270073">
    <w:abstractNumId w:val="30"/>
  </w:num>
  <w:num w:numId="56" w16cid:durableId="182595206">
    <w:abstractNumId w:val="27"/>
  </w:num>
  <w:num w:numId="57" w16cid:durableId="628513490">
    <w:abstractNumId w:val="21"/>
  </w:num>
  <w:num w:numId="58" w16cid:durableId="481121646">
    <w:abstractNumId w:val="59"/>
  </w:num>
  <w:num w:numId="59" w16cid:durableId="909577105">
    <w:abstractNumId w:val="7"/>
  </w:num>
  <w:num w:numId="60" w16cid:durableId="18789350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44588529">
    <w:abstractNumId w:val="36"/>
  </w:num>
  <w:num w:numId="62" w16cid:durableId="1630477614">
    <w:abstractNumId w:val="1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E6"/>
    <w:rsid w:val="00000091"/>
    <w:rsid w:val="000005E7"/>
    <w:rsid w:val="00000CD8"/>
    <w:rsid w:val="000016FA"/>
    <w:rsid w:val="00001D69"/>
    <w:rsid w:val="00001D7D"/>
    <w:rsid w:val="00001F51"/>
    <w:rsid w:val="00001F62"/>
    <w:rsid w:val="00001FFE"/>
    <w:rsid w:val="000020F8"/>
    <w:rsid w:val="000021E5"/>
    <w:rsid w:val="00002292"/>
    <w:rsid w:val="000026D7"/>
    <w:rsid w:val="0000334F"/>
    <w:rsid w:val="000033BD"/>
    <w:rsid w:val="000035F4"/>
    <w:rsid w:val="00003C20"/>
    <w:rsid w:val="00003CF2"/>
    <w:rsid w:val="00004149"/>
    <w:rsid w:val="00004299"/>
    <w:rsid w:val="00004318"/>
    <w:rsid w:val="0000439C"/>
    <w:rsid w:val="00004752"/>
    <w:rsid w:val="00004DBB"/>
    <w:rsid w:val="00004DF1"/>
    <w:rsid w:val="00004E70"/>
    <w:rsid w:val="0000580F"/>
    <w:rsid w:val="00005C96"/>
    <w:rsid w:val="000060EA"/>
    <w:rsid w:val="0000666C"/>
    <w:rsid w:val="00006A68"/>
    <w:rsid w:val="00006D21"/>
    <w:rsid w:val="00007383"/>
    <w:rsid w:val="000073A0"/>
    <w:rsid w:val="00007CFB"/>
    <w:rsid w:val="000115FC"/>
    <w:rsid w:val="000118C5"/>
    <w:rsid w:val="0001195D"/>
    <w:rsid w:val="00011BD5"/>
    <w:rsid w:val="000121BB"/>
    <w:rsid w:val="00013B40"/>
    <w:rsid w:val="00013DA2"/>
    <w:rsid w:val="00014033"/>
    <w:rsid w:val="0001476C"/>
    <w:rsid w:val="000155BC"/>
    <w:rsid w:val="000159D3"/>
    <w:rsid w:val="00015E68"/>
    <w:rsid w:val="000168E2"/>
    <w:rsid w:val="000169D3"/>
    <w:rsid w:val="000174FB"/>
    <w:rsid w:val="000202AC"/>
    <w:rsid w:val="00020478"/>
    <w:rsid w:val="0002099C"/>
    <w:rsid w:val="00021812"/>
    <w:rsid w:val="00022416"/>
    <w:rsid w:val="000227FB"/>
    <w:rsid w:val="00022E46"/>
    <w:rsid w:val="00023A32"/>
    <w:rsid w:val="00024212"/>
    <w:rsid w:val="000243A1"/>
    <w:rsid w:val="0002448F"/>
    <w:rsid w:val="00024A3F"/>
    <w:rsid w:val="00024C5C"/>
    <w:rsid w:val="000252A2"/>
    <w:rsid w:val="0002576A"/>
    <w:rsid w:val="00025A39"/>
    <w:rsid w:val="00026325"/>
    <w:rsid w:val="0002666C"/>
    <w:rsid w:val="00027367"/>
    <w:rsid w:val="0002769F"/>
    <w:rsid w:val="00027F72"/>
    <w:rsid w:val="0003009E"/>
    <w:rsid w:val="000300E4"/>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F23"/>
    <w:rsid w:val="00034420"/>
    <w:rsid w:val="000348B1"/>
    <w:rsid w:val="00034FC1"/>
    <w:rsid w:val="00035047"/>
    <w:rsid w:val="000357E4"/>
    <w:rsid w:val="00035D3E"/>
    <w:rsid w:val="00036547"/>
    <w:rsid w:val="000366E8"/>
    <w:rsid w:val="00036A0B"/>
    <w:rsid w:val="00036C8E"/>
    <w:rsid w:val="00036CF6"/>
    <w:rsid w:val="00036DA0"/>
    <w:rsid w:val="0003767B"/>
    <w:rsid w:val="0003794C"/>
    <w:rsid w:val="000406A1"/>
    <w:rsid w:val="00040AB0"/>
    <w:rsid w:val="00040D8D"/>
    <w:rsid w:val="0004107B"/>
    <w:rsid w:val="00041294"/>
    <w:rsid w:val="000412F3"/>
    <w:rsid w:val="000415FA"/>
    <w:rsid w:val="000416A0"/>
    <w:rsid w:val="00041F8E"/>
    <w:rsid w:val="000425F1"/>
    <w:rsid w:val="00042877"/>
    <w:rsid w:val="00042D9E"/>
    <w:rsid w:val="00042FFE"/>
    <w:rsid w:val="00043021"/>
    <w:rsid w:val="000430A2"/>
    <w:rsid w:val="000445F8"/>
    <w:rsid w:val="0004469A"/>
    <w:rsid w:val="000448C6"/>
    <w:rsid w:val="00045084"/>
    <w:rsid w:val="00045236"/>
    <w:rsid w:val="000453BB"/>
    <w:rsid w:val="00045A86"/>
    <w:rsid w:val="00045D04"/>
    <w:rsid w:val="00045EF2"/>
    <w:rsid w:val="000464D9"/>
    <w:rsid w:val="00046E4C"/>
    <w:rsid w:val="000472A2"/>
    <w:rsid w:val="000479D8"/>
    <w:rsid w:val="00047FBA"/>
    <w:rsid w:val="0005011B"/>
    <w:rsid w:val="00050875"/>
    <w:rsid w:val="00050A45"/>
    <w:rsid w:val="00050FED"/>
    <w:rsid w:val="00051DE6"/>
    <w:rsid w:val="00051EBA"/>
    <w:rsid w:val="00051FEB"/>
    <w:rsid w:val="00052A71"/>
    <w:rsid w:val="00052E28"/>
    <w:rsid w:val="0005325E"/>
    <w:rsid w:val="000532DB"/>
    <w:rsid w:val="00053A2F"/>
    <w:rsid w:val="00053EC8"/>
    <w:rsid w:val="00053F35"/>
    <w:rsid w:val="00054464"/>
    <w:rsid w:val="0005451B"/>
    <w:rsid w:val="000556D7"/>
    <w:rsid w:val="00055E91"/>
    <w:rsid w:val="00057936"/>
    <w:rsid w:val="000579DA"/>
    <w:rsid w:val="00057DF8"/>
    <w:rsid w:val="000602D5"/>
    <w:rsid w:val="0006049A"/>
    <w:rsid w:val="00060D03"/>
    <w:rsid w:val="000622E9"/>
    <w:rsid w:val="000632B8"/>
    <w:rsid w:val="000636FF"/>
    <w:rsid w:val="000637B7"/>
    <w:rsid w:val="00063BD5"/>
    <w:rsid w:val="00064020"/>
    <w:rsid w:val="00064B3D"/>
    <w:rsid w:val="00064C4C"/>
    <w:rsid w:val="000669D1"/>
    <w:rsid w:val="00066C67"/>
    <w:rsid w:val="0006707A"/>
    <w:rsid w:val="00067901"/>
    <w:rsid w:val="00067E27"/>
    <w:rsid w:val="000703DE"/>
    <w:rsid w:val="000703ED"/>
    <w:rsid w:val="00070CA0"/>
    <w:rsid w:val="00071795"/>
    <w:rsid w:val="00071A18"/>
    <w:rsid w:val="00071ADD"/>
    <w:rsid w:val="00071F29"/>
    <w:rsid w:val="00072BDB"/>
    <w:rsid w:val="00072D49"/>
    <w:rsid w:val="000745C0"/>
    <w:rsid w:val="00074614"/>
    <w:rsid w:val="00074EEA"/>
    <w:rsid w:val="00074FEC"/>
    <w:rsid w:val="00075418"/>
    <w:rsid w:val="000758EB"/>
    <w:rsid w:val="00076164"/>
    <w:rsid w:val="00076A19"/>
    <w:rsid w:val="00076ECC"/>
    <w:rsid w:val="00076F43"/>
    <w:rsid w:val="00077598"/>
    <w:rsid w:val="00077A52"/>
    <w:rsid w:val="00077CD7"/>
    <w:rsid w:val="00080584"/>
    <w:rsid w:val="0008087F"/>
    <w:rsid w:val="00080E73"/>
    <w:rsid w:val="00081B35"/>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7210"/>
    <w:rsid w:val="00087AE2"/>
    <w:rsid w:val="000908B8"/>
    <w:rsid w:val="00090D99"/>
    <w:rsid w:val="000919FF"/>
    <w:rsid w:val="0009240D"/>
    <w:rsid w:val="00092B46"/>
    <w:rsid w:val="00093512"/>
    <w:rsid w:val="000935E2"/>
    <w:rsid w:val="000937E2"/>
    <w:rsid w:val="00094008"/>
    <w:rsid w:val="00094AC8"/>
    <w:rsid w:val="00094B14"/>
    <w:rsid w:val="00095A20"/>
    <w:rsid w:val="00095C3A"/>
    <w:rsid w:val="00095F22"/>
    <w:rsid w:val="00096CE2"/>
    <w:rsid w:val="00096D66"/>
    <w:rsid w:val="00096DB2"/>
    <w:rsid w:val="00097476"/>
    <w:rsid w:val="00097541"/>
    <w:rsid w:val="0009755E"/>
    <w:rsid w:val="00097F2B"/>
    <w:rsid w:val="000A0214"/>
    <w:rsid w:val="000A09E2"/>
    <w:rsid w:val="000A1225"/>
    <w:rsid w:val="000A1422"/>
    <w:rsid w:val="000A1EE6"/>
    <w:rsid w:val="000A2238"/>
    <w:rsid w:val="000A25DE"/>
    <w:rsid w:val="000A2780"/>
    <w:rsid w:val="000A279A"/>
    <w:rsid w:val="000A2963"/>
    <w:rsid w:val="000A2BCC"/>
    <w:rsid w:val="000A3794"/>
    <w:rsid w:val="000A429E"/>
    <w:rsid w:val="000A42B4"/>
    <w:rsid w:val="000A46AA"/>
    <w:rsid w:val="000A4A7A"/>
    <w:rsid w:val="000A50A1"/>
    <w:rsid w:val="000A5F75"/>
    <w:rsid w:val="000A68FF"/>
    <w:rsid w:val="000A6C47"/>
    <w:rsid w:val="000A6E91"/>
    <w:rsid w:val="000A708D"/>
    <w:rsid w:val="000A75A5"/>
    <w:rsid w:val="000A7FCF"/>
    <w:rsid w:val="000B045E"/>
    <w:rsid w:val="000B1588"/>
    <w:rsid w:val="000B1BA6"/>
    <w:rsid w:val="000B1EE7"/>
    <w:rsid w:val="000B297D"/>
    <w:rsid w:val="000B2B78"/>
    <w:rsid w:val="000B2D7F"/>
    <w:rsid w:val="000B3C3B"/>
    <w:rsid w:val="000B438C"/>
    <w:rsid w:val="000B473F"/>
    <w:rsid w:val="000B4F01"/>
    <w:rsid w:val="000B50BF"/>
    <w:rsid w:val="000B5B07"/>
    <w:rsid w:val="000B6046"/>
    <w:rsid w:val="000B6209"/>
    <w:rsid w:val="000B664C"/>
    <w:rsid w:val="000B6E39"/>
    <w:rsid w:val="000B74D0"/>
    <w:rsid w:val="000B77A2"/>
    <w:rsid w:val="000B79DF"/>
    <w:rsid w:val="000B7A84"/>
    <w:rsid w:val="000C00D4"/>
    <w:rsid w:val="000C00F1"/>
    <w:rsid w:val="000C1535"/>
    <w:rsid w:val="000C228E"/>
    <w:rsid w:val="000C25F6"/>
    <w:rsid w:val="000C26FC"/>
    <w:rsid w:val="000C2792"/>
    <w:rsid w:val="000C27E4"/>
    <w:rsid w:val="000C2EDE"/>
    <w:rsid w:val="000C2F32"/>
    <w:rsid w:val="000C33EE"/>
    <w:rsid w:val="000C3911"/>
    <w:rsid w:val="000C42D2"/>
    <w:rsid w:val="000C437A"/>
    <w:rsid w:val="000C4775"/>
    <w:rsid w:val="000C4C47"/>
    <w:rsid w:val="000C4D54"/>
    <w:rsid w:val="000C4E7A"/>
    <w:rsid w:val="000C5ACE"/>
    <w:rsid w:val="000C5BBC"/>
    <w:rsid w:val="000C62D1"/>
    <w:rsid w:val="000C6704"/>
    <w:rsid w:val="000C6820"/>
    <w:rsid w:val="000C68AD"/>
    <w:rsid w:val="000C68BF"/>
    <w:rsid w:val="000C69C6"/>
    <w:rsid w:val="000C6C1F"/>
    <w:rsid w:val="000C7510"/>
    <w:rsid w:val="000C762E"/>
    <w:rsid w:val="000C7B02"/>
    <w:rsid w:val="000D0B35"/>
    <w:rsid w:val="000D1077"/>
    <w:rsid w:val="000D14E6"/>
    <w:rsid w:val="000D18F6"/>
    <w:rsid w:val="000D1EB7"/>
    <w:rsid w:val="000D221C"/>
    <w:rsid w:val="000D2940"/>
    <w:rsid w:val="000D301B"/>
    <w:rsid w:val="000D313A"/>
    <w:rsid w:val="000D3797"/>
    <w:rsid w:val="000D3B2F"/>
    <w:rsid w:val="000D3B79"/>
    <w:rsid w:val="000D3EC9"/>
    <w:rsid w:val="000D5186"/>
    <w:rsid w:val="000D51C1"/>
    <w:rsid w:val="000D5BD0"/>
    <w:rsid w:val="000D7075"/>
    <w:rsid w:val="000D7722"/>
    <w:rsid w:val="000E09A8"/>
    <w:rsid w:val="000E0E04"/>
    <w:rsid w:val="000E1A36"/>
    <w:rsid w:val="000E1DE1"/>
    <w:rsid w:val="000E1F83"/>
    <w:rsid w:val="000E24A0"/>
    <w:rsid w:val="000E25AF"/>
    <w:rsid w:val="000E26E8"/>
    <w:rsid w:val="000E2CF8"/>
    <w:rsid w:val="000E2D7A"/>
    <w:rsid w:val="000E2EE3"/>
    <w:rsid w:val="000E2F32"/>
    <w:rsid w:val="000E328C"/>
    <w:rsid w:val="000E32A0"/>
    <w:rsid w:val="000E33F8"/>
    <w:rsid w:val="000E3A77"/>
    <w:rsid w:val="000E3AB4"/>
    <w:rsid w:val="000E3C77"/>
    <w:rsid w:val="000E4C7D"/>
    <w:rsid w:val="000E4D0E"/>
    <w:rsid w:val="000E4D43"/>
    <w:rsid w:val="000E50F3"/>
    <w:rsid w:val="000E5280"/>
    <w:rsid w:val="000E5422"/>
    <w:rsid w:val="000E5646"/>
    <w:rsid w:val="000E5ECB"/>
    <w:rsid w:val="000E5EE1"/>
    <w:rsid w:val="000E5F2B"/>
    <w:rsid w:val="000E6662"/>
    <w:rsid w:val="000E7348"/>
    <w:rsid w:val="000E7502"/>
    <w:rsid w:val="000E7D89"/>
    <w:rsid w:val="000F0211"/>
    <w:rsid w:val="000F046E"/>
    <w:rsid w:val="000F06A5"/>
    <w:rsid w:val="000F0D85"/>
    <w:rsid w:val="000F1976"/>
    <w:rsid w:val="000F1F66"/>
    <w:rsid w:val="000F284A"/>
    <w:rsid w:val="000F2CCA"/>
    <w:rsid w:val="000F32D1"/>
    <w:rsid w:val="000F365A"/>
    <w:rsid w:val="000F417D"/>
    <w:rsid w:val="000F4480"/>
    <w:rsid w:val="000F46D9"/>
    <w:rsid w:val="000F4836"/>
    <w:rsid w:val="000F4C03"/>
    <w:rsid w:val="000F4DC0"/>
    <w:rsid w:val="000F4F09"/>
    <w:rsid w:val="000F5A46"/>
    <w:rsid w:val="000F6124"/>
    <w:rsid w:val="000F6244"/>
    <w:rsid w:val="000F642D"/>
    <w:rsid w:val="000F6F64"/>
    <w:rsid w:val="000F7231"/>
    <w:rsid w:val="000F7326"/>
    <w:rsid w:val="000F7E4E"/>
    <w:rsid w:val="000F7FCB"/>
    <w:rsid w:val="00100186"/>
    <w:rsid w:val="0010034A"/>
    <w:rsid w:val="0010044E"/>
    <w:rsid w:val="00100694"/>
    <w:rsid w:val="00101B18"/>
    <w:rsid w:val="00101D66"/>
    <w:rsid w:val="0010252B"/>
    <w:rsid w:val="00102D5D"/>
    <w:rsid w:val="00103071"/>
    <w:rsid w:val="0010307C"/>
    <w:rsid w:val="00103B64"/>
    <w:rsid w:val="00103D6B"/>
    <w:rsid w:val="00103DB8"/>
    <w:rsid w:val="00104191"/>
    <w:rsid w:val="001045CC"/>
    <w:rsid w:val="001056A2"/>
    <w:rsid w:val="0010576A"/>
    <w:rsid w:val="00105AE6"/>
    <w:rsid w:val="00105D8C"/>
    <w:rsid w:val="0010602D"/>
    <w:rsid w:val="0010606D"/>
    <w:rsid w:val="00106219"/>
    <w:rsid w:val="0010623E"/>
    <w:rsid w:val="001067F3"/>
    <w:rsid w:val="00106CAC"/>
    <w:rsid w:val="00107303"/>
    <w:rsid w:val="00107337"/>
    <w:rsid w:val="00107787"/>
    <w:rsid w:val="00107951"/>
    <w:rsid w:val="00107EAB"/>
    <w:rsid w:val="0011043C"/>
    <w:rsid w:val="00110E5B"/>
    <w:rsid w:val="00110F70"/>
    <w:rsid w:val="0011134F"/>
    <w:rsid w:val="00111651"/>
    <w:rsid w:val="001118FD"/>
    <w:rsid w:val="00111ACD"/>
    <w:rsid w:val="00111BE7"/>
    <w:rsid w:val="00111CA8"/>
    <w:rsid w:val="001121A6"/>
    <w:rsid w:val="00112403"/>
    <w:rsid w:val="00112E6C"/>
    <w:rsid w:val="0011310D"/>
    <w:rsid w:val="001132CE"/>
    <w:rsid w:val="001133D7"/>
    <w:rsid w:val="0011395A"/>
    <w:rsid w:val="00113E7C"/>
    <w:rsid w:val="00114245"/>
    <w:rsid w:val="00114437"/>
    <w:rsid w:val="001149A1"/>
    <w:rsid w:val="00114EA2"/>
    <w:rsid w:val="00115558"/>
    <w:rsid w:val="00115D4F"/>
    <w:rsid w:val="001161BB"/>
    <w:rsid w:val="0011622C"/>
    <w:rsid w:val="00116306"/>
    <w:rsid w:val="00116D28"/>
    <w:rsid w:val="0011797E"/>
    <w:rsid w:val="00117980"/>
    <w:rsid w:val="001179EC"/>
    <w:rsid w:val="00117B86"/>
    <w:rsid w:val="00117C8D"/>
    <w:rsid w:val="00120201"/>
    <w:rsid w:val="00120837"/>
    <w:rsid w:val="00120CA1"/>
    <w:rsid w:val="00120EB3"/>
    <w:rsid w:val="00121034"/>
    <w:rsid w:val="001212C3"/>
    <w:rsid w:val="001221B3"/>
    <w:rsid w:val="0012279A"/>
    <w:rsid w:val="00122DF2"/>
    <w:rsid w:val="001232C0"/>
    <w:rsid w:val="00123EA2"/>
    <w:rsid w:val="0012409B"/>
    <w:rsid w:val="00124429"/>
    <w:rsid w:val="00124B95"/>
    <w:rsid w:val="00124F12"/>
    <w:rsid w:val="001250F0"/>
    <w:rsid w:val="00125D7C"/>
    <w:rsid w:val="00125DD8"/>
    <w:rsid w:val="001272AC"/>
    <w:rsid w:val="0013067E"/>
    <w:rsid w:val="00130EAC"/>
    <w:rsid w:val="001312B9"/>
    <w:rsid w:val="00131869"/>
    <w:rsid w:val="00131D04"/>
    <w:rsid w:val="00131FF3"/>
    <w:rsid w:val="001326CF"/>
    <w:rsid w:val="00132BE2"/>
    <w:rsid w:val="001337E6"/>
    <w:rsid w:val="00133A5D"/>
    <w:rsid w:val="00133E2E"/>
    <w:rsid w:val="00133FCF"/>
    <w:rsid w:val="001341C5"/>
    <w:rsid w:val="001341D7"/>
    <w:rsid w:val="0013475A"/>
    <w:rsid w:val="00134825"/>
    <w:rsid w:val="00134B6A"/>
    <w:rsid w:val="00134C69"/>
    <w:rsid w:val="0013595D"/>
    <w:rsid w:val="0013610A"/>
    <w:rsid w:val="00136A26"/>
    <w:rsid w:val="00137643"/>
    <w:rsid w:val="001379FE"/>
    <w:rsid w:val="00140095"/>
    <w:rsid w:val="00140244"/>
    <w:rsid w:val="00140DE8"/>
    <w:rsid w:val="00140E2D"/>
    <w:rsid w:val="00140EF1"/>
    <w:rsid w:val="00140FDD"/>
    <w:rsid w:val="001412F8"/>
    <w:rsid w:val="001413EF"/>
    <w:rsid w:val="00141529"/>
    <w:rsid w:val="00141E8A"/>
    <w:rsid w:val="001422C5"/>
    <w:rsid w:val="00142515"/>
    <w:rsid w:val="00142721"/>
    <w:rsid w:val="00142B52"/>
    <w:rsid w:val="0014337D"/>
    <w:rsid w:val="00143516"/>
    <w:rsid w:val="00144230"/>
    <w:rsid w:val="00145114"/>
    <w:rsid w:val="001454D7"/>
    <w:rsid w:val="001458D1"/>
    <w:rsid w:val="0014590B"/>
    <w:rsid w:val="00145E3E"/>
    <w:rsid w:val="00146387"/>
    <w:rsid w:val="001464B6"/>
    <w:rsid w:val="00146D5F"/>
    <w:rsid w:val="00147143"/>
    <w:rsid w:val="0014744A"/>
    <w:rsid w:val="00147923"/>
    <w:rsid w:val="00151502"/>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64C7"/>
    <w:rsid w:val="00156660"/>
    <w:rsid w:val="00156695"/>
    <w:rsid w:val="0015693C"/>
    <w:rsid w:val="00156D1A"/>
    <w:rsid w:val="00157024"/>
    <w:rsid w:val="00157798"/>
    <w:rsid w:val="00160388"/>
    <w:rsid w:val="00160E02"/>
    <w:rsid w:val="00160F95"/>
    <w:rsid w:val="00161791"/>
    <w:rsid w:val="00161870"/>
    <w:rsid w:val="00161AFD"/>
    <w:rsid w:val="00161B8F"/>
    <w:rsid w:val="00161C8F"/>
    <w:rsid w:val="0016229E"/>
    <w:rsid w:val="001625E6"/>
    <w:rsid w:val="00163302"/>
    <w:rsid w:val="0016356C"/>
    <w:rsid w:val="00163809"/>
    <w:rsid w:val="001647B4"/>
    <w:rsid w:val="00164CA3"/>
    <w:rsid w:val="00164EE6"/>
    <w:rsid w:val="00165906"/>
    <w:rsid w:val="0016640C"/>
    <w:rsid w:val="00166AAB"/>
    <w:rsid w:val="00166CF8"/>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CA9"/>
    <w:rsid w:val="00171F35"/>
    <w:rsid w:val="001722AE"/>
    <w:rsid w:val="00172836"/>
    <w:rsid w:val="00172F73"/>
    <w:rsid w:val="00173028"/>
    <w:rsid w:val="0017305D"/>
    <w:rsid w:val="00173BD0"/>
    <w:rsid w:val="00173D78"/>
    <w:rsid w:val="0017462E"/>
    <w:rsid w:val="00174759"/>
    <w:rsid w:val="0017567E"/>
    <w:rsid w:val="001759BC"/>
    <w:rsid w:val="00175A71"/>
    <w:rsid w:val="00175CE1"/>
    <w:rsid w:val="001761BC"/>
    <w:rsid w:val="001761EC"/>
    <w:rsid w:val="00176744"/>
    <w:rsid w:val="00176C25"/>
    <w:rsid w:val="00176C36"/>
    <w:rsid w:val="00176F81"/>
    <w:rsid w:val="001801DF"/>
    <w:rsid w:val="001803EC"/>
    <w:rsid w:val="0018063E"/>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4D54"/>
    <w:rsid w:val="0018525C"/>
    <w:rsid w:val="00185F65"/>
    <w:rsid w:val="0018604B"/>
    <w:rsid w:val="00186972"/>
    <w:rsid w:val="00186C31"/>
    <w:rsid w:val="00186C86"/>
    <w:rsid w:val="00186D34"/>
    <w:rsid w:val="00186E5F"/>
    <w:rsid w:val="00187068"/>
    <w:rsid w:val="0018714A"/>
    <w:rsid w:val="001872E1"/>
    <w:rsid w:val="00187921"/>
    <w:rsid w:val="00187D1E"/>
    <w:rsid w:val="0019046B"/>
    <w:rsid w:val="0019071B"/>
    <w:rsid w:val="0019153F"/>
    <w:rsid w:val="001921A7"/>
    <w:rsid w:val="00192D78"/>
    <w:rsid w:val="00193682"/>
    <w:rsid w:val="0019392F"/>
    <w:rsid w:val="001944AA"/>
    <w:rsid w:val="0019504A"/>
    <w:rsid w:val="001950ED"/>
    <w:rsid w:val="0019520A"/>
    <w:rsid w:val="00195817"/>
    <w:rsid w:val="0019587E"/>
    <w:rsid w:val="00195A1A"/>
    <w:rsid w:val="001965E5"/>
    <w:rsid w:val="00196A02"/>
    <w:rsid w:val="0019713D"/>
    <w:rsid w:val="00197602"/>
    <w:rsid w:val="00197B1C"/>
    <w:rsid w:val="00197D52"/>
    <w:rsid w:val="00197D7D"/>
    <w:rsid w:val="001A05C9"/>
    <w:rsid w:val="001A0701"/>
    <w:rsid w:val="001A0A71"/>
    <w:rsid w:val="001A0F4B"/>
    <w:rsid w:val="001A127E"/>
    <w:rsid w:val="001A1345"/>
    <w:rsid w:val="001A1D52"/>
    <w:rsid w:val="001A2058"/>
    <w:rsid w:val="001A2E2C"/>
    <w:rsid w:val="001A303E"/>
    <w:rsid w:val="001A3510"/>
    <w:rsid w:val="001A4181"/>
    <w:rsid w:val="001A4465"/>
    <w:rsid w:val="001A4CC3"/>
    <w:rsid w:val="001A4DD1"/>
    <w:rsid w:val="001A4E8E"/>
    <w:rsid w:val="001A4FD8"/>
    <w:rsid w:val="001A572B"/>
    <w:rsid w:val="001A5B5A"/>
    <w:rsid w:val="001A6128"/>
    <w:rsid w:val="001A6536"/>
    <w:rsid w:val="001A7062"/>
    <w:rsid w:val="001A7DAC"/>
    <w:rsid w:val="001B0648"/>
    <w:rsid w:val="001B0A0A"/>
    <w:rsid w:val="001B113E"/>
    <w:rsid w:val="001B12B2"/>
    <w:rsid w:val="001B1A28"/>
    <w:rsid w:val="001B1BD6"/>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15DD"/>
    <w:rsid w:val="001C1B11"/>
    <w:rsid w:val="001C209F"/>
    <w:rsid w:val="001C218A"/>
    <w:rsid w:val="001C2577"/>
    <w:rsid w:val="001C2632"/>
    <w:rsid w:val="001C27D0"/>
    <w:rsid w:val="001C2C86"/>
    <w:rsid w:val="001C343F"/>
    <w:rsid w:val="001C36E2"/>
    <w:rsid w:val="001C4414"/>
    <w:rsid w:val="001C491B"/>
    <w:rsid w:val="001C4980"/>
    <w:rsid w:val="001C4E10"/>
    <w:rsid w:val="001C5B1B"/>
    <w:rsid w:val="001C5CF1"/>
    <w:rsid w:val="001C5E6C"/>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4709"/>
    <w:rsid w:val="001D4941"/>
    <w:rsid w:val="001D4D33"/>
    <w:rsid w:val="001D56F5"/>
    <w:rsid w:val="001D63A5"/>
    <w:rsid w:val="001D6454"/>
    <w:rsid w:val="001D7091"/>
    <w:rsid w:val="001D70D2"/>
    <w:rsid w:val="001D7694"/>
    <w:rsid w:val="001D7BB1"/>
    <w:rsid w:val="001E01F8"/>
    <w:rsid w:val="001E065F"/>
    <w:rsid w:val="001E0B62"/>
    <w:rsid w:val="001E0F59"/>
    <w:rsid w:val="001E1222"/>
    <w:rsid w:val="001E1F6F"/>
    <w:rsid w:val="001E2242"/>
    <w:rsid w:val="001E2961"/>
    <w:rsid w:val="001E37E6"/>
    <w:rsid w:val="001E3920"/>
    <w:rsid w:val="001E39F5"/>
    <w:rsid w:val="001E3AB5"/>
    <w:rsid w:val="001E4181"/>
    <w:rsid w:val="001E478E"/>
    <w:rsid w:val="001E5158"/>
    <w:rsid w:val="001E533B"/>
    <w:rsid w:val="001E54F8"/>
    <w:rsid w:val="001E5CFD"/>
    <w:rsid w:val="001E6F5A"/>
    <w:rsid w:val="001E754E"/>
    <w:rsid w:val="001E7C08"/>
    <w:rsid w:val="001E7F54"/>
    <w:rsid w:val="001F000E"/>
    <w:rsid w:val="001F04B3"/>
    <w:rsid w:val="001F06F0"/>
    <w:rsid w:val="001F0E39"/>
    <w:rsid w:val="001F1FA5"/>
    <w:rsid w:val="001F2265"/>
    <w:rsid w:val="001F2732"/>
    <w:rsid w:val="001F2916"/>
    <w:rsid w:val="001F36E7"/>
    <w:rsid w:val="001F3A16"/>
    <w:rsid w:val="001F4478"/>
    <w:rsid w:val="001F4832"/>
    <w:rsid w:val="001F4AFD"/>
    <w:rsid w:val="001F56ED"/>
    <w:rsid w:val="001F60DA"/>
    <w:rsid w:val="001F7543"/>
    <w:rsid w:val="002002AF"/>
    <w:rsid w:val="00200E60"/>
    <w:rsid w:val="00200F6A"/>
    <w:rsid w:val="0020113B"/>
    <w:rsid w:val="00201AE0"/>
    <w:rsid w:val="00201B26"/>
    <w:rsid w:val="00201BCB"/>
    <w:rsid w:val="00201C25"/>
    <w:rsid w:val="00201E2A"/>
    <w:rsid w:val="00202441"/>
    <w:rsid w:val="002024AC"/>
    <w:rsid w:val="00202D21"/>
    <w:rsid w:val="00202D31"/>
    <w:rsid w:val="00202F3C"/>
    <w:rsid w:val="00203C22"/>
    <w:rsid w:val="00203EF5"/>
    <w:rsid w:val="00204581"/>
    <w:rsid w:val="0020459C"/>
    <w:rsid w:val="00204659"/>
    <w:rsid w:val="0020473F"/>
    <w:rsid w:val="00204AA9"/>
    <w:rsid w:val="00204B74"/>
    <w:rsid w:val="00205083"/>
    <w:rsid w:val="002063B5"/>
    <w:rsid w:val="00206840"/>
    <w:rsid w:val="002068E1"/>
    <w:rsid w:val="00206AB6"/>
    <w:rsid w:val="00206B43"/>
    <w:rsid w:val="00206EC8"/>
    <w:rsid w:val="0020714F"/>
    <w:rsid w:val="00207193"/>
    <w:rsid w:val="00207A5D"/>
    <w:rsid w:val="002104AE"/>
    <w:rsid w:val="002107B8"/>
    <w:rsid w:val="00210905"/>
    <w:rsid w:val="002109F7"/>
    <w:rsid w:val="00210ED9"/>
    <w:rsid w:val="00211111"/>
    <w:rsid w:val="002112AA"/>
    <w:rsid w:val="002114E2"/>
    <w:rsid w:val="00211737"/>
    <w:rsid w:val="002117CA"/>
    <w:rsid w:val="0021256D"/>
    <w:rsid w:val="002125CB"/>
    <w:rsid w:val="00212905"/>
    <w:rsid w:val="00212B67"/>
    <w:rsid w:val="00212B84"/>
    <w:rsid w:val="002132D0"/>
    <w:rsid w:val="002137B8"/>
    <w:rsid w:val="0021399E"/>
    <w:rsid w:val="00213ADE"/>
    <w:rsid w:val="00214337"/>
    <w:rsid w:val="00214CAF"/>
    <w:rsid w:val="0021568F"/>
    <w:rsid w:val="002166F1"/>
    <w:rsid w:val="002167F4"/>
    <w:rsid w:val="002169B0"/>
    <w:rsid w:val="00216A68"/>
    <w:rsid w:val="00216E51"/>
    <w:rsid w:val="00216EB0"/>
    <w:rsid w:val="002170E0"/>
    <w:rsid w:val="0021783F"/>
    <w:rsid w:val="00217D6D"/>
    <w:rsid w:val="002209E6"/>
    <w:rsid w:val="00221025"/>
    <w:rsid w:val="0022231D"/>
    <w:rsid w:val="00222900"/>
    <w:rsid w:val="00222EE5"/>
    <w:rsid w:val="00223822"/>
    <w:rsid w:val="00223C2E"/>
    <w:rsid w:val="00223DC2"/>
    <w:rsid w:val="00223EC9"/>
    <w:rsid w:val="002243E1"/>
    <w:rsid w:val="0022470B"/>
    <w:rsid w:val="002252B5"/>
    <w:rsid w:val="002253AE"/>
    <w:rsid w:val="00225417"/>
    <w:rsid w:val="002254A9"/>
    <w:rsid w:val="00225676"/>
    <w:rsid w:val="002257E2"/>
    <w:rsid w:val="0022598A"/>
    <w:rsid w:val="002259BC"/>
    <w:rsid w:val="00226455"/>
    <w:rsid w:val="00226A49"/>
    <w:rsid w:val="002272DD"/>
    <w:rsid w:val="002274DA"/>
    <w:rsid w:val="0022772E"/>
    <w:rsid w:val="00227BBF"/>
    <w:rsid w:val="00227DE9"/>
    <w:rsid w:val="00230142"/>
    <w:rsid w:val="002301C2"/>
    <w:rsid w:val="00230780"/>
    <w:rsid w:val="002308B5"/>
    <w:rsid w:val="002308CA"/>
    <w:rsid w:val="00230A69"/>
    <w:rsid w:val="00230C10"/>
    <w:rsid w:val="00231875"/>
    <w:rsid w:val="002319A1"/>
    <w:rsid w:val="00231C04"/>
    <w:rsid w:val="00231F9A"/>
    <w:rsid w:val="002321C5"/>
    <w:rsid w:val="00233352"/>
    <w:rsid w:val="00233BC6"/>
    <w:rsid w:val="00235448"/>
    <w:rsid w:val="002356DE"/>
    <w:rsid w:val="002359DF"/>
    <w:rsid w:val="00235B47"/>
    <w:rsid w:val="00236183"/>
    <w:rsid w:val="002366FC"/>
    <w:rsid w:val="00236D66"/>
    <w:rsid w:val="00236E30"/>
    <w:rsid w:val="00237D43"/>
    <w:rsid w:val="0024062F"/>
    <w:rsid w:val="002407CA"/>
    <w:rsid w:val="00241157"/>
    <w:rsid w:val="0024163D"/>
    <w:rsid w:val="0024174E"/>
    <w:rsid w:val="002419E9"/>
    <w:rsid w:val="00242989"/>
    <w:rsid w:val="00242B74"/>
    <w:rsid w:val="00242E97"/>
    <w:rsid w:val="00242F34"/>
    <w:rsid w:val="002434C7"/>
    <w:rsid w:val="00243633"/>
    <w:rsid w:val="002439C9"/>
    <w:rsid w:val="00243B04"/>
    <w:rsid w:val="00243E70"/>
    <w:rsid w:val="00244816"/>
    <w:rsid w:val="00244885"/>
    <w:rsid w:val="002454A3"/>
    <w:rsid w:val="00246278"/>
    <w:rsid w:val="00246EFC"/>
    <w:rsid w:val="002474F3"/>
    <w:rsid w:val="002476C8"/>
    <w:rsid w:val="00247A22"/>
    <w:rsid w:val="00247F8C"/>
    <w:rsid w:val="0025016F"/>
    <w:rsid w:val="00250266"/>
    <w:rsid w:val="00250357"/>
    <w:rsid w:val="00250802"/>
    <w:rsid w:val="00250E33"/>
    <w:rsid w:val="002511B4"/>
    <w:rsid w:val="00251C0E"/>
    <w:rsid w:val="002526B1"/>
    <w:rsid w:val="002528BE"/>
    <w:rsid w:val="00252B2C"/>
    <w:rsid w:val="002530B7"/>
    <w:rsid w:val="002530E4"/>
    <w:rsid w:val="002532CF"/>
    <w:rsid w:val="002536F3"/>
    <w:rsid w:val="00253951"/>
    <w:rsid w:val="002544D7"/>
    <w:rsid w:val="00254BBE"/>
    <w:rsid w:val="002550C1"/>
    <w:rsid w:val="002561B6"/>
    <w:rsid w:val="0025704E"/>
    <w:rsid w:val="00257571"/>
    <w:rsid w:val="0025770E"/>
    <w:rsid w:val="002579A0"/>
    <w:rsid w:val="00257A7C"/>
    <w:rsid w:val="0026045E"/>
    <w:rsid w:val="00260812"/>
    <w:rsid w:val="00260A51"/>
    <w:rsid w:val="00260BDF"/>
    <w:rsid w:val="00260F84"/>
    <w:rsid w:val="0026122B"/>
    <w:rsid w:val="00262243"/>
    <w:rsid w:val="002623C5"/>
    <w:rsid w:val="002626D4"/>
    <w:rsid w:val="002626DA"/>
    <w:rsid w:val="00262DC9"/>
    <w:rsid w:val="0026386C"/>
    <w:rsid w:val="00263EE0"/>
    <w:rsid w:val="00264F52"/>
    <w:rsid w:val="00265092"/>
    <w:rsid w:val="002657AA"/>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24F0"/>
    <w:rsid w:val="00273055"/>
    <w:rsid w:val="00273061"/>
    <w:rsid w:val="00273420"/>
    <w:rsid w:val="0027364E"/>
    <w:rsid w:val="00273C62"/>
    <w:rsid w:val="002743E0"/>
    <w:rsid w:val="0027477B"/>
    <w:rsid w:val="002747FD"/>
    <w:rsid w:val="00274992"/>
    <w:rsid w:val="00274B60"/>
    <w:rsid w:val="00274B65"/>
    <w:rsid w:val="00274E7F"/>
    <w:rsid w:val="00275058"/>
    <w:rsid w:val="002762B6"/>
    <w:rsid w:val="00276F23"/>
    <w:rsid w:val="002770FB"/>
    <w:rsid w:val="00277AC7"/>
    <w:rsid w:val="00277C24"/>
    <w:rsid w:val="00280A43"/>
    <w:rsid w:val="00280F8B"/>
    <w:rsid w:val="00280FC0"/>
    <w:rsid w:val="00281671"/>
    <w:rsid w:val="00281B18"/>
    <w:rsid w:val="00281CEB"/>
    <w:rsid w:val="00282063"/>
    <w:rsid w:val="002823FC"/>
    <w:rsid w:val="002836B9"/>
    <w:rsid w:val="002837E5"/>
    <w:rsid w:val="00283A42"/>
    <w:rsid w:val="00283C17"/>
    <w:rsid w:val="0028553B"/>
    <w:rsid w:val="00285B46"/>
    <w:rsid w:val="00285D5D"/>
    <w:rsid w:val="00286081"/>
    <w:rsid w:val="002862BF"/>
    <w:rsid w:val="0028658D"/>
    <w:rsid w:val="0028674F"/>
    <w:rsid w:val="00286C04"/>
    <w:rsid w:val="00286C0E"/>
    <w:rsid w:val="0028711E"/>
    <w:rsid w:val="00287283"/>
    <w:rsid w:val="002875C5"/>
    <w:rsid w:val="002902E9"/>
    <w:rsid w:val="00290845"/>
    <w:rsid w:val="00290A74"/>
    <w:rsid w:val="00290D19"/>
    <w:rsid w:val="002919CB"/>
    <w:rsid w:val="00291DA8"/>
    <w:rsid w:val="002920E9"/>
    <w:rsid w:val="002926B4"/>
    <w:rsid w:val="002926C2"/>
    <w:rsid w:val="00293082"/>
    <w:rsid w:val="002932C5"/>
    <w:rsid w:val="002936DD"/>
    <w:rsid w:val="00294303"/>
    <w:rsid w:val="00294548"/>
    <w:rsid w:val="00294716"/>
    <w:rsid w:val="00294CDD"/>
    <w:rsid w:val="00296714"/>
    <w:rsid w:val="00296962"/>
    <w:rsid w:val="00296A9A"/>
    <w:rsid w:val="00297166"/>
    <w:rsid w:val="00297308"/>
    <w:rsid w:val="002975CD"/>
    <w:rsid w:val="0029790F"/>
    <w:rsid w:val="00297C09"/>
    <w:rsid w:val="00297D48"/>
    <w:rsid w:val="00297E94"/>
    <w:rsid w:val="002A072D"/>
    <w:rsid w:val="002A081E"/>
    <w:rsid w:val="002A0BB2"/>
    <w:rsid w:val="002A12CD"/>
    <w:rsid w:val="002A1C36"/>
    <w:rsid w:val="002A1E35"/>
    <w:rsid w:val="002A255E"/>
    <w:rsid w:val="002A2605"/>
    <w:rsid w:val="002A28F7"/>
    <w:rsid w:val="002A2974"/>
    <w:rsid w:val="002A2E0A"/>
    <w:rsid w:val="002A2FA8"/>
    <w:rsid w:val="002A3478"/>
    <w:rsid w:val="002A4145"/>
    <w:rsid w:val="002A43B5"/>
    <w:rsid w:val="002A476D"/>
    <w:rsid w:val="002A4811"/>
    <w:rsid w:val="002A4F6E"/>
    <w:rsid w:val="002A5433"/>
    <w:rsid w:val="002A5515"/>
    <w:rsid w:val="002A559C"/>
    <w:rsid w:val="002A574D"/>
    <w:rsid w:val="002A5D6E"/>
    <w:rsid w:val="002A5DC5"/>
    <w:rsid w:val="002A605F"/>
    <w:rsid w:val="002A642D"/>
    <w:rsid w:val="002A66EB"/>
    <w:rsid w:val="002A7688"/>
    <w:rsid w:val="002A7A78"/>
    <w:rsid w:val="002A7C8B"/>
    <w:rsid w:val="002B1552"/>
    <w:rsid w:val="002B2C29"/>
    <w:rsid w:val="002B31D8"/>
    <w:rsid w:val="002B360C"/>
    <w:rsid w:val="002B3B8C"/>
    <w:rsid w:val="002B408C"/>
    <w:rsid w:val="002B477E"/>
    <w:rsid w:val="002B49EC"/>
    <w:rsid w:val="002B4C78"/>
    <w:rsid w:val="002B5200"/>
    <w:rsid w:val="002B535C"/>
    <w:rsid w:val="002B571D"/>
    <w:rsid w:val="002B5C66"/>
    <w:rsid w:val="002B5CC7"/>
    <w:rsid w:val="002B644D"/>
    <w:rsid w:val="002B6CE5"/>
    <w:rsid w:val="002B6DBD"/>
    <w:rsid w:val="002B6EAA"/>
    <w:rsid w:val="002B703B"/>
    <w:rsid w:val="002B72D7"/>
    <w:rsid w:val="002B7CAD"/>
    <w:rsid w:val="002C04A5"/>
    <w:rsid w:val="002C0AFD"/>
    <w:rsid w:val="002C0C25"/>
    <w:rsid w:val="002C0EC4"/>
    <w:rsid w:val="002C1223"/>
    <w:rsid w:val="002C18A7"/>
    <w:rsid w:val="002C1EE4"/>
    <w:rsid w:val="002C256F"/>
    <w:rsid w:val="002C27BA"/>
    <w:rsid w:val="002C2830"/>
    <w:rsid w:val="002C2A9E"/>
    <w:rsid w:val="002C2E32"/>
    <w:rsid w:val="002C2F87"/>
    <w:rsid w:val="002C3303"/>
    <w:rsid w:val="002C39EA"/>
    <w:rsid w:val="002C448C"/>
    <w:rsid w:val="002C51E9"/>
    <w:rsid w:val="002C5286"/>
    <w:rsid w:val="002C595E"/>
    <w:rsid w:val="002C7DC8"/>
    <w:rsid w:val="002D01EA"/>
    <w:rsid w:val="002D12B2"/>
    <w:rsid w:val="002D2E6E"/>
    <w:rsid w:val="002D30C3"/>
    <w:rsid w:val="002D3322"/>
    <w:rsid w:val="002D3940"/>
    <w:rsid w:val="002D40BF"/>
    <w:rsid w:val="002D4113"/>
    <w:rsid w:val="002D4B59"/>
    <w:rsid w:val="002D4BD5"/>
    <w:rsid w:val="002D55F8"/>
    <w:rsid w:val="002D59E9"/>
    <w:rsid w:val="002D5AB8"/>
    <w:rsid w:val="002D69E8"/>
    <w:rsid w:val="002D6D75"/>
    <w:rsid w:val="002D75F8"/>
    <w:rsid w:val="002D7B18"/>
    <w:rsid w:val="002E03B0"/>
    <w:rsid w:val="002E0A38"/>
    <w:rsid w:val="002E19C9"/>
    <w:rsid w:val="002E1BF7"/>
    <w:rsid w:val="002E265E"/>
    <w:rsid w:val="002E273C"/>
    <w:rsid w:val="002E29AF"/>
    <w:rsid w:val="002E3132"/>
    <w:rsid w:val="002E314B"/>
    <w:rsid w:val="002E3578"/>
    <w:rsid w:val="002E3CC3"/>
    <w:rsid w:val="002E453D"/>
    <w:rsid w:val="002E4574"/>
    <w:rsid w:val="002E465E"/>
    <w:rsid w:val="002E4A56"/>
    <w:rsid w:val="002E51E0"/>
    <w:rsid w:val="002E571D"/>
    <w:rsid w:val="002E5B82"/>
    <w:rsid w:val="002E5E1F"/>
    <w:rsid w:val="002E5F87"/>
    <w:rsid w:val="002E5FC7"/>
    <w:rsid w:val="002E60CF"/>
    <w:rsid w:val="002E6AE4"/>
    <w:rsid w:val="002E6B9D"/>
    <w:rsid w:val="002E715B"/>
    <w:rsid w:val="002E737F"/>
    <w:rsid w:val="002E75A1"/>
    <w:rsid w:val="002E78EA"/>
    <w:rsid w:val="002E7F34"/>
    <w:rsid w:val="002F0C97"/>
    <w:rsid w:val="002F1E35"/>
    <w:rsid w:val="002F1E54"/>
    <w:rsid w:val="002F1FD8"/>
    <w:rsid w:val="002F2074"/>
    <w:rsid w:val="002F2411"/>
    <w:rsid w:val="002F2698"/>
    <w:rsid w:val="002F290C"/>
    <w:rsid w:val="002F2B24"/>
    <w:rsid w:val="002F311A"/>
    <w:rsid w:val="002F3127"/>
    <w:rsid w:val="002F3859"/>
    <w:rsid w:val="002F3EF1"/>
    <w:rsid w:val="002F42C6"/>
    <w:rsid w:val="002F52CA"/>
    <w:rsid w:val="002F6471"/>
    <w:rsid w:val="002F6631"/>
    <w:rsid w:val="002F7135"/>
    <w:rsid w:val="002F7924"/>
    <w:rsid w:val="002F7996"/>
    <w:rsid w:val="003005FA"/>
    <w:rsid w:val="00300C65"/>
    <w:rsid w:val="003017C6"/>
    <w:rsid w:val="003018FC"/>
    <w:rsid w:val="00301C36"/>
    <w:rsid w:val="00301C51"/>
    <w:rsid w:val="00301F13"/>
    <w:rsid w:val="00301F85"/>
    <w:rsid w:val="003022D9"/>
    <w:rsid w:val="00303E43"/>
    <w:rsid w:val="0030498E"/>
    <w:rsid w:val="0030527F"/>
    <w:rsid w:val="00305DD5"/>
    <w:rsid w:val="00305FD6"/>
    <w:rsid w:val="003062AA"/>
    <w:rsid w:val="003064CA"/>
    <w:rsid w:val="00306A29"/>
    <w:rsid w:val="00306D83"/>
    <w:rsid w:val="003076F9"/>
    <w:rsid w:val="00307C58"/>
    <w:rsid w:val="00307EB6"/>
    <w:rsid w:val="003100EA"/>
    <w:rsid w:val="0031013B"/>
    <w:rsid w:val="003108A2"/>
    <w:rsid w:val="003113C6"/>
    <w:rsid w:val="0031140E"/>
    <w:rsid w:val="00311714"/>
    <w:rsid w:val="00311725"/>
    <w:rsid w:val="003117E2"/>
    <w:rsid w:val="00312181"/>
    <w:rsid w:val="003124FF"/>
    <w:rsid w:val="003128F8"/>
    <w:rsid w:val="00312DDB"/>
    <w:rsid w:val="00312DFE"/>
    <w:rsid w:val="0031314F"/>
    <w:rsid w:val="00313289"/>
    <w:rsid w:val="00313351"/>
    <w:rsid w:val="00313D82"/>
    <w:rsid w:val="00314902"/>
    <w:rsid w:val="00314C29"/>
    <w:rsid w:val="003158DE"/>
    <w:rsid w:val="0031594D"/>
    <w:rsid w:val="00315AAE"/>
    <w:rsid w:val="003166C8"/>
    <w:rsid w:val="00316863"/>
    <w:rsid w:val="0032005F"/>
    <w:rsid w:val="0032056B"/>
    <w:rsid w:val="00320A8B"/>
    <w:rsid w:val="00320D09"/>
    <w:rsid w:val="003217AE"/>
    <w:rsid w:val="00322D0D"/>
    <w:rsid w:val="00323637"/>
    <w:rsid w:val="00323773"/>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E66"/>
    <w:rsid w:val="00327FA2"/>
    <w:rsid w:val="00330CC2"/>
    <w:rsid w:val="003313FC"/>
    <w:rsid w:val="00331616"/>
    <w:rsid w:val="00331960"/>
    <w:rsid w:val="00332A66"/>
    <w:rsid w:val="0033327D"/>
    <w:rsid w:val="00333625"/>
    <w:rsid w:val="00333B15"/>
    <w:rsid w:val="0033402A"/>
    <w:rsid w:val="00334960"/>
    <w:rsid w:val="00334CAA"/>
    <w:rsid w:val="00334D4B"/>
    <w:rsid w:val="0033607B"/>
    <w:rsid w:val="003360E9"/>
    <w:rsid w:val="003364A4"/>
    <w:rsid w:val="003378CC"/>
    <w:rsid w:val="00337D76"/>
    <w:rsid w:val="00337E3A"/>
    <w:rsid w:val="00337F2B"/>
    <w:rsid w:val="003403AB"/>
    <w:rsid w:val="00340999"/>
    <w:rsid w:val="00340DC9"/>
    <w:rsid w:val="00340E5B"/>
    <w:rsid w:val="00341564"/>
    <w:rsid w:val="0034186E"/>
    <w:rsid w:val="00341ACD"/>
    <w:rsid w:val="0034350E"/>
    <w:rsid w:val="0034393A"/>
    <w:rsid w:val="00343A7E"/>
    <w:rsid w:val="00343A90"/>
    <w:rsid w:val="00343E85"/>
    <w:rsid w:val="00344AF7"/>
    <w:rsid w:val="00344DFC"/>
    <w:rsid w:val="00345132"/>
    <w:rsid w:val="003453C4"/>
    <w:rsid w:val="003458B9"/>
    <w:rsid w:val="003462E4"/>
    <w:rsid w:val="00346E97"/>
    <w:rsid w:val="00346EDE"/>
    <w:rsid w:val="003473A0"/>
    <w:rsid w:val="003479F3"/>
    <w:rsid w:val="00347B52"/>
    <w:rsid w:val="00350FC5"/>
    <w:rsid w:val="003510A9"/>
    <w:rsid w:val="00351319"/>
    <w:rsid w:val="00351704"/>
    <w:rsid w:val="00351A9D"/>
    <w:rsid w:val="00351E76"/>
    <w:rsid w:val="00352256"/>
    <w:rsid w:val="003522AA"/>
    <w:rsid w:val="00353367"/>
    <w:rsid w:val="00353767"/>
    <w:rsid w:val="003544F3"/>
    <w:rsid w:val="00354B89"/>
    <w:rsid w:val="00354CDA"/>
    <w:rsid w:val="00354E6F"/>
    <w:rsid w:val="0035516E"/>
    <w:rsid w:val="0035577B"/>
    <w:rsid w:val="00355FBB"/>
    <w:rsid w:val="00355FE5"/>
    <w:rsid w:val="003564E9"/>
    <w:rsid w:val="00356DEA"/>
    <w:rsid w:val="0035785F"/>
    <w:rsid w:val="00357A17"/>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1BE"/>
    <w:rsid w:val="00364225"/>
    <w:rsid w:val="0036428C"/>
    <w:rsid w:val="003651F6"/>
    <w:rsid w:val="00365E74"/>
    <w:rsid w:val="00366588"/>
    <w:rsid w:val="00366644"/>
    <w:rsid w:val="00366A34"/>
    <w:rsid w:val="00366D38"/>
    <w:rsid w:val="00366D61"/>
    <w:rsid w:val="00367007"/>
    <w:rsid w:val="00367275"/>
    <w:rsid w:val="003674F9"/>
    <w:rsid w:val="003676CD"/>
    <w:rsid w:val="00367AFB"/>
    <w:rsid w:val="00367C34"/>
    <w:rsid w:val="00370369"/>
    <w:rsid w:val="00370373"/>
    <w:rsid w:val="003707D8"/>
    <w:rsid w:val="00370F77"/>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30F"/>
    <w:rsid w:val="00376A69"/>
    <w:rsid w:val="00376E74"/>
    <w:rsid w:val="00377045"/>
    <w:rsid w:val="0037739B"/>
    <w:rsid w:val="00377EE1"/>
    <w:rsid w:val="00380353"/>
    <w:rsid w:val="0038036C"/>
    <w:rsid w:val="00380A09"/>
    <w:rsid w:val="00380CBD"/>
    <w:rsid w:val="00380D82"/>
    <w:rsid w:val="0038108B"/>
    <w:rsid w:val="00381B23"/>
    <w:rsid w:val="003823BD"/>
    <w:rsid w:val="003825B6"/>
    <w:rsid w:val="00382803"/>
    <w:rsid w:val="00382F86"/>
    <w:rsid w:val="00383613"/>
    <w:rsid w:val="00383BED"/>
    <w:rsid w:val="00383EC2"/>
    <w:rsid w:val="0038467B"/>
    <w:rsid w:val="00384A4C"/>
    <w:rsid w:val="00384D90"/>
    <w:rsid w:val="003850A0"/>
    <w:rsid w:val="00385134"/>
    <w:rsid w:val="003859C5"/>
    <w:rsid w:val="00385C54"/>
    <w:rsid w:val="0038645A"/>
    <w:rsid w:val="003877C6"/>
    <w:rsid w:val="00390275"/>
    <w:rsid w:val="00390573"/>
    <w:rsid w:val="003907F2"/>
    <w:rsid w:val="00390893"/>
    <w:rsid w:val="00390A4A"/>
    <w:rsid w:val="00390E24"/>
    <w:rsid w:val="00391A2A"/>
    <w:rsid w:val="00391FC4"/>
    <w:rsid w:val="00392221"/>
    <w:rsid w:val="00392A8A"/>
    <w:rsid w:val="00392DAB"/>
    <w:rsid w:val="00393062"/>
    <w:rsid w:val="00393165"/>
    <w:rsid w:val="00393370"/>
    <w:rsid w:val="00393521"/>
    <w:rsid w:val="00393DD2"/>
    <w:rsid w:val="00394479"/>
    <w:rsid w:val="0039465F"/>
    <w:rsid w:val="00394D26"/>
    <w:rsid w:val="00395BDE"/>
    <w:rsid w:val="0039716E"/>
    <w:rsid w:val="003A0970"/>
    <w:rsid w:val="003A0F45"/>
    <w:rsid w:val="003A1235"/>
    <w:rsid w:val="003A1665"/>
    <w:rsid w:val="003A2586"/>
    <w:rsid w:val="003A2665"/>
    <w:rsid w:val="003A2748"/>
    <w:rsid w:val="003A2896"/>
    <w:rsid w:val="003A35AE"/>
    <w:rsid w:val="003A3E34"/>
    <w:rsid w:val="003A42A6"/>
    <w:rsid w:val="003A4546"/>
    <w:rsid w:val="003A483B"/>
    <w:rsid w:val="003A53C9"/>
    <w:rsid w:val="003A5A36"/>
    <w:rsid w:val="003A5D70"/>
    <w:rsid w:val="003A5E2C"/>
    <w:rsid w:val="003A63E1"/>
    <w:rsid w:val="003A6478"/>
    <w:rsid w:val="003A6CEB"/>
    <w:rsid w:val="003A73F1"/>
    <w:rsid w:val="003A75B5"/>
    <w:rsid w:val="003A78F2"/>
    <w:rsid w:val="003B094D"/>
    <w:rsid w:val="003B0EDB"/>
    <w:rsid w:val="003B1050"/>
    <w:rsid w:val="003B13ED"/>
    <w:rsid w:val="003B190E"/>
    <w:rsid w:val="003B197F"/>
    <w:rsid w:val="003B1989"/>
    <w:rsid w:val="003B1CAB"/>
    <w:rsid w:val="003B1E41"/>
    <w:rsid w:val="003B1FCF"/>
    <w:rsid w:val="003B1FDE"/>
    <w:rsid w:val="003B2344"/>
    <w:rsid w:val="003B3000"/>
    <w:rsid w:val="003B312A"/>
    <w:rsid w:val="003B31CD"/>
    <w:rsid w:val="003B3731"/>
    <w:rsid w:val="003B3854"/>
    <w:rsid w:val="003B39F0"/>
    <w:rsid w:val="003B4A5A"/>
    <w:rsid w:val="003B5879"/>
    <w:rsid w:val="003B5B73"/>
    <w:rsid w:val="003B5CA2"/>
    <w:rsid w:val="003B5F3B"/>
    <w:rsid w:val="003B6BA9"/>
    <w:rsid w:val="003B77C3"/>
    <w:rsid w:val="003B78BD"/>
    <w:rsid w:val="003B7938"/>
    <w:rsid w:val="003B7B6F"/>
    <w:rsid w:val="003B7CE2"/>
    <w:rsid w:val="003B7F77"/>
    <w:rsid w:val="003C01E0"/>
    <w:rsid w:val="003C0383"/>
    <w:rsid w:val="003C03E4"/>
    <w:rsid w:val="003C07AB"/>
    <w:rsid w:val="003C2CAA"/>
    <w:rsid w:val="003C3099"/>
    <w:rsid w:val="003C3AF6"/>
    <w:rsid w:val="003C42A8"/>
    <w:rsid w:val="003C4657"/>
    <w:rsid w:val="003C51A3"/>
    <w:rsid w:val="003C5735"/>
    <w:rsid w:val="003C57AB"/>
    <w:rsid w:val="003C59BC"/>
    <w:rsid w:val="003C5CB7"/>
    <w:rsid w:val="003C5E9D"/>
    <w:rsid w:val="003C72D5"/>
    <w:rsid w:val="003C7A2F"/>
    <w:rsid w:val="003D0BEA"/>
    <w:rsid w:val="003D0E73"/>
    <w:rsid w:val="003D10E0"/>
    <w:rsid w:val="003D1616"/>
    <w:rsid w:val="003D17E6"/>
    <w:rsid w:val="003D1920"/>
    <w:rsid w:val="003D19FC"/>
    <w:rsid w:val="003D208F"/>
    <w:rsid w:val="003D243D"/>
    <w:rsid w:val="003D3A89"/>
    <w:rsid w:val="003D433D"/>
    <w:rsid w:val="003D45F1"/>
    <w:rsid w:val="003D4837"/>
    <w:rsid w:val="003D598E"/>
    <w:rsid w:val="003D600F"/>
    <w:rsid w:val="003D60A8"/>
    <w:rsid w:val="003D6DEC"/>
    <w:rsid w:val="003E0006"/>
    <w:rsid w:val="003E0392"/>
    <w:rsid w:val="003E0603"/>
    <w:rsid w:val="003E095E"/>
    <w:rsid w:val="003E0E26"/>
    <w:rsid w:val="003E1D9D"/>
    <w:rsid w:val="003E2A48"/>
    <w:rsid w:val="003E2F22"/>
    <w:rsid w:val="003E36E4"/>
    <w:rsid w:val="003E3845"/>
    <w:rsid w:val="003E39FC"/>
    <w:rsid w:val="003E3A69"/>
    <w:rsid w:val="003E4BE8"/>
    <w:rsid w:val="003E4DEE"/>
    <w:rsid w:val="003E4E6A"/>
    <w:rsid w:val="003E5216"/>
    <w:rsid w:val="003E5AE6"/>
    <w:rsid w:val="003E6229"/>
    <w:rsid w:val="003E67AD"/>
    <w:rsid w:val="003E69ED"/>
    <w:rsid w:val="003E6F97"/>
    <w:rsid w:val="003E72B7"/>
    <w:rsid w:val="003E7D40"/>
    <w:rsid w:val="003F0999"/>
    <w:rsid w:val="003F0BB6"/>
    <w:rsid w:val="003F0EE0"/>
    <w:rsid w:val="003F10C4"/>
    <w:rsid w:val="003F186A"/>
    <w:rsid w:val="003F1B2C"/>
    <w:rsid w:val="003F1E01"/>
    <w:rsid w:val="003F1F66"/>
    <w:rsid w:val="003F3271"/>
    <w:rsid w:val="003F3B0F"/>
    <w:rsid w:val="003F3E1A"/>
    <w:rsid w:val="003F46BB"/>
    <w:rsid w:val="003F50B4"/>
    <w:rsid w:val="003F512D"/>
    <w:rsid w:val="003F5447"/>
    <w:rsid w:val="003F5FD2"/>
    <w:rsid w:val="003F5FE2"/>
    <w:rsid w:val="003F6245"/>
    <w:rsid w:val="003F65B0"/>
    <w:rsid w:val="003F67D2"/>
    <w:rsid w:val="003F696E"/>
    <w:rsid w:val="003F6C90"/>
    <w:rsid w:val="003F6CE9"/>
    <w:rsid w:val="003F6E8C"/>
    <w:rsid w:val="003F6EFD"/>
    <w:rsid w:val="003F72BC"/>
    <w:rsid w:val="003F7FA2"/>
    <w:rsid w:val="00400F39"/>
    <w:rsid w:val="0040125B"/>
    <w:rsid w:val="004012FF"/>
    <w:rsid w:val="00401361"/>
    <w:rsid w:val="004013ED"/>
    <w:rsid w:val="00401A14"/>
    <w:rsid w:val="00401B44"/>
    <w:rsid w:val="00402594"/>
    <w:rsid w:val="00402AB3"/>
    <w:rsid w:val="004035C7"/>
    <w:rsid w:val="004035F9"/>
    <w:rsid w:val="0040399B"/>
    <w:rsid w:val="00403FAE"/>
    <w:rsid w:val="00404611"/>
    <w:rsid w:val="00404C62"/>
    <w:rsid w:val="004057C2"/>
    <w:rsid w:val="00405906"/>
    <w:rsid w:val="00405DFC"/>
    <w:rsid w:val="00405F86"/>
    <w:rsid w:val="00406107"/>
    <w:rsid w:val="00406256"/>
    <w:rsid w:val="00406280"/>
    <w:rsid w:val="0040629D"/>
    <w:rsid w:val="00406FB0"/>
    <w:rsid w:val="00407250"/>
    <w:rsid w:val="004109C2"/>
    <w:rsid w:val="00410AD9"/>
    <w:rsid w:val="00410C7A"/>
    <w:rsid w:val="00411F16"/>
    <w:rsid w:val="00412110"/>
    <w:rsid w:val="0041246E"/>
    <w:rsid w:val="00412AC2"/>
    <w:rsid w:val="004137E0"/>
    <w:rsid w:val="0041438B"/>
    <w:rsid w:val="0041452F"/>
    <w:rsid w:val="00414ACD"/>
    <w:rsid w:val="00414CDB"/>
    <w:rsid w:val="00414CF8"/>
    <w:rsid w:val="004155A3"/>
    <w:rsid w:val="004155CE"/>
    <w:rsid w:val="0041575D"/>
    <w:rsid w:val="00415766"/>
    <w:rsid w:val="004163A9"/>
    <w:rsid w:val="00416452"/>
    <w:rsid w:val="00416CB7"/>
    <w:rsid w:val="00416D73"/>
    <w:rsid w:val="004178E2"/>
    <w:rsid w:val="004179EA"/>
    <w:rsid w:val="00417BDB"/>
    <w:rsid w:val="00420389"/>
    <w:rsid w:val="00420770"/>
    <w:rsid w:val="00420DEF"/>
    <w:rsid w:val="004211EA"/>
    <w:rsid w:val="00421626"/>
    <w:rsid w:val="004216D0"/>
    <w:rsid w:val="0042196E"/>
    <w:rsid w:val="00421B52"/>
    <w:rsid w:val="004221B2"/>
    <w:rsid w:val="004223CE"/>
    <w:rsid w:val="004228D6"/>
    <w:rsid w:val="00422AAD"/>
    <w:rsid w:val="00423031"/>
    <w:rsid w:val="00423084"/>
    <w:rsid w:val="004234DA"/>
    <w:rsid w:val="00423ED3"/>
    <w:rsid w:val="004246E7"/>
    <w:rsid w:val="00424B88"/>
    <w:rsid w:val="0042549E"/>
    <w:rsid w:val="004266E9"/>
    <w:rsid w:val="00426703"/>
    <w:rsid w:val="00426C2E"/>
    <w:rsid w:val="00427360"/>
    <w:rsid w:val="0042758F"/>
    <w:rsid w:val="004277DA"/>
    <w:rsid w:val="00427BF5"/>
    <w:rsid w:val="00427C14"/>
    <w:rsid w:val="00430279"/>
    <w:rsid w:val="00430B3E"/>
    <w:rsid w:val="004310FB"/>
    <w:rsid w:val="0043139B"/>
    <w:rsid w:val="004316E6"/>
    <w:rsid w:val="00431E3C"/>
    <w:rsid w:val="004320D3"/>
    <w:rsid w:val="0043232D"/>
    <w:rsid w:val="004324CF"/>
    <w:rsid w:val="00432A6D"/>
    <w:rsid w:val="00432C0B"/>
    <w:rsid w:val="00432DC4"/>
    <w:rsid w:val="00433341"/>
    <w:rsid w:val="0043352C"/>
    <w:rsid w:val="0043365A"/>
    <w:rsid w:val="00433848"/>
    <w:rsid w:val="00433A2C"/>
    <w:rsid w:val="00433CF7"/>
    <w:rsid w:val="0043424F"/>
    <w:rsid w:val="004347BD"/>
    <w:rsid w:val="00434F66"/>
    <w:rsid w:val="00434FB1"/>
    <w:rsid w:val="00435163"/>
    <w:rsid w:val="00435399"/>
    <w:rsid w:val="004358A3"/>
    <w:rsid w:val="00435CE7"/>
    <w:rsid w:val="00436021"/>
    <w:rsid w:val="004360A0"/>
    <w:rsid w:val="0043674B"/>
    <w:rsid w:val="00436ECB"/>
    <w:rsid w:val="00437092"/>
    <w:rsid w:val="00437CE6"/>
    <w:rsid w:val="00437F4F"/>
    <w:rsid w:val="00440BED"/>
    <w:rsid w:val="004413E3"/>
    <w:rsid w:val="00441A90"/>
    <w:rsid w:val="00441E2B"/>
    <w:rsid w:val="00442445"/>
    <w:rsid w:val="00442E47"/>
    <w:rsid w:val="00443892"/>
    <w:rsid w:val="00443C41"/>
    <w:rsid w:val="00443EB1"/>
    <w:rsid w:val="00443F86"/>
    <w:rsid w:val="00444274"/>
    <w:rsid w:val="00444528"/>
    <w:rsid w:val="00444AD3"/>
    <w:rsid w:val="00444BF3"/>
    <w:rsid w:val="00444C22"/>
    <w:rsid w:val="00445271"/>
    <w:rsid w:val="004452E2"/>
    <w:rsid w:val="00445585"/>
    <w:rsid w:val="00445BBD"/>
    <w:rsid w:val="00445EAF"/>
    <w:rsid w:val="00446153"/>
    <w:rsid w:val="0044617A"/>
    <w:rsid w:val="00446391"/>
    <w:rsid w:val="0044671E"/>
    <w:rsid w:val="0044687D"/>
    <w:rsid w:val="00446F03"/>
    <w:rsid w:val="00447240"/>
    <w:rsid w:val="004472E9"/>
    <w:rsid w:val="004475B7"/>
    <w:rsid w:val="0044788A"/>
    <w:rsid w:val="00447905"/>
    <w:rsid w:val="00447C0B"/>
    <w:rsid w:val="0045012D"/>
    <w:rsid w:val="00450218"/>
    <w:rsid w:val="0045037E"/>
    <w:rsid w:val="0045041C"/>
    <w:rsid w:val="00450558"/>
    <w:rsid w:val="00451B16"/>
    <w:rsid w:val="004528C8"/>
    <w:rsid w:val="0045316D"/>
    <w:rsid w:val="004533B5"/>
    <w:rsid w:val="00453B14"/>
    <w:rsid w:val="00453BAF"/>
    <w:rsid w:val="0045461D"/>
    <w:rsid w:val="00454C9A"/>
    <w:rsid w:val="00455370"/>
    <w:rsid w:val="00455601"/>
    <w:rsid w:val="00455A17"/>
    <w:rsid w:val="00455A1D"/>
    <w:rsid w:val="00455C68"/>
    <w:rsid w:val="00455F76"/>
    <w:rsid w:val="00455F7B"/>
    <w:rsid w:val="00456230"/>
    <w:rsid w:val="004575A7"/>
    <w:rsid w:val="004577E0"/>
    <w:rsid w:val="00457DF3"/>
    <w:rsid w:val="004607B2"/>
    <w:rsid w:val="00460BDF"/>
    <w:rsid w:val="00461360"/>
    <w:rsid w:val="0046283F"/>
    <w:rsid w:val="00462854"/>
    <w:rsid w:val="004635E4"/>
    <w:rsid w:val="00463ABD"/>
    <w:rsid w:val="004644AA"/>
    <w:rsid w:val="004644C2"/>
    <w:rsid w:val="00464FE1"/>
    <w:rsid w:val="004650C7"/>
    <w:rsid w:val="00465233"/>
    <w:rsid w:val="0046661E"/>
    <w:rsid w:val="00466DB9"/>
    <w:rsid w:val="00467852"/>
    <w:rsid w:val="00467D2E"/>
    <w:rsid w:val="00467EDE"/>
    <w:rsid w:val="0047064D"/>
    <w:rsid w:val="004708F0"/>
    <w:rsid w:val="00470BE0"/>
    <w:rsid w:val="00470D9A"/>
    <w:rsid w:val="00471B7B"/>
    <w:rsid w:val="00471DCD"/>
    <w:rsid w:val="00471EDE"/>
    <w:rsid w:val="004720E3"/>
    <w:rsid w:val="004728DF"/>
    <w:rsid w:val="00472ACA"/>
    <w:rsid w:val="00472BF2"/>
    <w:rsid w:val="0047301D"/>
    <w:rsid w:val="004730FE"/>
    <w:rsid w:val="00473479"/>
    <w:rsid w:val="00473960"/>
    <w:rsid w:val="00473AED"/>
    <w:rsid w:val="00473FD9"/>
    <w:rsid w:val="00474838"/>
    <w:rsid w:val="00474F49"/>
    <w:rsid w:val="0047507F"/>
    <w:rsid w:val="004751BD"/>
    <w:rsid w:val="00476150"/>
    <w:rsid w:val="0047617C"/>
    <w:rsid w:val="004770D9"/>
    <w:rsid w:val="004770DB"/>
    <w:rsid w:val="0047710C"/>
    <w:rsid w:val="00477782"/>
    <w:rsid w:val="0048074E"/>
    <w:rsid w:val="00480975"/>
    <w:rsid w:val="00481DBF"/>
    <w:rsid w:val="0048259A"/>
    <w:rsid w:val="00482657"/>
    <w:rsid w:val="00482894"/>
    <w:rsid w:val="00482DFC"/>
    <w:rsid w:val="00482E80"/>
    <w:rsid w:val="00482EAA"/>
    <w:rsid w:val="004833CC"/>
    <w:rsid w:val="0048347C"/>
    <w:rsid w:val="0048359C"/>
    <w:rsid w:val="0048479F"/>
    <w:rsid w:val="004855A5"/>
    <w:rsid w:val="004859F6"/>
    <w:rsid w:val="00485B9E"/>
    <w:rsid w:val="00485BFA"/>
    <w:rsid w:val="0048648D"/>
    <w:rsid w:val="0048649D"/>
    <w:rsid w:val="004864AA"/>
    <w:rsid w:val="00486580"/>
    <w:rsid w:val="004865F3"/>
    <w:rsid w:val="00486738"/>
    <w:rsid w:val="004876A0"/>
    <w:rsid w:val="004905CF"/>
    <w:rsid w:val="00490B12"/>
    <w:rsid w:val="00490B5D"/>
    <w:rsid w:val="00491412"/>
    <w:rsid w:val="004917ED"/>
    <w:rsid w:val="0049208B"/>
    <w:rsid w:val="004924BB"/>
    <w:rsid w:val="004931DA"/>
    <w:rsid w:val="0049343D"/>
    <w:rsid w:val="004936CC"/>
    <w:rsid w:val="00493730"/>
    <w:rsid w:val="004941AB"/>
    <w:rsid w:val="00495395"/>
    <w:rsid w:val="004953BF"/>
    <w:rsid w:val="004957C0"/>
    <w:rsid w:val="004960A9"/>
    <w:rsid w:val="004960B8"/>
    <w:rsid w:val="004960BC"/>
    <w:rsid w:val="00496250"/>
    <w:rsid w:val="00496341"/>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4847"/>
    <w:rsid w:val="004A5778"/>
    <w:rsid w:val="004A5AA2"/>
    <w:rsid w:val="004A6469"/>
    <w:rsid w:val="004A660F"/>
    <w:rsid w:val="004A663E"/>
    <w:rsid w:val="004A6C8A"/>
    <w:rsid w:val="004A6DED"/>
    <w:rsid w:val="004A7496"/>
    <w:rsid w:val="004A766E"/>
    <w:rsid w:val="004A78D9"/>
    <w:rsid w:val="004B00E1"/>
    <w:rsid w:val="004B01F7"/>
    <w:rsid w:val="004B16E8"/>
    <w:rsid w:val="004B179B"/>
    <w:rsid w:val="004B19E9"/>
    <w:rsid w:val="004B1AAD"/>
    <w:rsid w:val="004B1B73"/>
    <w:rsid w:val="004B2B48"/>
    <w:rsid w:val="004B2F48"/>
    <w:rsid w:val="004B3C83"/>
    <w:rsid w:val="004B3DFB"/>
    <w:rsid w:val="004B4315"/>
    <w:rsid w:val="004B464E"/>
    <w:rsid w:val="004B4768"/>
    <w:rsid w:val="004B4973"/>
    <w:rsid w:val="004B50DD"/>
    <w:rsid w:val="004B5707"/>
    <w:rsid w:val="004B5D8B"/>
    <w:rsid w:val="004B6C69"/>
    <w:rsid w:val="004B7F5E"/>
    <w:rsid w:val="004C00F0"/>
    <w:rsid w:val="004C03C8"/>
    <w:rsid w:val="004C0454"/>
    <w:rsid w:val="004C04CD"/>
    <w:rsid w:val="004C05BD"/>
    <w:rsid w:val="004C076D"/>
    <w:rsid w:val="004C12DF"/>
    <w:rsid w:val="004C1698"/>
    <w:rsid w:val="004C18F1"/>
    <w:rsid w:val="004C2215"/>
    <w:rsid w:val="004C299B"/>
    <w:rsid w:val="004C2C32"/>
    <w:rsid w:val="004C30D2"/>
    <w:rsid w:val="004C3710"/>
    <w:rsid w:val="004C38C1"/>
    <w:rsid w:val="004C3B90"/>
    <w:rsid w:val="004C43AF"/>
    <w:rsid w:val="004C4655"/>
    <w:rsid w:val="004C4853"/>
    <w:rsid w:val="004C500E"/>
    <w:rsid w:val="004C5716"/>
    <w:rsid w:val="004C5837"/>
    <w:rsid w:val="004C5E5D"/>
    <w:rsid w:val="004C6318"/>
    <w:rsid w:val="004C6D7B"/>
    <w:rsid w:val="004C70A3"/>
    <w:rsid w:val="004C7616"/>
    <w:rsid w:val="004C77DB"/>
    <w:rsid w:val="004C7E7A"/>
    <w:rsid w:val="004D05F6"/>
    <w:rsid w:val="004D09F6"/>
    <w:rsid w:val="004D113C"/>
    <w:rsid w:val="004D12E7"/>
    <w:rsid w:val="004D1348"/>
    <w:rsid w:val="004D18C9"/>
    <w:rsid w:val="004D1E7A"/>
    <w:rsid w:val="004D21B9"/>
    <w:rsid w:val="004D2554"/>
    <w:rsid w:val="004D280C"/>
    <w:rsid w:val="004D2853"/>
    <w:rsid w:val="004D3CDB"/>
    <w:rsid w:val="004D4BC3"/>
    <w:rsid w:val="004D4D03"/>
    <w:rsid w:val="004D4EA5"/>
    <w:rsid w:val="004D5354"/>
    <w:rsid w:val="004D55D2"/>
    <w:rsid w:val="004D6440"/>
    <w:rsid w:val="004D6D9F"/>
    <w:rsid w:val="004D6DFE"/>
    <w:rsid w:val="004D6F19"/>
    <w:rsid w:val="004D717B"/>
    <w:rsid w:val="004D7265"/>
    <w:rsid w:val="004D72CC"/>
    <w:rsid w:val="004D73A7"/>
    <w:rsid w:val="004D73C7"/>
    <w:rsid w:val="004D7640"/>
    <w:rsid w:val="004D7B5E"/>
    <w:rsid w:val="004D7C32"/>
    <w:rsid w:val="004D7EF7"/>
    <w:rsid w:val="004E0618"/>
    <w:rsid w:val="004E1034"/>
    <w:rsid w:val="004E1092"/>
    <w:rsid w:val="004E12A5"/>
    <w:rsid w:val="004E144F"/>
    <w:rsid w:val="004E14C8"/>
    <w:rsid w:val="004E1715"/>
    <w:rsid w:val="004E178B"/>
    <w:rsid w:val="004E1928"/>
    <w:rsid w:val="004E20E1"/>
    <w:rsid w:val="004E2378"/>
    <w:rsid w:val="004E24B1"/>
    <w:rsid w:val="004E269C"/>
    <w:rsid w:val="004E289C"/>
    <w:rsid w:val="004E328E"/>
    <w:rsid w:val="004E33A7"/>
    <w:rsid w:val="004E371B"/>
    <w:rsid w:val="004E4022"/>
    <w:rsid w:val="004E410A"/>
    <w:rsid w:val="004E45B9"/>
    <w:rsid w:val="004E602D"/>
    <w:rsid w:val="004E6079"/>
    <w:rsid w:val="004E6BE6"/>
    <w:rsid w:val="004E7248"/>
    <w:rsid w:val="004E794D"/>
    <w:rsid w:val="004F003B"/>
    <w:rsid w:val="004F013B"/>
    <w:rsid w:val="004F0288"/>
    <w:rsid w:val="004F04E7"/>
    <w:rsid w:val="004F0AD3"/>
    <w:rsid w:val="004F0F46"/>
    <w:rsid w:val="004F100F"/>
    <w:rsid w:val="004F1772"/>
    <w:rsid w:val="004F1CE6"/>
    <w:rsid w:val="004F1EC3"/>
    <w:rsid w:val="004F2298"/>
    <w:rsid w:val="004F2838"/>
    <w:rsid w:val="004F2B37"/>
    <w:rsid w:val="004F2DF4"/>
    <w:rsid w:val="004F2E07"/>
    <w:rsid w:val="004F2FDD"/>
    <w:rsid w:val="004F3574"/>
    <w:rsid w:val="004F459C"/>
    <w:rsid w:val="004F4960"/>
    <w:rsid w:val="004F4C98"/>
    <w:rsid w:val="004F500F"/>
    <w:rsid w:val="004F5466"/>
    <w:rsid w:val="004F5E24"/>
    <w:rsid w:val="004F5F48"/>
    <w:rsid w:val="004F67BB"/>
    <w:rsid w:val="004F6F37"/>
    <w:rsid w:val="004F7A65"/>
    <w:rsid w:val="004F7C40"/>
    <w:rsid w:val="005007D2"/>
    <w:rsid w:val="005008C5"/>
    <w:rsid w:val="00500A4C"/>
    <w:rsid w:val="005012A8"/>
    <w:rsid w:val="00501433"/>
    <w:rsid w:val="005014A4"/>
    <w:rsid w:val="00501682"/>
    <w:rsid w:val="00501B54"/>
    <w:rsid w:val="00502DDB"/>
    <w:rsid w:val="0050371B"/>
    <w:rsid w:val="005037A1"/>
    <w:rsid w:val="00503DFB"/>
    <w:rsid w:val="00503F71"/>
    <w:rsid w:val="00504297"/>
    <w:rsid w:val="00504559"/>
    <w:rsid w:val="00504700"/>
    <w:rsid w:val="00504757"/>
    <w:rsid w:val="0050488C"/>
    <w:rsid w:val="005048AA"/>
    <w:rsid w:val="00504EB4"/>
    <w:rsid w:val="00504F72"/>
    <w:rsid w:val="005058EF"/>
    <w:rsid w:val="00505A15"/>
    <w:rsid w:val="00505A84"/>
    <w:rsid w:val="00505C67"/>
    <w:rsid w:val="00505DF3"/>
    <w:rsid w:val="005064E1"/>
    <w:rsid w:val="00507304"/>
    <w:rsid w:val="00507565"/>
    <w:rsid w:val="00507944"/>
    <w:rsid w:val="00507F78"/>
    <w:rsid w:val="00510A37"/>
    <w:rsid w:val="005111F1"/>
    <w:rsid w:val="005112E1"/>
    <w:rsid w:val="00511D09"/>
    <w:rsid w:val="00511D40"/>
    <w:rsid w:val="00511FA1"/>
    <w:rsid w:val="0051232E"/>
    <w:rsid w:val="0051274C"/>
    <w:rsid w:val="00512986"/>
    <w:rsid w:val="00512A6B"/>
    <w:rsid w:val="00512F72"/>
    <w:rsid w:val="00512FFE"/>
    <w:rsid w:val="00513004"/>
    <w:rsid w:val="005130D9"/>
    <w:rsid w:val="00513192"/>
    <w:rsid w:val="005136BA"/>
    <w:rsid w:val="00513CDD"/>
    <w:rsid w:val="00513E96"/>
    <w:rsid w:val="00514080"/>
    <w:rsid w:val="005144C8"/>
    <w:rsid w:val="00514568"/>
    <w:rsid w:val="005145BD"/>
    <w:rsid w:val="00514959"/>
    <w:rsid w:val="0051518A"/>
    <w:rsid w:val="00515C6B"/>
    <w:rsid w:val="0051648E"/>
    <w:rsid w:val="00516729"/>
    <w:rsid w:val="00516B3E"/>
    <w:rsid w:val="00516BA1"/>
    <w:rsid w:val="00516C9A"/>
    <w:rsid w:val="005172CC"/>
    <w:rsid w:val="00517969"/>
    <w:rsid w:val="00517994"/>
    <w:rsid w:val="005204C0"/>
    <w:rsid w:val="00520869"/>
    <w:rsid w:val="00520EDA"/>
    <w:rsid w:val="00521353"/>
    <w:rsid w:val="0052137A"/>
    <w:rsid w:val="00521898"/>
    <w:rsid w:val="005218F8"/>
    <w:rsid w:val="0052312E"/>
    <w:rsid w:val="00523B0A"/>
    <w:rsid w:val="00524467"/>
    <w:rsid w:val="00524820"/>
    <w:rsid w:val="00524FCC"/>
    <w:rsid w:val="005253B0"/>
    <w:rsid w:val="00525855"/>
    <w:rsid w:val="005258E5"/>
    <w:rsid w:val="0052590A"/>
    <w:rsid w:val="00525C45"/>
    <w:rsid w:val="00525F1E"/>
    <w:rsid w:val="00526220"/>
    <w:rsid w:val="005267B9"/>
    <w:rsid w:val="00526C3A"/>
    <w:rsid w:val="0052798C"/>
    <w:rsid w:val="005279AC"/>
    <w:rsid w:val="00527AE2"/>
    <w:rsid w:val="00527B64"/>
    <w:rsid w:val="00527EB6"/>
    <w:rsid w:val="005303F9"/>
    <w:rsid w:val="00530844"/>
    <w:rsid w:val="00530958"/>
    <w:rsid w:val="00530A3E"/>
    <w:rsid w:val="005315FB"/>
    <w:rsid w:val="00531E60"/>
    <w:rsid w:val="00531F4C"/>
    <w:rsid w:val="00531F92"/>
    <w:rsid w:val="0053238F"/>
    <w:rsid w:val="005324B3"/>
    <w:rsid w:val="005338E9"/>
    <w:rsid w:val="00533A89"/>
    <w:rsid w:val="00533BE0"/>
    <w:rsid w:val="00533C12"/>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BFF"/>
    <w:rsid w:val="00540CF3"/>
    <w:rsid w:val="005419F3"/>
    <w:rsid w:val="00541CEE"/>
    <w:rsid w:val="00541D74"/>
    <w:rsid w:val="00541FDB"/>
    <w:rsid w:val="0054244D"/>
    <w:rsid w:val="005436EC"/>
    <w:rsid w:val="00543F16"/>
    <w:rsid w:val="00544072"/>
    <w:rsid w:val="005448F7"/>
    <w:rsid w:val="0054494A"/>
    <w:rsid w:val="00544CC8"/>
    <w:rsid w:val="00544EC2"/>
    <w:rsid w:val="00544FC4"/>
    <w:rsid w:val="00545454"/>
    <w:rsid w:val="00545A46"/>
    <w:rsid w:val="00545C93"/>
    <w:rsid w:val="00545E85"/>
    <w:rsid w:val="00546110"/>
    <w:rsid w:val="00546451"/>
    <w:rsid w:val="00546953"/>
    <w:rsid w:val="00546CD3"/>
    <w:rsid w:val="0054753A"/>
    <w:rsid w:val="005479DB"/>
    <w:rsid w:val="00550583"/>
    <w:rsid w:val="005506FE"/>
    <w:rsid w:val="00550B1B"/>
    <w:rsid w:val="00550CA1"/>
    <w:rsid w:val="005510B8"/>
    <w:rsid w:val="00551903"/>
    <w:rsid w:val="00552314"/>
    <w:rsid w:val="005523F6"/>
    <w:rsid w:val="0055343F"/>
    <w:rsid w:val="005536E3"/>
    <w:rsid w:val="0055384B"/>
    <w:rsid w:val="00553984"/>
    <w:rsid w:val="00553A3B"/>
    <w:rsid w:val="00553D7D"/>
    <w:rsid w:val="00553F9B"/>
    <w:rsid w:val="00554320"/>
    <w:rsid w:val="00554E06"/>
    <w:rsid w:val="00555340"/>
    <w:rsid w:val="005553EE"/>
    <w:rsid w:val="00555AA1"/>
    <w:rsid w:val="00555DDB"/>
    <w:rsid w:val="00556C0C"/>
    <w:rsid w:val="00556F32"/>
    <w:rsid w:val="00556F80"/>
    <w:rsid w:val="00557216"/>
    <w:rsid w:val="005573C4"/>
    <w:rsid w:val="005574F4"/>
    <w:rsid w:val="00557695"/>
    <w:rsid w:val="00557BEF"/>
    <w:rsid w:val="00560716"/>
    <w:rsid w:val="00560A03"/>
    <w:rsid w:val="00561092"/>
    <w:rsid w:val="00561660"/>
    <w:rsid w:val="005617EC"/>
    <w:rsid w:val="00562104"/>
    <w:rsid w:val="0056213E"/>
    <w:rsid w:val="005622A0"/>
    <w:rsid w:val="005622D2"/>
    <w:rsid w:val="0056268F"/>
    <w:rsid w:val="00562E70"/>
    <w:rsid w:val="00563431"/>
    <w:rsid w:val="00563575"/>
    <w:rsid w:val="0056393E"/>
    <w:rsid w:val="00563A3E"/>
    <w:rsid w:val="00563F02"/>
    <w:rsid w:val="0056437B"/>
    <w:rsid w:val="00564613"/>
    <w:rsid w:val="00565920"/>
    <w:rsid w:val="0056695A"/>
    <w:rsid w:val="00567079"/>
    <w:rsid w:val="00567624"/>
    <w:rsid w:val="00567A98"/>
    <w:rsid w:val="00567E85"/>
    <w:rsid w:val="005703F1"/>
    <w:rsid w:val="005708A6"/>
    <w:rsid w:val="00570A5E"/>
    <w:rsid w:val="00570C1D"/>
    <w:rsid w:val="00570F30"/>
    <w:rsid w:val="0057197B"/>
    <w:rsid w:val="00571AB9"/>
    <w:rsid w:val="00571C53"/>
    <w:rsid w:val="00572343"/>
    <w:rsid w:val="0057253F"/>
    <w:rsid w:val="00572914"/>
    <w:rsid w:val="00572E8B"/>
    <w:rsid w:val="005738C8"/>
    <w:rsid w:val="00574332"/>
    <w:rsid w:val="00574E95"/>
    <w:rsid w:val="005750BD"/>
    <w:rsid w:val="0057511A"/>
    <w:rsid w:val="0057548D"/>
    <w:rsid w:val="005755C0"/>
    <w:rsid w:val="005756CE"/>
    <w:rsid w:val="005756DF"/>
    <w:rsid w:val="00575819"/>
    <w:rsid w:val="00575B5F"/>
    <w:rsid w:val="00575BCB"/>
    <w:rsid w:val="005761E8"/>
    <w:rsid w:val="0057647B"/>
    <w:rsid w:val="005765B8"/>
    <w:rsid w:val="00576775"/>
    <w:rsid w:val="00576EDA"/>
    <w:rsid w:val="00576F3E"/>
    <w:rsid w:val="00577050"/>
    <w:rsid w:val="0057737B"/>
    <w:rsid w:val="00577726"/>
    <w:rsid w:val="005779E7"/>
    <w:rsid w:val="00577ADB"/>
    <w:rsid w:val="00577EAE"/>
    <w:rsid w:val="00577EEE"/>
    <w:rsid w:val="00580889"/>
    <w:rsid w:val="00580B78"/>
    <w:rsid w:val="00580FBB"/>
    <w:rsid w:val="00581911"/>
    <w:rsid w:val="0058237F"/>
    <w:rsid w:val="0058298A"/>
    <w:rsid w:val="00583831"/>
    <w:rsid w:val="00583B6F"/>
    <w:rsid w:val="00583CC1"/>
    <w:rsid w:val="00583DC1"/>
    <w:rsid w:val="0058445D"/>
    <w:rsid w:val="00584670"/>
    <w:rsid w:val="0058483C"/>
    <w:rsid w:val="005855F3"/>
    <w:rsid w:val="00586111"/>
    <w:rsid w:val="005863EE"/>
    <w:rsid w:val="0058658C"/>
    <w:rsid w:val="00586EEB"/>
    <w:rsid w:val="00587523"/>
    <w:rsid w:val="0058769A"/>
    <w:rsid w:val="00587A94"/>
    <w:rsid w:val="00587B8F"/>
    <w:rsid w:val="00590352"/>
    <w:rsid w:val="00590CBE"/>
    <w:rsid w:val="0059209F"/>
    <w:rsid w:val="00592272"/>
    <w:rsid w:val="0059270E"/>
    <w:rsid w:val="00592BD7"/>
    <w:rsid w:val="00592F1D"/>
    <w:rsid w:val="005940FC"/>
    <w:rsid w:val="005949F1"/>
    <w:rsid w:val="00595C15"/>
    <w:rsid w:val="00595FE1"/>
    <w:rsid w:val="005963AC"/>
    <w:rsid w:val="005964D0"/>
    <w:rsid w:val="00596823"/>
    <w:rsid w:val="00596ECC"/>
    <w:rsid w:val="00597556"/>
    <w:rsid w:val="005975CC"/>
    <w:rsid w:val="0059769C"/>
    <w:rsid w:val="005A03AB"/>
    <w:rsid w:val="005A08ED"/>
    <w:rsid w:val="005A1ADF"/>
    <w:rsid w:val="005A1C2E"/>
    <w:rsid w:val="005A226C"/>
    <w:rsid w:val="005A2471"/>
    <w:rsid w:val="005A264A"/>
    <w:rsid w:val="005A2863"/>
    <w:rsid w:val="005A2B34"/>
    <w:rsid w:val="005A2F26"/>
    <w:rsid w:val="005A3C4C"/>
    <w:rsid w:val="005A42F2"/>
    <w:rsid w:val="005A49AF"/>
    <w:rsid w:val="005A4A8D"/>
    <w:rsid w:val="005A5440"/>
    <w:rsid w:val="005A5D0F"/>
    <w:rsid w:val="005A613A"/>
    <w:rsid w:val="005A6252"/>
    <w:rsid w:val="005A6A4A"/>
    <w:rsid w:val="005A6C76"/>
    <w:rsid w:val="005A709E"/>
    <w:rsid w:val="005A78A0"/>
    <w:rsid w:val="005A7C5D"/>
    <w:rsid w:val="005A7DC8"/>
    <w:rsid w:val="005A7F01"/>
    <w:rsid w:val="005B00C6"/>
    <w:rsid w:val="005B0167"/>
    <w:rsid w:val="005B07B7"/>
    <w:rsid w:val="005B1859"/>
    <w:rsid w:val="005B1BDF"/>
    <w:rsid w:val="005B1D82"/>
    <w:rsid w:val="005B1D87"/>
    <w:rsid w:val="005B1E14"/>
    <w:rsid w:val="005B39D1"/>
    <w:rsid w:val="005B3FFA"/>
    <w:rsid w:val="005B41C9"/>
    <w:rsid w:val="005B453E"/>
    <w:rsid w:val="005B4CF3"/>
    <w:rsid w:val="005B50C2"/>
    <w:rsid w:val="005B5255"/>
    <w:rsid w:val="005B52A2"/>
    <w:rsid w:val="005B54BA"/>
    <w:rsid w:val="005B5674"/>
    <w:rsid w:val="005B5781"/>
    <w:rsid w:val="005B5975"/>
    <w:rsid w:val="005B59EB"/>
    <w:rsid w:val="005B5D6D"/>
    <w:rsid w:val="005B66AE"/>
    <w:rsid w:val="005B6B58"/>
    <w:rsid w:val="005B6D88"/>
    <w:rsid w:val="005B6F7A"/>
    <w:rsid w:val="005B7A87"/>
    <w:rsid w:val="005B7C4A"/>
    <w:rsid w:val="005B7F61"/>
    <w:rsid w:val="005C064E"/>
    <w:rsid w:val="005C0745"/>
    <w:rsid w:val="005C109B"/>
    <w:rsid w:val="005C1317"/>
    <w:rsid w:val="005C1695"/>
    <w:rsid w:val="005C19F4"/>
    <w:rsid w:val="005C1D3B"/>
    <w:rsid w:val="005C236F"/>
    <w:rsid w:val="005C2403"/>
    <w:rsid w:val="005C31EF"/>
    <w:rsid w:val="005C3628"/>
    <w:rsid w:val="005C3F58"/>
    <w:rsid w:val="005C4076"/>
    <w:rsid w:val="005C4369"/>
    <w:rsid w:val="005C43B9"/>
    <w:rsid w:val="005C43E4"/>
    <w:rsid w:val="005C47EE"/>
    <w:rsid w:val="005C49E7"/>
    <w:rsid w:val="005C4B55"/>
    <w:rsid w:val="005C4B87"/>
    <w:rsid w:val="005C62FA"/>
    <w:rsid w:val="005C63C0"/>
    <w:rsid w:val="005C66D7"/>
    <w:rsid w:val="005C6DFD"/>
    <w:rsid w:val="005C7A52"/>
    <w:rsid w:val="005D0817"/>
    <w:rsid w:val="005D0C1B"/>
    <w:rsid w:val="005D0D6A"/>
    <w:rsid w:val="005D1E58"/>
    <w:rsid w:val="005D1E74"/>
    <w:rsid w:val="005D25CC"/>
    <w:rsid w:val="005D266F"/>
    <w:rsid w:val="005D2855"/>
    <w:rsid w:val="005D2BDA"/>
    <w:rsid w:val="005D2C06"/>
    <w:rsid w:val="005D2E09"/>
    <w:rsid w:val="005D2F58"/>
    <w:rsid w:val="005D34AC"/>
    <w:rsid w:val="005D37E3"/>
    <w:rsid w:val="005D3FE2"/>
    <w:rsid w:val="005D465E"/>
    <w:rsid w:val="005D4A87"/>
    <w:rsid w:val="005D4EE4"/>
    <w:rsid w:val="005D5183"/>
    <w:rsid w:val="005D51D0"/>
    <w:rsid w:val="005D5435"/>
    <w:rsid w:val="005D582B"/>
    <w:rsid w:val="005D5CA6"/>
    <w:rsid w:val="005D62FE"/>
    <w:rsid w:val="005D69FD"/>
    <w:rsid w:val="005D6F97"/>
    <w:rsid w:val="005D72D0"/>
    <w:rsid w:val="005D79C7"/>
    <w:rsid w:val="005D7A31"/>
    <w:rsid w:val="005E1620"/>
    <w:rsid w:val="005E1869"/>
    <w:rsid w:val="005E1CB8"/>
    <w:rsid w:val="005E236F"/>
    <w:rsid w:val="005E2545"/>
    <w:rsid w:val="005E2BC1"/>
    <w:rsid w:val="005E32CE"/>
    <w:rsid w:val="005E358D"/>
    <w:rsid w:val="005E3641"/>
    <w:rsid w:val="005E38CF"/>
    <w:rsid w:val="005E3925"/>
    <w:rsid w:val="005E3EE0"/>
    <w:rsid w:val="005E411C"/>
    <w:rsid w:val="005E43A0"/>
    <w:rsid w:val="005E45A7"/>
    <w:rsid w:val="005E4F47"/>
    <w:rsid w:val="005E58C9"/>
    <w:rsid w:val="005E6211"/>
    <w:rsid w:val="005E62EE"/>
    <w:rsid w:val="005E63A2"/>
    <w:rsid w:val="005E65F5"/>
    <w:rsid w:val="005E669F"/>
    <w:rsid w:val="005E6A8D"/>
    <w:rsid w:val="005E71A7"/>
    <w:rsid w:val="005F1584"/>
    <w:rsid w:val="005F15D9"/>
    <w:rsid w:val="005F18C2"/>
    <w:rsid w:val="005F2CA4"/>
    <w:rsid w:val="005F30C5"/>
    <w:rsid w:val="005F3EF4"/>
    <w:rsid w:val="005F45D9"/>
    <w:rsid w:val="005F4F37"/>
    <w:rsid w:val="005F4F91"/>
    <w:rsid w:val="005F59F3"/>
    <w:rsid w:val="005F5C77"/>
    <w:rsid w:val="005F5CE6"/>
    <w:rsid w:val="005F70EE"/>
    <w:rsid w:val="005F74F4"/>
    <w:rsid w:val="005F7973"/>
    <w:rsid w:val="005F7C34"/>
    <w:rsid w:val="00600551"/>
    <w:rsid w:val="00600A97"/>
    <w:rsid w:val="00600C4B"/>
    <w:rsid w:val="00600D17"/>
    <w:rsid w:val="006011B6"/>
    <w:rsid w:val="00601A87"/>
    <w:rsid w:val="00601DA3"/>
    <w:rsid w:val="006020E5"/>
    <w:rsid w:val="00602107"/>
    <w:rsid w:val="0060215B"/>
    <w:rsid w:val="006021B4"/>
    <w:rsid w:val="00602724"/>
    <w:rsid w:val="006027B2"/>
    <w:rsid w:val="00602C63"/>
    <w:rsid w:val="00603C03"/>
    <w:rsid w:val="0060403B"/>
    <w:rsid w:val="00604C86"/>
    <w:rsid w:val="006050B1"/>
    <w:rsid w:val="00605147"/>
    <w:rsid w:val="0060562C"/>
    <w:rsid w:val="00605855"/>
    <w:rsid w:val="0060606C"/>
    <w:rsid w:val="00606B20"/>
    <w:rsid w:val="00607212"/>
    <w:rsid w:val="00607818"/>
    <w:rsid w:val="00607B3B"/>
    <w:rsid w:val="00607E72"/>
    <w:rsid w:val="006101C3"/>
    <w:rsid w:val="00610AA1"/>
    <w:rsid w:val="00611306"/>
    <w:rsid w:val="0061133D"/>
    <w:rsid w:val="00611860"/>
    <w:rsid w:val="00611E5C"/>
    <w:rsid w:val="00612282"/>
    <w:rsid w:val="00612B5F"/>
    <w:rsid w:val="00612C57"/>
    <w:rsid w:val="00613F5F"/>
    <w:rsid w:val="00614057"/>
    <w:rsid w:val="00614252"/>
    <w:rsid w:val="0061448C"/>
    <w:rsid w:val="00614648"/>
    <w:rsid w:val="00615272"/>
    <w:rsid w:val="006152CB"/>
    <w:rsid w:val="006158DB"/>
    <w:rsid w:val="00615A2E"/>
    <w:rsid w:val="00615D10"/>
    <w:rsid w:val="00615ED5"/>
    <w:rsid w:val="00616FCA"/>
    <w:rsid w:val="006170DF"/>
    <w:rsid w:val="00617268"/>
    <w:rsid w:val="00617649"/>
    <w:rsid w:val="00617BF8"/>
    <w:rsid w:val="00617C49"/>
    <w:rsid w:val="00617F65"/>
    <w:rsid w:val="006202D6"/>
    <w:rsid w:val="00620404"/>
    <w:rsid w:val="006209D8"/>
    <w:rsid w:val="00620AA8"/>
    <w:rsid w:val="0062123A"/>
    <w:rsid w:val="006221A2"/>
    <w:rsid w:val="00622326"/>
    <w:rsid w:val="0062273A"/>
    <w:rsid w:val="00622881"/>
    <w:rsid w:val="00622E3D"/>
    <w:rsid w:val="00623396"/>
    <w:rsid w:val="006234F6"/>
    <w:rsid w:val="00623800"/>
    <w:rsid w:val="006243D0"/>
    <w:rsid w:val="00624618"/>
    <w:rsid w:val="00624B28"/>
    <w:rsid w:val="00625210"/>
    <w:rsid w:val="00625216"/>
    <w:rsid w:val="006255B6"/>
    <w:rsid w:val="00625A94"/>
    <w:rsid w:val="00625BB7"/>
    <w:rsid w:val="00626584"/>
    <w:rsid w:val="00626677"/>
    <w:rsid w:val="00626C88"/>
    <w:rsid w:val="00626EF8"/>
    <w:rsid w:val="00627121"/>
    <w:rsid w:val="00627925"/>
    <w:rsid w:val="00627D1C"/>
    <w:rsid w:val="00630072"/>
    <w:rsid w:val="006305DC"/>
    <w:rsid w:val="006311ED"/>
    <w:rsid w:val="00631DA5"/>
    <w:rsid w:val="00631F18"/>
    <w:rsid w:val="006320E4"/>
    <w:rsid w:val="006320EA"/>
    <w:rsid w:val="0063214F"/>
    <w:rsid w:val="00632196"/>
    <w:rsid w:val="0063221D"/>
    <w:rsid w:val="006328B1"/>
    <w:rsid w:val="006331BB"/>
    <w:rsid w:val="006336A5"/>
    <w:rsid w:val="00633760"/>
    <w:rsid w:val="00633A0F"/>
    <w:rsid w:val="00633D7D"/>
    <w:rsid w:val="006347C5"/>
    <w:rsid w:val="006348ED"/>
    <w:rsid w:val="00634902"/>
    <w:rsid w:val="00634AF4"/>
    <w:rsid w:val="00634B34"/>
    <w:rsid w:val="006359F8"/>
    <w:rsid w:val="00636433"/>
    <w:rsid w:val="006366EE"/>
    <w:rsid w:val="00636A40"/>
    <w:rsid w:val="00636BC9"/>
    <w:rsid w:val="00636CB3"/>
    <w:rsid w:val="00636DE2"/>
    <w:rsid w:val="006373BA"/>
    <w:rsid w:val="00637C08"/>
    <w:rsid w:val="00637CF2"/>
    <w:rsid w:val="00637D3A"/>
    <w:rsid w:val="00640AC8"/>
    <w:rsid w:val="00640B49"/>
    <w:rsid w:val="00640DB4"/>
    <w:rsid w:val="00642075"/>
    <w:rsid w:val="0064216B"/>
    <w:rsid w:val="006423E3"/>
    <w:rsid w:val="00642B2B"/>
    <w:rsid w:val="00642B83"/>
    <w:rsid w:val="00642DAA"/>
    <w:rsid w:val="006432DC"/>
    <w:rsid w:val="0064335D"/>
    <w:rsid w:val="00643E69"/>
    <w:rsid w:val="00644B26"/>
    <w:rsid w:val="00644D26"/>
    <w:rsid w:val="00644EC8"/>
    <w:rsid w:val="006450CA"/>
    <w:rsid w:val="00645ED0"/>
    <w:rsid w:val="006460B1"/>
    <w:rsid w:val="006462BD"/>
    <w:rsid w:val="006466C3"/>
    <w:rsid w:val="00646B80"/>
    <w:rsid w:val="006476A8"/>
    <w:rsid w:val="006476C1"/>
    <w:rsid w:val="006479A1"/>
    <w:rsid w:val="00650A85"/>
    <w:rsid w:val="00650E63"/>
    <w:rsid w:val="006514B0"/>
    <w:rsid w:val="006517D4"/>
    <w:rsid w:val="006517E2"/>
    <w:rsid w:val="00651D78"/>
    <w:rsid w:val="00651E4B"/>
    <w:rsid w:val="00652624"/>
    <w:rsid w:val="006526EB"/>
    <w:rsid w:val="00652A14"/>
    <w:rsid w:val="00652AE7"/>
    <w:rsid w:val="00652B03"/>
    <w:rsid w:val="00652EDD"/>
    <w:rsid w:val="00652EF7"/>
    <w:rsid w:val="00653046"/>
    <w:rsid w:val="006532C5"/>
    <w:rsid w:val="00653340"/>
    <w:rsid w:val="006535E7"/>
    <w:rsid w:val="006537A8"/>
    <w:rsid w:val="0065435C"/>
    <w:rsid w:val="00654B98"/>
    <w:rsid w:val="00654D37"/>
    <w:rsid w:val="006551DB"/>
    <w:rsid w:val="006552BE"/>
    <w:rsid w:val="00655485"/>
    <w:rsid w:val="00656DC1"/>
    <w:rsid w:val="006572E6"/>
    <w:rsid w:val="006576D5"/>
    <w:rsid w:val="00657998"/>
    <w:rsid w:val="00660599"/>
    <w:rsid w:val="0066097D"/>
    <w:rsid w:val="00660DCA"/>
    <w:rsid w:val="00661472"/>
    <w:rsid w:val="00661CFA"/>
    <w:rsid w:val="00661E75"/>
    <w:rsid w:val="00662790"/>
    <w:rsid w:val="00662850"/>
    <w:rsid w:val="00663B21"/>
    <w:rsid w:val="00664190"/>
    <w:rsid w:val="006642FE"/>
    <w:rsid w:val="0066435B"/>
    <w:rsid w:val="00664444"/>
    <w:rsid w:val="00664F64"/>
    <w:rsid w:val="00665026"/>
    <w:rsid w:val="006656D7"/>
    <w:rsid w:val="00665AE0"/>
    <w:rsid w:val="00665FB7"/>
    <w:rsid w:val="00666021"/>
    <w:rsid w:val="0066668D"/>
    <w:rsid w:val="00666951"/>
    <w:rsid w:val="00666A41"/>
    <w:rsid w:val="00666E01"/>
    <w:rsid w:val="00670C98"/>
    <w:rsid w:val="0067119E"/>
    <w:rsid w:val="0067190F"/>
    <w:rsid w:val="006720DD"/>
    <w:rsid w:val="006724BE"/>
    <w:rsid w:val="006726AA"/>
    <w:rsid w:val="00672DAF"/>
    <w:rsid w:val="0067352B"/>
    <w:rsid w:val="00673736"/>
    <w:rsid w:val="00673877"/>
    <w:rsid w:val="00673915"/>
    <w:rsid w:val="00673B89"/>
    <w:rsid w:val="00673EBE"/>
    <w:rsid w:val="0067421D"/>
    <w:rsid w:val="00674419"/>
    <w:rsid w:val="00674535"/>
    <w:rsid w:val="00674942"/>
    <w:rsid w:val="00674B61"/>
    <w:rsid w:val="00674B8F"/>
    <w:rsid w:val="00674CBE"/>
    <w:rsid w:val="00674D97"/>
    <w:rsid w:val="006750D1"/>
    <w:rsid w:val="0067532D"/>
    <w:rsid w:val="0067610B"/>
    <w:rsid w:val="00676413"/>
    <w:rsid w:val="006764C3"/>
    <w:rsid w:val="0067698C"/>
    <w:rsid w:val="006769B2"/>
    <w:rsid w:val="00676AE2"/>
    <w:rsid w:val="00676BFE"/>
    <w:rsid w:val="00677BEA"/>
    <w:rsid w:val="00677D0D"/>
    <w:rsid w:val="00677DF8"/>
    <w:rsid w:val="006804B0"/>
    <w:rsid w:val="00680CAA"/>
    <w:rsid w:val="00680E69"/>
    <w:rsid w:val="0068101D"/>
    <w:rsid w:val="006815B7"/>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500E"/>
    <w:rsid w:val="006850C3"/>
    <w:rsid w:val="00685600"/>
    <w:rsid w:val="00685D77"/>
    <w:rsid w:val="0068674B"/>
    <w:rsid w:val="006867AC"/>
    <w:rsid w:val="00686A87"/>
    <w:rsid w:val="00686D23"/>
    <w:rsid w:val="00686DA8"/>
    <w:rsid w:val="00686E1C"/>
    <w:rsid w:val="006871D4"/>
    <w:rsid w:val="006871D5"/>
    <w:rsid w:val="0068733D"/>
    <w:rsid w:val="006876D7"/>
    <w:rsid w:val="00690003"/>
    <w:rsid w:val="00690312"/>
    <w:rsid w:val="0069058B"/>
    <w:rsid w:val="006919F7"/>
    <w:rsid w:val="00691B5F"/>
    <w:rsid w:val="00691BE5"/>
    <w:rsid w:val="00691DBB"/>
    <w:rsid w:val="00692B40"/>
    <w:rsid w:val="00692F25"/>
    <w:rsid w:val="0069390B"/>
    <w:rsid w:val="00693EB4"/>
    <w:rsid w:val="00694661"/>
    <w:rsid w:val="006946A6"/>
    <w:rsid w:val="006947A2"/>
    <w:rsid w:val="00694B34"/>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41F"/>
    <w:rsid w:val="006A471C"/>
    <w:rsid w:val="006A47D0"/>
    <w:rsid w:val="006A5B2B"/>
    <w:rsid w:val="006A5E09"/>
    <w:rsid w:val="006A5ED1"/>
    <w:rsid w:val="006A5EF3"/>
    <w:rsid w:val="006A67C9"/>
    <w:rsid w:val="006A7629"/>
    <w:rsid w:val="006A771A"/>
    <w:rsid w:val="006B0CCD"/>
    <w:rsid w:val="006B1E0C"/>
    <w:rsid w:val="006B28B0"/>
    <w:rsid w:val="006B2E92"/>
    <w:rsid w:val="006B2EB6"/>
    <w:rsid w:val="006B3A1F"/>
    <w:rsid w:val="006B45B6"/>
    <w:rsid w:val="006B45FC"/>
    <w:rsid w:val="006B4711"/>
    <w:rsid w:val="006B4E85"/>
    <w:rsid w:val="006B60BF"/>
    <w:rsid w:val="006B6247"/>
    <w:rsid w:val="006B6360"/>
    <w:rsid w:val="006B640E"/>
    <w:rsid w:val="006B7454"/>
    <w:rsid w:val="006B7ADE"/>
    <w:rsid w:val="006B7C61"/>
    <w:rsid w:val="006B7CC9"/>
    <w:rsid w:val="006C00B6"/>
    <w:rsid w:val="006C00DF"/>
    <w:rsid w:val="006C06FA"/>
    <w:rsid w:val="006C0C5A"/>
    <w:rsid w:val="006C0C72"/>
    <w:rsid w:val="006C1081"/>
    <w:rsid w:val="006C1168"/>
    <w:rsid w:val="006C147A"/>
    <w:rsid w:val="006C24B3"/>
    <w:rsid w:val="006C2A0B"/>
    <w:rsid w:val="006C2D66"/>
    <w:rsid w:val="006C2DD8"/>
    <w:rsid w:val="006C3082"/>
    <w:rsid w:val="006C356C"/>
    <w:rsid w:val="006C359D"/>
    <w:rsid w:val="006C41FE"/>
    <w:rsid w:val="006C42C1"/>
    <w:rsid w:val="006C496F"/>
    <w:rsid w:val="006C4A81"/>
    <w:rsid w:val="006C4F51"/>
    <w:rsid w:val="006C5212"/>
    <w:rsid w:val="006C596F"/>
    <w:rsid w:val="006C5B32"/>
    <w:rsid w:val="006C5C58"/>
    <w:rsid w:val="006C5C76"/>
    <w:rsid w:val="006C5DD6"/>
    <w:rsid w:val="006C737E"/>
    <w:rsid w:val="006C738C"/>
    <w:rsid w:val="006C7EE2"/>
    <w:rsid w:val="006D009B"/>
    <w:rsid w:val="006D1544"/>
    <w:rsid w:val="006D1F17"/>
    <w:rsid w:val="006D1F1E"/>
    <w:rsid w:val="006D1FCF"/>
    <w:rsid w:val="006D22EE"/>
    <w:rsid w:val="006D23A5"/>
    <w:rsid w:val="006D2C05"/>
    <w:rsid w:val="006D3251"/>
    <w:rsid w:val="006D36C0"/>
    <w:rsid w:val="006D3F20"/>
    <w:rsid w:val="006D4099"/>
    <w:rsid w:val="006D464B"/>
    <w:rsid w:val="006D4C47"/>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2A0"/>
    <w:rsid w:val="006E237F"/>
    <w:rsid w:val="006E2428"/>
    <w:rsid w:val="006E28F2"/>
    <w:rsid w:val="006E2F4A"/>
    <w:rsid w:val="006E30DF"/>
    <w:rsid w:val="006E3BFA"/>
    <w:rsid w:val="006E4012"/>
    <w:rsid w:val="006E452B"/>
    <w:rsid w:val="006E468F"/>
    <w:rsid w:val="006E4BAD"/>
    <w:rsid w:val="006E4DA8"/>
    <w:rsid w:val="006E4DEF"/>
    <w:rsid w:val="006E5332"/>
    <w:rsid w:val="006E5631"/>
    <w:rsid w:val="006E6876"/>
    <w:rsid w:val="006E6F12"/>
    <w:rsid w:val="006E6F20"/>
    <w:rsid w:val="006E6FBC"/>
    <w:rsid w:val="006E76E4"/>
    <w:rsid w:val="006E7D1A"/>
    <w:rsid w:val="006F01D4"/>
    <w:rsid w:val="006F0497"/>
    <w:rsid w:val="006F08B1"/>
    <w:rsid w:val="006F0A35"/>
    <w:rsid w:val="006F0BBF"/>
    <w:rsid w:val="006F0CC8"/>
    <w:rsid w:val="006F0E6E"/>
    <w:rsid w:val="006F145E"/>
    <w:rsid w:val="006F1BA2"/>
    <w:rsid w:val="006F2484"/>
    <w:rsid w:val="006F258B"/>
    <w:rsid w:val="006F267F"/>
    <w:rsid w:val="006F2956"/>
    <w:rsid w:val="006F2D12"/>
    <w:rsid w:val="006F2F1E"/>
    <w:rsid w:val="006F2F5A"/>
    <w:rsid w:val="006F356E"/>
    <w:rsid w:val="006F35AF"/>
    <w:rsid w:val="006F3DFA"/>
    <w:rsid w:val="006F43F5"/>
    <w:rsid w:val="006F4511"/>
    <w:rsid w:val="006F4C92"/>
    <w:rsid w:val="006F51C7"/>
    <w:rsid w:val="006F52B7"/>
    <w:rsid w:val="006F5FAF"/>
    <w:rsid w:val="006F66C2"/>
    <w:rsid w:val="006F6988"/>
    <w:rsid w:val="006F7FA1"/>
    <w:rsid w:val="007001E2"/>
    <w:rsid w:val="00700685"/>
    <w:rsid w:val="00701194"/>
    <w:rsid w:val="00701808"/>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808"/>
    <w:rsid w:val="007053ED"/>
    <w:rsid w:val="007057CD"/>
    <w:rsid w:val="00705A11"/>
    <w:rsid w:val="00705A65"/>
    <w:rsid w:val="00705C8C"/>
    <w:rsid w:val="00706454"/>
    <w:rsid w:val="007068BE"/>
    <w:rsid w:val="00706906"/>
    <w:rsid w:val="00706B03"/>
    <w:rsid w:val="00706DDC"/>
    <w:rsid w:val="00707100"/>
    <w:rsid w:val="007073E3"/>
    <w:rsid w:val="007100FF"/>
    <w:rsid w:val="007107C5"/>
    <w:rsid w:val="00710B98"/>
    <w:rsid w:val="00710D20"/>
    <w:rsid w:val="00710D62"/>
    <w:rsid w:val="00711589"/>
    <w:rsid w:val="007115EF"/>
    <w:rsid w:val="00711BF9"/>
    <w:rsid w:val="00711F32"/>
    <w:rsid w:val="00711FAE"/>
    <w:rsid w:val="00711FB4"/>
    <w:rsid w:val="00712605"/>
    <w:rsid w:val="00712CB0"/>
    <w:rsid w:val="007130BE"/>
    <w:rsid w:val="007130D9"/>
    <w:rsid w:val="00713C19"/>
    <w:rsid w:val="00713E47"/>
    <w:rsid w:val="00713ED4"/>
    <w:rsid w:val="007141BE"/>
    <w:rsid w:val="00714E09"/>
    <w:rsid w:val="0071535B"/>
    <w:rsid w:val="00715650"/>
    <w:rsid w:val="007165AC"/>
    <w:rsid w:val="00716E39"/>
    <w:rsid w:val="0071724B"/>
    <w:rsid w:val="00717B51"/>
    <w:rsid w:val="00717DE2"/>
    <w:rsid w:val="00720693"/>
    <w:rsid w:val="00720D83"/>
    <w:rsid w:val="00720EC4"/>
    <w:rsid w:val="007228A3"/>
    <w:rsid w:val="00722C37"/>
    <w:rsid w:val="007230BE"/>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0881"/>
    <w:rsid w:val="00730983"/>
    <w:rsid w:val="00731224"/>
    <w:rsid w:val="007314BD"/>
    <w:rsid w:val="007319CA"/>
    <w:rsid w:val="00731AF6"/>
    <w:rsid w:val="00731B2D"/>
    <w:rsid w:val="00732399"/>
    <w:rsid w:val="0073249E"/>
    <w:rsid w:val="00732EEC"/>
    <w:rsid w:val="00733310"/>
    <w:rsid w:val="00733E3D"/>
    <w:rsid w:val="00733E8E"/>
    <w:rsid w:val="00734416"/>
    <w:rsid w:val="00734510"/>
    <w:rsid w:val="0073483E"/>
    <w:rsid w:val="00735022"/>
    <w:rsid w:val="0073539A"/>
    <w:rsid w:val="0073596F"/>
    <w:rsid w:val="00740168"/>
    <w:rsid w:val="00740442"/>
    <w:rsid w:val="007404BB"/>
    <w:rsid w:val="00740800"/>
    <w:rsid w:val="00741C2F"/>
    <w:rsid w:val="00741CDE"/>
    <w:rsid w:val="007422EC"/>
    <w:rsid w:val="0074261E"/>
    <w:rsid w:val="00742ADE"/>
    <w:rsid w:val="00742F0C"/>
    <w:rsid w:val="00743136"/>
    <w:rsid w:val="00743208"/>
    <w:rsid w:val="00743948"/>
    <w:rsid w:val="00743AEB"/>
    <w:rsid w:val="00743AF2"/>
    <w:rsid w:val="00743C36"/>
    <w:rsid w:val="00743DB8"/>
    <w:rsid w:val="00744F23"/>
    <w:rsid w:val="00745896"/>
    <w:rsid w:val="00745AD7"/>
    <w:rsid w:val="00745B18"/>
    <w:rsid w:val="00746258"/>
    <w:rsid w:val="00746607"/>
    <w:rsid w:val="00746CD9"/>
    <w:rsid w:val="00746DE4"/>
    <w:rsid w:val="00746F0F"/>
    <w:rsid w:val="007473A4"/>
    <w:rsid w:val="0074744B"/>
    <w:rsid w:val="0074776C"/>
    <w:rsid w:val="00750851"/>
    <w:rsid w:val="00751DE1"/>
    <w:rsid w:val="0075251A"/>
    <w:rsid w:val="007525BE"/>
    <w:rsid w:val="00752740"/>
    <w:rsid w:val="00752A2C"/>
    <w:rsid w:val="00752A54"/>
    <w:rsid w:val="00752A5B"/>
    <w:rsid w:val="00752B03"/>
    <w:rsid w:val="00752D24"/>
    <w:rsid w:val="007535AA"/>
    <w:rsid w:val="00753688"/>
    <w:rsid w:val="007540F8"/>
    <w:rsid w:val="007545A8"/>
    <w:rsid w:val="00754966"/>
    <w:rsid w:val="00754A95"/>
    <w:rsid w:val="00754B25"/>
    <w:rsid w:val="00755A06"/>
    <w:rsid w:val="00755AF4"/>
    <w:rsid w:val="00755EC6"/>
    <w:rsid w:val="007563D8"/>
    <w:rsid w:val="00756940"/>
    <w:rsid w:val="007569C1"/>
    <w:rsid w:val="00757213"/>
    <w:rsid w:val="007572E7"/>
    <w:rsid w:val="00757709"/>
    <w:rsid w:val="0075788F"/>
    <w:rsid w:val="00757F72"/>
    <w:rsid w:val="00760485"/>
    <w:rsid w:val="00760904"/>
    <w:rsid w:val="00761593"/>
    <w:rsid w:val="007616EF"/>
    <w:rsid w:val="0076170B"/>
    <w:rsid w:val="00762025"/>
    <w:rsid w:val="00762039"/>
    <w:rsid w:val="0076225C"/>
    <w:rsid w:val="00762A23"/>
    <w:rsid w:val="00763106"/>
    <w:rsid w:val="007637CC"/>
    <w:rsid w:val="00763BF2"/>
    <w:rsid w:val="00763D7F"/>
    <w:rsid w:val="00763FF6"/>
    <w:rsid w:val="0076532D"/>
    <w:rsid w:val="0076635D"/>
    <w:rsid w:val="00766C0F"/>
    <w:rsid w:val="00767A4F"/>
    <w:rsid w:val="00767CDD"/>
    <w:rsid w:val="00767D52"/>
    <w:rsid w:val="00770240"/>
    <w:rsid w:val="00770265"/>
    <w:rsid w:val="00770C5A"/>
    <w:rsid w:val="00770F63"/>
    <w:rsid w:val="00771281"/>
    <w:rsid w:val="007712C6"/>
    <w:rsid w:val="007716B4"/>
    <w:rsid w:val="00771B1C"/>
    <w:rsid w:val="00771C44"/>
    <w:rsid w:val="007727E3"/>
    <w:rsid w:val="007729E8"/>
    <w:rsid w:val="00772CFA"/>
    <w:rsid w:val="00772DD8"/>
    <w:rsid w:val="007732D1"/>
    <w:rsid w:val="00773888"/>
    <w:rsid w:val="0077389D"/>
    <w:rsid w:val="00773A13"/>
    <w:rsid w:val="00773B63"/>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0DB6"/>
    <w:rsid w:val="00781061"/>
    <w:rsid w:val="007810A7"/>
    <w:rsid w:val="007812F5"/>
    <w:rsid w:val="00781F2A"/>
    <w:rsid w:val="00782499"/>
    <w:rsid w:val="007825C6"/>
    <w:rsid w:val="00782E28"/>
    <w:rsid w:val="00782F5C"/>
    <w:rsid w:val="0078330E"/>
    <w:rsid w:val="00783E4F"/>
    <w:rsid w:val="00783F35"/>
    <w:rsid w:val="00784339"/>
    <w:rsid w:val="00785AE9"/>
    <w:rsid w:val="00785D97"/>
    <w:rsid w:val="00785E03"/>
    <w:rsid w:val="00786137"/>
    <w:rsid w:val="007865FC"/>
    <w:rsid w:val="00786C94"/>
    <w:rsid w:val="00786F64"/>
    <w:rsid w:val="007873E9"/>
    <w:rsid w:val="0078753B"/>
    <w:rsid w:val="00787733"/>
    <w:rsid w:val="00787A72"/>
    <w:rsid w:val="00787E03"/>
    <w:rsid w:val="00787FB9"/>
    <w:rsid w:val="0079007D"/>
    <w:rsid w:val="00790781"/>
    <w:rsid w:val="00790D2E"/>
    <w:rsid w:val="007914F4"/>
    <w:rsid w:val="007915AD"/>
    <w:rsid w:val="00791768"/>
    <w:rsid w:val="00791AAD"/>
    <w:rsid w:val="00791EF7"/>
    <w:rsid w:val="007920A8"/>
    <w:rsid w:val="00792504"/>
    <w:rsid w:val="00792BB4"/>
    <w:rsid w:val="00792CC4"/>
    <w:rsid w:val="0079306D"/>
    <w:rsid w:val="00793190"/>
    <w:rsid w:val="00793A13"/>
    <w:rsid w:val="0079415B"/>
    <w:rsid w:val="007942A3"/>
    <w:rsid w:val="007944FB"/>
    <w:rsid w:val="0079502B"/>
    <w:rsid w:val="00795469"/>
    <w:rsid w:val="00795681"/>
    <w:rsid w:val="00795869"/>
    <w:rsid w:val="00796150"/>
    <w:rsid w:val="007962B0"/>
    <w:rsid w:val="00797326"/>
    <w:rsid w:val="00797468"/>
    <w:rsid w:val="007A0213"/>
    <w:rsid w:val="007A02F5"/>
    <w:rsid w:val="007A08D0"/>
    <w:rsid w:val="007A08EB"/>
    <w:rsid w:val="007A0D34"/>
    <w:rsid w:val="007A0E51"/>
    <w:rsid w:val="007A0E70"/>
    <w:rsid w:val="007A1006"/>
    <w:rsid w:val="007A1248"/>
    <w:rsid w:val="007A14C1"/>
    <w:rsid w:val="007A175A"/>
    <w:rsid w:val="007A192A"/>
    <w:rsid w:val="007A19BD"/>
    <w:rsid w:val="007A2447"/>
    <w:rsid w:val="007A258F"/>
    <w:rsid w:val="007A3323"/>
    <w:rsid w:val="007A33FD"/>
    <w:rsid w:val="007A34D3"/>
    <w:rsid w:val="007A430C"/>
    <w:rsid w:val="007A43CC"/>
    <w:rsid w:val="007A45C9"/>
    <w:rsid w:val="007A4F66"/>
    <w:rsid w:val="007A52D0"/>
    <w:rsid w:val="007A589D"/>
    <w:rsid w:val="007A5B15"/>
    <w:rsid w:val="007A5CAD"/>
    <w:rsid w:val="007A7F5E"/>
    <w:rsid w:val="007B04CF"/>
    <w:rsid w:val="007B0BA2"/>
    <w:rsid w:val="007B28E5"/>
    <w:rsid w:val="007B3D63"/>
    <w:rsid w:val="007B4770"/>
    <w:rsid w:val="007B4794"/>
    <w:rsid w:val="007B49B3"/>
    <w:rsid w:val="007B50BD"/>
    <w:rsid w:val="007B5694"/>
    <w:rsid w:val="007B5792"/>
    <w:rsid w:val="007B5D8F"/>
    <w:rsid w:val="007B5DF8"/>
    <w:rsid w:val="007B6378"/>
    <w:rsid w:val="007B6583"/>
    <w:rsid w:val="007B664E"/>
    <w:rsid w:val="007B712A"/>
    <w:rsid w:val="007B7142"/>
    <w:rsid w:val="007B7662"/>
    <w:rsid w:val="007B76C1"/>
    <w:rsid w:val="007B7AEA"/>
    <w:rsid w:val="007C05C7"/>
    <w:rsid w:val="007C0882"/>
    <w:rsid w:val="007C0969"/>
    <w:rsid w:val="007C0E6B"/>
    <w:rsid w:val="007C13FA"/>
    <w:rsid w:val="007C15D9"/>
    <w:rsid w:val="007C1F0F"/>
    <w:rsid w:val="007C23F7"/>
    <w:rsid w:val="007C3B83"/>
    <w:rsid w:val="007C3DA2"/>
    <w:rsid w:val="007C45F3"/>
    <w:rsid w:val="007C53DF"/>
    <w:rsid w:val="007C6257"/>
    <w:rsid w:val="007C655E"/>
    <w:rsid w:val="007C657C"/>
    <w:rsid w:val="007C6E76"/>
    <w:rsid w:val="007C6F12"/>
    <w:rsid w:val="007C712C"/>
    <w:rsid w:val="007C717C"/>
    <w:rsid w:val="007C7524"/>
    <w:rsid w:val="007C78BC"/>
    <w:rsid w:val="007C7EB1"/>
    <w:rsid w:val="007D012F"/>
    <w:rsid w:val="007D0224"/>
    <w:rsid w:val="007D07FB"/>
    <w:rsid w:val="007D143D"/>
    <w:rsid w:val="007D14AD"/>
    <w:rsid w:val="007D14FE"/>
    <w:rsid w:val="007D1F7F"/>
    <w:rsid w:val="007D1FC1"/>
    <w:rsid w:val="007D2227"/>
    <w:rsid w:val="007D22FB"/>
    <w:rsid w:val="007D2304"/>
    <w:rsid w:val="007D24A0"/>
    <w:rsid w:val="007D2568"/>
    <w:rsid w:val="007D2CE8"/>
    <w:rsid w:val="007D3114"/>
    <w:rsid w:val="007D3225"/>
    <w:rsid w:val="007D348A"/>
    <w:rsid w:val="007D34B9"/>
    <w:rsid w:val="007D3F2B"/>
    <w:rsid w:val="007D3F33"/>
    <w:rsid w:val="007D3FA4"/>
    <w:rsid w:val="007D4437"/>
    <w:rsid w:val="007D5D1C"/>
    <w:rsid w:val="007D64CA"/>
    <w:rsid w:val="007D7022"/>
    <w:rsid w:val="007D7357"/>
    <w:rsid w:val="007D7648"/>
    <w:rsid w:val="007D7B3D"/>
    <w:rsid w:val="007D7B64"/>
    <w:rsid w:val="007E0269"/>
    <w:rsid w:val="007E0AA4"/>
    <w:rsid w:val="007E1011"/>
    <w:rsid w:val="007E11AB"/>
    <w:rsid w:val="007E1680"/>
    <w:rsid w:val="007E18E1"/>
    <w:rsid w:val="007E1B84"/>
    <w:rsid w:val="007E27B3"/>
    <w:rsid w:val="007E2925"/>
    <w:rsid w:val="007E344B"/>
    <w:rsid w:val="007E347D"/>
    <w:rsid w:val="007E361E"/>
    <w:rsid w:val="007E3DA5"/>
    <w:rsid w:val="007E5059"/>
    <w:rsid w:val="007E5453"/>
    <w:rsid w:val="007E5691"/>
    <w:rsid w:val="007E56CB"/>
    <w:rsid w:val="007E6405"/>
    <w:rsid w:val="007E6597"/>
    <w:rsid w:val="007E66FF"/>
    <w:rsid w:val="007E703C"/>
    <w:rsid w:val="007E708D"/>
    <w:rsid w:val="007E799F"/>
    <w:rsid w:val="007F0266"/>
    <w:rsid w:val="007F02AC"/>
    <w:rsid w:val="007F040C"/>
    <w:rsid w:val="007F1808"/>
    <w:rsid w:val="007F1B03"/>
    <w:rsid w:val="007F2333"/>
    <w:rsid w:val="007F236C"/>
    <w:rsid w:val="007F2AF6"/>
    <w:rsid w:val="007F3054"/>
    <w:rsid w:val="007F309D"/>
    <w:rsid w:val="007F369E"/>
    <w:rsid w:val="007F3A4A"/>
    <w:rsid w:val="007F3AF8"/>
    <w:rsid w:val="007F4303"/>
    <w:rsid w:val="007F5161"/>
    <w:rsid w:val="007F538C"/>
    <w:rsid w:val="007F544A"/>
    <w:rsid w:val="007F59AD"/>
    <w:rsid w:val="007F68DD"/>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543"/>
    <w:rsid w:val="00803B00"/>
    <w:rsid w:val="00804DE0"/>
    <w:rsid w:val="00805080"/>
    <w:rsid w:val="00805389"/>
    <w:rsid w:val="00805597"/>
    <w:rsid w:val="008060E2"/>
    <w:rsid w:val="00806127"/>
    <w:rsid w:val="0080621F"/>
    <w:rsid w:val="008068A9"/>
    <w:rsid w:val="008068D0"/>
    <w:rsid w:val="00806CA3"/>
    <w:rsid w:val="00807819"/>
    <w:rsid w:val="00807C56"/>
    <w:rsid w:val="00807E30"/>
    <w:rsid w:val="00810A46"/>
    <w:rsid w:val="00810CF6"/>
    <w:rsid w:val="00811A1E"/>
    <w:rsid w:val="00811F17"/>
    <w:rsid w:val="00812682"/>
    <w:rsid w:val="0081351C"/>
    <w:rsid w:val="0081354A"/>
    <w:rsid w:val="008138EE"/>
    <w:rsid w:val="0081393D"/>
    <w:rsid w:val="00813A0E"/>
    <w:rsid w:val="0081408D"/>
    <w:rsid w:val="00814F9A"/>
    <w:rsid w:val="00815A51"/>
    <w:rsid w:val="00815D53"/>
    <w:rsid w:val="00815DA8"/>
    <w:rsid w:val="00815ECC"/>
    <w:rsid w:val="008160F6"/>
    <w:rsid w:val="0081627C"/>
    <w:rsid w:val="008163C5"/>
    <w:rsid w:val="00816455"/>
    <w:rsid w:val="008165DA"/>
    <w:rsid w:val="0081699A"/>
    <w:rsid w:val="0081709A"/>
    <w:rsid w:val="00817477"/>
    <w:rsid w:val="008175EA"/>
    <w:rsid w:val="00817CE7"/>
    <w:rsid w:val="008211DD"/>
    <w:rsid w:val="0082163F"/>
    <w:rsid w:val="00821C82"/>
    <w:rsid w:val="008221B3"/>
    <w:rsid w:val="008222A4"/>
    <w:rsid w:val="008227C5"/>
    <w:rsid w:val="00822829"/>
    <w:rsid w:val="00822D65"/>
    <w:rsid w:val="00822D95"/>
    <w:rsid w:val="00823348"/>
    <w:rsid w:val="0082367B"/>
    <w:rsid w:val="00823737"/>
    <w:rsid w:val="00824263"/>
    <w:rsid w:val="00824C27"/>
    <w:rsid w:val="00824F3E"/>
    <w:rsid w:val="008250D0"/>
    <w:rsid w:val="0082524E"/>
    <w:rsid w:val="008262A9"/>
    <w:rsid w:val="00826570"/>
    <w:rsid w:val="00826856"/>
    <w:rsid w:val="00826B46"/>
    <w:rsid w:val="00826BEE"/>
    <w:rsid w:val="00826CBB"/>
    <w:rsid w:val="0082706B"/>
    <w:rsid w:val="00827394"/>
    <w:rsid w:val="008273A8"/>
    <w:rsid w:val="008278CB"/>
    <w:rsid w:val="00827B49"/>
    <w:rsid w:val="00827C20"/>
    <w:rsid w:val="008303E6"/>
    <w:rsid w:val="0083085F"/>
    <w:rsid w:val="00830923"/>
    <w:rsid w:val="00830A1A"/>
    <w:rsid w:val="00830B95"/>
    <w:rsid w:val="00830C63"/>
    <w:rsid w:val="00830F9B"/>
    <w:rsid w:val="00831162"/>
    <w:rsid w:val="00831264"/>
    <w:rsid w:val="008317FB"/>
    <w:rsid w:val="00831A36"/>
    <w:rsid w:val="00831EEF"/>
    <w:rsid w:val="008323F9"/>
    <w:rsid w:val="00832C87"/>
    <w:rsid w:val="00832F85"/>
    <w:rsid w:val="00833180"/>
    <w:rsid w:val="00833441"/>
    <w:rsid w:val="00833971"/>
    <w:rsid w:val="008340BA"/>
    <w:rsid w:val="0083551E"/>
    <w:rsid w:val="00835C41"/>
    <w:rsid w:val="00835D4E"/>
    <w:rsid w:val="008360FF"/>
    <w:rsid w:val="00836653"/>
    <w:rsid w:val="00836706"/>
    <w:rsid w:val="00836F26"/>
    <w:rsid w:val="00837949"/>
    <w:rsid w:val="00837989"/>
    <w:rsid w:val="00837E27"/>
    <w:rsid w:val="00837E4E"/>
    <w:rsid w:val="008400B3"/>
    <w:rsid w:val="00840A3A"/>
    <w:rsid w:val="00840AA8"/>
    <w:rsid w:val="00840B52"/>
    <w:rsid w:val="00840D27"/>
    <w:rsid w:val="00840D58"/>
    <w:rsid w:val="00841F2E"/>
    <w:rsid w:val="00842372"/>
    <w:rsid w:val="00843ACB"/>
    <w:rsid w:val="0084410C"/>
    <w:rsid w:val="008441A9"/>
    <w:rsid w:val="00844F69"/>
    <w:rsid w:val="008458DD"/>
    <w:rsid w:val="00845A34"/>
    <w:rsid w:val="00845C6E"/>
    <w:rsid w:val="00845FD7"/>
    <w:rsid w:val="00846A30"/>
    <w:rsid w:val="00846BD8"/>
    <w:rsid w:val="00846EAC"/>
    <w:rsid w:val="0084736D"/>
    <w:rsid w:val="00847385"/>
    <w:rsid w:val="00847808"/>
    <w:rsid w:val="00847999"/>
    <w:rsid w:val="008500D4"/>
    <w:rsid w:val="008505D6"/>
    <w:rsid w:val="00850743"/>
    <w:rsid w:val="008510A9"/>
    <w:rsid w:val="008510D4"/>
    <w:rsid w:val="00851295"/>
    <w:rsid w:val="0085135C"/>
    <w:rsid w:val="008516FB"/>
    <w:rsid w:val="00851A91"/>
    <w:rsid w:val="00851DF4"/>
    <w:rsid w:val="00852069"/>
    <w:rsid w:val="00852074"/>
    <w:rsid w:val="008523DE"/>
    <w:rsid w:val="00852625"/>
    <w:rsid w:val="00852905"/>
    <w:rsid w:val="008531CB"/>
    <w:rsid w:val="008536E3"/>
    <w:rsid w:val="008539AE"/>
    <w:rsid w:val="00853BEF"/>
    <w:rsid w:val="0085446B"/>
    <w:rsid w:val="0085451D"/>
    <w:rsid w:val="0085455B"/>
    <w:rsid w:val="008547DA"/>
    <w:rsid w:val="00854FD4"/>
    <w:rsid w:val="00855128"/>
    <w:rsid w:val="0085557D"/>
    <w:rsid w:val="008563F2"/>
    <w:rsid w:val="00856E4A"/>
    <w:rsid w:val="00857CDD"/>
    <w:rsid w:val="00860522"/>
    <w:rsid w:val="00861CB4"/>
    <w:rsid w:val="00862875"/>
    <w:rsid w:val="0086319E"/>
    <w:rsid w:val="00863288"/>
    <w:rsid w:val="008633A0"/>
    <w:rsid w:val="0086442C"/>
    <w:rsid w:val="00864FA5"/>
    <w:rsid w:val="00865734"/>
    <w:rsid w:val="00865F8F"/>
    <w:rsid w:val="008663B1"/>
    <w:rsid w:val="00866486"/>
    <w:rsid w:val="008669ED"/>
    <w:rsid w:val="00866BE5"/>
    <w:rsid w:val="00866CC5"/>
    <w:rsid w:val="008672A0"/>
    <w:rsid w:val="00867BAE"/>
    <w:rsid w:val="00867C46"/>
    <w:rsid w:val="00867E66"/>
    <w:rsid w:val="00870345"/>
    <w:rsid w:val="00871000"/>
    <w:rsid w:val="00871AFD"/>
    <w:rsid w:val="00872168"/>
    <w:rsid w:val="008721D6"/>
    <w:rsid w:val="00872391"/>
    <w:rsid w:val="00872E93"/>
    <w:rsid w:val="0087363B"/>
    <w:rsid w:val="00873ABD"/>
    <w:rsid w:val="00873E23"/>
    <w:rsid w:val="00873EC0"/>
    <w:rsid w:val="00874008"/>
    <w:rsid w:val="008743D5"/>
    <w:rsid w:val="008744ED"/>
    <w:rsid w:val="008746A9"/>
    <w:rsid w:val="008747F9"/>
    <w:rsid w:val="008749BA"/>
    <w:rsid w:val="008750E4"/>
    <w:rsid w:val="00875BD7"/>
    <w:rsid w:val="00875E8C"/>
    <w:rsid w:val="0087614A"/>
    <w:rsid w:val="00876488"/>
    <w:rsid w:val="00876C00"/>
    <w:rsid w:val="00876E36"/>
    <w:rsid w:val="00877599"/>
    <w:rsid w:val="00877905"/>
    <w:rsid w:val="008779D2"/>
    <w:rsid w:val="0088063D"/>
    <w:rsid w:val="008808DA"/>
    <w:rsid w:val="00880B6C"/>
    <w:rsid w:val="00880B9B"/>
    <w:rsid w:val="00881445"/>
    <w:rsid w:val="00881A2C"/>
    <w:rsid w:val="00881F71"/>
    <w:rsid w:val="0088206F"/>
    <w:rsid w:val="00882238"/>
    <w:rsid w:val="00882C0C"/>
    <w:rsid w:val="008838A3"/>
    <w:rsid w:val="0088398D"/>
    <w:rsid w:val="00883C27"/>
    <w:rsid w:val="00883D47"/>
    <w:rsid w:val="00883E0D"/>
    <w:rsid w:val="00883E8A"/>
    <w:rsid w:val="00883FB5"/>
    <w:rsid w:val="00883FE4"/>
    <w:rsid w:val="008841F0"/>
    <w:rsid w:val="00884428"/>
    <w:rsid w:val="0088454A"/>
    <w:rsid w:val="008847DF"/>
    <w:rsid w:val="00884851"/>
    <w:rsid w:val="00884C96"/>
    <w:rsid w:val="008853C1"/>
    <w:rsid w:val="00886806"/>
    <w:rsid w:val="00886A01"/>
    <w:rsid w:val="00886D6D"/>
    <w:rsid w:val="0088767E"/>
    <w:rsid w:val="00887AEF"/>
    <w:rsid w:val="00887DBB"/>
    <w:rsid w:val="008903E8"/>
    <w:rsid w:val="0089056E"/>
    <w:rsid w:val="00890B60"/>
    <w:rsid w:val="00891C18"/>
    <w:rsid w:val="00891D45"/>
    <w:rsid w:val="00891E71"/>
    <w:rsid w:val="00892499"/>
    <w:rsid w:val="00893FE0"/>
    <w:rsid w:val="00894763"/>
    <w:rsid w:val="008947B2"/>
    <w:rsid w:val="008951B1"/>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69"/>
    <w:rsid w:val="008A23D5"/>
    <w:rsid w:val="008A2987"/>
    <w:rsid w:val="008A3237"/>
    <w:rsid w:val="008A3546"/>
    <w:rsid w:val="008A377F"/>
    <w:rsid w:val="008A39BA"/>
    <w:rsid w:val="008A3D12"/>
    <w:rsid w:val="008A3FEC"/>
    <w:rsid w:val="008A4914"/>
    <w:rsid w:val="008A4A2A"/>
    <w:rsid w:val="008A4ECE"/>
    <w:rsid w:val="008A55E1"/>
    <w:rsid w:val="008A581F"/>
    <w:rsid w:val="008A5FE4"/>
    <w:rsid w:val="008A63C8"/>
    <w:rsid w:val="008A6AF8"/>
    <w:rsid w:val="008A7186"/>
    <w:rsid w:val="008A7E90"/>
    <w:rsid w:val="008B02F0"/>
    <w:rsid w:val="008B071A"/>
    <w:rsid w:val="008B0987"/>
    <w:rsid w:val="008B0B3B"/>
    <w:rsid w:val="008B103D"/>
    <w:rsid w:val="008B1258"/>
    <w:rsid w:val="008B190A"/>
    <w:rsid w:val="008B1C9A"/>
    <w:rsid w:val="008B1ED3"/>
    <w:rsid w:val="008B2193"/>
    <w:rsid w:val="008B271F"/>
    <w:rsid w:val="008B276F"/>
    <w:rsid w:val="008B31F6"/>
    <w:rsid w:val="008B3424"/>
    <w:rsid w:val="008B3574"/>
    <w:rsid w:val="008B3733"/>
    <w:rsid w:val="008B37D3"/>
    <w:rsid w:val="008B3A28"/>
    <w:rsid w:val="008B4490"/>
    <w:rsid w:val="008B4BAD"/>
    <w:rsid w:val="008B5482"/>
    <w:rsid w:val="008B57DD"/>
    <w:rsid w:val="008B58A6"/>
    <w:rsid w:val="008B5C61"/>
    <w:rsid w:val="008B626C"/>
    <w:rsid w:val="008B6370"/>
    <w:rsid w:val="008B66AA"/>
    <w:rsid w:val="008B689A"/>
    <w:rsid w:val="008B6F4C"/>
    <w:rsid w:val="008B72E3"/>
    <w:rsid w:val="008C02CB"/>
    <w:rsid w:val="008C03DE"/>
    <w:rsid w:val="008C054D"/>
    <w:rsid w:val="008C05A3"/>
    <w:rsid w:val="008C0760"/>
    <w:rsid w:val="008C11D8"/>
    <w:rsid w:val="008C154D"/>
    <w:rsid w:val="008C173E"/>
    <w:rsid w:val="008C17ED"/>
    <w:rsid w:val="008C1E21"/>
    <w:rsid w:val="008C2AF5"/>
    <w:rsid w:val="008C33EA"/>
    <w:rsid w:val="008C3A90"/>
    <w:rsid w:val="008C3C87"/>
    <w:rsid w:val="008C3CA7"/>
    <w:rsid w:val="008C3EFF"/>
    <w:rsid w:val="008C3F45"/>
    <w:rsid w:val="008C4207"/>
    <w:rsid w:val="008C4606"/>
    <w:rsid w:val="008C4CBF"/>
    <w:rsid w:val="008C547B"/>
    <w:rsid w:val="008C573C"/>
    <w:rsid w:val="008C5D42"/>
    <w:rsid w:val="008C6053"/>
    <w:rsid w:val="008C610F"/>
    <w:rsid w:val="008C63E7"/>
    <w:rsid w:val="008C6EAC"/>
    <w:rsid w:val="008C7E5E"/>
    <w:rsid w:val="008C7ED6"/>
    <w:rsid w:val="008C7FAB"/>
    <w:rsid w:val="008D0115"/>
    <w:rsid w:val="008D05F9"/>
    <w:rsid w:val="008D12E4"/>
    <w:rsid w:val="008D2B99"/>
    <w:rsid w:val="008D2D6D"/>
    <w:rsid w:val="008D3582"/>
    <w:rsid w:val="008D4005"/>
    <w:rsid w:val="008D42D3"/>
    <w:rsid w:val="008D496B"/>
    <w:rsid w:val="008D4D57"/>
    <w:rsid w:val="008D5364"/>
    <w:rsid w:val="008D55D4"/>
    <w:rsid w:val="008D569D"/>
    <w:rsid w:val="008D5914"/>
    <w:rsid w:val="008D5ACA"/>
    <w:rsid w:val="008D5E72"/>
    <w:rsid w:val="008D6280"/>
    <w:rsid w:val="008D669C"/>
    <w:rsid w:val="008D718C"/>
    <w:rsid w:val="008D79C1"/>
    <w:rsid w:val="008D7E99"/>
    <w:rsid w:val="008E0139"/>
    <w:rsid w:val="008E01F8"/>
    <w:rsid w:val="008E028E"/>
    <w:rsid w:val="008E03EF"/>
    <w:rsid w:val="008E120A"/>
    <w:rsid w:val="008E1220"/>
    <w:rsid w:val="008E17A6"/>
    <w:rsid w:val="008E1C0E"/>
    <w:rsid w:val="008E1E2E"/>
    <w:rsid w:val="008E2319"/>
    <w:rsid w:val="008E2A0D"/>
    <w:rsid w:val="008E2BF2"/>
    <w:rsid w:val="008E34A9"/>
    <w:rsid w:val="008E37B6"/>
    <w:rsid w:val="008E3F74"/>
    <w:rsid w:val="008E40A9"/>
    <w:rsid w:val="008E443E"/>
    <w:rsid w:val="008E44AF"/>
    <w:rsid w:val="008E4C86"/>
    <w:rsid w:val="008E5B05"/>
    <w:rsid w:val="008E6827"/>
    <w:rsid w:val="008E6BFD"/>
    <w:rsid w:val="008E6CA2"/>
    <w:rsid w:val="008E6D52"/>
    <w:rsid w:val="008E6DE6"/>
    <w:rsid w:val="008E6EC4"/>
    <w:rsid w:val="008E7B54"/>
    <w:rsid w:val="008F033F"/>
    <w:rsid w:val="008F047F"/>
    <w:rsid w:val="008F07C6"/>
    <w:rsid w:val="008F0D13"/>
    <w:rsid w:val="008F11A0"/>
    <w:rsid w:val="008F166B"/>
    <w:rsid w:val="008F1FE9"/>
    <w:rsid w:val="008F20AC"/>
    <w:rsid w:val="008F210F"/>
    <w:rsid w:val="008F21B3"/>
    <w:rsid w:val="008F25E2"/>
    <w:rsid w:val="008F2B18"/>
    <w:rsid w:val="008F3039"/>
    <w:rsid w:val="008F394F"/>
    <w:rsid w:val="008F3EF1"/>
    <w:rsid w:val="008F3F29"/>
    <w:rsid w:val="008F4298"/>
    <w:rsid w:val="008F43CC"/>
    <w:rsid w:val="008F44D6"/>
    <w:rsid w:val="008F4D05"/>
    <w:rsid w:val="008F5729"/>
    <w:rsid w:val="008F5978"/>
    <w:rsid w:val="008F62CD"/>
    <w:rsid w:val="008F66F9"/>
    <w:rsid w:val="008F6B48"/>
    <w:rsid w:val="008F6BA1"/>
    <w:rsid w:val="008F72B7"/>
    <w:rsid w:val="008F76F2"/>
    <w:rsid w:val="008F7D92"/>
    <w:rsid w:val="00900219"/>
    <w:rsid w:val="00900412"/>
    <w:rsid w:val="009008E4"/>
    <w:rsid w:val="00900A7D"/>
    <w:rsid w:val="00900BBD"/>
    <w:rsid w:val="00900BED"/>
    <w:rsid w:val="0090135B"/>
    <w:rsid w:val="00901ABA"/>
    <w:rsid w:val="00901CDB"/>
    <w:rsid w:val="0090204B"/>
    <w:rsid w:val="00902531"/>
    <w:rsid w:val="00902C74"/>
    <w:rsid w:val="00903650"/>
    <w:rsid w:val="00903E9A"/>
    <w:rsid w:val="0090440B"/>
    <w:rsid w:val="0090454C"/>
    <w:rsid w:val="009054CE"/>
    <w:rsid w:val="009059BC"/>
    <w:rsid w:val="0090647D"/>
    <w:rsid w:val="009068B7"/>
    <w:rsid w:val="00906AD5"/>
    <w:rsid w:val="00910139"/>
    <w:rsid w:val="00910538"/>
    <w:rsid w:val="0091056D"/>
    <w:rsid w:val="00911C12"/>
    <w:rsid w:val="00912056"/>
    <w:rsid w:val="00912DD2"/>
    <w:rsid w:val="00913A72"/>
    <w:rsid w:val="00913D6C"/>
    <w:rsid w:val="00914138"/>
    <w:rsid w:val="00914842"/>
    <w:rsid w:val="00914C43"/>
    <w:rsid w:val="00915284"/>
    <w:rsid w:val="0091554E"/>
    <w:rsid w:val="00915C94"/>
    <w:rsid w:val="0091611F"/>
    <w:rsid w:val="00916521"/>
    <w:rsid w:val="00916E2B"/>
    <w:rsid w:val="009175C9"/>
    <w:rsid w:val="00917764"/>
    <w:rsid w:val="00917C2E"/>
    <w:rsid w:val="0092000E"/>
    <w:rsid w:val="0092060A"/>
    <w:rsid w:val="00920706"/>
    <w:rsid w:val="00920ECE"/>
    <w:rsid w:val="00920FF1"/>
    <w:rsid w:val="00922333"/>
    <w:rsid w:val="00922688"/>
    <w:rsid w:val="0092295F"/>
    <w:rsid w:val="0092314A"/>
    <w:rsid w:val="009233B2"/>
    <w:rsid w:val="00923638"/>
    <w:rsid w:val="00923C1B"/>
    <w:rsid w:val="009240A4"/>
    <w:rsid w:val="00924119"/>
    <w:rsid w:val="009244C6"/>
    <w:rsid w:val="00924953"/>
    <w:rsid w:val="009249F1"/>
    <w:rsid w:val="00924ACD"/>
    <w:rsid w:val="00924B30"/>
    <w:rsid w:val="00924CFB"/>
    <w:rsid w:val="0092529D"/>
    <w:rsid w:val="009263F6"/>
    <w:rsid w:val="009264D6"/>
    <w:rsid w:val="00926752"/>
    <w:rsid w:val="009276F2"/>
    <w:rsid w:val="0092775C"/>
    <w:rsid w:val="00927A97"/>
    <w:rsid w:val="00927E76"/>
    <w:rsid w:val="00930243"/>
    <w:rsid w:val="009302BA"/>
    <w:rsid w:val="0093055B"/>
    <w:rsid w:val="009309FD"/>
    <w:rsid w:val="00930A3E"/>
    <w:rsid w:val="009314AB"/>
    <w:rsid w:val="009314FB"/>
    <w:rsid w:val="009320DF"/>
    <w:rsid w:val="0093278D"/>
    <w:rsid w:val="00932B0F"/>
    <w:rsid w:val="00932EB3"/>
    <w:rsid w:val="009337DA"/>
    <w:rsid w:val="009337F8"/>
    <w:rsid w:val="00933D0B"/>
    <w:rsid w:val="00933F84"/>
    <w:rsid w:val="00934CE6"/>
    <w:rsid w:val="00934F45"/>
    <w:rsid w:val="00935673"/>
    <w:rsid w:val="009366F9"/>
    <w:rsid w:val="00936E8B"/>
    <w:rsid w:val="009377C5"/>
    <w:rsid w:val="00937C31"/>
    <w:rsid w:val="0094002A"/>
    <w:rsid w:val="0094005C"/>
    <w:rsid w:val="00940442"/>
    <w:rsid w:val="00940B62"/>
    <w:rsid w:val="00940F30"/>
    <w:rsid w:val="009412F3"/>
    <w:rsid w:val="0094171F"/>
    <w:rsid w:val="009418D6"/>
    <w:rsid w:val="00941B1A"/>
    <w:rsid w:val="00941CED"/>
    <w:rsid w:val="009421DE"/>
    <w:rsid w:val="0094254D"/>
    <w:rsid w:val="0094292B"/>
    <w:rsid w:val="00942970"/>
    <w:rsid w:val="00942C0E"/>
    <w:rsid w:val="009433A3"/>
    <w:rsid w:val="00943493"/>
    <w:rsid w:val="0094369B"/>
    <w:rsid w:val="00943BF3"/>
    <w:rsid w:val="00943D0F"/>
    <w:rsid w:val="00943FFC"/>
    <w:rsid w:val="009443FF"/>
    <w:rsid w:val="00944476"/>
    <w:rsid w:val="009444D5"/>
    <w:rsid w:val="00944968"/>
    <w:rsid w:val="00944D4B"/>
    <w:rsid w:val="009452D3"/>
    <w:rsid w:val="009452E7"/>
    <w:rsid w:val="0094541B"/>
    <w:rsid w:val="0094567A"/>
    <w:rsid w:val="00945D35"/>
    <w:rsid w:val="00945D75"/>
    <w:rsid w:val="00945DAD"/>
    <w:rsid w:val="00945F9F"/>
    <w:rsid w:val="00946999"/>
    <w:rsid w:val="00946C63"/>
    <w:rsid w:val="009470AE"/>
    <w:rsid w:val="00947AF8"/>
    <w:rsid w:val="00947F53"/>
    <w:rsid w:val="009506DA"/>
    <w:rsid w:val="00950C27"/>
    <w:rsid w:val="00951027"/>
    <w:rsid w:val="00951328"/>
    <w:rsid w:val="00951C17"/>
    <w:rsid w:val="00951D89"/>
    <w:rsid w:val="0095221D"/>
    <w:rsid w:val="00952562"/>
    <w:rsid w:val="00952747"/>
    <w:rsid w:val="00952CBA"/>
    <w:rsid w:val="00953963"/>
    <w:rsid w:val="00953993"/>
    <w:rsid w:val="00953C6E"/>
    <w:rsid w:val="00953DA3"/>
    <w:rsid w:val="00953F77"/>
    <w:rsid w:val="00954072"/>
    <w:rsid w:val="009542BE"/>
    <w:rsid w:val="00954509"/>
    <w:rsid w:val="00954889"/>
    <w:rsid w:val="00954DEC"/>
    <w:rsid w:val="00954E2D"/>
    <w:rsid w:val="00955268"/>
    <w:rsid w:val="00956FCC"/>
    <w:rsid w:val="0095702B"/>
    <w:rsid w:val="009570AF"/>
    <w:rsid w:val="00960908"/>
    <w:rsid w:val="00960B18"/>
    <w:rsid w:val="00960E28"/>
    <w:rsid w:val="00960ED3"/>
    <w:rsid w:val="0096112B"/>
    <w:rsid w:val="00961280"/>
    <w:rsid w:val="00962C7F"/>
    <w:rsid w:val="00963337"/>
    <w:rsid w:val="00963AB6"/>
    <w:rsid w:val="00963AF2"/>
    <w:rsid w:val="00964452"/>
    <w:rsid w:val="00964952"/>
    <w:rsid w:val="00964AAA"/>
    <w:rsid w:val="00964C7B"/>
    <w:rsid w:val="0096551C"/>
    <w:rsid w:val="009655F2"/>
    <w:rsid w:val="00965772"/>
    <w:rsid w:val="0096586C"/>
    <w:rsid w:val="009663ED"/>
    <w:rsid w:val="00966614"/>
    <w:rsid w:val="009667EC"/>
    <w:rsid w:val="00966D01"/>
    <w:rsid w:val="00966FD8"/>
    <w:rsid w:val="00967062"/>
    <w:rsid w:val="0096758C"/>
    <w:rsid w:val="0096788C"/>
    <w:rsid w:val="00967B47"/>
    <w:rsid w:val="00967F45"/>
    <w:rsid w:val="00970C2C"/>
    <w:rsid w:val="00970D55"/>
    <w:rsid w:val="00971772"/>
    <w:rsid w:val="00971CA8"/>
    <w:rsid w:val="0097256F"/>
    <w:rsid w:val="009727F1"/>
    <w:rsid w:val="0097285B"/>
    <w:rsid w:val="00972D91"/>
    <w:rsid w:val="0097355D"/>
    <w:rsid w:val="009736FB"/>
    <w:rsid w:val="009738F2"/>
    <w:rsid w:val="009747E1"/>
    <w:rsid w:val="00974AD0"/>
    <w:rsid w:val="00974B39"/>
    <w:rsid w:val="00974D6A"/>
    <w:rsid w:val="00975F6D"/>
    <w:rsid w:val="00976174"/>
    <w:rsid w:val="0097694B"/>
    <w:rsid w:val="00976FB7"/>
    <w:rsid w:val="009779AE"/>
    <w:rsid w:val="009811E7"/>
    <w:rsid w:val="00981200"/>
    <w:rsid w:val="0098122B"/>
    <w:rsid w:val="00981D15"/>
    <w:rsid w:val="00981D25"/>
    <w:rsid w:val="00981E19"/>
    <w:rsid w:val="00981F35"/>
    <w:rsid w:val="00982005"/>
    <w:rsid w:val="0098254E"/>
    <w:rsid w:val="009829F6"/>
    <w:rsid w:val="00982BC7"/>
    <w:rsid w:val="00982C05"/>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6E1"/>
    <w:rsid w:val="00985D0A"/>
    <w:rsid w:val="00985DEA"/>
    <w:rsid w:val="0098649A"/>
    <w:rsid w:val="00987118"/>
    <w:rsid w:val="009872A5"/>
    <w:rsid w:val="009872CF"/>
    <w:rsid w:val="00987462"/>
    <w:rsid w:val="00987624"/>
    <w:rsid w:val="009877C0"/>
    <w:rsid w:val="00987D7E"/>
    <w:rsid w:val="00987F71"/>
    <w:rsid w:val="00990A31"/>
    <w:rsid w:val="00990D6C"/>
    <w:rsid w:val="00991096"/>
    <w:rsid w:val="00991302"/>
    <w:rsid w:val="00991439"/>
    <w:rsid w:val="00991642"/>
    <w:rsid w:val="0099165E"/>
    <w:rsid w:val="00991E7C"/>
    <w:rsid w:val="00992446"/>
    <w:rsid w:val="00992916"/>
    <w:rsid w:val="0099342B"/>
    <w:rsid w:val="00993487"/>
    <w:rsid w:val="00993BB2"/>
    <w:rsid w:val="00993C6B"/>
    <w:rsid w:val="00994077"/>
    <w:rsid w:val="009941F6"/>
    <w:rsid w:val="009943B9"/>
    <w:rsid w:val="00994A30"/>
    <w:rsid w:val="00994BFC"/>
    <w:rsid w:val="0099505D"/>
    <w:rsid w:val="00995244"/>
    <w:rsid w:val="0099539F"/>
    <w:rsid w:val="009964FD"/>
    <w:rsid w:val="0099668C"/>
    <w:rsid w:val="00996790"/>
    <w:rsid w:val="00997511"/>
    <w:rsid w:val="00997B85"/>
    <w:rsid w:val="00997D05"/>
    <w:rsid w:val="00997DF8"/>
    <w:rsid w:val="009A00B9"/>
    <w:rsid w:val="009A119F"/>
    <w:rsid w:val="009A1548"/>
    <w:rsid w:val="009A1A40"/>
    <w:rsid w:val="009A1C93"/>
    <w:rsid w:val="009A246F"/>
    <w:rsid w:val="009A2626"/>
    <w:rsid w:val="009A29D0"/>
    <w:rsid w:val="009A2F72"/>
    <w:rsid w:val="009A317A"/>
    <w:rsid w:val="009A356B"/>
    <w:rsid w:val="009A3973"/>
    <w:rsid w:val="009A44BE"/>
    <w:rsid w:val="009A4CB4"/>
    <w:rsid w:val="009A55FD"/>
    <w:rsid w:val="009A59B2"/>
    <w:rsid w:val="009A68B6"/>
    <w:rsid w:val="009A7868"/>
    <w:rsid w:val="009A79CA"/>
    <w:rsid w:val="009B00B3"/>
    <w:rsid w:val="009B032B"/>
    <w:rsid w:val="009B0334"/>
    <w:rsid w:val="009B0D35"/>
    <w:rsid w:val="009B1333"/>
    <w:rsid w:val="009B13BE"/>
    <w:rsid w:val="009B18EF"/>
    <w:rsid w:val="009B1BC7"/>
    <w:rsid w:val="009B1C8B"/>
    <w:rsid w:val="009B2011"/>
    <w:rsid w:val="009B20FB"/>
    <w:rsid w:val="009B225A"/>
    <w:rsid w:val="009B25D9"/>
    <w:rsid w:val="009B2664"/>
    <w:rsid w:val="009B285C"/>
    <w:rsid w:val="009B2A6F"/>
    <w:rsid w:val="009B2E14"/>
    <w:rsid w:val="009B3561"/>
    <w:rsid w:val="009B36CD"/>
    <w:rsid w:val="009B3E77"/>
    <w:rsid w:val="009B4856"/>
    <w:rsid w:val="009B4F5E"/>
    <w:rsid w:val="009B5143"/>
    <w:rsid w:val="009B558F"/>
    <w:rsid w:val="009B55EA"/>
    <w:rsid w:val="009B57DE"/>
    <w:rsid w:val="009B5EDE"/>
    <w:rsid w:val="009B602C"/>
    <w:rsid w:val="009B66F7"/>
    <w:rsid w:val="009B6A98"/>
    <w:rsid w:val="009B6B97"/>
    <w:rsid w:val="009B6E4D"/>
    <w:rsid w:val="009B79A3"/>
    <w:rsid w:val="009C0156"/>
    <w:rsid w:val="009C0216"/>
    <w:rsid w:val="009C039B"/>
    <w:rsid w:val="009C07BE"/>
    <w:rsid w:val="009C0B52"/>
    <w:rsid w:val="009C0FA4"/>
    <w:rsid w:val="009C147C"/>
    <w:rsid w:val="009C1A8E"/>
    <w:rsid w:val="009C1F31"/>
    <w:rsid w:val="009C1F7B"/>
    <w:rsid w:val="009C2263"/>
    <w:rsid w:val="009C24E7"/>
    <w:rsid w:val="009C28D7"/>
    <w:rsid w:val="009C2A7E"/>
    <w:rsid w:val="009C2EA5"/>
    <w:rsid w:val="009C2FC4"/>
    <w:rsid w:val="009C3001"/>
    <w:rsid w:val="009C32BD"/>
    <w:rsid w:val="009C3A0B"/>
    <w:rsid w:val="009C3F32"/>
    <w:rsid w:val="009C44BA"/>
    <w:rsid w:val="009C47C0"/>
    <w:rsid w:val="009C4841"/>
    <w:rsid w:val="009C4870"/>
    <w:rsid w:val="009C4B15"/>
    <w:rsid w:val="009C4D51"/>
    <w:rsid w:val="009C4E1F"/>
    <w:rsid w:val="009C5461"/>
    <w:rsid w:val="009C643E"/>
    <w:rsid w:val="009C6E79"/>
    <w:rsid w:val="009C73F0"/>
    <w:rsid w:val="009C79AF"/>
    <w:rsid w:val="009C7BBB"/>
    <w:rsid w:val="009C7CE3"/>
    <w:rsid w:val="009C7DB6"/>
    <w:rsid w:val="009C7E63"/>
    <w:rsid w:val="009D0043"/>
    <w:rsid w:val="009D0707"/>
    <w:rsid w:val="009D09B2"/>
    <w:rsid w:val="009D1847"/>
    <w:rsid w:val="009D1EBB"/>
    <w:rsid w:val="009D2559"/>
    <w:rsid w:val="009D263B"/>
    <w:rsid w:val="009D26E2"/>
    <w:rsid w:val="009D28A0"/>
    <w:rsid w:val="009D2D49"/>
    <w:rsid w:val="009D2EEF"/>
    <w:rsid w:val="009D3339"/>
    <w:rsid w:val="009D3589"/>
    <w:rsid w:val="009D37EB"/>
    <w:rsid w:val="009D3A91"/>
    <w:rsid w:val="009D41A6"/>
    <w:rsid w:val="009D512D"/>
    <w:rsid w:val="009D5338"/>
    <w:rsid w:val="009D562D"/>
    <w:rsid w:val="009D63E6"/>
    <w:rsid w:val="009D66B5"/>
    <w:rsid w:val="009D66F3"/>
    <w:rsid w:val="009D68A3"/>
    <w:rsid w:val="009D7356"/>
    <w:rsid w:val="009D7424"/>
    <w:rsid w:val="009D7C26"/>
    <w:rsid w:val="009E0C59"/>
    <w:rsid w:val="009E12B2"/>
    <w:rsid w:val="009E1539"/>
    <w:rsid w:val="009E21F1"/>
    <w:rsid w:val="009E2672"/>
    <w:rsid w:val="009E31EC"/>
    <w:rsid w:val="009E32AD"/>
    <w:rsid w:val="009E3764"/>
    <w:rsid w:val="009E39EA"/>
    <w:rsid w:val="009E3F85"/>
    <w:rsid w:val="009E4317"/>
    <w:rsid w:val="009E4898"/>
    <w:rsid w:val="009E49D4"/>
    <w:rsid w:val="009E5C43"/>
    <w:rsid w:val="009E5F99"/>
    <w:rsid w:val="009E6D94"/>
    <w:rsid w:val="009E6E3A"/>
    <w:rsid w:val="009E7000"/>
    <w:rsid w:val="009E77EC"/>
    <w:rsid w:val="009F0345"/>
    <w:rsid w:val="009F03D2"/>
    <w:rsid w:val="009F046E"/>
    <w:rsid w:val="009F063B"/>
    <w:rsid w:val="009F0CAF"/>
    <w:rsid w:val="009F198F"/>
    <w:rsid w:val="009F1C81"/>
    <w:rsid w:val="009F1E0E"/>
    <w:rsid w:val="009F208E"/>
    <w:rsid w:val="009F20D2"/>
    <w:rsid w:val="009F29A8"/>
    <w:rsid w:val="009F2E32"/>
    <w:rsid w:val="009F2EBF"/>
    <w:rsid w:val="009F2F2D"/>
    <w:rsid w:val="009F33E9"/>
    <w:rsid w:val="009F3712"/>
    <w:rsid w:val="009F3A1B"/>
    <w:rsid w:val="009F3C86"/>
    <w:rsid w:val="009F3D7C"/>
    <w:rsid w:val="009F4496"/>
    <w:rsid w:val="009F4D73"/>
    <w:rsid w:val="009F5632"/>
    <w:rsid w:val="009F59DB"/>
    <w:rsid w:val="009F64F6"/>
    <w:rsid w:val="009F6508"/>
    <w:rsid w:val="009F66B3"/>
    <w:rsid w:val="009F753F"/>
    <w:rsid w:val="009F7A65"/>
    <w:rsid w:val="009F7A97"/>
    <w:rsid w:val="009F7FA1"/>
    <w:rsid w:val="00A00564"/>
    <w:rsid w:val="00A006C4"/>
    <w:rsid w:val="00A007B1"/>
    <w:rsid w:val="00A00BE4"/>
    <w:rsid w:val="00A00E20"/>
    <w:rsid w:val="00A013E8"/>
    <w:rsid w:val="00A01A43"/>
    <w:rsid w:val="00A02142"/>
    <w:rsid w:val="00A02313"/>
    <w:rsid w:val="00A02FDA"/>
    <w:rsid w:val="00A03928"/>
    <w:rsid w:val="00A042A5"/>
    <w:rsid w:val="00A045F5"/>
    <w:rsid w:val="00A04677"/>
    <w:rsid w:val="00A048BD"/>
    <w:rsid w:val="00A04AE6"/>
    <w:rsid w:val="00A04FAB"/>
    <w:rsid w:val="00A04FBF"/>
    <w:rsid w:val="00A059E4"/>
    <w:rsid w:val="00A05AA7"/>
    <w:rsid w:val="00A05E3A"/>
    <w:rsid w:val="00A05F96"/>
    <w:rsid w:val="00A0610D"/>
    <w:rsid w:val="00A0641A"/>
    <w:rsid w:val="00A06596"/>
    <w:rsid w:val="00A06D6C"/>
    <w:rsid w:val="00A072C5"/>
    <w:rsid w:val="00A076E4"/>
    <w:rsid w:val="00A07AE4"/>
    <w:rsid w:val="00A10067"/>
    <w:rsid w:val="00A101DF"/>
    <w:rsid w:val="00A105A9"/>
    <w:rsid w:val="00A105BA"/>
    <w:rsid w:val="00A105D6"/>
    <w:rsid w:val="00A10939"/>
    <w:rsid w:val="00A1126F"/>
    <w:rsid w:val="00A11496"/>
    <w:rsid w:val="00A11A4D"/>
    <w:rsid w:val="00A121C0"/>
    <w:rsid w:val="00A122F8"/>
    <w:rsid w:val="00A1248E"/>
    <w:rsid w:val="00A12DFC"/>
    <w:rsid w:val="00A13555"/>
    <w:rsid w:val="00A1360F"/>
    <w:rsid w:val="00A13A00"/>
    <w:rsid w:val="00A13D55"/>
    <w:rsid w:val="00A13FBF"/>
    <w:rsid w:val="00A14073"/>
    <w:rsid w:val="00A147F2"/>
    <w:rsid w:val="00A14854"/>
    <w:rsid w:val="00A14D37"/>
    <w:rsid w:val="00A14EE5"/>
    <w:rsid w:val="00A153E9"/>
    <w:rsid w:val="00A1595F"/>
    <w:rsid w:val="00A15A46"/>
    <w:rsid w:val="00A16402"/>
    <w:rsid w:val="00A16FA2"/>
    <w:rsid w:val="00A173B4"/>
    <w:rsid w:val="00A1779B"/>
    <w:rsid w:val="00A1783C"/>
    <w:rsid w:val="00A17AEC"/>
    <w:rsid w:val="00A17B02"/>
    <w:rsid w:val="00A17F9A"/>
    <w:rsid w:val="00A200CF"/>
    <w:rsid w:val="00A205D2"/>
    <w:rsid w:val="00A20651"/>
    <w:rsid w:val="00A209EB"/>
    <w:rsid w:val="00A21036"/>
    <w:rsid w:val="00A22473"/>
    <w:rsid w:val="00A23123"/>
    <w:rsid w:val="00A23974"/>
    <w:rsid w:val="00A24447"/>
    <w:rsid w:val="00A247C2"/>
    <w:rsid w:val="00A24855"/>
    <w:rsid w:val="00A24A78"/>
    <w:rsid w:val="00A24C67"/>
    <w:rsid w:val="00A25100"/>
    <w:rsid w:val="00A257F9"/>
    <w:rsid w:val="00A2600A"/>
    <w:rsid w:val="00A2672A"/>
    <w:rsid w:val="00A269BF"/>
    <w:rsid w:val="00A26EE4"/>
    <w:rsid w:val="00A27BA0"/>
    <w:rsid w:val="00A27DCA"/>
    <w:rsid w:val="00A300C3"/>
    <w:rsid w:val="00A30513"/>
    <w:rsid w:val="00A30F7C"/>
    <w:rsid w:val="00A31274"/>
    <w:rsid w:val="00A322EC"/>
    <w:rsid w:val="00A32493"/>
    <w:rsid w:val="00A3256B"/>
    <w:rsid w:val="00A326B3"/>
    <w:rsid w:val="00A327D4"/>
    <w:rsid w:val="00A32AC8"/>
    <w:rsid w:val="00A32DC3"/>
    <w:rsid w:val="00A333C3"/>
    <w:rsid w:val="00A337A7"/>
    <w:rsid w:val="00A3402D"/>
    <w:rsid w:val="00A34467"/>
    <w:rsid w:val="00A349B3"/>
    <w:rsid w:val="00A35413"/>
    <w:rsid w:val="00A3580E"/>
    <w:rsid w:val="00A3592F"/>
    <w:rsid w:val="00A3594B"/>
    <w:rsid w:val="00A36320"/>
    <w:rsid w:val="00A36578"/>
    <w:rsid w:val="00A366F0"/>
    <w:rsid w:val="00A37124"/>
    <w:rsid w:val="00A37383"/>
    <w:rsid w:val="00A37474"/>
    <w:rsid w:val="00A37C35"/>
    <w:rsid w:val="00A40072"/>
    <w:rsid w:val="00A400D2"/>
    <w:rsid w:val="00A402F4"/>
    <w:rsid w:val="00A4092B"/>
    <w:rsid w:val="00A414F8"/>
    <w:rsid w:val="00A4193F"/>
    <w:rsid w:val="00A41AA4"/>
    <w:rsid w:val="00A41E57"/>
    <w:rsid w:val="00A429ED"/>
    <w:rsid w:val="00A42A48"/>
    <w:rsid w:val="00A42C73"/>
    <w:rsid w:val="00A432A7"/>
    <w:rsid w:val="00A43383"/>
    <w:rsid w:val="00A44577"/>
    <w:rsid w:val="00A455F8"/>
    <w:rsid w:val="00A45B5E"/>
    <w:rsid w:val="00A45DEE"/>
    <w:rsid w:val="00A46704"/>
    <w:rsid w:val="00A4690A"/>
    <w:rsid w:val="00A47718"/>
    <w:rsid w:val="00A47DBF"/>
    <w:rsid w:val="00A47E33"/>
    <w:rsid w:val="00A50315"/>
    <w:rsid w:val="00A50794"/>
    <w:rsid w:val="00A50F9D"/>
    <w:rsid w:val="00A5134F"/>
    <w:rsid w:val="00A51467"/>
    <w:rsid w:val="00A51E59"/>
    <w:rsid w:val="00A529FC"/>
    <w:rsid w:val="00A52BE5"/>
    <w:rsid w:val="00A53277"/>
    <w:rsid w:val="00A532F8"/>
    <w:rsid w:val="00A5365A"/>
    <w:rsid w:val="00A53A43"/>
    <w:rsid w:val="00A53F27"/>
    <w:rsid w:val="00A544B3"/>
    <w:rsid w:val="00A55781"/>
    <w:rsid w:val="00A55BF0"/>
    <w:rsid w:val="00A560DD"/>
    <w:rsid w:val="00A56222"/>
    <w:rsid w:val="00A564BD"/>
    <w:rsid w:val="00A57148"/>
    <w:rsid w:val="00A5734D"/>
    <w:rsid w:val="00A6208E"/>
    <w:rsid w:val="00A63310"/>
    <w:rsid w:val="00A63D5D"/>
    <w:rsid w:val="00A64028"/>
    <w:rsid w:val="00A6432E"/>
    <w:rsid w:val="00A64F69"/>
    <w:rsid w:val="00A65167"/>
    <w:rsid w:val="00A651C7"/>
    <w:rsid w:val="00A65252"/>
    <w:rsid w:val="00A6528A"/>
    <w:rsid w:val="00A661CA"/>
    <w:rsid w:val="00A66473"/>
    <w:rsid w:val="00A66950"/>
    <w:rsid w:val="00A67383"/>
    <w:rsid w:val="00A6796B"/>
    <w:rsid w:val="00A67A8E"/>
    <w:rsid w:val="00A67BBA"/>
    <w:rsid w:val="00A67C4F"/>
    <w:rsid w:val="00A70CEA"/>
    <w:rsid w:val="00A71FC7"/>
    <w:rsid w:val="00A724C0"/>
    <w:rsid w:val="00A72841"/>
    <w:rsid w:val="00A729B0"/>
    <w:rsid w:val="00A74158"/>
    <w:rsid w:val="00A754FB"/>
    <w:rsid w:val="00A75BEB"/>
    <w:rsid w:val="00A7673F"/>
    <w:rsid w:val="00A769BD"/>
    <w:rsid w:val="00A76EEF"/>
    <w:rsid w:val="00A77088"/>
    <w:rsid w:val="00A77094"/>
    <w:rsid w:val="00A770CE"/>
    <w:rsid w:val="00A77106"/>
    <w:rsid w:val="00A77275"/>
    <w:rsid w:val="00A776A1"/>
    <w:rsid w:val="00A77838"/>
    <w:rsid w:val="00A77DDF"/>
    <w:rsid w:val="00A80138"/>
    <w:rsid w:val="00A804BF"/>
    <w:rsid w:val="00A8056E"/>
    <w:rsid w:val="00A81720"/>
    <w:rsid w:val="00A8176D"/>
    <w:rsid w:val="00A81A93"/>
    <w:rsid w:val="00A81BB1"/>
    <w:rsid w:val="00A830E6"/>
    <w:rsid w:val="00A8328C"/>
    <w:rsid w:val="00A835B3"/>
    <w:rsid w:val="00A83A87"/>
    <w:rsid w:val="00A83D17"/>
    <w:rsid w:val="00A83FD8"/>
    <w:rsid w:val="00A84D3C"/>
    <w:rsid w:val="00A85848"/>
    <w:rsid w:val="00A85892"/>
    <w:rsid w:val="00A85A6E"/>
    <w:rsid w:val="00A86B1A"/>
    <w:rsid w:val="00A873F2"/>
    <w:rsid w:val="00A90193"/>
    <w:rsid w:val="00A9026B"/>
    <w:rsid w:val="00A90558"/>
    <w:rsid w:val="00A90920"/>
    <w:rsid w:val="00A90C43"/>
    <w:rsid w:val="00A912D2"/>
    <w:rsid w:val="00A913D2"/>
    <w:rsid w:val="00A915B0"/>
    <w:rsid w:val="00A917D2"/>
    <w:rsid w:val="00A91C0F"/>
    <w:rsid w:val="00A9255C"/>
    <w:rsid w:val="00A93504"/>
    <w:rsid w:val="00A9378A"/>
    <w:rsid w:val="00A939AB"/>
    <w:rsid w:val="00A939CF"/>
    <w:rsid w:val="00A93B15"/>
    <w:rsid w:val="00A93EE4"/>
    <w:rsid w:val="00A93F27"/>
    <w:rsid w:val="00A94466"/>
    <w:rsid w:val="00A94475"/>
    <w:rsid w:val="00A94522"/>
    <w:rsid w:val="00A9480C"/>
    <w:rsid w:val="00A94945"/>
    <w:rsid w:val="00A952A6"/>
    <w:rsid w:val="00A958FD"/>
    <w:rsid w:val="00A9603C"/>
    <w:rsid w:val="00A9652D"/>
    <w:rsid w:val="00A966A2"/>
    <w:rsid w:val="00A969AD"/>
    <w:rsid w:val="00A96A5B"/>
    <w:rsid w:val="00A96D20"/>
    <w:rsid w:val="00A973DB"/>
    <w:rsid w:val="00A9770C"/>
    <w:rsid w:val="00A9778F"/>
    <w:rsid w:val="00AA03C4"/>
    <w:rsid w:val="00AA07DB"/>
    <w:rsid w:val="00AA0895"/>
    <w:rsid w:val="00AA13F4"/>
    <w:rsid w:val="00AA178C"/>
    <w:rsid w:val="00AA1B15"/>
    <w:rsid w:val="00AA2428"/>
    <w:rsid w:val="00AA27E5"/>
    <w:rsid w:val="00AA2BCD"/>
    <w:rsid w:val="00AA2D9A"/>
    <w:rsid w:val="00AA35F6"/>
    <w:rsid w:val="00AA376C"/>
    <w:rsid w:val="00AA3A52"/>
    <w:rsid w:val="00AA447C"/>
    <w:rsid w:val="00AA482E"/>
    <w:rsid w:val="00AA4AE8"/>
    <w:rsid w:val="00AA4C5E"/>
    <w:rsid w:val="00AA5290"/>
    <w:rsid w:val="00AA5460"/>
    <w:rsid w:val="00AA54D1"/>
    <w:rsid w:val="00AA5FCB"/>
    <w:rsid w:val="00AA66FE"/>
    <w:rsid w:val="00AA684D"/>
    <w:rsid w:val="00AA766C"/>
    <w:rsid w:val="00AA776C"/>
    <w:rsid w:val="00AA7873"/>
    <w:rsid w:val="00AB0D3C"/>
    <w:rsid w:val="00AB17CE"/>
    <w:rsid w:val="00AB18D3"/>
    <w:rsid w:val="00AB20CD"/>
    <w:rsid w:val="00AB28F0"/>
    <w:rsid w:val="00AB2D01"/>
    <w:rsid w:val="00AB33F8"/>
    <w:rsid w:val="00AB3707"/>
    <w:rsid w:val="00AB3976"/>
    <w:rsid w:val="00AB415C"/>
    <w:rsid w:val="00AB4232"/>
    <w:rsid w:val="00AB49BB"/>
    <w:rsid w:val="00AB568C"/>
    <w:rsid w:val="00AB56D2"/>
    <w:rsid w:val="00AB5941"/>
    <w:rsid w:val="00AB59CC"/>
    <w:rsid w:val="00AB5AC9"/>
    <w:rsid w:val="00AB5DDE"/>
    <w:rsid w:val="00AB6ECD"/>
    <w:rsid w:val="00AB7062"/>
    <w:rsid w:val="00AB706E"/>
    <w:rsid w:val="00AB7262"/>
    <w:rsid w:val="00AB7531"/>
    <w:rsid w:val="00AC03BA"/>
    <w:rsid w:val="00AC115A"/>
    <w:rsid w:val="00AC160E"/>
    <w:rsid w:val="00AC1C1D"/>
    <w:rsid w:val="00AC1FDA"/>
    <w:rsid w:val="00AC25B4"/>
    <w:rsid w:val="00AC2600"/>
    <w:rsid w:val="00AC2CB5"/>
    <w:rsid w:val="00AC2FA9"/>
    <w:rsid w:val="00AC33DD"/>
    <w:rsid w:val="00AC36A2"/>
    <w:rsid w:val="00AC3E13"/>
    <w:rsid w:val="00AC41FB"/>
    <w:rsid w:val="00AC45BF"/>
    <w:rsid w:val="00AC45F6"/>
    <w:rsid w:val="00AC4A88"/>
    <w:rsid w:val="00AC4BA1"/>
    <w:rsid w:val="00AC4C24"/>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A41"/>
    <w:rsid w:val="00AD0B23"/>
    <w:rsid w:val="00AD193E"/>
    <w:rsid w:val="00AD1F4B"/>
    <w:rsid w:val="00AD207B"/>
    <w:rsid w:val="00AD2216"/>
    <w:rsid w:val="00AD2519"/>
    <w:rsid w:val="00AD2E07"/>
    <w:rsid w:val="00AD33BE"/>
    <w:rsid w:val="00AD35C3"/>
    <w:rsid w:val="00AD4186"/>
    <w:rsid w:val="00AD4867"/>
    <w:rsid w:val="00AD4B2E"/>
    <w:rsid w:val="00AD4ECA"/>
    <w:rsid w:val="00AD5088"/>
    <w:rsid w:val="00AD5395"/>
    <w:rsid w:val="00AD55D1"/>
    <w:rsid w:val="00AD582A"/>
    <w:rsid w:val="00AD58D6"/>
    <w:rsid w:val="00AD5E14"/>
    <w:rsid w:val="00AD5ECD"/>
    <w:rsid w:val="00AD6586"/>
    <w:rsid w:val="00AD69A2"/>
    <w:rsid w:val="00AD6EA1"/>
    <w:rsid w:val="00AD6F14"/>
    <w:rsid w:val="00AD70CA"/>
    <w:rsid w:val="00AD7E9D"/>
    <w:rsid w:val="00AD7EFE"/>
    <w:rsid w:val="00AE0C8F"/>
    <w:rsid w:val="00AE0E6B"/>
    <w:rsid w:val="00AE1854"/>
    <w:rsid w:val="00AE23BE"/>
    <w:rsid w:val="00AE2D7F"/>
    <w:rsid w:val="00AE2DCF"/>
    <w:rsid w:val="00AE4A52"/>
    <w:rsid w:val="00AE51F4"/>
    <w:rsid w:val="00AE53BC"/>
    <w:rsid w:val="00AE5CA0"/>
    <w:rsid w:val="00AE5FBA"/>
    <w:rsid w:val="00AE6022"/>
    <w:rsid w:val="00AE69A0"/>
    <w:rsid w:val="00AE6B19"/>
    <w:rsid w:val="00AE70F4"/>
    <w:rsid w:val="00AE72CC"/>
    <w:rsid w:val="00AE752E"/>
    <w:rsid w:val="00AE7A2C"/>
    <w:rsid w:val="00AE7C8C"/>
    <w:rsid w:val="00AE7F94"/>
    <w:rsid w:val="00AF054C"/>
    <w:rsid w:val="00AF0DAF"/>
    <w:rsid w:val="00AF1A7A"/>
    <w:rsid w:val="00AF1F24"/>
    <w:rsid w:val="00AF23CA"/>
    <w:rsid w:val="00AF2506"/>
    <w:rsid w:val="00AF29F9"/>
    <w:rsid w:val="00AF2F3B"/>
    <w:rsid w:val="00AF373A"/>
    <w:rsid w:val="00AF3B7D"/>
    <w:rsid w:val="00AF3C29"/>
    <w:rsid w:val="00AF4527"/>
    <w:rsid w:val="00AF45B1"/>
    <w:rsid w:val="00AF4AA6"/>
    <w:rsid w:val="00AF5276"/>
    <w:rsid w:val="00AF56C1"/>
    <w:rsid w:val="00AF60B7"/>
    <w:rsid w:val="00AF625C"/>
    <w:rsid w:val="00AF6F21"/>
    <w:rsid w:val="00AF7674"/>
    <w:rsid w:val="00AF7B56"/>
    <w:rsid w:val="00B002BE"/>
    <w:rsid w:val="00B00332"/>
    <w:rsid w:val="00B009CD"/>
    <w:rsid w:val="00B0102C"/>
    <w:rsid w:val="00B01531"/>
    <w:rsid w:val="00B01A5D"/>
    <w:rsid w:val="00B01D57"/>
    <w:rsid w:val="00B02706"/>
    <w:rsid w:val="00B02D5B"/>
    <w:rsid w:val="00B0335F"/>
    <w:rsid w:val="00B03AC3"/>
    <w:rsid w:val="00B03C2F"/>
    <w:rsid w:val="00B03D20"/>
    <w:rsid w:val="00B051F3"/>
    <w:rsid w:val="00B05613"/>
    <w:rsid w:val="00B058E3"/>
    <w:rsid w:val="00B061F4"/>
    <w:rsid w:val="00B0626D"/>
    <w:rsid w:val="00B068F0"/>
    <w:rsid w:val="00B0699A"/>
    <w:rsid w:val="00B07536"/>
    <w:rsid w:val="00B10314"/>
    <w:rsid w:val="00B10460"/>
    <w:rsid w:val="00B105EF"/>
    <w:rsid w:val="00B10802"/>
    <w:rsid w:val="00B10C86"/>
    <w:rsid w:val="00B1153E"/>
    <w:rsid w:val="00B11AF9"/>
    <w:rsid w:val="00B12739"/>
    <w:rsid w:val="00B13413"/>
    <w:rsid w:val="00B13DE7"/>
    <w:rsid w:val="00B14324"/>
    <w:rsid w:val="00B1469B"/>
    <w:rsid w:val="00B149A0"/>
    <w:rsid w:val="00B14B4E"/>
    <w:rsid w:val="00B14EED"/>
    <w:rsid w:val="00B1507A"/>
    <w:rsid w:val="00B150CC"/>
    <w:rsid w:val="00B1534D"/>
    <w:rsid w:val="00B15A5B"/>
    <w:rsid w:val="00B15AF1"/>
    <w:rsid w:val="00B15B88"/>
    <w:rsid w:val="00B15ECE"/>
    <w:rsid w:val="00B16323"/>
    <w:rsid w:val="00B16429"/>
    <w:rsid w:val="00B16A03"/>
    <w:rsid w:val="00B16C1E"/>
    <w:rsid w:val="00B16D4B"/>
    <w:rsid w:val="00B16D95"/>
    <w:rsid w:val="00B16DBD"/>
    <w:rsid w:val="00B17113"/>
    <w:rsid w:val="00B17666"/>
    <w:rsid w:val="00B17A8F"/>
    <w:rsid w:val="00B17FD4"/>
    <w:rsid w:val="00B2108E"/>
    <w:rsid w:val="00B21D85"/>
    <w:rsid w:val="00B2282D"/>
    <w:rsid w:val="00B22F37"/>
    <w:rsid w:val="00B24007"/>
    <w:rsid w:val="00B24244"/>
    <w:rsid w:val="00B2440E"/>
    <w:rsid w:val="00B24589"/>
    <w:rsid w:val="00B24925"/>
    <w:rsid w:val="00B257AC"/>
    <w:rsid w:val="00B25E7C"/>
    <w:rsid w:val="00B26072"/>
    <w:rsid w:val="00B26142"/>
    <w:rsid w:val="00B26164"/>
    <w:rsid w:val="00B26AB2"/>
    <w:rsid w:val="00B26DC4"/>
    <w:rsid w:val="00B27023"/>
    <w:rsid w:val="00B27384"/>
    <w:rsid w:val="00B300F7"/>
    <w:rsid w:val="00B3029F"/>
    <w:rsid w:val="00B3069B"/>
    <w:rsid w:val="00B30B88"/>
    <w:rsid w:val="00B30E7A"/>
    <w:rsid w:val="00B30FA4"/>
    <w:rsid w:val="00B310EC"/>
    <w:rsid w:val="00B31469"/>
    <w:rsid w:val="00B315DC"/>
    <w:rsid w:val="00B3171A"/>
    <w:rsid w:val="00B32955"/>
    <w:rsid w:val="00B32EC2"/>
    <w:rsid w:val="00B3317A"/>
    <w:rsid w:val="00B33EA4"/>
    <w:rsid w:val="00B345BF"/>
    <w:rsid w:val="00B34880"/>
    <w:rsid w:val="00B34963"/>
    <w:rsid w:val="00B34BEE"/>
    <w:rsid w:val="00B34C8A"/>
    <w:rsid w:val="00B3546A"/>
    <w:rsid w:val="00B35D98"/>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9DC"/>
    <w:rsid w:val="00B42F5E"/>
    <w:rsid w:val="00B43030"/>
    <w:rsid w:val="00B43179"/>
    <w:rsid w:val="00B43493"/>
    <w:rsid w:val="00B4380A"/>
    <w:rsid w:val="00B439F5"/>
    <w:rsid w:val="00B43A81"/>
    <w:rsid w:val="00B44D56"/>
    <w:rsid w:val="00B4501A"/>
    <w:rsid w:val="00B451AC"/>
    <w:rsid w:val="00B45418"/>
    <w:rsid w:val="00B45ED7"/>
    <w:rsid w:val="00B4662D"/>
    <w:rsid w:val="00B47B61"/>
    <w:rsid w:val="00B504D1"/>
    <w:rsid w:val="00B50550"/>
    <w:rsid w:val="00B5068A"/>
    <w:rsid w:val="00B509B3"/>
    <w:rsid w:val="00B50D30"/>
    <w:rsid w:val="00B5130D"/>
    <w:rsid w:val="00B51B79"/>
    <w:rsid w:val="00B521C8"/>
    <w:rsid w:val="00B52233"/>
    <w:rsid w:val="00B523B7"/>
    <w:rsid w:val="00B52A0E"/>
    <w:rsid w:val="00B52F91"/>
    <w:rsid w:val="00B52FD8"/>
    <w:rsid w:val="00B533E4"/>
    <w:rsid w:val="00B53BB2"/>
    <w:rsid w:val="00B53BBB"/>
    <w:rsid w:val="00B542AC"/>
    <w:rsid w:val="00B5431F"/>
    <w:rsid w:val="00B54349"/>
    <w:rsid w:val="00B543D9"/>
    <w:rsid w:val="00B549FE"/>
    <w:rsid w:val="00B54A16"/>
    <w:rsid w:val="00B54C7A"/>
    <w:rsid w:val="00B54FD4"/>
    <w:rsid w:val="00B55134"/>
    <w:rsid w:val="00B57302"/>
    <w:rsid w:val="00B57BD5"/>
    <w:rsid w:val="00B57C4F"/>
    <w:rsid w:val="00B57DEE"/>
    <w:rsid w:val="00B6071B"/>
    <w:rsid w:val="00B61094"/>
    <w:rsid w:val="00B61A1C"/>
    <w:rsid w:val="00B61AB7"/>
    <w:rsid w:val="00B61B41"/>
    <w:rsid w:val="00B61D59"/>
    <w:rsid w:val="00B62375"/>
    <w:rsid w:val="00B623DA"/>
    <w:rsid w:val="00B62896"/>
    <w:rsid w:val="00B6297C"/>
    <w:rsid w:val="00B6304E"/>
    <w:rsid w:val="00B6481E"/>
    <w:rsid w:val="00B648DA"/>
    <w:rsid w:val="00B64D97"/>
    <w:rsid w:val="00B657A5"/>
    <w:rsid w:val="00B657D7"/>
    <w:rsid w:val="00B65F7E"/>
    <w:rsid w:val="00B662FE"/>
    <w:rsid w:val="00B6639B"/>
    <w:rsid w:val="00B66C24"/>
    <w:rsid w:val="00B66CAB"/>
    <w:rsid w:val="00B66E79"/>
    <w:rsid w:val="00B66F76"/>
    <w:rsid w:val="00B704C4"/>
    <w:rsid w:val="00B709C2"/>
    <w:rsid w:val="00B70E11"/>
    <w:rsid w:val="00B70E5A"/>
    <w:rsid w:val="00B71400"/>
    <w:rsid w:val="00B714D1"/>
    <w:rsid w:val="00B717AC"/>
    <w:rsid w:val="00B718AB"/>
    <w:rsid w:val="00B71B8F"/>
    <w:rsid w:val="00B7218B"/>
    <w:rsid w:val="00B72490"/>
    <w:rsid w:val="00B72E6E"/>
    <w:rsid w:val="00B736B1"/>
    <w:rsid w:val="00B736B7"/>
    <w:rsid w:val="00B73739"/>
    <w:rsid w:val="00B73A1F"/>
    <w:rsid w:val="00B73C09"/>
    <w:rsid w:val="00B73D85"/>
    <w:rsid w:val="00B73E01"/>
    <w:rsid w:val="00B74435"/>
    <w:rsid w:val="00B74639"/>
    <w:rsid w:val="00B74711"/>
    <w:rsid w:val="00B74A9A"/>
    <w:rsid w:val="00B75108"/>
    <w:rsid w:val="00B75855"/>
    <w:rsid w:val="00B75880"/>
    <w:rsid w:val="00B759C2"/>
    <w:rsid w:val="00B75D7B"/>
    <w:rsid w:val="00B75F20"/>
    <w:rsid w:val="00B760F6"/>
    <w:rsid w:val="00B7626C"/>
    <w:rsid w:val="00B766D5"/>
    <w:rsid w:val="00B76D87"/>
    <w:rsid w:val="00B77380"/>
    <w:rsid w:val="00B802DD"/>
    <w:rsid w:val="00B80821"/>
    <w:rsid w:val="00B80F5A"/>
    <w:rsid w:val="00B8103B"/>
    <w:rsid w:val="00B81BAA"/>
    <w:rsid w:val="00B821C1"/>
    <w:rsid w:val="00B828D0"/>
    <w:rsid w:val="00B83820"/>
    <w:rsid w:val="00B83899"/>
    <w:rsid w:val="00B839E8"/>
    <w:rsid w:val="00B83F48"/>
    <w:rsid w:val="00B84420"/>
    <w:rsid w:val="00B84C0B"/>
    <w:rsid w:val="00B8686C"/>
    <w:rsid w:val="00B86E4C"/>
    <w:rsid w:val="00B86EA2"/>
    <w:rsid w:val="00B8746A"/>
    <w:rsid w:val="00B877F9"/>
    <w:rsid w:val="00B87B1B"/>
    <w:rsid w:val="00B87C6E"/>
    <w:rsid w:val="00B9023B"/>
    <w:rsid w:val="00B90799"/>
    <w:rsid w:val="00B90834"/>
    <w:rsid w:val="00B91527"/>
    <w:rsid w:val="00B91A54"/>
    <w:rsid w:val="00B91D71"/>
    <w:rsid w:val="00B924B5"/>
    <w:rsid w:val="00B93408"/>
    <w:rsid w:val="00B93719"/>
    <w:rsid w:val="00B93774"/>
    <w:rsid w:val="00B937A3"/>
    <w:rsid w:val="00B939B5"/>
    <w:rsid w:val="00B93A30"/>
    <w:rsid w:val="00B93CC3"/>
    <w:rsid w:val="00B93CD5"/>
    <w:rsid w:val="00B93DD4"/>
    <w:rsid w:val="00B9421B"/>
    <w:rsid w:val="00B945F5"/>
    <w:rsid w:val="00B9480D"/>
    <w:rsid w:val="00B94CA0"/>
    <w:rsid w:val="00B9509D"/>
    <w:rsid w:val="00B9616D"/>
    <w:rsid w:val="00B96AB8"/>
    <w:rsid w:val="00B97F31"/>
    <w:rsid w:val="00BA083F"/>
    <w:rsid w:val="00BA1000"/>
    <w:rsid w:val="00BA15C6"/>
    <w:rsid w:val="00BA16C9"/>
    <w:rsid w:val="00BA171F"/>
    <w:rsid w:val="00BA1D03"/>
    <w:rsid w:val="00BA261C"/>
    <w:rsid w:val="00BA26F2"/>
    <w:rsid w:val="00BA2751"/>
    <w:rsid w:val="00BA27A4"/>
    <w:rsid w:val="00BA2962"/>
    <w:rsid w:val="00BA301B"/>
    <w:rsid w:val="00BA3321"/>
    <w:rsid w:val="00BA344C"/>
    <w:rsid w:val="00BA39C8"/>
    <w:rsid w:val="00BA40A2"/>
    <w:rsid w:val="00BA4A91"/>
    <w:rsid w:val="00BA5FBD"/>
    <w:rsid w:val="00BA6FD1"/>
    <w:rsid w:val="00BA73A2"/>
    <w:rsid w:val="00BA73EA"/>
    <w:rsid w:val="00BA7428"/>
    <w:rsid w:val="00BA761F"/>
    <w:rsid w:val="00BA7C64"/>
    <w:rsid w:val="00BB00B8"/>
    <w:rsid w:val="00BB02EA"/>
    <w:rsid w:val="00BB0714"/>
    <w:rsid w:val="00BB0F0F"/>
    <w:rsid w:val="00BB0F9F"/>
    <w:rsid w:val="00BB10B0"/>
    <w:rsid w:val="00BB1B51"/>
    <w:rsid w:val="00BB1CF0"/>
    <w:rsid w:val="00BB20D6"/>
    <w:rsid w:val="00BB23A7"/>
    <w:rsid w:val="00BB2499"/>
    <w:rsid w:val="00BB269D"/>
    <w:rsid w:val="00BB2AD2"/>
    <w:rsid w:val="00BB2F69"/>
    <w:rsid w:val="00BB4229"/>
    <w:rsid w:val="00BB4A35"/>
    <w:rsid w:val="00BB4B52"/>
    <w:rsid w:val="00BB4C30"/>
    <w:rsid w:val="00BB4CA7"/>
    <w:rsid w:val="00BB4CC0"/>
    <w:rsid w:val="00BB4D80"/>
    <w:rsid w:val="00BB52FB"/>
    <w:rsid w:val="00BB5530"/>
    <w:rsid w:val="00BB5C1E"/>
    <w:rsid w:val="00BB5E1F"/>
    <w:rsid w:val="00BB6AE5"/>
    <w:rsid w:val="00BB7BCC"/>
    <w:rsid w:val="00BC03A4"/>
    <w:rsid w:val="00BC0696"/>
    <w:rsid w:val="00BC0910"/>
    <w:rsid w:val="00BC0D90"/>
    <w:rsid w:val="00BC1CEC"/>
    <w:rsid w:val="00BC1D89"/>
    <w:rsid w:val="00BC218F"/>
    <w:rsid w:val="00BC22D6"/>
    <w:rsid w:val="00BC25C8"/>
    <w:rsid w:val="00BC25DD"/>
    <w:rsid w:val="00BC2786"/>
    <w:rsid w:val="00BC2B0A"/>
    <w:rsid w:val="00BC2D72"/>
    <w:rsid w:val="00BC2E4D"/>
    <w:rsid w:val="00BC2F6B"/>
    <w:rsid w:val="00BC316F"/>
    <w:rsid w:val="00BC3389"/>
    <w:rsid w:val="00BC3B08"/>
    <w:rsid w:val="00BC43BE"/>
    <w:rsid w:val="00BC4EC1"/>
    <w:rsid w:val="00BC53EF"/>
    <w:rsid w:val="00BC548E"/>
    <w:rsid w:val="00BC59E2"/>
    <w:rsid w:val="00BC5A93"/>
    <w:rsid w:val="00BC63BB"/>
    <w:rsid w:val="00BC6416"/>
    <w:rsid w:val="00BC6EB0"/>
    <w:rsid w:val="00BC6F5B"/>
    <w:rsid w:val="00BC701F"/>
    <w:rsid w:val="00BC7049"/>
    <w:rsid w:val="00BC77D6"/>
    <w:rsid w:val="00BC7889"/>
    <w:rsid w:val="00BD012A"/>
    <w:rsid w:val="00BD01F2"/>
    <w:rsid w:val="00BD030B"/>
    <w:rsid w:val="00BD0671"/>
    <w:rsid w:val="00BD0E8E"/>
    <w:rsid w:val="00BD1542"/>
    <w:rsid w:val="00BD1CDF"/>
    <w:rsid w:val="00BD2612"/>
    <w:rsid w:val="00BD2AA5"/>
    <w:rsid w:val="00BD334B"/>
    <w:rsid w:val="00BD3AC2"/>
    <w:rsid w:val="00BD3C3B"/>
    <w:rsid w:val="00BD3CC7"/>
    <w:rsid w:val="00BD4732"/>
    <w:rsid w:val="00BD4BDC"/>
    <w:rsid w:val="00BD542E"/>
    <w:rsid w:val="00BD5A9C"/>
    <w:rsid w:val="00BD5B41"/>
    <w:rsid w:val="00BD5DB6"/>
    <w:rsid w:val="00BD5E98"/>
    <w:rsid w:val="00BD61FE"/>
    <w:rsid w:val="00BD6DCF"/>
    <w:rsid w:val="00BD6F97"/>
    <w:rsid w:val="00BD7C32"/>
    <w:rsid w:val="00BD7F8C"/>
    <w:rsid w:val="00BD7F9A"/>
    <w:rsid w:val="00BE060C"/>
    <w:rsid w:val="00BE18DC"/>
    <w:rsid w:val="00BE1B93"/>
    <w:rsid w:val="00BE1F2C"/>
    <w:rsid w:val="00BE2280"/>
    <w:rsid w:val="00BE2376"/>
    <w:rsid w:val="00BE2A3D"/>
    <w:rsid w:val="00BE3078"/>
    <w:rsid w:val="00BE31F9"/>
    <w:rsid w:val="00BE3517"/>
    <w:rsid w:val="00BE35C1"/>
    <w:rsid w:val="00BE3685"/>
    <w:rsid w:val="00BE3CF1"/>
    <w:rsid w:val="00BE3D83"/>
    <w:rsid w:val="00BE4356"/>
    <w:rsid w:val="00BE436C"/>
    <w:rsid w:val="00BE46F6"/>
    <w:rsid w:val="00BE491E"/>
    <w:rsid w:val="00BE4B40"/>
    <w:rsid w:val="00BE4F24"/>
    <w:rsid w:val="00BE5272"/>
    <w:rsid w:val="00BE5F74"/>
    <w:rsid w:val="00BE6AEA"/>
    <w:rsid w:val="00BE6CF9"/>
    <w:rsid w:val="00BE6D5D"/>
    <w:rsid w:val="00BE6EF4"/>
    <w:rsid w:val="00BE730B"/>
    <w:rsid w:val="00BE7872"/>
    <w:rsid w:val="00BF08A1"/>
    <w:rsid w:val="00BF0957"/>
    <w:rsid w:val="00BF0D79"/>
    <w:rsid w:val="00BF103C"/>
    <w:rsid w:val="00BF133D"/>
    <w:rsid w:val="00BF14AD"/>
    <w:rsid w:val="00BF17E4"/>
    <w:rsid w:val="00BF1D14"/>
    <w:rsid w:val="00BF1FB4"/>
    <w:rsid w:val="00BF2471"/>
    <w:rsid w:val="00BF25A9"/>
    <w:rsid w:val="00BF25C7"/>
    <w:rsid w:val="00BF2B2B"/>
    <w:rsid w:val="00BF2B3E"/>
    <w:rsid w:val="00BF32D9"/>
    <w:rsid w:val="00BF344F"/>
    <w:rsid w:val="00BF3875"/>
    <w:rsid w:val="00BF38F6"/>
    <w:rsid w:val="00BF4178"/>
    <w:rsid w:val="00BF45CD"/>
    <w:rsid w:val="00BF4744"/>
    <w:rsid w:val="00BF4F9E"/>
    <w:rsid w:val="00BF4FC8"/>
    <w:rsid w:val="00BF5632"/>
    <w:rsid w:val="00BF597A"/>
    <w:rsid w:val="00BF5F57"/>
    <w:rsid w:val="00BF6077"/>
    <w:rsid w:val="00BF6380"/>
    <w:rsid w:val="00BF6478"/>
    <w:rsid w:val="00BF65D3"/>
    <w:rsid w:val="00BF6AFF"/>
    <w:rsid w:val="00BF6C1E"/>
    <w:rsid w:val="00BF6D39"/>
    <w:rsid w:val="00BF6FBA"/>
    <w:rsid w:val="00BF7CA3"/>
    <w:rsid w:val="00BF7F38"/>
    <w:rsid w:val="00C00230"/>
    <w:rsid w:val="00C0065A"/>
    <w:rsid w:val="00C007F9"/>
    <w:rsid w:val="00C00C05"/>
    <w:rsid w:val="00C00ED3"/>
    <w:rsid w:val="00C0125A"/>
    <w:rsid w:val="00C0127C"/>
    <w:rsid w:val="00C01383"/>
    <w:rsid w:val="00C01688"/>
    <w:rsid w:val="00C0191F"/>
    <w:rsid w:val="00C01A4B"/>
    <w:rsid w:val="00C01DAF"/>
    <w:rsid w:val="00C01F1C"/>
    <w:rsid w:val="00C01F64"/>
    <w:rsid w:val="00C02691"/>
    <w:rsid w:val="00C02AA3"/>
    <w:rsid w:val="00C0326D"/>
    <w:rsid w:val="00C039B2"/>
    <w:rsid w:val="00C03B2E"/>
    <w:rsid w:val="00C03C33"/>
    <w:rsid w:val="00C03C45"/>
    <w:rsid w:val="00C043CB"/>
    <w:rsid w:val="00C04789"/>
    <w:rsid w:val="00C047EE"/>
    <w:rsid w:val="00C05032"/>
    <w:rsid w:val="00C05035"/>
    <w:rsid w:val="00C05087"/>
    <w:rsid w:val="00C05178"/>
    <w:rsid w:val="00C05216"/>
    <w:rsid w:val="00C05323"/>
    <w:rsid w:val="00C05958"/>
    <w:rsid w:val="00C05E36"/>
    <w:rsid w:val="00C0669E"/>
    <w:rsid w:val="00C10AD3"/>
    <w:rsid w:val="00C1106A"/>
    <w:rsid w:val="00C114E9"/>
    <w:rsid w:val="00C119EE"/>
    <w:rsid w:val="00C12178"/>
    <w:rsid w:val="00C12859"/>
    <w:rsid w:val="00C1287A"/>
    <w:rsid w:val="00C12CC5"/>
    <w:rsid w:val="00C13096"/>
    <w:rsid w:val="00C1321F"/>
    <w:rsid w:val="00C13478"/>
    <w:rsid w:val="00C13A21"/>
    <w:rsid w:val="00C1590D"/>
    <w:rsid w:val="00C15A4B"/>
    <w:rsid w:val="00C15B93"/>
    <w:rsid w:val="00C15CA1"/>
    <w:rsid w:val="00C15E30"/>
    <w:rsid w:val="00C1659C"/>
    <w:rsid w:val="00C169F0"/>
    <w:rsid w:val="00C16B45"/>
    <w:rsid w:val="00C17846"/>
    <w:rsid w:val="00C17B77"/>
    <w:rsid w:val="00C203FF"/>
    <w:rsid w:val="00C20955"/>
    <w:rsid w:val="00C20FAA"/>
    <w:rsid w:val="00C21E16"/>
    <w:rsid w:val="00C21F21"/>
    <w:rsid w:val="00C22039"/>
    <w:rsid w:val="00C22694"/>
    <w:rsid w:val="00C22A69"/>
    <w:rsid w:val="00C23BEB"/>
    <w:rsid w:val="00C243BD"/>
    <w:rsid w:val="00C24466"/>
    <w:rsid w:val="00C24F5A"/>
    <w:rsid w:val="00C24FAA"/>
    <w:rsid w:val="00C257E9"/>
    <w:rsid w:val="00C25D07"/>
    <w:rsid w:val="00C26086"/>
    <w:rsid w:val="00C261C4"/>
    <w:rsid w:val="00C262AC"/>
    <w:rsid w:val="00C26330"/>
    <w:rsid w:val="00C26CB3"/>
    <w:rsid w:val="00C27A6F"/>
    <w:rsid w:val="00C27D21"/>
    <w:rsid w:val="00C27E74"/>
    <w:rsid w:val="00C3004B"/>
    <w:rsid w:val="00C300A1"/>
    <w:rsid w:val="00C30522"/>
    <w:rsid w:val="00C3087F"/>
    <w:rsid w:val="00C30DC2"/>
    <w:rsid w:val="00C316BA"/>
    <w:rsid w:val="00C31855"/>
    <w:rsid w:val="00C31991"/>
    <w:rsid w:val="00C31BAA"/>
    <w:rsid w:val="00C32668"/>
    <w:rsid w:val="00C329EF"/>
    <w:rsid w:val="00C32CB2"/>
    <w:rsid w:val="00C32D50"/>
    <w:rsid w:val="00C32DDD"/>
    <w:rsid w:val="00C33794"/>
    <w:rsid w:val="00C33CDD"/>
    <w:rsid w:val="00C33E48"/>
    <w:rsid w:val="00C34366"/>
    <w:rsid w:val="00C343DD"/>
    <w:rsid w:val="00C346D1"/>
    <w:rsid w:val="00C34B96"/>
    <w:rsid w:val="00C34BDA"/>
    <w:rsid w:val="00C36474"/>
    <w:rsid w:val="00C36846"/>
    <w:rsid w:val="00C36B2E"/>
    <w:rsid w:val="00C36E26"/>
    <w:rsid w:val="00C36F12"/>
    <w:rsid w:val="00C374F2"/>
    <w:rsid w:val="00C3785E"/>
    <w:rsid w:val="00C379D8"/>
    <w:rsid w:val="00C37CDF"/>
    <w:rsid w:val="00C403FD"/>
    <w:rsid w:val="00C407CE"/>
    <w:rsid w:val="00C4120B"/>
    <w:rsid w:val="00C41623"/>
    <w:rsid w:val="00C416AB"/>
    <w:rsid w:val="00C42958"/>
    <w:rsid w:val="00C434CF"/>
    <w:rsid w:val="00C439DF"/>
    <w:rsid w:val="00C43A09"/>
    <w:rsid w:val="00C43C62"/>
    <w:rsid w:val="00C44250"/>
    <w:rsid w:val="00C442F1"/>
    <w:rsid w:val="00C4437E"/>
    <w:rsid w:val="00C44793"/>
    <w:rsid w:val="00C44ED3"/>
    <w:rsid w:val="00C44ED5"/>
    <w:rsid w:val="00C44FBD"/>
    <w:rsid w:val="00C450F1"/>
    <w:rsid w:val="00C45BBA"/>
    <w:rsid w:val="00C45CF9"/>
    <w:rsid w:val="00C46095"/>
    <w:rsid w:val="00C46825"/>
    <w:rsid w:val="00C46A6C"/>
    <w:rsid w:val="00C4703E"/>
    <w:rsid w:val="00C470BC"/>
    <w:rsid w:val="00C474AC"/>
    <w:rsid w:val="00C4798F"/>
    <w:rsid w:val="00C47AB7"/>
    <w:rsid w:val="00C47F25"/>
    <w:rsid w:val="00C504F0"/>
    <w:rsid w:val="00C50537"/>
    <w:rsid w:val="00C505B7"/>
    <w:rsid w:val="00C505E0"/>
    <w:rsid w:val="00C5068B"/>
    <w:rsid w:val="00C50F03"/>
    <w:rsid w:val="00C51064"/>
    <w:rsid w:val="00C51167"/>
    <w:rsid w:val="00C51702"/>
    <w:rsid w:val="00C5192F"/>
    <w:rsid w:val="00C51B53"/>
    <w:rsid w:val="00C51F49"/>
    <w:rsid w:val="00C52114"/>
    <w:rsid w:val="00C52739"/>
    <w:rsid w:val="00C528BD"/>
    <w:rsid w:val="00C52F40"/>
    <w:rsid w:val="00C53573"/>
    <w:rsid w:val="00C53DB0"/>
    <w:rsid w:val="00C547F5"/>
    <w:rsid w:val="00C54C61"/>
    <w:rsid w:val="00C552E6"/>
    <w:rsid w:val="00C56073"/>
    <w:rsid w:val="00C568FF"/>
    <w:rsid w:val="00C56947"/>
    <w:rsid w:val="00C56DFE"/>
    <w:rsid w:val="00C57957"/>
    <w:rsid w:val="00C5797A"/>
    <w:rsid w:val="00C60210"/>
    <w:rsid w:val="00C60224"/>
    <w:rsid w:val="00C608B9"/>
    <w:rsid w:val="00C613F9"/>
    <w:rsid w:val="00C614E8"/>
    <w:rsid w:val="00C6175A"/>
    <w:rsid w:val="00C619A0"/>
    <w:rsid w:val="00C619D7"/>
    <w:rsid w:val="00C61ED7"/>
    <w:rsid w:val="00C621BE"/>
    <w:rsid w:val="00C622EF"/>
    <w:rsid w:val="00C62670"/>
    <w:rsid w:val="00C62B92"/>
    <w:rsid w:val="00C62E63"/>
    <w:rsid w:val="00C62FFD"/>
    <w:rsid w:val="00C63175"/>
    <w:rsid w:val="00C634B0"/>
    <w:rsid w:val="00C636B8"/>
    <w:rsid w:val="00C63732"/>
    <w:rsid w:val="00C6382F"/>
    <w:rsid w:val="00C63962"/>
    <w:rsid w:val="00C63965"/>
    <w:rsid w:val="00C6505D"/>
    <w:rsid w:val="00C6523E"/>
    <w:rsid w:val="00C65938"/>
    <w:rsid w:val="00C6615D"/>
    <w:rsid w:val="00C667BE"/>
    <w:rsid w:val="00C66880"/>
    <w:rsid w:val="00C6799F"/>
    <w:rsid w:val="00C679F3"/>
    <w:rsid w:val="00C704A5"/>
    <w:rsid w:val="00C704FC"/>
    <w:rsid w:val="00C709FB"/>
    <w:rsid w:val="00C70A24"/>
    <w:rsid w:val="00C70A97"/>
    <w:rsid w:val="00C7129D"/>
    <w:rsid w:val="00C7134F"/>
    <w:rsid w:val="00C716DA"/>
    <w:rsid w:val="00C71B73"/>
    <w:rsid w:val="00C72171"/>
    <w:rsid w:val="00C72B31"/>
    <w:rsid w:val="00C72D14"/>
    <w:rsid w:val="00C72EFB"/>
    <w:rsid w:val="00C7302C"/>
    <w:rsid w:val="00C73799"/>
    <w:rsid w:val="00C73C32"/>
    <w:rsid w:val="00C73FCF"/>
    <w:rsid w:val="00C7413D"/>
    <w:rsid w:val="00C7471C"/>
    <w:rsid w:val="00C7481A"/>
    <w:rsid w:val="00C74BB9"/>
    <w:rsid w:val="00C74E55"/>
    <w:rsid w:val="00C764ED"/>
    <w:rsid w:val="00C76EF3"/>
    <w:rsid w:val="00C77A52"/>
    <w:rsid w:val="00C77B42"/>
    <w:rsid w:val="00C77D8D"/>
    <w:rsid w:val="00C800C0"/>
    <w:rsid w:val="00C80631"/>
    <w:rsid w:val="00C80A81"/>
    <w:rsid w:val="00C812DA"/>
    <w:rsid w:val="00C81522"/>
    <w:rsid w:val="00C818C2"/>
    <w:rsid w:val="00C81BB1"/>
    <w:rsid w:val="00C81FC8"/>
    <w:rsid w:val="00C82378"/>
    <w:rsid w:val="00C82401"/>
    <w:rsid w:val="00C82F61"/>
    <w:rsid w:val="00C833A6"/>
    <w:rsid w:val="00C83808"/>
    <w:rsid w:val="00C8389F"/>
    <w:rsid w:val="00C840D2"/>
    <w:rsid w:val="00C85170"/>
    <w:rsid w:val="00C85C8A"/>
    <w:rsid w:val="00C8633F"/>
    <w:rsid w:val="00C865DF"/>
    <w:rsid w:val="00C86765"/>
    <w:rsid w:val="00C878CE"/>
    <w:rsid w:val="00C87925"/>
    <w:rsid w:val="00C87D22"/>
    <w:rsid w:val="00C87FA1"/>
    <w:rsid w:val="00C87FDF"/>
    <w:rsid w:val="00C90149"/>
    <w:rsid w:val="00C902D4"/>
    <w:rsid w:val="00C90682"/>
    <w:rsid w:val="00C90C3D"/>
    <w:rsid w:val="00C91230"/>
    <w:rsid w:val="00C9188B"/>
    <w:rsid w:val="00C91DAA"/>
    <w:rsid w:val="00C9201A"/>
    <w:rsid w:val="00C9204D"/>
    <w:rsid w:val="00C92ED9"/>
    <w:rsid w:val="00C92F85"/>
    <w:rsid w:val="00C9316D"/>
    <w:rsid w:val="00C9338C"/>
    <w:rsid w:val="00C936B2"/>
    <w:rsid w:val="00C939D1"/>
    <w:rsid w:val="00C94030"/>
    <w:rsid w:val="00C94A55"/>
    <w:rsid w:val="00C94F70"/>
    <w:rsid w:val="00C95665"/>
    <w:rsid w:val="00C956B7"/>
    <w:rsid w:val="00C95D8C"/>
    <w:rsid w:val="00C96252"/>
    <w:rsid w:val="00C9634A"/>
    <w:rsid w:val="00C9668D"/>
    <w:rsid w:val="00C96C49"/>
    <w:rsid w:val="00C96F46"/>
    <w:rsid w:val="00CA0172"/>
    <w:rsid w:val="00CA021C"/>
    <w:rsid w:val="00CA0727"/>
    <w:rsid w:val="00CA0CD1"/>
    <w:rsid w:val="00CA13EE"/>
    <w:rsid w:val="00CA16B5"/>
    <w:rsid w:val="00CA197F"/>
    <w:rsid w:val="00CA2034"/>
    <w:rsid w:val="00CA22F3"/>
    <w:rsid w:val="00CA2881"/>
    <w:rsid w:val="00CA2CC8"/>
    <w:rsid w:val="00CA2DDD"/>
    <w:rsid w:val="00CA2FE4"/>
    <w:rsid w:val="00CA3DCC"/>
    <w:rsid w:val="00CA434C"/>
    <w:rsid w:val="00CA439E"/>
    <w:rsid w:val="00CA4752"/>
    <w:rsid w:val="00CA4866"/>
    <w:rsid w:val="00CA5754"/>
    <w:rsid w:val="00CA5999"/>
    <w:rsid w:val="00CA5AF3"/>
    <w:rsid w:val="00CA5D14"/>
    <w:rsid w:val="00CA610C"/>
    <w:rsid w:val="00CA611A"/>
    <w:rsid w:val="00CA69B5"/>
    <w:rsid w:val="00CA7151"/>
    <w:rsid w:val="00CA7AD1"/>
    <w:rsid w:val="00CA7E4A"/>
    <w:rsid w:val="00CB0434"/>
    <w:rsid w:val="00CB0CBF"/>
    <w:rsid w:val="00CB1558"/>
    <w:rsid w:val="00CB17DF"/>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A49"/>
    <w:rsid w:val="00CB6F44"/>
    <w:rsid w:val="00CB72E9"/>
    <w:rsid w:val="00CB7604"/>
    <w:rsid w:val="00CB7A68"/>
    <w:rsid w:val="00CC016C"/>
    <w:rsid w:val="00CC041F"/>
    <w:rsid w:val="00CC0E30"/>
    <w:rsid w:val="00CC13AF"/>
    <w:rsid w:val="00CC15A2"/>
    <w:rsid w:val="00CC2243"/>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64B"/>
    <w:rsid w:val="00CC67B4"/>
    <w:rsid w:val="00CC7004"/>
    <w:rsid w:val="00CC7523"/>
    <w:rsid w:val="00CC765A"/>
    <w:rsid w:val="00CC797E"/>
    <w:rsid w:val="00CD0836"/>
    <w:rsid w:val="00CD1DB4"/>
    <w:rsid w:val="00CD1E10"/>
    <w:rsid w:val="00CD26BB"/>
    <w:rsid w:val="00CD2A7A"/>
    <w:rsid w:val="00CD3A1F"/>
    <w:rsid w:val="00CD4321"/>
    <w:rsid w:val="00CD493B"/>
    <w:rsid w:val="00CD515F"/>
    <w:rsid w:val="00CD5C27"/>
    <w:rsid w:val="00CD5E03"/>
    <w:rsid w:val="00CD6491"/>
    <w:rsid w:val="00CD75BB"/>
    <w:rsid w:val="00CE01CC"/>
    <w:rsid w:val="00CE0C62"/>
    <w:rsid w:val="00CE0C73"/>
    <w:rsid w:val="00CE1473"/>
    <w:rsid w:val="00CE1B46"/>
    <w:rsid w:val="00CE1C4D"/>
    <w:rsid w:val="00CE22D6"/>
    <w:rsid w:val="00CE374A"/>
    <w:rsid w:val="00CE3AC1"/>
    <w:rsid w:val="00CE40A2"/>
    <w:rsid w:val="00CE4123"/>
    <w:rsid w:val="00CE4813"/>
    <w:rsid w:val="00CE4D80"/>
    <w:rsid w:val="00CE533F"/>
    <w:rsid w:val="00CE590B"/>
    <w:rsid w:val="00CE59FA"/>
    <w:rsid w:val="00CE628F"/>
    <w:rsid w:val="00CE65AF"/>
    <w:rsid w:val="00CE6D97"/>
    <w:rsid w:val="00CE7C36"/>
    <w:rsid w:val="00CE7FC4"/>
    <w:rsid w:val="00CF0529"/>
    <w:rsid w:val="00CF053D"/>
    <w:rsid w:val="00CF0765"/>
    <w:rsid w:val="00CF0EC3"/>
    <w:rsid w:val="00CF170E"/>
    <w:rsid w:val="00CF2266"/>
    <w:rsid w:val="00CF238E"/>
    <w:rsid w:val="00CF26BC"/>
    <w:rsid w:val="00CF284E"/>
    <w:rsid w:val="00CF2A76"/>
    <w:rsid w:val="00CF33AE"/>
    <w:rsid w:val="00CF3714"/>
    <w:rsid w:val="00CF3DE7"/>
    <w:rsid w:val="00CF433E"/>
    <w:rsid w:val="00CF43C9"/>
    <w:rsid w:val="00CF44D8"/>
    <w:rsid w:val="00CF464C"/>
    <w:rsid w:val="00CF4874"/>
    <w:rsid w:val="00CF4BD3"/>
    <w:rsid w:val="00CF4DB2"/>
    <w:rsid w:val="00CF50AF"/>
    <w:rsid w:val="00CF5B3D"/>
    <w:rsid w:val="00CF5BFB"/>
    <w:rsid w:val="00CF5DC4"/>
    <w:rsid w:val="00CF6018"/>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1A6"/>
    <w:rsid w:val="00D01310"/>
    <w:rsid w:val="00D0133C"/>
    <w:rsid w:val="00D01DCC"/>
    <w:rsid w:val="00D021A7"/>
    <w:rsid w:val="00D024EA"/>
    <w:rsid w:val="00D029AD"/>
    <w:rsid w:val="00D029B0"/>
    <w:rsid w:val="00D03194"/>
    <w:rsid w:val="00D03503"/>
    <w:rsid w:val="00D03632"/>
    <w:rsid w:val="00D03BDF"/>
    <w:rsid w:val="00D03E0F"/>
    <w:rsid w:val="00D043B1"/>
    <w:rsid w:val="00D047A3"/>
    <w:rsid w:val="00D05546"/>
    <w:rsid w:val="00D055F9"/>
    <w:rsid w:val="00D06992"/>
    <w:rsid w:val="00D06CAC"/>
    <w:rsid w:val="00D06FB4"/>
    <w:rsid w:val="00D070AB"/>
    <w:rsid w:val="00D070E4"/>
    <w:rsid w:val="00D07633"/>
    <w:rsid w:val="00D0766D"/>
    <w:rsid w:val="00D079F5"/>
    <w:rsid w:val="00D07EE1"/>
    <w:rsid w:val="00D10581"/>
    <w:rsid w:val="00D11563"/>
    <w:rsid w:val="00D11931"/>
    <w:rsid w:val="00D12180"/>
    <w:rsid w:val="00D12BEF"/>
    <w:rsid w:val="00D13484"/>
    <w:rsid w:val="00D13E31"/>
    <w:rsid w:val="00D13ED5"/>
    <w:rsid w:val="00D144EA"/>
    <w:rsid w:val="00D14EF6"/>
    <w:rsid w:val="00D151AB"/>
    <w:rsid w:val="00D1531E"/>
    <w:rsid w:val="00D153D8"/>
    <w:rsid w:val="00D1565F"/>
    <w:rsid w:val="00D1574B"/>
    <w:rsid w:val="00D15BCF"/>
    <w:rsid w:val="00D15C93"/>
    <w:rsid w:val="00D15F89"/>
    <w:rsid w:val="00D1645C"/>
    <w:rsid w:val="00D16A26"/>
    <w:rsid w:val="00D16D30"/>
    <w:rsid w:val="00D16F96"/>
    <w:rsid w:val="00D17238"/>
    <w:rsid w:val="00D175A9"/>
    <w:rsid w:val="00D1778C"/>
    <w:rsid w:val="00D1797C"/>
    <w:rsid w:val="00D17A2D"/>
    <w:rsid w:val="00D17A81"/>
    <w:rsid w:val="00D17AFA"/>
    <w:rsid w:val="00D17BC4"/>
    <w:rsid w:val="00D17C63"/>
    <w:rsid w:val="00D2004C"/>
    <w:rsid w:val="00D2030F"/>
    <w:rsid w:val="00D204AF"/>
    <w:rsid w:val="00D211F6"/>
    <w:rsid w:val="00D22A1D"/>
    <w:rsid w:val="00D22FD8"/>
    <w:rsid w:val="00D23260"/>
    <w:rsid w:val="00D23912"/>
    <w:rsid w:val="00D24499"/>
    <w:rsid w:val="00D2487D"/>
    <w:rsid w:val="00D252C5"/>
    <w:rsid w:val="00D25592"/>
    <w:rsid w:val="00D25C89"/>
    <w:rsid w:val="00D2610D"/>
    <w:rsid w:val="00D26DE7"/>
    <w:rsid w:val="00D26E98"/>
    <w:rsid w:val="00D273CF"/>
    <w:rsid w:val="00D27499"/>
    <w:rsid w:val="00D279C7"/>
    <w:rsid w:val="00D27AA5"/>
    <w:rsid w:val="00D303DB"/>
    <w:rsid w:val="00D31077"/>
    <w:rsid w:val="00D327D0"/>
    <w:rsid w:val="00D32836"/>
    <w:rsid w:val="00D32B60"/>
    <w:rsid w:val="00D333AA"/>
    <w:rsid w:val="00D334F5"/>
    <w:rsid w:val="00D3381E"/>
    <w:rsid w:val="00D3384C"/>
    <w:rsid w:val="00D33AA8"/>
    <w:rsid w:val="00D33B81"/>
    <w:rsid w:val="00D33EBE"/>
    <w:rsid w:val="00D340CD"/>
    <w:rsid w:val="00D346B0"/>
    <w:rsid w:val="00D34A84"/>
    <w:rsid w:val="00D35511"/>
    <w:rsid w:val="00D35603"/>
    <w:rsid w:val="00D35B93"/>
    <w:rsid w:val="00D3640E"/>
    <w:rsid w:val="00D3644D"/>
    <w:rsid w:val="00D366CB"/>
    <w:rsid w:val="00D36CA9"/>
    <w:rsid w:val="00D3718A"/>
    <w:rsid w:val="00D37421"/>
    <w:rsid w:val="00D37681"/>
    <w:rsid w:val="00D37903"/>
    <w:rsid w:val="00D379D8"/>
    <w:rsid w:val="00D37BBD"/>
    <w:rsid w:val="00D37BE1"/>
    <w:rsid w:val="00D40360"/>
    <w:rsid w:val="00D4056D"/>
    <w:rsid w:val="00D4155C"/>
    <w:rsid w:val="00D41BA7"/>
    <w:rsid w:val="00D41DFA"/>
    <w:rsid w:val="00D41FC2"/>
    <w:rsid w:val="00D423BD"/>
    <w:rsid w:val="00D42832"/>
    <w:rsid w:val="00D43090"/>
    <w:rsid w:val="00D43746"/>
    <w:rsid w:val="00D45182"/>
    <w:rsid w:val="00D45AE4"/>
    <w:rsid w:val="00D45DAB"/>
    <w:rsid w:val="00D461C9"/>
    <w:rsid w:val="00D46634"/>
    <w:rsid w:val="00D47918"/>
    <w:rsid w:val="00D47A61"/>
    <w:rsid w:val="00D47E0C"/>
    <w:rsid w:val="00D50641"/>
    <w:rsid w:val="00D5147E"/>
    <w:rsid w:val="00D515DB"/>
    <w:rsid w:val="00D518CA"/>
    <w:rsid w:val="00D5209E"/>
    <w:rsid w:val="00D5231C"/>
    <w:rsid w:val="00D526C7"/>
    <w:rsid w:val="00D5290F"/>
    <w:rsid w:val="00D52937"/>
    <w:rsid w:val="00D52B24"/>
    <w:rsid w:val="00D52D8E"/>
    <w:rsid w:val="00D542D2"/>
    <w:rsid w:val="00D5456B"/>
    <w:rsid w:val="00D54C65"/>
    <w:rsid w:val="00D54F55"/>
    <w:rsid w:val="00D550B4"/>
    <w:rsid w:val="00D55B17"/>
    <w:rsid w:val="00D561D2"/>
    <w:rsid w:val="00D568E3"/>
    <w:rsid w:val="00D56B9D"/>
    <w:rsid w:val="00D570A0"/>
    <w:rsid w:val="00D5740E"/>
    <w:rsid w:val="00D57639"/>
    <w:rsid w:val="00D605D0"/>
    <w:rsid w:val="00D609A4"/>
    <w:rsid w:val="00D614D2"/>
    <w:rsid w:val="00D61EB2"/>
    <w:rsid w:val="00D61EE1"/>
    <w:rsid w:val="00D6235D"/>
    <w:rsid w:val="00D62C42"/>
    <w:rsid w:val="00D63C73"/>
    <w:rsid w:val="00D63E11"/>
    <w:rsid w:val="00D64911"/>
    <w:rsid w:val="00D64DD5"/>
    <w:rsid w:val="00D64F82"/>
    <w:rsid w:val="00D650FF"/>
    <w:rsid w:val="00D651C7"/>
    <w:rsid w:val="00D6522E"/>
    <w:rsid w:val="00D6554E"/>
    <w:rsid w:val="00D65DBE"/>
    <w:rsid w:val="00D67758"/>
    <w:rsid w:val="00D6777E"/>
    <w:rsid w:val="00D67958"/>
    <w:rsid w:val="00D67AAF"/>
    <w:rsid w:val="00D67D55"/>
    <w:rsid w:val="00D67EEE"/>
    <w:rsid w:val="00D702D2"/>
    <w:rsid w:val="00D7098F"/>
    <w:rsid w:val="00D70A9A"/>
    <w:rsid w:val="00D7124D"/>
    <w:rsid w:val="00D71A45"/>
    <w:rsid w:val="00D720ED"/>
    <w:rsid w:val="00D7242E"/>
    <w:rsid w:val="00D72574"/>
    <w:rsid w:val="00D732D1"/>
    <w:rsid w:val="00D733FA"/>
    <w:rsid w:val="00D73AA3"/>
    <w:rsid w:val="00D746DD"/>
    <w:rsid w:val="00D7506E"/>
    <w:rsid w:val="00D75708"/>
    <w:rsid w:val="00D75D0F"/>
    <w:rsid w:val="00D7619B"/>
    <w:rsid w:val="00D76E0A"/>
    <w:rsid w:val="00D77C18"/>
    <w:rsid w:val="00D77D1E"/>
    <w:rsid w:val="00D80322"/>
    <w:rsid w:val="00D80468"/>
    <w:rsid w:val="00D80C71"/>
    <w:rsid w:val="00D80E69"/>
    <w:rsid w:val="00D821B6"/>
    <w:rsid w:val="00D82290"/>
    <w:rsid w:val="00D82499"/>
    <w:rsid w:val="00D828E8"/>
    <w:rsid w:val="00D82F45"/>
    <w:rsid w:val="00D83291"/>
    <w:rsid w:val="00D833F6"/>
    <w:rsid w:val="00D83540"/>
    <w:rsid w:val="00D8364A"/>
    <w:rsid w:val="00D83F18"/>
    <w:rsid w:val="00D8444D"/>
    <w:rsid w:val="00D84493"/>
    <w:rsid w:val="00D84819"/>
    <w:rsid w:val="00D84D35"/>
    <w:rsid w:val="00D84D7E"/>
    <w:rsid w:val="00D84FC6"/>
    <w:rsid w:val="00D855C9"/>
    <w:rsid w:val="00D859AD"/>
    <w:rsid w:val="00D85A9C"/>
    <w:rsid w:val="00D86053"/>
    <w:rsid w:val="00D86180"/>
    <w:rsid w:val="00D86594"/>
    <w:rsid w:val="00D86D10"/>
    <w:rsid w:val="00D876AF"/>
    <w:rsid w:val="00D8797A"/>
    <w:rsid w:val="00D87BCF"/>
    <w:rsid w:val="00D87E0C"/>
    <w:rsid w:val="00D87F8D"/>
    <w:rsid w:val="00D9037F"/>
    <w:rsid w:val="00D90C90"/>
    <w:rsid w:val="00D911B6"/>
    <w:rsid w:val="00D9140B"/>
    <w:rsid w:val="00D91737"/>
    <w:rsid w:val="00D91D96"/>
    <w:rsid w:val="00D9229A"/>
    <w:rsid w:val="00D93059"/>
    <w:rsid w:val="00D9395C"/>
    <w:rsid w:val="00D93B35"/>
    <w:rsid w:val="00D93D22"/>
    <w:rsid w:val="00D94967"/>
    <w:rsid w:val="00D94B10"/>
    <w:rsid w:val="00D95085"/>
    <w:rsid w:val="00D953F1"/>
    <w:rsid w:val="00D959AE"/>
    <w:rsid w:val="00D95D71"/>
    <w:rsid w:val="00D966E4"/>
    <w:rsid w:val="00D96CE2"/>
    <w:rsid w:val="00D974B7"/>
    <w:rsid w:val="00D97DB8"/>
    <w:rsid w:val="00D97F90"/>
    <w:rsid w:val="00DA0D3B"/>
    <w:rsid w:val="00DA0EE9"/>
    <w:rsid w:val="00DA17E5"/>
    <w:rsid w:val="00DA1BDE"/>
    <w:rsid w:val="00DA1DB1"/>
    <w:rsid w:val="00DA2070"/>
    <w:rsid w:val="00DA2611"/>
    <w:rsid w:val="00DA29A6"/>
    <w:rsid w:val="00DA2AB8"/>
    <w:rsid w:val="00DA363E"/>
    <w:rsid w:val="00DA36E6"/>
    <w:rsid w:val="00DA44F1"/>
    <w:rsid w:val="00DA4B80"/>
    <w:rsid w:val="00DA59C1"/>
    <w:rsid w:val="00DA634E"/>
    <w:rsid w:val="00DA6553"/>
    <w:rsid w:val="00DA66C2"/>
    <w:rsid w:val="00DA6717"/>
    <w:rsid w:val="00DA6AF6"/>
    <w:rsid w:val="00DA6E16"/>
    <w:rsid w:val="00DA6F36"/>
    <w:rsid w:val="00DA6F50"/>
    <w:rsid w:val="00DA6FB0"/>
    <w:rsid w:val="00DA70F5"/>
    <w:rsid w:val="00DA732C"/>
    <w:rsid w:val="00DA79CC"/>
    <w:rsid w:val="00DA7BD2"/>
    <w:rsid w:val="00DA7C5B"/>
    <w:rsid w:val="00DB0C5A"/>
    <w:rsid w:val="00DB0C6D"/>
    <w:rsid w:val="00DB0DFE"/>
    <w:rsid w:val="00DB1299"/>
    <w:rsid w:val="00DB133F"/>
    <w:rsid w:val="00DB138D"/>
    <w:rsid w:val="00DB1D14"/>
    <w:rsid w:val="00DB1D87"/>
    <w:rsid w:val="00DB23D0"/>
    <w:rsid w:val="00DB2514"/>
    <w:rsid w:val="00DB33F8"/>
    <w:rsid w:val="00DB3A1D"/>
    <w:rsid w:val="00DB3AA5"/>
    <w:rsid w:val="00DB3C77"/>
    <w:rsid w:val="00DB4765"/>
    <w:rsid w:val="00DB599B"/>
    <w:rsid w:val="00DB5D65"/>
    <w:rsid w:val="00DB600F"/>
    <w:rsid w:val="00DB6143"/>
    <w:rsid w:val="00DB7208"/>
    <w:rsid w:val="00DB75BC"/>
    <w:rsid w:val="00DB7B36"/>
    <w:rsid w:val="00DB7B6F"/>
    <w:rsid w:val="00DC00B7"/>
    <w:rsid w:val="00DC0639"/>
    <w:rsid w:val="00DC06C0"/>
    <w:rsid w:val="00DC15AC"/>
    <w:rsid w:val="00DC1757"/>
    <w:rsid w:val="00DC24CC"/>
    <w:rsid w:val="00DC25A2"/>
    <w:rsid w:val="00DC2FA5"/>
    <w:rsid w:val="00DC32ED"/>
    <w:rsid w:val="00DC35DC"/>
    <w:rsid w:val="00DC3867"/>
    <w:rsid w:val="00DC46C7"/>
    <w:rsid w:val="00DC4A5D"/>
    <w:rsid w:val="00DC4B8A"/>
    <w:rsid w:val="00DC54F5"/>
    <w:rsid w:val="00DC59FE"/>
    <w:rsid w:val="00DC5BC4"/>
    <w:rsid w:val="00DC5C86"/>
    <w:rsid w:val="00DC5D96"/>
    <w:rsid w:val="00DC5DA0"/>
    <w:rsid w:val="00DC6604"/>
    <w:rsid w:val="00DC738C"/>
    <w:rsid w:val="00DD0031"/>
    <w:rsid w:val="00DD01AC"/>
    <w:rsid w:val="00DD02AF"/>
    <w:rsid w:val="00DD032D"/>
    <w:rsid w:val="00DD0E5E"/>
    <w:rsid w:val="00DD1444"/>
    <w:rsid w:val="00DD1BC4"/>
    <w:rsid w:val="00DD23B9"/>
    <w:rsid w:val="00DD2597"/>
    <w:rsid w:val="00DD28B0"/>
    <w:rsid w:val="00DD2A41"/>
    <w:rsid w:val="00DD35E0"/>
    <w:rsid w:val="00DD3FA3"/>
    <w:rsid w:val="00DD4073"/>
    <w:rsid w:val="00DD4751"/>
    <w:rsid w:val="00DD4987"/>
    <w:rsid w:val="00DD4B5B"/>
    <w:rsid w:val="00DD5249"/>
    <w:rsid w:val="00DD5620"/>
    <w:rsid w:val="00DD583E"/>
    <w:rsid w:val="00DD5D56"/>
    <w:rsid w:val="00DD6273"/>
    <w:rsid w:val="00DD6313"/>
    <w:rsid w:val="00DD6413"/>
    <w:rsid w:val="00DD762D"/>
    <w:rsid w:val="00DD7886"/>
    <w:rsid w:val="00DE0D53"/>
    <w:rsid w:val="00DE1797"/>
    <w:rsid w:val="00DE1B1F"/>
    <w:rsid w:val="00DE2F49"/>
    <w:rsid w:val="00DE394C"/>
    <w:rsid w:val="00DE3BD4"/>
    <w:rsid w:val="00DE3C6F"/>
    <w:rsid w:val="00DE3CEE"/>
    <w:rsid w:val="00DE436A"/>
    <w:rsid w:val="00DE456A"/>
    <w:rsid w:val="00DE48C5"/>
    <w:rsid w:val="00DE4C5A"/>
    <w:rsid w:val="00DE58B0"/>
    <w:rsid w:val="00DE5BAF"/>
    <w:rsid w:val="00DE61EB"/>
    <w:rsid w:val="00DE62B0"/>
    <w:rsid w:val="00DE6356"/>
    <w:rsid w:val="00DE673E"/>
    <w:rsid w:val="00DE687C"/>
    <w:rsid w:val="00DE6E43"/>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228B"/>
    <w:rsid w:val="00DF2994"/>
    <w:rsid w:val="00DF2F95"/>
    <w:rsid w:val="00DF36B3"/>
    <w:rsid w:val="00DF39C9"/>
    <w:rsid w:val="00DF4207"/>
    <w:rsid w:val="00DF42D0"/>
    <w:rsid w:val="00DF5175"/>
    <w:rsid w:val="00DF5343"/>
    <w:rsid w:val="00DF53FB"/>
    <w:rsid w:val="00DF5A65"/>
    <w:rsid w:val="00DF5C73"/>
    <w:rsid w:val="00DF5D23"/>
    <w:rsid w:val="00DF621C"/>
    <w:rsid w:val="00DF65FC"/>
    <w:rsid w:val="00DF6621"/>
    <w:rsid w:val="00DF6E18"/>
    <w:rsid w:val="00DF72CE"/>
    <w:rsid w:val="00E00693"/>
    <w:rsid w:val="00E008F4"/>
    <w:rsid w:val="00E00BAD"/>
    <w:rsid w:val="00E00F95"/>
    <w:rsid w:val="00E01432"/>
    <w:rsid w:val="00E02054"/>
    <w:rsid w:val="00E02063"/>
    <w:rsid w:val="00E0237D"/>
    <w:rsid w:val="00E02557"/>
    <w:rsid w:val="00E034B2"/>
    <w:rsid w:val="00E03799"/>
    <w:rsid w:val="00E039A6"/>
    <w:rsid w:val="00E03DE6"/>
    <w:rsid w:val="00E03E71"/>
    <w:rsid w:val="00E03FD1"/>
    <w:rsid w:val="00E04273"/>
    <w:rsid w:val="00E04B24"/>
    <w:rsid w:val="00E052AD"/>
    <w:rsid w:val="00E05D77"/>
    <w:rsid w:val="00E0617B"/>
    <w:rsid w:val="00E0648A"/>
    <w:rsid w:val="00E06A23"/>
    <w:rsid w:val="00E06EC3"/>
    <w:rsid w:val="00E07040"/>
    <w:rsid w:val="00E070F1"/>
    <w:rsid w:val="00E07D2F"/>
    <w:rsid w:val="00E07D91"/>
    <w:rsid w:val="00E07DF9"/>
    <w:rsid w:val="00E10144"/>
    <w:rsid w:val="00E103DD"/>
    <w:rsid w:val="00E10403"/>
    <w:rsid w:val="00E10A05"/>
    <w:rsid w:val="00E10FFA"/>
    <w:rsid w:val="00E1101A"/>
    <w:rsid w:val="00E11945"/>
    <w:rsid w:val="00E121DB"/>
    <w:rsid w:val="00E123D8"/>
    <w:rsid w:val="00E12687"/>
    <w:rsid w:val="00E12E46"/>
    <w:rsid w:val="00E134D4"/>
    <w:rsid w:val="00E1353E"/>
    <w:rsid w:val="00E135CF"/>
    <w:rsid w:val="00E13643"/>
    <w:rsid w:val="00E1480A"/>
    <w:rsid w:val="00E14893"/>
    <w:rsid w:val="00E14A2A"/>
    <w:rsid w:val="00E14A70"/>
    <w:rsid w:val="00E14AEE"/>
    <w:rsid w:val="00E14B2D"/>
    <w:rsid w:val="00E14C33"/>
    <w:rsid w:val="00E156EE"/>
    <w:rsid w:val="00E15746"/>
    <w:rsid w:val="00E15A0D"/>
    <w:rsid w:val="00E164DB"/>
    <w:rsid w:val="00E16E1E"/>
    <w:rsid w:val="00E17742"/>
    <w:rsid w:val="00E17D1A"/>
    <w:rsid w:val="00E17FD0"/>
    <w:rsid w:val="00E203F7"/>
    <w:rsid w:val="00E204DA"/>
    <w:rsid w:val="00E20AF4"/>
    <w:rsid w:val="00E20C2D"/>
    <w:rsid w:val="00E21951"/>
    <w:rsid w:val="00E21B7E"/>
    <w:rsid w:val="00E21CC2"/>
    <w:rsid w:val="00E21F11"/>
    <w:rsid w:val="00E22AAE"/>
    <w:rsid w:val="00E22BA8"/>
    <w:rsid w:val="00E23452"/>
    <w:rsid w:val="00E23A9D"/>
    <w:rsid w:val="00E23DCC"/>
    <w:rsid w:val="00E240D0"/>
    <w:rsid w:val="00E243FE"/>
    <w:rsid w:val="00E244AA"/>
    <w:rsid w:val="00E26E9E"/>
    <w:rsid w:val="00E26EB8"/>
    <w:rsid w:val="00E27491"/>
    <w:rsid w:val="00E27604"/>
    <w:rsid w:val="00E27611"/>
    <w:rsid w:val="00E2767F"/>
    <w:rsid w:val="00E278B3"/>
    <w:rsid w:val="00E27BF1"/>
    <w:rsid w:val="00E30F95"/>
    <w:rsid w:val="00E313F5"/>
    <w:rsid w:val="00E318C0"/>
    <w:rsid w:val="00E31A3C"/>
    <w:rsid w:val="00E320FD"/>
    <w:rsid w:val="00E323A4"/>
    <w:rsid w:val="00E3263B"/>
    <w:rsid w:val="00E32D14"/>
    <w:rsid w:val="00E331AA"/>
    <w:rsid w:val="00E33682"/>
    <w:rsid w:val="00E33A84"/>
    <w:rsid w:val="00E33CBD"/>
    <w:rsid w:val="00E3456F"/>
    <w:rsid w:val="00E345B1"/>
    <w:rsid w:val="00E35025"/>
    <w:rsid w:val="00E3510B"/>
    <w:rsid w:val="00E354EF"/>
    <w:rsid w:val="00E35661"/>
    <w:rsid w:val="00E35DE6"/>
    <w:rsid w:val="00E365C6"/>
    <w:rsid w:val="00E371CA"/>
    <w:rsid w:val="00E379A8"/>
    <w:rsid w:val="00E40647"/>
    <w:rsid w:val="00E4094A"/>
    <w:rsid w:val="00E40975"/>
    <w:rsid w:val="00E40F26"/>
    <w:rsid w:val="00E41002"/>
    <w:rsid w:val="00E4113B"/>
    <w:rsid w:val="00E41372"/>
    <w:rsid w:val="00E41940"/>
    <w:rsid w:val="00E41EAD"/>
    <w:rsid w:val="00E41EB1"/>
    <w:rsid w:val="00E42740"/>
    <w:rsid w:val="00E42F79"/>
    <w:rsid w:val="00E4355C"/>
    <w:rsid w:val="00E43A60"/>
    <w:rsid w:val="00E43CCB"/>
    <w:rsid w:val="00E43E9F"/>
    <w:rsid w:val="00E4479D"/>
    <w:rsid w:val="00E448BD"/>
    <w:rsid w:val="00E44B97"/>
    <w:rsid w:val="00E45E66"/>
    <w:rsid w:val="00E463DD"/>
    <w:rsid w:val="00E466BA"/>
    <w:rsid w:val="00E46A80"/>
    <w:rsid w:val="00E46FD2"/>
    <w:rsid w:val="00E475D2"/>
    <w:rsid w:val="00E476B8"/>
    <w:rsid w:val="00E47E67"/>
    <w:rsid w:val="00E47F8F"/>
    <w:rsid w:val="00E5069C"/>
    <w:rsid w:val="00E5114F"/>
    <w:rsid w:val="00E51504"/>
    <w:rsid w:val="00E51512"/>
    <w:rsid w:val="00E5151F"/>
    <w:rsid w:val="00E529BD"/>
    <w:rsid w:val="00E52CA2"/>
    <w:rsid w:val="00E53373"/>
    <w:rsid w:val="00E53B38"/>
    <w:rsid w:val="00E53B96"/>
    <w:rsid w:val="00E5505B"/>
    <w:rsid w:val="00E55673"/>
    <w:rsid w:val="00E55A4D"/>
    <w:rsid w:val="00E55F67"/>
    <w:rsid w:val="00E562A8"/>
    <w:rsid w:val="00E566B8"/>
    <w:rsid w:val="00E567D3"/>
    <w:rsid w:val="00E5691A"/>
    <w:rsid w:val="00E56AA2"/>
    <w:rsid w:val="00E56C65"/>
    <w:rsid w:val="00E571BA"/>
    <w:rsid w:val="00E572E6"/>
    <w:rsid w:val="00E576B1"/>
    <w:rsid w:val="00E57A8F"/>
    <w:rsid w:val="00E57B21"/>
    <w:rsid w:val="00E600FC"/>
    <w:rsid w:val="00E60864"/>
    <w:rsid w:val="00E60A13"/>
    <w:rsid w:val="00E610F6"/>
    <w:rsid w:val="00E61271"/>
    <w:rsid w:val="00E615FC"/>
    <w:rsid w:val="00E617F6"/>
    <w:rsid w:val="00E61BD1"/>
    <w:rsid w:val="00E62110"/>
    <w:rsid w:val="00E623AA"/>
    <w:rsid w:val="00E623DA"/>
    <w:rsid w:val="00E629FB"/>
    <w:rsid w:val="00E62E61"/>
    <w:rsid w:val="00E62F3E"/>
    <w:rsid w:val="00E6301C"/>
    <w:rsid w:val="00E6306D"/>
    <w:rsid w:val="00E63209"/>
    <w:rsid w:val="00E63A24"/>
    <w:rsid w:val="00E6441F"/>
    <w:rsid w:val="00E64DC6"/>
    <w:rsid w:val="00E64FDE"/>
    <w:rsid w:val="00E65AD1"/>
    <w:rsid w:val="00E65F33"/>
    <w:rsid w:val="00E65FAE"/>
    <w:rsid w:val="00E660B1"/>
    <w:rsid w:val="00E6651D"/>
    <w:rsid w:val="00E66684"/>
    <w:rsid w:val="00E66772"/>
    <w:rsid w:val="00E66B32"/>
    <w:rsid w:val="00E66DCB"/>
    <w:rsid w:val="00E66E1F"/>
    <w:rsid w:val="00E66E69"/>
    <w:rsid w:val="00E67545"/>
    <w:rsid w:val="00E67A4A"/>
    <w:rsid w:val="00E67ABB"/>
    <w:rsid w:val="00E700E5"/>
    <w:rsid w:val="00E701A3"/>
    <w:rsid w:val="00E70244"/>
    <w:rsid w:val="00E70368"/>
    <w:rsid w:val="00E70D3D"/>
    <w:rsid w:val="00E70E6F"/>
    <w:rsid w:val="00E70E72"/>
    <w:rsid w:val="00E71220"/>
    <w:rsid w:val="00E71450"/>
    <w:rsid w:val="00E71724"/>
    <w:rsid w:val="00E71B99"/>
    <w:rsid w:val="00E71ED8"/>
    <w:rsid w:val="00E7209E"/>
    <w:rsid w:val="00E72257"/>
    <w:rsid w:val="00E73440"/>
    <w:rsid w:val="00E73F9D"/>
    <w:rsid w:val="00E743C1"/>
    <w:rsid w:val="00E743F3"/>
    <w:rsid w:val="00E74505"/>
    <w:rsid w:val="00E749E3"/>
    <w:rsid w:val="00E74C1E"/>
    <w:rsid w:val="00E74C45"/>
    <w:rsid w:val="00E75707"/>
    <w:rsid w:val="00E76601"/>
    <w:rsid w:val="00E76CF2"/>
    <w:rsid w:val="00E76E74"/>
    <w:rsid w:val="00E777C2"/>
    <w:rsid w:val="00E805BC"/>
    <w:rsid w:val="00E809F0"/>
    <w:rsid w:val="00E80A86"/>
    <w:rsid w:val="00E81CF2"/>
    <w:rsid w:val="00E81E23"/>
    <w:rsid w:val="00E82953"/>
    <w:rsid w:val="00E82CEB"/>
    <w:rsid w:val="00E8302F"/>
    <w:rsid w:val="00E83109"/>
    <w:rsid w:val="00E8359D"/>
    <w:rsid w:val="00E846C8"/>
    <w:rsid w:val="00E846DF"/>
    <w:rsid w:val="00E846EA"/>
    <w:rsid w:val="00E846F0"/>
    <w:rsid w:val="00E8473E"/>
    <w:rsid w:val="00E84A26"/>
    <w:rsid w:val="00E84A84"/>
    <w:rsid w:val="00E84D23"/>
    <w:rsid w:val="00E84F0F"/>
    <w:rsid w:val="00E8515D"/>
    <w:rsid w:val="00E85DD6"/>
    <w:rsid w:val="00E864D8"/>
    <w:rsid w:val="00E86D62"/>
    <w:rsid w:val="00E870AA"/>
    <w:rsid w:val="00E87524"/>
    <w:rsid w:val="00E87CF3"/>
    <w:rsid w:val="00E906D5"/>
    <w:rsid w:val="00E91144"/>
    <w:rsid w:val="00E911A4"/>
    <w:rsid w:val="00E9186A"/>
    <w:rsid w:val="00E919E1"/>
    <w:rsid w:val="00E9231E"/>
    <w:rsid w:val="00E92387"/>
    <w:rsid w:val="00E92745"/>
    <w:rsid w:val="00E92864"/>
    <w:rsid w:val="00E92887"/>
    <w:rsid w:val="00E928CC"/>
    <w:rsid w:val="00E933CC"/>
    <w:rsid w:val="00E933FD"/>
    <w:rsid w:val="00E93485"/>
    <w:rsid w:val="00E940D6"/>
    <w:rsid w:val="00E94691"/>
    <w:rsid w:val="00E9530D"/>
    <w:rsid w:val="00E968FD"/>
    <w:rsid w:val="00E96C8A"/>
    <w:rsid w:val="00E979C3"/>
    <w:rsid w:val="00EA090C"/>
    <w:rsid w:val="00EA16A2"/>
    <w:rsid w:val="00EA1BF2"/>
    <w:rsid w:val="00EA2449"/>
    <w:rsid w:val="00EA27BF"/>
    <w:rsid w:val="00EA28E3"/>
    <w:rsid w:val="00EA2D6D"/>
    <w:rsid w:val="00EA3203"/>
    <w:rsid w:val="00EA3247"/>
    <w:rsid w:val="00EA361B"/>
    <w:rsid w:val="00EA3F10"/>
    <w:rsid w:val="00EA441B"/>
    <w:rsid w:val="00EA462C"/>
    <w:rsid w:val="00EA5DBC"/>
    <w:rsid w:val="00EA62EB"/>
    <w:rsid w:val="00EA684D"/>
    <w:rsid w:val="00EA709F"/>
    <w:rsid w:val="00EA760A"/>
    <w:rsid w:val="00EA7A1F"/>
    <w:rsid w:val="00EA7B12"/>
    <w:rsid w:val="00EA7F82"/>
    <w:rsid w:val="00EB059C"/>
    <w:rsid w:val="00EB1FD6"/>
    <w:rsid w:val="00EB209A"/>
    <w:rsid w:val="00EB20B1"/>
    <w:rsid w:val="00EB2723"/>
    <w:rsid w:val="00EB287F"/>
    <w:rsid w:val="00EB2E80"/>
    <w:rsid w:val="00EB308A"/>
    <w:rsid w:val="00EB33A6"/>
    <w:rsid w:val="00EB33D7"/>
    <w:rsid w:val="00EB3731"/>
    <w:rsid w:val="00EB3859"/>
    <w:rsid w:val="00EB3BDE"/>
    <w:rsid w:val="00EB474B"/>
    <w:rsid w:val="00EB5199"/>
    <w:rsid w:val="00EB519B"/>
    <w:rsid w:val="00EB5C0A"/>
    <w:rsid w:val="00EB5C18"/>
    <w:rsid w:val="00EB5C42"/>
    <w:rsid w:val="00EB5DB9"/>
    <w:rsid w:val="00EB5EFC"/>
    <w:rsid w:val="00EB5F4B"/>
    <w:rsid w:val="00EB620D"/>
    <w:rsid w:val="00EB631F"/>
    <w:rsid w:val="00EB6D2C"/>
    <w:rsid w:val="00EB6F10"/>
    <w:rsid w:val="00EB7485"/>
    <w:rsid w:val="00EB74BC"/>
    <w:rsid w:val="00EB7F0D"/>
    <w:rsid w:val="00EC062F"/>
    <w:rsid w:val="00EC0872"/>
    <w:rsid w:val="00EC0DDA"/>
    <w:rsid w:val="00EC134E"/>
    <w:rsid w:val="00EC1A41"/>
    <w:rsid w:val="00EC26A4"/>
    <w:rsid w:val="00EC2887"/>
    <w:rsid w:val="00EC2FCA"/>
    <w:rsid w:val="00EC39B3"/>
    <w:rsid w:val="00EC3A67"/>
    <w:rsid w:val="00EC3DD6"/>
    <w:rsid w:val="00EC3F2B"/>
    <w:rsid w:val="00EC4573"/>
    <w:rsid w:val="00EC4E48"/>
    <w:rsid w:val="00EC51AF"/>
    <w:rsid w:val="00EC5D3F"/>
    <w:rsid w:val="00EC5FCA"/>
    <w:rsid w:val="00EC6136"/>
    <w:rsid w:val="00EC62EE"/>
    <w:rsid w:val="00EC6364"/>
    <w:rsid w:val="00EC6566"/>
    <w:rsid w:val="00EC69A8"/>
    <w:rsid w:val="00EC6BA6"/>
    <w:rsid w:val="00EC6EB2"/>
    <w:rsid w:val="00EC761C"/>
    <w:rsid w:val="00ED00E8"/>
    <w:rsid w:val="00ED021D"/>
    <w:rsid w:val="00ED0502"/>
    <w:rsid w:val="00ED050C"/>
    <w:rsid w:val="00ED069A"/>
    <w:rsid w:val="00ED07D4"/>
    <w:rsid w:val="00ED0D71"/>
    <w:rsid w:val="00ED12BA"/>
    <w:rsid w:val="00ED13D3"/>
    <w:rsid w:val="00ED1927"/>
    <w:rsid w:val="00ED1F68"/>
    <w:rsid w:val="00ED2A25"/>
    <w:rsid w:val="00ED2E71"/>
    <w:rsid w:val="00ED2FE9"/>
    <w:rsid w:val="00ED3952"/>
    <w:rsid w:val="00ED3BEA"/>
    <w:rsid w:val="00ED539E"/>
    <w:rsid w:val="00ED56FD"/>
    <w:rsid w:val="00ED6259"/>
    <w:rsid w:val="00ED75B6"/>
    <w:rsid w:val="00ED7626"/>
    <w:rsid w:val="00ED7D9C"/>
    <w:rsid w:val="00ED7E02"/>
    <w:rsid w:val="00EE01D7"/>
    <w:rsid w:val="00EE01E2"/>
    <w:rsid w:val="00EE0319"/>
    <w:rsid w:val="00EE0621"/>
    <w:rsid w:val="00EE0BDD"/>
    <w:rsid w:val="00EE18D8"/>
    <w:rsid w:val="00EE1B65"/>
    <w:rsid w:val="00EE1D3A"/>
    <w:rsid w:val="00EE1EBF"/>
    <w:rsid w:val="00EE2658"/>
    <w:rsid w:val="00EE26FF"/>
    <w:rsid w:val="00EE279D"/>
    <w:rsid w:val="00EE2BF5"/>
    <w:rsid w:val="00EE2D08"/>
    <w:rsid w:val="00EE324B"/>
    <w:rsid w:val="00EE3B6A"/>
    <w:rsid w:val="00EE4D88"/>
    <w:rsid w:val="00EE5A87"/>
    <w:rsid w:val="00EE5BD5"/>
    <w:rsid w:val="00EE6064"/>
    <w:rsid w:val="00EE6167"/>
    <w:rsid w:val="00EE6510"/>
    <w:rsid w:val="00EE77D1"/>
    <w:rsid w:val="00EE7ABD"/>
    <w:rsid w:val="00EE7BA4"/>
    <w:rsid w:val="00EE7F96"/>
    <w:rsid w:val="00EE7FAB"/>
    <w:rsid w:val="00EE7FD2"/>
    <w:rsid w:val="00EF0A50"/>
    <w:rsid w:val="00EF0C06"/>
    <w:rsid w:val="00EF0F08"/>
    <w:rsid w:val="00EF1170"/>
    <w:rsid w:val="00EF166C"/>
    <w:rsid w:val="00EF196F"/>
    <w:rsid w:val="00EF1D6E"/>
    <w:rsid w:val="00EF1E5D"/>
    <w:rsid w:val="00EF23C7"/>
    <w:rsid w:val="00EF350F"/>
    <w:rsid w:val="00EF37C4"/>
    <w:rsid w:val="00EF3B9C"/>
    <w:rsid w:val="00EF4364"/>
    <w:rsid w:val="00EF4CD5"/>
    <w:rsid w:val="00EF5300"/>
    <w:rsid w:val="00EF5AFC"/>
    <w:rsid w:val="00EF63A7"/>
    <w:rsid w:val="00EF6503"/>
    <w:rsid w:val="00EF663E"/>
    <w:rsid w:val="00EF77C9"/>
    <w:rsid w:val="00EF7CDF"/>
    <w:rsid w:val="00EF7E68"/>
    <w:rsid w:val="00F002FB"/>
    <w:rsid w:val="00F002FE"/>
    <w:rsid w:val="00F00427"/>
    <w:rsid w:val="00F00516"/>
    <w:rsid w:val="00F00DEA"/>
    <w:rsid w:val="00F016EF"/>
    <w:rsid w:val="00F01A34"/>
    <w:rsid w:val="00F02790"/>
    <w:rsid w:val="00F030DA"/>
    <w:rsid w:val="00F03599"/>
    <w:rsid w:val="00F03BFA"/>
    <w:rsid w:val="00F03C46"/>
    <w:rsid w:val="00F03C4D"/>
    <w:rsid w:val="00F050FE"/>
    <w:rsid w:val="00F054DB"/>
    <w:rsid w:val="00F05729"/>
    <w:rsid w:val="00F05D2B"/>
    <w:rsid w:val="00F05DB5"/>
    <w:rsid w:val="00F06400"/>
    <w:rsid w:val="00F06785"/>
    <w:rsid w:val="00F06BFB"/>
    <w:rsid w:val="00F0725E"/>
    <w:rsid w:val="00F07524"/>
    <w:rsid w:val="00F07E72"/>
    <w:rsid w:val="00F07F6F"/>
    <w:rsid w:val="00F108A2"/>
    <w:rsid w:val="00F10BEA"/>
    <w:rsid w:val="00F1165F"/>
    <w:rsid w:val="00F11C3E"/>
    <w:rsid w:val="00F11D2E"/>
    <w:rsid w:val="00F12A34"/>
    <w:rsid w:val="00F130C6"/>
    <w:rsid w:val="00F13136"/>
    <w:rsid w:val="00F1318E"/>
    <w:rsid w:val="00F13490"/>
    <w:rsid w:val="00F14AC8"/>
    <w:rsid w:val="00F14C05"/>
    <w:rsid w:val="00F1508E"/>
    <w:rsid w:val="00F15475"/>
    <w:rsid w:val="00F15CFE"/>
    <w:rsid w:val="00F15DF3"/>
    <w:rsid w:val="00F160DE"/>
    <w:rsid w:val="00F16287"/>
    <w:rsid w:val="00F163FC"/>
    <w:rsid w:val="00F16B32"/>
    <w:rsid w:val="00F16D87"/>
    <w:rsid w:val="00F16F07"/>
    <w:rsid w:val="00F1710C"/>
    <w:rsid w:val="00F1733A"/>
    <w:rsid w:val="00F178E4"/>
    <w:rsid w:val="00F17D93"/>
    <w:rsid w:val="00F20689"/>
    <w:rsid w:val="00F206D3"/>
    <w:rsid w:val="00F20732"/>
    <w:rsid w:val="00F21DA9"/>
    <w:rsid w:val="00F220CB"/>
    <w:rsid w:val="00F227C6"/>
    <w:rsid w:val="00F23B42"/>
    <w:rsid w:val="00F23E0A"/>
    <w:rsid w:val="00F23E8D"/>
    <w:rsid w:val="00F23F62"/>
    <w:rsid w:val="00F240F3"/>
    <w:rsid w:val="00F24507"/>
    <w:rsid w:val="00F245DD"/>
    <w:rsid w:val="00F25411"/>
    <w:rsid w:val="00F27494"/>
    <w:rsid w:val="00F27564"/>
    <w:rsid w:val="00F27836"/>
    <w:rsid w:val="00F278F9"/>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4046"/>
    <w:rsid w:val="00F34A6C"/>
    <w:rsid w:val="00F3516E"/>
    <w:rsid w:val="00F35DAE"/>
    <w:rsid w:val="00F35F8F"/>
    <w:rsid w:val="00F36983"/>
    <w:rsid w:val="00F36A53"/>
    <w:rsid w:val="00F370B8"/>
    <w:rsid w:val="00F377EB"/>
    <w:rsid w:val="00F402EA"/>
    <w:rsid w:val="00F4066D"/>
    <w:rsid w:val="00F416CD"/>
    <w:rsid w:val="00F41A5E"/>
    <w:rsid w:val="00F41AFF"/>
    <w:rsid w:val="00F42334"/>
    <w:rsid w:val="00F42493"/>
    <w:rsid w:val="00F43583"/>
    <w:rsid w:val="00F436D2"/>
    <w:rsid w:val="00F43788"/>
    <w:rsid w:val="00F44238"/>
    <w:rsid w:val="00F44299"/>
    <w:rsid w:val="00F44996"/>
    <w:rsid w:val="00F449AB"/>
    <w:rsid w:val="00F44DEC"/>
    <w:rsid w:val="00F4540A"/>
    <w:rsid w:val="00F45908"/>
    <w:rsid w:val="00F4593C"/>
    <w:rsid w:val="00F45F46"/>
    <w:rsid w:val="00F461BB"/>
    <w:rsid w:val="00F46630"/>
    <w:rsid w:val="00F47173"/>
    <w:rsid w:val="00F4727D"/>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F0F"/>
    <w:rsid w:val="00F54EB6"/>
    <w:rsid w:val="00F555DB"/>
    <w:rsid w:val="00F5616B"/>
    <w:rsid w:val="00F56294"/>
    <w:rsid w:val="00F5639B"/>
    <w:rsid w:val="00F565CA"/>
    <w:rsid w:val="00F5753F"/>
    <w:rsid w:val="00F57D22"/>
    <w:rsid w:val="00F57F50"/>
    <w:rsid w:val="00F6022D"/>
    <w:rsid w:val="00F603BD"/>
    <w:rsid w:val="00F60C42"/>
    <w:rsid w:val="00F60D6E"/>
    <w:rsid w:val="00F60FAD"/>
    <w:rsid w:val="00F6150C"/>
    <w:rsid w:val="00F6194C"/>
    <w:rsid w:val="00F61AA5"/>
    <w:rsid w:val="00F61AE3"/>
    <w:rsid w:val="00F61D73"/>
    <w:rsid w:val="00F6292E"/>
    <w:rsid w:val="00F62E91"/>
    <w:rsid w:val="00F63386"/>
    <w:rsid w:val="00F63C00"/>
    <w:rsid w:val="00F64003"/>
    <w:rsid w:val="00F6491B"/>
    <w:rsid w:val="00F65150"/>
    <w:rsid w:val="00F65424"/>
    <w:rsid w:val="00F6580E"/>
    <w:rsid w:val="00F65953"/>
    <w:rsid w:val="00F66257"/>
    <w:rsid w:val="00F6625F"/>
    <w:rsid w:val="00F66BEF"/>
    <w:rsid w:val="00F67143"/>
    <w:rsid w:val="00F677DC"/>
    <w:rsid w:val="00F67EEC"/>
    <w:rsid w:val="00F702CC"/>
    <w:rsid w:val="00F70A55"/>
    <w:rsid w:val="00F70F85"/>
    <w:rsid w:val="00F7154D"/>
    <w:rsid w:val="00F71604"/>
    <w:rsid w:val="00F71618"/>
    <w:rsid w:val="00F7179B"/>
    <w:rsid w:val="00F71EEA"/>
    <w:rsid w:val="00F728C0"/>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77ADD"/>
    <w:rsid w:val="00F805A6"/>
    <w:rsid w:val="00F805FE"/>
    <w:rsid w:val="00F807C7"/>
    <w:rsid w:val="00F80810"/>
    <w:rsid w:val="00F80A5D"/>
    <w:rsid w:val="00F812F2"/>
    <w:rsid w:val="00F81B36"/>
    <w:rsid w:val="00F81E2D"/>
    <w:rsid w:val="00F82965"/>
    <w:rsid w:val="00F82B22"/>
    <w:rsid w:val="00F82B96"/>
    <w:rsid w:val="00F82F0C"/>
    <w:rsid w:val="00F82FE1"/>
    <w:rsid w:val="00F8338F"/>
    <w:rsid w:val="00F83BDC"/>
    <w:rsid w:val="00F84155"/>
    <w:rsid w:val="00F84AEB"/>
    <w:rsid w:val="00F84FB7"/>
    <w:rsid w:val="00F854D9"/>
    <w:rsid w:val="00F858D2"/>
    <w:rsid w:val="00F85933"/>
    <w:rsid w:val="00F85A0E"/>
    <w:rsid w:val="00F85C16"/>
    <w:rsid w:val="00F86370"/>
    <w:rsid w:val="00F863B3"/>
    <w:rsid w:val="00F8662B"/>
    <w:rsid w:val="00F8683C"/>
    <w:rsid w:val="00F86BA8"/>
    <w:rsid w:val="00F86EB7"/>
    <w:rsid w:val="00F86F1D"/>
    <w:rsid w:val="00F909EA"/>
    <w:rsid w:val="00F90A39"/>
    <w:rsid w:val="00F90D8C"/>
    <w:rsid w:val="00F90E68"/>
    <w:rsid w:val="00F922BC"/>
    <w:rsid w:val="00F92430"/>
    <w:rsid w:val="00F92654"/>
    <w:rsid w:val="00F92FDA"/>
    <w:rsid w:val="00F932FB"/>
    <w:rsid w:val="00F93B7B"/>
    <w:rsid w:val="00F93C4B"/>
    <w:rsid w:val="00F94303"/>
    <w:rsid w:val="00F94630"/>
    <w:rsid w:val="00F948DC"/>
    <w:rsid w:val="00F9552A"/>
    <w:rsid w:val="00F95A4C"/>
    <w:rsid w:val="00F95BB2"/>
    <w:rsid w:val="00F971E9"/>
    <w:rsid w:val="00F9735F"/>
    <w:rsid w:val="00FA0360"/>
    <w:rsid w:val="00FA080E"/>
    <w:rsid w:val="00FA0A5E"/>
    <w:rsid w:val="00FA0C51"/>
    <w:rsid w:val="00FA1758"/>
    <w:rsid w:val="00FA1C9E"/>
    <w:rsid w:val="00FA1CA8"/>
    <w:rsid w:val="00FA226C"/>
    <w:rsid w:val="00FA22B4"/>
    <w:rsid w:val="00FA2CA0"/>
    <w:rsid w:val="00FA2CD1"/>
    <w:rsid w:val="00FA2D02"/>
    <w:rsid w:val="00FA2E8F"/>
    <w:rsid w:val="00FA32FD"/>
    <w:rsid w:val="00FA3D05"/>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638"/>
    <w:rsid w:val="00FA696E"/>
    <w:rsid w:val="00FA69DC"/>
    <w:rsid w:val="00FA6CD7"/>
    <w:rsid w:val="00FA708B"/>
    <w:rsid w:val="00FA7348"/>
    <w:rsid w:val="00FB0636"/>
    <w:rsid w:val="00FB0BF8"/>
    <w:rsid w:val="00FB114E"/>
    <w:rsid w:val="00FB130D"/>
    <w:rsid w:val="00FB1B15"/>
    <w:rsid w:val="00FB1F70"/>
    <w:rsid w:val="00FB2150"/>
    <w:rsid w:val="00FB2D08"/>
    <w:rsid w:val="00FB3347"/>
    <w:rsid w:val="00FB36BB"/>
    <w:rsid w:val="00FB3A6C"/>
    <w:rsid w:val="00FB4053"/>
    <w:rsid w:val="00FB4886"/>
    <w:rsid w:val="00FB4A6D"/>
    <w:rsid w:val="00FB4DAA"/>
    <w:rsid w:val="00FB5B9E"/>
    <w:rsid w:val="00FB6086"/>
    <w:rsid w:val="00FB6678"/>
    <w:rsid w:val="00FB67CF"/>
    <w:rsid w:val="00FB6B98"/>
    <w:rsid w:val="00FB7ABB"/>
    <w:rsid w:val="00FB7C59"/>
    <w:rsid w:val="00FC00E2"/>
    <w:rsid w:val="00FC0103"/>
    <w:rsid w:val="00FC023E"/>
    <w:rsid w:val="00FC02D8"/>
    <w:rsid w:val="00FC0B5D"/>
    <w:rsid w:val="00FC1085"/>
    <w:rsid w:val="00FC1242"/>
    <w:rsid w:val="00FC1CD1"/>
    <w:rsid w:val="00FC1E58"/>
    <w:rsid w:val="00FC2298"/>
    <w:rsid w:val="00FC238C"/>
    <w:rsid w:val="00FC241F"/>
    <w:rsid w:val="00FC2AE7"/>
    <w:rsid w:val="00FC3882"/>
    <w:rsid w:val="00FC3C38"/>
    <w:rsid w:val="00FC3D55"/>
    <w:rsid w:val="00FC3E73"/>
    <w:rsid w:val="00FC477C"/>
    <w:rsid w:val="00FC488C"/>
    <w:rsid w:val="00FC4E2D"/>
    <w:rsid w:val="00FC5FE3"/>
    <w:rsid w:val="00FC616B"/>
    <w:rsid w:val="00FC662E"/>
    <w:rsid w:val="00FC71B7"/>
    <w:rsid w:val="00FC78DB"/>
    <w:rsid w:val="00FC7B62"/>
    <w:rsid w:val="00FC7EC9"/>
    <w:rsid w:val="00FD0418"/>
    <w:rsid w:val="00FD05FA"/>
    <w:rsid w:val="00FD08DB"/>
    <w:rsid w:val="00FD0952"/>
    <w:rsid w:val="00FD0B13"/>
    <w:rsid w:val="00FD0D59"/>
    <w:rsid w:val="00FD1092"/>
    <w:rsid w:val="00FD242E"/>
    <w:rsid w:val="00FD244B"/>
    <w:rsid w:val="00FD2A74"/>
    <w:rsid w:val="00FD304B"/>
    <w:rsid w:val="00FD3093"/>
    <w:rsid w:val="00FD3E71"/>
    <w:rsid w:val="00FD3EE6"/>
    <w:rsid w:val="00FD493A"/>
    <w:rsid w:val="00FD534A"/>
    <w:rsid w:val="00FD5B82"/>
    <w:rsid w:val="00FD5DC2"/>
    <w:rsid w:val="00FD5F00"/>
    <w:rsid w:val="00FD632C"/>
    <w:rsid w:val="00FD684A"/>
    <w:rsid w:val="00FD700C"/>
    <w:rsid w:val="00FD7104"/>
    <w:rsid w:val="00FD795A"/>
    <w:rsid w:val="00FD7B86"/>
    <w:rsid w:val="00FD7F1C"/>
    <w:rsid w:val="00FD7F30"/>
    <w:rsid w:val="00FE002F"/>
    <w:rsid w:val="00FE02C3"/>
    <w:rsid w:val="00FE0300"/>
    <w:rsid w:val="00FE03FB"/>
    <w:rsid w:val="00FE058B"/>
    <w:rsid w:val="00FE0AAA"/>
    <w:rsid w:val="00FE101B"/>
    <w:rsid w:val="00FE177C"/>
    <w:rsid w:val="00FE1C78"/>
    <w:rsid w:val="00FE2722"/>
    <w:rsid w:val="00FE491F"/>
    <w:rsid w:val="00FE4D16"/>
    <w:rsid w:val="00FE500C"/>
    <w:rsid w:val="00FE51C1"/>
    <w:rsid w:val="00FE541E"/>
    <w:rsid w:val="00FE55C9"/>
    <w:rsid w:val="00FE55F4"/>
    <w:rsid w:val="00FE570D"/>
    <w:rsid w:val="00FE6C29"/>
    <w:rsid w:val="00FE74FE"/>
    <w:rsid w:val="00FE75E9"/>
    <w:rsid w:val="00FE76F7"/>
    <w:rsid w:val="00FE78D3"/>
    <w:rsid w:val="00FF02A5"/>
    <w:rsid w:val="00FF07FB"/>
    <w:rsid w:val="00FF12C8"/>
    <w:rsid w:val="00FF15D5"/>
    <w:rsid w:val="00FF2483"/>
    <w:rsid w:val="00FF2728"/>
    <w:rsid w:val="00FF2CF4"/>
    <w:rsid w:val="00FF3136"/>
    <w:rsid w:val="00FF32EE"/>
    <w:rsid w:val="00FF367A"/>
    <w:rsid w:val="00FF38BC"/>
    <w:rsid w:val="00FF4357"/>
    <w:rsid w:val="00FF4885"/>
    <w:rsid w:val="00FF4F57"/>
    <w:rsid w:val="00FF56D8"/>
    <w:rsid w:val="00FF5D85"/>
    <w:rsid w:val="00FF6442"/>
    <w:rsid w:val="00FF65C7"/>
    <w:rsid w:val="00FF696B"/>
    <w:rsid w:val="00FF699C"/>
    <w:rsid w:val="00FF6C9E"/>
    <w:rsid w:val="00FF6D00"/>
    <w:rsid w:val="00FF73CE"/>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0B616"/>
  <w15:chartTrackingRefBased/>
  <w15:docId w15:val="{C42EBB60-074F-43FA-993C-4144853C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0DB6"/>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numPr>
        <w:numId w:val="4"/>
      </w:numPr>
      <w:spacing w:before="120" w:after="120"/>
      <w:outlineLvl w:val="1"/>
    </w:pPr>
    <w:rPr>
      <w:rFonts w:ascii="Calibri" w:eastAsia="Calibri" w:hAnsi="Calibri"/>
      <w:b/>
      <w:bCs/>
      <w:lang w:eastAsia="en-US"/>
    </w:rPr>
  </w:style>
  <w:style w:type="paragraph" w:styleId="Nagwek3">
    <w:name w:val="heading 3"/>
    <w:aliases w:val=" Znak"/>
    <w:basedOn w:val="Normalny"/>
    <w:next w:val="Normalny"/>
    <w:link w:val="Nagwek3Znak"/>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unhideWhenUsed/>
    <w:qFormat/>
    <w:rsid w:val="009F0345"/>
    <w:pPr>
      <w:spacing w:before="240" w:after="60"/>
      <w:outlineLvl w:val="7"/>
    </w:pPr>
    <w:rPr>
      <w:rFonts w:ascii="Calibri" w:hAnsi="Calibri"/>
      <w:i/>
      <w:iCs/>
    </w:rPr>
  </w:style>
  <w:style w:type="paragraph" w:styleId="Nagwek9">
    <w:name w:val="heading 9"/>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w:link w:val="Nagwek8"/>
    <w:uiPriority w:val="9"/>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uiPriority w:val="99"/>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99"/>
    <w:qFormat/>
    <w:rsid w:val="009F0345"/>
    <w:rPr>
      <w:rFonts w:ascii="Times New Roman" w:eastAsia="Times New Roman" w:hAnsi="Times New Roman"/>
      <w:sz w:val="24"/>
      <w:szCs w:val="24"/>
    </w:rPr>
  </w:style>
  <w:style w:type="paragraph" w:styleId="Tekstpodstawowywcity2">
    <w:name w:val="Body Text Indent 2"/>
    <w:aliases w:val=" Znak2, Znak21,Znak21,Znak2"/>
    <w:basedOn w:val="Normalny"/>
    <w:link w:val="Tekstpodstawowywcity2Znak"/>
    <w:uiPriority w:val="99"/>
    <w:rsid w:val="009F0345"/>
    <w:pPr>
      <w:spacing w:after="120" w:line="480" w:lineRule="auto"/>
      <w:ind w:left="283"/>
    </w:pPr>
  </w:style>
  <w:style w:type="character" w:customStyle="1" w:styleId="Tekstpodstawowywcity2Znak">
    <w:name w:val="Tekst podstawowy wcięty 2 Znak"/>
    <w:aliases w:val=" Znak2 Znak, Znak21 Znak,Znak21 Znak,Znak2 Znak"/>
    <w:link w:val="Tekstpodstawowywcity2"/>
    <w:uiPriority w:val="99"/>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numPr>
        <w:numId w:val="6"/>
      </w:numPr>
      <w:spacing w:before="280" w:after="140" w:line="290" w:lineRule="auto"/>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99"/>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basedOn w:val="Normalny"/>
    <w:next w:val="Normalny"/>
    <w:link w:val="DataZnak"/>
    <w:rsid w:val="00040AB0"/>
    <w:rPr>
      <w:lang w:val="x-none" w:eastAsia="x-none"/>
    </w:rPr>
  </w:style>
  <w:style w:type="character" w:customStyle="1" w:styleId="DataZnak">
    <w:name w:val="Data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Nierozpoznanawzmianka1">
    <w:name w:val="Nierozpoznana wzmianka1"/>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35"/>
      </w:numPr>
      <w:jc w:val="both"/>
    </w:pPr>
    <w:rPr>
      <w:rFonts w:ascii="Tahoma" w:hAnsi="Tahoma" w:cs="Tahoma"/>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53570061">
      <w:bodyDiv w:val="1"/>
      <w:marLeft w:val="0"/>
      <w:marRight w:val="0"/>
      <w:marTop w:val="0"/>
      <w:marBottom w:val="0"/>
      <w:divBdr>
        <w:top w:val="none" w:sz="0" w:space="0" w:color="auto"/>
        <w:left w:val="none" w:sz="0" w:space="0" w:color="auto"/>
        <w:bottom w:val="none" w:sz="0" w:space="0" w:color="auto"/>
        <w:right w:val="none" w:sz="0" w:space="0" w:color="auto"/>
      </w:divBdr>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257719130">
      <w:bodyDiv w:val="1"/>
      <w:marLeft w:val="0"/>
      <w:marRight w:val="0"/>
      <w:marTop w:val="0"/>
      <w:marBottom w:val="0"/>
      <w:divBdr>
        <w:top w:val="none" w:sz="0" w:space="0" w:color="auto"/>
        <w:left w:val="none" w:sz="0" w:space="0" w:color="auto"/>
        <w:bottom w:val="none" w:sz="0" w:space="0" w:color="auto"/>
        <w:right w:val="none" w:sz="0" w:space="0" w:color="auto"/>
      </w:divBdr>
    </w:div>
    <w:div w:id="306710819">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685865854">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1104299264">
      <w:bodyDiv w:val="1"/>
      <w:marLeft w:val="0"/>
      <w:marRight w:val="0"/>
      <w:marTop w:val="0"/>
      <w:marBottom w:val="0"/>
      <w:divBdr>
        <w:top w:val="none" w:sz="0" w:space="0" w:color="auto"/>
        <w:left w:val="none" w:sz="0" w:space="0" w:color="auto"/>
        <w:bottom w:val="none" w:sz="0" w:space="0" w:color="auto"/>
        <w:right w:val="none" w:sz="0" w:space="0" w:color="auto"/>
      </w:divBdr>
    </w:div>
    <w:div w:id="1138568509">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osnowieckiewodociagi.pl/o-spolce/zamowienia-publiczne" TargetMode="External"/><Relationship Id="rId17" Type="http://schemas.openxmlformats.org/officeDocument/2006/relationships/hyperlink" Target="mailto:abi@sosnowieckiewodociagi.pl" TargetMode="Externa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s://sosnowieckiewodociagi.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88D2D-D053-4547-9F09-9581043BB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16</Pages>
  <Words>9263</Words>
  <Characters>55578</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64712</CharactersWithSpaces>
  <SharedDoc>false</SharedDoc>
  <HLinks>
    <vt:vector size="54" baseType="variant">
      <vt:variant>
        <vt:i4>7209045</vt:i4>
      </vt:variant>
      <vt:variant>
        <vt:i4>24</vt:i4>
      </vt:variant>
      <vt:variant>
        <vt:i4>0</vt:i4>
      </vt:variant>
      <vt:variant>
        <vt:i4>5</vt:i4>
      </vt:variant>
      <vt:variant>
        <vt:lpwstr>mailto:abi@sosnowieckiewodociagi.pl</vt:lpwstr>
      </vt:variant>
      <vt:variant>
        <vt:lpwstr/>
      </vt:variant>
      <vt:variant>
        <vt:i4>6553695</vt:i4>
      </vt:variant>
      <vt:variant>
        <vt:i4>21</vt:i4>
      </vt:variant>
      <vt:variant>
        <vt:i4>0</vt:i4>
      </vt:variant>
      <vt:variant>
        <vt:i4>5</vt:i4>
      </vt:variant>
      <vt:variant>
        <vt:lpwstr>mailto:cwk@platformazakupowa.pl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4128828</vt:i4>
      </vt:variant>
      <vt:variant>
        <vt:i4>9</vt:i4>
      </vt:variant>
      <vt:variant>
        <vt:i4>0</vt:i4>
      </vt:variant>
      <vt:variant>
        <vt:i4>5</vt:i4>
      </vt:variant>
      <vt:variant>
        <vt:lpwstr>https://sosnowieckiewodociagi.pl/component/jdownloads/send/97-regulacje-zamowien/4611-regulamin-powyzej -130-13-09</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Monika Pilc</cp:lastModifiedBy>
  <cp:revision>251</cp:revision>
  <cp:lastPrinted>2024-05-07T06:11:00Z</cp:lastPrinted>
  <dcterms:created xsi:type="dcterms:W3CDTF">2023-04-17T05:56:00Z</dcterms:created>
  <dcterms:modified xsi:type="dcterms:W3CDTF">2024-05-07T06:11:00Z</dcterms:modified>
</cp:coreProperties>
</file>