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DA7903" w:rsidRPr="00EA446A" w:rsidRDefault="00DA7903" w:rsidP="00A735B9">
      <w:pPr>
        <w:ind w:left="284"/>
        <w:jc w:val="center"/>
        <w:rPr>
          <w:rFonts w:ascii="Arial" w:hAnsi="Arial" w:cs="Arial"/>
          <w:b/>
          <w:caps/>
          <w:sz w:val="22"/>
          <w:szCs w:val="22"/>
        </w:rPr>
      </w:pPr>
    </w:p>
    <w:p w:rsidR="002F3373" w:rsidRPr="00EA446A" w:rsidRDefault="002F3373" w:rsidP="00A735B9">
      <w:pPr>
        <w:ind w:left="284"/>
        <w:jc w:val="center"/>
        <w:rPr>
          <w:rFonts w:ascii="Arial" w:hAnsi="Arial" w:cs="Arial"/>
          <w:b/>
          <w:caps/>
          <w:sz w:val="22"/>
          <w:szCs w:val="22"/>
        </w:rPr>
      </w:pPr>
      <w:r w:rsidRPr="00EA446A">
        <w:rPr>
          <w:rFonts w:ascii="Arial" w:hAnsi="Arial" w:cs="Arial"/>
          <w:b/>
          <w:caps/>
          <w:sz w:val="22"/>
          <w:szCs w:val="22"/>
        </w:rPr>
        <w:t>specyfikacja warunków zamówienia</w:t>
      </w:r>
    </w:p>
    <w:p w:rsidR="002F3373" w:rsidRDefault="002F3373" w:rsidP="00A735B9">
      <w:pPr>
        <w:jc w:val="center"/>
        <w:rPr>
          <w:rFonts w:ascii="Arial" w:hAnsi="Arial" w:cs="Arial"/>
          <w:b/>
          <w:caps/>
          <w:sz w:val="22"/>
          <w:szCs w:val="22"/>
        </w:rPr>
      </w:pPr>
      <w:r w:rsidRPr="00EA446A">
        <w:rPr>
          <w:rFonts w:ascii="Arial" w:hAnsi="Arial" w:cs="Arial"/>
          <w:b/>
          <w:caps/>
          <w:sz w:val="22"/>
          <w:szCs w:val="22"/>
        </w:rPr>
        <w:t>zAMAWIAJĄCY:</w:t>
      </w:r>
    </w:p>
    <w:p w:rsidR="00A735B9" w:rsidRPr="00EA446A" w:rsidRDefault="00A735B9" w:rsidP="00A735B9">
      <w:pPr>
        <w:jc w:val="center"/>
        <w:rPr>
          <w:rFonts w:ascii="Arial" w:hAnsi="Arial" w:cs="Arial"/>
          <w:b/>
          <w:caps/>
          <w:sz w:val="22"/>
          <w:szCs w:val="22"/>
        </w:rPr>
      </w:pPr>
    </w:p>
    <w:p w:rsidR="002F3373" w:rsidRPr="00EA446A"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Default="002F3373" w:rsidP="00A735B9">
      <w:pPr>
        <w:jc w:val="center"/>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A735B9" w:rsidRDefault="00A735B9" w:rsidP="00A735B9">
      <w:pPr>
        <w:jc w:val="center"/>
        <w:outlineLvl w:val="5"/>
        <w:rPr>
          <w:rFonts w:ascii="Arial" w:hAnsi="Arial" w:cs="Arial"/>
          <w:b/>
          <w:sz w:val="22"/>
          <w:szCs w:val="22"/>
          <w:lang w:eastAsia="en-US"/>
        </w:rPr>
      </w:pPr>
    </w:p>
    <w:p w:rsidR="00A735B9" w:rsidRPr="00EA446A" w:rsidRDefault="00A735B9" w:rsidP="00A735B9">
      <w:pPr>
        <w:jc w:val="center"/>
        <w:outlineLvl w:val="5"/>
        <w:rPr>
          <w:rFonts w:ascii="Arial" w:hAnsi="Arial" w:cs="Arial"/>
          <w:b/>
          <w:sz w:val="22"/>
          <w:szCs w:val="22"/>
          <w:lang w:eastAsia="en-US"/>
        </w:rPr>
      </w:pPr>
    </w:p>
    <w:p w:rsidR="002F3373" w:rsidRDefault="002F3373" w:rsidP="00A735B9">
      <w:pPr>
        <w:jc w:val="center"/>
        <w:rPr>
          <w:rFonts w:ascii="Arial" w:hAnsi="Arial" w:cs="Arial"/>
          <w:sz w:val="22"/>
          <w:szCs w:val="22"/>
        </w:rPr>
      </w:pPr>
      <w:r w:rsidRPr="00EA446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2019 r. poz. 2019 ze zm</w:t>
      </w:r>
      <w:r w:rsidR="00056B8A" w:rsidRPr="00EA446A">
        <w:rPr>
          <w:rFonts w:ascii="Arial" w:hAnsi="Arial" w:cs="Arial"/>
          <w:sz w:val="22"/>
          <w:szCs w:val="22"/>
        </w:rPr>
        <w:t>.) - dalej</w:t>
      </w:r>
      <w:r w:rsidRPr="00EA446A">
        <w:rPr>
          <w:rFonts w:ascii="Arial" w:hAnsi="Arial" w:cs="Arial"/>
          <w:sz w:val="22"/>
          <w:szCs w:val="22"/>
        </w:rPr>
        <w:t xml:space="preserve"> Pzp.</w:t>
      </w:r>
    </w:p>
    <w:p w:rsidR="00A735B9" w:rsidRDefault="00A735B9" w:rsidP="00A735B9">
      <w:pPr>
        <w:jc w:val="center"/>
        <w:rPr>
          <w:rFonts w:ascii="Arial" w:hAnsi="Arial" w:cs="Arial"/>
          <w:sz w:val="22"/>
          <w:szCs w:val="22"/>
        </w:rPr>
      </w:pPr>
    </w:p>
    <w:p w:rsidR="00A735B9" w:rsidRPr="00EA446A" w:rsidRDefault="00A735B9" w:rsidP="00A735B9">
      <w:pPr>
        <w:jc w:val="center"/>
        <w:rPr>
          <w:rFonts w:ascii="Arial" w:hAnsi="Arial" w:cs="Arial"/>
          <w:sz w:val="22"/>
          <w:szCs w:val="22"/>
        </w:rPr>
      </w:pPr>
    </w:p>
    <w:p w:rsidR="002F3373" w:rsidRDefault="002F3373" w:rsidP="00A735B9">
      <w:pPr>
        <w:jc w:val="center"/>
        <w:rPr>
          <w:rFonts w:ascii="Arial" w:hAnsi="Arial" w:cs="Arial"/>
          <w:b/>
          <w:sz w:val="28"/>
          <w:szCs w:val="28"/>
        </w:rPr>
      </w:pPr>
      <w:r w:rsidRPr="00EA446A">
        <w:rPr>
          <w:rFonts w:ascii="Arial" w:hAnsi="Arial" w:cs="Arial"/>
          <w:b/>
          <w:sz w:val="22"/>
          <w:szCs w:val="22"/>
        </w:rPr>
        <w:t xml:space="preserve">" </w:t>
      </w:r>
      <w:bookmarkStart w:id="0" w:name="_GoBack"/>
      <w:r w:rsidR="00E029DB" w:rsidRPr="00565AAB">
        <w:rPr>
          <w:rFonts w:ascii="Arial" w:hAnsi="Arial" w:cs="Arial"/>
          <w:b/>
          <w:sz w:val="28"/>
          <w:szCs w:val="28"/>
        </w:rPr>
        <w:t xml:space="preserve">Zakup i </w:t>
      </w:r>
      <w:r w:rsidR="00E029DB" w:rsidRPr="00E029DB">
        <w:rPr>
          <w:rFonts w:ascii="Arial" w:hAnsi="Arial" w:cs="Arial"/>
          <w:b/>
          <w:sz w:val="28"/>
          <w:szCs w:val="28"/>
        </w:rPr>
        <w:t xml:space="preserve">dostawa narzędzi i akcesoriów do robota Da Vinci XI – sterylne i niesterylne, jedno i wielorazowego użytku </w:t>
      </w:r>
      <w:bookmarkEnd w:id="0"/>
      <w:r w:rsidRPr="00E029DB">
        <w:rPr>
          <w:rFonts w:ascii="Arial" w:hAnsi="Arial" w:cs="Arial"/>
          <w:b/>
          <w:sz w:val="28"/>
          <w:szCs w:val="28"/>
        </w:rPr>
        <w:t xml:space="preserve">" </w:t>
      </w:r>
    </w:p>
    <w:p w:rsidR="00A735B9" w:rsidRDefault="00A735B9" w:rsidP="00A735B9">
      <w:pPr>
        <w:jc w:val="center"/>
        <w:rPr>
          <w:rFonts w:ascii="Arial" w:hAnsi="Arial" w:cs="Arial"/>
          <w:b/>
          <w:sz w:val="28"/>
          <w:szCs w:val="28"/>
        </w:rPr>
      </w:pPr>
    </w:p>
    <w:p w:rsidR="00A735B9" w:rsidRDefault="00A735B9" w:rsidP="00A735B9">
      <w:pPr>
        <w:jc w:val="center"/>
        <w:rPr>
          <w:rFonts w:ascii="Arial" w:hAnsi="Arial" w:cs="Arial"/>
          <w:b/>
          <w:sz w:val="28"/>
          <w:szCs w:val="28"/>
        </w:rPr>
      </w:pPr>
    </w:p>
    <w:p w:rsidR="00A735B9" w:rsidRPr="00E029DB" w:rsidRDefault="00A735B9" w:rsidP="00A735B9">
      <w:pPr>
        <w:jc w:val="center"/>
        <w:rPr>
          <w:rFonts w:ascii="Arial" w:hAnsi="Arial" w:cs="Arial"/>
          <w:b/>
          <w:sz w:val="28"/>
          <w:szCs w:val="28"/>
        </w:rPr>
      </w:pPr>
    </w:p>
    <w:p w:rsidR="00707DC7" w:rsidRDefault="002F3373" w:rsidP="00A735B9">
      <w:pPr>
        <w:jc w:val="center"/>
        <w:rPr>
          <w:rStyle w:val="Hipercze"/>
          <w:rFonts w:ascii="Arial" w:hAnsi="Arial" w:cs="Arial"/>
          <w:b/>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707DC7" w:rsidRPr="00EA446A">
          <w:rPr>
            <w:rStyle w:val="Hipercze"/>
            <w:rFonts w:ascii="Arial" w:hAnsi="Arial" w:cs="Arial"/>
            <w:b/>
            <w:sz w:val="22"/>
            <w:szCs w:val="22"/>
          </w:rPr>
          <w:t>www.platformazakupowa.pl</w:t>
        </w:r>
      </w:hyperlink>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Default="00A735B9" w:rsidP="00A735B9">
      <w:pPr>
        <w:jc w:val="center"/>
        <w:rPr>
          <w:rStyle w:val="Hipercze"/>
          <w:rFonts w:ascii="Arial" w:hAnsi="Arial" w:cs="Arial"/>
          <w:b/>
          <w:sz w:val="22"/>
          <w:szCs w:val="22"/>
        </w:rPr>
      </w:pPr>
    </w:p>
    <w:p w:rsidR="00A735B9" w:rsidRPr="00EA446A" w:rsidRDefault="00A735B9" w:rsidP="00A735B9">
      <w:pPr>
        <w:jc w:val="center"/>
        <w:rPr>
          <w:rFonts w:ascii="Arial" w:hAnsi="Arial" w:cs="Arial"/>
          <w:b/>
          <w:color w:val="FF0000"/>
          <w:sz w:val="22"/>
          <w:szCs w:val="22"/>
        </w:rPr>
      </w:pPr>
    </w:p>
    <w:p w:rsidR="002F3373" w:rsidRPr="00EA446A" w:rsidRDefault="002F3373" w:rsidP="00A735B9">
      <w:pPr>
        <w:rPr>
          <w:rFonts w:ascii="Arial" w:hAnsi="Arial" w:cs="Arial"/>
          <w:sz w:val="22"/>
          <w:szCs w:val="22"/>
        </w:rPr>
      </w:pPr>
      <w:r w:rsidRPr="00EA446A">
        <w:rPr>
          <w:rFonts w:ascii="Arial" w:hAnsi="Arial" w:cs="Arial"/>
          <w:sz w:val="22"/>
          <w:szCs w:val="22"/>
        </w:rPr>
        <w:t xml:space="preserve">                                        </w:t>
      </w:r>
      <w:r w:rsidR="00837EFD">
        <w:rPr>
          <w:rFonts w:ascii="Arial" w:hAnsi="Arial" w:cs="Arial"/>
          <w:sz w:val="22"/>
          <w:szCs w:val="22"/>
        </w:rPr>
        <w:t xml:space="preserve">               Nr postępowania: 22</w:t>
      </w:r>
      <w:r w:rsidRPr="00EA446A">
        <w:rPr>
          <w:rFonts w:ascii="Arial" w:hAnsi="Arial" w:cs="Arial"/>
          <w:sz w:val="22"/>
          <w:szCs w:val="22"/>
        </w:rPr>
        <w:t xml:space="preserve">/2021 </w:t>
      </w:r>
      <w:r w:rsidRPr="00EA446A">
        <w:rPr>
          <w:rFonts w:ascii="Arial" w:hAnsi="Arial" w:cs="Arial"/>
          <w:sz w:val="22"/>
          <w:szCs w:val="22"/>
        </w:rPr>
        <w:tab/>
      </w:r>
    </w:p>
    <w:p w:rsidR="00B47656" w:rsidRPr="00EA446A" w:rsidRDefault="00B47656" w:rsidP="00A735B9">
      <w:pPr>
        <w:rPr>
          <w:rFonts w:ascii="Arial" w:hAnsi="Arial" w:cs="Arial"/>
          <w:caps/>
          <w:sz w:val="22"/>
          <w:szCs w:val="22"/>
        </w:rPr>
      </w:pPr>
    </w:p>
    <w:p w:rsidR="00B47656" w:rsidRPr="00EA446A" w:rsidRDefault="00B47656" w:rsidP="00A735B9">
      <w:pPr>
        <w:rPr>
          <w:rFonts w:ascii="Arial" w:hAnsi="Arial" w:cs="Arial"/>
          <w:caps/>
          <w:sz w:val="22"/>
          <w:szCs w:val="22"/>
        </w:rPr>
      </w:pPr>
    </w:p>
    <w:p w:rsidR="00B47656" w:rsidRPr="00EA446A" w:rsidRDefault="00B47656" w:rsidP="00A735B9">
      <w:pPr>
        <w:rPr>
          <w:rFonts w:ascii="Arial" w:hAnsi="Arial" w:cs="Arial"/>
          <w:caps/>
          <w:sz w:val="22"/>
          <w:szCs w:val="22"/>
        </w:rPr>
      </w:pPr>
    </w:p>
    <w:p w:rsidR="002F3373" w:rsidRPr="00EA446A" w:rsidRDefault="002F3373" w:rsidP="00A735B9">
      <w:pPr>
        <w:pStyle w:val="Tytu"/>
        <w:rPr>
          <w:rFonts w:cs="Arial"/>
          <w:caps/>
          <w:szCs w:val="22"/>
        </w:rPr>
      </w:pPr>
      <w:r w:rsidRPr="00EA446A">
        <w:rPr>
          <w:rFonts w:cs="Arial"/>
          <w:szCs w:val="22"/>
        </w:rPr>
        <w:t xml:space="preserve">Poznań, </w:t>
      </w:r>
      <w:r w:rsidR="00720394">
        <w:rPr>
          <w:rFonts w:cs="Arial"/>
          <w:szCs w:val="22"/>
        </w:rPr>
        <w:t>14.06.2021</w:t>
      </w:r>
    </w:p>
    <w:p w:rsidR="002F3373" w:rsidRPr="00EA446A" w:rsidRDefault="002F3373" w:rsidP="00A735B9">
      <w:pPr>
        <w:rPr>
          <w:rFonts w:ascii="Arial" w:hAnsi="Arial" w:cs="Arial"/>
          <w:sz w:val="22"/>
          <w:szCs w:val="22"/>
        </w:rPr>
      </w:pPr>
      <w:r w:rsidRPr="00EA446A">
        <w:rPr>
          <w:rFonts w:ascii="Arial" w:hAnsi="Arial" w:cs="Arial"/>
          <w:sz w:val="22"/>
          <w:szCs w:val="22"/>
        </w:rPr>
        <w:br w:type="page"/>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rsidR="00A735B9" w:rsidRDefault="00A735B9" w:rsidP="00A735B9">
      <w:pPr>
        <w:ind w:left="1276" w:hanging="992"/>
        <w:outlineLvl w:val="5"/>
        <w:rPr>
          <w:rFonts w:ascii="Arial" w:hAnsi="Arial" w:cs="Arial"/>
          <w:b/>
          <w:sz w:val="22"/>
          <w:szCs w:val="22"/>
          <w:lang w:eastAsia="en-US"/>
        </w:rPr>
      </w:pPr>
    </w:p>
    <w:p w:rsidR="002F3373" w:rsidRPr="00EA446A" w:rsidRDefault="002F3373" w:rsidP="00A735B9">
      <w:pPr>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A735B9">
      <w:pPr>
        <w:ind w:left="284"/>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056B8A" w:rsidP="00A735B9">
      <w:pPr>
        <w:ind w:left="284"/>
        <w:rPr>
          <w:rFonts w:ascii="Arial" w:hAnsi="Arial" w:cs="Arial"/>
          <w:b/>
          <w:sz w:val="22"/>
          <w:szCs w:val="22"/>
          <w:lang w:eastAsia="en-US"/>
        </w:rPr>
      </w:pPr>
      <w:r w:rsidRPr="00EA446A">
        <w:rPr>
          <w:rFonts w:ascii="Arial" w:hAnsi="Arial" w:cs="Arial"/>
          <w:b/>
          <w:sz w:val="22"/>
          <w:szCs w:val="22"/>
          <w:lang w:eastAsia="en-US"/>
        </w:rPr>
        <w:t>tel.: 61/88 50 500, faks</w:t>
      </w:r>
      <w:r w:rsidR="002F3373" w:rsidRPr="00EA446A">
        <w:rPr>
          <w:rFonts w:ascii="Arial" w:hAnsi="Arial" w:cs="Arial"/>
          <w:b/>
          <w:sz w:val="22"/>
          <w:szCs w:val="22"/>
          <w:lang w:eastAsia="en-US"/>
        </w:rPr>
        <w:t>: 61/85 21 948</w:t>
      </w:r>
    </w:p>
    <w:p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rsidR="002F3373" w:rsidRPr="00EA446A" w:rsidRDefault="002F3373" w:rsidP="00A735B9">
      <w:pPr>
        <w:ind w:left="284"/>
        <w:rPr>
          <w:rFonts w:ascii="Arial" w:hAnsi="Arial" w:cs="Arial"/>
          <w:b/>
          <w:sz w:val="22"/>
          <w:szCs w:val="22"/>
          <w:lang w:eastAsia="en-US"/>
        </w:rPr>
      </w:pPr>
    </w:p>
    <w:p w:rsidR="002F3373" w:rsidRPr="00EA446A"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tel.: 61/88 50 643 (644), faks: 61/88 50 698</w:t>
      </w:r>
    </w:p>
    <w:p w:rsidR="002F3373" w:rsidRPr="00EA446A" w:rsidRDefault="002F3373" w:rsidP="00A735B9">
      <w:pPr>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od 7.25 do 15.00</w:t>
      </w:r>
    </w:p>
    <w:p w:rsidR="002F3373" w:rsidRPr="00EA446A" w:rsidRDefault="002F3373" w:rsidP="00A735B9">
      <w:pPr>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8" w:history="1">
        <w:r w:rsidRPr="00EA446A">
          <w:rPr>
            <w:rStyle w:val="Hipercze"/>
            <w:rFonts w:ascii="Arial" w:hAnsi="Arial" w:cs="Arial"/>
            <w:sz w:val="22"/>
            <w:szCs w:val="22"/>
          </w:rPr>
          <w:t>www.platformazakupowa.pl/pn/wco</w:t>
        </w:r>
      </w:hyperlink>
    </w:p>
    <w:p w:rsidR="002F3373" w:rsidRPr="00EA446A" w:rsidRDefault="002F3373" w:rsidP="00A735B9">
      <w:pPr>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rsidR="002F3373" w:rsidRDefault="002F3373" w:rsidP="00A735B9">
      <w:pPr>
        <w:ind w:left="284"/>
        <w:rPr>
          <w:rFonts w:ascii="Arial" w:hAnsi="Arial" w:cs="Arial"/>
          <w:b/>
          <w:sz w:val="22"/>
          <w:szCs w:val="22"/>
          <w:lang w:eastAsia="en-US"/>
        </w:rPr>
      </w:pPr>
      <w:r w:rsidRPr="00EA446A">
        <w:rPr>
          <w:rFonts w:ascii="Arial" w:hAnsi="Arial" w:cs="Arial"/>
          <w:b/>
          <w:sz w:val="22"/>
          <w:szCs w:val="22"/>
          <w:lang w:eastAsia="en-US"/>
        </w:rPr>
        <w:t xml:space="preserve">Adres poczty elektronicznej: </w:t>
      </w:r>
      <w:hyperlink r:id="rId9"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rsidR="00A735B9" w:rsidRPr="00EA446A" w:rsidRDefault="00A735B9" w:rsidP="00A735B9">
      <w:pPr>
        <w:ind w:left="284"/>
        <w:rPr>
          <w:rFonts w:ascii="Arial" w:hAnsi="Arial" w:cs="Arial"/>
          <w:b/>
          <w:sz w:val="22"/>
          <w:szCs w:val="22"/>
          <w:u w:val="single"/>
          <w:lang w:eastAsia="en-US"/>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rsidR="00A735B9" w:rsidRDefault="00A735B9" w:rsidP="00A735B9">
      <w:pPr>
        <w:pStyle w:val="pkt"/>
        <w:spacing w:before="0" w:after="0"/>
        <w:ind w:left="0" w:firstLine="0"/>
        <w:rPr>
          <w:rFonts w:ascii="Arial" w:hAnsi="Arial" w:cs="Arial"/>
          <w:sz w:val="22"/>
          <w:szCs w:val="22"/>
        </w:rPr>
      </w:pPr>
    </w:p>
    <w:p w:rsidR="002F3373" w:rsidRPr="00EA446A"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rsidR="002F3373" w:rsidRPr="00EA446A" w:rsidRDefault="00056B8A" w:rsidP="00A735B9">
      <w:pPr>
        <w:pStyle w:val="pkt"/>
        <w:spacing w:before="0" w:after="0"/>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rsidR="002F3373" w:rsidRPr="00EA446A" w:rsidRDefault="002F3373" w:rsidP="00A735B9">
      <w:pPr>
        <w:pStyle w:val="pkt"/>
        <w:spacing w:before="0" w:after="0"/>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rsidR="002F3373" w:rsidRDefault="002F3373" w:rsidP="00A735B9">
      <w:pPr>
        <w:pStyle w:val="pkt"/>
        <w:spacing w:before="0" w:after="0"/>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rsidR="00A735B9" w:rsidRPr="00EA446A" w:rsidRDefault="00A735B9" w:rsidP="00A735B9">
      <w:pPr>
        <w:pStyle w:val="pkt"/>
        <w:spacing w:before="0" w:after="0"/>
        <w:ind w:left="0" w:firstLine="0"/>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rsidR="00A735B9" w:rsidRDefault="00A735B9" w:rsidP="00A735B9">
      <w:pPr>
        <w:pStyle w:val="pkt"/>
        <w:spacing w:before="0" w:after="0"/>
        <w:ind w:left="284" w:hanging="284"/>
        <w:rPr>
          <w:rFonts w:ascii="Arial" w:hAnsi="Arial" w:cs="Arial"/>
          <w:b/>
          <w:sz w:val="22"/>
          <w:szCs w:val="22"/>
        </w:rPr>
      </w:pP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Niniejsze postępowanie prowadzone jest w trybie przetargu nieograniczonego na podstawie ustawy z dnia 11.09.2019 r. Prawo zamówień publicznych (Dz. U. z 2019 r. poz. 2019 ze zm.) zwanej dalej "ustawą Pzp lub Pzp" oraz niniejszej Specyfikacji Warunków Zamówienia, zwaną dalej "SWZ".</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Pzp.</w:t>
      </w:r>
    </w:p>
    <w:p w:rsidR="002F3373" w:rsidRPr="00EA446A" w:rsidRDefault="002F3373" w:rsidP="00A735B9">
      <w:pPr>
        <w:pStyle w:val="pkt"/>
        <w:spacing w:before="0" w:after="0"/>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r w:rsidRPr="00EA446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rsidR="002F3373" w:rsidRPr="00EA446A" w:rsidRDefault="002F3373" w:rsidP="00A735B9">
      <w:pPr>
        <w:pStyle w:val="pkt"/>
        <w:tabs>
          <w:tab w:val="left" w:pos="284"/>
        </w:tabs>
        <w:spacing w:before="0" w:after="0"/>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Zamawiający dopuszcza możliwości składania ofert częściowych.</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1265D2" w:rsidRPr="00EA446A">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00887D49" w:rsidRPr="00EA446A">
        <w:rPr>
          <w:rFonts w:ascii="Arial" w:hAnsi="Arial" w:cs="Arial"/>
          <w:b/>
          <w:sz w:val="22"/>
          <w:szCs w:val="22"/>
        </w:rPr>
        <w:t xml:space="preserve"> </w:t>
      </w:r>
      <w:r w:rsidRPr="00EA446A">
        <w:rPr>
          <w:rFonts w:ascii="Arial" w:hAnsi="Arial" w:cs="Arial"/>
          <w:sz w:val="22"/>
          <w:szCs w:val="22"/>
        </w:rPr>
        <w:t>Zamawiający nie prowadzi postępowania w celu zawarcia umowy ramowej.</w:t>
      </w:r>
    </w:p>
    <w:p w:rsidR="002F3373" w:rsidRPr="00EA446A" w:rsidRDefault="002F3373" w:rsidP="00A735B9">
      <w:pPr>
        <w:pStyle w:val="pkt"/>
        <w:spacing w:before="0" w:after="0"/>
        <w:ind w:left="284" w:hanging="284"/>
        <w:rPr>
          <w:rFonts w:ascii="Arial" w:hAnsi="Arial" w:cs="Arial"/>
          <w:sz w:val="22"/>
          <w:szCs w:val="22"/>
        </w:rPr>
      </w:pPr>
      <w:r w:rsidRPr="00EA446A">
        <w:rPr>
          <w:rFonts w:ascii="Arial" w:hAnsi="Arial" w:cs="Arial"/>
          <w:b/>
          <w:sz w:val="22"/>
          <w:szCs w:val="22"/>
        </w:rPr>
        <w:t>10.</w:t>
      </w:r>
      <w:r w:rsidRPr="00EA446A">
        <w:rPr>
          <w:rFonts w:ascii="Arial" w:hAnsi="Arial" w:cs="Arial"/>
          <w:sz w:val="22"/>
          <w:szCs w:val="22"/>
        </w:rPr>
        <w:t xml:space="preserve"> 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r w:rsidRPr="00EA446A">
        <w:rPr>
          <w:rFonts w:ascii="Arial" w:hAnsi="Arial" w:cs="Arial"/>
          <w:sz w:val="22"/>
          <w:szCs w:val="22"/>
        </w:rPr>
        <w:t>Pzp.</w:t>
      </w:r>
    </w:p>
    <w:p w:rsidR="002F3373" w:rsidRPr="00EA446A" w:rsidRDefault="002F3373" w:rsidP="00A735B9">
      <w:pPr>
        <w:pStyle w:val="pkt"/>
        <w:spacing w:before="0" w:after="0"/>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z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rsidR="00A735B9" w:rsidRPr="00EA446A" w:rsidRDefault="002F3373" w:rsidP="00A735B9">
      <w:pPr>
        <w:pStyle w:val="pkt"/>
        <w:tabs>
          <w:tab w:val="left" w:pos="567"/>
        </w:tabs>
        <w:spacing w:before="0" w:after="0"/>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lastRenderedPageBreak/>
        <w:t>IV.</w:t>
      </w:r>
      <w:r w:rsidRPr="00EA446A">
        <w:rPr>
          <w:rFonts w:ascii="Arial" w:hAnsi="Arial" w:cs="Arial"/>
          <w:b/>
          <w:sz w:val="22"/>
          <w:szCs w:val="22"/>
        </w:rPr>
        <w:tab/>
        <w:t>OPIS PRZEDMIOTU ZAMÓWIENIA</w:t>
      </w:r>
    </w:p>
    <w:p w:rsidR="00A735B9" w:rsidRDefault="00A735B9" w:rsidP="00A735B9">
      <w:pPr>
        <w:ind w:left="284" w:hanging="284"/>
        <w:jc w:val="both"/>
        <w:rPr>
          <w:rFonts w:ascii="Arial" w:hAnsi="Arial" w:cs="Arial"/>
          <w:b/>
          <w:sz w:val="22"/>
          <w:szCs w:val="22"/>
        </w:rPr>
      </w:pPr>
    </w:p>
    <w:p w:rsidR="002F3373" w:rsidRPr="00E029DB" w:rsidRDefault="002F3373" w:rsidP="00A735B9">
      <w:pPr>
        <w:ind w:left="284" w:hanging="284"/>
        <w:jc w:val="both"/>
        <w:rPr>
          <w:rFonts w:ascii="Arial" w:hAnsi="Arial" w:cs="Arial"/>
          <w:sz w:val="22"/>
          <w:szCs w:val="22"/>
        </w:rPr>
      </w:pPr>
      <w:r w:rsidRPr="00EA446A">
        <w:rPr>
          <w:rFonts w:ascii="Arial" w:hAnsi="Arial" w:cs="Arial"/>
          <w:b/>
          <w:sz w:val="22"/>
          <w:szCs w:val="22"/>
        </w:rPr>
        <w:t xml:space="preserve">1. </w:t>
      </w:r>
      <w:r w:rsidR="0093260C" w:rsidRPr="00EA446A">
        <w:rPr>
          <w:rFonts w:ascii="Arial" w:hAnsi="Arial" w:cs="Arial"/>
          <w:b/>
          <w:sz w:val="22"/>
          <w:szCs w:val="22"/>
        </w:rPr>
        <w:t xml:space="preserve"> </w:t>
      </w:r>
      <w:r w:rsidRPr="00EA446A">
        <w:rPr>
          <w:rFonts w:ascii="Arial" w:hAnsi="Arial" w:cs="Arial"/>
          <w:sz w:val="22"/>
          <w:szCs w:val="22"/>
        </w:rPr>
        <w:t xml:space="preserve">Przedmiotem zamówienia </w:t>
      </w:r>
      <w:r w:rsidR="00FC4352" w:rsidRPr="00EA446A">
        <w:rPr>
          <w:rFonts w:ascii="Arial" w:hAnsi="Arial" w:cs="Arial"/>
          <w:sz w:val="22"/>
          <w:szCs w:val="22"/>
        </w:rPr>
        <w:t xml:space="preserve">jest </w:t>
      </w:r>
      <w:r w:rsidR="00FC4352" w:rsidRPr="00EA446A">
        <w:rPr>
          <w:rFonts w:ascii="Arial" w:hAnsi="Arial" w:cs="Arial"/>
          <w:b/>
          <w:sz w:val="22"/>
          <w:szCs w:val="22"/>
        </w:rPr>
        <w:t>zakup</w:t>
      </w:r>
      <w:r w:rsidR="00707DC7" w:rsidRPr="00EA446A">
        <w:rPr>
          <w:rFonts w:ascii="Arial" w:hAnsi="Arial" w:cs="Arial"/>
          <w:b/>
          <w:sz w:val="22"/>
          <w:szCs w:val="22"/>
        </w:rPr>
        <w:t xml:space="preserve"> i </w:t>
      </w:r>
      <w:r w:rsidR="00707DC7" w:rsidRPr="00E029DB">
        <w:rPr>
          <w:rFonts w:ascii="Arial" w:hAnsi="Arial" w:cs="Arial"/>
          <w:b/>
          <w:sz w:val="22"/>
          <w:szCs w:val="22"/>
        </w:rPr>
        <w:t xml:space="preserve">dostawa </w:t>
      </w:r>
      <w:r w:rsidR="00E029DB" w:rsidRPr="00E029DB">
        <w:rPr>
          <w:rFonts w:ascii="Arial" w:hAnsi="Arial" w:cs="Arial"/>
          <w:b/>
          <w:sz w:val="22"/>
          <w:szCs w:val="22"/>
        </w:rPr>
        <w:t>narzędzi i akcesoriów do robota Da Vinci XI – sterylne i niesterylne, jedno i wielorazowego użytku</w:t>
      </w:r>
      <w:r w:rsidR="00191F8E" w:rsidRPr="00E029DB">
        <w:rPr>
          <w:rFonts w:ascii="Arial" w:hAnsi="Arial" w:cs="Arial"/>
          <w:b/>
          <w:sz w:val="22"/>
          <w:szCs w:val="22"/>
        </w:rPr>
        <w:t>.</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Wspólny Słownik Zamówień </w:t>
      </w:r>
      <w:r w:rsidR="00707DC7" w:rsidRPr="00EA446A">
        <w:rPr>
          <w:rFonts w:ascii="Arial" w:hAnsi="Arial" w:cs="Arial"/>
          <w:sz w:val="22"/>
          <w:szCs w:val="22"/>
        </w:rPr>
        <w:t xml:space="preserve">CPV: </w:t>
      </w:r>
      <w:r w:rsidR="00E029DB">
        <w:rPr>
          <w:rFonts w:ascii="Arial" w:hAnsi="Arial" w:cs="Arial"/>
          <w:sz w:val="22"/>
          <w:szCs w:val="22"/>
        </w:rPr>
        <w:t>33 19 00 00-8 - Różne urządzenia i produkty medyczne</w:t>
      </w:r>
    </w:p>
    <w:p w:rsidR="00707DC7" w:rsidRPr="00EA446A" w:rsidRDefault="002F3373" w:rsidP="00A735B9">
      <w:pPr>
        <w:ind w:left="284" w:hanging="284"/>
        <w:jc w:val="both"/>
        <w:rPr>
          <w:rFonts w:ascii="Arial" w:hAnsi="Arial" w:cs="Arial"/>
          <w:b/>
          <w:sz w:val="22"/>
          <w:szCs w:val="22"/>
        </w:rPr>
      </w:pPr>
      <w:r w:rsidRPr="00EA446A">
        <w:rPr>
          <w:rFonts w:ascii="Arial" w:hAnsi="Arial" w:cs="Arial"/>
          <w:b/>
          <w:sz w:val="22"/>
          <w:szCs w:val="22"/>
        </w:rPr>
        <w:t>3.</w:t>
      </w:r>
      <w:r w:rsidRPr="00EA446A">
        <w:rPr>
          <w:rFonts w:ascii="Arial" w:hAnsi="Arial" w:cs="Arial"/>
          <w:b/>
          <w:sz w:val="22"/>
          <w:szCs w:val="22"/>
        </w:rPr>
        <w:tab/>
      </w:r>
      <w:r w:rsidR="00887D49" w:rsidRPr="00056148">
        <w:rPr>
          <w:rFonts w:ascii="Arial" w:hAnsi="Arial" w:cs="Arial"/>
          <w:b/>
          <w:sz w:val="22"/>
          <w:szCs w:val="22"/>
        </w:rPr>
        <w:t>Opis przedmiotu zamówienia</w:t>
      </w:r>
      <w:r w:rsidR="00887D49" w:rsidRPr="00EA446A">
        <w:rPr>
          <w:rFonts w:ascii="Arial" w:hAnsi="Arial" w:cs="Arial"/>
          <w:b/>
          <w:sz w:val="22"/>
          <w:szCs w:val="22"/>
        </w:rPr>
        <w:t xml:space="preserve"> (OPZ) </w:t>
      </w:r>
      <w:r w:rsidR="00120D1C" w:rsidRPr="00120D1C">
        <w:rPr>
          <w:rFonts w:ascii="Arial" w:hAnsi="Arial" w:cs="Arial"/>
          <w:sz w:val="22"/>
          <w:szCs w:val="22"/>
        </w:rPr>
        <w:t>będący równocześnie</w:t>
      </w:r>
      <w:r w:rsidR="00120D1C">
        <w:rPr>
          <w:rFonts w:ascii="Arial" w:hAnsi="Arial" w:cs="Arial"/>
          <w:b/>
          <w:sz w:val="22"/>
          <w:szCs w:val="22"/>
        </w:rPr>
        <w:t xml:space="preserve"> Formularzem Cenowym </w:t>
      </w:r>
      <w:r w:rsidR="00887D49" w:rsidRPr="00EA446A">
        <w:rPr>
          <w:rFonts w:ascii="Arial" w:hAnsi="Arial" w:cs="Arial"/>
          <w:sz w:val="22"/>
          <w:szCs w:val="22"/>
        </w:rPr>
        <w:t>stanowi</w:t>
      </w:r>
      <w:r w:rsidR="00056B8A" w:rsidRPr="00EA446A">
        <w:rPr>
          <w:rFonts w:ascii="Arial" w:hAnsi="Arial" w:cs="Arial"/>
          <w:sz w:val="22"/>
          <w:szCs w:val="22"/>
        </w:rPr>
        <w:t xml:space="preserve"> </w:t>
      </w:r>
      <w:r w:rsidR="00DF2F39" w:rsidRPr="00EA446A">
        <w:rPr>
          <w:rFonts w:ascii="Arial" w:hAnsi="Arial" w:cs="Arial"/>
          <w:b/>
          <w:sz w:val="22"/>
          <w:szCs w:val="22"/>
        </w:rPr>
        <w:t xml:space="preserve">Załącznik </w:t>
      </w:r>
      <w:r w:rsidR="00191F8E" w:rsidRPr="00EA446A">
        <w:rPr>
          <w:rFonts w:ascii="Arial" w:hAnsi="Arial" w:cs="Arial"/>
          <w:b/>
          <w:sz w:val="22"/>
          <w:szCs w:val="22"/>
        </w:rPr>
        <w:t xml:space="preserve">nr 2 </w:t>
      </w:r>
      <w:r w:rsidR="00DF2F39" w:rsidRPr="00EA446A">
        <w:rPr>
          <w:rFonts w:ascii="Arial" w:hAnsi="Arial" w:cs="Arial"/>
          <w:b/>
          <w:sz w:val="22"/>
          <w:szCs w:val="22"/>
        </w:rPr>
        <w:t>do SWZ.</w:t>
      </w:r>
    </w:p>
    <w:p w:rsidR="002F3373" w:rsidRPr="00EA446A" w:rsidRDefault="00887D49" w:rsidP="00A735B9">
      <w:pPr>
        <w:ind w:left="284" w:hanging="284"/>
        <w:jc w:val="both"/>
        <w:rPr>
          <w:rFonts w:ascii="Arial" w:hAnsi="Arial" w:cs="Arial"/>
          <w:sz w:val="22"/>
          <w:szCs w:val="22"/>
        </w:rPr>
      </w:pPr>
      <w:r w:rsidRPr="00EA446A">
        <w:rPr>
          <w:rFonts w:ascii="Arial" w:hAnsi="Arial" w:cs="Arial"/>
          <w:b/>
          <w:sz w:val="22"/>
          <w:szCs w:val="22"/>
        </w:rPr>
        <w:t xml:space="preserve">4. </w:t>
      </w:r>
      <w:r w:rsidR="002F3373" w:rsidRPr="00EA446A">
        <w:rPr>
          <w:rFonts w:ascii="Arial" w:hAnsi="Arial" w:cs="Arial"/>
          <w:sz w:val="22"/>
          <w:szCs w:val="22"/>
        </w:rPr>
        <w:t>Szczegółowy opis oraz sposób reali</w:t>
      </w:r>
      <w:r w:rsidR="000102DB" w:rsidRPr="00EA446A">
        <w:rPr>
          <w:rFonts w:ascii="Arial" w:hAnsi="Arial" w:cs="Arial"/>
          <w:sz w:val="22"/>
          <w:szCs w:val="22"/>
        </w:rPr>
        <w:t>zacji zamówienia zawarty jest we</w:t>
      </w:r>
      <w:r w:rsidR="002F3373" w:rsidRPr="00EA446A">
        <w:rPr>
          <w:rFonts w:ascii="Arial" w:hAnsi="Arial" w:cs="Arial"/>
          <w:sz w:val="22"/>
          <w:szCs w:val="22"/>
        </w:rPr>
        <w:t xml:space="preserve"> wzor</w:t>
      </w:r>
      <w:r w:rsidR="000102DB" w:rsidRPr="00EA446A">
        <w:rPr>
          <w:rFonts w:ascii="Arial" w:hAnsi="Arial" w:cs="Arial"/>
          <w:sz w:val="22"/>
          <w:szCs w:val="22"/>
        </w:rPr>
        <w:t>ze umowy, stanowiącym</w:t>
      </w:r>
      <w:r w:rsidR="002F3373" w:rsidRPr="00EA446A">
        <w:rPr>
          <w:rFonts w:ascii="Arial" w:hAnsi="Arial" w:cs="Arial"/>
          <w:sz w:val="22"/>
          <w:szCs w:val="22"/>
        </w:rPr>
        <w:t xml:space="preserve"> </w:t>
      </w:r>
      <w:r w:rsidR="002F3373" w:rsidRPr="00EA446A">
        <w:rPr>
          <w:rFonts w:ascii="Arial" w:hAnsi="Arial" w:cs="Arial"/>
          <w:b/>
          <w:sz w:val="22"/>
          <w:szCs w:val="22"/>
        </w:rPr>
        <w:t xml:space="preserve">Załącznik </w:t>
      </w:r>
      <w:r w:rsidR="00056148">
        <w:rPr>
          <w:rFonts w:ascii="Arial" w:hAnsi="Arial" w:cs="Arial"/>
          <w:b/>
          <w:sz w:val="22"/>
          <w:szCs w:val="22"/>
        </w:rPr>
        <w:t>4</w:t>
      </w:r>
      <w:r w:rsidR="00191F8E" w:rsidRPr="00EA446A">
        <w:rPr>
          <w:rFonts w:ascii="Arial" w:hAnsi="Arial" w:cs="Arial"/>
          <w:b/>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w:t>
      </w:r>
    </w:p>
    <w:p w:rsidR="002F3373" w:rsidRDefault="00887D49" w:rsidP="00A735B9">
      <w:pPr>
        <w:ind w:left="284" w:hanging="284"/>
        <w:jc w:val="both"/>
        <w:rPr>
          <w:rFonts w:ascii="Arial" w:hAnsi="Arial" w:cs="Arial"/>
          <w:sz w:val="22"/>
          <w:szCs w:val="22"/>
        </w:rPr>
      </w:pPr>
      <w:r w:rsidRPr="00EA446A">
        <w:rPr>
          <w:rFonts w:ascii="Arial" w:hAnsi="Arial" w:cs="Arial"/>
          <w:b/>
          <w:sz w:val="22"/>
          <w:szCs w:val="22"/>
        </w:rPr>
        <w:t>5</w:t>
      </w:r>
      <w:r w:rsidR="002F3373" w:rsidRPr="00EA446A">
        <w:rPr>
          <w:rFonts w:ascii="Arial" w:hAnsi="Arial" w:cs="Arial"/>
          <w:b/>
          <w:sz w:val="22"/>
          <w:szCs w:val="22"/>
        </w:rPr>
        <w:t>.</w:t>
      </w:r>
      <w:r w:rsidR="002F3373" w:rsidRPr="00EA446A">
        <w:rPr>
          <w:rFonts w:ascii="Arial" w:hAnsi="Arial" w:cs="Arial"/>
          <w:sz w:val="22"/>
          <w:szCs w:val="22"/>
        </w:rPr>
        <w:t xml:space="preserve"> Zamawiający nie przewiduje możliwości udzielania zamówień, o który</w:t>
      </w:r>
      <w:r w:rsidR="000102DB" w:rsidRPr="00EA446A">
        <w:rPr>
          <w:rFonts w:ascii="Arial" w:hAnsi="Arial" w:cs="Arial"/>
          <w:sz w:val="22"/>
          <w:szCs w:val="22"/>
        </w:rPr>
        <w:t xml:space="preserve">ch mowa w </w:t>
      </w:r>
      <w:r w:rsidR="00707DC7" w:rsidRPr="00EA446A">
        <w:rPr>
          <w:rFonts w:ascii="Arial" w:hAnsi="Arial" w:cs="Arial"/>
          <w:sz w:val="22"/>
          <w:szCs w:val="22"/>
        </w:rPr>
        <w:t>art. 214 ust</w:t>
      </w:r>
      <w:r w:rsidR="000102DB" w:rsidRPr="00EA446A">
        <w:rPr>
          <w:rFonts w:ascii="Arial" w:hAnsi="Arial" w:cs="Arial"/>
          <w:sz w:val="22"/>
          <w:szCs w:val="22"/>
        </w:rPr>
        <w:t>. 1 pkt 8</w:t>
      </w:r>
      <w:r w:rsidR="002F3373" w:rsidRPr="00EA446A">
        <w:rPr>
          <w:rFonts w:ascii="Arial" w:hAnsi="Arial" w:cs="Arial"/>
          <w:sz w:val="22"/>
          <w:szCs w:val="22"/>
        </w:rPr>
        <w:t xml:space="preserve">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w:t>
      </w:r>
    </w:p>
    <w:p w:rsidR="00A735B9" w:rsidRPr="00EA446A" w:rsidRDefault="00A735B9" w:rsidP="00A735B9">
      <w:pPr>
        <w:ind w:left="284" w:hanging="284"/>
        <w:jc w:val="both"/>
        <w:rPr>
          <w:rFonts w:ascii="Arial" w:hAnsi="Arial" w:cs="Arial"/>
          <w:sz w:val="22"/>
          <w:szCs w:val="22"/>
        </w:rPr>
      </w:pPr>
    </w:p>
    <w:p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rsidR="00A735B9" w:rsidRDefault="00A735B9" w:rsidP="00A735B9">
      <w:pPr>
        <w:pStyle w:val="Tiret0"/>
        <w:numPr>
          <w:ilvl w:val="0"/>
          <w:numId w:val="0"/>
        </w:numPr>
        <w:spacing w:before="0" w:after="0"/>
        <w:rPr>
          <w:rFonts w:ascii="Arial" w:hAnsi="Arial" w:cs="Arial"/>
          <w:sz w:val="22"/>
        </w:rPr>
      </w:pPr>
    </w:p>
    <w:p w:rsidR="00FC57AC" w:rsidRPr="00FC57AC" w:rsidRDefault="00FC57AC" w:rsidP="000E44B6">
      <w:pPr>
        <w:pStyle w:val="Tiret0"/>
        <w:numPr>
          <w:ilvl w:val="0"/>
          <w:numId w:val="52"/>
        </w:numPr>
        <w:spacing w:before="0" w:after="0"/>
        <w:ind w:left="426"/>
        <w:rPr>
          <w:rFonts w:ascii="Arial" w:hAnsi="Arial" w:cs="Arial"/>
          <w:sz w:val="22"/>
        </w:rPr>
      </w:pPr>
      <w:r w:rsidRPr="00FC57AC">
        <w:rPr>
          <w:rFonts w:ascii="Arial" w:hAnsi="Arial" w:cs="Arial"/>
          <w:sz w:val="22"/>
        </w:rPr>
        <w:t>Przedmiotowe środki dowodowe opisane zostały w części X</w:t>
      </w:r>
      <w:r>
        <w:rPr>
          <w:rFonts w:ascii="Arial" w:hAnsi="Arial" w:cs="Arial"/>
          <w:sz w:val="22"/>
        </w:rPr>
        <w:t>IX</w:t>
      </w:r>
      <w:r w:rsidRPr="00FC57AC">
        <w:rPr>
          <w:rFonts w:ascii="Arial" w:hAnsi="Arial" w:cs="Arial"/>
          <w:sz w:val="22"/>
        </w:rPr>
        <w:t xml:space="preserve"> pkt. 4 ppkt. 3 niniejszej SWZ)</w:t>
      </w:r>
    </w:p>
    <w:p w:rsidR="001C1F7B" w:rsidRDefault="00FC57AC" w:rsidP="001C1F7B">
      <w:pPr>
        <w:pStyle w:val="Tiret0"/>
        <w:numPr>
          <w:ilvl w:val="0"/>
          <w:numId w:val="52"/>
        </w:numPr>
        <w:spacing w:before="0" w:after="0"/>
        <w:ind w:left="426"/>
        <w:rPr>
          <w:rFonts w:ascii="Arial" w:hAnsi="Arial" w:cs="Arial"/>
          <w:sz w:val="22"/>
        </w:rPr>
      </w:pPr>
      <w:r w:rsidRPr="00FC57AC">
        <w:rPr>
          <w:rFonts w:ascii="Arial" w:hAnsi="Arial" w:cs="Arial"/>
          <w:sz w:val="22"/>
        </w:rPr>
        <w:t xml:space="preserve">Jeżeli Wykonawca nie złoży </w:t>
      </w:r>
      <w:r w:rsidR="000E44B6">
        <w:rPr>
          <w:rFonts w:ascii="Arial" w:hAnsi="Arial" w:cs="Arial"/>
          <w:sz w:val="22"/>
        </w:rPr>
        <w:t xml:space="preserve">wraz z ofertą </w:t>
      </w:r>
      <w:r w:rsidRPr="00FC57AC">
        <w:rPr>
          <w:rFonts w:ascii="Arial" w:hAnsi="Arial" w:cs="Arial"/>
          <w:sz w:val="22"/>
        </w:rPr>
        <w:t xml:space="preserve">przedmiotowych środków dowodowych lub złożone przedmiotowe środki dowodowe będą niekompletne, Zamawiający wezwie do ich złożenia lub uzupełnienia w wyznaczonym terminie. </w:t>
      </w:r>
    </w:p>
    <w:p w:rsidR="001C1F7B" w:rsidRPr="001C1F7B" w:rsidRDefault="001C1F7B" w:rsidP="001C1F7B">
      <w:pPr>
        <w:pStyle w:val="Tiret0"/>
        <w:numPr>
          <w:ilvl w:val="0"/>
          <w:numId w:val="52"/>
        </w:numPr>
        <w:spacing w:before="0" w:after="0"/>
        <w:ind w:left="426"/>
        <w:rPr>
          <w:rFonts w:ascii="Arial" w:hAnsi="Arial" w:cs="Arial"/>
          <w:sz w:val="22"/>
        </w:rPr>
      </w:pPr>
      <w:r w:rsidRPr="001C1F7B">
        <w:rPr>
          <w:rFonts w:ascii="Arial" w:hAnsi="Arial" w:cs="Arial"/>
          <w:color w:val="000000"/>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735B9" w:rsidRDefault="00A735B9" w:rsidP="00A735B9">
      <w:pPr>
        <w:pStyle w:val="Tiret0"/>
        <w:numPr>
          <w:ilvl w:val="0"/>
          <w:numId w:val="0"/>
        </w:numPr>
        <w:spacing w:before="0" w:after="0"/>
        <w:rPr>
          <w:rFonts w:ascii="Arial" w:hAnsi="Arial" w:cs="Arial"/>
          <w:sz w:val="22"/>
        </w:rPr>
      </w:pPr>
    </w:p>
    <w:p w:rsidR="002F3373" w:rsidRPr="00EA446A" w:rsidRDefault="002F3373" w:rsidP="00A735B9">
      <w:pPr>
        <w:pStyle w:val="arimr"/>
        <w:widowControl/>
        <w:numPr>
          <w:ilvl w:val="0"/>
          <w:numId w:val="8"/>
        </w:numPr>
        <w:pBdr>
          <w:bottom w:val="double" w:sz="4" w:space="1" w:color="auto"/>
        </w:pBdr>
        <w:shd w:val="clear" w:color="auto" w:fill="DAEEF3"/>
        <w:suppressAutoHyphens/>
        <w:snapToGrid/>
        <w:spacing w:line="240"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rsidR="002F3373" w:rsidRDefault="002F3373" w:rsidP="00A735B9">
      <w:pPr>
        <w:pStyle w:val="arimr"/>
        <w:widowControl/>
        <w:suppressAutoHyphens/>
        <w:snapToGrid/>
        <w:spacing w:line="240"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rsidR="00A735B9" w:rsidRPr="00EA446A" w:rsidRDefault="00A735B9" w:rsidP="00A735B9">
      <w:pPr>
        <w:pStyle w:val="arimr"/>
        <w:widowControl/>
        <w:suppressAutoHyphens/>
        <w:snapToGrid/>
        <w:spacing w:line="240" w:lineRule="auto"/>
        <w:jc w:val="both"/>
        <w:rPr>
          <w:rFonts w:ascii="Arial" w:hAnsi="Arial" w:cs="Arial"/>
          <w:sz w:val="22"/>
          <w:szCs w:val="22"/>
          <w:lang w:val="pl-PL"/>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rsidR="00A735B9" w:rsidRDefault="00A735B9" w:rsidP="00A735B9">
      <w:pPr>
        <w:pStyle w:val="arimr"/>
        <w:tabs>
          <w:tab w:val="left" w:pos="284"/>
        </w:tabs>
        <w:suppressAutoHyphens/>
        <w:spacing w:line="240" w:lineRule="auto"/>
        <w:ind w:left="284" w:hanging="284"/>
        <w:jc w:val="both"/>
        <w:rPr>
          <w:rFonts w:ascii="Arial" w:hAnsi="Arial" w:cs="Arial"/>
          <w:b/>
          <w:sz w:val="22"/>
          <w:szCs w:val="22"/>
          <w:lang w:val="pl-PL"/>
        </w:rPr>
      </w:pPr>
    </w:p>
    <w:p w:rsidR="002F3373" w:rsidRPr="00EA446A" w:rsidRDefault="002F3373" w:rsidP="00A735B9">
      <w:pPr>
        <w:pStyle w:val="arimr"/>
        <w:tabs>
          <w:tab w:val="left" w:pos="284"/>
        </w:tabs>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rsidR="002F3373" w:rsidRPr="00EA446A" w:rsidRDefault="002F3373" w:rsidP="00A735B9">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rsidR="002F3373" w:rsidRPr="00EA446A" w:rsidRDefault="002F3373" w:rsidP="00A735B9">
      <w:pPr>
        <w:pStyle w:val="arimr"/>
        <w:suppressAutoHyphens/>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rsidR="002F3373" w:rsidRDefault="002F3373" w:rsidP="00A735B9">
      <w:pPr>
        <w:pStyle w:val="arimr"/>
        <w:widowControl/>
        <w:suppressAutoHyphens/>
        <w:snapToGrid/>
        <w:spacing w:line="240"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r w:rsidR="00E9493F" w:rsidRPr="00EA446A">
        <w:rPr>
          <w:rFonts w:ascii="Arial" w:hAnsi="Arial" w:cs="Arial"/>
          <w:sz w:val="22"/>
          <w:szCs w:val="22"/>
          <w:lang w:val="pl-PL"/>
        </w:rPr>
        <w:t xml:space="preserve">Wykonawcy </w:t>
      </w:r>
      <w:r w:rsidR="00B034A7">
        <w:rPr>
          <w:rFonts w:ascii="Arial" w:hAnsi="Arial" w:cs="Arial"/>
          <w:sz w:val="22"/>
          <w:szCs w:val="22"/>
          <w:lang w:val="pl-PL"/>
        </w:rPr>
        <w:t xml:space="preserve">                                         </w:t>
      </w:r>
      <w:r w:rsidR="00E9493F" w:rsidRPr="00EA446A">
        <w:rPr>
          <w:rFonts w:ascii="Arial" w:hAnsi="Arial" w:cs="Arial"/>
          <w:sz w:val="22"/>
          <w:szCs w:val="22"/>
          <w:lang w:val="pl-PL"/>
        </w:rPr>
        <w:t>z</w:t>
      </w:r>
      <w:r w:rsidRPr="00EA446A">
        <w:rPr>
          <w:rFonts w:ascii="Arial" w:hAnsi="Arial" w:cs="Arial"/>
          <w:sz w:val="22"/>
          <w:szCs w:val="22"/>
          <w:lang w:val="pl-PL"/>
        </w:rPr>
        <w:t xml:space="preserve"> odpowiedzialności za należyte wykonanie zamówienia.</w:t>
      </w:r>
    </w:p>
    <w:p w:rsidR="00A735B9" w:rsidRPr="00EA446A" w:rsidRDefault="00A735B9" w:rsidP="00A735B9">
      <w:pPr>
        <w:pStyle w:val="arimr"/>
        <w:widowControl/>
        <w:suppressAutoHyphens/>
        <w:snapToGrid/>
        <w:spacing w:line="240" w:lineRule="auto"/>
        <w:ind w:left="284" w:hanging="284"/>
        <w:jc w:val="both"/>
        <w:rPr>
          <w:rFonts w:ascii="Arial" w:hAnsi="Arial" w:cs="Arial"/>
          <w:sz w:val="22"/>
          <w:szCs w:val="22"/>
          <w:lang w:val="pl-PL"/>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VIII.</w:t>
      </w:r>
      <w:r w:rsidRPr="00EA446A">
        <w:rPr>
          <w:rFonts w:ascii="Arial" w:hAnsi="Arial" w:cs="Arial"/>
          <w:b/>
          <w:sz w:val="22"/>
          <w:szCs w:val="22"/>
        </w:rPr>
        <w:tab/>
        <w:t>TERMIN WYKONANIA ZAMÓWIENIA</w:t>
      </w:r>
    </w:p>
    <w:p w:rsidR="00A735B9" w:rsidRDefault="00A735B9" w:rsidP="00A735B9">
      <w:pPr>
        <w:pStyle w:val="pkt"/>
        <w:spacing w:before="0" w:after="0"/>
        <w:ind w:left="284" w:firstLine="0"/>
        <w:rPr>
          <w:rFonts w:ascii="Arial" w:hAnsi="Arial" w:cs="Arial"/>
          <w:sz w:val="22"/>
          <w:szCs w:val="22"/>
        </w:rPr>
      </w:pPr>
    </w:p>
    <w:p w:rsidR="00BA2125"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 xml:space="preserve">Termin realizacji zamówienia: </w:t>
      </w:r>
      <w:r w:rsidR="00CC756E" w:rsidRPr="00EA446A">
        <w:rPr>
          <w:rFonts w:ascii="Arial" w:hAnsi="Arial" w:cs="Arial"/>
          <w:sz w:val="22"/>
          <w:szCs w:val="22"/>
        </w:rPr>
        <w:t>umowa na 12 miesięcy od dnia zawarcia.</w:t>
      </w:r>
    </w:p>
    <w:p w:rsidR="00E029DB" w:rsidRDefault="00E029DB" w:rsidP="00A735B9">
      <w:pPr>
        <w:pStyle w:val="pkt"/>
        <w:numPr>
          <w:ilvl w:val="0"/>
          <w:numId w:val="9"/>
        </w:numPr>
        <w:spacing w:before="0" w:after="0"/>
        <w:ind w:left="284" w:hanging="284"/>
        <w:rPr>
          <w:rFonts w:ascii="Arial" w:hAnsi="Arial" w:cs="Arial"/>
          <w:sz w:val="22"/>
          <w:szCs w:val="22"/>
        </w:rPr>
      </w:pPr>
      <w:r>
        <w:rPr>
          <w:rFonts w:ascii="Arial" w:hAnsi="Arial" w:cs="Arial"/>
          <w:sz w:val="22"/>
          <w:szCs w:val="22"/>
        </w:rPr>
        <w:t>Termin dostawy maksymalnie od 10 dni roboczych od złożenia zamówienia.</w:t>
      </w:r>
    </w:p>
    <w:p w:rsidR="002F3373" w:rsidRPr="00A735B9" w:rsidRDefault="002F3373" w:rsidP="00A735B9">
      <w:pPr>
        <w:pStyle w:val="pkt"/>
        <w:numPr>
          <w:ilvl w:val="0"/>
          <w:numId w:val="9"/>
        </w:numPr>
        <w:spacing w:before="0" w:after="0"/>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rsidR="00A735B9" w:rsidRPr="00EA446A" w:rsidRDefault="00A735B9" w:rsidP="00A735B9">
      <w:pPr>
        <w:pStyle w:val="pkt"/>
        <w:spacing w:before="0" w:after="0"/>
        <w:ind w:left="284" w:firstLine="0"/>
        <w:rPr>
          <w:rFonts w:ascii="Arial" w:hAnsi="Arial" w:cs="Arial"/>
          <w:sz w:val="22"/>
          <w:szCs w:val="22"/>
        </w:rPr>
      </w:pPr>
    </w:p>
    <w:p w:rsidR="002F3373" w:rsidRPr="00EA446A" w:rsidRDefault="002F3373" w:rsidP="00A735B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Arial" w:hAnsi="Arial" w:cs="Arial"/>
          <w:b/>
          <w:bCs/>
          <w:sz w:val="22"/>
          <w:szCs w:val="22"/>
        </w:rPr>
      </w:pPr>
      <w:r w:rsidRPr="00EA446A">
        <w:rPr>
          <w:rFonts w:ascii="Arial" w:hAnsi="Arial" w:cs="Arial"/>
          <w:b/>
          <w:bCs/>
          <w:sz w:val="22"/>
          <w:szCs w:val="22"/>
        </w:rPr>
        <w:t>PROJEKTOWANE POSTANOWIENIA UMOWY W SPRAWIE ZAMÓWIENIA PUBLICZNEGO, KTÓRE ZOSTANĄ WPROWADZONE DO TREŚCI TEJ UMOWY</w:t>
      </w:r>
    </w:p>
    <w:p w:rsidR="00A735B9" w:rsidRDefault="00A735B9" w:rsidP="00A735B9">
      <w:pPr>
        <w:pStyle w:val="Akapitzlist"/>
        <w:ind w:left="284"/>
        <w:contextualSpacing/>
        <w:jc w:val="both"/>
        <w:rPr>
          <w:rFonts w:ascii="Arial" w:hAnsi="Arial" w:cs="Arial"/>
          <w:sz w:val="22"/>
          <w:szCs w:val="22"/>
        </w:rPr>
      </w:pPr>
    </w:p>
    <w:p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rsidR="002F3373" w:rsidRPr="00EA446A"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lastRenderedPageBreak/>
        <w:t>Zamawiający, zgodnie z art. 454-455 ustawy Pzp, przewiduje możliwość dokonania zmian postanowień zawartej umowy w sprawie zamówienia publicznego, w sposób i na warunkach określonych w projekcie umowy.</w:t>
      </w:r>
    </w:p>
    <w:p w:rsidR="002F3373" w:rsidRDefault="002F3373" w:rsidP="00A735B9">
      <w:pPr>
        <w:pStyle w:val="Akapitzlist"/>
        <w:numPr>
          <w:ilvl w:val="0"/>
          <w:numId w:val="10"/>
        </w:numPr>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rsidR="00A735B9" w:rsidRPr="00A735B9" w:rsidRDefault="00A735B9" w:rsidP="00A735B9">
      <w:pPr>
        <w:pStyle w:val="Akapitzlist"/>
        <w:ind w:left="284"/>
        <w:contextualSpacing/>
        <w:jc w:val="both"/>
        <w:rPr>
          <w:rFonts w:ascii="Arial" w:hAnsi="Arial" w:cs="Arial"/>
          <w:sz w:val="22"/>
          <w:szCs w:val="22"/>
        </w:rPr>
      </w:pPr>
    </w:p>
    <w:p w:rsidR="002F3373" w:rsidRPr="00EA446A" w:rsidRDefault="002F3373" w:rsidP="00A735B9">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t>PODSTAWY WYKLUCZENIA Z POSTĘPOWANIA</w:t>
      </w:r>
    </w:p>
    <w:p w:rsidR="00A735B9" w:rsidRDefault="00A735B9" w:rsidP="00A735B9">
      <w:pPr>
        <w:pStyle w:val="Teksttreci0"/>
        <w:shd w:val="clear" w:color="auto" w:fill="auto"/>
        <w:spacing w:line="240" w:lineRule="auto"/>
        <w:ind w:left="453" w:firstLine="0"/>
        <w:jc w:val="both"/>
        <w:rPr>
          <w:rFonts w:ascii="Arial" w:hAnsi="Arial" w:cs="Arial"/>
          <w:sz w:val="22"/>
          <w:szCs w:val="22"/>
        </w:rPr>
      </w:pP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r w:rsidR="00480530" w:rsidRPr="00EA446A">
        <w:rPr>
          <w:rFonts w:ascii="Arial" w:hAnsi="Arial" w:cs="Arial"/>
          <w:sz w:val="22"/>
          <w:szCs w:val="22"/>
        </w:rPr>
        <w:t>Pzp:</w:t>
      </w:r>
    </w:p>
    <w:p w:rsidR="00480530" w:rsidRPr="00EA446A" w:rsidRDefault="00480530" w:rsidP="00A735B9">
      <w:pPr>
        <w:pStyle w:val="Listapunktowana4"/>
        <w:numPr>
          <w:ilvl w:val="0"/>
          <w:numId w:val="0"/>
        </w:numPr>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a)</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b)</w:t>
      </w:r>
      <w:r w:rsidRPr="00EA446A">
        <w:rPr>
          <w:rFonts w:ascii="Arial" w:eastAsia="Times New Roman" w:hAnsi="Arial" w:cs="Arial"/>
          <w:sz w:val="22"/>
          <w:szCs w:val="22"/>
          <w:lang w:eastAsia="en-US"/>
        </w:rPr>
        <w:t xml:space="preserve"> handlu ludźmi, o którym mowa w art. 189a Kodeksu karnego,</w:t>
      </w:r>
    </w:p>
    <w:p w:rsidR="00480530" w:rsidRPr="00EA446A" w:rsidRDefault="000E67B6"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c)</w:t>
      </w:r>
      <w:r w:rsidRPr="00EA446A">
        <w:rPr>
          <w:rFonts w:ascii="Arial" w:eastAsia="Times New Roman" w:hAnsi="Arial" w:cs="Arial"/>
          <w:sz w:val="22"/>
          <w:szCs w:val="22"/>
          <w:lang w:eastAsia="en-US"/>
        </w:rPr>
        <w:t>,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d)</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e)</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f)</w:t>
      </w:r>
      <w:r w:rsidRPr="00EA446A">
        <w:rPr>
          <w:rFonts w:ascii="Arial" w:eastAsia="Times New Roman" w:hAnsi="Arial" w:cs="Arial"/>
          <w:sz w:val="22"/>
          <w:szCs w:val="22"/>
          <w:lang w:eastAsia="en-US"/>
        </w:rPr>
        <w:t xml:space="preserve"> 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p>
    <w:p w:rsidR="00480530" w:rsidRPr="00EA446A" w:rsidRDefault="00480530"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g)</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80530" w:rsidRPr="00EA446A" w:rsidRDefault="001265D2" w:rsidP="00A735B9">
      <w:pPr>
        <w:pStyle w:val="Listapunktowana4"/>
        <w:numPr>
          <w:ilvl w:val="0"/>
          <w:numId w:val="0"/>
        </w:numPr>
        <w:tabs>
          <w:tab w:val="clear" w:pos="1209"/>
          <w:tab w:val="num" w:pos="993"/>
        </w:tabs>
        <w:ind w:left="993"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r. 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rsidR="00480530" w:rsidRPr="00EA446A" w:rsidRDefault="00480530" w:rsidP="00A735B9">
      <w:pPr>
        <w:pStyle w:val="Listapunktowana4"/>
        <w:numPr>
          <w:ilvl w:val="0"/>
          <w:numId w:val="0"/>
        </w:numPr>
        <w:ind w:left="1209"/>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3)</w:t>
      </w:r>
      <w:r w:rsidRPr="00EA446A">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 którego prawomocnie orzeczono zakaz ubiegania się o zamówienia publiczne;</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rsidR="00480530" w:rsidRPr="00EA446A" w:rsidRDefault="00480530" w:rsidP="00A735B9">
      <w:pPr>
        <w:pStyle w:val="Listapunktowana4"/>
        <w:numPr>
          <w:ilvl w:val="0"/>
          <w:numId w:val="0"/>
        </w:numPr>
        <w:tabs>
          <w:tab w:val="clear" w:pos="1209"/>
          <w:tab w:val="num" w:pos="709"/>
        </w:tabs>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 w przypadkach, o których mowa w art. 85 ust. 1</w:t>
      </w:r>
      <w:r w:rsidR="00440294" w:rsidRPr="00EA446A">
        <w:rPr>
          <w:rFonts w:ascii="Arial" w:eastAsia="Times New Roman" w:hAnsi="Arial" w:cs="Arial"/>
          <w:sz w:val="22"/>
          <w:szCs w:val="22"/>
          <w:lang w:eastAsia="en-US"/>
        </w:rPr>
        <w:t xml:space="preserve"> ustawy Pzp</w:t>
      </w:r>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Zamawiający nie przewiduje wykluczenia Wykonawcy na podstawie art. 109 ust.1 ustawy Pzp.</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Pzp. </w:t>
      </w:r>
    </w:p>
    <w:p w:rsidR="002F3373" w:rsidRPr="00EA446A"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 xml:space="preserve">Wykonawca nie podlega wykluczeniu w okolicznościach określonych w art. 108 ust. 1 pkt 1, 2, 5 i 6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lub art. 109 ust. 1 pkt </w:t>
      </w:r>
      <w:r w:rsidRPr="00EA446A">
        <w:rPr>
          <w:rFonts w:ascii="Arial" w:hAnsi="Arial" w:cs="Arial"/>
          <w:sz w:val="22"/>
          <w:szCs w:val="22"/>
        </w:rPr>
        <w:t xml:space="preserve">4, 5, 7 </w:t>
      </w:r>
      <w:r w:rsidR="00440294" w:rsidRPr="00EA446A">
        <w:rPr>
          <w:rFonts w:ascii="Arial" w:hAnsi="Arial" w:cs="Arial"/>
          <w:sz w:val="22"/>
          <w:szCs w:val="22"/>
        </w:rPr>
        <w:t xml:space="preserve">ustawy </w:t>
      </w:r>
      <w:r w:rsidRPr="00EA446A">
        <w:rPr>
          <w:rFonts w:ascii="Arial" w:hAnsi="Arial" w:cs="Arial"/>
          <w:sz w:val="22"/>
          <w:szCs w:val="22"/>
        </w:rPr>
        <w:t>Pzp</w:t>
      </w:r>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w:t>
      </w:r>
    </w:p>
    <w:p w:rsidR="002F3373" w:rsidRPr="00A735B9" w:rsidRDefault="002F3373" w:rsidP="00A735B9">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rsidR="00A735B9" w:rsidRPr="00EA446A" w:rsidRDefault="00A735B9" w:rsidP="00A735B9">
      <w:pPr>
        <w:pStyle w:val="Teksttreci0"/>
        <w:shd w:val="clear" w:color="auto" w:fill="auto"/>
        <w:spacing w:line="240" w:lineRule="auto"/>
        <w:ind w:left="453" w:firstLine="0"/>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rsidR="00A735B9" w:rsidRDefault="00A735B9" w:rsidP="00A735B9">
      <w:pPr>
        <w:pStyle w:val="Teksttreci0"/>
        <w:shd w:val="clear" w:color="auto" w:fill="auto"/>
        <w:spacing w:line="240" w:lineRule="auto"/>
        <w:ind w:left="284" w:right="20" w:hanging="284"/>
        <w:jc w:val="both"/>
        <w:rPr>
          <w:rStyle w:val="TeksttreciPogrubienie"/>
          <w:rFonts w:ascii="Arial" w:hAnsi="Arial" w:cs="Arial"/>
          <w:bCs w:val="0"/>
          <w:sz w:val="22"/>
          <w:szCs w:val="22"/>
          <w:shd w:val="clear" w:color="auto" w:fill="auto"/>
        </w:rPr>
      </w:pPr>
    </w:p>
    <w:p w:rsidR="002F3373" w:rsidRPr="00EA446A" w:rsidRDefault="002F3373" w:rsidP="00A735B9">
      <w:pPr>
        <w:pStyle w:val="Teksttreci0"/>
        <w:shd w:val="clear" w:color="auto" w:fill="auto"/>
        <w:spacing w:line="240"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rsidR="002F3373" w:rsidRPr="00EA446A" w:rsidRDefault="002F3373" w:rsidP="00A735B9">
      <w:pPr>
        <w:pStyle w:val="Teksttreci0"/>
        <w:shd w:val="clear" w:color="auto" w:fill="auto"/>
        <w:spacing w:line="240" w:lineRule="auto"/>
        <w:ind w:left="284" w:right="20" w:hanging="284"/>
        <w:jc w:val="both"/>
        <w:rPr>
          <w:rFonts w:ascii="Arial" w:hAnsi="Arial" w:cs="Arial"/>
          <w:sz w:val="22"/>
          <w:szCs w:val="22"/>
        </w:rPr>
      </w:pPr>
      <w:bookmarkStart w:id="1"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1"/>
    </w:p>
    <w:p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 do występowania w obrocie gospodarczym:</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zawodowej, </w:t>
      </w:r>
      <w:r w:rsidR="00B034A7">
        <w:rPr>
          <w:rFonts w:ascii="Arial" w:hAnsi="Arial" w:cs="Arial"/>
          <w:b/>
          <w:sz w:val="22"/>
          <w:szCs w:val="22"/>
        </w:rPr>
        <w:t xml:space="preserve">          </w:t>
      </w:r>
      <w:r w:rsidRPr="00EA446A">
        <w:rPr>
          <w:rFonts w:ascii="Arial" w:hAnsi="Arial" w:cs="Arial"/>
          <w:b/>
          <w:sz w:val="22"/>
          <w:szCs w:val="22"/>
        </w:rPr>
        <w:t>o ile wynika to z odrębnych przepisów:</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0" w:hanging="425"/>
        <w:jc w:val="both"/>
        <w:rPr>
          <w:rFonts w:ascii="Arial" w:hAnsi="Arial" w:cs="Arial"/>
          <w:sz w:val="22"/>
          <w:szCs w:val="22"/>
        </w:rPr>
      </w:pPr>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 ekonomicznej lub finansowej:</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pStyle w:val="Teksttreci0"/>
        <w:shd w:val="clear" w:color="auto" w:fill="auto"/>
        <w:spacing w:line="240" w:lineRule="auto"/>
        <w:ind w:left="709" w:right="23" w:hanging="425"/>
        <w:jc w:val="both"/>
        <w:rPr>
          <w:rFonts w:ascii="Arial" w:hAnsi="Arial" w:cs="Arial"/>
          <w:sz w:val="22"/>
          <w:szCs w:val="22"/>
        </w:rPr>
      </w:pPr>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 technicznej lub zawodowej:</w:t>
      </w:r>
    </w:p>
    <w:p w:rsidR="002F3373" w:rsidRPr="00EA446A" w:rsidRDefault="002F3373" w:rsidP="00A735B9">
      <w:pPr>
        <w:pStyle w:val="Teksttreci0"/>
        <w:shd w:val="clear" w:color="auto" w:fill="auto"/>
        <w:spacing w:line="240"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A735B9">
      <w:pPr>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zawodowej, </w:t>
      </w:r>
      <w:r w:rsidR="00B034A7">
        <w:rPr>
          <w:rFonts w:ascii="Arial" w:hAnsi="Arial" w:cs="Arial"/>
          <w:bCs/>
          <w:sz w:val="22"/>
          <w:szCs w:val="22"/>
        </w:rPr>
        <w:t xml:space="preserve">             </w:t>
      </w:r>
      <w:r w:rsidRPr="00EA446A">
        <w:rPr>
          <w:rFonts w:ascii="Arial" w:hAnsi="Arial" w:cs="Arial"/>
          <w:bCs/>
          <w:sz w:val="22"/>
          <w:szCs w:val="22"/>
        </w:rPr>
        <w:t>o ile dotyczy, dopuszcza łączne spełnianie warunku przez Wykonawców.</w:t>
      </w:r>
    </w:p>
    <w:p w:rsidR="002F3373" w:rsidRDefault="002F3373" w:rsidP="00A735B9">
      <w:pPr>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r w:rsidR="00E9493F" w:rsidRPr="00EA446A">
        <w:rPr>
          <w:rFonts w:ascii="Arial" w:hAnsi="Arial" w:cs="Arial"/>
          <w:sz w:val="22"/>
          <w:szCs w:val="22"/>
        </w:rPr>
        <w:t xml:space="preserve">interesów, </w:t>
      </w:r>
      <w:r w:rsidR="00B034A7">
        <w:rPr>
          <w:rFonts w:ascii="Arial" w:hAnsi="Arial" w:cs="Arial"/>
          <w:sz w:val="22"/>
          <w:szCs w:val="22"/>
        </w:rPr>
        <w:t xml:space="preserve">                        </w:t>
      </w:r>
      <w:r w:rsidR="00E9493F" w:rsidRPr="00EA446A">
        <w:rPr>
          <w:rFonts w:ascii="Arial" w:hAnsi="Arial" w:cs="Arial"/>
          <w:sz w:val="22"/>
          <w:szCs w:val="22"/>
        </w:rPr>
        <w:t>w</w:t>
      </w:r>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rsidR="00A735B9" w:rsidRPr="00EA446A" w:rsidRDefault="00A735B9"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rsidR="00A735B9" w:rsidRDefault="00A735B9" w:rsidP="00A735B9">
      <w:pPr>
        <w:ind w:left="284" w:hanging="284"/>
        <w:jc w:val="both"/>
        <w:rPr>
          <w:rFonts w:ascii="Arial" w:hAnsi="Arial" w:cs="Arial"/>
          <w:b/>
          <w:sz w:val="22"/>
          <w:szCs w:val="22"/>
        </w:rPr>
      </w:pP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rsidR="002F3373" w:rsidRPr="00EA446A" w:rsidRDefault="002F3373" w:rsidP="00A735B9">
      <w:pPr>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0"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1" w:history="1">
        <w:r w:rsidRPr="00EA446A">
          <w:rPr>
            <w:rStyle w:val="Hipercze"/>
            <w:rFonts w:ascii="Arial" w:hAnsi="Arial" w:cs="Arial"/>
            <w:color w:val="auto"/>
            <w:sz w:val="22"/>
            <w:szCs w:val="22"/>
          </w:rPr>
          <w:t>https://espd.uzp.gov.pl/</w:t>
        </w:r>
      </w:hyperlink>
      <w:r w:rsidRPr="00EA446A">
        <w:rPr>
          <w:rFonts w:ascii="Arial" w:hAnsi="Arial" w:cs="Arial"/>
          <w:sz w:val="22"/>
          <w:szCs w:val="22"/>
        </w:rPr>
        <w:t xml:space="preserve">. W tym celu przygotowany przez Zamawiającego Jednolity Europejski Dokument Zamówienia (ESPD) w formacie *.xml,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Części IV Zamawiający żąda jedynie ogólnego oświadczenia dotyczącego wszystkich kryteriów kwalifikacji (sekcja α), bez wypełniania poszczególnych Sekcji A, B, C i D;</w:t>
      </w:r>
    </w:p>
    <w:p w:rsidR="002F3373" w:rsidRPr="00EA446A" w:rsidRDefault="002F3373" w:rsidP="00A735B9">
      <w:pPr>
        <w:ind w:left="567" w:hanging="283"/>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2F3373" w:rsidRPr="00EA446A" w:rsidRDefault="00E9493F" w:rsidP="00A735B9">
      <w:pPr>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o braku przynależności do tej samej grupy kapitałowej, w rozumieniu ustawy z dnia 16.02.2007 r. o ochronie konkurencji i konsumentów (Dz. U. z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rsidR="002F3373" w:rsidRPr="00EA446A" w:rsidRDefault="002F3373" w:rsidP="00A735B9">
      <w:pPr>
        <w:tabs>
          <w:tab w:val="left" w:pos="567"/>
          <w:tab w:val="left" w:pos="709"/>
        </w:tabs>
        <w:ind w:left="709" w:hanging="425"/>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b/>
          <w:sz w:val="22"/>
          <w:szCs w:val="22"/>
        </w:rPr>
        <w:tab/>
        <w:t xml:space="preserve">Oświadczenie Wykonawcy </w:t>
      </w:r>
      <w:r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 zakresie odnoszącym się do podstaw wykluczenia wskazanych w art. 108 ust. 1 pkt 3-6 </w:t>
      </w:r>
      <w:r w:rsidR="00845C68" w:rsidRPr="00EA446A">
        <w:rPr>
          <w:rFonts w:ascii="Arial" w:hAnsi="Arial" w:cs="Arial"/>
          <w:sz w:val="22"/>
          <w:szCs w:val="22"/>
        </w:rPr>
        <w:t xml:space="preserve">ustawy </w:t>
      </w:r>
      <w:r w:rsidRPr="00EA446A">
        <w:rPr>
          <w:rFonts w:ascii="Arial" w:hAnsi="Arial" w:cs="Arial"/>
          <w:sz w:val="22"/>
          <w:szCs w:val="22"/>
        </w:rPr>
        <w:t xml:space="preserve">Pzp - wzór oświadczenia stanowi </w:t>
      </w:r>
      <w:r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Pr="00EA446A">
        <w:rPr>
          <w:rFonts w:ascii="Arial" w:hAnsi="Arial" w:cs="Arial"/>
          <w:b/>
          <w:sz w:val="22"/>
          <w:szCs w:val="22"/>
        </w:rPr>
        <w:t xml:space="preserve"> do SWZ.</w:t>
      </w:r>
      <w:r w:rsidRPr="00EA446A">
        <w:rPr>
          <w:rFonts w:ascii="Arial" w:hAnsi="Arial" w:cs="Arial"/>
          <w:sz w:val="22"/>
          <w:szCs w:val="22"/>
        </w:rPr>
        <w:t xml:space="preserve"> </w:t>
      </w:r>
    </w:p>
    <w:p w:rsidR="002F3373" w:rsidRPr="00EA446A" w:rsidRDefault="002F3373" w:rsidP="00A735B9">
      <w:pPr>
        <w:ind w:left="709" w:hanging="425"/>
        <w:contextualSpacing/>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t xml:space="preserve">Informacja z Krajowego Rejestru Karnego </w:t>
      </w:r>
      <w:r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r w:rsidRPr="00EA446A">
        <w:rPr>
          <w:rFonts w:ascii="Arial" w:hAnsi="Arial" w:cs="Arial"/>
          <w:sz w:val="22"/>
          <w:szCs w:val="22"/>
        </w:rPr>
        <w:t>Pzp sporządzona nie wcześniej niż 6 miesięcy przed jej złożeniem.</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rsidR="00912F24" w:rsidRPr="00EA446A" w:rsidRDefault="000E67B6" w:rsidP="00A735B9">
      <w:pPr>
        <w:ind w:left="709" w:hanging="283"/>
        <w:jc w:val="both"/>
        <w:rPr>
          <w:rFonts w:ascii="Arial" w:hAnsi="Arial" w:cs="Arial"/>
          <w:sz w:val="22"/>
          <w:szCs w:val="22"/>
        </w:rPr>
      </w:pPr>
      <w:r w:rsidRPr="00EA446A">
        <w:rPr>
          <w:rFonts w:ascii="Arial" w:hAnsi="Arial" w:cs="Arial"/>
          <w:sz w:val="22"/>
          <w:szCs w:val="22"/>
        </w:rPr>
        <w:t>1)  zamiast</w:t>
      </w:r>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rsidR="002F3373" w:rsidRDefault="002F3373" w:rsidP="00A735B9">
      <w:pPr>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Pzp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 xml:space="preserve">(Dz. U. z 2020 r. poz. 2415; zwanym dalej "r.p.ś.d.") oraz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(Dz.U. z 2020 r. poz. 2452</w:t>
      </w:r>
      <w:r w:rsidRPr="00EA446A">
        <w:rPr>
          <w:rFonts w:ascii="Arial" w:hAnsi="Arial" w:cs="Arial"/>
          <w:sz w:val="22"/>
          <w:szCs w:val="22"/>
        </w:rPr>
        <w:t xml:space="preserve"> zwanym dalej "r.d.e."</w:t>
      </w:r>
      <w:r w:rsidRPr="00EA446A">
        <w:rPr>
          <w:rFonts w:ascii="Arial" w:hAnsi="Arial" w:cs="Arial"/>
          <w:sz w:val="22"/>
          <w:szCs w:val="22"/>
          <w:shd w:val="clear" w:color="auto" w:fill="FFFFFF"/>
        </w:rPr>
        <w:t>).</w:t>
      </w:r>
    </w:p>
    <w:p w:rsidR="00A735B9" w:rsidRPr="00EA446A" w:rsidRDefault="00A735B9" w:rsidP="00A735B9">
      <w:pPr>
        <w:ind w:left="284" w:hanging="284"/>
        <w:jc w:val="both"/>
        <w:rPr>
          <w:rFonts w:ascii="Arial" w:hAnsi="Arial" w:cs="Arial"/>
          <w:sz w:val="22"/>
          <w:szCs w:val="22"/>
          <w:shd w:val="clear" w:color="auto" w:fill="FFFFFF"/>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rsidR="002F3373" w:rsidRPr="00EA446A" w:rsidRDefault="002F3373" w:rsidP="00A735B9">
      <w:pPr>
        <w:jc w:val="both"/>
        <w:rPr>
          <w:rFonts w:ascii="Arial" w:hAnsi="Arial" w:cs="Arial"/>
          <w:sz w:val="22"/>
          <w:szCs w:val="22"/>
        </w:rPr>
      </w:pPr>
      <w:r w:rsidRPr="00EA446A">
        <w:rPr>
          <w:rFonts w:ascii="Arial" w:hAnsi="Arial" w:cs="Arial"/>
          <w:sz w:val="22"/>
          <w:szCs w:val="22"/>
          <w:shd w:val="clear" w:color="auto" w:fill="FFFFFF"/>
        </w:rPr>
        <w:t xml:space="preserve"> </w:t>
      </w: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rsidR="002F3373" w:rsidRPr="00EA446A" w:rsidRDefault="002F3373" w:rsidP="00A735B9">
      <w:pPr>
        <w:ind w:left="284" w:hanging="284"/>
        <w:contextualSpacing/>
        <w:jc w:val="both"/>
        <w:rPr>
          <w:rFonts w:ascii="Arial" w:hAnsi="Arial" w:cs="Arial"/>
          <w:b/>
          <w:sz w:val="22"/>
          <w:szCs w:val="22"/>
        </w:rPr>
      </w:pPr>
    </w:p>
    <w:p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rsidR="002F3373" w:rsidRPr="00EA446A" w:rsidRDefault="002F3373" w:rsidP="00A735B9">
      <w:pPr>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każdy </w:t>
      </w:r>
      <w:r w:rsidR="00056148">
        <w:rPr>
          <w:rFonts w:ascii="Arial" w:hAnsi="Arial" w:cs="Arial"/>
          <w:sz w:val="22"/>
          <w:szCs w:val="22"/>
        </w:rPr>
        <w:t xml:space="preserve">              </w:t>
      </w:r>
      <w:r w:rsidRPr="00EA446A">
        <w:rPr>
          <w:rFonts w:ascii="Arial" w:hAnsi="Arial" w:cs="Arial"/>
          <w:sz w:val="22"/>
          <w:szCs w:val="22"/>
        </w:rPr>
        <w:t>z Wykonawców wykazuje spełnianie warunków udziału w postępowaniu oraz brak podstaw do wykluczenia.</w:t>
      </w:r>
    </w:p>
    <w:p w:rsidR="002F3373" w:rsidRDefault="002F3373" w:rsidP="00A735B9">
      <w:pPr>
        <w:ind w:left="284" w:hanging="284"/>
        <w:contextualSpacing/>
        <w:jc w:val="both"/>
        <w:rPr>
          <w:rFonts w:ascii="Arial" w:hAnsi="Arial" w:cs="Arial"/>
          <w:sz w:val="22"/>
          <w:szCs w:val="22"/>
        </w:rPr>
      </w:pPr>
      <w:bookmarkStart w:id="2"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r w:rsidR="00364E1A" w:rsidRPr="00EA446A">
        <w:rPr>
          <w:rFonts w:ascii="Arial" w:hAnsi="Arial" w:cs="Arial"/>
          <w:sz w:val="22"/>
          <w:szCs w:val="22"/>
        </w:rPr>
        <w:t xml:space="preserve">postępowania, </w:t>
      </w:r>
      <w:r w:rsidR="00056148">
        <w:rPr>
          <w:rFonts w:ascii="Arial" w:hAnsi="Arial" w:cs="Arial"/>
          <w:sz w:val="22"/>
          <w:szCs w:val="22"/>
        </w:rPr>
        <w:t xml:space="preserve">               </w:t>
      </w:r>
      <w:r w:rsidR="00364E1A" w:rsidRPr="00EA446A">
        <w:rPr>
          <w:rFonts w:ascii="Arial" w:hAnsi="Arial" w:cs="Arial"/>
          <w:sz w:val="22"/>
          <w:szCs w:val="22"/>
        </w:rPr>
        <w:t>w</w:t>
      </w:r>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rsidR="00A735B9" w:rsidRPr="00EA446A" w:rsidRDefault="00A735B9" w:rsidP="00A735B9">
      <w:pPr>
        <w:ind w:left="284" w:hanging="284"/>
        <w:contextualSpacing/>
        <w:jc w:val="both"/>
        <w:rPr>
          <w:rFonts w:ascii="Arial" w:hAnsi="Arial" w:cs="Arial"/>
          <w:sz w:val="22"/>
          <w:szCs w:val="22"/>
        </w:rPr>
      </w:pPr>
    </w:p>
    <w:p w:rsidR="00A735B9" w:rsidRPr="00E201C1" w:rsidRDefault="002F3373" w:rsidP="00E201C1">
      <w:pPr>
        <w:pStyle w:val="Teksttreci40"/>
        <w:pBdr>
          <w:bottom w:val="double" w:sz="4" w:space="1" w:color="auto"/>
        </w:pBdr>
        <w:shd w:val="clear" w:color="auto" w:fill="DAEEF3"/>
        <w:tabs>
          <w:tab w:val="left" w:pos="426"/>
        </w:tabs>
        <w:spacing w:before="0" w:after="0" w:line="240"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rsidR="000F1724" w:rsidRPr="00EA446A" w:rsidRDefault="000F1724" w:rsidP="00A735B9">
      <w:pPr>
        <w:pStyle w:val="Akapitzlist"/>
        <w:numPr>
          <w:ilvl w:val="0"/>
          <w:numId w:val="14"/>
        </w:numPr>
        <w:tabs>
          <w:tab w:val="clear" w:pos="720"/>
          <w:tab w:val="num" w:pos="284"/>
        </w:tabs>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2"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3"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Zamawiającemu pytań do treści SWZ;</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Pzp</w:t>
      </w:r>
      <w:r w:rsidRPr="00EA446A">
        <w:rPr>
          <w:rFonts w:cs="Arial"/>
          <w:sz w:val="22"/>
          <w:szCs w:val="22"/>
          <w:shd w:val="clear" w:color="auto" w:fill="FFFFFF"/>
        </w:rPr>
        <w:t>, podmiotowych środków dowodowych, innych dokumentów lub oświadczeń składanych w postępowaniu;</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Pzp </w:t>
      </w:r>
      <w:r w:rsidRPr="00EA446A">
        <w:rPr>
          <w:rFonts w:cs="Arial"/>
          <w:sz w:val="22"/>
          <w:szCs w:val="22"/>
          <w:shd w:val="clear" w:color="auto" w:fill="FFFFFF"/>
        </w:rPr>
        <w:t>lub złożonych podmiotowych środków dowodowych lub innych dokumentów lub oświadczeń składanych w postępowaniu;</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rsidR="000F1724" w:rsidRPr="00EA446A" w:rsidRDefault="000F1724" w:rsidP="00A735B9">
      <w:pPr>
        <w:pStyle w:val="Listanumerowana"/>
        <w:numPr>
          <w:ilvl w:val="0"/>
          <w:numId w:val="0"/>
        </w:numPr>
        <w:spacing w:after="0"/>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wniosków, informacji, oświadczeń Wykonawcy;</w:t>
      </w:r>
    </w:p>
    <w:p w:rsidR="000F1724" w:rsidRPr="00EA446A" w:rsidRDefault="000F1724" w:rsidP="00A735B9">
      <w:pPr>
        <w:pStyle w:val="Listanumerowana"/>
        <w:numPr>
          <w:ilvl w:val="0"/>
          <w:numId w:val="0"/>
        </w:numPr>
        <w:spacing w:after="0"/>
        <w:ind w:left="2121" w:hanging="1413"/>
        <w:rPr>
          <w:rFonts w:cs="Arial"/>
          <w:sz w:val="22"/>
          <w:szCs w:val="22"/>
        </w:rPr>
      </w:pPr>
      <w:r w:rsidRPr="00EA446A">
        <w:rPr>
          <w:rFonts w:cs="Arial"/>
          <w:sz w:val="22"/>
          <w:szCs w:val="22"/>
          <w:shd w:val="clear" w:color="auto" w:fill="FFFFFF"/>
        </w:rPr>
        <w:t>- przesyłania odwołania/inne</w:t>
      </w:r>
    </w:p>
    <w:p w:rsidR="000F1724" w:rsidRPr="00EA446A" w:rsidRDefault="00CC756E" w:rsidP="00A735B9">
      <w:pPr>
        <w:pStyle w:val="NormalnyWeb"/>
        <w:spacing w:before="0" w:beforeAutospacing="0" w:after="0" w:afterAutospacing="0"/>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r w:rsidR="000F1724" w:rsidRPr="00EA446A">
        <w:rPr>
          <w:rFonts w:ascii="Arial" w:hAnsi="Arial" w:cs="Arial"/>
          <w:color w:val="000000"/>
          <w:sz w:val="22"/>
          <w:szCs w:val="22"/>
        </w:rPr>
        <w:t xml:space="preserve">odbywa się za pośrednictwem </w:t>
      </w:r>
      <w:hyperlink r:id="rId14" w:history="1">
        <w:r w:rsidR="000F1724" w:rsidRPr="00EA446A">
          <w:rPr>
            <w:rStyle w:val="Hipercze"/>
            <w:rFonts w:ascii="Arial" w:hAnsi="Arial" w:cs="Arial"/>
            <w:color w:val="1155CC"/>
            <w:sz w:val="22"/>
            <w:szCs w:val="22"/>
          </w:rPr>
          <w:t>platformazakupowa.pl</w:t>
        </w:r>
      </w:hyperlink>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rsidR="000F1724" w:rsidRPr="00EA446A" w:rsidRDefault="000F1724" w:rsidP="00A735B9">
      <w:pPr>
        <w:pStyle w:val="NormalnyWeb"/>
        <w:tabs>
          <w:tab w:val="num" w:pos="284"/>
        </w:tabs>
        <w:spacing w:before="0" w:beforeAutospacing="0" w:after="0" w:afterAutospacing="0"/>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5"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6"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platformazakupowa.pl</w:t>
      </w:r>
      <w:r w:rsidRPr="00EA446A">
        <w:rPr>
          <w:rFonts w:ascii="Arial" w:hAnsi="Arial" w:cs="Arial"/>
          <w:color w:val="000000"/>
          <w:sz w:val="22"/>
          <w:szCs w:val="22"/>
        </w:rPr>
        <w:t xml:space="preserve"> do konkretnego Wykonawcy.</w:t>
      </w:r>
    </w:p>
    <w:p w:rsidR="000F1724" w:rsidRPr="00EA446A" w:rsidRDefault="00364E1A"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r w:rsidRPr="00EA446A">
        <w:rPr>
          <w:rFonts w:ascii="Arial" w:hAnsi="Arial" w:cs="Arial"/>
          <w:color w:val="000000"/>
          <w:sz w:val="22"/>
          <w:szCs w:val="22"/>
        </w:rPr>
        <w:t xml:space="preserve">komunikatów </w:t>
      </w:r>
      <w:r w:rsidR="00397C1E">
        <w:rPr>
          <w:rFonts w:ascii="Arial" w:hAnsi="Arial" w:cs="Arial"/>
          <w:color w:val="000000"/>
          <w:sz w:val="22"/>
          <w:szCs w:val="22"/>
        </w:rPr>
        <w:t xml:space="preserve">                             </w:t>
      </w:r>
      <w:r w:rsidRPr="00EA446A">
        <w:rPr>
          <w:rFonts w:ascii="Arial" w:hAnsi="Arial" w:cs="Arial"/>
          <w:color w:val="000000"/>
          <w:sz w:val="22"/>
          <w:szCs w:val="22"/>
        </w:rPr>
        <w:t>i</w:t>
      </w:r>
      <w:r w:rsidR="000F1724" w:rsidRPr="00EA446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rsidR="000F1724" w:rsidRPr="00EA446A" w:rsidRDefault="000F1724" w:rsidP="00A735B9">
      <w:pPr>
        <w:pStyle w:val="NormalnyWeb"/>
        <w:numPr>
          <w:ilvl w:val="0"/>
          <w:numId w:val="14"/>
        </w:numPr>
        <w:tabs>
          <w:tab w:val="clear" w:pos="720"/>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z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7" w:history="1">
        <w:r w:rsidRPr="00EA446A">
          <w:rPr>
            <w:rStyle w:val="Hipercze"/>
            <w:rFonts w:ascii="Arial" w:hAnsi="Arial" w:cs="Arial"/>
            <w:color w:val="1155CC"/>
            <w:sz w:val="22"/>
            <w:szCs w:val="22"/>
          </w:rPr>
          <w:t>platformazakupowa.pl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stały dostęp do sieci Internet o gwarantowanej przepustowości nie mniejszej niż 512 kb/s,</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zainstalowana dowolna przeglądarka internetowa, w przypadku Internet Explorer minimalnie wersja 10 0.,</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włączona obsługa JavaScript,</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zainstalowany program Adobe Acrobat Reader lub inny obsługujący format plików .pdf,</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szyfrowanie na platformazakupowa.pl odbywa się za pomocą protokołu TLS 1.3.</w:t>
      </w:r>
    </w:p>
    <w:p w:rsidR="000F1724" w:rsidRPr="00EA446A" w:rsidRDefault="000F1724" w:rsidP="00A735B9">
      <w:pPr>
        <w:pStyle w:val="NormalnyWeb"/>
        <w:numPr>
          <w:ilvl w:val="1"/>
          <w:numId w:val="18"/>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rsidR="000F1724" w:rsidRPr="00EA446A" w:rsidRDefault="000F1724" w:rsidP="00A735B9">
      <w:pPr>
        <w:pStyle w:val="NormalnyWeb"/>
        <w:numPr>
          <w:ilvl w:val="1"/>
          <w:numId w:val="13"/>
        </w:numPr>
        <w:spacing w:before="0" w:beforeAutospacing="0" w:after="0" w:afterAutospacing="0"/>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akceptuje warunki korzystania z </w:t>
      </w:r>
      <w:hyperlink r:id="rId18"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określone w Regulaminie zamieszczonym na stronie internetowej </w:t>
      </w:r>
      <w:hyperlink r:id="rId19"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rsidR="000F1724" w:rsidRPr="00EA446A" w:rsidRDefault="000F1724" w:rsidP="00A735B9">
      <w:pPr>
        <w:pStyle w:val="NormalnyWeb"/>
        <w:numPr>
          <w:ilvl w:val="1"/>
          <w:numId w:val="13"/>
        </w:numPr>
        <w:tabs>
          <w:tab w:val="left" w:pos="567"/>
        </w:tabs>
        <w:spacing w:before="0" w:beforeAutospacing="0" w:after="0" w:afterAutospacing="0"/>
        <w:ind w:left="284" w:firstLine="0"/>
        <w:textAlignment w:val="baseline"/>
        <w:rPr>
          <w:rFonts w:ascii="Arial" w:hAnsi="Arial" w:cs="Arial"/>
          <w:color w:val="000000"/>
          <w:sz w:val="22"/>
          <w:szCs w:val="22"/>
        </w:rPr>
      </w:pPr>
      <w:r w:rsidRPr="00EA446A">
        <w:rPr>
          <w:rFonts w:ascii="Arial" w:hAnsi="Arial" w:cs="Arial"/>
          <w:color w:val="000000"/>
          <w:sz w:val="22"/>
          <w:szCs w:val="22"/>
        </w:rPr>
        <w:t xml:space="preserve">zapoznał i stosuje się do Instrukcji składania ofert/wniosków dostępnej </w:t>
      </w:r>
      <w:hyperlink r:id="rId20"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r w:rsidR="00364E1A" w:rsidRPr="00EA446A">
        <w:rPr>
          <w:rFonts w:ascii="Arial" w:hAnsi="Arial" w:cs="Arial"/>
          <w:b/>
          <w:bCs/>
          <w:color w:val="000000"/>
          <w:sz w:val="22"/>
          <w:szCs w:val="22"/>
        </w:rPr>
        <w:t xml:space="preserve">niezgodny </w:t>
      </w:r>
      <w:r w:rsidR="00B034A7">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b/>
          <w:bCs/>
          <w:color w:val="000000"/>
          <w:sz w:val="22"/>
          <w:szCs w:val="22"/>
        </w:rPr>
        <w:t xml:space="preserve"> Instrukcją korzystania z </w:t>
      </w:r>
      <w:hyperlink r:id="rId2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stawy P</w:t>
      </w:r>
      <w:r w:rsidR="00845C68" w:rsidRPr="00EA446A">
        <w:rPr>
          <w:rFonts w:ascii="Arial" w:hAnsi="Arial" w:cs="Arial"/>
          <w:color w:val="000000"/>
          <w:sz w:val="22"/>
          <w:szCs w:val="22"/>
        </w:rPr>
        <w:t>zp</w:t>
      </w:r>
      <w:r w:rsidRPr="00EA446A">
        <w:rPr>
          <w:rFonts w:ascii="Arial" w:hAnsi="Arial" w:cs="Arial"/>
          <w:color w:val="000000"/>
          <w:sz w:val="22"/>
          <w:szCs w:val="22"/>
        </w:rPr>
        <w:t>.</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364E1A" w:rsidRPr="00EA446A">
        <w:rPr>
          <w:rFonts w:ascii="Arial" w:hAnsi="Arial" w:cs="Arial"/>
          <w:color w:val="000000"/>
          <w:sz w:val="22"/>
          <w:szCs w:val="22"/>
        </w:rPr>
        <w:t xml:space="preserve">dotyczące </w:t>
      </w:r>
      <w:r w:rsidR="00B034A7">
        <w:rPr>
          <w:rFonts w:ascii="Arial" w:hAnsi="Arial" w:cs="Arial"/>
          <w:color w:val="000000"/>
          <w:sz w:val="22"/>
          <w:szCs w:val="22"/>
        </w:rPr>
        <w:t xml:space="preserve">                          </w:t>
      </w:r>
      <w:r w:rsidR="00364E1A" w:rsidRPr="00EA446A">
        <w:rPr>
          <w:rFonts w:ascii="Arial" w:hAnsi="Arial" w:cs="Arial"/>
          <w:color w:val="000000"/>
          <w:sz w:val="22"/>
          <w:szCs w:val="22"/>
        </w:rPr>
        <w:t>w</w:t>
      </w:r>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4"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r w:rsidR="00364E1A" w:rsidRPr="00EA446A">
        <w:rPr>
          <w:rFonts w:ascii="Arial" w:hAnsi="Arial" w:cs="Arial"/>
          <w:b/>
          <w:bCs/>
          <w:color w:val="000000"/>
          <w:sz w:val="22"/>
          <w:szCs w:val="22"/>
        </w:rPr>
        <w:t xml:space="preserve">zgodne </w:t>
      </w:r>
      <w:r w:rsidR="00056148">
        <w:rPr>
          <w:rFonts w:ascii="Arial" w:hAnsi="Arial" w:cs="Arial"/>
          <w:b/>
          <w:bCs/>
          <w:color w:val="000000"/>
          <w:sz w:val="22"/>
          <w:szCs w:val="22"/>
        </w:rPr>
        <w:t xml:space="preserve">                           </w:t>
      </w:r>
      <w:r w:rsidR="00364E1A" w:rsidRPr="00EA446A">
        <w:rPr>
          <w:rFonts w:ascii="Arial" w:hAnsi="Arial" w:cs="Arial"/>
          <w:b/>
          <w:bCs/>
          <w:color w:val="000000"/>
          <w:sz w:val="22"/>
          <w:szCs w:val="22"/>
        </w:rPr>
        <w:t>z</w:t>
      </w:r>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informacji </w:t>
      </w:r>
      <w:r w:rsidR="00056148">
        <w:rPr>
          <w:rFonts w:ascii="Arial" w:hAnsi="Arial" w:cs="Arial"/>
          <w:color w:val="000000"/>
          <w:sz w:val="22"/>
          <w:szCs w:val="22"/>
        </w:rPr>
        <w:t xml:space="preserve">                </w:t>
      </w:r>
      <w:r w:rsidRPr="00EA446A">
        <w:rPr>
          <w:rFonts w:ascii="Arial" w:hAnsi="Arial" w:cs="Arial"/>
          <w:color w:val="000000"/>
          <w:sz w:val="22"/>
          <w:szCs w:val="22"/>
        </w:rPr>
        <w:t>w postaci elektronicznej oraz minimalnych wymagań dla systemów teleinformatycznych”.</w:t>
      </w:r>
    </w:p>
    <w:p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rekomenduje wykorzystanie formatów: .pdf .doc .xls .jpg (.jpeg) </w:t>
      </w:r>
      <w:r w:rsidR="00056148">
        <w:rPr>
          <w:rFonts w:ascii="Arial" w:hAnsi="Arial" w:cs="Arial"/>
          <w:color w:val="000000"/>
          <w:sz w:val="22"/>
          <w:szCs w:val="22"/>
        </w:rPr>
        <w:t xml:space="preserve">                             </w:t>
      </w:r>
      <w:r w:rsidRPr="00EA446A">
        <w:rPr>
          <w:rFonts w:ascii="Arial" w:hAnsi="Arial" w:cs="Arial"/>
          <w:b/>
          <w:bCs/>
          <w:color w:val="000000"/>
          <w:sz w:val="22"/>
          <w:szCs w:val="22"/>
        </w:rPr>
        <w:t>ze szczególnym wskazaniem na .pdf</w:t>
      </w:r>
    </w:p>
    <w:p w:rsidR="000F1724" w:rsidRPr="00EA446A" w:rsidRDefault="000F1724" w:rsidP="00A735B9">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.zip </w:t>
      </w:r>
    </w:p>
    <w:p w:rsidR="000F1724" w:rsidRPr="00EA446A" w:rsidRDefault="000F1724" w:rsidP="00A735B9">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r w:rsidRPr="00EA446A">
        <w:rPr>
          <w:rFonts w:ascii="Arial" w:hAnsi="Arial" w:cs="Arial"/>
          <w:color w:val="000000"/>
          <w:sz w:val="22"/>
          <w:szCs w:val="22"/>
        </w:rPr>
        <w:t xml:space="preserve">rar .gif .bmp .numbers .pages. </w:t>
      </w:r>
      <w:r w:rsidRPr="00EA446A">
        <w:rPr>
          <w:rFonts w:ascii="Arial" w:hAnsi="Arial" w:cs="Arial"/>
          <w:b/>
          <w:bCs/>
          <w:color w:val="000000"/>
          <w:sz w:val="22"/>
          <w:szCs w:val="22"/>
        </w:rPr>
        <w:t xml:space="preserve">Dokumenty złożone w takich plikach zostaną uznane </w:t>
      </w:r>
      <w:r w:rsidR="00056148">
        <w:rPr>
          <w:rFonts w:ascii="Arial" w:hAnsi="Arial" w:cs="Arial"/>
          <w:b/>
          <w:bCs/>
          <w:color w:val="000000"/>
          <w:sz w:val="22"/>
          <w:szCs w:val="22"/>
        </w:rPr>
        <w:t xml:space="preserve">                     </w:t>
      </w:r>
      <w:r w:rsidRPr="00EA446A">
        <w:rPr>
          <w:rFonts w:ascii="Arial" w:hAnsi="Arial" w:cs="Arial"/>
          <w:b/>
          <w:bCs/>
          <w:color w:val="000000"/>
          <w:sz w:val="22"/>
          <w:szCs w:val="22"/>
        </w:rPr>
        <w:t>za złożone nieskutecznie.</w:t>
      </w:r>
    </w:p>
    <w:p w:rsidR="000F1724" w:rsidRPr="00A24173" w:rsidRDefault="000F1724" w:rsidP="00A735B9">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r w:rsidRPr="00EA446A">
        <w:rPr>
          <w:rFonts w:ascii="Arial" w:hAnsi="Arial" w:cs="Arial"/>
          <w:color w:val="000000"/>
          <w:sz w:val="22"/>
          <w:szCs w:val="22"/>
        </w:rPr>
        <w:t>pdf i opatrzenie ich podpisem kwalifikowanym PAdES.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się </w:t>
      </w:r>
      <w:r w:rsidR="00056148">
        <w:rPr>
          <w:rFonts w:ascii="Arial" w:hAnsi="Arial" w:cs="Arial"/>
          <w:color w:val="000000"/>
          <w:sz w:val="22"/>
          <w:szCs w:val="22"/>
        </w:rPr>
        <w:t xml:space="preserve">                  </w:t>
      </w:r>
      <w:r w:rsidRPr="00EA446A">
        <w:rPr>
          <w:rFonts w:ascii="Arial" w:hAnsi="Arial" w:cs="Arial"/>
          <w:color w:val="000000"/>
          <w:sz w:val="22"/>
          <w:szCs w:val="22"/>
        </w:rPr>
        <w:t>o udzielenie zamówienia publicznego i zachowaniem odpowiedniego odstępu czasu do zakończenia przyjmowania ofert/wniosków. Sugerujemy złożenie oferty na 24 godziny przed terminem składania ofert/wniosków.</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rsidR="000F1724" w:rsidRPr="00EA446A" w:rsidRDefault="000F1724" w:rsidP="00A735B9">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rsidR="000F1724" w:rsidRPr="00EA446A"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rsidR="000F1724" w:rsidRDefault="000F1724" w:rsidP="00A735B9">
      <w:pPr>
        <w:pStyle w:val="NormalnyWeb"/>
        <w:numPr>
          <w:ilvl w:val="0"/>
          <w:numId w:val="14"/>
        </w:numPr>
        <w:tabs>
          <w:tab w:val="clear" w:pos="720"/>
          <w:tab w:val="num" w:pos="284"/>
        </w:tabs>
        <w:spacing w:before="0" w:beforeAutospacing="0" w:after="0" w:afterAutospacing="0"/>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rsidR="00A735B9" w:rsidRPr="00EA446A" w:rsidRDefault="00A735B9" w:rsidP="00A735B9">
      <w:pPr>
        <w:pStyle w:val="NormalnyWeb"/>
        <w:spacing w:before="0" w:beforeAutospacing="0" w:after="0" w:afterAutospacing="0"/>
        <w:ind w:left="284"/>
        <w:textAlignment w:val="baseline"/>
        <w:rPr>
          <w:rFonts w:ascii="Arial" w:hAnsi="Arial" w:cs="Arial"/>
          <w:color w:val="000000"/>
          <w:sz w:val="22"/>
          <w:szCs w:val="22"/>
        </w:rPr>
      </w:pPr>
    </w:p>
    <w:p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rsidR="002F3373" w:rsidRDefault="002F3373" w:rsidP="00A735B9">
      <w:pPr>
        <w:pStyle w:val="NormalnyWeb"/>
        <w:spacing w:before="0" w:beforeAutospacing="0" w:after="0" w:afterAutospacing="0"/>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rsidR="00A735B9" w:rsidRPr="00EA446A" w:rsidRDefault="00A735B9" w:rsidP="00A735B9">
      <w:pPr>
        <w:pStyle w:val="NormalnyWeb"/>
        <w:spacing w:before="0" w:beforeAutospacing="0" w:after="0" w:afterAutospacing="0"/>
        <w:textAlignment w:val="baseline"/>
        <w:rPr>
          <w:rFonts w:ascii="Arial" w:hAnsi="Arial" w:cs="Arial"/>
          <w:sz w:val="22"/>
          <w:szCs w:val="22"/>
        </w:rPr>
      </w:pPr>
    </w:p>
    <w:p w:rsidR="002F3373" w:rsidRPr="00EA446A" w:rsidRDefault="002F3373" w:rsidP="00A735B9">
      <w:pPr>
        <w:pStyle w:val="Akapitzlist"/>
        <w:numPr>
          <w:ilvl w:val="3"/>
          <w:numId w:val="14"/>
        </w:numPr>
        <w:pBdr>
          <w:bottom w:val="double" w:sz="4" w:space="1" w:color="auto"/>
        </w:pBdr>
        <w:shd w:val="clear" w:color="auto" w:fill="DAEEF3"/>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r w:rsidR="00364E1A" w:rsidRPr="00EA446A">
        <w:rPr>
          <w:rFonts w:ascii="Arial" w:hAnsi="Arial" w:cs="Arial"/>
          <w:b/>
          <w:sz w:val="22"/>
          <w:szCs w:val="22"/>
        </w:rPr>
        <w:t xml:space="preserve">SIĘ </w:t>
      </w:r>
      <w:r w:rsidR="00A24173">
        <w:rPr>
          <w:rFonts w:ascii="Arial" w:hAnsi="Arial" w:cs="Arial"/>
          <w:b/>
          <w:sz w:val="22"/>
          <w:szCs w:val="22"/>
        </w:rPr>
        <w:t xml:space="preserve">                                              </w:t>
      </w:r>
      <w:r w:rsidR="00364E1A" w:rsidRPr="00EA446A">
        <w:rPr>
          <w:rFonts w:ascii="Arial" w:hAnsi="Arial" w:cs="Arial"/>
          <w:b/>
          <w:sz w:val="22"/>
          <w:szCs w:val="22"/>
        </w:rPr>
        <w:t>Z WYKONAWCAMI</w:t>
      </w:r>
      <w:r w:rsidRPr="00EA446A">
        <w:rPr>
          <w:rFonts w:ascii="Arial" w:hAnsi="Arial" w:cs="Arial"/>
          <w:b/>
          <w:sz w:val="22"/>
          <w:szCs w:val="22"/>
        </w:rPr>
        <w:t xml:space="preserve">   </w:t>
      </w:r>
    </w:p>
    <w:p w:rsidR="00A735B9" w:rsidRDefault="00A735B9" w:rsidP="00A735B9">
      <w:pPr>
        <w:pStyle w:val="Teksttreci0"/>
        <w:shd w:val="clear" w:color="auto" w:fill="auto"/>
        <w:spacing w:line="240" w:lineRule="auto"/>
        <w:ind w:left="425" w:firstLine="0"/>
        <w:jc w:val="both"/>
        <w:rPr>
          <w:rFonts w:ascii="Arial" w:hAnsi="Arial" w:cs="Arial"/>
          <w:sz w:val="22"/>
          <w:szCs w:val="22"/>
        </w:rPr>
      </w:pPr>
    </w:p>
    <w:p w:rsidR="002F3373" w:rsidRPr="00EA446A" w:rsidRDefault="002F3373" w:rsidP="00A735B9">
      <w:pPr>
        <w:pStyle w:val="Teksttreci0"/>
        <w:numPr>
          <w:ilvl w:val="0"/>
          <w:numId w:val="15"/>
        </w:numPr>
        <w:shd w:val="clear" w:color="auto" w:fill="auto"/>
        <w:spacing w:line="240"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364E1A" w:rsidRPr="00EA446A">
        <w:rPr>
          <w:rFonts w:ascii="Arial" w:hAnsi="Arial" w:cs="Arial"/>
          <w:sz w:val="22"/>
          <w:szCs w:val="22"/>
        </w:rPr>
        <w:t xml:space="preserve">mgr </w:t>
      </w:r>
      <w:r w:rsidR="00E029DB">
        <w:rPr>
          <w:rFonts w:ascii="Arial" w:hAnsi="Arial" w:cs="Arial"/>
          <w:sz w:val="22"/>
          <w:szCs w:val="22"/>
        </w:rPr>
        <w:t>Anna Czapla</w:t>
      </w:r>
      <w:r w:rsidR="00364E1A" w:rsidRPr="00EA446A">
        <w:rPr>
          <w:rFonts w:ascii="Arial" w:hAnsi="Arial" w:cs="Arial"/>
          <w:sz w:val="22"/>
          <w:szCs w:val="22"/>
        </w:rPr>
        <w:t xml:space="preserve"> – </w:t>
      </w:r>
      <w:r w:rsidR="00E029DB">
        <w:rPr>
          <w:rFonts w:ascii="Arial" w:hAnsi="Arial" w:cs="Arial"/>
          <w:sz w:val="22"/>
          <w:szCs w:val="22"/>
        </w:rPr>
        <w:t>Centralny Blok Operacyjny</w:t>
      </w:r>
      <w:r w:rsidRPr="00EA446A">
        <w:rPr>
          <w:rFonts w:ascii="Arial" w:hAnsi="Arial" w:cs="Arial"/>
          <w:sz w:val="22"/>
          <w:szCs w:val="22"/>
        </w:rPr>
        <w:t xml:space="preserve"> tel. </w:t>
      </w:r>
      <w:r w:rsidR="00364E1A" w:rsidRPr="00EA446A">
        <w:rPr>
          <w:rFonts w:ascii="Arial" w:hAnsi="Arial" w:cs="Arial"/>
          <w:sz w:val="22"/>
          <w:szCs w:val="22"/>
        </w:rPr>
        <w:t xml:space="preserve">61/88 </w:t>
      </w:r>
      <w:r w:rsidR="00E029DB">
        <w:rPr>
          <w:rFonts w:ascii="Arial" w:hAnsi="Arial" w:cs="Arial"/>
          <w:sz w:val="22"/>
          <w:szCs w:val="22"/>
        </w:rPr>
        <w:t>50 839</w:t>
      </w:r>
    </w:p>
    <w:p w:rsidR="002F3373" w:rsidRDefault="002F3373" w:rsidP="00A735B9">
      <w:pPr>
        <w:pStyle w:val="Teksttreci0"/>
        <w:numPr>
          <w:ilvl w:val="0"/>
          <w:numId w:val="11"/>
        </w:numPr>
        <w:shd w:val="clear" w:color="auto" w:fill="auto"/>
        <w:tabs>
          <w:tab w:val="clear" w:pos="1009"/>
        </w:tabs>
        <w:spacing w:line="240" w:lineRule="auto"/>
        <w:ind w:left="425" w:hanging="425"/>
        <w:jc w:val="both"/>
        <w:rPr>
          <w:rFonts w:ascii="Arial" w:hAnsi="Arial" w:cs="Arial"/>
          <w:sz w:val="22"/>
          <w:szCs w:val="22"/>
        </w:rPr>
      </w:pPr>
      <w:r w:rsidRPr="00EA446A">
        <w:rPr>
          <w:rFonts w:ascii="Arial" w:hAnsi="Arial" w:cs="Arial"/>
          <w:sz w:val="22"/>
          <w:szCs w:val="22"/>
        </w:rPr>
        <w:t>Sprawy proceduralne – Dział zamówień publicznych i zaopatrzenia – Sylwia Krzywiak,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5"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2"/>
    </w:p>
    <w:p w:rsidR="00A735B9" w:rsidRPr="00EA446A" w:rsidRDefault="00A735B9" w:rsidP="00A735B9">
      <w:pPr>
        <w:pStyle w:val="Teksttreci0"/>
        <w:shd w:val="clear" w:color="auto" w:fill="auto"/>
        <w:spacing w:line="240" w:lineRule="auto"/>
        <w:ind w:left="425" w:firstLine="0"/>
        <w:jc w:val="both"/>
        <w:rPr>
          <w:rFonts w:ascii="Arial" w:hAnsi="Arial" w:cs="Arial"/>
          <w:sz w:val="22"/>
          <w:szCs w:val="22"/>
        </w:rPr>
      </w:pPr>
    </w:p>
    <w:p w:rsidR="002F3373" w:rsidRPr="00EA446A" w:rsidRDefault="002F3373" w:rsidP="00A735B9">
      <w:pPr>
        <w:pStyle w:val="Teksttreci40"/>
        <w:numPr>
          <w:ilvl w:val="3"/>
          <w:numId w:val="14"/>
        </w:numPr>
        <w:pBdr>
          <w:bottom w:val="double" w:sz="4" w:space="1" w:color="auto"/>
        </w:pBdr>
        <w:shd w:val="clear" w:color="auto" w:fill="DAEEF3"/>
        <w:tabs>
          <w:tab w:val="left" w:pos="426"/>
        </w:tabs>
        <w:spacing w:before="0" w:after="0" w:line="240"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rsidR="00A735B9" w:rsidRDefault="00A735B9" w:rsidP="00A735B9">
      <w:pPr>
        <w:tabs>
          <w:tab w:val="left" w:pos="426"/>
        </w:tabs>
        <w:ind w:left="426"/>
        <w:jc w:val="both"/>
        <w:rPr>
          <w:rFonts w:ascii="Arial" w:hAnsi="Arial" w:cs="Arial"/>
          <w:sz w:val="22"/>
          <w:szCs w:val="22"/>
        </w:rPr>
      </w:pPr>
    </w:p>
    <w:p w:rsidR="002F3373" w:rsidRPr="00EA446A" w:rsidRDefault="002F3373" w:rsidP="00A735B9">
      <w:pPr>
        <w:numPr>
          <w:ilvl w:val="0"/>
          <w:numId w:val="16"/>
        </w:numPr>
        <w:tabs>
          <w:tab w:val="clear" w:pos="1800"/>
          <w:tab w:val="left" w:pos="426"/>
        </w:tabs>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720394">
        <w:rPr>
          <w:rFonts w:ascii="Arial" w:hAnsi="Arial" w:cs="Arial"/>
          <w:caps/>
          <w:sz w:val="22"/>
          <w:szCs w:val="22"/>
          <w:u w:val="single"/>
        </w:rPr>
        <w:t>20.10.2021r.</w:t>
      </w:r>
      <w:r w:rsidR="00397C1E">
        <w:rPr>
          <w:rFonts w:ascii="Arial" w:hAnsi="Arial" w:cs="Arial"/>
          <w:sz w:val="22"/>
          <w:szCs w:val="22"/>
        </w:rPr>
        <w:t xml:space="preserve">  </w:t>
      </w:r>
      <w:r w:rsidR="00364E1A" w:rsidRPr="00EA446A">
        <w:rPr>
          <w:rFonts w:ascii="Arial" w:hAnsi="Arial" w:cs="Arial"/>
          <w:sz w:val="22"/>
          <w:szCs w:val="22"/>
        </w:rPr>
        <w:t>Bieg</w:t>
      </w:r>
      <w:r w:rsidRPr="00EA446A">
        <w:rPr>
          <w:rFonts w:ascii="Arial" w:hAnsi="Arial" w:cs="Arial"/>
          <w:sz w:val="22"/>
          <w:szCs w:val="22"/>
        </w:rPr>
        <w:t xml:space="preserve"> terminu związania ofertą rozpoczyna się wraz z upływem terminu składania ofert.</w:t>
      </w:r>
    </w:p>
    <w:p w:rsidR="002F3373" w:rsidRPr="00EA446A"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EA446A">
        <w:rPr>
          <w:rFonts w:ascii="Arial" w:hAnsi="Arial" w:cs="Arial"/>
          <w:sz w:val="22"/>
          <w:szCs w:val="22"/>
        </w:rPr>
        <w:tab/>
        <w:t xml:space="preserve">Przedłużenie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rsidR="002F3373" w:rsidRPr="00EA446A" w:rsidRDefault="002F3373" w:rsidP="00A735B9">
      <w:pPr>
        <w:pStyle w:val="Akapitzlist"/>
        <w:numPr>
          <w:ilvl w:val="0"/>
          <w:numId w:val="16"/>
        </w:numPr>
        <w:tabs>
          <w:tab w:val="clear" w:pos="1800"/>
          <w:tab w:val="num" w:pos="426"/>
        </w:tabs>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rsidR="002F3373" w:rsidRDefault="002F3373" w:rsidP="00A735B9">
      <w:pPr>
        <w:numPr>
          <w:ilvl w:val="0"/>
          <w:numId w:val="16"/>
        </w:numPr>
        <w:tabs>
          <w:tab w:val="clear" w:pos="1800"/>
        </w:tabs>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rsidR="00A735B9" w:rsidRPr="00EA446A" w:rsidRDefault="00A735B9" w:rsidP="00A735B9">
      <w:pPr>
        <w:ind w:left="426"/>
        <w:jc w:val="both"/>
        <w:rPr>
          <w:rFonts w:ascii="Arial" w:hAnsi="Arial" w:cs="Arial"/>
          <w:sz w:val="22"/>
          <w:szCs w:val="22"/>
        </w:rPr>
      </w:pPr>
    </w:p>
    <w:p w:rsidR="00A735B9" w:rsidRPr="00E201C1" w:rsidRDefault="002F3373" w:rsidP="00E201C1">
      <w:pPr>
        <w:pStyle w:val="pkt"/>
        <w:pBdr>
          <w:bottom w:val="double" w:sz="4" w:space="1" w:color="auto"/>
        </w:pBdr>
        <w:shd w:val="clear" w:color="auto" w:fill="DAEEF3" w:themeFill="accent5" w:themeFillTint="33"/>
        <w:spacing w:before="0" w:after="0"/>
        <w:ind w:left="568" w:hanging="568"/>
        <w:rPr>
          <w:rFonts w:ascii="Arial" w:hAnsi="Arial" w:cs="Arial"/>
          <w:b/>
          <w:bCs/>
          <w:sz w:val="22"/>
          <w:szCs w:val="22"/>
        </w:rPr>
      </w:pPr>
      <w:bookmarkStart w:id="3"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3"/>
      <w:r w:rsidRPr="00EA446A">
        <w:rPr>
          <w:rFonts w:ascii="Arial" w:hAnsi="Arial" w:cs="Arial"/>
          <w:b/>
          <w:bCs/>
          <w:sz w:val="22"/>
          <w:szCs w:val="22"/>
        </w:rPr>
        <w:t xml:space="preserve"> ORAZ WYMAGANIA FORMALNE DOTYCZĄCE SKŁ</w:t>
      </w:r>
      <w:r w:rsidR="00E201C1">
        <w:rPr>
          <w:rFonts w:ascii="Arial" w:hAnsi="Arial" w:cs="Arial"/>
          <w:b/>
          <w:bCs/>
          <w:sz w:val="22"/>
          <w:szCs w:val="22"/>
        </w:rPr>
        <w:t>ADANYCH OŚWIADCZEŃ I DOKUMENTÓW</w:t>
      </w:r>
    </w:p>
    <w:p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rsidR="002F3373" w:rsidRPr="00EA446A" w:rsidRDefault="002F3373" w:rsidP="00A735B9">
      <w:pPr>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rsidR="00397C1E" w:rsidRDefault="002F3373" w:rsidP="00A735B9">
      <w:pPr>
        <w:tabs>
          <w:tab w:val="left" w:pos="284"/>
        </w:tabs>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rsidR="00397C1E" w:rsidRDefault="00397C1E" w:rsidP="00A735B9">
      <w:pPr>
        <w:pStyle w:val="Akapitzlist"/>
        <w:numPr>
          <w:ilvl w:val="1"/>
          <w:numId w:val="46"/>
        </w:numPr>
        <w:tabs>
          <w:tab w:val="clear" w:pos="1440"/>
          <w:tab w:val="num" w:pos="567"/>
        </w:tabs>
        <w:ind w:left="709" w:hanging="283"/>
        <w:contextualSpacing/>
        <w:jc w:val="both"/>
        <w:rPr>
          <w:rFonts w:ascii="Arial" w:hAnsi="Arial" w:cs="Arial"/>
          <w:sz w:val="22"/>
          <w:szCs w:val="22"/>
        </w:rPr>
      </w:pPr>
      <w:r w:rsidRPr="00CB2676">
        <w:rPr>
          <w:rFonts w:ascii="Arial" w:hAnsi="Arial" w:cs="Arial"/>
          <w:sz w:val="22"/>
          <w:szCs w:val="22"/>
        </w:rPr>
        <w:t xml:space="preserve">wypełniony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rsidR="00397C1E" w:rsidRPr="00A735B9" w:rsidRDefault="00397C1E" w:rsidP="00A735B9">
      <w:pPr>
        <w:pStyle w:val="Akapitzlist"/>
        <w:numPr>
          <w:ilvl w:val="1"/>
          <w:numId w:val="46"/>
        </w:numPr>
        <w:tabs>
          <w:tab w:val="clear" w:pos="1440"/>
          <w:tab w:val="num" w:pos="567"/>
        </w:tabs>
        <w:ind w:left="709" w:hanging="283"/>
        <w:contextualSpacing/>
        <w:jc w:val="both"/>
        <w:rPr>
          <w:rFonts w:ascii="Arial" w:hAnsi="Arial" w:cs="Arial"/>
          <w:sz w:val="22"/>
          <w:szCs w:val="22"/>
        </w:rPr>
      </w:pPr>
      <w:r>
        <w:rPr>
          <w:rFonts w:ascii="Arial" w:hAnsi="Arial" w:cs="Arial"/>
          <w:sz w:val="22"/>
          <w:szCs w:val="22"/>
        </w:rPr>
        <w:t xml:space="preserve">wypełniony i zatwierdzony przez Wykonawcę </w:t>
      </w:r>
      <w:r w:rsidRPr="00337134">
        <w:rPr>
          <w:rFonts w:ascii="Arial" w:hAnsi="Arial" w:cs="Arial"/>
          <w:b/>
          <w:sz w:val="22"/>
          <w:szCs w:val="22"/>
        </w:rPr>
        <w:t>Opis przedmiotu zamówienia</w:t>
      </w:r>
      <w:r>
        <w:rPr>
          <w:rFonts w:ascii="Arial" w:hAnsi="Arial" w:cs="Arial"/>
          <w:sz w:val="22"/>
          <w:szCs w:val="22"/>
        </w:rPr>
        <w:t xml:space="preserve"> (OPZ) będący równocześnie </w:t>
      </w:r>
      <w:r w:rsidRPr="00397C1E">
        <w:rPr>
          <w:rFonts w:ascii="Arial" w:hAnsi="Arial" w:cs="Arial"/>
          <w:b/>
          <w:sz w:val="22"/>
          <w:szCs w:val="22"/>
        </w:rPr>
        <w:t>Formularzem Cenowym</w:t>
      </w:r>
      <w:r>
        <w:rPr>
          <w:rFonts w:ascii="Arial" w:hAnsi="Arial" w:cs="Arial"/>
          <w:b/>
          <w:sz w:val="22"/>
          <w:szCs w:val="22"/>
        </w:rPr>
        <w:t>,</w:t>
      </w:r>
      <w:r>
        <w:rPr>
          <w:rFonts w:ascii="Arial" w:hAnsi="Arial" w:cs="Arial"/>
          <w:sz w:val="22"/>
          <w:szCs w:val="22"/>
        </w:rPr>
        <w:t xml:space="preserve"> stanowiący </w:t>
      </w:r>
      <w:r w:rsidRPr="00337134">
        <w:rPr>
          <w:rFonts w:ascii="Arial" w:hAnsi="Arial" w:cs="Arial"/>
          <w:b/>
          <w:sz w:val="22"/>
          <w:szCs w:val="22"/>
        </w:rPr>
        <w:t xml:space="preserve">Załącznik nr </w:t>
      </w:r>
      <w:r>
        <w:rPr>
          <w:rFonts w:ascii="Arial" w:hAnsi="Arial" w:cs="Arial"/>
          <w:b/>
          <w:sz w:val="22"/>
          <w:szCs w:val="22"/>
        </w:rPr>
        <w:t>2</w:t>
      </w:r>
      <w:r w:rsidRPr="00337134">
        <w:rPr>
          <w:rFonts w:ascii="Arial" w:hAnsi="Arial" w:cs="Arial"/>
          <w:b/>
          <w:sz w:val="22"/>
          <w:szCs w:val="22"/>
        </w:rPr>
        <w:t xml:space="preserve"> do SWZ</w:t>
      </w:r>
      <w:r>
        <w:rPr>
          <w:rFonts w:ascii="Arial" w:hAnsi="Arial" w:cs="Arial"/>
          <w:b/>
          <w:sz w:val="22"/>
          <w:szCs w:val="22"/>
        </w:rPr>
        <w:t>.</w:t>
      </w:r>
    </w:p>
    <w:p w:rsidR="00397C1E" w:rsidRPr="00397C1E" w:rsidRDefault="00397C1E" w:rsidP="00A735B9">
      <w:pPr>
        <w:tabs>
          <w:tab w:val="left" w:pos="284"/>
        </w:tabs>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rsidR="00397C1E" w:rsidRPr="008D295C" w:rsidRDefault="00397C1E" w:rsidP="00A735B9">
      <w:pPr>
        <w:pStyle w:val="Akapitzlist"/>
        <w:numPr>
          <w:ilvl w:val="0"/>
          <w:numId w:val="48"/>
        </w:numPr>
        <w:ind w:right="20"/>
        <w:jc w:val="both"/>
        <w:rPr>
          <w:rFonts w:ascii="Arial" w:hAnsi="Arial" w:cs="Arial"/>
          <w:b/>
          <w:sz w:val="22"/>
          <w:szCs w:val="22"/>
        </w:rPr>
      </w:pPr>
      <w:r w:rsidRPr="008D295C">
        <w:rPr>
          <w:rFonts w:ascii="Arial" w:hAnsi="Arial" w:cs="Arial"/>
          <w:sz w:val="22"/>
          <w:szCs w:val="22"/>
        </w:rPr>
        <w:t xml:space="preserve">oświadczenie w formie Jednolitego Europejskiego Dokumentu Zamówienia (ESPD), </w:t>
      </w:r>
      <w:r>
        <w:rPr>
          <w:rFonts w:ascii="Arial" w:hAnsi="Arial" w:cs="Arial"/>
          <w:sz w:val="22"/>
          <w:szCs w:val="22"/>
        </w:rPr>
        <w:t xml:space="preserve">              </w:t>
      </w:r>
      <w:r w:rsidRPr="008D295C">
        <w:rPr>
          <w:rFonts w:ascii="Arial" w:hAnsi="Arial" w:cs="Arial"/>
          <w:sz w:val="22"/>
          <w:szCs w:val="22"/>
        </w:rPr>
        <w:t xml:space="preserve">     o którym mowa w Rozdziale XII ust. 1 SWZ;</w:t>
      </w:r>
    </w:p>
    <w:p w:rsidR="00397C1E" w:rsidRPr="001434F0" w:rsidRDefault="00397C1E" w:rsidP="00A735B9">
      <w:pPr>
        <w:pStyle w:val="Akapitzlist"/>
        <w:numPr>
          <w:ilvl w:val="0"/>
          <w:numId w:val="48"/>
        </w:numPr>
        <w:ind w:right="20"/>
        <w:jc w:val="both"/>
        <w:rPr>
          <w:rFonts w:ascii="Arial" w:hAnsi="Arial" w:cs="Arial"/>
          <w:b/>
          <w:sz w:val="22"/>
          <w:szCs w:val="22"/>
        </w:rPr>
      </w:pPr>
      <w:r w:rsidRPr="008D295C">
        <w:rPr>
          <w:rFonts w:ascii="Arial" w:hAnsi="Arial" w:cs="Arial"/>
          <w:sz w:val="22"/>
          <w:szCs w:val="22"/>
        </w:rPr>
        <w:t>stosowne pełnomocnictwo osób podpisujących ofertę (jeżeli dotyczy)</w:t>
      </w:r>
      <w:r>
        <w:rPr>
          <w:rFonts w:ascii="Arial" w:hAnsi="Arial" w:cs="Arial"/>
          <w:sz w:val="22"/>
          <w:szCs w:val="22"/>
        </w:rPr>
        <w:t>.</w:t>
      </w:r>
    </w:p>
    <w:p w:rsidR="001434F0" w:rsidRPr="001434F0" w:rsidRDefault="001434F0" w:rsidP="00A735B9">
      <w:pPr>
        <w:pStyle w:val="Akapitzlist"/>
        <w:numPr>
          <w:ilvl w:val="0"/>
          <w:numId w:val="48"/>
        </w:numPr>
        <w:ind w:right="20"/>
        <w:jc w:val="both"/>
        <w:rPr>
          <w:rFonts w:ascii="Arial" w:hAnsi="Arial" w:cs="Arial"/>
          <w:b/>
          <w:sz w:val="22"/>
          <w:szCs w:val="22"/>
        </w:rPr>
      </w:pPr>
      <w:r>
        <w:rPr>
          <w:rFonts w:ascii="Arial" w:hAnsi="Arial" w:cs="Arial"/>
          <w:sz w:val="22"/>
          <w:szCs w:val="22"/>
        </w:rPr>
        <w:t>Przedmiotowe środki dowodowe;</w:t>
      </w:r>
    </w:p>
    <w:p w:rsidR="001434F0" w:rsidRPr="008D295C" w:rsidRDefault="001434F0" w:rsidP="00A735B9">
      <w:pPr>
        <w:pStyle w:val="Akapitzlist"/>
        <w:ind w:left="720" w:right="20"/>
        <w:jc w:val="both"/>
        <w:rPr>
          <w:rFonts w:ascii="Arial" w:hAnsi="Arial" w:cs="Arial"/>
          <w:b/>
          <w:sz w:val="22"/>
          <w:szCs w:val="22"/>
        </w:rPr>
      </w:pPr>
      <w:r>
        <w:rPr>
          <w:rFonts w:ascii="Arial" w:hAnsi="Arial" w:cs="Arial"/>
          <w:sz w:val="22"/>
          <w:szCs w:val="22"/>
        </w:rPr>
        <w:t xml:space="preserve">- </w:t>
      </w:r>
      <w:r w:rsidR="00FC57AC" w:rsidRPr="002410D9">
        <w:rPr>
          <w:rFonts w:ascii="Arial" w:hAnsi="Arial" w:cs="Arial"/>
          <w:sz w:val="22"/>
          <w:szCs w:val="22"/>
        </w:rPr>
        <w:t>deklaracje zgodności / certyfikat CE  zgodnie z Ustawą o wyrobach medycznych z dnia 20 maja 2010r. ( Dz. U. Nr 107, poz. 679 z późn. zm.</w:t>
      </w:r>
      <w:r w:rsidR="00FC57AC">
        <w:rPr>
          <w:rFonts w:ascii="Arial" w:hAnsi="Arial" w:cs="Arial"/>
          <w:sz w:val="22"/>
          <w:szCs w:val="22"/>
        </w:rPr>
        <w:t xml:space="preserve"> ) – na cały asortyment</w:t>
      </w:r>
    </w:p>
    <w:p w:rsidR="00892603" w:rsidRPr="00397C1E" w:rsidRDefault="00397C1E" w:rsidP="00A735B9">
      <w:pPr>
        <w:ind w:right="20"/>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rsidR="00892603" w:rsidRPr="00EA446A" w:rsidRDefault="00892603" w:rsidP="00A735B9">
      <w:pPr>
        <w:pStyle w:val="Akapitzlist"/>
        <w:numPr>
          <w:ilvl w:val="4"/>
          <w:numId w:val="14"/>
        </w:numPr>
        <w:tabs>
          <w:tab w:val="num" w:pos="993"/>
        </w:tabs>
        <w:ind w:left="709" w:hanging="283"/>
        <w:jc w:val="both"/>
        <w:rPr>
          <w:rFonts w:ascii="Arial" w:hAnsi="Arial" w:cs="Arial"/>
          <w:sz w:val="22"/>
          <w:szCs w:val="22"/>
        </w:rPr>
      </w:pPr>
      <w:r w:rsidRPr="00EA446A">
        <w:rPr>
          <w:rFonts w:ascii="Arial" w:hAnsi="Arial" w:cs="Arial"/>
          <w:sz w:val="22"/>
          <w:szCs w:val="22"/>
        </w:rPr>
        <w:t xml:space="preserve">odpis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rsidR="006917DA" w:rsidRPr="00EA446A" w:rsidRDefault="006917DA" w:rsidP="00A735B9">
      <w:pPr>
        <w:ind w:left="289" w:right="23" w:hanging="266"/>
        <w:jc w:val="both"/>
        <w:rPr>
          <w:rFonts w:ascii="Arial" w:hAnsi="Arial" w:cs="Arial"/>
          <w:sz w:val="22"/>
          <w:szCs w:val="22"/>
        </w:rPr>
      </w:pPr>
      <w:r w:rsidRPr="00EA446A">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rsidR="006917DA" w:rsidRPr="00EA446A" w:rsidRDefault="006917DA" w:rsidP="00A735B9">
      <w:pPr>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rsidR="006917DA" w:rsidRPr="00EA446A" w:rsidRDefault="006917DA" w:rsidP="00A735B9">
      <w:pPr>
        <w:pStyle w:val="NormalnyWeb"/>
        <w:spacing w:before="0" w:beforeAutospacing="0" w:after="0" w:afterAutospacing="0"/>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rsidR="006917DA" w:rsidRPr="00EA446A" w:rsidRDefault="006917DA" w:rsidP="00A735B9">
      <w:pPr>
        <w:pStyle w:val="Listanumerowana"/>
        <w:numPr>
          <w:ilvl w:val="0"/>
          <w:numId w:val="23"/>
        </w:numPr>
        <w:spacing w:after="0"/>
        <w:ind w:left="284" w:hanging="426"/>
        <w:jc w:val="both"/>
        <w:textAlignment w:val="baseline"/>
        <w:rPr>
          <w:rFonts w:cs="Arial"/>
          <w:color w:val="000000"/>
          <w:sz w:val="22"/>
          <w:szCs w:val="22"/>
        </w:rPr>
      </w:pPr>
      <w:r w:rsidRPr="00EA446A">
        <w:rPr>
          <w:rFonts w:cs="Arial"/>
          <w:color w:val="000000"/>
          <w:sz w:val="22"/>
          <w:szCs w:val="22"/>
        </w:rPr>
        <w:t>Oferta powinna być:</w:t>
      </w:r>
    </w:p>
    <w:p w:rsidR="006917DA" w:rsidRPr="00EA446A" w:rsidRDefault="006917DA" w:rsidP="00A735B9">
      <w:pPr>
        <w:numPr>
          <w:ilvl w:val="1"/>
          <w:numId w:val="21"/>
        </w:numPr>
        <w:ind w:firstLine="426"/>
        <w:jc w:val="both"/>
        <w:textAlignment w:val="baseline"/>
        <w:rPr>
          <w:rFonts w:ascii="Arial" w:hAnsi="Arial" w:cs="Arial"/>
          <w:color w:val="000000"/>
          <w:sz w:val="22"/>
          <w:szCs w:val="22"/>
        </w:rPr>
      </w:pPr>
      <w:r w:rsidRPr="00EA446A">
        <w:rPr>
          <w:rFonts w:ascii="Arial" w:hAnsi="Arial" w:cs="Arial"/>
          <w:color w:val="000000"/>
          <w:sz w:val="22"/>
          <w:szCs w:val="22"/>
        </w:rPr>
        <w:t>sporządzona na podstawie załączników niniejszej SWZ w języku polskim,</w:t>
      </w:r>
    </w:p>
    <w:p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 xml:space="preserve">złożona przy użyciu środków komunikacji elektronicznej tzn. za pośrednictwem </w:t>
      </w:r>
      <w:hyperlink r:id="rId26"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w:t>
      </w:r>
    </w:p>
    <w:p w:rsidR="006917DA" w:rsidRPr="00EA446A" w:rsidRDefault="006917DA" w:rsidP="00A735B9">
      <w:pPr>
        <w:numPr>
          <w:ilvl w:val="1"/>
          <w:numId w:val="21"/>
        </w:numPr>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podpisana kwalifikowanym podpisem elektronicznym przez osobę/osoby upoważnioną/upoważnione</w:t>
      </w:r>
    </w:p>
    <w:p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917DA" w:rsidRPr="00EA446A" w:rsidRDefault="006917DA" w:rsidP="00A735B9">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W przypadku wykorzystania formatu podpisu XAdES zewnętrzny. Zamawiający wymaga dołączenia odpowiedniej ilości plików tj. podpisywanych plików z danymi oraz plików podpisu w formacie XAdES.</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7"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6917DA" w:rsidRPr="00EA446A" w:rsidRDefault="00720394" w:rsidP="00A735B9">
      <w:pPr>
        <w:ind w:left="426"/>
        <w:jc w:val="both"/>
        <w:rPr>
          <w:rFonts w:ascii="Arial" w:hAnsi="Arial" w:cs="Arial"/>
          <w:sz w:val="22"/>
          <w:szCs w:val="22"/>
        </w:rPr>
      </w:pPr>
      <w:hyperlink r:id="rId28" w:history="1">
        <w:r w:rsidR="006917DA" w:rsidRPr="00EA446A">
          <w:rPr>
            <w:rFonts w:ascii="Arial" w:hAnsi="Arial" w:cs="Arial"/>
            <w:color w:val="1155CC"/>
            <w:sz w:val="22"/>
            <w:szCs w:val="22"/>
            <w:u w:val="single"/>
          </w:rPr>
          <w:t>https://platformazakupowa.pl/strona/45-instrukcje</w:t>
        </w:r>
      </w:hyperlink>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rsidR="006917DA" w:rsidRPr="00EA446A"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917DA" w:rsidRPr="00A735B9" w:rsidRDefault="006917DA" w:rsidP="00A735B9">
      <w:pPr>
        <w:numPr>
          <w:ilvl w:val="0"/>
          <w:numId w:val="22"/>
        </w:numPr>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szczególności 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rsidR="00A735B9" w:rsidRPr="00EA446A" w:rsidRDefault="00A735B9" w:rsidP="00A735B9">
      <w:pPr>
        <w:ind w:left="426"/>
        <w:jc w:val="both"/>
        <w:textAlignment w:val="baseline"/>
        <w:rPr>
          <w:rFonts w:ascii="Arial" w:hAnsi="Arial" w:cs="Arial"/>
          <w:color w:val="000000"/>
          <w:sz w:val="22"/>
          <w:szCs w:val="22"/>
        </w:rPr>
      </w:pPr>
    </w:p>
    <w:p w:rsidR="00864CE9" w:rsidRPr="00EA446A" w:rsidRDefault="00864CE9" w:rsidP="00A735B9">
      <w:pPr>
        <w:pStyle w:val="Teksttreci40"/>
        <w:numPr>
          <w:ilvl w:val="2"/>
          <w:numId w:val="21"/>
        </w:numPr>
        <w:pBdr>
          <w:bottom w:val="double" w:sz="4" w:space="1" w:color="auto"/>
        </w:pBdr>
        <w:shd w:val="clear" w:color="auto" w:fill="DAEEF3"/>
        <w:tabs>
          <w:tab w:val="left" w:pos="426"/>
        </w:tabs>
        <w:spacing w:before="0" w:after="0" w:line="240"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rsidR="00A735B9" w:rsidRPr="00A735B9" w:rsidRDefault="00A735B9" w:rsidP="00A735B9">
      <w:pPr>
        <w:pStyle w:val="Akapitzlist"/>
        <w:ind w:left="426"/>
        <w:jc w:val="both"/>
        <w:rPr>
          <w:rFonts w:ascii="Arial" w:hAnsi="Arial" w:cs="Arial"/>
          <w:b/>
          <w:sz w:val="22"/>
          <w:szCs w:val="22"/>
        </w:rPr>
      </w:pPr>
    </w:p>
    <w:p w:rsidR="00865B7A" w:rsidRPr="00EA446A" w:rsidRDefault="00865B7A" w:rsidP="00A735B9">
      <w:pPr>
        <w:pStyle w:val="Akapitzlist"/>
        <w:numPr>
          <w:ilvl w:val="3"/>
          <w:numId w:val="46"/>
        </w:numPr>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29"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0"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w:t>
      </w:r>
      <w:r w:rsidRPr="00EA446A">
        <w:rPr>
          <w:rFonts w:ascii="Arial" w:hAnsi="Arial" w:cs="Arial"/>
          <w:b/>
          <w:sz w:val="22"/>
          <w:szCs w:val="22"/>
        </w:rPr>
        <w:t xml:space="preserve">do </w:t>
      </w:r>
      <w:r w:rsidR="00364E1A" w:rsidRPr="00EA446A">
        <w:rPr>
          <w:rFonts w:ascii="Arial" w:hAnsi="Arial" w:cs="Arial"/>
          <w:b/>
          <w:sz w:val="22"/>
          <w:szCs w:val="22"/>
        </w:rPr>
        <w:t>dnia</w:t>
      </w:r>
      <w:r w:rsidR="005676E5" w:rsidRPr="00EA446A">
        <w:rPr>
          <w:rFonts w:ascii="Arial" w:hAnsi="Arial" w:cs="Arial"/>
          <w:b/>
          <w:sz w:val="22"/>
          <w:szCs w:val="22"/>
        </w:rPr>
        <w:t xml:space="preserve"> </w:t>
      </w:r>
      <w:r w:rsidR="00720394">
        <w:rPr>
          <w:rFonts w:ascii="Arial" w:hAnsi="Arial" w:cs="Arial"/>
          <w:b/>
          <w:sz w:val="22"/>
          <w:szCs w:val="22"/>
        </w:rPr>
        <w:t>23.07.2021</w:t>
      </w:r>
      <w:r w:rsidR="00364E1A" w:rsidRPr="00EA446A">
        <w:rPr>
          <w:rFonts w:ascii="Arial" w:hAnsi="Arial" w:cs="Arial"/>
          <w:b/>
          <w:sz w:val="22"/>
          <w:szCs w:val="22"/>
        </w:rPr>
        <w:t xml:space="preserve"> </w:t>
      </w:r>
      <w:r w:rsidRPr="00EA446A">
        <w:rPr>
          <w:rFonts w:ascii="Arial" w:hAnsi="Arial" w:cs="Arial"/>
          <w:b/>
          <w:sz w:val="22"/>
          <w:szCs w:val="22"/>
        </w:rPr>
        <w:t xml:space="preserve">r. do godziny </w:t>
      </w:r>
      <w:r w:rsidR="00874A17" w:rsidRPr="00874A17">
        <w:rPr>
          <w:rFonts w:ascii="Arial" w:hAnsi="Arial" w:cs="Arial"/>
          <w:b/>
          <w:caps/>
          <w:sz w:val="22"/>
          <w:szCs w:val="22"/>
        </w:rPr>
        <w:t>09</w:t>
      </w:r>
      <w:r w:rsidRPr="00874A17">
        <w:rPr>
          <w:rFonts w:ascii="Arial" w:hAnsi="Arial" w:cs="Arial"/>
          <w:b/>
          <w:sz w:val="22"/>
          <w:szCs w:val="22"/>
        </w:rPr>
        <w:t>:</w:t>
      </w:r>
      <w:r w:rsidRPr="00EA446A">
        <w:rPr>
          <w:rFonts w:ascii="Arial" w:hAnsi="Arial" w:cs="Arial"/>
          <w:b/>
          <w:sz w:val="22"/>
          <w:szCs w:val="22"/>
        </w:rPr>
        <w:t>00</w:t>
      </w:r>
      <w:r w:rsidRPr="00EA446A">
        <w:rPr>
          <w:rFonts w:ascii="Arial" w:hAnsi="Arial" w:cs="Arial"/>
          <w:sz w:val="22"/>
          <w:szCs w:val="22"/>
        </w:rPr>
        <w:t>.</w:t>
      </w:r>
    </w:p>
    <w:p w:rsidR="00865B7A" w:rsidRPr="00EA446A" w:rsidRDefault="00865B7A" w:rsidP="00A735B9">
      <w:pPr>
        <w:pStyle w:val="Akapitzlist"/>
        <w:numPr>
          <w:ilvl w:val="3"/>
          <w:numId w:val="46"/>
        </w:numPr>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rsidR="00865B7A" w:rsidRPr="00EA446A" w:rsidRDefault="00865B7A" w:rsidP="00A735B9">
      <w:pPr>
        <w:pStyle w:val="Akapitzlist"/>
        <w:numPr>
          <w:ilvl w:val="3"/>
          <w:numId w:val="46"/>
        </w:numPr>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w:t>
      </w:r>
    </w:p>
    <w:p w:rsidR="00865B7A" w:rsidRPr="00EA446A" w:rsidRDefault="00865B7A" w:rsidP="00A735B9">
      <w:pPr>
        <w:pStyle w:val="Akapitzlist"/>
        <w:numPr>
          <w:ilvl w:val="3"/>
          <w:numId w:val="46"/>
        </w:numPr>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rsidR="00865B7A" w:rsidRPr="00EA446A" w:rsidRDefault="00865B7A" w:rsidP="00A735B9">
      <w:pPr>
        <w:pStyle w:val="Akapitzlist"/>
        <w:numPr>
          <w:ilvl w:val="3"/>
          <w:numId w:val="46"/>
        </w:numPr>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rsidR="00865B7A" w:rsidRPr="00EA446A" w:rsidRDefault="00865B7A" w:rsidP="00A735B9">
      <w:pPr>
        <w:numPr>
          <w:ilvl w:val="0"/>
          <w:numId w:val="46"/>
        </w:numPr>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3"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rsidR="00865B7A" w:rsidRPr="00EA446A" w:rsidRDefault="00865B7A" w:rsidP="00A735B9">
      <w:pPr>
        <w:numPr>
          <w:ilvl w:val="0"/>
          <w:numId w:val="46"/>
        </w:numPr>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w dniu</w:t>
      </w:r>
      <w:r w:rsidRPr="00EA446A">
        <w:rPr>
          <w:rFonts w:ascii="Arial" w:hAnsi="Arial" w:cs="Arial"/>
          <w:caps/>
          <w:sz w:val="22"/>
          <w:szCs w:val="22"/>
        </w:rPr>
        <w:t xml:space="preserve"> </w:t>
      </w:r>
      <w:r w:rsidR="00720394">
        <w:rPr>
          <w:rFonts w:ascii="Arial" w:hAnsi="Arial" w:cs="Arial"/>
          <w:b/>
          <w:caps/>
          <w:sz w:val="22"/>
          <w:szCs w:val="22"/>
        </w:rPr>
        <w:t>23.07.2021</w:t>
      </w:r>
      <w:r w:rsidRPr="00874A17">
        <w:rPr>
          <w:rFonts w:ascii="Arial" w:hAnsi="Arial" w:cs="Arial"/>
          <w:b/>
          <w:sz w:val="22"/>
          <w:szCs w:val="22"/>
        </w:rPr>
        <w:t xml:space="preserve"> r. o godzinie </w:t>
      </w:r>
      <w:r w:rsidR="00874A17" w:rsidRPr="00874A17">
        <w:rPr>
          <w:rFonts w:ascii="Arial" w:hAnsi="Arial" w:cs="Arial"/>
          <w:b/>
          <w:caps/>
          <w:sz w:val="22"/>
          <w:szCs w:val="22"/>
        </w:rPr>
        <w:t>12:00</w:t>
      </w:r>
    </w:p>
    <w:p w:rsidR="00865B7A" w:rsidRPr="00EA446A" w:rsidRDefault="00865B7A" w:rsidP="00A735B9">
      <w:pPr>
        <w:numPr>
          <w:ilvl w:val="0"/>
          <w:numId w:val="46"/>
        </w:numPr>
        <w:ind w:left="426" w:hanging="568"/>
        <w:jc w:val="both"/>
        <w:rPr>
          <w:rFonts w:ascii="Arial" w:hAnsi="Arial" w:cs="Arial"/>
          <w:b/>
          <w:sz w:val="22"/>
          <w:szCs w:val="22"/>
        </w:rPr>
      </w:pPr>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p w:rsidR="00865B7A" w:rsidRPr="00EA446A" w:rsidRDefault="00865B7A" w:rsidP="00A735B9">
      <w:pPr>
        <w:numPr>
          <w:ilvl w:val="0"/>
          <w:numId w:val="46"/>
        </w:numPr>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rsidR="00865B7A" w:rsidRPr="00EA446A" w:rsidRDefault="00865B7A" w:rsidP="00A735B9">
      <w:pPr>
        <w:ind w:left="826" w:hanging="39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nazwach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rsidR="00865B7A" w:rsidRDefault="00865B7A" w:rsidP="00A735B9">
      <w:pPr>
        <w:ind w:left="826" w:hanging="39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cenach lub kosztach zawartych w ofertach.</w:t>
      </w:r>
    </w:p>
    <w:p w:rsidR="00A735B9" w:rsidRPr="00EA446A" w:rsidRDefault="00A735B9"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rsidR="00A735B9" w:rsidRDefault="00A735B9" w:rsidP="00A735B9">
      <w:pPr>
        <w:suppressAutoHyphens/>
        <w:ind w:left="284" w:hanging="284"/>
        <w:jc w:val="both"/>
        <w:rPr>
          <w:rFonts w:ascii="Arial" w:hAnsi="Arial" w:cs="Arial"/>
          <w:b/>
          <w:sz w:val="22"/>
          <w:szCs w:val="22"/>
        </w:rPr>
      </w:pP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rsidR="002F3373" w:rsidRPr="00EA446A" w:rsidRDefault="002F3373" w:rsidP="00A735B9">
      <w:pPr>
        <w:suppressAutoHyphens/>
        <w:ind w:left="284" w:hanging="284"/>
        <w:jc w:val="both"/>
        <w:rPr>
          <w:rFonts w:ascii="Arial" w:hAnsi="Arial" w:cs="Arial"/>
          <w:b/>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rsidR="002F3373" w:rsidRPr="00EA446A" w:rsidRDefault="00397C1E" w:rsidP="00A735B9">
      <w:pPr>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rsidR="006C3EC3" w:rsidRPr="00EA446A" w:rsidRDefault="006C3EC3" w:rsidP="00A735B9">
      <w:pPr>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rsidR="00A735B9" w:rsidRDefault="00A735B9" w:rsidP="00A735B9">
      <w:pPr>
        <w:ind w:left="284" w:hanging="284"/>
        <w:rPr>
          <w:rFonts w:ascii="Arial" w:hAnsi="Arial" w:cs="Arial"/>
          <w:b/>
          <w:sz w:val="22"/>
          <w:szCs w:val="22"/>
        </w:rPr>
      </w:pPr>
    </w:p>
    <w:p w:rsidR="002F3373" w:rsidRPr="00EA446A" w:rsidRDefault="002F3373" w:rsidP="00A735B9">
      <w:pPr>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Przy wyborze najkorzystniejszej oferty Zamawiający będzie się kierował następującymi kryteriami oceny ofert </w:t>
      </w:r>
      <w:r w:rsidRPr="00EA446A">
        <w:rPr>
          <w:rFonts w:ascii="Arial" w:hAnsi="Arial" w:cs="Arial"/>
          <w:b/>
          <w:sz w:val="22"/>
          <w:szCs w:val="22"/>
        </w:rPr>
        <w:t>:</w:t>
      </w:r>
    </w:p>
    <w:p w:rsidR="002F3373" w:rsidRPr="00EA446A" w:rsidRDefault="002F3373" w:rsidP="00A735B9">
      <w:pPr>
        <w:ind w:left="567" w:hanging="283"/>
        <w:rPr>
          <w:rFonts w:ascii="Arial" w:hAnsi="Arial" w:cs="Arial"/>
          <w:sz w:val="22"/>
          <w:szCs w:val="22"/>
        </w:rPr>
      </w:pPr>
      <w:r w:rsidRPr="00EA446A">
        <w:rPr>
          <w:rFonts w:ascii="Arial" w:hAnsi="Arial" w:cs="Arial"/>
          <w:b/>
          <w:sz w:val="22"/>
          <w:szCs w:val="22"/>
        </w:rPr>
        <w:t>a)</w:t>
      </w:r>
      <w:r w:rsidRPr="00EA446A">
        <w:rPr>
          <w:rFonts w:ascii="Arial" w:hAnsi="Arial" w:cs="Arial"/>
          <w:b/>
          <w:sz w:val="22"/>
          <w:szCs w:val="22"/>
        </w:rPr>
        <w:tab/>
      </w:r>
      <w:r w:rsidRPr="00EA446A">
        <w:rPr>
          <w:rFonts w:ascii="Arial" w:hAnsi="Arial" w:cs="Arial"/>
          <w:sz w:val="22"/>
          <w:szCs w:val="22"/>
        </w:rPr>
        <w:t xml:space="preserve">Cena (C) - waga kryterium </w:t>
      </w:r>
      <w:r w:rsidR="00024183" w:rsidRPr="00EA446A">
        <w:rPr>
          <w:rFonts w:ascii="Arial" w:hAnsi="Arial" w:cs="Arial"/>
          <w:sz w:val="22"/>
          <w:szCs w:val="22"/>
        </w:rPr>
        <w:t>100</w:t>
      </w:r>
      <w:r w:rsidR="001C2BC8" w:rsidRPr="00EA446A">
        <w:rPr>
          <w:rFonts w:ascii="Arial" w:hAnsi="Arial" w:cs="Arial"/>
          <w:sz w:val="22"/>
          <w:szCs w:val="22"/>
        </w:rPr>
        <w:t>%</w:t>
      </w:r>
    </w:p>
    <w:p w:rsidR="002F3373" w:rsidRPr="00EA446A" w:rsidRDefault="002F3373" w:rsidP="00A735B9">
      <w:pPr>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Zasady oceny ofert w kryterium </w:t>
      </w:r>
      <w:r w:rsidRPr="00EA446A">
        <w:rPr>
          <w:rFonts w:ascii="Arial" w:hAnsi="Arial" w:cs="Arial"/>
          <w:b/>
          <w:sz w:val="22"/>
          <w:szCs w:val="22"/>
        </w:rPr>
        <w:t xml:space="preserve">Cena (C) - waga </w:t>
      </w:r>
      <w:r w:rsidR="00024183" w:rsidRPr="00EA446A">
        <w:rPr>
          <w:rFonts w:ascii="Arial" w:hAnsi="Arial" w:cs="Arial"/>
          <w:b/>
          <w:sz w:val="22"/>
          <w:szCs w:val="22"/>
        </w:rPr>
        <w:t>100</w:t>
      </w:r>
      <w:r w:rsidRPr="00EA446A">
        <w:rPr>
          <w:rFonts w:ascii="Arial" w:hAnsi="Arial" w:cs="Arial"/>
          <w:b/>
          <w:sz w:val="22"/>
          <w:szCs w:val="22"/>
        </w:rPr>
        <w:t>%:</w:t>
      </w:r>
    </w:p>
    <w:p w:rsidR="00BA2125" w:rsidRPr="00EA446A" w:rsidRDefault="00BA2125" w:rsidP="00A735B9">
      <w:pPr>
        <w:ind w:left="284" w:hanging="284"/>
        <w:jc w:val="both"/>
        <w:rPr>
          <w:rFonts w:ascii="Arial" w:hAnsi="Arial" w:cs="Arial"/>
          <w:b/>
          <w:sz w:val="22"/>
          <w:szCs w:val="22"/>
        </w:rPr>
      </w:pPr>
    </w:p>
    <w:p w:rsidR="002F3373" w:rsidRPr="00EA446A" w:rsidRDefault="002F3373" w:rsidP="00A735B9">
      <w:pPr>
        <w:pStyle w:val="Akapitzlist"/>
        <w:ind w:left="2124"/>
        <w:jc w:val="both"/>
        <w:rPr>
          <w:rFonts w:ascii="Arial" w:hAnsi="Arial" w:cs="Arial"/>
          <w:b/>
          <w:sz w:val="22"/>
          <w:szCs w:val="22"/>
        </w:rPr>
      </w:pPr>
      <w:r w:rsidRPr="00EA446A">
        <w:rPr>
          <w:rFonts w:ascii="Arial" w:hAnsi="Arial" w:cs="Arial"/>
          <w:b/>
          <w:sz w:val="22"/>
          <w:szCs w:val="22"/>
        </w:rPr>
        <w:t>cena najniższa brutto*</w:t>
      </w:r>
    </w:p>
    <w:p w:rsidR="00024183" w:rsidRPr="00EA446A" w:rsidRDefault="002F3373" w:rsidP="00A735B9">
      <w:pPr>
        <w:pStyle w:val="Akapitzlist"/>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 xml:space="preserve">x </w:t>
      </w:r>
      <w:r w:rsidR="00024183" w:rsidRPr="00EA446A">
        <w:rPr>
          <w:rFonts w:ascii="Arial" w:hAnsi="Arial" w:cs="Arial"/>
          <w:b/>
          <w:sz w:val="22"/>
          <w:szCs w:val="22"/>
        </w:rPr>
        <w:t>waga x 100</w:t>
      </w:r>
    </w:p>
    <w:p w:rsidR="002F3373" w:rsidRPr="00EA446A" w:rsidRDefault="002F3373" w:rsidP="00A735B9">
      <w:pPr>
        <w:pStyle w:val="Akapitzlist"/>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r w:rsidRPr="00EA446A">
        <w:rPr>
          <w:rFonts w:ascii="Arial" w:hAnsi="Arial" w:cs="Arial"/>
          <w:b/>
          <w:sz w:val="22"/>
          <w:szCs w:val="22"/>
        </w:rPr>
        <w:t>cena oferty ocenianej brutto</w:t>
      </w:r>
    </w:p>
    <w:p w:rsidR="002F3373" w:rsidRPr="009277B9" w:rsidRDefault="002F3373" w:rsidP="00A735B9">
      <w:pPr>
        <w:ind w:left="372" w:firstLine="708"/>
        <w:jc w:val="both"/>
        <w:rPr>
          <w:rFonts w:ascii="Arial" w:hAnsi="Arial" w:cs="Arial"/>
          <w:i/>
          <w:sz w:val="22"/>
          <w:szCs w:val="22"/>
          <w:vertAlign w:val="subscript"/>
        </w:rPr>
      </w:pPr>
      <w:r w:rsidRPr="009277B9">
        <w:rPr>
          <w:rFonts w:ascii="Arial" w:hAnsi="Arial" w:cs="Arial"/>
          <w:i/>
          <w:sz w:val="22"/>
          <w:szCs w:val="22"/>
          <w:vertAlign w:val="subscript"/>
        </w:rPr>
        <w:t>* spośród wszystkich złożonych ofert niepodlegających odrzuceniu</w:t>
      </w:r>
    </w:p>
    <w:p w:rsidR="002F3373" w:rsidRPr="00EA446A" w:rsidRDefault="002F3373" w:rsidP="00A735B9">
      <w:pPr>
        <w:ind w:left="372" w:firstLine="708"/>
        <w:jc w:val="both"/>
        <w:rPr>
          <w:rFonts w:ascii="Arial" w:hAnsi="Arial" w:cs="Arial"/>
          <w:sz w:val="22"/>
          <w:szCs w:val="22"/>
        </w:rPr>
      </w:pPr>
    </w:p>
    <w:p w:rsidR="002F3373" w:rsidRPr="00EA446A" w:rsidRDefault="00BA2125" w:rsidP="00A735B9">
      <w:pPr>
        <w:contextualSpacing/>
        <w:jc w:val="both"/>
        <w:rPr>
          <w:rFonts w:ascii="Arial" w:hAnsi="Arial" w:cs="Arial"/>
          <w:sz w:val="22"/>
          <w:szCs w:val="22"/>
        </w:rPr>
      </w:pPr>
      <w:r w:rsidRPr="00EA446A">
        <w:rPr>
          <w:rFonts w:ascii="Arial" w:hAnsi="Arial" w:cs="Arial"/>
          <w:b/>
          <w:sz w:val="22"/>
          <w:szCs w:val="22"/>
        </w:rPr>
        <w:t xml:space="preserve">3. </w:t>
      </w:r>
      <w:r w:rsidR="002F3373" w:rsidRPr="00EA446A">
        <w:rPr>
          <w:rFonts w:ascii="Arial" w:hAnsi="Arial" w:cs="Arial"/>
          <w:sz w:val="22"/>
          <w:szCs w:val="22"/>
        </w:rPr>
        <w:t xml:space="preserve">Podstawą przyznania punktów w kryterium "cena" będzie cena ofertowa brutto podana przez Wykonawcę w Formularzu Ofertowym, stanowiącym </w:t>
      </w:r>
      <w:r w:rsidR="002F3373" w:rsidRPr="00EA446A">
        <w:rPr>
          <w:rFonts w:ascii="Arial" w:hAnsi="Arial" w:cs="Arial"/>
          <w:b/>
          <w:sz w:val="22"/>
          <w:szCs w:val="22"/>
        </w:rPr>
        <w:t>Załącznik nr 1 do SWZ</w:t>
      </w:r>
      <w:r w:rsidR="002F3373" w:rsidRPr="00EA446A">
        <w:rPr>
          <w:rFonts w:ascii="Arial" w:hAnsi="Arial" w:cs="Arial"/>
          <w:sz w:val="22"/>
          <w:szCs w:val="22"/>
        </w:rPr>
        <w:t>.</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Punktacja przyznawana ofertom w poszczególnych kryteriach oceny ofert będzie </w:t>
      </w:r>
      <w:r w:rsidR="00FB6E01" w:rsidRPr="00EA446A">
        <w:rPr>
          <w:rFonts w:ascii="Arial" w:hAnsi="Arial" w:cs="Arial"/>
          <w:sz w:val="22"/>
          <w:szCs w:val="22"/>
        </w:rPr>
        <w:t>liczona z</w:t>
      </w:r>
      <w:r w:rsidRPr="00EA446A">
        <w:rPr>
          <w:rFonts w:ascii="Arial" w:hAnsi="Arial" w:cs="Arial"/>
          <w:sz w:val="22"/>
          <w:szCs w:val="22"/>
        </w:rPr>
        <w:t xml:space="preserve"> dokładnością do dwóch miejsc po przecinku, zgodnie z zasadami arytmetyki.</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 ofertę najkorzystniejszą zostanie uznana oferta, która uzyska najwyższą sumaryczną liczbę punktów po zastosowaniu wszystkich kryteriów oceny ofert.</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W toku badania i oceny ofert Zamawiający może żądać od Wykonawcy wyjaśnień dotyczących treści złożonej oferty, w tym zaoferowanej ceny.</w:t>
      </w:r>
    </w:p>
    <w:p w:rsidR="002F3373" w:rsidRDefault="002F3373" w:rsidP="00A735B9">
      <w:pPr>
        <w:ind w:left="284" w:hanging="284"/>
        <w:jc w:val="both"/>
        <w:rPr>
          <w:rFonts w:ascii="Arial" w:hAnsi="Arial" w:cs="Arial"/>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sz w:val="22"/>
          <w:szCs w:val="22"/>
        </w:rPr>
        <w:t>Zamawiający udzieli zamówienia Wykonawcy, którego oferta zostanie uznana za najkorzystniejszą.</w:t>
      </w:r>
    </w:p>
    <w:p w:rsidR="00A735B9" w:rsidRPr="00EA446A" w:rsidRDefault="00A735B9" w:rsidP="00A735B9">
      <w:pPr>
        <w:ind w:left="284" w:hanging="284"/>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rsidR="00A735B9" w:rsidRDefault="00A735B9" w:rsidP="00A735B9">
      <w:pPr>
        <w:ind w:left="284" w:hanging="284"/>
        <w:jc w:val="both"/>
        <w:rPr>
          <w:rFonts w:ascii="Arial" w:hAnsi="Arial" w:cs="Arial"/>
          <w:b/>
          <w:sz w:val="22"/>
          <w:szCs w:val="22"/>
        </w:rPr>
      </w:pP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r w:rsidRPr="00EA446A">
        <w:rPr>
          <w:rFonts w:ascii="Arial" w:hAnsi="Arial" w:cs="Arial"/>
          <w:sz w:val="22"/>
          <w:szCs w:val="22"/>
        </w:rPr>
        <w:t xml:space="preserve">Pzp. </w:t>
      </w:r>
    </w:p>
    <w:p w:rsidR="002F337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rsidR="004828A3" w:rsidRPr="00EA446A" w:rsidRDefault="002F3373" w:rsidP="00A735B9">
      <w:pPr>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r w:rsidR="00FB6E01" w:rsidRPr="00EA446A">
        <w:rPr>
          <w:rFonts w:ascii="Arial" w:hAnsi="Arial" w:cs="Arial"/>
          <w:sz w:val="22"/>
          <w:szCs w:val="22"/>
        </w:rPr>
        <w:t xml:space="preserve">się </w:t>
      </w:r>
      <w:r w:rsidR="004828A3">
        <w:rPr>
          <w:rFonts w:ascii="Arial" w:hAnsi="Arial" w:cs="Arial"/>
          <w:sz w:val="22"/>
          <w:szCs w:val="22"/>
        </w:rPr>
        <w:t xml:space="preserve">                    </w:t>
      </w:r>
      <w:r w:rsidR="00FB6E01" w:rsidRPr="00EA446A">
        <w:rPr>
          <w:rFonts w:ascii="Arial" w:hAnsi="Arial" w:cs="Arial"/>
          <w:sz w:val="22"/>
          <w:szCs w:val="22"/>
        </w:rPr>
        <w:t>o</w:t>
      </w:r>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rsidR="002F3373" w:rsidRDefault="00D4589C" w:rsidP="00A735B9">
      <w:pPr>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A735B9" w:rsidRPr="00EA446A" w:rsidRDefault="00A735B9" w:rsidP="00A735B9">
      <w:pPr>
        <w:ind w:left="284" w:hanging="284"/>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rsidR="002F3373" w:rsidRDefault="002F3373" w:rsidP="00E201C1">
      <w:pPr>
        <w:pStyle w:val="Tekstpodstawowy31"/>
        <w:rPr>
          <w:rFonts w:ascii="Arial" w:hAnsi="Arial" w:cs="Arial"/>
          <w:b w:val="0"/>
          <w:sz w:val="22"/>
          <w:szCs w:val="22"/>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rsidR="00A735B9" w:rsidRPr="00EA446A" w:rsidRDefault="00A735B9" w:rsidP="00A735B9">
      <w:pPr>
        <w:pStyle w:val="Tekstpodstawowy31"/>
        <w:ind w:left="284" w:hanging="284"/>
        <w:rPr>
          <w:rFonts w:ascii="Arial" w:hAnsi="Arial" w:cs="Arial"/>
          <w:b w:val="0"/>
          <w:sz w:val="22"/>
          <w:szCs w:val="22"/>
          <w:u w:val="single"/>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rsidR="00A735B9" w:rsidRDefault="00A735B9" w:rsidP="00A735B9">
      <w:pPr>
        <w:suppressAutoHyphens/>
        <w:ind w:left="284" w:hanging="284"/>
        <w:jc w:val="both"/>
        <w:rPr>
          <w:rFonts w:ascii="Arial" w:hAnsi="Arial" w:cs="Arial"/>
          <w:b/>
          <w:sz w:val="22"/>
          <w:szCs w:val="22"/>
        </w:rPr>
      </w:pP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r w:rsidRPr="00EA446A">
        <w:rPr>
          <w:rFonts w:ascii="Arial" w:hAnsi="Arial" w:cs="Arial"/>
          <w:sz w:val="22"/>
          <w:szCs w:val="22"/>
        </w:rPr>
        <w:t>Pzp oraz Rzecznikowi Małych i Średnich Przedsiębiorców.</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niezgodną z przepisami ustawy czynność Zamawiającego, podjętą w </w:t>
      </w:r>
      <w:r w:rsidR="00FB6E01" w:rsidRPr="00EA446A">
        <w:rPr>
          <w:rFonts w:ascii="Arial" w:hAnsi="Arial" w:cs="Arial"/>
          <w:sz w:val="22"/>
          <w:szCs w:val="22"/>
        </w:rPr>
        <w:t>postępowaniu o</w:t>
      </w:r>
      <w:r w:rsidRPr="00EA446A">
        <w:rPr>
          <w:rFonts w:ascii="Arial" w:hAnsi="Arial" w:cs="Arial"/>
          <w:sz w:val="22"/>
          <w:szCs w:val="22"/>
        </w:rPr>
        <w:t xml:space="preserve"> udzielenie zamówienia, w tym na projektowane postanowienie umowy;</w:t>
      </w:r>
    </w:p>
    <w:p w:rsidR="002F3373" w:rsidRPr="00EA446A" w:rsidRDefault="002F3373" w:rsidP="00A735B9">
      <w:pPr>
        <w:suppressAutoHyphens/>
        <w:ind w:left="709" w:hanging="42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zaniechanie czynności w postępowaniu o udzielenie zamówienia do której Zamawiający był obowiązany na podstawie ustawy;</w:t>
      </w:r>
    </w:p>
    <w:p w:rsidR="004E34F8" w:rsidRPr="00EA446A" w:rsidRDefault="002F3373" w:rsidP="00A735B9">
      <w:pPr>
        <w:suppressAutoHyphens/>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B034A7">
        <w:rPr>
          <w:rFonts w:ascii="Arial" w:hAnsi="Arial" w:cs="Arial"/>
          <w:sz w:val="22"/>
          <w:szCs w:val="22"/>
        </w:rPr>
        <w:t xml:space="preserve">             </w:t>
      </w:r>
      <w:r w:rsidR="004E34F8" w:rsidRPr="00EA446A">
        <w:rPr>
          <w:rFonts w:ascii="Arial" w:hAnsi="Arial" w:cs="Arial"/>
          <w:sz w:val="22"/>
          <w:szCs w:val="22"/>
        </w:rPr>
        <w:t>w taki sposób, aby mógł on zapoznać się z jego treścią przed upływem tego terminu.</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rsidR="002F3373" w:rsidRPr="00EA446A" w:rsidRDefault="009277B9" w:rsidP="00A735B9">
      <w:pPr>
        <w:suppressAutoHyphens/>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rsidR="002F3373" w:rsidRPr="00EA446A" w:rsidRDefault="002F3373" w:rsidP="00A735B9">
      <w:pPr>
        <w:suppressAutoHyphens/>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2F3373" w:rsidRPr="00EA446A" w:rsidRDefault="00BA2125" w:rsidP="00A735B9">
      <w:pPr>
        <w:suppressAutoHyphens/>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Na orzeczenie Izby oraz postanowienie Prezesa Izby, o którym mowa w art. 519 ust. 1 ustawy Pzp, stronom oraz uczestnikom postępowania odwoławczego przysługuje skarga do sądu.</w:t>
      </w:r>
    </w:p>
    <w:p w:rsidR="002F3373" w:rsidRPr="00EA446A" w:rsidRDefault="00BA2125" w:rsidP="00A735B9">
      <w:pPr>
        <w:suppressAutoHyphens/>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2F3373" w:rsidRPr="00EA446A" w:rsidRDefault="00BA2125" w:rsidP="00A735B9">
      <w:pPr>
        <w:tabs>
          <w:tab w:val="left" w:pos="1560"/>
        </w:tabs>
        <w:suppressAutoHyphens/>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rsidR="00E201C1"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Skargę wnosi się za pośrednictwem Prezesa Izby, w terminie 14 dni od dnia doręczenia orzeczenia Izby lub postanowienia Prezesa Izby, o którym mowa w art. 519 ust. 1 ustawy </w:t>
      </w:r>
    </w:p>
    <w:p w:rsidR="002F3373" w:rsidRPr="00EA446A" w:rsidRDefault="002F3373" w:rsidP="00A735B9">
      <w:pPr>
        <w:suppressAutoHyphens/>
        <w:ind w:left="426" w:hanging="426"/>
        <w:jc w:val="both"/>
        <w:rPr>
          <w:rFonts w:ascii="Arial" w:hAnsi="Arial" w:cs="Arial"/>
          <w:sz w:val="22"/>
          <w:szCs w:val="22"/>
        </w:rPr>
      </w:pPr>
      <w:r w:rsidRPr="00EA446A">
        <w:rPr>
          <w:rFonts w:ascii="Arial" w:hAnsi="Arial" w:cs="Arial"/>
          <w:sz w:val="22"/>
          <w:szCs w:val="22"/>
        </w:rPr>
        <w:t>Pzp, przesyłając jednocześnie jej odpis przeciwnikowi skargi. Złożenie skargi w placówce pocztowej operatora wyznaczonego w rozumieniu ustawy z dnia 23.11.2012 r. - Prawo pocztowe jest równoznaczne z jej wniesieniem.</w:t>
      </w:r>
    </w:p>
    <w:p w:rsidR="002F3373" w:rsidRDefault="002F3373" w:rsidP="00A735B9">
      <w:pPr>
        <w:suppressAutoHyphens/>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rsidR="00A735B9" w:rsidRPr="00EA446A" w:rsidRDefault="00A735B9" w:rsidP="00A735B9">
      <w:pPr>
        <w:suppressAutoHyphens/>
        <w:ind w:left="426" w:hanging="426"/>
        <w:jc w:val="both"/>
        <w:rPr>
          <w:rFonts w:ascii="Arial" w:hAnsi="Arial" w:cs="Arial"/>
          <w:sz w:val="22"/>
          <w:szCs w:val="22"/>
        </w:rPr>
      </w:pPr>
    </w:p>
    <w:p w:rsidR="002F3373" w:rsidRPr="00EA446A" w:rsidRDefault="002F3373" w:rsidP="00A735B9">
      <w:pPr>
        <w:pStyle w:val="pkt"/>
        <w:pBdr>
          <w:bottom w:val="double" w:sz="4" w:space="1" w:color="auto"/>
        </w:pBdr>
        <w:shd w:val="clear" w:color="auto" w:fill="DAEEF3" w:themeFill="accent5" w:themeFillTint="33"/>
        <w:spacing w:before="0" w:after="0"/>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rsidR="00A735B9" w:rsidRDefault="00A735B9" w:rsidP="00A735B9">
      <w:pPr>
        <w:suppressAutoHyphens/>
        <w:ind w:left="426" w:hanging="426"/>
        <w:rPr>
          <w:rFonts w:ascii="Arial" w:hAnsi="Arial" w:cs="Arial"/>
          <w:sz w:val="22"/>
          <w:szCs w:val="22"/>
        </w:rPr>
      </w:pPr>
    </w:p>
    <w:p w:rsidR="002F3373" w:rsidRPr="00EA446A" w:rsidRDefault="00D13981" w:rsidP="00A735B9">
      <w:pPr>
        <w:suppressAutoHyphens/>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rsidR="00FB6E01" w:rsidRPr="00EA446A" w:rsidRDefault="00D93A72" w:rsidP="00A735B9">
      <w:pPr>
        <w:suppressAutoHyphens/>
        <w:ind w:left="426" w:hanging="426"/>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4828A3">
        <w:rPr>
          <w:rFonts w:ascii="Arial" w:hAnsi="Arial" w:cs="Arial"/>
          <w:sz w:val="22"/>
          <w:szCs w:val="22"/>
        </w:rPr>
        <w:t xml:space="preserve">Opis przedmiotu zamówienia będący równocześnie </w:t>
      </w:r>
      <w:r w:rsidR="00FB6E01" w:rsidRPr="00EA446A">
        <w:rPr>
          <w:rFonts w:ascii="Arial" w:hAnsi="Arial" w:cs="Arial"/>
          <w:sz w:val="22"/>
          <w:szCs w:val="22"/>
        </w:rPr>
        <w:t>Formularz</w:t>
      </w:r>
      <w:r w:rsidR="004828A3">
        <w:rPr>
          <w:rFonts w:ascii="Arial" w:hAnsi="Arial" w:cs="Arial"/>
          <w:sz w:val="22"/>
          <w:szCs w:val="22"/>
        </w:rPr>
        <w:t>em</w:t>
      </w:r>
      <w:r w:rsidR="00FB6E01" w:rsidRPr="00EA446A">
        <w:rPr>
          <w:rFonts w:ascii="Arial" w:hAnsi="Arial" w:cs="Arial"/>
          <w:sz w:val="22"/>
          <w:szCs w:val="22"/>
        </w:rPr>
        <w:t xml:space="preserve"> cenowy</w:t>
      </w:r>
      <w:r w:rsidR="004828A3">
        <w:rPr>
          <w:rFonts w:ascii="Arial" w:hAnsi="Arial" w:cs="Arial"/>
          <w:sz w:val="22"/>
          <w:szCs w:val="22"/>
        </w:rPr>
        <w:t>m</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 xml:space="preserve">3 </w:t>
      </w:r>
      <w:r w:rsidRPr="00EA446A">
        <w:rPr>
          <w:rFonts w:ascii="Arial" w:hAnsi="Arial" w:cs="Arial"/>
          <w:sz w:val="22"/>
          <w:szCs w:val="22"/>
        </w:rPr>
        <w:t xml:space="preserve">- </w:t>
      </w:r>
      <w:r w:rsidR="004828A3" w:rsidRPr="00EA446A">
        <w:rPr>
          <w:rFonts w:ascii="Arial" w:hAnsi="Arial" w:cs="Arial"/>
          <w:sz w:val="22"/>
          <w:szCs w:val="22"/>
        </w:rPr>
        <w:t xml:space="preserve">Jednolity Europejski Dokument Zamówienia (ESPD) w formacie *.xml oraz PDF </w:t>
      </w:r>
    </w:p>
    <w:p w:rsidR="002F3373" w:rsidRPr="00EA446A" w:rsidRDefault="002F3373" w:rsidP="00A735B9">
      <w:pPr>
        <w:suppressAutoHyphens/>
        <w:ind w:left="1560" w:hanging="1560"/>
        <w:jc w:val="both"/>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4</w:t>
      </w:r>
      <w:r w:rsidRPr="00EA446A">
        <w:rPr>
          <w:rFonts w:ascii="Arial" w:hAnsi="Arial" w:cs="Arial"/>
          <w:sz w:val="22"/>
          <w:szCs w:val="22"/>
        </w:rPr>
        <w:t xml:space="preserve"> - </w:t>
      </w:r>
      <w:r w:rsidR="004828A3" w:rsidRPr="00EA446A">
        <w:rPr>
          <w:rFonts w:ascii="Arial" w:hAnsi="Arial" w:cs="Arial"/>
          <w:sz w:val="22"/>
          <w:szCs w:val="22"/>
        </w:rPr>
        <w:t xml:space="preserve">Wzór Umowy </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FA0626" w:rsidRPr="00EA446A">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samej </w:t>
      </w:r>
      <w:r w:rsidR="004828A3">
        <w:rPr>
          <w:rFonts w:ascii="Arial" w:hAnsi="Arial" w:cs="Arial"/>
          <w:sz w:val="22"/>
          <w:szCs w:val="22"/>
        </w:rPr>
        <w:t xml:space="preserve">            </w:t>
      </w:r>
      <w:r w:rsidR="004828A3" w:rsidRPr="00EA446A">
        <w:rPr>
          <w:rFonts w:ascii="Arial" w:hAnsi="Arial" w:cs="Arial"/>
          <w:sz w:val="22"/>
          <w:szCs w:val="22"/>
        </w:rPr>
        <w:t>grupy kapitałowej</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o aktualności informacji zawartych w oświadczeniu, o którym mowa w art. 125 ust. 1 Pzp.</w:t>
      </w:r>
    </w:p>
    <w:p w:rsidR="002F3373" w:rsidRPr="00EA446A" w:rsidRDefault="002F3373" w:rsidP="00A735B9">
      <w:pPr>
        <w:suppressAutoHyphens/>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rsidR="004C0E1E" w:rsidRPr="00EA446A" w:rsidRDefault="004C0E1E" w:rsidP="00A735B9">
      <w:pPr>
        <w:suppressAutoHyphens/>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rsidR="009277B9" w:rsidRDefault="009277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2F3373" w:rsidRDefault="00D93A72" w:rsidP="00A735B9">
      <w:pPr>
        <w:tabs>
          <w:tab w:val="left" w:pos="6521"/>
          <w:tab w:val="left" w:pos="6804"/>
        </w:tabs>
        <w:suppressAutoHyphens/>
        <w:ind w:left="709" w:hanging="709"/>
        <w:rPr>
          <w:rFonts w:ascii="Arial" w:hAnsi="Arial" w:cs="Arial"/>
          <w:b/>
          <w:sz w:val="22"/>
          <w:szCs w:val="22"/>
        </w:rPr>
      </w:pPr>
      <w:r w:rsidRPr="00EA446A">
        <w:rPr>
          <w:rFonts w:ascii="Arial" w:hAnsi="Arial" w:cs="Arial"/>
          <w:b/>
          <w:sz w:val="22"/>
          <w:szCs w:val="22"/>
        </w:rPr>
        <w:t xml:space="preserve">Akceptuję: </w:t>
      </w:r>
      <w:r w:rsidR="002F3373" w:rsidRPr="00EA446A">
        <w:rPr>
          <w:rFonts w:ascii="Arial" w:hAnsi="Arial" w:cs="Arial"/>
          <w:b/>
          <w:sz w:val="22"/>
          <w:szCs w:val="22"/>
        </w:rPr>
        <w:t xml:space="preserve">                                 </w:t>
      </w:r>
      <w:r w:rsidRPr="00EA446A">
        <w:rPr>
          <w:rFonts w:ascii="Arial" w:hAnsi="Arial" w:cs="Arial"/>
          <w:b/>
          <w:sz w:val="22"/>
          <w:szCs w:val="22"/>
        </w:rPr>
        <w:t xml:space="preserve">                                               </w:t>
      </w:r>
      <w:r w:rsidR="002F3373" w:rsidRPr="00EA446A">
        <w:rPr>
          <w:rFonts w:ascii="Arial" w:hAnsi="Arial" w:cs="Arial"/>
          <w:b/>
          <w:sz w:val="22"/>
          <w:szCs w:val="22"/>
        </w:rPr>
        <w:t>Zatwierdzam:</w:t>
      </w: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Default="00A735B9" w:rsidP="00A735B9">
      <w:pPr>
        <w:tabs>
          <w:tab w:val="left" w:pos="6521"/>
          <w:tab w:val="left" w:pos="6804"/>
        </w:tabs>
        <w:suppressAutoHyphens/>
        <w:ind w:left="709" w:hanging="709"/>
        <w:rPr>
          <w:rFonts w:ascii="Arial" w:hAnsi="Arial" w:cs="Arial"/>
          <w:b/>
          <w:sz w:val="22"/>
          <w:szCs w:val="22"/>
        </w:rPr>
      </w:pPr>
    </w:p>
    <w:p w:rsidR="00A735B9" w:rsidRPr="00EA446A" w:rsidRDefault="00A735B9" w:rsidP="00A735B9">
      <w:pPr>
        <w:tabs>
          <w:tab w:val="left" w:pos="6521"/>
          <w:tab w:val="left" w:pos="6804"/>
        </w:tabs>
        <w:suppressAutoHyphens/>
        <w:ind w:left="709" w:hanging="709"/>
        <w:rPr>
          <w:rFonts w:ascii="Arial" w:hAnsi="Arial" w:cs="Arial"/>
          <w:b/>
          <w:sz w:val="22"/>
          <w:szCs w:val="22"/>
        </w:rPr>
      </w:pPr>
    </w:p>
    <w:p w:rsidR="00D93A72" w:rsidRPr="00EA446A" w:rsidRDefault="002F3373" w:rsidP="00A735B9">
      <w:pPr>
        <w:suppressAutoHyphens/>
        <w:ind w:left="709" w:hanging="709"/>
        <w:jc w:val="both"/>
        <w:rPr>
          <w:rFonts w:ascii="Arial" w:hAnsi="Arial" w:cs="Arial"/>
          <w:sz w:val="22"/>
          <w:szCs w:val="22"/>
        </w:rPr>
      </w:pPr>
      <w:r w:rsidRPr="00EA446A">
        <w:rPr>
          <w:rFonts w:ascii="Arial" w:hAnsi="Arial" w:cs="Arial"/>
          <w:b/>
          <w:bCs/>
          <w:sz w:val="22"/>
          <w:szCs w:val="22"/>
        </w:rPr>
        <w:t>...........................................</w:t>
      </w:r>
      <w:r w:rsidRPr="00EA446A">
        <w:rPr>
          <w:rFonts w:ascii="Arial" w:hAnsi="Arial" w:cs="Arial"/>
          <w:b/>
          <w:sz w:val="22"/>
          <w:szCs w:val="22"/>
        </w:rPr>
        <w:t xml:space="preserve">                                                         …….......................................</w:t>
      </w: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9C2E77" w:rsidRDefault="009C2E77"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A735B9" w:rsidRDefault="00A735B9" w:rsidP="00A735B9">
      <w:pPr>
        <w:jc w:val="right"/>
        <w:rPr>
          <w:rFonts w:ascii="Arial" w:hAnsi="Arial" w:cs="Arial"/>
          <w:b/>
          <w:sz w:val="22"/>
          <w:szCs w:val="22"/>
        </w:rPr>
      </w:pPr>
    </w:p>
    <w:p w:rsidR="00D93A72" w:rsidRPr="00EA446A" w:rsidRDefault="00D93A72" w:rsidP="00A735B9">
      <w:pPr>
        <w:jc w:val="right"/>
        <w:rPr>
          <w:rFonts w:ascii="Arial" w:hAnsi="Arial" w:cs="Arial"/>
          <w:b/>
          <w:sz w:val="22"/>
          <w:szCs w:val="22"/>
        </w:rPr>
      </w:pPr>
      <w:r w:rsidRPr="00EA446A">
        <w:rPr>
          <w:rFonts w:ascii="Arial" w:hAnsi="Arial" w:cs="Arial"/>
          <w:b/>
          <w:sz w:val="22"/>
          <w:szCs w:val="22"/>
        </w:rPr>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w:t>
      </w:r>
    </w:p>
    <w:p w:rsidR="00D93A72" w:rsidRPr="00EA446A" w:rsidRDefault="00D93A72" w:rsidP="00A735B9">
      <w:pPr>
        <w:ind w:left="142" w:hanging="142"/>
        <w:jc w:val="both"/>
        <w:rPr>
          <w:rFonts w:ascii="Arial" w:hAnsi="Arial" w:cs="Arial"/>
          <w:i/>
          <w:sz w:val="22"/>
          <w:szCs w:val="22"/>
        </w:rPr>
      </w:pPr>
      <w:r w:rsidRPr="00EA446A">
        <w:rPr>
          <w:rFonts w:ascii="Arial" w:hAnsi="Arial" w:cs="Arial"/>
          <w:i/>
          <w:sz w:val="22"/>
          <w:szCs w:val="22"/>
        </w:rPr>
        <w:t>(Pieczęć wykonawcy)</w:t>
      </w:r>
    </w:p>
    <w:p w:rsidR="00D93A72" w:rsidRPr="00EA446A" w:rsidRDefault="00D93A72" w:rsidP="00A735B9">
      <w:pPr>
        <w:ind w:left="142" w:hanging="142"/>
        <w:jc w:val="center"/>
        <w:rPr>
          <w:rFonts w:ascii="Arial" w:hAnsi="Arial" w:cs="Arial"/>
          <w:b/>
          <w:sz w:val="22"/>
          <w:szCs w:val="22"/>
        </w:rPr>
      </w:pPr>
      <w:r w:rsidRPr="00EA446A">
        <w:rPr>
          <w:rFonts w:ascii="Arial" w:hAnsi="Arial" w:cs="Arial"/>
          <w:b/>
          <w:sz w:val="22"/>
          <w:szCs w:val="22"/>
        </w:rPr>
        <w:t>FORMULARZ OFERTOWY</w:t>
      </w:r>
    </w:p>
    <w:p w:rsidR="00D93A72" w:rsidRPr="00EA446A" w:rsidRDefault="00D93A72" w:rsidP="00A735B9">
      <w:pPr>
        <w:numPr>
          <w:ilvl w:val="0"/>
          <w:numId w:val="24"/>
        </w:numPr>
        <w:jc w:val="both"/>
        <w:rPr>
          <w:rFonts w:ascii="Arial" w:hAnsi="Arial" w:cs="Arial"/>
          <w:b/>
          <w:sz w:val="22"/>
          <w:szCs w:val="22"/>
        </w:rPr>
      </w:pPr>
      <w:r w:rsidRPr="00EA446A">
        <w:rPr>
          <w:rFonts w:ascii="Arial" w:hAnsi="Arial" w:cs="Arial"/>
          <w:b/>
          <w:sz w:val="22"/>
          <w:szCs w:val="22"/>
        </w:rPr>
        <w:t>Dane wykonawcy:</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adres: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miejscowość,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województwo ………………………………………………………………………………</w:t>
      </w:r>
      <w:r w:rsidR="00EA446A">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A735B9">
      <w:pPr>
        <w:ind w:left="360"/>
        <w:rPr>
          <w:rFonts w:ascii="Arial" w:hAnsi="Arial" w:cs="Arial"/>
          <w:sz w:val="22"/>
          <w:szCs w:val="22"/>
        </w:rPr>
      </w:pPr>
      <w:r w:rsidRPr="00EA446A">
        <w:rPr>
          <w:rFonts w:ascii="Arial" w:hAnsi="Arial" w:cs="Arial"/>
          <w:sz w:val="22"/>
          <w:szCs w:val="22"/>
        </w:rPr>
        <w:t>NIP................................................REGON.........................................</w:t>
      </w:r>
    </w:p>
    <w:p w:rsidR="00D93A72" w:rsidRPr="00EA446A" w:rsidRDefault="00D93A72" w:rsidP="00A735B9">
      <w:pPr>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rsidR="00D93A72" w:rsidRPr="00EA446A" w:rsidRDefault="00D93A72" w:rsidP="00A735B9">
      <w:pPr>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A735B9">
      <w:pPr>
        <w:ind w:left="284" w:hanging="284"/>
        <w:rPr>
          <w:rFonts w:ascii="Arial" w:hAnsi="Arial" w:cs="Arial"/>
          <w:b/>
          <w:sz w:val="22"/>
          <w:szCs w:val="22"/>
        </w:rPr>
      </w:pPr>
      <w:r w:rsidRPr="00EA446A">
        <w:rPr>
          <w:rFonts w:ascii="Arial" w:hAnsi="Arial" w:cs="Arial"/>
          <w:b/>
          <w:sz w:val="22"/>
          <w:szCs w:val="22"/>
        </w:rPr>
        <w:t xml:space="preserve">     Przedmiot oferty:</w:t>
      </w:r>
      <w:r w:rsidR="001265D2" w:rsidRPr="00EA446A">
        <w:rPr>
          <w:rFonts w:ascii="Arial" w:hAnsi="Arial" w:cs="Arial"/>
          <w:b/>
          <w:sz w:val="22"/>
          <w:szCs w:val="22"/>
        </w:rPr>
        <w:t xml:space="preserve"> </w:t>
      </w:r>
      <w:r w:rsidR="00B034A7">
        <w:rPr>
          <w:rFonts w:ascii="Arial" w:hAnsi="Arial" w:cs="Arial"/>
          <w:b/>
          <w:sz w:val="22"/>
          <w:szCs w:val="22"/>
        </w:rPr>
        <w:t>Z</w:t>
      </w:r>
      <w:r w:rsidR="00C92192">
        <w:rPr>
          <w:rFonts w:ascii="Arial" w:hAnsi="Arial" w:cs="Arial"/>
          <w:b/>
          <w:sz w:val="22"/>
          <w:szCs w:val="22"/>
        </w:rPr>
        <w:t xml:space="preserve">akup i dostawa </w:t>
      </w:r>
      <w:r w:rsidR="00E029DB" w:rsidRPr="00E029DB">
        <w:rPr>
          <w:rFonts w:ascii="Arial" w:hAnsi="Arial" w:cs="Arial"/>
          <w:b/>
          <w:sz w:val="22"/>
          <w:szCs w:val="22"/>
        </w:rPr>
        <w:t>narzędzi i akcesoriów do robota Da Vinci XI – sterylne i niesterylne, jedno i wielorazowego użytku</w:t>
      </w:r>
      <w:r w:rsidRPr="00EA446A">
        <w:rPr>
          <w:rFonts w:ascii="Arial" w:hAnsi="Arial" w:cs="Arial"/>
          <w:b/>
          <w:sz w:val="22"/>
          <w:szCs w:val="22"/>
        </w:rPr>
        <w:t xml:space="preserve"> (nr postępowania</w:t>
      </w:r>
      <w:r w:rsidR="00837EFD">
        <w:rPr>
          <w:rFonts w:ascii="Arial" w:hAnsi="Arial" w:cs="Arial"/>
          <w:b/>
          <w:sz w:val="22"/>
          <w:szCs w:val="22"/>
        </w:rPr>
        <w:t xml:space="preserve"> 22</w:t>
      </w:r>
      <w:r w:rsidRPr="00EA446A">
        <w:rPr>
          <w:rFonts w:ascii="Arial" w:hAnsi="Arial" w:cs="Arial"/>
          <w:b/>
          <w:sz w:val="22"/>
          <w:szCs w:val="22"/>
        </w:rPr>
        <w:t>/2021)</w:t>
      </w:r>
    </w:p>
    <w:p w:rsidR="00D93A72" w:rsidRPr="00EA446A" w:rsidRDefault="00B034A7" w:rsidP="00A735B9">
      <w:pPr>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działając w imieniu i na rzecz</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   ……………………………………………………………………………………………………..</w:t>
      </w:r>
    </w:p>
    <w:p w:rsidR="00D93A72" w:rsidRPr="00EA446A" w:rsidRDefault="00D93A72" w:rsidP="00A735B9">
      <w:pPr>
        <w:numPr>
          <w:ilvl w:val="0"/>
          <w:numId w:val="25"/>
        </w:numPr>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rsidR="00D93A72" w:rsidRPr="00EA446A" w:rsidRDefault="00D93A72" w:rsidP="00A735B9">
      <w:pPr>
        <w:numPr>
          <w:ilvl w:val="0"/>
          <w:numId w:val="25"/>
        </w:numPr>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rsidR="00D93A72" w:rsidRPr="00EA446A" w:rsidRDefault="00D93A72" w:rsidP="00A735B9">
      <w:pPr>
        <w:ind w:left="284" w:firstLine="283"/>
        <w:rPr>
          <w:rFonts w:ascii="Arial" w:hAnsi="Arial" w:cs="Arial"/>
          <w:sz w:val="22"/>
          <w:szCs w:val="22"/>
        </w:rPr>
      </w:pPr>
      <w:r w:rsidRPr="00EA446A">
        <w:rPr>
          <w:rFonts w:ascii="Arial" w:hAnsi="Arial" w:cs="Arial"/>
          <w:sz w:val="22"/>
          <w:szCs w:val="22"/>
        </w:rPr>
        <w:t>............................. zł netto słownie:..............................................................................</w:t>
      </w:r>
    </w:p>
    <w:p w:rsidR="00D93A72" w:rsidRPr="00EA446A" w:rsidRDefault="00D93A72" w:rsidP="00A735B9">
      <w:pPr>
        <w:ind w:left="284" w:firstLine="283"/>
        <w:rPr>
          <w:rFonts w:ascii="Arial" w:hAnsi="Arial" w:cs="Arial"/>
          <w:sz w:val="22"/>
          <w:szCs w:val="22"/>
        </w:rPr>
      </w:pPr>
      <w:r w:rsidRPr="00EA446A">
        <w:rPr>
          <w:rFonts w:ascii="Arial" w:hAnsi="Arial" w:cs="Arial"/>
          <w:sz w:val="22"/>
          <w:szCs w:val="22"/>
        </w:rPr>
        <w:t>............................  zł brutto słownie:..............................................................................</w:t>
      </w:r>
    </w:p>
    <w:p w:rsidR="00BA2125" w:rsidRPr="00EA446A" w:rsidRDefault="00BA2125" w:rsidP="00A735B9">
      <w:pPr>
        <w:ind w:left="284" w:firstLine="283"/>
        <w:rPr>
          <w:rFonts w:ascii="Arial" w:hAnsi="Arial" w:cs="Arial"/>
          <w:sz w:val="22"/>
          <w:szCs w:val="22"/>
        </w:rPr>
      </w:pPr>
    </w:p>
    <w:p w:rsidR="00D93A72" w:rsidRPr="00EA446A" w:rsidRDefault="001265D2" w:rsidP="00A735B9">
      <w:pPr>
        <w:pStyle w:val="Akapitzlist"/>
        <w:numPr>
          <w:ilvl w:val="0"/>
          <w:numId w:val="25"/>
        </w:numPr>
        <w:shd w:val="clear" w:color="auto" w:fill="FFFFFF"/>
        <w:autoSpaceDE w:val="0"/>
        <w:autoSpaceDN w:val="0"/>
        <w:adjustRightInd w:val="0"/>
        <w:contextualSpacing/>
        <w:jc w:val="both"/>
        <w:rPr>
          <w:rFonts w:ascii="Arial" w:hAnsi="Arial" w:cs="Arial"/>
          <w:b/>
          <w:bCs/>
          <w:sz w:val="22"/>
          <w:szCs w:val="22"/>
          <w:u w:val="single"/>
        </w:rPr>
      </w:pPr>
      <w:r w:rsidRPr="00EA446A">
        <w:rPr>
          <w:rFonts w:ascii="Arial" w:hAnsi="Arial" w:cs="Arial"/>
          <w:b/>
          <w:sz w:val="22"/>
          <w:szCs w:val="22"/>
        </w:rPr>
        <w:t>Oświadcza</w:t>
      </w:r>
      <w:r w:rsidR="00D93A72" w:rsidRPr="00EA446A">
        <w:rPr>
          <w:rFonts w:ascii="Arial" w:hAnsi="Arial" w:cs="Arial"/>
          <w:b/>
          <w:sz w:val="22"/>
          <w:szCs w:val="22"/>
        </w:rPr>
        <w:t>my</w:t>
      </w:r>
      <w:r w:rsidR="00D93A72" w:rsidRPr="00EA446A">
        <w:rPr>
          <w:rFonts w:ascii="Arial" w:hAnsi="Arial" w:cs="Arial"/>
          <w:sz w:val="22"/>
          <w:szCs w:val="22"/>
        </w:rPr>
        <w:t>, że dostawa/</w:t>
      </w:r>
      <w:r w:rsidR="00D93A72" w:rsidRPr="00EA446A">
        <w:rPr>
          <w:rFonts w:ascii="Arial" w:hAnsi="Arial" w:cs="Arial"/>
          <w:strike/>
          <w:sz w:val="22"/>
          <w:szCs w:val="22"/>
        </w:rPr>
        <w:t>usługa/robota budowlana</w:t>
      </w:r>
      <w:r w:rsidR="00D93A72" w:rsidRPr="00EA446A">
        <w:rPr>
          <w:rFonts w:ascii="Arial" w:hAnsi="Arial" w:cs="Arial"/>
          <w:sz w:val="22"/>
          <w:szCs w:val="22"/>
        </w:rPr>
        <w:t xml:space="preserve"> będąca przedmiotem zamówienia wykonywana będzie zgodnie z obowiązującymi przepisami prawa.  </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Oferu</w:t>
      </w:r>
      <w:r w:rsidR="001265D2" w:rsidRPr="00EA446A">
        <w:rPr>
          <w:rFonts w:ascii="Arial" w:hAnsi="Arial" w:cs="Arial"/>
          <w:sz w:val="22"/>
          <w:szCs w:val="22"/>
        </w:rPr>
        <w:t>j</w:t>
      </w:r>
      <w:r w:rsidRPr="00EA446A">
        <w:rPr>
          <w:rFonts w:ascii="Arial" w:hAnsi="Arial" w:cs="Arial"/>
          <w:sz w:val="22"/>
          <w:szCs w:val="22"/>
        </w:rPr>
        <w:t>emy realizację przedmiotu zamówienia w terminie wyznaczonym przez Zamawiającego.</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rsidR="00D93A72" w:rsidRPr="00EA446A" w:rsidRDefault="00D93A72" w:rsidP="00A735B9">
      <w:pPr>
        <w:numPr>
          <w:ilvl w:val="0"/>
          <w:numId w:val="25"/>
        </w:numPr>
        <w:tabs>
          <w:tab w:val="clear" w:pos="360"/>
        </w:tabs>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Wykaz podwykonawców wraz z wymaganymi informacjami.</w:t>
      </w:r>
    </w:p>
    <w:p w:rsidR="00D93A72" w:rsidRPr="00EA446A" w:rsidRDefault="00D93A72" w:rsidP="00A735B9">
      <w:pPr>
        <w:tabs>
          <w:tab w:val="left" w:pos="5812"/>
        </w:tabs>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A735B9">
      <w:pPr>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Uważamy się za związanych złożoną ofertą przez czas wskazany w SWZ.</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Oświadczam</w:t>
      </w:r>
      <w:r w:rsidR="001265D2" w:rsidRPr="00EA446A">
        <w:rPr>
          <w:rFonts w:ascii="Arial" w:hAnsi="Arial" w:cs="Arial"/>
          <w:sz w:val="22"/>
          <w:szCs w:val="22"/>
        </w:rPr>
        <w:t>y</w:t>
      </w:r>
      <w:r w:rsidRPr="00EA446A">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0564B3" w:rsidRPr="001434F0" w:rsidRDefault="000564B3" w:rsidP="00A735B9">
      <w:pPr>
        <w:numPr>
          <w:ilvl w:val="0"/>
          <w:numId w:val="25"/>
        </w:numPr>
        <w:jc w:val="both"/>
        <w:rPr>
          <w:rFonts w:ascii="Arial" w:hAnsi="Arial" w:cs="Arial"/>
          <w:sz w:val="22"/>
          <w:szCs w:val="22"/>
        </w:rPr>
      </w:pPr>
      <w:r w:rsidRPr="00EA446A">
        <w:rPr>
          <w:rFonts w:ascii="Arial" w:hAnsi="Arial" w:cs="Arial"/>
          <w:sz w:val="22"/>
          <w:szCs w:val="22"/>
        </w:rPr>
        <w:t xml:space="preserve">Oświadczamy, że zaoferowane </w:t>
      </w:r>
      <w:r w:rsidRPr="001434F0">
        <w:rPr>
          <w:rFonts w:ascii="Arial" w:hAnsi="Arial" w:cs="Arial"/>
          <w:sz w:val="22"/>
          <w:szCs w:val="22"/>
        </w:rPr>
        <w:t xml:space="preserve">produkty są dopuszczone do obrotu w Polsce zgodnie z </w:t>
      </w:r>
      <w:r w:rsidR="001434F0" w:rsidRPr="001434F0">
        <w:rPr>
          <w:rFonts w:ascii="Arial" w:hAnsi="Arial" w:cs="Arial"/>
          <w:sz w:val="22"/>
          <w:szCs w:val="22"/>
        </w:rPr>
        <w:t>Ustawą o wyrobach medycznych z dnia 20 maja 2010r. ( Dz. U. Nr 107, poz. 679 z późn. zm)</w:t>
      </w:r>
      <w:r w:rsidRPr="001434F0">
        <w:rPr>
          <w:rFonts w:ascii="Arial" w:hAnsi="Arial" w:cs="Arial"/>
          <w:sz w:val="22"/>
          <w:szCs w:val="22"/>
        </w:rPr>
        <w:t xml:space="preserve">, </w:t>
      </w:r>
    </w:p>
    <w:p w:rsidR="00D93A72" w:rsidRPr="00EA446A" w:rsidRDefault="00D93A72" w:rsidP="00A735B9">
      <w:pPr>
        <w:pStyle w:val="Akapitzlist"/>
        <w:numPr>
          <w:ilvl w:val="0"/>
          <w:numId w:val="25"/>
        </w:numPr>
        <w:contextualSpacing/>
        <w:rPr>
          <w:rFonts w:ascii="Arial" w:hAnsi="Arial" w:cs="Arial"/>
          <w:sz w:val="22"/>
          <w:szCs w:val="22"/>
        </w:rPr>
      </w:pPr>
      <w:r w:rsidRPr="00EA446A">
        <w:rPr>
          <w:rFonts w:ascii="Arial" w:hAnsi="Arial" w:cs="Arial"/>
          <w:sz w:val="22"/>
          <w:szCs w:val="22"/>
        </w:rPr>
        <w:t>Oświadczamy, że :</w:t>
      </w:r>
    </w:p>
    <w:p w:rsidR="00D93A72" w:rsidRPr="00EA446A" w:rsidRDefault="00D93A72" w:rsidP="00A735B9">
      <w:pPr>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720394">
        <w:rPr>
          <w:rFonts w:ascii="Arial" w:hAnsi="Arial" w:cs="Arial"/>
          <w:sz w:val="22"/>
          <w:szCs w:val="22"/>
          <w:lang w:eastAsia="en-US"/>
        </w:rPr>
      </w:r>
      <w:r w:rsidR="00720394">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nie prowadzi</w:t>
      </w:r>
      <w:r w:rsidRPr="00EA446A">
        <w:rPr>
          <w:rFonts w:ascii="Arial" w:hAnsi="Arial" w:cs="Arial"/>
          <w:sz w:val="22"/>
          <w:szCs w:val="22"/>
          <w:lang w:eastAsia="en-US"/>
        </w:rPr>
        <w:t xml:space="preserve"> do powstania obowiązku podatkowego u Zamawiającego </w:t>
      </w:r>
    </w:p>
    <w:p w:rsidR="00D93A72" w:rsidRPr="00EA446A" w:rsidRDefault="00D93A72" w:rsidP="00A735B9">
      <w:pPr>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720394">
        <w:rPr>
          <w:rFonts w:ascii="Arial" w:hAnsi="Arial" w:cs="Arial"/>
          <w:sz w:val="22"/>
          <w:szCs w:val="22"/>
          <w:lang w:eastAsia="en-US"/>
        </w:rPr>
      </w:r>
      <w:r w:rsidR="00720394">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prowadzi</w:t>
      </w:r>
      <w:r w:rsidRPr="00EA446A">
        <w:rPr>
          <w:rFonts w:ascii="Arial" w:hAnsi="Arial" w:cs="Arial"/>
          <w:sz w:val="22"/>
          <w:szCs w:val="22"/>
          <w:lang w:eastAsia="en-US"/>
        </w:rPr>
        <w:t xml:space="preserve"> do powstania obowiązku podatkowego u Zamawiającego:</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wartość towaru lub usługi objętego obowiązkiem podatkowym Zamawiającego, bez kwoty podatku ………………………………………………..…………………………… ………………………………………………………………………………………………….</w:t>
      </w:r>
    </w:p>
    <w:p w:rsidR="00D93A72" w:rsidRPr="00EA446A" w:rsidRDefault="00D93A72" w:rsidP="00A735B9">
      <w:pPr>
        <w:pStyle w:val="Akapitzlist"/>
        <w:ind w:left="709" w:hanging="426"/>
        <w:jc w:val="both"/>
        <w:rPr>
          <w:rFonts w:ascii="Arial" w:hAnsi="Arial" w:cs="Arial"/>
          <w:sz w:val="22"/>
          <w:szCs w:val="22"/>
        </w:rPr>
      </w:pPr>
      <w:r w:rsidRPr="00EA446A">
        <w:rPr>
          <w:rFonts w:ascii="Arial" w:hAnsi="Arial" w:cs="Arial"/>
          <w:sz w:val="22"/>
          <w:szCs w:val="22"/>
        </w:rPr>
        <w:t xml:space="preserve">       -   stawka podatku od towarów i usług, która zgodnie z wiedzą Wykonawcy, będzie miała zastosowanie - …………………………………………………………………………</w:t>
      </w:r>
    </w:p>
    <w:p w:rsidR="00D93A72" w:rsidRPr="00EA446A" w:rsidRDefault="00D93A72" w:rsidP="00A735B9">
      <w:pPr>
        <w:pStyle w:val="Akapitzlist"/>
        <w:numPr>
          <w:ilvl w:val="0"/>
          <w:numId w:val="25"/>
        </w:numPr>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rsidR="00D93A72" w:rsidRPr="00EA446A" w:rsidRDefault="00D93A72" w:rsidP="00A735B9">
      <w:pPr>
        <w:pStyle w:val="Nagwek1"/>
        <w:numPr>
          <w:ilvl w:val="0"/>
          <w:numId w:val="25"/>
        </w:numPr>
        <w:autoSpaceDN w:val="0"/>
        <w:spacing w:before="0" w:after="0"/>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D93A72" w:rsidRPr="00EA446A" w:rsidRDefault="00D93A72" w:rsidP="00A735B9">
      <w:pPr>
        <w:numPr>
          <w:ilvl w:val="0"/>
          <w:numId w:val="25"/>
        </w:numPr>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D93A72" w:rsidRPr="00EA446A" w:rsidRDefault="00D93A72" w:rsidP="00A735B9">
      <w:pPr>
        <w:pStyle w:val="Akapitzlist"/>
        <w:numPr>
          <w:ilvl w:val="0"/>
          <w:numId w:val="25"/>
        </w:numPr>
        <w:contextualSpacing/>
        <w:rPr>
          <w:rFonts w:ascii="Arial" w:hAnsi="Arial" w:cs="Arial"/>
          <w:sz w:val="22"/>
          <w:szCs w:val="22"/>
        </w:rPr>
      </w:pPr>
      <w:r w:rsidRPr="00EA446A">
        <w:rPr>
          <w:rFonts w:ascii="Arial" w:hAnsi="Arial" w:cs="Arial"/>
          <w:sz w:val="22"/>
          <w:szCs w:val="22"/>
        </w:rPr>
        <w:t xml:space="preserve"> Informacja</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Czy Wykonawca jest mikroprzedsiębiorstwem bądź małym lub średnim przedsiębiorstwem?</w:t>
      </w:r>
    </w:p>
    <w:p w:rsidR="00D93A72" w:rsidRPr="00EA446A" w:rsidRDefault="00D93A72" w:rsidP="00A735B9">
      <w:pPr>
        <w:pStyle w:val="Akapitzlist"/>
        <w:rPr>
          <w:rFonts w:ascii="Arial" w:hAnsi="Arial" w:cs="Arial"/>
          <w:bCs/>
          <w:sz w:val="22"/>
          <w:szCs w:val="22"/>
        </w:rPr>
      </w:pPr>
      <w:r w:rsidRPr="00EA446A">
        <w:rPr>
          <w:rFonts w:ascii="Arial" w:hAnsi="Arial" w:cs="Arial"/>
          <w:bCs/>
          <w:sz w:val="22"/>
          <w:szCs w:val="22"/>
        </w:rPr>
        <w:t>Odpowiedź:</w:t>
      </w:r>
    </w:p>
    <w:p w:rsidR="00D93A72" w:rsidRPr="00EA446A" w:rsidRDefault="00D93A72" w:rsidP="00A735B9">
      <w:pPr>
        <w:pStyle w:val="Akapitzlist"/>
        <w:rPr>
          <w:rFonts w:ascii="Arial" w:hAnsi="Arial" w:cs="Arial"/>
          <w:i/>
          <w:iCs/>
          <w:sz w:val="22"/>
          <w:szCs w:val="22"/>
        </w:rPr>
      </w:pPr>
      <w:r w:rsidRPr="00EA446A">
        <w:rPr>
          <w:rFonts w:ascii="Arial" w:hAnsi="Arial" w:cs="Arial"/>
          <w:sz w:val="22"/>
          <w:szCs w:val="22"/>
        </w:rPr>
        <w:t xml:space="preserve">Wykonawca jest: </w:t>
      </w:r>
      <w:r w:rsidRPr="00EA446A">
        <w:rPr>
          <w:rFonts w:ascii="Arial" w:hAnsi="Arial" w:cs="Arial"/>
          <w:i/>
          <w:iCs/>
          <w:sz w:val="22"/>
          <w:szCs w:val="22"/>
        </w:rPr>
        <w:t>(właściwe zakreślić)</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 xml:space="preserve">□ mikroprzedsiębiorstwem  </w:t>
      </w:r>
    </w:p>
    <w:p w:rsidR="00D93A72" w:rsidRPr="00EA446A" w:rsidRDefault="00D93A72" w:rsidP="00A735B9">
      <w:pPr>
        <w:pStyle w:val="Nagwek"/>
        <w:tabs>
          <w:tab w:val="clear" w:pos="4536"/>
          <w:tab w:val="clear" w:pos="9072"/>
        </w:tabs>
        <w:ind w:left="720"/>
        <w:rPr>
          <w:rFonts w:ascii="Arial" w:hAnsi="Arial" w:cs="Arial"/>
          <w:sz w:val="22"/>
          <w:szCs w:val="22"/>
        </w:rPr>
      </w:pPr>
      <w:r w:rsidRPr="00EA446A">
        <w:rPr>
          <w:rFonts w:ascii="Arial" w:hAnsi="Arial" w:cs="Arial"/>
          <w:sz w:val="22"/>
          <w:szCs w:val="22"/>
        </w:rPr>
        <w:t>□ małym przedsiębiorstwem</w:t>
      </w:r>
    </w:p>
    <w:p w:rsidR="00D93A72" w:rsidRPr="00EA446A" w:rsidRDefault="00D93A72" w:rsidP="00A735B9">
      <w:pPr>
        <w:pStyle w:val="Akapitzlist"/>
        <w:rPr>
          <w:rFonts w:ascii="Arial" w:hAnsi="Arial" w:cs="Arial"/>
          <w:sz w:val="22"/>
          <w:szCs w:val="22"/>
        </w:rPr>
      </w:pPr>
      <w:r w:rsidRPr="00EA446A">
        <w:rPr>
          <w:rFonts w:ascii="Arial" w:hAnsi="Arial" w:cs="Arial"/>
          <w:sz w:val="22"/>
          <w:szCs w:val="22"/>
        </w:rPr>
        <w:t xml:space="preserve">□ średnim przedsiębiorstwem </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rsidR="00D93A72" w:rsidRPr="00EA446A" w:rsidRDefault="00D93A72" w:rsidP="00A735B9">
      <w:pPr>
        <w:pStyle w:val="Tekstprzypisudolnego"/>
        <w:ind w:hanging="12"/>
        <w:rPr>
          <w:rStyle w:val="DeltaViewInsertion"/>
          <w:rFonts w:ascii="Arial" w:hAnsi="Arial" w:cs="Arial"/>
          <w:b w:val="0"/>
          <w:bCs/>
          <w:iCs/>
          <w:sz w:val="22"/>
          <w:szCs w:val="22"/>
        </w:rPr>
      </w:pPr>
      <w:r w:rsidRPr="00EA446A">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D93A72" w:rsidRPr="00EA446A" w:rsidRDefault="00D93A72" w:rsidP="00A735B9">
      <w:pPr>
        <w:pStyle w:val="Tekstprzypisudolneg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rsidR="00D93A72" w:rsidRPr="00EA446A" w:rsidRDefault="00D93A72" w:rsidP="00A735B9">
      <w:pPr>
        <w:rPr>
          <w:rFonts w:ascii="Arial" w:hAnsi="Arial" w:cs="Arial"/>
          <w:sz w:val="22"/>
          <w:szCs w:val="22"/>
        </w:rPr>
      </w:pPr>
    </w:p>
    <w:p w:rsidR="00D93A72" w:rsidRPr="00EA446A" w:rsidRDefault="00D93A72" w:rsidP="00A735B9">
      <w:pPr>
        <w:rPr>
          <w:rFonts w:ascii="Arial" w:hAnsi="Arial" w:cs="Arial"/>
          <w:sz w:val="22"/>
          <w:szCs w:val="22"/>
        </w:rPr>
      </w:pPr>
    </w:p>
    <w:p w:rsidR="00D93A72" w:rsidRPr="00EA446A" w:rsidRDefault="00D93A72" w:rsidP="00A735B9">
      <w:pPr>
        <w:rPr>
          <w:rFonts w:ascii="Arial" w:hAnsi="Arial" w:cs="Arial"/>
          <w:sz w:val="22"/>
          <w:szCs w:val="22"/>
        </w:rPr>
      </w:pPr>
    </w:p>
    <w:p w:rsidR="00D93A72" w:rsidRPr="00EA446A" w:rsidRDefault="00D93A72" w:rsidP="00A735B9">
      <w:pPr>
        <w:rPr>
          <w:rFonts w:ascii="Arial" w:hAnsi="Arial" w:cs="Arial"/>
          <w:sz w:val="22"/>
          <w:szCs w:val="22"/>
        </w:rPr>
      </w:pPr>
    </w:p>
    <w:p w:rsidR="00D93A72" w:rsidRPr="00EA446A" w:rsidRDefault="00D93A72"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pPr>
    </w:p>
    <w:p w:rsidR="00D13981" w:rsidRPr="00EA446A" w:rsidRDefault="00D13981" w:rsidP="00A735B9">
      <w:pPr>
        <w:rPr>
          <w:rFonts w:ascii="Arial" w:hAnsi="Arial" w:cs="Arial"/>
          <w:sz w:val="22"/>
          <w:szCs w:val="22"/>
        </w:rPr>
        <w:sectPr w:rsidR="00D13981" w:rsidRPr="00EA446A" w:rsidSect="00D13981">
          <w:footerReference w:type="default" r:id="rId35"/>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rsidTr="0039029B">
        <w:trPr>
          <w:trHeight w:val="300"/>
        </w:trPr>
        <w:tc>
          <w:tcPr>
            <w:tcW w:w="642"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1793"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83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842"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399"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710"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sz w:val="22"/>
                <w:szCs w:val="22"/>
              </w:rPr>
            </w:pPr>
          </w:p>
        </w:tc>
        <w:tc>
          <w:tcPr>
            <w:tcW w:w="309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b/>
                <w:bCs/>
                <w:color w:val="000000"/>
                <w:sz w:val="22"/>
                <w:szCs w:val="22"/>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rsidR="00D13981" w:rsidRPr="00EA446A" w:rsidRDefault="00D13981" w:rsidP="00A735B9">
            <w:pPr>
              <w:jc w:val="center"/>
              <w:rPr>
                <w:rFonts w:ascii="Arial" w:eastAsia="Times New Roman" w:hAnsi="Arial" w:cs="Arial"/>
                <w:b/>
                <w:bCs/>
                <w:color w:val="000000"/>
                <w:sz w:val="22"/>
                <w:szCs w:val="22"/>
              </w:rPr>
            </w:pPr>
          </w:p>
        </w:tc>
      </w:tr>
    </w:tbl>
    <w:p w:rsidR="00FC4352" w:rsidRDefault="00FC4352" w:rsidP="00A735B9">
      <w:pPr>
        <w:rPr>
          <w:rFonts w:ascii="Arial" w:hAnsi="Arial" w:cs="Arial"/>
          <w:sz w:val="22"/>
          <w:szCs w:val="22"/>
        </w:rPr>
      </w:pPr>
    </w:p>
    <w:p w:rsidR="001434F0" w:rsidRDefault="001434F0" w:rsidP="00A735B9">
      <w:pPr>
        <w:rPr>
          <w:rFonts w:ascii="Arial" w:hAnsi="Arial" w:cs="Arial"/>
          <w:sz w:val="22"/>
          <w:szCs w:val="22"/>
        </w:rPr>
      </w:pPr>
      <w:r>
        <w:rPr>
          <w:rFonts w:ascii="Arial" w:hAnsi="Arial" w:cs="Arial"/>
          <w:sz w:val="22"/>
          <w:szCs w:val="22"/>
        </w:rPr>
        <w:t>Formularz cenowy, opis przedmiotu zamówienia</w:t>
      </w:r>
    </w:p>
    <w:p w:rsidR="001434F0" w:rsidRDefault="001434F0" w:rsidP="00A735B9">
      <w:pPr>
        <w:rPr>
          <w:rFonts w:ascii="Arial" w:hAnsi="Arial" w:cs="Arial"/>
          <w:sz w:val="22"/>
          <w:szCs w:val="22"/>
        </w:rPr>
      </w:pPr>
    </w:p>
    <w:p w:rsidR="001434F0" w:rsidRPr="001434F0" w:rsidRDefault="001434F0" w:rsidP="00A735B9">
      <w:pPr>
        <w:rPr>
          <w:rFonts w:ascii="Arial" w:hAnsi="Arial" w:cs="Arial"/>
          <w:sz w:val="22"/>
          <w:szCs w:val="22"/>
        </w:rPr>
      </w:pPr>
      <w:r w:rsidRPr="001434F0">
        <w:rPr>
          <w:rFonts w:ascii="Arial" w:hAnsi="Arial" w:cs="Arial"/>
          <w:sz w:val="22"/>
          <w:szCs w:val="22"/>
        </w:rPr>
        <w:t>Narzędzia i akcesoria do robota Da Vinci XI – sterylne i niesterylne, jedno i wielorazowego użytku.</w:t>
      </w:r>
    </w:p>
    <w:p w:rsidR="001434F0" w:rsidRPr="001434F0" w:rsidRDefault="001434F0" w:rsidP="00A735B9">
      <w:pPr>
        <w:rPr>
          <w:rFonts w:ascii="Arial" w:hAnsi="Arial" w:cs="Arial"/>
          <w:sz w:val="22"/>
          <w:szCs w:val="22"/>
        </w:rPr>
      </w:pPr>
    </w:p>
    <w:tbl>
      <w:tblPr>
        <w:tblStyle w:val="Tabela-Siatka"/>
        <w:tblW w:w="13994" w:type="dxa"/>
        <w:tblLook w:val="04A0" w:firstRow="1" w:lastRow="0" w:firstColumn="1" w:lastColumn="0" w:noHBand="0" w:noVBand="1"/>
      </w:tblPr>
      <w:tblGrid>
        <w:gridCol w:w="604"/>
        <w:gridCol w:w="1376"/>
        <w:gridCol w:w="3676"/>
        <w:gridCol w:w="1288"/>
        <w:gridCol w:w="1525"/>
        <w:gridCol w:w="883"/>
        <w:gridCol w:w="1626"/>
        <w:gridCol w:w="1540"/>
        <w:gridCol w:w="1476"/>
      </w:tblGrid>
      <w:tr w:rsidR="000C74F3" w:rsidRPr="000C74F3" w:rsidTr="00A735B9">
        <w:tc>
          <w:tcPr>
            <w:tcW w:w="604"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L.p.</w:t>
            </w:r>
          </w:p>
        </w:tc>
        <w:tc>
          <w:tcPr>
            <w:tcW w:w="1376"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 xml:space="preserve">Ref: </w:t>
            </w:r>
          </w:p>
          <w:p w:rsidR="000C74F3" w:rsidRPr="000C74F3" w:rsidRDefault="000C74F3" w:rsidP="00A735B9">
            <w:pPr>
              <w:rPr>
                <w:rFonts w:ascii="Arial" w:hAnsi="Arial" w:cs="Arial"/>
                <w:sz w:val="22"/>
                <w:szCs w:val="22"/>
              </w:rPr>
            </w:pPr>
            <w:r w:rsidRPr="000C74F3">
              <w:rPr>
                <w:rFonts w:ascii="Arial" w:hAnsi="Arial" w:cs="Arial"/>
                <w:sz w:val="22"/>
                <w:szCs w:val="22"/>
              </w:rPr>
              <w:t>( Intuitive )</w:t>
            </w:r>
          </w:p>
        </w:tc>
        <w:tc>
          <w:tcPr>
            <w:tcW w:w="3676"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Nazwa narzędzia</w:t>
            </w:r>
          </w:p>
        </w:tc>
        <w:tc>
          <w:tcPr>
            <w:tcW w:w="1288"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Ilość</w:t>
            </w:r>
          </w:p>
        </w:tc>
        <w:tc>
          <w:tcPr>
            <w:tcW w:w="1525"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Cena netto</w:t>
            </w:r>
          </w:p>
        </w:tc>
        <w:tc>
          <w:tcPr>
            <w:tcW w:w="883"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Vat %</w:t>
            </w: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Wartość netto</w:t>
            </w: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Cena brutto</w:t>
            </w: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Wartość brutto</w:t>
            </w: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1.</w:t>
            </w:r>
          </w:p>
        </w:tc>
        <w:tc>
          <w:tcPr>
            <w:tcW w:w="1376"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470179</w:t>
            </w:r>
          </w:p>
        </w:tc>
        <w:tc>
          <w:tcPr>
            <w:tcW w:w="3676" w:type="dxa"/>
            <w:tcBorders>
              <w:top w:val="single" w:sz="4" w:space="0" w:color="auto"/>
              <w:left w:val="single" w:sz="4" w:space="0" w:color="auto"/>
              <w:bottom w:val="single" w:sz="4" w:space="0" w:color="auto"/>
              <w:right w:val="single" w:sz="4" w:space="0" w:color="auto"/>
            </w:tcBorders>
            <w:hideMark/>
          </w:tcPr>
          <w:p w:rsidR="000C74F3" w:rsidRPr="000C74F3" w:rsidRDefault="000C74F3" w:rsidP="00A735B9">
            <w:pPr>
              <w:rPr>
                <w:rFonts w:ascii="Arial" w:hAnsi="Arial" w:cs="Arial"/>
                <w:sz w:val="22"/>
                <w:szCs w:val="22"/>
              </w:rPr>
            </w:pPr>
            <w:r w:rsidRPr="000C74F3">
              <w:rPr>
                <w:rFonts w:ascii="Arial" w:hAnsi="Arial" w:cs="Arial"/>
                <w:sz w:val="22"/>
                <w:szCs w:val="22"/>
              </w:rPr>
              <w:t>Monopolar curved scissor</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15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471172</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Maryland bipolar forceps</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12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3.</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471093</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ProGrasp forceps</w:t>
            </w:r>
          </w:p>
          <w:p w:rsidR="000C74F3" w:rsidRPr="000C74F3" w:rsidRDefault="000C74F3" w:rsidP="00A735B9">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8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470318</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Small Grasping retractor</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7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5.</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470347</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Tip-up fenestrated grasper</w:t>
            </w:r>
          </w:p>
          <w:p w:rsidR="000C74F3" w:rsidRPr="000C74F3" w:rsidRDefault="000C74F3" w:rsidP="00A735B9">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2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6.</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470184</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Permanent monopolar cautery spatula</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5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7.</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470194</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Mega Needle Driver</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3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8.</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471205</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Fenestrated Bipolar Forceps</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2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9.</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470401</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Small Clip Applier</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10.</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470327</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Medium Clip Applier</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rPr>
          <w:trHeight w:val="467"/>
        </w:trPr>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11.</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400180</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Tip cover accessory ( op. a 10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15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12.</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480422</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Extended Vessel Sealer ( op. a 6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10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13.</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470361</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Cannula SEAL 5-8 mm ( a 10 szt. jednorazowy, sterylny)</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60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14.</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470380</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Cannula Seal 12 mm(a 10 szt. jednorazowy, sterylny)</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6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15.</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470381</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Reducer 12 – 8 mm ( a 6 szt. jednorazowy, sterylny)</w:t>
            </w:r>
          </w:p>
          <w:p w:rsidR="000C74F3" w:rsidRPr="000C74F3" w:rsidRDefault="000C74F3" w:rsidP="00A735B9">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10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16.</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470359</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Bladeless optical obturator 8 mm ( a 6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4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17.</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470360</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Bladeless optical obturator 8 mm long ( a 6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 xml:space="preserve">1 op. </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18.</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470341</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Da Vinci Xi column drape ( a 20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10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19.</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470015</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Da Vinci Xi arm drape ( a 20 szt. jednorazowy, sterylny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40 op.</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20.</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470383</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Xi monopolar Energy instrument cord ( 20 x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5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21.</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470384</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Xi bipolar Energy instrument cord ( 20 x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5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22.</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470002</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Canulla 8 mm</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4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23.</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470009</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Blunt Obturator 8 mm long</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2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24.</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470008</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Blunt Obturator 8 mm</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2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25.</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470375</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Stapler Cannula 12 mm</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26.</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470395</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 xml:space="preserve">Stapler Bladeless Obturator </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1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27.</w:t>
            </w:r>
          </w:p>
        </w:tc>
        <w:tc>
          <w:tcPr>
            <w:tcW w:w="13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470319</w:t>
            </w:r>
          </w:p>
        </w:tc>
        <w:tc>
          <w:tcPr>
            <w:tcW w:w="36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r w:rsidRPr="000C74F3">
              <w:rPr>
                <w:rFonts w:ascii="Arial" w:hAnsi="Arial" w:cs="Arial"/>
                <w:sz w:val="22"/>
                <w:szCs w:val="22"/>
              </w:rPr>
              <w:t>Canulla Flaret Oral 8 mm</w:t>
            </w:r>
          </w:p>
        </w:tc>
        <w:tc>
          <w:tcPr>
            <w:tcW w:w="1288"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3 szt.</w:t>
            </w:r>
          </w:p>
        </w:tc>
        <w:tc>
          <w:tcPr>
            <w:tcW w:w="1525"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883"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r w:rsidR="000C74F3" w:rsidRPr="000C74F3" w:rsidTr="00A735B9">
        <w:tc>
          <w:tcPr>
            <w:tcW w:w="604"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rPr>
                <w:rFonts w:ascii="Arial" w:hAnsi="Arial" w:cs="Arial"/>
                <w:sz w:val="22"/>
                <w:szCs w:val="22"/>
              </w:rPr>
            </w:pPr>
          </w:p>
        </w:tc>
        <w:tc>
          <w:tcPr>
            <w:tcW w:w="8748" w:type="dxa"/>
            <w:gridSpan w:val="5"/>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r w:rsidRPr="000C74F3">
              <w:rPr>
                <w:rFonts w:ascii="Arial" w:hAnsi="Arial" w:cs="Arial"/>
                <w:sz w:val="22"/>
                <w:szCs w:val="22"/>
              </w:rPr>
              <w:t>Razem</w:t>
            </w:r>
          </w:p>
        </w:tc>
        <w:tc>
          <w:tcPr>
            <w:tcW w:w="162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cPr>
          <w:p w:rsidR="000C74F3" w:rsidRPr="000C74F3" w:rsidRDefault="000C74F3" w:rsidP="00A735B9">
            <w:pPr>
              <w:jc w:val="center"/>
              <w:rPr>
                <w:rFonts w:ascii="Arial" w:hAnsi="Arial" w:cs="Arial"/>
                <w:sz w:val="22"/>
                <w:szCs w:val="22"/>
              </w:rPr>
            </w:pPr>
          </w:p>
        </w:tc>
      </w:tr>
    </w:tbl>
    <w:p w:rsidR="000C74F3" w:rsidRPr="000C74F3" w:rsidRDefault="000C74F3" w:rsidP="00A735B9">
      <w:pPr>
        <w:rPr>
          <w:rFonts w:ascii="Arial" w:hAnsi="Arial" w:cs="Arial"/>
          <w:sz w:val="22"/>
          <w:szCs w:val="22"/>
        </w:rPr>
      </w:pPr>
    </w:p>
    <w:p w:rsidR="000C74F3" w:rsidRPr="000C74F3" w:rsidRDefault="000C74F3" w:rsidP="00A735B9">
      <w:pPr>
        <w:pStyle w:val="Akapitzlist"/>
        <w:numPr>
          <w:ilvl w:val="0"/>
          <w:numId w:val="51"/>
        </w:numPr>
        <w:contextualSpacing/>
        <w:rPr>
          <w:rFonts w:ascii="Arial" w:hAnsi="Arial" w:cs="Arial"/>
          <w:sz w:val="22"/>
          <w:szCs w:val="22"/>
        </w:rPr>
      </w:pPr>
      <w:r w:rsidRPr="000C74F3">
        <w:rPr>
          <w:rFonts w:ascii="Arial" w:hAnsi="Arial" w:cs="Arial"/>
          <w:sz w:val="22"/>
          <w:szCs w:val="22"/>
        </w:rPr>
        <w:t>Wszystkie wymienione narzędzia i akcesoria muszą być kompatybilne z urządzeniem Da Vinci XI i zapewniać możliwość bezpiecznego, niezakłóconego wykonania zabiegu operacyjnego, ( opis został sporządzony wg. katalogu narzędzi i akcesoriów oryginalnych, dedykowanych do tego urządzenia firmy Intuitive ).</w:t>
      </w:r>
    </w:p>
    <w:p w:rsidR="000C74F3" w:rsidRPr="000C74F3" w:rsidRDefault="000C74F3" w:rsidP="00A735B9">
      <w:pPr>
        <w:pStyle w:val="Akapitzlist"/>
        <w:numPr>
          <w:ilvl w:val="0"/>
          <w:numId w:val="51"/>
        </w:numPr>
        <w:contextualSpacing/>
        <w:rPr>
          <w:rFonts w:ascii="Arial" w:hAnsi="Arial" w:cs="Arial"/>
          <w:sz w:val="22"/>
          <w:szCs w:val="22"/>
        </w:rPr>
      </w:pPr>
      <w:r w:rsidRPr="000C74F3">
        <w:rPr>
          <w:rFonts w:ascii="Arial" w:hAnsi="Arial" w:cs="Arial"/>
          <w:sz w:val="22"/>
          <w:szCs w:val="22"/>
        </w:rPr>
        <w:t>Akcesoria sterylne, pakowane pojedynczo. Na każdym opakowaniu musi znajdować się numer katalogowy produktu ( REF ), seria , data ważności, czytelne oznakowanie, że produkt jest sterylny.</w:t>
      </w:r>
    </w:p>
    <w:p w:rsidR="000C74F3" w:rsidRPr="000C74F3" w:rsidRDefault="000C74F3" w:rsidP="00A735B9">
      <w:pPr>
        <w:pStyle w:val="Akapitzlist"/>
        <w:numPr>
          <w:ilvl w:val="0"/>
          <w:numId w:val="51"/>
        </w:numPr>
        <w:contextualSpacing/>
        <w:rPr>
          <w:rFonts w:ascii="Arial" w:hAnsi="Arial" w:cs="Arial"/>
          <w:sz w:val="22"/>
          <w:szCs w:val="22"/>
        </w:rPr>
      </w:pPr>
      <w:r w:rsidRPr="000C74F3">
        <w:rPr>
          <w:rFonts w:ascii="Arial" w:hAnsi="Arial" w:cs="Arial"/>
          <w:sz w:val="22"/>
          <w:szCs w:val="22"/>
        </w:rPr>
        <w:t>Data ważności dla produktów sterylnych, oraz gwarancja dla produktów niesterylnych nie może być krótsza niż 12 miesięcy od daty dostawy.</w:t>
      </w:r>
    </w:p>
    <w:p w:rsidR="001434F0" w:rsidRPr="000C74F3" w:rsidRDefault="001434F0" w:rsidP="00A735B9">
      <w:pPr>
        <w:rPr>
          <w:rFonts w:ascii="Arial" w:hAnsi="Arial" w:cs="Arial"/>
          <w:sz w:val="22"/>
          <w:szCs w:val="22"/>
        </w:rPr>
      </w:pPr>
    </w:p>
    <w:p w:rsidR="001434F0" w:rsidRDefault="001434F0" w:rsidP="00A735B9">
      <w:pPr>
        <w:rPr>
          <w:rFonts w:ascii="Arial" w:hAnsi="Arial" w:cs="Arial"/>
          <w:sz w:val="22"/>
          <w:szCs w:val="22"/>
        </w:rPr>
      </w:pPr>
    </w:p>
    <w:p w:rsidR="001434F0" w:rsidRPr="00EA446A" w:rsidRDefault="001434F0" w:rsidP="00A735B9">
      <w:pPr>
        <w:rPr>
          <w:rFonts w:ascii="Arial" w:hAnsi="Arial" w:cs="Arial"/>
          <w:sz w:val="22"/>
          <w:szCs w:val="22"/>
        </w:rPr>
        <w:sectPr w:rsidR="001434F0" w:rsidRPr="00EA446A" w:rsidSect="005E1007">
          <w:pgSz w:w="16838" w:h="11906" w:orient="landscape"/>
          <w:pgMar w:top="1418" w:right="1418" w:bottom="1418" w:left="1418" w:header="709" w:footer="709" w:gutter="0"/>
          <w:cols w:space="708"/>
          <w:docGrid w:linePitch="360"/>
        </w:sectPr>
      </w:pPr>
    </w:p>
    <w:p w:rsidR="007F6BDC" w:rsidRPr="00EA446A" w:rsidRDefault="007F6BDC"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Pr>
          <w:rFonts w:ascii="Arial" w:hAnsi="Arial" w:cs="Arial"/>
          <w:b/>
          <w:sz w:val="22"/>
          <w:szCs w:val="22"/>
        </w:rPr>
        <w:t>4</w:t>
      </w:r>
      <w:r w:rsidRPr="00EA446A">
        <w:rPr>
          <w:rFonts w:ascii="Arial" w:hAnsi="Arial" w:cs="Arial"/>
          <w:b/>
          <w:sz w:val="22"/>
          <w:szCs w:val="22"/>
        </w:rPr>
        <w:t xml:space="preserve"> do SWZ</w:t>
      </w:r>
    </w:p>
    <w:p w:rsidR="007F6BDC" w:rsidRPr="00EA446A" w:rsidRDefault="007F6BDC" w:rsidP="00A735B9">
      <w:pPr>
        <w:pStyle w:val="Tytu"/>
        <w:rPr>
          <w:rFonts w:cs="Arial"/>
          <w:szCs w:val="22"/>
        </w:rPr>
      </w:pPr>
    </w:p>
    <w:p w:rsidR="007F6BDC" w:rsidRPr="00EA446A" w:rsidRDefault="000C74F3" w:rsidP="00A735B9">
      <w:pPr>
        <w:pStyle w:val="Tytu"/>
        <w:rPr>
          <w:rFonts w:cs="Arial"/>
          <w:szCs w:val="22"/>
        </w:rPr>
      </w:pPr>
      <w:r>
        <w:rPr>
          <w:rFonts w:cs="Arial"/>
          <w:szCs w:val="22"/>
        </w:rPr>
        <w:t xml:space="preserve">UMOWA </w:t>
      </w:r>
      <w:r w:rsidR="00837EFD">
        <w:rPr>
          <w:rFonts w:cs="Arial"/>
          <w:szCs w:val="22"/>
        </w:rPr>
        <w:t>22</w:t>
      </w:r>
      <w:r w:rsidR="001434F0">
        <w:rPr>
          <w:rFonts w:cs="Arial"/>
          <w:szCs w:val="22"/>
        </w:rPr>
        <w:t>/2021</w:t>
      </w:r>
    </w:p>
    <w:p w:rsidR="007F6BDC" w:rsidRPr="00EA446A" w:rsidRDefault="007F6BDC" w:rsidP="00A735B9">
      <w:pPr>
        <w:pStyle w:val="Tytu"/>
        <w:rPr>
          <w:rFonts w:cs="Arial"/>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       zawarta w dniu …………………….. w Poznaniu na podstawie przepisów Ustawy z dnia 11 września 2019 roku – Prawo zamówień publicznych (</w:t>
      </w:r>
      <w:r w:rsidRPr="00EA446A">
        <w:rPr>
          <w:rFonts w:ascii="Arial" w:hAnsi="Arial" w:cs="Arial"/>
          <w:bCs/>
          <w:color w:val="000000"/>
          <w:sz w:val="22"/>
          <w:szCs w:val="22"/>
        </w:rPr>
        <w:t xml:space="preserve">tj. j. </w:t>
      </w:r>
      <w:r w:rsidRPr="00EA446A">
        <w:rPr>
          <w:rFonts w:ascii="Arial" w:hAnsi="Arial" w:cs="Arial"/>
          <w:sz w:val="22"/>
          <w:szCs w:val="22"/>
        </w:rPr>
        <w:t>Dz. U. z 2019 r. poz. 2019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Garbary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reprezentowanym przez:</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mgr inż. Magdalenę Kraszewską - Z-cę Dyrektora ds. ekonomicznych,</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dr Mirellę Śmigielską - Głównego Księgowego,</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zwanym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a firmą:</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r w:rsidRPr="00EA446A">
        <w:rPr>
          <w:rFonts w:ascii="Arial" w:hAnsi="Arial" w:cs="Arial"/>
          <w:b/>
          <w:color w:val="000000"/>
          <w:sz w:val="22"/>
          <w:szCs w:val="22"/>
        </w:rPr>
        <w:t>lub</w:t>
      </w:r>
      <w:r w:rsidRPr="00EA446A">
        <w:rPr>
          <w:rFonts w:ascii="Arial" w:hAnsi="Arial" w:cs="Arial"/>
          <w:color w:val="000000"/>
          <w:sz w:val="22"/>
          <w:szCs w:val="22"/>
        </w:rPr>
        <w:t xml:space="preserve"> prowadzącą działalność gospodarczą, jako:……………………………………….  Zarejestrowaną w Centralnej Ewidencji i Informacji o Działalności Gospodarczej, </w:t>
      </w:r>
    </w:p>
    <w:p w:rsidR="007F6BDC" w:rsidRPr="00EA446A" w:rsidRDefault="007F6BDC" w:rsidP="00A735B9">
      <w:pPr>
        <w:rPr>
          <w:rFonts w:ascii="Arial" w:hAnsi="Arial" w:cs="Arial"/>
          <w:color w:val="000000"/>
          <w:sz w:val="22"/>
          <w:szCs w:val="22"/>
        </w:rPr>
      </w:pPr>
      <w:r w:rsidRPr="00EA446A">
        <w:rPr>
          <w:rFonts w:ascii="Arial" w:hAnsi="Arial" w:cs="Arial"/>
          <w:color w:val="000000"/>
          <w:sz w:val="22"/>
          <w:szCs w:val="22"/>
        </w:rPr>
        <w:t xml:space="preserve">posiadającą numer NIP: ………………………………………..   oraz numer REGON: ………………………………, </w:t>
      </w:r>
    </w:p>
    <w:p w:rsidR="007F6BDC" w:rsidRPr="00EA446A" w:rsidRDefault="007F6BDC" w:rsidP="00A735B9">
      <w:pPr>
        <w:jc w:val="both"/>
        <w:rPr>
          <w:rFonts w:ascii="Arial" w:hAnsi="Arial" w:cs="Arial"/>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reprezentowaną przez:</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zwaną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rsidR="007F6BDC" w:rsidRPr="00EA446A" w:rsidRDefault="007F6BDC" w:rsidP="00A735B9">
      <w:pPr>
        <w:tabs>
          <w:tab w:val="left" w:pos="5812"/>
        </w:tabs>
        <w:jc w:val="both"/>
        <w:rPr>
          <w:rFonts w:ascii="Arial" w:hAnsi="Arial" w:cs="Arial"/>
          <w:b/>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1</w:t>
      </w:r>
    </w:p>
    <w:p w:rsidR="000C74F3" w:rsidRPr="00EA446A" w:rsidRDefault="000C74F3" w:rsidP="00A735B9">
      <w:pPr>
        <w:jc w:val="center"/>
        <w:rPr>
          <w:rFonts w:ascii="Arial" w:hAnsi="Arial" w:cs="Arial"/>
          <w:b/>
          <w:color w:val="000000"/>
          <w:sz w:val="22"/>
          <w:szCs w:val="22"/>
        </w:rPr>
      </w:pPr>
    </w:p>
    <w:p w:rsidR="007F6BDC" w:rsidRPr="00EA446A" w:rsidRDefault="007F6BDC" w:rsidP="00A735B9">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 xml:space="preserve">w trybie przetargu nieograniczonego </w:t>
      </w:r>
      <w:r w:rsidR="00837EFD">
        <w:rPr>
          <w:rFonts w:ascii="Arial" w:hAnsi="Arial" w:cs="Arial"/>
          <w:b/>
          <w:color w:val="000000"/>
          <w:sz w:val="22"/>
          <w:szCs w:val="22"/>
        </w:rPr>
        <w:t>22</w:t>
      </w:r>
      <w:r w:rsidRPr="00EA446A">
        <w:rPr>
          <w:rFonts w:ascii="Arial" w:hAnsi="Arial" w:cs="Arial"/>
          <w:b/>
          <w:color w:val="000000"/>
          <w:sz w:val="22"/>
          <w:szCs w:val="22"/>
        </w:rPr>
        <w:t xml:space="preserve">/2021 </w:t>
      </w:r>
      <w:r w:rsidRPr="00EA446A">
        <w:rPr>
          <w:rFonts w:ascii="Arial" w:hAnsi="Arial" w:cs="Arial"/>
          <w:color w:val="000000"/>
          <w:sz w:val="22"/>
          <w:szCs w:val="22"/>
        </w:rPr>
        <w:t>na podstawie art. 132 Ustawy z dnia 11 września 2019 roku – Prawo zamówień publicznych (Dz</w:t>
      </w:r>
      <w:r w:rsidRPr="00EA446A">
        <w:rPr>
          <w:rFonts w:ascii="Arial" w:hAnsi="Arial" w:cs="Arial"/>
          <w:sz w:val="22"/>
          <w:szCs w:val="22"/>
        </w:rPr>
        <w:t>. U. z 2019 r. poz. 2019 ze zm</w:t>
      </w:r>
      <w:r w:rsidRPr="00EA446A">
        <w:rPr>
          <w:rFonts w:ascii="Arial" w:hAnsi="Arial" w:cs="Arial"/>
          <w:color w:val="000000"/>
          <w:sz w:val="22"/>
          <w:szCs w:val="22"/>
        </w:rPr>
        <w:t>).</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2</w:t>
      </w:r>
    </w:p>
    <w:p w:rsidR="000C74F3" w:rsidRPr="00EA446A" w:rsidRDefault="000C74F3" w:rsidP="00A735B9">
      <w:pPr>
        <w:jc w:val="center"/>
        <w:rPr>
          <w:rFonts w:ascii="Arial" w:hAnsi="Arial" w:cs="Arial"/>
          <w:b/>
          <w:color w:val="000000"/>
          <w:sz w:val="22"/>
          <w:szCs w:val="22"/>
        </w:rPr>
      </w:pPr>
    </w:p>
    <w:p w:rsidR="007F6BDC" w:rsidRPr="00EA446A" w:rsidRDefault="007F6BDC" w:rsidP="00A735B9">
      <w:pPr>
        <w:numPr>
          <w:ilvl w:val="0"/>
          <w:numId w:val="34"/>
        </w:numPr>
        <w:ind w:left="426" w:hanging="426"/>
        <w:jc w:val="both"/>
        <w:rPr>
          <w:rFonts w:ascii="Arial" w:hAnsi="Arial" w:cs="Arial"/>
          <w:sz w:val="22"/>
          <w:szCs w:val="22"/>
        </w:rPr>
      </w:pPr>
      <w:r w:rsidRPr="00EA446A">
        <w:rPr>
          <w:rFonts w:ascii="Arial" w:hAnsi="Arial" w:cs="Arial"/>
          <w:sz w:val="22"/>
          <w:szCs w:val="22"/>
        </w:rPr>
        <w:t xml:space="preserve">Przedmiotem niniejszej umowy jest </w:t>
      </w:r>
      <w:r w:rsidRPr="00EA446A">
        <w:rPr>
          <w:rFonts w:ascii="Arial" w:hAnsi="Arial" w:cs="Arial"/>
          <w:b/>
          <w:sz w:val="22"/>
          <w:szCs w:val="22"/>
        </w:rPr>
        <w:t xml:space="preserve">Zakup i dostawa </w:t>
      </w:r>
      <w:r w:rsidR="001434F0" w:rsidRPr="00E029DB">
        <w:rPr>
          <w:rFonts w:ascii="Arial" w:hAnsi="Arial" w:cs="Arial"/>
          <w:b/>
          <w:sz w:val="22"/>
          <w:szCs w:val="22"/>
        </w:rPr>
        <w:t>narzędzi i akcesoriów do robota Da Vinci XI – sterylne i niesterylne, jedno i wielorazowego użytku</w:t>
      </w:r>
      <w:r w:rsidR="001434F0" w:rsidRPr="00EA446A">
        <w:rPr>
          <w:rFonts w:ascii="Arial" w:hAnsi="Arial" w:cs="Arial"/>
          <w:sz w:val="22"/>
          <w:szCs w:val="22"/>
        </w:rPr>
        <w:t xml:space="preserve"> </w:t>
      </w:r>
      <w:r w:rsidRPr="00EA446A">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rsidR="007F6BDC" w:rsidRPr="00EA446A" w:rsidRDefault="007F6BDC" w:rsidP="00A735B9">
      <w:pPr>
        <w:pStyle w:val="Akapitzlist"/>
        <w:numPr>
          <w:ilvl w:val="0"/>
          <w:numId w:val="34"/>
        </w:numPr>
        <w:ind w:left="426" w:hanging="426"/>
        <w:contextualSpacing/>
        <w:jc w:val="both"/>
        <w:rPr>
          <w:rFonts w:ascii="Arial" w:hAnsi="Arial" w:cs="Arial"/>
          <w:sz w:val="22"/>
          <w:szCs w:val="22"/>
        </w:rPr>
      </w:pPr>
      <w:r w:rsidRPr="00EA446A">
        <w:rPr>
          <w:rFonts w:ascii="Arial" w:hAnsi="Arial" w:cs="Arial"/>
          <w:sz w:val="22"/>
          <w:szCs w:val="22"/>
        </w:rPr>
        <w:t>Dostawy asortymentu będą realizowane w okresie 12 miesięcy od</w:t>
      </w:r>
      <w:r w:rsidRPr="00EA446A">
        <w:rPr>
          <w:rFonts w:ascii="Arial" w:hAnsi="Arial" w:cs="Arial"/>
          <w:sz w:val="22"/>
          <w:szCs w:val="22"/>
          <w:u w:val="single"/>
        </w:rPr>
        <w:t xml:space="preserve"> dnia ……………………….. do dnia ……………………</w:t>
      </w:r>
      <w:r w:rsidRPr="00EA446A">
        <w:rPr>
          <w:rFonts w:ascii="Arial" w:hAnsi="Arial" w:cs="Arial"/>
          <w:sz w:val="22"/>
          <w:szCs w:val="22"/>
        </w:rPr>
        <w:t xml:space="preserve"> lub do wyczerpania całkowitej </w:t>
      </w:r>
      <w:r w:rsidR="00FF3EF9">
        <w:rPr>
          <w:rFonts w:ascii="Arial" w:hAnsi="Arial" w:cs="Arial"/>
          <w:sz w:val="22"/>
          <w:szCs w:val="22"/>
        </w:rPr>
        <w:t>wartości</w:t>
      </w:r>
      <w:r w:rsidRPr="00EA446A">
        <w:rPr>
          <w:rFonts w:ascii="Arial" w:hAnsi="Arial" w:cs="Arial"/>
          <w:sz w:val="22"/>
          <w:szCs w:val="22"/>
        </w:rPr>
        <w:t xml:space="preserve"> umowy wskazanej w § 5 ust. 1. </w:t>
      </w:r>
    </w:p>
    <w:p w:rsidR="007F6BDC" w:rsidRPr="00EA446A" w:rsidRDefault="007F6BDC" w:rsidP="00A735B9">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dostawy zamówionych Przedmiotów umowy: </w:t>
      </w:r>
    </w:p>
    <w:p w:rsidR="007F6BDC" w:rsidRPr="00EA446A" w:rsidRDefault="007F6BDC" w:rsidP="00A735B9">
      <w:pPr>
        <w:numPr>
          <w:ilvl w:val="1"/>
          <w:numId w:val="34"/>
        </w:numPr>
        <w:jc w:val="both"/>
        <w:rPr>
          <w:rFonts w:ascii="Arial" w:hAnsi="Arial" w:cs="Arial"/>
          <w:color w:val="000000"/>
          <w:sz w:val="22"/>
          <w:szCs w:val="22"/>
        </w:rPr>
      </w:pPr>
      <w:r w:rsidRPr="00EA446A">
        <w:rPr>
          <w:rFonts w:ascii="Arial" w:hAnsi="Arial" w:cs="Arial"/>
          <w:color w:val="000000"/>
          <w:sz w:val="22"/>
          <w:szCs w:val="22"/>
        </w:rPr>
        <w:t xml:space="preserve">Sukcesywnie w terminie do </w:t>
      </w:r>
      <w:r w:rsidR="001434F0">
        <w:rPr>
          <w:rFonts w:ascii="Arial" w:hAnsi="Arial" w:cs="Arial"/>
          <w:color w:val="000000"/>
          <w:sz w:val="22"/>
          <w:szCs w:val="22"/>
        </w:rPr>
        <w:t>10 dni roboczych</w:t>
      </w:r>
      <w:r w:rsidRPr="00EA446A">
        <w:rPr>
          <w:rFonts w:ascii="Arial" w:hAnsi="Arial" w:cs="Arial"/>
          <w:color w:val="000000"/>
          <w:sz w:val="22"/>
          <w:szCs w:val="22"/>
        </w:rPr>
        <w:t xml:space="preserve"> od dnia złożenia przez Zamawiającego zamówienia,</w:t>
      </w:r>
    </w:p>
    <w:p w:rsidR="007F6BDC" w:rsidRPr="00EA446A" w:rsidRDefault="007F6BDC" w:rsidP="00A735B9">
      <w:pPr>
        <w:numPr>
          <w:ilvl w:val="1"/>
          <w:numId w:val="34"/>
        </w:numPr>
        <w:jc w:val="both"/>
        <w:rPr>
          <w:rFonts w:ascii="Arial" w:hAnsi="Arial" w:cs="Arial"/>
          <w:color w:val="000000"/>
          <w:sz w:val="22"/>
          <w:szCs w:val="22"/>
        </w:rPr>
      </w:pPr>
      <w:r w:rsidRPr="00EA446A">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rsidR="007F6BDC" w:rsidRPr="00EA446A" w:rsidRDefault="007F6BDC" w:rsidP="00A735B9">
      <w:pPr>
        <w:numPr>
          <w:ilvl w:val="0"/>
          <w:numId w:val="34"/>
        </w:numPr>
        <w:ind w:left="426" w:hanging="426"/>
        <w:jc w:val="both"/>
        <w:rPr>
          <w:rFonts w:ascii="Arial" w:hAnsi="Arial" w:cs="Arial"/>
          <w:sz w:val="22"/>
          <w:szCs w:val="22"/>
        </w:rPr>
      </w:pPr>
      <w:r w:rsidRPr="00EA446A">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rsidR="007F6BDC" w:rsidRPr="00EA446A" w:rsidRDefault="007F6BDC" w:rsidP="00A735B9">
      <w:pPr>
        <w:numPr>
          <w:ilvl w:val="0"/>
          <w:numId w:val="34"/>
        </w:numPr>
        <w:ind w:left="426" w:hanging="426"/>
        <w:jc w:val="both"/>
        <w:rPr>
          <w:rFonts w:ascii="Arial" w:hAnsi="Arial" w:cs="Arial"/>
          <w:sz w:val="22"/>
          <w:szCs w:val="22"/>
        </w:rPr>
      </w:pPr>
      <w:r w:rsidRPr="00EA446A">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rsidR="007F6BDC" w:rsidRPr="00EA446A" w:rsidRDefault="007F6BDC" w:rsidP="00A735B9">
      <w:pPr>
        <w:pStyle w:val="Akapitzlist"/>
        <w:numPr>
          <w:ilvl w:val="0"/>
          <w:numId w:val="40"/>
        </w:numPr>
        <w:contextualSpacing/>
        <w:jc w:val="both"/>
        <w:rPr>
          <w:rFonts w:ascii="Arial" w:hAnsi="Arial" w:cs="Arial"/>
          <w:sz w:val="22"/>
          <w:szCs w:val="22"/>
        </w:rPr>
      </w:pPr>
      <w:r w:rsidRPr="00EA446A">
        <w:rPr>
          <w:rFonts w:ascii="Arial" w:hAnsi="Arial" w:cs="Arial"/>
          <w:sz w:val="22"/>
          <w:szCs w:val="22"/>
        </w:rPr>
        <w:t>zmiany wynikają z potrzeb Zamawiającego, a konieczności ich wprowadzenia nie można było przewidzieć w chwili zawarcia niniejszej umowy,</w:t>
      </w:r>
    </w:p>
    <w:p w:rsidR="007F6BDC" w:rsidRPr="00EA446A" w:rsidRDefault="007F6BDC" w:rsidP="00A735B9">
      <w:pPr>
        <w:pStyle w:val="Akapitzlist"/>
        <w:numPr>
          <w:ilvl w:val="0"/>
          <w:numId w:val="40"/>
        </w:numPr>
        <w:contextualSpacing/>
        <w:jc w:val="both"/>
        <w:rPr>
          <w:rFonts w:ascii="Arial" w:hAnsi="Arial" w:cs="Arial"/>
          <w:sz w:val="22"/>
          <w:szCs w:val="22"/>
        </w:rPr>
      </w:pPr>
      <w:r w:rsidRPr="00EA446A">
        <w:rPr>
          <w:rFonts w:ascii="Arial" w:hAnsi="Arial" w:cs="Arial"/>
          <w:sz w:val="22"/>
          <w:szCs w:val="22"/>
        </w:rPr>
        <w:t xml:space="preserve">zmiany następują w obrębie jednego pakietu określonego w </w:t>
      </w:r>
      <w:r>
        <w:rPr>
          <w:rFonts w:ascii="Arial" w:hAnsi="Arial" w:cs="Arial"/>
          <w:sz w:val="22"/>
          <w:szCs w:val="22"/>
        </w:rPr>
        <w:t>formularzu cenowym</w:t>
      </w:r>
    </w:p>
    <w:p w:rsidR="007F6BDC" w:rsidRPr="00EA446A" w:rsidRDefault="007F6BDC" w:rsidP="00A735B9">
      <w:pPr>
        <w:pStyle w:val="Akapitzlist"/>
        <w:numPr>
          <w:ilvl w:val="0"/>
          <w:numId w:val="40"/>
        </w:numPr>
        <w:contextualSpacing/>
        <w:jc w:val="both"/>
        <w:rPr>
          <w:rFonts w:ascii="Arial" w:hAnsi="Arial" w:cs="Arial"/>
          <w:sz w:val="22"/>
          <w:szCs w:val="22"/>
        </w:rPr>
      </w:pPr>
      <w:r w:rsidRPr="00EA446A">
        <w:rPr>
          <w:rFonts w:ascii="Arial" w:hAnsi="Arial" w:cs="Arial"/>
          <w:sz w:val="22"/>
          <w:szCs w:val="22"/>
        </w:rPr>
        <w:t>zmiana nie powoduje przekroczenia wartości wynagrodzenia danego pakietu i wartości całkowitej umowy brutto, określonej w §5 ust. 1 umowy.</w:t>
      </w:r>
    </w:p>
    <w:p w:rsidR="007F6BDC" w:rsidRPr="00EA446A" w:rsidRDefault="007F6BDC" w:rsidP="00A735B9">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Zamawiający przewiduje możliwość przedłużenia okresu obowiązywania niniejszej umowy o kolejne </w:t>
      </w:r>
      <w:r w:rsidRPr="00EA446A">
        <w:rPr>
          <w:rFonts w:ascii="Arial" w:hAnsi="Arial" w:cs="Arial"/>
          <w:sz w:val="22"/>
          <w:szCs w:val="22"/>
          <w:u w:val="single"/>
        </w:rPr>
        <w:t>12 miesięcy,</w:t>
      </w:r>
      <w:r w:rsidRPr="00EA446A">
        <w:rPr>
          <w:rFonts w:ascii="Arial" w:hAnsi="Arial" w:cs="Arial"/>
          <w:sz w:val="22"/>
          <w:szCs w:val="22"/>
        </w:rPr>
        <w:t xml:space="preserve"> począwszy od końcowego dnia okresu, na który zawarta została umowa, wskazanego w § 2 ust. 2</w:t>
      </w:r>
      <w:r w:rsidRPr="00EA446A">
        <w:rPr>
          <w:rFonts w:ascii="Arial" w:hAnsi="Arial" w:cs="Arial"/>
          <w:color w:val="000000"/>
          <w:sz w:val="22"/>
          <w:szCs w:val="22"/>
        </w:rPr>
        <w:t xml:space="preserve"> umowy, z zachowaniem tych samych warunków, w przypadku, gdy ilość </w:t>
      </w:r>
      <w:bookmarkStart w:id="4" w:name="_Hlk66695413"/>
      <w:r w:rsidRPr="00EA446A">
        <w:rPr>
          <w:rFonts w:ascii="Arial" w:hAnsi="Arial" w:cs="Arial"/>
          <w:color w:val="000000"/>
          <w:sz w:val="22"/>
          <w:szCs w:val="22"/>
        </w:rPr>
        <w:t>asortymentu będącego przedmiotem umowy</w:t>
      </w:r>
      <w:bookmarkEnd w:id="4"/>
      <w:r w:rsidRPr="00EA446A">
        <w:rPr>
          <w:rFonts w:ascii="Arial" w:hAnsi="Arial" w:cs="Arial"/>
          <w:color w:val="000000"/>
          <w:sz w:val="22"/>
          <w:szCs w:val="22"/>
        </w:rPr>
        <w:t xml:space="preserve"> wskazana w specyfikacji warunków zamówienia, nie zostanie wyczerpana w okresie, na który zawarta została niniejsza umowa.</w:t>
      </w:r>
      <w:r w:rsidRPr="00EA446A">
        <w:rPr>
          <w:rFonts w:ascii="Arial" w:hAnsi="Arial" w:cs="Arial"/>
          <w:sz w:val="22"/>
          <w:szCs w:val="22"/>
        </w:rPr>
        <w:t xml:space="preserve"> </w:t>
      </w:r>
      <w:r w:rsidRPr="00EA446A">
        <w:rPr>
          <w:rFonts w:ascii="Arial" w:hAnsi="Arial" w:cs="Arial"/>
          <w:color w:val="000000"/>
          <w:sz w:val="22"/>
          <w:szCs w:val="22"/>
        </w:rPr>
        <w:t xml:space="preserve">Okres obowiązywania umowy nie może łącznie przekroczyć </w:t>
      </w:r>
      <w:r w:rsidRPr="00EA446A">
        <w:rPr>
          <w:rFonts w:ascii="Arial" w:hAnsi="Arial" w:cs="Arial"/>
          <w:sz w:val="22"/>
          <w:szCs w:val="22"/>
          <w:u w:val="single"/>
        </w:rPr>
        <w:t>24 miesiące</w:t>
      </w:r>
      <w:r w:rsidRPr="00EA446A">
        <w:rPr>
          <w:rFonts w:ascii="Arial" w:hAnsi="Arial" w:cs="Arial"/>
          <w:sz w:val="22"/>
          <w:szCs w:val="22"/>
        </w:rPr>
        <w:t xml:space="preserve"> </w:t>
      </w:r>
      <w:r w:rsidRPr="00EA446A">
        <w:rPr>
          <w:rFonts w:ascii="Arial" w:hAnsi="Arial" w:cs="Arial"/>
          <w:color w:val="000000"/>
          <w:sz w:val="22"/>
          <w:szCs w:val="22"/>
        </w:rPr>
        <w:t xml:space="preserve">od dnia jej zawarcia. </w:t>
      </w:r>
    </w:p>
    <w:p w:rsidR="007F6BDC" w:rsidRPr="00EA446A" w:rsidRDefault="007F6BDC" w:rsidP="00A735B9">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dostarczania asortymentu będącego przedmiotem umowy na własny koszt i ryzyko do magazynu </w:t>
      </w:r>
      <w:r w:rsidRPr="00EA446A">
        <w:rPr>
          <w:rFonts w:ascii="Arial" w:hAnsi="Arial" w:cs="Arial"/>
          <w:sz w:val="22"/>
          <w:szCs w:val="22"/>
        </w:rPr>
        <w:t>Apteki.</w:t>
      </w:r>
    </w:p>
    <w:p w:rsidR="007F6BDC" w:rsidRPr="00EA446A" w:rsidRDefault="007F6BDC" w:rsidP="00A735B9">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rsidR="007F6BDC" w:rsidRPr="00EA446A" w:rsidRDefault="007F6BDC" w:rsidP="00A735B9">
      <w:pPr>
        <w:ind w:left="360"/>
        <w:jc w:val="both"/>
        <w:rPr>
          <w:rFonts w:ascii="Arial" w:hAnsi="Arial" w:cs="Arial"/>
          <w:b/>
          <w:color w:val="000000"/>
          <w:sz w:val="22"/>
          <w:szCs w:val="22"/>
        </w:rPr>
      </w:pPr>
    </w:p>
    <w:p w:rsidR="007F6BDC" w:rsidRDefault="007F6BDC" w:rsidP="00A735B9">
      <w:pPr>
        <w:ind w:left="360"/>
        <w:jc w:val="center"/>
        <w:rPr>
          <w:rFonts w:ascii="Arial" w:hAnsi="Arial" w:cs="Arial"/>
          <w:b/>
          <w:color w:val="000000"/>
          <w:sz w:val="22"/>
          <w:szCs w:val="22"/>
        </w:rPr>
      </w:pPr>
      <w:r w:rsidRPr="00EA446A">
        <w:rPr>
          <w:rFonts w:ascii="Arial" w:hAnsi="Arial" w:cs="Arial"/>
          <w:b/>
          <w:color w:val="000000"/>
          <w:sz w:val="22"/>
          <w:szCs w:val="22"/>
        </w:rPr>
        <w:t>§ 3</w:t>
      </w:r>
    </w:p>
    <w:p w:rsidR="000C74F3" w:rsidRPr="00EA446A" w:rsidRDefault="000C74F3" w:rsidP="00A735B9">
      <w:pPr>
        <w:ind w:left="360"/>
        <w:jc w:val="center"/>
        <w:rPr>
          <w:rFonts w:ascii="Arial" w:hAnsi="Arial" w:cs="Arial"/>
          <w:b/>
          <w:color w:val="000000"/>
          <w:sz w:val="22"/>
          <w:szCs w:val="22"/>
        </w:rPr>
      </w:pPr>
    </w:p>
    <w:p w:rsidR="007F6BDC" w:rsidRPr="00EA446A" w:rsidRDefault="007F6BDC" w:rsidP="00A735B9">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rsidR="007F6BDC" w:rsidRPr="00EA446A" w:rsidRDefault="007F6BDC" w:rsidP="00A735B9">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rsidR="007F6BDC" w:rsidRPr="00EA446A" w:rsidRDefault="007F6BDC" w:rsidP="00A735B9">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rsidR="007F6BDC" w:rsidRDefault="007F6BDC" w:rsidP="00A735B9">
      <w:pPr>
        <w:ind w:left="360"/>
        <w:jc w:val="both"/>
        <w:rPr>
          <w:rFonts w:ascii="Arial" w:hAnsi="Arial" w:cs="Arial"/>
          <w:b/>
          <w:color w:val="000000"/>
          <w:sz w:val="22"/>
          <w:szCs w:val="22"/>
        </w:rPr>
      </w:pPr>
    </w:p>
    <w:p w:rsidR="000C74F3" w:rsidRPr="00EA446A" w:rsidRDefault="000C74F3" w:rsidP="00A735B9">
      <w:pPr>
        <w:ind w:left="360"/>
        <w:jc w:val="both"/>
        <w:rPr>
          <w:rFonts w:ascii="Arial" w:hAnsi="Arial" w:cs="Arial"/>
          <w:b/>
          <w:color w:val="000000"/>
          <w:sz w:val="22"/>
          <w:szCs w:val="22"/>
        </w:rPr>
      </w:pPr>
    </w:p>
    <w:p w:rsidR="00A735B9" w:rsidRDefault="00A735B9" w:rsidP="00A735B9">
      <w:pPr>
        <w:ind w:left="360"/>
        <w:jc w:val="center"/>
        <w:rPr>
          <w:rFonts w:ascii="Arial" w:hAnsi="Arial" w:cs="Arial"/>
          <w:b/>
          <w:color w:val="000000"/>
          <w:sz w:val="22"/>
          <w:szCs w:val="22"/>
        </w:rPr>
      </w:pPr>
    </w:p>
    <w:p w:rsidR="007F6BDC" w:rsidRDefault="007F6BDC" w:rsidP="00A735B9">
      <w:pPr>
        <w:ind w:left="360"/>
        <w:jc w:val="center"/>
        <w:rPr>
          <w:rFonts w:ascii="Arial" w:hAnsi="Arial" w:cs="Arial"/>
          <w:b/>
          <w:color w:val="000000"/>
          <w:sz w:val="22"/>
          <w:szCs w:val="22"/>
        </w:rPr>
      </w:pPr>
      <w:r w:rsidRPr="00EA446A">
        <w:rPr>
          <w:rFonts w:ascii="Arial" w:hAnsi="Arial" w:cs="Arial"/>
          <w:b/>
          <w:color w:val="000000"/>
          <w:sz w:val="22"/>
          <w:szCs w:val="22"/>
        </w:rPr>
        <w:t>§ 4</w:t>
      </w:r>
    </w:p>
    <w:p w:rsidR="000C74F3" w:rsidRPr="00EA446A" w:rsidRDefault="000C74F3" w:rsidP="00A735B9">
      <w:pPr>
        <w:ind w:left="360"/>
        <w:jc w:val="center"/>
        <w:rPr>
          <w:rFonts w:ascii="Arial" w:hAnsi="Arial" w:cs="Arial"/>
          <w:b/>
          <w:color w:val="000000"/>
          <w:sz w:val="22"/>
          <w:szCs w:val="22"/>
        </w:rPr>
      </w:pP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p>
    <w:p w:rsidR="000C74F3"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zgodnie postanawiają, że okres ważności dostarczanego przez Wykonawcę asortymentu jest równy określonemu przez producenta okresowi przydatności</w:t>
      </w:r>
      <w:r w:rsidR="000C74F3">
        <w:rPr>
          <w:rFonts w:ascii="Arial" w:hAnsi="Arial" w:cs="Arial"/>
          <w:color w:val="000000"/>
          <w:sz w:val="22"/>
          <w:szCs w:val="22"/>
        </w:rPr>
        <w:t xml:space="preserve"> tego asortymentu do stosowania- produkty sterylne, gwarancja na produkty niesterylne nie może być krótsza niż 12 miesięcy od daty dostawy.</w:t>
      </w:r>
    </w:p>
    <w:p w:rsidR="000C74F3" w:rsidRPr="000C74F3" w:rsidRDefault="000C74F3" w:rsidP="00A735B9">
      <w:pPr>
        <w:numPr>
          <w:ilvl w:val="0"/>
          <w:numId w:val="31"/>
        </w:numPr>
        <w:tabs>
          <w:tab w:val="clear" w:pos="720"/>
          <w:tab w:val="num" w:pos="426"/>
        </w:tabs>
        <w:ind w:left="426" w:hanging="426"/>
        <w:jc w:val="both"/>
        <w:rPr>
          <w:rFonts w:ascii="Arial" w:hAnsi="Arial" w:cs="Arial"/>
          <w:color w:val="000000"/>
          <w:sz w:val="22"/>
          <w:szCs w:val="22"/>
        </w:rPr>
      </w:pPr>
      <w:r w:rsidRPr="000C74F3">
        <w:rPr>
          <w:rFonts w:ascii="Arial" w:hAnsi="Arial" w:cs="Arial"/>
          <w:sz w:val="22"/>
          <w:szCs w:val="22"/>
        </w:rPr>
        <w:t xml:space="preserve">Zamawiający zastrzega prawo zgłaszania Wykonawcy reklamacji w odniesieniu do dostarczonych Przedmiotów umowy – narzędzi robotycznych wielorazowego użytku. Wykonawca zobowiązuje się do rozpatrywania zgłoszonych reklamacji wg poniższej procedury: W przypadku narzędzi robotycznych wielokrotnego użytku: </w:t>
      </w:r>
    </w:p>
    <w:p w:rsidR="000C74F3" w:rsidRPr="000C74F3" w:rsidRDefault="000C74F3" w:rsidP="00A735B9">
      <w:pPr>
        <w:ind w:left="426"/>
        <w:jc w:val="both"/>
        <w:rPr>
          <w:rFonts w:ascii="Arial" w:hAnsi="Arial" w:cs="Arial"/>
          <w:sz w:val="22"/>
          <w:szCs w:val="22"/>
        </w:rPr>
      </w:pPr>
      <w:r w:rsidRPr="000C74F3">
        <w:rPr>
          <w:rFonts w:ascii="Arial" w:hAnsi="Arial" w:cs="Arial"/>
          <w:sz w:val="22"/>
          <w:szCs w:val="22"/>
        </w:rPr>
        <w:sym w:font="Symbol" w:char="F02D"/>
      </w:r>
      <w:r w:rsidRPr="000C74F3">
        <w:rPr>
          <w:rFonts w:ascii="Arial" w:hAnsi="Arial" w:cs="Arial"/>
          <w:sz w:val="22"/>
          <w:szCs w:val="22"/>
        </w:rPr>
        <w:t xml:space="preserve"> procedurę reklamacyjną, na podstawie której producent określa przyczynę uszkodzenia mechanicznego na podstawie badań technicznych przeprowadzonych w laboratorium producenta i na jej podstawie rozpatruje reklamację,</w:t>
      </w:r>
    </w:p>
    <w:p w:rsidR="000C74F3" w:rsidRPr="000C74F3" w:rsidRDefault="000C74F3" w:rsidP="00A735B9">
      <w:pPr>
        <w:ind w:left="426"/>
        <w:jc w:val="both"/>
        <w:rPr>
          <w:rFonts w:ascii="Arial" w:hAnsi="Arial" w:cs="Arial"/>
          <w:sz w:val="22"/>
          <w:szCs w:val="22"/>
        </w:rPr>
      </w:pPr>
      <w:r w:rsidRPr="000C74F3">
        <w:rPr>
          <w:rFonts w:ascii="Arial" w:hAnsi="Arial" w:cs="Arial"/>
          <w:sz w:val="22"/>
          <w:szCs w:val="22"/>
        </w:rPr>
        <w:sym w:font="Symbol" w:char="F02D"/>
      </w:r>
      <w:r w:rsidRPr="000C74F3">
        <w:rPr>
          <w:rFonts w:ascii="Arial" w:hAnsi="Arial" w:cs="Arial"/>
          <w:sz w:val="22"/>
          <w:szCs w:val="22"/>
        </w:rPr>
        <w:t xml:space="preserve"> w przypadku pozytywnie rozpatrzonej przez producenta reklamacji – wystawia on notę uznaniową na poczet zamówienia kolejnego narzędzia wielokrotnego użytku adekwatną do ilości „żyć” niewykorzystanych z reklamowanego narzędzia lub odsyła do reklamującego nowe narzędzie robotyczne z ilością żyć powiększoną o 1 od tej, którą posiadało reklamowane narzędzie,</w:t>
      </w:r>
    </w:p>
    <w:p w:rsidR="000C74F3" w:rsidRPr="000C74F3" w:rsidRDefault="000C74F3" w:rsidP="00A735B9">
      <w:pPr>
        <w:ind w:left="426"/>
        <w:jc w:val="both"/>
        <w:rPr>
          <w:rFonts w:ascii="Arial" w:hAnsi="Arial" w:cs="Arial"/>
          <w:color w:val="000000"/>
          <w:sz w:val="22"/>
          <w:szCs w:val="22"/>
        </w:rPr>
      </w:pPr>
      <w:r w:rsidRPr="000C74F3">
        <w:rPr>
          <w:rFonts w:ascii="Arial" w:hAnsi="Arial" w:cs="Arial"/>
          <w:sz w:val="22"/>
          <w:szCs w:val="22"/>
        </w:rPr>
        <w:sym w:font="Symbol" w:char="F02D"/>
      </w:r>
      <w:r w:rsidRPr="000C74F3">
        <w:rPr>
          <w:rFonts w:ascii="Arial" w:hAnsi="Arial" w:cs="Arial"/>
          <w:sz w:val="22"/>
          <w:szCs w:val="22"/>
        </w:rPr>
        <w:t xml:space="preserve"> proces rozpatrywania reklamacji to 40 dni od daty zgłoszenia do wykonawcy ( i przesłania reklamowanego narzędzia)Narzędzia wielokrotnego użytku posiadają roczny okres gwarancji od momentu dostawy do Zamawiającego lub 10 żyć w okresie 1 roku od daty dostawy do Zamawiającego. Warunkiem rozpatrzenia reklamacji jest dostarczenie do producenta reklamowanego narzędzia w oryginalnym opakowaniu.</w:t>
      </w:r>
    </w:p>
    <w:p w:rsidR="000C74F3" w:rsidRPr="000C74F3" w:rsidRDefault="000C74F3" w:rsidP="00A735B9">
      <w:pPr>
        <w:numPr>
          <w:ilvl w:val="0"/>
          <w:numId w:val="31"/>
        </w:numPr>
        <w:tabs>
          <w:tab w:val="clear" w:pos="720"/>
          <w:tab w:val="num" w:pos="426"/>
        </w:tabs>
        <w:ind w:left="426" w:hanging="426"/>
        <w:jc w:val="both"/>
        <w:rPr>
          <w:rFonts w:ascii="Arial" w:hAnsi="Arial" w:cs="Arial"/>
          <w:color w:val="000000"/>
          <w:sz w:val="22"/>
          <w:szCs w:val="22"/>
        </w:rPr>
      </w:pPr>
      <w:r w:rsidRPr="000C74F3">
        <w:rPr>
          <w:rFonts w:ascii="Arial" w:hAnsi="Arial" w:cs="Arial"/>
          <w:sz w:val="22"/>
          <w:szCs w:val="22"/>
        </w:rPr>
        <w:t>W razie stwierdzenia, że dostarczone Przedmioty umowy – akcesoria i narzędzia jednorazowego użytku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o której mowa w ust. 6 niniejszego paragrafu,</w:t>
      </w:r>
      <w:r>
        <w:rPr>
          <w:rFonts w:ascii="Arial" w:hAnsi="Arial" w:cs="Arial"/>
          <w:sz w:val="22"/>
          <w:szCs w:val="22"/>
        </w:rPr>
        <w:t xml:space="preserve"> </w:t>
      </w:r>
      <w:r w:rsidRPr="000C74F3">
        <w:rPr>
          <w:rFonts w:ascii="Arial" w:hAnsi="Arial" w:cs="Arial"/>
          <w:sz w:val="22"/>
          <w:szCs w:val="22"/>
        </w:rPr>
        <w:t>w razie potwierdzenia przez przedmiotową ekspertyzę zasadności reklamacji złożonej przez Zamawiającego.</w:t>
      </w: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sidR="00F06899">
        <w:rPr>
          <w:rFonts w:ascii="Arial" w:hAnsi="Arial" w:cs="Arial"/>
          <w:color w:val="000000"/>
          <w:sz w:val="22"/>
          <w:szCs w:val="22"/>
        </w:rPr>
        <w:t xml:space="preserve">                         </w:t>
      </w:r>
      <w:r w:rsidRPr="00EA446A">
        <w:rPr>
          <w:rFonts w:ascii="Arial" w:hAnsi="Arial" w:cs="Arial"/>
          <w:color w:val="000000"/>
          <w:sz w:val="22"/>
          <w:szCs w:val="22"/>
        </w:rPr>
        <w:t xml:space="preserve">i właściwości asortymentu dostarczonego przez Wykonawcę oraz jego zgodności </w:t>
      </w:r>
      <w:r w:rsidR="00F06899">
        <w:rPr>
          <w:rFonts w:ascii="Arial" w:hAnsi="Arial" w:cs="Arial"/>
          <w:color w:val="000000"/>
          <w:sz w:val="22"/>
          <w:szCs w:val="22"/>
        </w:rPr>
        <w:t xml:space="preserve">                         </w:t>
      </w:r>
      <w:r w:rsidRPr="00EA446A">
        <w:rPr>
          <w:rFonts w:ascii="Arial" w:hAnsi="Arial" w:cs="Arial"/>
          <w:color w:val="000000"/>
          <w:sz w:val="22"/>
          <w:szCs w:val="22"/>
        </w:rPr>
        <w:t xml:space="preserve">z wymogami przewidzianymi przepisami prawa oraz określonymi przez Wykonawcę </w:t>
      </w:r>
      <w:r w:rsidR="00F06899">
        <w:rPr>
          <w:rFonts w:ascii="Arial" w:hAnsi="Arial" w:cs="Arial"/>
          <w:color w:val="000000"/>
          <w:sz w:val="22"/>
          <w:szCs w:val="22"/>
        </w:rPr>
        <w:t xml:space="preserve">                     </w:t>
      </w:r>
      <w:r w:rsidRPr="00EA446A">
        <w:rPr>
          <w:rFonts w:ascii="Arial" w:hAnsi="Arial" w:cs="Arial"/>
          <w:color w:val="000000"/>
          <w:sz w:val="22"/>
          <w:szCs w:val="22"/>
        </w:rPr>
        <w:t>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Nieuzasadnione odrzucenie przez Wykonawcę reklamacji może zostać potraktowane, jako podstawa do rozwiązania niniejszej umowy z winy Wykonawcy i wywołać skutek </w:t>
      </w:r>
      <w:r w:rsidR="00F06899">
        <w:rPr>
          <w:rFonts w:ascii="Arial" w:hAnsi="Arial" w:cs="Arial"/>
          <w:color w:val="000000"/>
          <w:sz w:val="22"/>
          <w:szCs w:val="22"/>
        </w:rPr>
        <w:t xml:space="preserve">                  </w:t>
      </w:r>
      <w:r w:rsidRPr="00EA446A">
        <w:rPr>
          <w:rFonts w:ascii="Arial" w:hAnsi="Arial" w:cs="Arial"/>
          <w:color w:val="000000"/>
          <w:sz w:val="22"/>
          <w:szCs w:val="22"/>
        </w:rPr>
        <w:t>w postaci powstania po stronie Wykonawcy obowiązku zapłaty na rzecz Zamawiającego kary umownej w wysokości określonej zgodnie z § 6 ust. 1 lit. c) niniejszej umowy.</w:t>
      </w: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rsidR="007F6BDC" w:rsidRPr="00EA446A" w:rsidRDefault="007F6BDC" w:rsidP="00A735B9">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rsidR="007F6BDC" w:rsidRPr="00EA446A" w:rsidRDefault="007F6BDC" w:rsidP="00A735B9">
      <w:pPr>
        <w:numPr>
          <w:ilvl w:val="1"/>
          <w:numId w:val="32"/>
        </w:numPr>
        <w:jc w:val="both"/>
        <w:rPr>
          <w:rFonts w:ascii="Arial" w:hAnsi="Arial" w:cs="Arial"/>
          <w:color w:val="000000"/>
          <w:sz w:val="22"/>
          <w:szCs w:val="22"/>
        </w:rPr>
      </w:pPr>
      <w:r w:rsidRPr="00EA446A">
        <w:rPr>
          <w:rFonts w:ascii="Arial" w:hAnsi="Arial" w:cs="Arial"/>
          <w:color w:val="000000"/>
          <w:sz w:val="22"/>
          <w:szCs w:val="22"/>
        </w:rPr>
        <w:t>Dostarczenia asortymentu będącego przedmiotem umowy niewłaściwej, jakości lub niezgodnego z właściwościami, które winien posiadać,</w:t>
      </w:r>
    </w:p>
    <w:p w:rsidR="007F6BDC" w:rsidRPr="00EA446A" w:rsidRDefault="007F6BDC" w:rsidP="00A735B9">
      <w:pPr>
        <w:numPr>
          <w:ilvl w:val="1"/>
          <w:numId w:val="32"/>
        </w:numPr>
        <w:jc w:val="both"/>
        <w:rPr>
          <w:rFonts w:ascii="Arial" w:hAnsi="Arial" w:cs="Arial"/>
          <w:color w:val="000000"/>
          <w:sz w:val="22"/>
          <w:szCs w:val="22"/>
        </w:rPr>
      </w:pPr>
      <w:r w:rsidRPr="00EA446A">
        <w:rPr>
          <w:rFonts w:ascii="Arial" w:hAnsi="Arial" w:cs="Arial"/>
          <w:color w:val="000000"/>
          <w:sz w:val="22"/>
          <w:szCs w:val="22"/>
        </w:rPr>
        <w:t xml:space="preserve">Dostarczenia asortymentu będącego przedmiotem umowy niezgodnego </w:t>
      </w:r>
      <w:r w:rsidR="00F06899">
        <w:rPr>
          <w:rFonts w:ascii="Arial" w:hAnsi="Arial" w:cs="Arial"/>
          <w:color w:val="000000"/>
          <w:sz w:val="22"/>
          <w:szCs w:val="22"/>
        </w:rPr>
        <w:t xml:space="preserve">             </w:t>
      </w:r>
      <w:r w:rsidRPr="00EA446A">
        <w:rPr>
          <w:rFonts w:ascii="Arial" w:hAnsi="Arial" w:cs="Arial"/>
          <w:color w:val="000000"/>
          <w:sz w:val="22"/>
          <w:szCs w:val="22"/>
        </w:rPr>
        <w:t>z zamówieniem.</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5</w:t>
      </w:r>
    </w:p>
    <w:p w:rsidR="000C74F3" w:rsidRPr="00EA446A" w:rsidRDefault="000C74F3" w:rsidP="00A735B9">
      <w:pPr>
        <w:jc w:val="center"/>
        <w:rPr>
          <w:rFonts w:ascii="Arial" w:hAnsi="Arial" w:cs="Arial"/>
          <w:b/>
          <w:color w:val="000000"/>
          <w:sz w:val="22"/>
          <w:szCs w:val="22"/>
        </w:rPr>
      </w:pPr>
    </w:p>
    <w:p w:rsidR="007F6BDC" w:rsidRDefault="007F6BDC" w:rsidP="00A735B9">
      <w:pPr>
        <w:numPr>
          <w:ilvl w:val="0"/>
          <w:numId w:val="33"/>
        </w:numPr>
        <w:tabs>
          <w:tab w:val="clear" w:pos="720"/>
          <w:tab w:val="num" w:pos="426"/>
        </w:tabs>
        <w:ind w:left="426" w:hanging="426"/>
        <w:rPr>
          <w:rFonts w:ascii="Arial" w:hAnsi="Arial" w:cs="Arial"/>
          <w:color w:val="000000"/>
          <w:sz w:val="22"/>
          <w:szCs w:val="22"/>
        </w:rPr>
      </w:pPr>
      <w:r w:rsidRPr="00EA446A">
        <w:rPr>
          <w:rFonts w:ascii="Arial" w:hAnsi="Arial" w:cs="Arial"/>
          <w:color w:val="000000"/>
          <w:sz w:val="22"/>
          <w:szCs w:val="22"/>
        </w:rPr>
        <w:t>Całkowita wartość umowy wynosi:</w:t>
      </w:r>
      <w:r w:rsidRPr="00EA446A">
        <w:rPr>
          <w:rFonts w:ascii="Arial" w:hAnsi="Arial" w:cs="Arial"/>
          <w:color w:val="000000"/>
          <w:sz w:val="22"/>
          <w:szCs w:val="22"/>
        </w:rPr>
        <w:br/>
        <w:t xml:space="preserve">netto: …………...………. PLN </w:t>
      </w:r>
      <w:r>
        <w:rPr>
          <w:rFonts w:ascii="Arial" w:hAnsi="Arial" w:cs="Arial"/>
          <w:color w:val="000000"/>
          <w:sz w:val="22"/>
          <w:szCs w:val="22"/>
        </w:rPr>
        <w:t>słownie: ………………………………….……………..</w:t>
      </w:r>
      <w:r w:rsidRPr="00EA446A">
        <w:rPr>
          <w:rFonts w:ascii="Arial" w:hAnsi="Arial" w:cs="Arial"/>
          <w:color w:val="000000"/>
          <w:sz w:val="22"/>
          <w:szCs w:val="22"/>
        </w:rPr>
        <w:br/>
        <w:t>b</w:t>
      </w:r>
      <w:r>
        <w:rPr>
          <w:rFonts w:ascii="Arial" w:hAnsi="Arial" w:cs="Arial"/>
          <w:color w:val="000000"/>
          <w:sz w:val="22"/>
          <w:szCs w:val="22"/>
        </w:rPr>
        <w:t xml:space="preserve">rutto: …………………... PLN </w:t>
      </w:r>
      <w:r w:rsidRPr="00EA446A">
        <w:rPr>
          <w:rFonts w:ascii="Arial" w:hAnsi="Arial" w:cs="Arial"/>
          <w:color w:val="000000"/>
          <w:sz w:val="22"/>
          <w:szCs w:val="22"/>
        </w:rPr>
        <w:t>sł</w:t>
      </w:r>
      <w:r>
        <w:rPr>
          <w:rFonts w:ascii="Arial" w:hAnsi="Arial" w:cs="Arial"/>
          <w:color w:val="000000"/>
          <w:sz w:val="22"/>
          <w:szCs w:val="22"/>
        </w:rPr>
        <w:t>ownie: …….……..……………………………………..</w:t>
      </w:r>
    </w:p>
    <w:p w:rsidR="007F6BDC" w:rsidRPr="00EA446A" w:rsidRDefault="007F6BDC" w:rsidP="00A735B9">
      <w:pPr>
        <w:numPr>
          <w:ilvl w:val="0"/>
          <w:numId w:val="33"/>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ustalają, że w cenie brutto zawarte są wszelkie koszty związane z wykonaniem umowy.</w:t>
      </w:r>
    </w:p>
    <w:p w:rsidR="007F6BDC" w:rsidRPr="00EA446A" w:rsidRDefault="007F6BDC" w:rsidP="00A735B9">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rsidR="007F6BDC" w:rsidRPr="00EA446A" w:rsidRDefault="007F6BDC" w:rsidP="00A735B9">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 trakcie obowiązywania niniejszej umowy strony dopuszczają możliwość zmiany Ceny Umowy w przypadku wystąpienia którejkolwiek ze zmian przepisów wskazanych w art. 436 ust. 4 ustawy Pzp, tj. zmiany:</w:t>
      </w:r>
    </w:p>
    <w:p w:rsidR="007F6BDC" w:rsidRPr="00EA446A" w:rsidRDefault="007F6BDC" w:rsidP="00A735B9">
      <w:pPr>
        <w:pStyle w:val="Akapitzlist"/>
        <w:numPr>
          <w:ilvl w:val="0"/>
          <w:numId w:val="37"/>
        </w:numPr>
        <w:contextualSpacing/>
        <w:jc w:val="both"/>
        <w:rPr>
          <w:rFonts w:ascii="Arial" w:hAnsi="Arial" w:cs="Arial"/>
          <w:color w:val="000000"/>
          <w:sz w:val="22"/>
          <w:szCs w:val="22"/>
        </w:rPr>
      </w:pPr>
      <w:r w:rsidRPr="00EA446A">
        <w:rPr>
          <w:rFonts w:ascii="Arial" w:hAnsi="Arial" w:cs="Arial"/>
          <w:color w:val="000000"/>
          <w:sz w:val="22"/>
          <w:szCs w:val="22"/>
        </w:rPr>
        <w:t>Stawki podatku od towarów i usług oraz podatku akcyzowego,</w:t>
      </w:r>
    </w:p>
    <w:p w:rsidR="007F6BDC" w:rsidRPr="00EA446A" w:rsidRDefault="007F6BDC" w:rsidP="00A735B9">
      <w:pPr>
        <w:pStyle w:val="Akapitzlist"/>
        <w:numPr>
          <w:ilvl w:val="0"/>
          <w:numId w:val="37"/>
        </w:numPr>
        <w:contextualSpacing/>
        <w:jc w:val="both"/>
        <w:rPr>
          <w:rFonts w:ascii="Arial" w:hAnsi="Arial" w:cs="Arial"/>
          <w:color w:val="000000"/>
          <w:sz w:val="22"/>
          <w:szCs w:val="22"/>
        </w:rPr>
      </w:pPr>
      <w:r w:rsidRPr="00EA446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rsidR="007F6BDC" w:rsidRPr="00EA446A" w:rsidRDefault="007F6BDC" w:rsidP="00A735B9">
      <w:pPr>
        <w:pStyle w:val="Akapitzlist"/>
        <w:numPr>
          <w:ilvl w:val="0"/>
          <w:numId w:val="37"/>
        </w:numPr>
        <w:contextualSpacing/>
        <w:jc w:val="both"/>
        <w:rPr>
          <w:rFonts w:ascii="Arial" w:hAnsi="Arial" w:cs="Arial"/>
          <w:color w:val="000000"/>
          <w:sz w:val="22"/>
          <w:szCs w:val="22"/>
        </w:rPr>
      </w:pPr>
      <w:r w:rsidRPr="00EA446A">
        <w:rPr>
          <w:rFonts w:ascii="Arial" w:hAnsi="Arial" w:cs="Arial"/>
          <w:color w:val="000000"/>
          <w:sz w:val="22"/>
          <w:szCs w:val="22"/>
        </w:rPr>
        <w:t>Zasad podlegania ubezpieczeniom społecznym lub ubezpieczeniu zdrowotnemu lub wysokości stawki składki na ubezpieczenia społeczne lub ubezpieczenie zdrowotne,</w:t>
      </w:r>
    </w:p>
    <w:p w:rsidR="007F6BDC" w:rsidRPr="00EA446A" w:rsidRDefault="007F6BDC" w:rsidP="00A735B9">
      <w:pPr>
        <w:pStyle w:val="Akapitzlist"/>
        <w:numPr>
          <w:ilvl w:val="0"/>
          <w:numId w:val="37"/>
        </w:numPr>
        <w:contextualSpacing/>
        <w:jc w:val="both"/>
        <w:rPr>
          <w:rFonts w:ascii="Arial" w:hAnsi="Arial" w:cs="Arial"/>
          <w:color w:val="000000"/>
          <w:sz w:val="22"/>
          <w:szCs w:val="22"/>
        </w:rPr>
      </w:pPr>
      <w:r w:rsidRPr="00EA446A">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rsidR="007F6BDC" w:rsidRPr="00EA446A" w:rsidRDefault="007F6BDC" w:rsidP="00A735B9">
      <w:pPr>
        <w:ind w:left="720"/>
        <w:jc w:val="both"/>
        <w:rPr>
          <w:rFonts w:ascii="Arial" w:hAnsi="Arial" w:cs="Arial"/>
          <w:color w:val="000000"/>
          <w:sz w:val="22"/>
          <w:szCs w:val="22"/>
        </w:rPr>
      </w:pPr>
      <w:r w:rsidRPr="00EA446A">
        <w:rPr>
          <w:rFonts w:ascii="Arial" w:hAnsi="Arial" w:cs="Arial"/>
          <w:color w:val="000000"/>
          <w:sz w:val="22"/>
          <w:szCs w:val="22"/>
        </w:rPr>
        <w:t>pod warunkiem wykazania Zamawiającemu, że zmiana ma wpływ na koszty realizacji zamówienia oraz wykazania wysokości tych dodatkowych kosztów.</w:t>
      </w:r>
    </w:p>
    <w:p w:rsidR="007F6BDC" w:rsidRPr="00EA446A" w:rsidRDefault="007F6BDC" w:rsidP="00A735B9">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rsidR="007F6BDC" w:rsidRPr="00EA446A" w:rsidRDefault="007F6BDC" w:rsidP="00A735B9">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W wypadku zmiany, o której mowa w ust. 3 lit. a) wartość netto Ceny Umowy nie zmieni się, a określona w aneksie wartość brutto wynagrodzenia zostanie wyliczona na podstawie nowych przepisów.</w:t>
      </w:r>
    </w:p>
    <w:p w:rsidR="007F6BDC" w:rsidRPr="00EA446A" w:rsidRDefault="007F6BDC" w:rsidP="00A735B9">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t>
      </w:r>
      <w:r w:rsidR="00F06899">
        <w:rPr>
          <w:rFonts w:ascii="Arial" w:hAnsi="Arial" w:cs="Arial"/>
          <w:color w:val="000000"/>
          <w:sz w:val="22"/>
          <w:szCs w:val="22"/>
        </w:rPr>
        <w:t xml:space="preserve">                       </w:t>
      </w:r>
      <w:r w:rsidRPr="00EA446A">
        <w:rPr>
          <w:rFonts w:ascii="Arial" w:hAnsi="Arial" w:cs="Arial"/>
          <w:color w:val="000000"/>
          <w:sz w:val="22"/>
          <w:szCs w:val="22"/>
        </w:rPr>
        <w:t xml:space="preserve">w wykonaniu wszystkich zamówień realizowanych przez Wykonawcę). </w:t>
      </w:r>
    </w:p>
    <w:p w:rsidR="007F6BDC" w:rsidRPr="00EA446A" w:rsidRDefault="007F6BDC" w:rsidP="00A735B9">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Wprowadzenie zmian wysokości wynagrodzenia wymaga uprzedniego złożenia przez Wykonawcę oświadczenia o wysokości dodatkowych kosztów wynikających </w:t>
      </w:r>
      <w:r w:rsidR="00F06899">
        <w:rPr>
          <w:rFonts w:ascii="Arial" w:hAnsi="Arial" w:cs="Arial"/>
          <w:color w:val="000000"/>
          <w:sz w:val="22"/>
          <w:szCs w:val="22"/>
        </w:rPr>
        <w:t xml:space="preserve">                                </w:t>
      </w:r>
      <w:r w:rsidRPr="00EA446A">
        <w:rPr>
          <w:rFonts w:ascii="Arial" w:hAnsi="Arial" w:cs="Arial"/>
          <w:color w:val="000000"/>
          <w:sz w:val="22"/>
          <w:szCs w:val="22"/>
        </w:rPr>
        <w:t>z wprowadzenia zmian, o których mowa w ust 3. lit. b.), c), d) oraz przedstawienia szczegółowej kalkulacji.</w:t>
      </w:r>
    </w:p>
    <w:p w:rsidR="007F6BDC" w:rsidRPr="00EA446A" w:rsidRDefault="007F6BDC" w:rsidP="00A735B9">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rsidR="007F6BDC" w:rsidRPr="00EA446A" w:rsidRDefault="007F6BDC" w:rsidP="00A735B9">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Zapłata za zamówiony i dostarczony asortyment będący przedmiotem umowy</w:t>
      </w:r>
      <w:r w:rsidRPr="00EA446A">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6" w:tgtFrame="_blank" w:history="1">
        <w:r w:rsidRPr="00EA446A">
          <w:rPr>
            <w:rStyle w:val="Hipercze"/>
            <w:rFonts w:ascii="Arial" w:hAnsi="Arial" w:cs="Arial"/>
            <w:sz w:val="22"/>
            <w:szCs w:val="22"/>
          </w:rPr>
          <w:t>https://brokerpefexpert.efaktura.gov.pl</w:t>
        </w:r>
      </w:hyperlink>
      <w:r w:rsidRPr="00EA446A">
        <w:rPr>
          <w:rFonts w:ascii="Arial" w:hAnsi="Arial" w:cs="Arial"/>
          <w:sz w:val="22"/>
          <w:szCs w:val="22"/>
        </w:rPr>
        <w:t>,</w:t>
      </w:r>
      <w:r w:rsidRPr="00EA446A">
        <w:rPr>
          <w:rStyle w:val="object"/>
          <w:rFonts w:ascii="Arial" w:hAnsi="Arial" w:cs="Arial"/>
          <w:sz w:val="22"/>
          <w:szCs w:val="22"/>
        </w:rPr>
        <w:t xml:space="preserve"> </w:t>
      </w:r>
      <w:r w:rsidRPr="00EA446A">
        <w:rPr>
          <w:rFonts w:ascii="Arial" w:hAnsi="Arial" w:cs="Arial"/>
          <w:sz w:val="22"/>
          <w:szCs w:val="22"/>
        </w:rPr>
        <w:t xml:space="preserve"> w terminie do 60 dni od dnia otrzymania przedmiotowej faktury przez zamawiającego, na rachunek bankowy Wykonawcy wskazany na fakturze.   </w:t>
      </w:r>
    </w:p>
    <w:p w:rsidR="007F6BDC" w:rsidRPr="00EA446A" w:rsidRDefault="007F6BDC" w:rsidP="00A735B9">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rsidR="007F6BDC" w:rsidRPr="00EA446A" w:rsidRDefault="007F6BDC" w:rsidP="00A735B9">
      <w:pPr>
        <w:pStyle w:val="Akapitzlist"/>
        <w:numPr>
          <w:ilvl w:val="0"/>
          <w:numId w:val="33"/>
        </w:numPr>
        <w:tabs>
          <w:tab w:val="clear" w:pos="720"/>
          <w:tab w:val="num" w:pos="284"/>
        </w:tabs>
        <w:ind w:left="426" w:hanging="426"/>
        <w:contextualSpacing/>
        <w:jc w:val="both"/>
        <w:rPr>
          <w:rFonts w:ascii="Arial" w:hAnsi="Arial" w:cs="Arial"/>
          <w:sz w:val="22"/>
          <w:szCs w:val="22"/>
        </w:rPr>
      </w:pPr>
      <w:r w:rsidRPr="00EA446A">
        <w:rPr>
          <w:rFonts w:ascii="Arial" w:hAnsi="Arial" w:cs="Arial"/>
          <w:sz w:val="22"/>
          <w:szCs w:val="22"/>
        </w:rPr>
        <w:t xml:space="preserve">Wykonawca nie może bez uprzedniego uzyskania pisemnej zgody Zamawiającego przenieść wierzytelności przysługujących mu wobec Zamawiającego, a wynikających </w:t>
      </w:r>
      <w:r w:rsidR="00F06899">
        <w:rPr>
          <w:rFonts w:ascii="Arial" w:hAnsi="Arial" w:cs="Arial"/>
          <w:sz w:val="22"/>
          <w:szCs w:val="22"/>
        </w:rPr>
        <w:t xml:space="preserve">                 </w:t>
      </w:r>
      <w:r w:rsidRPr="00EA446A">
        <w:rPr>
          <w:rFonts w:ascii="Arial" w:hAnsi="Arial" w:cs="Arial"/>
          <w:sz w:val="22"/>
          <w:szCs w:val="22"/>
        </w:rPr>
        <w:t>z umowy na rzecz jakiegokolwiek podmiotu trzeciego.</w:t>
      </w:r>
    </w:p>
    <w:p w:rsidR="007F6BDC" w:rsidRPr="00EA446A" w:rsidRDefault="007F6BDC" w:rsidP="00A735B9">
      <w:pPr>
        <w:ind w:left="720"/>
        <w:jc w:val="both"/>
        <w:rPr>
          <w:rFonts w:ascii="Arial" w:hAnsi="Arial" w:cs="Arial"/>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6</w:t>
      </w:r>
    </w:p>
    <w:p w:rsidR="000C74F3" w:rsidRPr="00EA446A" w:rsidRDefault="000C74F3" w:rsidP="00A735B9">
      <w:pPr>
        <w:jc w:val="center"/>
        <w:rPr>
          <w:rFonts w:ascii="Arial" w:hAnsi="Arial" w:cs="Arial"/>
          <w:b/>
          <w:color w:val="000000"/>
          <w:sz w:val="22"/>
          <w:szCs w:val="22"/>
        </w:rPr>
      </w:pPr>
    </w:p>
    <w:p w:rsidR="007F6BDC" w:rsidRPr="00EA446A" w:rsidRDefault="007F6BDC" w:rsidP="00A735B9">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Wykonawca zobowiązuje się do zapłaty na rzecz Zamawiającego kar umownych </w:t>
      </w:r>
      <w:r w:rsidR="00F06899">
        <w:rPr>
          <w:rFonts w:ascii="Arial" w:hAnsi="Arial" w:cs="Arial"/>
          <w:sz w:val="22"/>
          <w:szCs w:val="22"/>
        </w:rPr>
        <w:t xml:space="preserve">                          </w:t>
      </w:r>
      <w:r w:rsidRPr="00EA446A">
        <w:rPr>
          <w:rFonts w:ascii="Arial" w:hAnsi="Arial" w:cs="Arial"/>
          <w:sz w:val="22"/>
          <w:szCs w:val="22"/>
        </w:rPr>
        <w:t>w przypadku:</w:t>
      </w:r>
    </w:p>
    <w:p w:rsidR="007F6BDC" w:rsidRPr="00EA446A" w:rsidRDefault="007F6BDC" w:rsidP="00A735B9">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Zwłoki w realizacji zamówienia Wykonawca zapłaci na rzecz Zamawiającego karę 0,2% kwoty brutto za każdy dzień zwłoki niezrealizowanej w terminie części zamówienia, łącznie nie więcej niż 20% wartości umowy brutto.</w:t>
      </w:r>
    </w:p>
    <w:p w:rsidR="007F6BDC" w:rsidRPr="00EA446A" w:rsidRDefault="007F6BDC" w:rsidP="00A735B9">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Nieuzasadnionego zerwania niniejszej umowy, przez co strony rozumieją </w:t>
      </w:r>
      <w:r w:rsidR="00F06899">
        <w:rPr>
          <w:rFonts w:ascii="Arial" w:hAnsi="Arial" w:cs="Arial"/>
          <w:sz w:val="22"/>
          <w:szCs w:val="22"/>
        </w:rPr>
        <w:t xml:space="preserve">                   </w:t>
      </w:r>
      <w:r w:rsidRPr="00EA446A">
        <w:rPr>
          <w:rFonts w:ascii="Arial" w:hAnsi="Arial" w:cs="Arial"/>
          <w:sz w:val="22"/>
          <w:szCs w:val="22"/>
        </w:rPr>
        <w:t xml:space="preserve">w szczególności zaprzestanie przez Wykonawcę sprzedaży i dostarczania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lub wykonywania innych obowiązków wynikających z postanowień niniejszej umowy, Wykonawca zapłaci na rzecz Zamawiającego karę umowną w wysokości 5 % wartości </w:t>
      </w:r>
      <w:r w:rsidR="00E66E5F">
        <w:rPr>
          <w:rFonts w:ascii="Arial" w:hAnsi="Arial" w:cs="Arial"/>
          <w:sz w:val="22"/>
          <w:szCs w:val="22"/>
        </w:rPr>
        <w:t xml:space="preserve">umowy </w:t>
      </w:r>
      <w:r w:rsidRPr="00EA446A">
        <w:rPr>
          <w:rFonts w:ascii="Arial" w:hAnsi="Arial" w:cs="Arial"/>
          <w:sz w:val="22"/>
          <w:szCs w:val="22"/>
        </w:rPr>
        <w:t>brutto,</w:t>
      </w:r>
    </w:p>
    <w:p w:rsidR="007F6BDC" w:rsidRPr="00EA446A" w:rsidRDefault="007F6BDC" w:rsidP="00A735B9">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Odstąpienia od umowy przez Zamawiającego ze skutkiem natychmiastowym </w:t>
      </w:r>
      <w:r w:rsidR="00F06899">
        <w:rPr>
          <w:rFonts w:ascii="Arial" w:hAnsi="Arial" w:cs="Arial"/>
          <w:sz w:val="22"/>
          <w:szCs w:val="22"/>
        </w:rPr>
        <w:t xml:space="preserve">                   </w:t>
      </w:r>
      <w:r w:rsidRPr="00EA446A">
        <w:rPr>
          <w:rFonts w:ascii="Arial" w:hAnsi="Arial" w:cs="Arial"/>
          <w:sz w:val="22"/>
          <w:szCs w:val="22"/>
        </w:rPr>
        <w:t xml:space="preserve">w przypadku określonym w § 9 ust.2 umowy Wykonawca zapłaci na rzecz Zamawiającego karę umowną w wysokości 5 % </w:t>
      </w:r>
      <w:r w:rsidR="00FF3EF9">
        <w:rPr>
          <w:rFonts w:ascii="Arial" w:hAnsi="Arial" w:cs="Arial"/>
          <w:sz w:val="22"/>
          <w:szCs w:val="22"/>
        </w:rPr>
        <w:t>wartości</w:t>
      </w:r>
      <w:r w:rsidRPr="00EA446A">
        <w:rPr>
          <w:rFonts w:ascii="Arial" w:hAnsi="Arial" w:cs="Arial"/>
          <w:sz w:val="22"/>
          <w:szCs w:val="22"/>
        </w:rPr>
        <w:t xml:space="preserve"> umowy</w:t>
      </w:r>
      <w:r w:rsidR="00FF3EF9">
        <w:rPr>
          <w:rFonts w:ascii="Arial" w:hAnsi="Arial" w:cs="Arial"/>
          <w:sz w:val="22"/>
          <w:szCs w:val="22"/>
        </w:rPr>
        <w:t xml:space="preserve"> brutto</w:t>
      </w:r>
    </w:p>
    <w:p w:rsidR="007F6BDC" w:rsidRPr="00EA446A" w:rsidRDefault="007F6BDC" w:rsidP="00A735B9">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Łączna maksymalna wartość naliczonych Wykonawcy kar umownych nie może przekroczyć 20 % całkowitej wartości umowy brutto.</w:t>
      </w:r>
    </w:p>
    <w:p w:rsidR="007F6BDC" w:rsidRPr="00EA446A" w:rsidRDefault="007F6BDC" w:rsidP="00A735B9">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rsidR="007F6BDC" w:rsidRPr="00EA446A" w:rsidRDefault="007F6BDC" w:rsidP="00A735B9">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 przypadku, gdy Wykonawca nie dostarczy w wymaganym terminie, wskazanym w § 2 ust. 3 lit. a) zamówionego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oraz w trakcie rozpatrywania uzasadnionej reklamacji, Zamawiający zastrzega sobie prawo do tzw. zakupu interwencyjnego potrzebnego mu asortymentu u innego dostawcy. </w:t>
      </w:r>
    </w:p>
    <w:p w:rsidR="007F6BDC" w:rsidRPr="00EA446A" w:rsidRDefault="007F6BDC" w:rsidP="00A735B9">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rsidR="007F6BDC" w:rsidRPr="00EA446A" w:rsidRDefault="007F6BDC" w:rsidP="00A735B9">
      <w:pPr>
        <w:numPr>
          <w:ilvl w:val="0"/>
          <w:numId w:val="35"/>
        </w:numPr>
        <w:tabs>
          <w:tab w:val="clear" w:pos="720"/>
          <w:tab w:val="num" w:pos="426"/>
        </w:tabs>
        <w:ind w:left="426" w:hanging="426"/>
        <w:jc w:val="both"/>
        <w:rPr>
          <w:rFonts w:ascii="Arial" w:eastAsia="TimesNewRoman" w:hAnsi="Arial" w:cs="Arial"/>
          <w:sz w:val="22"/>
          <w:szCs w:val="22"/>
        </w:rPr>
      </w:pPr>
      <w:r w:rsidRPr="00EA446A">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w:t>
      </w:r>
      <w:r w:rsidR="00F06899">
        <w:rPr>
          <w:rFonts w:ascii="Arial" w:hAnsi="Arial" w:cs="Arial"/>
          <w:sz w:val="22"/>
          <w:szCs w:val="22"/>
        </w:rPr>
        <w:t xml:space="preserve">                   </w:t>
      </w:r>
      <w:r w:rsidRPr="00EA446A">
        <w:rPr>
          <w:rFonts w:ascii="Arial" w:hAnsi="Arial" w:cs="Arial"/>
          <w:sz w:val="22"/>
          <w:szCs w:val="22"/>
        </w:rPr>
        <w:t>u innego dostawcy, a ceną zawartą w ofercie Wykonawcy.</w:t>
      </w:r>
    </w:p>
    <w:p w:rsidR="007F6BDC" w:rsidRPr="00EA446A" w:rsidRDefault="007F6BDC" w:rsidP="00A735B9">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rsidR="007F6BDC" w:rsidRPr="00EA446A" w:rsidRDefault="007F6BDC" w:rsidP="00A735B9">
      <w:pPr>
        <w:jc w:val="both"/>
        <w:rPr>
          <w:rFonts w:ascii="Arial" w:hAnsi="Arial" w:cs="Arial"/>
          <w:b/>
          <w:color w:val="000000"/>
          <w:sz w:val="22"/>
          <w:szCs w:val="22"/>
        </w:rPr>
      </w:pPr>
    </w:p>
    <w:p w:rsidR="007F6BDC" w:rsidRDefault="007F6BDC" w:rsidP="00A735B9">
      <w:pPr>
        <w:jc w:val="center"/>
        <w:rPr>
          <w:rFonts w:ascii="Arial" w:hAnsi="Arial" w:cs="Arial"/>
          <w:b/>
          <w:color w:val="000000"/>
          <w:sz w:val="22"/>
          <w:szCs w:val="22"/>
        </w:rPr>
      </w:pPr>
      <w:r w:rsidRPr="00EA446A">
        <w:rPr>
          <w:rFonts w:ascii="Arial" w:hAnsi="Arial" w:cs="Arial"/>
          <w:b/>
          <w:color w:val="000000"/>
          <w:sz w:val="22"/>
          <w:szCs w:val="22"/>
        </w:rPr>
        <w:t xml:space="preserve">  § 7</w:t>
      </w:r>
    </w:p>
    <w:p w:rsidR="000C74F3" w:rsidRPr="00EA446A" w:rsidRDefault="000C74F3" w:rsidP="00A735B9">
      <w:pPr>
        <w:jc w:val="center"/>
        <w:rPr>
          <w:rFonts w:ascii="Arial" w:hAnsi="Arial" w:cs="Arial"/>
          <w:b/>
          <w:color w:val="000000"/>
          <w:sz w:val="22"/>
          <w:szCs w:val="22"/>
        </w:rPr>
      </w:pPr>
    </w:p>
    <w:p w:rsidR="007F6BDC" w:rsidRPr="00EA446A" w:rsidRDefault="007F6BDC" w:rsidP="00A735B9">
      <w:pPr>
        <w:numPr>
          <w:ilvl w:val="0"/>
          <w:numId w:val="29"/>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rsidR="007F6BDC" w:rsidRPr="00EA446A" w:rsidRDefault="007F6BDC" w:rsidP="00A735B9">
      <w:pPr>
        <w:numPr>
          <w:ilvl w:val="0"/>
          <w:numId w:val="28"/>
        </w:numPr>
        <w:ind w:left="1776" w:hanging="642"/>
        <w:jc w:val="both"/>
        <w:rPr>
          <w:rFonts w:ascii="Arial" w:hAnsi="Arial" w:cs="Arial"/>
          <w:color w:val="000000"/>
          <w:sz w:val="22"/>
          <w:szCs w:val="22"/>
        </w:rPr>
      </w:pPr>
      <w:r w:rsidRPr="00EA446A">
        <w:rPr>
          <w:rFonts w:ascii="Arial" w:hAnsi="Arial" w:cs="Arial"/>
          <w:color w:val="000000"/>
          <w:sz w:val="22"/>
          <w:szCs w:val="22"/>
        </w:rPr>
        <w:t>ze strony Wykonawcy: imię i nazwisko…………....., Tel. ………………; mail: …………………...</w:t>
      </w:r>
    </w:p>
    <w:p w:rsidR="007F6BDC" w:rsidRPr="00EA446A" w:rsidRDefault="007F6BDC" w:rsidP="00A735B9">
      <w:pPr>
        <w:pStyle w:val="Akapitzlist"/>
        <w:numPr>
          <w:ilvl w:val="0"/>
          <w:numId w:val="28"/>
        </w:numPr>
        <w:rPr>
          <w:rFonts w:ascii="Arial" w:hAnsi="Arial" w:cs="Arial"/>
          <w:color w:val="000000"/>
          <w:sz w:val="22"/>
          <w:szCs w:val="22"/>
        </w:rPr>
      </w:pPr>
      <w:r w:rsidRPr="00EA446A">
        <w:rPr>
          <w:rFonts w:ascii="Arial" w:hAnsi="Arial" w:cs="Arial"/>
          <w:color w:val="000000"/>
          <w:sz w:val="22"/>
          <w:szCs w:val="22"/>
        </w:rPr>
        <w:t>ze strony Zamawiającego:</w:t>
      </w:r>
      <w:r w:rsidRPr="00EA446A">
        <w:rPr>
          <w:rFonts w:ascii="Arial" w:hAnsi="Arial" w:cs="Arial"/>
          <w:sz w:val="22"/>
          <w:szCs w:val="22"/>
        </w:rPr>
        <w:t xml:space="preserve"> </w:t>
      </w:r>
      <w:r w:rsidRPr="00EA446A">
        <w:rPr>
          <w:rFonts w:ascii="Arial" w:hAnsi="Arial" w:cs="Arial"/>
          <w:color w:val="000000"/>
          <w:sz w:val="22"/>
          <w:szCs w:val="22"/>
        </w:rPr>
        <w:t>mgr Elżbieta Chojecka – Kierownik Apteki tel. 61/88 50 646</w:t>
      </w:r>
    </w:p>
    <w:p w:rsidR="007F6BDC" w:rsidRPr="00EA446A" w:rsidRDefault="007F6BDC" w:rsidP="00A735B9">
      <w:pPr>
        <w:numPr>
          <w:ilvl w:val="0"/>
          <w:numId w:val="29"/>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7F6BDC" w:rsidRPr="00EA446A" w:rsidRDefault="007F6BDC" w:rsidP="00A735B9">
      <w:pPr>
        <w:ind w:left="426"/>
        <w:jc w:val="both"/>
        <w:rPr>
          <w:rFonts w:ascii="Arial" w:hAnsi="Arial" w:cs="Arial"/>
          <w:b/>
          <w:color w:val="000000"/>
          <w:sz w:val="22"/>
          <w:szCs w:val="22"/>
        </w:rPr>
      </w:pPr>
    </w:p>
    <w:p w:rsidR="007F6BDC" w:rsidRDefault="007F6BDC" w:rsidP="00A735B9">
      <w:pPr>
        <w:ind w:left="426"/>
        <w:jc w:val="center"/>
        <w:rPr>
          <w:rFonts w:ascii="Arial" w:hAnsi="Arial" w:cs="Arial"/>
          <w:b/>
          <w:color w:val="000000"/>
          <w:sz w:val="22"/>
          <w:szCs w:val="22"/>
        </w:rPr>
      </w:pPr>
      <w:r w:rsidRPr="00EA446A">
        <w:rPr>
          <w:rFonts w:ascii="Arial" w:hAnsi="Arial" w:cs="Arial"/>
          <w:b/>
          <w:color w:val="000000"/>
          <w:sz w:val="22"/>
          <w:szCs w:val="22"/>
        </w:rPr>
        <w:t>§ 8.</w:t>
      </w:r>
    </w:p>
    <w:p w:rsidR="000C74F3" w:rsidRPr="00EA446A" w:rsidRDefault="000C74F3" w:rsidP="00A735B9">
      <w:pPr>
        <w:ind w:left="426"/>
        <w:jc w:val="center"/>
        <w:rPr>
          <w:rFonts w:ascii="Arial" w:hAnsi="Arial" w:cs="Arial"/>
          <w:b/>
          <w:color w:val="000000"/>
          <w:sz w:val="22"/>
          <w:szCs w:val="22"/>
        </w:rPr>
      </w:pPr>
    </w:p>
    <w:p w:rsidR="007F6BDC" w:rsidRPr="00EA446A" w:rsidRDefault="007F6BDC" w:rsidP="00A735B9">
      <w:pPr>
        <w:ind w:left="426" w:hanging="426"/>
        <w:jc w:val="both"/>
        <w:rPr>
          <w:rFonts w:ascii="Arial" w:hAnsi="Arial" w:cs="Arial"/>
          <w:color w:val="000000"/>
          <w:sz w:val="22"/>
          <w:szCs w:val="22"/>
        </w:rPr>
      </w:pPr>
      <w:r w:rsidRPr="00EA446A">
        <w:rPr>
          <w:rFonts w:ascii="Arial" w:hAnsi="Arial" w:cs="Arial"/>
          <w:color w:val="000000"/>
          <w:sz w:val="22"/>
          <w:szCs w:val="22"/>
        </w:rPr>
        <w:t>1.</w:t>
      </w:r>
      <w:r w:rsidRPr="00EA446A">
        <w:rPr>
          <w:rFonts w:ascii="Arial" w:hAnsi="Arial" w:cs="Arial"/>
          <w:color w:val="000000"/>
          <w:sz w:val="22"/>
          <w:szCs w:val="22"/>
        </w:rPr>
        <w:tab/>
        <w:t xml:space="preserve">Strony umowy zgodnie z postanawiają, że nie są odpowiedzialne za skutki wynikające </w:t>
      </w:r>
      <w:r w:rsidR="00F06899">
        <w:rPr>
          <w:rFonts w:ascii="Arial" w:hAnsi="Arial" w:cs="Arial"/>
          <w:color w:val="000000"/>
          <w:sz w:val="22"/>
          <w:szCs w:val="22"/>
        </w:rPr>
        <w:t xml:space="preserve">             </w:t>
      </w:r>
      <w:r w:rsidRPr="00EA446A">
        <w:rPr>
          <w:rFonts w:ascii="Arial" w:hAnsi="Arial" w:cs="Arial"/>
          <w:color w:val="000000"/>
          <w:sz w:val="22"/>
          <w:szCs w:val="22"/>
        </w:rPr>
        <w:t xml:space="preserve">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rsidR="007F6BDC" w:rsidRPr="00EA446A" w:rsidRDefault="007F6BDC" w:rsidP="00A735B9">
      <w:pPr>
        <w:ind w:left="426" w:hanging="426"/>
        <w:jc w:val="both"/>
        <w:rPr>
          <w:rFonts w:ascii="Arial" w:hAnsi="Arial" w:cs="Arial"/>
          <w:color w:val="000000"/>
          <w:sz w:val="22"/>
          <w:szCs w:val="22"/>
        </w:rPr>
      </w:pPr>
      <w:r w:rsidRPr="00EA446A">
        <w:rPr>
          <w:rFonts w:ascii="Arial" w:hAnsi="Arial" w:cs="Arial"/>
          <w:color w:val="000000"/>
          <w:sz w:val="22"/>
          <w:szCs w:val="22"/>
        </w:rPr>
        <w:t>2.</w:t>
      </w:r>
      <w:r w:rsidRPr="00EA446A">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7F6BDC" w:rsidRPr="00EA446A" w:rsidRDefault="007F6BDC" w:rsidP="00A735B9">
      <w:pPr>
        <w:ind w:left="426" w:hanging="426"/>
        <w:jc w:val="both"/>
        <w:rPr>
          <w:rFonts w:ascii="Arial" w:hAnsi="Arial" w:cs="Arial"/>
          <w:color w:val="000000"/>
          <w:sz w:val="22"/>
          <w:szCs w:val="22"/>
        </w:rPr>
      </w:pPr>
      <w:r w:rsidRPr="00EA446A">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rsidR="007F6BDC" w:rsidRPr="00EA446A" w:rsidRDefault="007F6BDC" w:rsidP="00A735B9">
      <w:pPr>
        <w:ind w:left="426"/>
        <w:jc w:val="both"/>
        <w:rPr>
          <w:rFonts w:ascii="Arial" w:hAnsi="Arial" w:cs="Arial"/>
          <w:color w:val="000000"/>
          <w:sz w:val="22"/>
          <w:szCs w:val="22"/>
        </w:rPr>
      </w:pPr>
      <w:r w:rsidRPr="00EA446A">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rsidR="007F6BDC" w:rsidRPr="00EA446A" w:rsidRDefault="007F6BDC" w:rsidP="00A735B9">
      <w:pPr>
        <w:ind w:left="426" w:hanging="426"/>
        <w:jc w:val="both"/>
        <w:rPr>
          <w:rFonts w:ascii="Arial" w:hAnsi="Arial" w:cs="Arial"/>
          <w:color w:val="000000"/>
          <w:sz w:val="22"/>
          <w:szCs w:val="22"/>
        </w:rPr>
      </w:pPr>
      <w:r w:rsidRPr="00EA446A">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rsidR="000C74F3" w:rsidRDefault="007F6BDC" w:rsidP="00A735B9">
      <w:pPr>
        <w:ind w:left="426" w:hanging="426"/>
        <w:rPr>
          <w:rFonts w:ascii="Arial" w:hAnsi="Arial" w:cs="Arial"/>
          <w:b/>
          <w:color w:val="000000"/>
          <w:sz w:val="22"/>
          <w:szCs w:val="22"/>
        </w:rPr>
      </w:pPr>
      <w:r w:rsidRPr="00EA446A">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Pr>
          <w:rFonts w:ascii="Arial" w:hAnsi="Arial" w:cs="Arial"/>
          <w:color w:val="000000"/>
          <w:sz w:val="22"/>
          <w:szCs w:val="22"/>
        </w:rPr>
        <w:t>n</w:t>
      </w:r>
      <w:r w:rsidRPr="00EA446A">
        <w:rPr>
          <w:rFonts w:ascii="Arial" w:hAnsi="Arial" w:cs="Arial"/>
          <w:color w:val="000000"/>
          <w:sz w:val="22"/>
          <w:szCs w:val="22"/>
        </w:rPr>
        <w:t>atychmiastowym następuje w formie pisemnej pod rygorem nieważności.</w:t>
      </w:r>
      <w:r w:rsidRPr="00EA446A">
        <w:rPr>
          <w:rFonts w:ascii="Arial" w:hAnsi="Arial" w:cs="Arial"/>
          <w:color w:val="000000"/>
          <w:sz w:val="22"/>
          <w:szCs w:val="22"/>
        </w:rPr>
        <w:br/>
      </w:r>
    </w:p>
    <w:p w:rsidR="007F6BDC" w:rsidRDefault="007F6BDC" w:rsidP="00A735B9">
      <w:pPr>
        <w:ind w:left="360"/>
        <w:jc w:val="center"/>
        <w:rPr>
          <w:rFonts w:ascii="Arial" w:hAnsi="Arial" w:cs="Arial"/>
          <w:b/>
          <w:color w:val="000000"/>
          <w:sz w:val="22"/>
          <w:szCs w:val="22"/>
        </w:rPr>
      </w:pPr>
      <w:r w:rsidRPr="00EA446A">
        <w:rPr>
          <w:rFonts w:ascii="Arial" w:hAnsi="Arial" w:cs="Arial"/>
          <w:b/>
          <w:color w:val="000000"/>
          <w:sz w:val="22"/>
          <w:szCs w:val="22"/>
        </w:rPr>
        <w:t>§ 9</w:t>
      </w:r>
    </w:p>
    <w:p w:rsidR="000C74F3" w:rsidRPr="00EA446A" w:rsidRDefault="000C74F3" w:rsidP="00A735B9">
      <w:pPr>
        <w:ind w:left="360"/>
        <w:jc w:val="center"/>
        <w:rPr>
          <w:rFonts w:ascii="Arial" w:hAnsi="Arial" w:cs="Arial"/>
          <w:b/>
          <w:color w:val="000000"/>
          <w:sz w:val="22"/>
          <w:szCs w:val="22"/>
        </w:rPr>
      </w:pPr>
    </w:p>
    <w:p w:rsidR="007F6BDC" w:rsidRPr="00EA446A" w:rsidRDefault="007F6BDC" w:rsidP="00A735B9">
      <w:pPr>
        <w:pStyle w:val="Akapitzlist"/>
        <w:numPr>
          <w:ilvl w:val="4"/>
          <w:numId w:val="29"/>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 xml:space="preserve">Zamawiający ma prawo do odstąpienia od umowy w przypadkach określonych </w:t>
      </w:r>
      <w:r w:rsidR="00F06899">
        <w:rPr>
          <w:rFonts w:ascii="Arial" w:hAnsi="Arial" w:cs="Arial"/>
          <w:sz w:val="22"/>
          <w:szCs w:val="22"/>
        </w:rPr>
        <w:t xml:space="preserve">                             </w:t>
      </w:r>
      <w:r w:rsidRPr="00EA446A">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rsidR="007F6BDC" w:rsidRPr="00EA446A" w:rsidRDefault="007F6BDC" w:rsidP="00A735B9">
      <w:pPr>
        <w:pStyle w:val="Akapitzlist"/>
        <w:numPr>
          <w:ilvl w:val="4"/>
          <w:numId w:val="29"/>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Zamawiający ma prawo do odstąpienia od umowy i rozwiązania jej ze skutkiem natychmiastowym w przypadku:</w:t>
      </w:r>
    </w:p>
    <w:p w:rsidR="007F6BDC" w:rsidRPr="00EA446A" w:rsidRDefault="007F6BDC" w:rsidP="00A735B9">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gdy Wykonawca nie wykonuje umowy lub wykonuje ją nienależycie, w sposób rażący naruszając istotne jej postanowienia,</w:t>
      </w:r>
    </w:p>
    <w:p w:rsidR="007F6BDC" w:rsidRPr="00EA446A" w:rsidRDefault="007F6BDC" w:rsidP="00A735B9">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zwłoki w dostawie powyżej 10 dni roboczych od dnia określonego na podstawie §2 ust. 3 umowy,</w:t>
      </w:r>
    </w:p>
    <w:p w:rsidR="007F6BDC" w:rsidRPr="00EA446A" w:rsidRDefault="007F6BDC" w:rsidP="00A735B9">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3/krotnej uzasadnionej reklamacji,</w:t>
      </w:r>
    </w:p>
    <w:p w:rsidR="007F6BDC" w:rsidRPr="00EA446A" w:rsidRDefault="007F6BDC" w:rsidP="00A735B9">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jeżeli łączna wartość kar umownych naliczonych Wykonawcy przekroczy 20 % całkowitej wartości umowy brutto.</w:t>
      </w:r>
    </w:p>
    <w:p w:rsidR="007F6BDC" w:rsidRPr="00EA446A" w:rsidRDefault="007F6BDC" w:rsidP="00A735B9">
      <w:pPr>
        <w:pStyle w:val="Akapitzlist"/>
        <w:numPr>
          <w:ilvl w:val="0"/>
          <w:numId w:val="29"/>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rsidR="007F6BDC" w:rsidRPr="00EA446A" w:rsidRDefault="007F6BDC" w:rsidP="00A735B9">
      <w:pPr>
        <w:numPr>
          <w:ilvl w:val="0"/>
          <w:numId w:val="29"/>
        </w:numPr>
        <w:tabs>
          <w:tab w:val="clear" w:pos="720"/>
          <w:tab w:val="num" w:pos="426"/>
        </w:tabs>
        <w:ind w:left="426" w:hanging="426"/>
        <w:jc w:val="both"/>
        <w:rPr>
          <w:rFonts w:ascii="Arial" w:eastAsia="Calibri" w:hAnsi="Arial" w:cs="Arial"/>
          <w:sz w:val="22"/>
          <w:szCs w:val="22"/>
          <w:lang w:eastAsia="en-US"/>
        </w:rPr>
      </w:pPr>
      <w:r w:rsidRPr="00EA446A">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rsidR="007F6BDC" w:rsidRPr="00EA446A" w:rsidRDefault="007F6BDC" w:rsidP="00A735B9">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Wszelkie zmiany i uzupełnienia niniejszej umowy wymagają zachowania formy pisemnej pod rygorem nieważności, za wyjątkiem ust. 6 pkt. i.</w:t>
      </w:r>
    </w:p>
    <w:p w:rsidR="007F6BDC" w:rsidRPr="00EA446A" w:rsidRDefault="007F6BDC" w:rsidP="00A735B9">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Zmiany i uzupełnienia niniejszej umowy mogą mieć miejsce w przypadku wystąpienia następujących okoliczności: </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 xml:space="preserve">wskazanych w § 2 ust. 6 umowy, </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wskazanych w § 5 ust. 4 umowy,</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zmianę jakości, parametrów lub innych cech charakterystycznych dla przedmiotu   zamówienia, w tym zmianę numeru katalogowego produktu bądź nazwy własnej produktu,</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zmianę sposobu konfekcjonowania,</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w wyniku zmiany Umowy możliwe będzie podniesienie poziomu, /jakości badań wykonywanych przez Zamawiającego,</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będzie to konieczne ze względu na zmianę przepisów prawa,</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 xml:space="preserve">zostanie wprowadzony produkt zmodyfikowany lub udoskonalony, </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 xml:space="preserve">bądź w sytuacji wstrzymania lub zakończenia produkcji, </w:t>
      </w:r>
    </w:p>
    <w:p w:rsidR="007F6BDC" w:rsidRPr="00EA446A" w:rsidRDefault="007F6BDC" w:rsidP="00A735B9">
      <w:pPr>
        <w:pStyle w:val="Akapitzlist"/>
        <w:numPr>
          <w:ilvl w:val="0"/>
          <w:numId w:val="39"/>
        </w:numPr>
        <w:ind w:left="1276" w:hanging="425"/>
        <w:contextualSpacing/>
        <w:jc w:val="both"/>
        <w:rPr>
          <w:rFonts w:ascii="Arial" w:hAnsi="Arial" w:cs="Arial"/>
          <w:sz w:val="22"/>
          <w:szCs w:val="22"/>
        </w:rPr>
      </w:pPr>
      <w:r w:rsidRPr="00EA446A">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umowy </w:t>
      </w:r>
      <w:r w:rsidR="00F06899">
        <w:rPr>
          <w:rFonts w:ascii="Arial" w:hAnsi="Arial" w:cs="Arial"/>
          <w:sz w:val="22"/>
          <w:szCs w:val="22"/>
        </w:rPr>
        <w:t xml:space="preserve">                   </w:t>
      </w:r>
      <w:r w:rsidRPr="00EA446A">
        <w:rPr>
          <w:rFonts w:ascii="Arial" w:hAnsi="Arial" w:cs="Arial"/>
          <w:sz w:val="22"/>
          <w:szCs w:val="22"/>
        </w:rPr>
        <w:t xml:space="preserve">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2 odpowiednik, a w przypadku dostarczenia odpowiednika o niższej cenie rynkowej, strony umowy w formie pisemnego aneksu określającego wartość </w:t>
      </w:r>
      <w:r w:rsidRPr="00EA446A">
        <w:rPr>
          <w:rFonts w:ascii="Arial" w:hAnsi="Arial" w:cs="Arial"/>
          <w:color w:val="000000"/>
          <w:sz w:val="22"/>
          <w:szCs w:val="22"/>
        </w:rPr>
        <w:t>Strony będą dążyć do rozstrzygnięcia sporów mogących wyniknąć przy realizacji niniejszej umowy na drodze ugodowej.</w:t>
      </w:r>
      <w:r w:rsidRPr="00EA446A">
        <w:rPr>
          <w:rFonts w:ascii="Arial" w:hAnsi="Arial" w:cs="Arial"/>
          <w:sz w:val="22"/>
          <w:szCs w:val="22"/>
        </w:rPr>
        <w:t xml:space="preserve"> </w:t>
      </w:r>
      <w:r w:rsidRPr="00EA446A">
        <w:rPr>
          <w:rFonts w:ascii="Arial" w:hAnsi="Arial" w:cs="Arial"/>
          <w:color w:val="000000"/>
          <w:sz w:val="22"/>
          <w:szCs w:val="22"/>
        </w:rPr>
        <w:t>Jeżeli strony nie osiągną kompromisu wówczas sporne sprawy rozstrzygane będą przez Sąd powszechny właściwy dla siedziby Zamawiającego.</w:t>
      </w:r>
    </w:p>
    <w:p w:rsidR="007F6BDC" w:rsidRPr="00EA446A" w:rsidRDefault="007F6BDC" w:rsidP="00A735B9">
      <w:pPr>
        <w:pStyle w:val="Akapitzlist"/>
        <w:numPr>
          <w:ilvl w:val="0"/>
          <w:numId w:val="29"/>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Umowa niniejsza została sporządzona w dwóch jednobrzmiących egzemplarzach – po jednym egzemplarzu dla każdej ze Stron.</w:t>
      </w:r>
    </w:p>
    <w:p w:rsidR="007F6BDC" w:rsidRPr="00A735B9" w:rsidRDefault="007F6BDC" w:rsidP="00A735B9">
      <w:pPr>
        <w:pStyle w:val="Akapitzlist"/>
        <w:numPr>
          <w:ilvl w:val="0"/>
          <w:numId w:val="29"/>
        </w:numPr>
        <w:tabs>
          <w:tab w:val="clear" w:pos="720"/>
          <w:tab w:val="num" w:pos="567"/>
        </w:tabs>
        <w:ind w:left="567" w:hanging="567"/>
        <w:contextualSpacing/>
        <w:jc w:val="both"/>
        <w:rPr>
          <w:rFonts w:ascii="Arial" w:hAnsi="Arial" w:cs="Arial"/>
          <w:color w:val="000000"/>
          <w:sz w:val="22"/>
          <w:szCs w:val="22"/>
        </w:rPr>
      </w:pPr>
      <w:r w:rsidRPr="00EA446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rsidR="007F6BDC" w:rsidRPr="00EA446A" w:rsidRDefault="007F6BDC" w:rsidP="00A735B9">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rsidR="004C0E1E" w:rsidRPr="00EA446A" w:rsidRDefault="004828A3" w:rsidP="00A735B9">
      <w:pPr>
        <w:jc w:val="right"/>
        <w:rPr>
          <w:rFonts w:ascii="Arial" w:eastAsia="Times New Roman" w:hAnsi="Arial" w:cs="Arial"/>
          <w:b/>
          <w:bCs/>
          <w:sz w:val="22"/>
          <w:szCs w:val="22"/>
        </w:rPr>
      </w:pPr>
      <w:r>
        <w:rPr>
          <w:rFonts w:ascii="Arial" w:eastAsia="Times New Roman" w:hAnsi="Arial" w:cs="Arial"/>
          <w:b/>
          <w:bCs/>
          <w:sz w:val="22"/>
          <w:szCs w:val="22"/>
        </w:rPr>
        <w:t>Z</w:t>
      </w:r>
      <w:r w:rsidR="004C0E1E" w:rsidRPr="00EA446A">
        <w:rPr>
          <w:rFonts w:ascii="Arial" w:eastAsia="Times New Roman" w:hAnsi="Arial" w:cs="Arial"/>
          <w:b/>
          <w:bCs/>
          <w:sz w:val="22"/>
          <w:szCs w:val="22"/>
        </w:rPr>
        <w:t xml:space="preserve">ałącznik nr </w:t>
      </w:r>
      <w:r w:rsidR="007F6BDC">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rsidR="004C0E1E" w:rsidRPr="00EA446A" w:rsidRDefault="004C0E1E" w:rsidP="00A735B9">
      <w:pPr>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rsidR="004C0E1E" w:rsidRPr="00EA446A" w:rsidRDefault="004C0E1E" w:rsidP="00A735B9">
      <w:pPr>
        <w:jc w:val="both"/>
        <w:rPr>
          <w:rFonts w:ascii="Arial" w:eastAsia="Times New Roman" w:hAnsi="Arial" w:cs="Arial"/>
          <w:b/>
          <w:bCs/>
          <w:sz w:val="22"/>
          <w:szCs w:val="22"/>
        </w:rPr>
      </w:pPr>
    </w:p>
    <w:p w:rsidR="004C0E1E" w:rsidRPr="00EA446A" w:rsidRDefault="004C0E1E" w:rsidP="00A735B9">
      <w:pPr>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rsidR="004C0E1E" w:rsidRPr="00EA446A" w:rsidRDefault="004C0E1E" w:rsidP="00A735B9">
      <w:pPr>
        <w:jc w:val="center"/>
        <w:rPr>
          <w:rFonts w:ascii="Arial" w:eastAsia="Times New Roman" w:hAnsi="Arial" w:cs="Arial"/>
          <w:b/>
          <w:bCs/>
          <w:sz w:val="22"/>
          <w:szCs w:val="22"/>
        </w:rPr>
      </w:pP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4C0E1E" w:rsidRPr="00EA446A" w:rsidRDefault="004C0E1E" w:rsidP="00A735B9">
      <w:pPr>
        <w:jc w:val="center"/>
        <w:rPr>
          <w:rFonts w:ascii="Arial" w:eastAsia="Times New Roman" w:hAnsi="Arial" w:cs="Arial"/>
          <w:bCs/>
          <w:sz w:val="22"/>
          <w:szCs w:val="22"/>
        </w:rPr>
      </w:pPr>
      <w:r w:rsidRPr="00EA446A">
        <w:rPr>
          <w:rFonts w:ascii="Arial" w:eastAsia="Times New Roman" w:hAnsi="Arial" w:cs="Arial"/>
          <w:b/>
          <w:sz w:val="22"/>
          <w:szCs w:val="22"/>
        </w:rPr>
        <w:t>„</w:t>
      </w:r>
      <w:r w:rsidR="000C74F3">
        <w:rPr>
          <w:rFonts w:ascii="Arial" w:eastAsia="Times New Roman" w:hAnsi="Arial" w:cs="Arial"/>
          <w:b/>
          <w:sz w:val="22"/>
          <w:szCs w:val="22"/>
        </w:rPr>
        <w:t>Zakup i dostawa</w:t>
      </w:r>
      <w:r w:rsidR="000C74F3" w:rsidRPr="000C74F3">
        <w:rPr>
          <w:rFonts w:ascii="Arial" w:hAnsi="Arial" w:cs="Arial"/>
          <w:b/>
          <w:sz w:val="22"/>
          <w:szCs w:val="22"/>
        </w:rPr>
        <w:t xml:space="preserve"> </w:t>
      </w:r>
      <w:r w:rsidR="000C74F3" w:rsidRPr="00E029DB">
        <w:rPr>
          <w:rFonts w:ascii="Arial" w:hAnsi="Arial" w:cs="Arial"/>
          <w:b/>
          <w:sz w:val="22"/>
          <w:szCs w:val="22"/>
        </w:rPr>
        <w:t>narzędzi i akcesoriów do robota Da Vinci XI – sterylne i niesterylne, jedno i wielorazowego użytku</w:t>
      </w:r>
      <w:r w:rsidRPr="00EA446A">
        <w:rPr>
          <w:rFonts w:ascii="Arial" w:eastAsia="Times New Roman" w:hAnsi="Arial" w:cs="Arial"/>
          <w:b/>
          <w:sz w:val="22"/>
          <w:szCs w:val="22"/>
        </w:rPr>
        <w:t>” (</w:t>
      </w:r>
      <w:r w:rsidR="00837EFD">
        <w:rPr>
          <w:rFonts w:ascii="Arial" w:eastAsia="Times New Roman" w:hAnsi="Arial" w:cs="Arial"/>
          <w:b/>
          <w:sz w:val="22"/>
          <w:szCs w:val="22"/>
        </w:rPr>
        <w:t>22</w:t>
      </w:r>
      <w:r w:rsidRPr="00EA446A">
        <w:rPr>
          <w:rFonts w:ascii="Arial" w:eastAsia="Times New Roman" w:hAnsi="Arial" w:cs="Arial"/>
          <w:b/>
          <w:sz w:val="22"/>
          <w:szCs w:val="22"/>
        </w:rPr>
        <w:t>/2021)</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działając w imieniu i na rzecz</w:t>
      </w:r>
    </w:p>
    <w:p w:rsidR="004C0E1E" w:rsidRPr="00EA446A" w:rsidRDefault="004C0E1E" w:rsidP="00A735B9">
      <w:pPr>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oświadczam, że w zakresie art.108 ust.1 pkt 5 ustawy Pzp:</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720394">
        <w:rPr>
          <w:rFonts w:ascii="Arial" w:eastAsia="Times New Roman" w:hAnsi="Arial" w:cs="Arial"/>
          <w:sz w:val="22"/>
          <w:szCs w:val="22"/>
        </w:rPr>
      </w:r>
      <w:r w:rsidR="00720394">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nie przynależy</w:t>
      </w:r>
      <w:r w:rsidRPr="00EA446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720394">
        <w:rPr>
          <w:rFonts w:ascii="Arial" w:eastAsia="Times New Roman" w:hAnsi="Arial" w:cs="Arial"/>
          <w:sz w:val="22"/>
          <w:szCs w:val="22"/>
        </w:rPr>
      </w:r>
      <w:r w:rsidR="00720394">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przynależy</w:t>
      </w:r>
      <w:r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Pr="00EA446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rsidR="004C0E1E" w:rsidRPr="00EA446A" w:rsidRDefault="004C0E1E" w:rsidP="00A735B9">
      <w:pPr>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rsidR="004C0E1E" w:rsidRPr="00EA446A" w:rsidRDefault="004C0E1E" w:rsidP="00A735B9">
      <w:pPr>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rsidR="004C0E1E" w:rsidRPr="00EA446A" w:rsidRDefault="004C0E1E" w:rsidP="00A735B9">
      <w:pPr>
        <w:autoSpaceDE w:val="0"/>
        <w:autoSpaceDN w:val="0"/>
        <w:adjustRightInd w:val="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rsidR="009277B9" w:rsidRDefault="004C0E1E" w:rsidP="00A735B9">
      <w:pPr>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92192" w:rsidRDefault="00C92192" w:rsidP="00A735B9">
      <w:pPr>
        <w:jc w:val="right"/>
        <w:rPr>
          <w:rFonts w:ascii="Arial" w:hAnsi="Arial" w:cs="Arial"/>
          <w:b/>
          <w:bCs/>
          <w:sz w:val="22"/>
          <w:szCs w:val="22"/>
        </w:rPr>
      </w:pPr>
    </w:p>
    <w:p w:rsidR="00C92192" w:rsidRDefault="00C92192"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A735B9" w:rsidRDefault="00A735B9" w:rsidP="00A735B9">
      <w:pPr>
        <w:jc w:val="right"/>
        <w:rPr>
          <w:rFonts w:ascii="Arial" w:hAnsi="Arial" w:cs="Arial"/>
          <w:b/>
          <w:bCs/>
          <w:sz w:val="22"/>
          <w:szCs w:val="22"/>
        </w:rPr>
      </w:pPr>
    </w:p>
    <w:p w:rsidR="007F6BDC" w:rsidRDefault="007F6BDC" w:rsidP="00A735B9">
      <w:pPr>
        <w:jc w:val="right"/>
        <w:rPr>
          <w:rFonts w:ascii="Arial" w:hAnsi="Arial" w:cs="Arial"/>
          <w:b/>
          <w:bCs/>
          <w:sz w:val="22"/>
          <w:szCs w:val="22"/>
        </w:rPr>
      </w:pPr>
    </w:p>
    <w:p w:rsidR="004C0E1E" w:rsidRPr="00EA446A" w:rsidRDefault="004C0E1E" w:rsidP="00A735B9">
      <w:pPr>
        <w:jc w:val="right"/>
        <w:rPr>
          <w:rFonts w:ascii="Arial" w:hAnsi="Arial" w:cs="Arial"/>
          <w:b/>
          <w:bCs/>
          <w:sz w:val="22"/>
          <w:szCs w:val="22"/>
        </w:rPr>
      </w:pPr>
      <w:r w:rsidRPr="00EA446A">
        <w:rPr>
          <w:rFonts w:ascii="Arial" w:hAnsi="Arial" w:cs="Arial"/>
          <w:b/>
          <w:bCs/>
          <w:sz w:val="22"/>
          <w:szCs w:val="22"/>
        </w:rPr>
        <w:t xml:space="preserve">Załącznik nr </w:t>
      </w:r>
      <w:r w:rsidR="007F6BDC">
        <w:rPr>
          <w:rFonts w:ascii="Arial" w:hAnsi="Arial" w:cs="Arial"/>
          <w:b/>
          <w:bCs/>
          <w:sz w:val="22"/>
          <w:szCs w:val="22"/>
        </w:rPr>
        <w:t>6</w:t>
      </w:r>
      <w:r w:rsidRPr="00EA446A">
        <w:rPr>
          <w:rFonts w:ascii="Arial" w:hAnsi="Arial" w:cs="Arial"/>
          <w:b/>
          <w:bCs/>
          <w:sz w:val="22"/>
          <w:szCs w:val="22"/>
        </w:rPr>
        <w:t xml:space="preserve"> do SWZ </w:t>
      </w:r>
    </w:p>
    <w:p w:rsidR="004C0E1E" w:rsidRPr="00EA446A" w:rsidRDefault="004C0E1E" w:rsidP="00A735B9">
      <w:pPr>
        <w:rPr>
          <w:rFonts w:ascii="Arial" w:hAnsi="Arial" w:cs="Arial"/>
          <w:b/>
          <w:bCs/>
          <w:sz w:val="22"/>
          <w:szCs w:val="22"/>
        </w:rPr>
      </w:pP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(Nazwa i adres Wykonawcy)</w:t>
      </w:r>
    </w:p>
    <w:p w:rsidR="004C0E1E" w:rsidRPr="00EA446A" w:rsidRDefault="004C0E1E" w:rsidP="00A735B9">
      <w:pPr>
        <w:jc w:val="right"/>
        <w:rPr>
          <w:rFonts w:ascii="Arial" w:hAnsi="Arial" w:cs="Arial"/>
          <w:bCs/>
          <w:sz w:val="22"/>
          <w:szCs w:val="22"/>
        </w:rPr>
      </w:pPr>
      <w:r w:rsidRPr="00EA446A">
        <w:rPr>
          <w:rFonts w:ascii="Arial" w:hAnsi="Arial" w:cs="Arial"/>
          <w:bCs/>
          <w:sz w:val="22"/>
          <w:szCs w:val="22"/>
        </w:rPr>
        <w:t>____________________, dnia _____________ r.</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
          <w:bCs/>
          <w:sz w:val="22"/>
          <w:szCs w:val="22"/>
        </w:rPr>
      </w:pPr>
      <w:r w:rsidRPr="00EA446A">
        <w:rPr>
          <w:rFonts w:ascii="Arial" w:hAnsi="Arial" w:cs="Arial"/>
          <w:b/>
          <w:bCs/>
          <w:sz w:val="22"/>
          <w:szCs w:val="22"/>
        </w:rPr>
        <w:t>OŚWIADCZENIE</w:t>
      </w:r>
    </w:p>
    <w:p w:rsidR="004C0E1E" w:rsidRPr="00EA446A" w:rsidRDefault="004C0E1E" w:rsidP="00A735B9">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 xml:space="preserve"> </w:t>
      </w:r>
      <w:r w:rsidRPr="00EA446A">
        <w:rPr>
          <w:rFonts w:ascii="Arial" w:hAnsi="Arial" w:cs="Arial"/>
          <w:b/>
          <w:sz w:val="22"/>
          <w:szCs w:val="22"/>
        </w:rPr>
        <w:t>„</w:t>
      </w:r>
      <w:r w:rsidR="00C92192">
        <w:rPr>
          <w:rFonts w:ascii="Arial" w:hAnsi="Arial" w:cs="Arial"/>
          <w:b/>
          <w:sz w:val="22"/>
          <w:szCs w:val="22"/>
        </w:rPr>
        <w:t xml:space="preserve">Zakup i dostawa </w:t>
      </w:r>
      <w:r w:rsidR="000C74F3" w:rsidRPr="00E029DB">
        <w:rPr>
          <w:rFonts w:ascii="Arial" w:hAnsi="Arial" w:cs="Arial"/>
          <w:b/>
          <w:sz w:val="22"/>
          <w:szCs w:val="22"/>
        </w:rPr>
        <w:t>narzędzi i akcesoriów do robota Da Vinci XI – sterylne i niesterylne, jedno i wielorazowego użytku</w:t>
      </w:r>
      <w:r w:rsidRPr="00EA446A">
        <w:rPr>
          <w:rFonts w:ascii="Arial" w:hAnsi="Arial" w:cs="Arial"/>
          <w:b/>
          <w:sz w:val="22"/>
          <w:szCs w:val="22"/>
        </w:rPr>
        <w:t>” (</w:t>
      </w:r>
      <w:r w:rsidR="00837EFD">
        <w:rPr>
          <w:rFonts w:ascii="Arial" w:hAnsi="Arial" w:cs="Arial"/>
          <w:b/>
          <w:sz w:val="22"/>
          <w:szCs w:val="22"/>
        </w:rPr>
        <w:t>22</w:t>
      </w:r>
      <w:r w:rsidRPr="00EA446A">
        <w:rPr>
          <w:rFonts w:ascii="Arial" w:hAnsi="Arial" w:cs="Arial"/>
          <w:b/>
          <w:sz w:val="22"/>
          <w:szCs w:val="22"/>
        </w:rPr>
        <w:t>/2021)</w:t>
      </w:r>
    </w:p>
    <w:p w:rsidR="00C92192" w:rsidRDefault="00C92192" w:rsidP="00A735B9">
      <w:pPr>
        <w:rPr>
          <w:rFonts w:ascii="Arial" w:hAnsi="Arial" w:cs="Arial"/>
          <w:bCs/>
          <w:sz w:val="22"/>
          <w:szCs w:val="22"/>
        </w:rPr>
      </w:pPr>
    </w:p>
    <w:p w:rsidR="004C0E1E" w:rsidRPr="00EA446A" w:rsidRDefault="004C0E1E" w:rsidP="00A735B9">
      <w:pPr>
        <w:rPr>
          <w:rFonts w:ascii="Arial" w:hAnsi="Arial" w:cs="Arial"/>
          <w:bCs/>
          <w:sz w:val="22"/>
          <w:szCs w:val="22"/>
        </w:rPr>
      </w:pPr>
      <w:r w:rsidRPr="00EA446A">
        <w:rPr>
          <w:rFonts w:ascii="Arial" w:hAnsi="Arial" w:cs="Arial"/>
          <w:bCs/>
          <w:sz w:val="22"/>
          <w:szCs w:val="22"/>
        </w:rPr>
        <w:t>ja niżej podpisany  ___________________________________________</w:t>
      </w:r>
      <w:r w:rsidR="005E1007">
        <w:rPr>
          <w:rFonts w:ascii="Arial" w:hAnsi="Arial" w:cs="Arial"/>
          <w:bCs/>
          <w:sz w:val="22"/>
          <w:szCs w:val="22"/>
        </w:rPr>
        <w:t>_______________________________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4C0E1E" w:rsidP="00A735B9">
      <w:pPr>
        <w:rPr>
          <w:rFonts w:ascii="Arial" w:hAnsi="Arial" w:cs="Arial"/>
          <w:bCs/>
          <w:sz w:val="22"/>
          <w:szCs w:val="22"/>
        </w:rPr>
      </w:pPr>
      <w:r w:rsidRPr="00EA446A">
        <w:rPr>
          <w:rFonts w:ascii="Arial" w:hAnsi="Arial" w:cs="Arial"/>
          <w:bCs/>
          <w:sz w:val="22"/>
          <w:szCs w:val="22"/>
        </w:rPr>
        <w:t>działając w imieniu i na rzecz</w:t>
      </w:r>
      <w:r w:rsidRPr="00EA446A">
        <w:rPr>
          <w:rFonts w:ascii="Arial" w:hAnsi="Arial" w:cs="Arial"/>
          <w:bCs/>
          <w:sz w:val="22"/>
          <w:szCs w:val="22"/>
        </w:rPr>
        <w:tab/>
      </w:r>
    </w:p>
    <w:p w:rsidR="004C0E1E" w:rsidRPr="00EA446A" w:rsidRDefault="004C0E1E" w:rsidP="00A735B9">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5E1007" w:rsidP="00A735B9">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sz w:val="22"/>
          <w:szCs w:val="22"/>
        </w:rPr>
      </w:pPr>
      <w:r w:rsidRPr="00EA446A">
        <w:rPr>
          <w:rFonts w:ascii="Arial" w:hAnsi="Arial" w:cs="Arial"/>
          <w:bCs/>
          <w:sz w:val="22"/>
          <w:szCs w:val="22"/>
        </w:rPr>
        <w:t xml:space="preserve">oświadczam,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4C0E1E" w:rsidRPr="00EA446A" w:rsidRDefault="004C0E1E" w:rsidP="00A735B9">
      <w:pPr>
        <w:numPr>
          <w:ilvl w:val="0"/>
          <w:numId w:val="27"/>
        </w:numPr>
        <w:rPr>
          <w:rFonts w:ascii="Arial" w:hAnsi="Arial" w:cs="Arial"/>
          <w:sz w:val="22"/>
          <w:szCs w:val="22"/>
        </w:rPr>
      </w:pPr>
      <w:r w:rsidRPr="00EA446A">
        <w:rPr>
          <w:rFonts w:ascii="Arial" w:hAnsi="Arial" w:cs="Arial"/>
          <w:sz w:val="22"/>
          <w:szCs w:val="22"/>
        </w:rPr>
        <w:t>art. 108 ust. 1 pkt 3 ustawy Prawo zamówień publicznych,</w:t>
      </w:r>
    </w:p>
    <w:p w:rsidR="004C0E1E" w:rsidRPr="00EA446A" w:rsidRDefault="004C0E1E" w:rsidP="00A735B9">
      <w:pPr>
        <w:numPr>
          <w:ilvl w:val="0"/>
          <w:numId w:val="27"/>
        </w:numPr>
        <w:rPr>
          <w:rFonts w:ascii="Arial" w:hAnsi="Arial" w:cs="Arial"/>
          <w:sz w:val="22"/>
          <w:szCs w:val="22"/>
        </w:rPr>
      </w:pPr>
      <w:r w:rsidRPr="00EA446A">
        <w:rPr>
          <w:rFonts w:ascii="Arial" w:hAnsi="Arial" w:cs="Arial"/>
          <w:sz w:val="22"/>
          <w:szCs w:val="22"/>
        </w:rPr>
        <w:t>art. 108 ust. 1 pkt 4 ustawy, dotyczących orzeczenia zakazu ubiegania się o zamówienie publiczne tytułem środka zapobiegawczego,</w:t>
      </w:r>
    </w:p>
    <w:p w:rsidR="004C0E1E" w:rsidRPr="00EA446A" w:rsidRDefault="004C0E1E" w:rsidP="00A735B9">
      <w:pPr>
        <w:numPr>
          <w:ilvl w:val="0"/>
          <w:numId w:val="27"/>
        </w:numPr>
        <w:rPr>
          <w:rFonts w:ascii="Arial" w:hAnsi="Arial" w:cs="Arial"/>
          <w:sz w:val="22"/>
          <w:szCs w:val="22"/>
        </w:rPr>
      </w:pPr>
      <w:r w:rsidRPr="00EA446A">
        <w:rPr>
          <w:rFonts w:ascii="Arial" w:hAnsi="Arial" w:cs="Arial"/>
          <w:sz w:val="22"/>
          <w:szCs w:val="22"/>
        </w:rPr>
        <w:t>art. 108 ust. 1 pkt 5 ustawy, dotyczących zawarcia z innymi wykonawcami porozumienia mającego na celu zakłócenie konkurencji,</w:t>
      </w:r>
    </w:p>
    <w:p w:rsidR="004C0E1E" w:rsidRPr="00EA446A" w:rsidRDefault="004C0E1E" w:rsidP="00A735B9">
      <w:pPr>
        <w:numPr>
          <w:ilvl w:val="0"/>
          <w:numId w:val="27"/>
        </w:numPr>
        <w:rPr>
          <w:rFonts w:ascii="Arial" w:hAnsi="Arial" w:cs="Arial"/>
          <w:sz w:val="22"/>
          <w:szCs w:val="22"/>
        </w:rPr>
      </w:pPr>
      <w:r w:rsidRPr="00EA446A">
        <w:rPr>
          <w:rFonts w:ascii="Arial" w:hAnsi="Arial" w:cs="Arial"/>
          <w:sz w:val="22"/>
          <w:szCs w:val="22"/>
        </w:rPr>
        <w:t>art. 108 ust. 1 pkt 6 ustawy,</w:t>
      </w:r>
    </w:p>
    <w:p w:rsidR="004C0E1E" w:rsidRPr="00EA446A" w:rsidRDefault="004C0E1E" w:rsidP="00A735B9">
      <w:pPr>
        <w:rPr>
          <w:rFonts w:ascii="Arial" w:hAnsi="Arial" w:cs="Arial"/>
          <w:bCs/>
          <w:sz w:val="22"/>
          <w:szCs w:val="22"/>
        </w:rPr>
      </w:pPr>
      <w:r w:rsidRPr="00EA446A">
        <w:rPr>
          <w:rFonts w:ascii="Arial" w:hAnsi="Arial" w:cs="Arial"/>
          <w:bCs/>
          <w:sz w:val="22"/>
          <w:szCs w:val="22"/>
        </w:rPr>
        <w:t xml:space="preserve">są nadal aktualne i prawdziwe. </w:t>
      </w:r>
    </w:p>
    <w:p w:rsidR="004C0E1E" w:rsidRPr="00EA446A" w:rsidRDefault="004C0E1E" w:rsidP="00A735B9">
      <w:pPr>
        <w:rPr>
          <w:rFonts w:ascii="Arial" w:hAnsi="Arial" w:cs="Arial"/>
          <w:bCs/>
          <w:sz w:val="22"/>
          <w:szCs w:val="22"/>
        </w:rPr>
      </w:pPr>
    </w:p>
    <w:p w:rsidR="004C0E1E" w:rsidRPr="00EA446A" w:rsidRDefault="004C0E1E" w:rsidP="00A735B9">
      <w:pPr>
        <w:rPr>
          <w:rFonts w:ascii="Arial" w:hAnsi="Arial" w:cs="Arial"/>
          <w:bCs/>
          <w:sz w:val="22"/>
          <w:szCs w:val="22"/>
        </w:rPr>
      </w:pPr>
    </w:p>
    <w:p w:rsidR="004C0E1E" w:rsidRDefault="004C0E1E" w:rsidP="00A735B9">
      <w:pPr>
        <w:rPr>
          <w:rFonts w:ascii="Arial" w:hAnsi="Arial" w:cs="Arial"/>
          <w:bCs/>
          <w:sz w:val="22"/>
          <w:szCs w:val="22"/>
        </w:rPr>
      </w:pPr>
    </w:p>
    <w:p w:rsidR="005E1007" w:rsidRDefault="005E1007" w:rsidP="00A735B9">
      <w:pPr>
        <w:rPr>
          <w:rFonts w:ascii="Arial" w:hAnsi="Arial" w:cs="Arial"/>
          <w:bCs/>
          <w:sz w:val="22"/>
          <w:szCs w:val="22"/>
        </w:rPr>
      </w:pPr>
    </w:p>
    <w:p w:rsidR="005E1007" w:rsidRDefault="005E1007" w:rsidP="00A735B9">
      <w:pPr>
        <w:rPr>
          <w:rFonts w:ascii="Arial" w:hAnsi="Arial" w:cs="Arial"/>
          <w:bCs/>
          <w:sz w:val="22"/>
          <w:szCs w:val="22"/>
        </w:rPr>
      </w:pPr>
    </w:p>
    <w:p w:rsidR="005E1007" w:rsidRDefault="005E1007" w:rsidP="00A735B9">
      <w:pPr>
        <w:rPr>
          <w:rFonts w:ascii="Arial" w:hAnsi="Arial" w:cs="Arial"/>
          <w:bCs/>
          <w:sz w:val="22"/>
          <w:szCs w:val="22"/>
        </w:rPr>
      </w:pPr>
    </w:p>
    <w:p w:rsidR="007F6BDC" w:rsidRDefault="007F6BDC" w:rsidP="00A735B9">
      <w:pPr>
        <w:rPr>
          <w:rFonts w:ascii="Arial" w:hAnsi="Arial" w:cs="Arial"/>
          <w:bCs/>
          <w:sz w:val="22"/>
          <w:szCs w:val="22"/>
        </w:rPr>
      </w:pPr>
    </w:p>
    <w:p w:rsidR="007F6BDC" w:rsidRDefault="007F6BDC" w:rsidP="00A735B9">
      <w:pPr>
        <w:rPr>
          <w:rFonts w:ascii="Arial" w:hAnsi="Arial" w:cs="Arial"/>
          <w:bCs/>
          <w:sz w:val="22"/>
          <w:szCs w:val="22"/>
        </w:rPr>
      </w:pPr>
    </w:p>
    <w:p w:rsidR="005E1007" w:rsidRDefault="005E1007"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F61256" w:rsidRDefault="00F61256" w:rsidP="00A735B9">
      <w:pPr>
        <w:rPr>
          <w:rFonts w:ascii="Arial" w:hAnsi="Arial" w:cs="Arial"/>
          <w:bCs/>
          <w:sz w:val="22"/>
          <w:szCs w:val="22"/>
        </w:rPr>
      </w:pPr>
    </w:p>
    <w:p w:rsidR="005E1007" w:rsidRDefault="005E1007" w:rsidP="00A735B9">
      <w:pPr>
        <w:rPr>
          <w:rFonts w:ascii="Arial" w:hAnsi="Arial" w:cs="Arial"/>
          <w:bCs/>
          <w:sz w:val="22"/>
          <w:szCs w:val="22"/>
        </w:rPr>
      </w:pPr>
    </w:p>
    <w:p w:rsidR="000E67B6" w:rsidRPr="00EA446A" w:rsidRDefault="000E67B6"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7F6BDC">
        <w:rPr>
          <w:rFonts w:ascii="Arial" w:hAnsi="Arial" w:cs="Arial"/>
          <w:b/>
          <w:sz w:val="22"/>
          <w:szCs w:val="22"/>
        </w:rPr>
        <w:t>7</w:t>
      </w:r>
      <w:r w:rsidRPr="00EA446A">
        <w:rPr>
          <w:rFonts w:ascii="Arial" w:hAnsi="Arial" w:cs="Arial"/>
          <w:b/>
          <w:sz w:val="22"/>
          <w:szCs w:val="22"/>
        </w:rPr>
        <w:t xml:space="preserve"> do SWZ</w:t>
      </w:r>
    </w:p>
    <w:p w:rsidR="000E67B6" w:rsidRPr="00EA446A" w:rsidRDefault="000E67B6" w:rsidP="00A735B9">
      <w:pPr>
        <w:jc w:val="center"/>
        <w:rPr>
          <w:rFonts w:ascii="Arial" w:hAnsi="Arial" w:cs="Arial"/>
          <w:b/>
          <w:smallCaps/>
          <w:sz w:val="22"/>
          <w:szCs w:val="22"/>
        </w:rPr>
      </w:pPr>
    </w:p>
    <w:p w:rsidR="000E67B6" w:rsidRPr="00EA446A" w:rsidRDefault="000E67B6" w:rsidP="00A735B9">
      <w:pPr>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0E67B6" w:rsidRPr="00EA446A" w:rsidTr="005E1007">
        <w:trPr>
          <w:cantSplit/>
          <w:trHeight w:val="1266"/>
        </w:trPr>
        <w:tc>
          <w:tcPr>
            <w:tcW w:w="1937" w:type="dxa"/>
            <w:vMerge w:val="restart"/>
            <w:shd w:val="clear" w:color="auto" w:fill="FFFFFF"/>
            <w:vAlign w:val="center"/>
          </w:tcPr>
          <w:p w:rsidR="000E67B6" w:rsidRPr="00EA446A" w:rsidRDefault="000E67B6" w:rsidP="00A735B9">
            <w:pPr>
              <w:jc w:val="center"/>
              <w:rPr>
                <w:rFonts w:ascii="Arial" w:hAnsi="Arial" w:cs="Arial"/>
                <w:sz w:val="22"/>
                <w:szCs w:val="22"/>
              </w:rPr>
            </w:pPr>
            <w:r w:rsidRPr="00EA446A">
              <w:rPr>
                <w:rFonts w:ascii="Arial" w:hAnsi="Arial" w:cs="Arial"/>
                <w:noProof/>
                <w:sz w:val="22"/>
                <w:szCs w:val="22"/>
              </w:rPr>
              <w:drawing>
                <wp:inline distT="0" distB="0" distL="0" distR="0" wp14:anchorId="0EA21CBE" wp14:editId="7C356F6D">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E66E5F" w:rsidRDefault="00E66E5F"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0;margin-top:0;width:622.7pt;height:56.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hkAIAAAE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" o:allowincell="f" filled="f" stroked="f" strokecolor="#c0e9b1">
                      <v:stroke joinstyle="round"/>
                      <o:lock v:ext="edit" shapetype="t"/>
                      <v:textbox style="mso-fit-shape-to-text:t">
                        <w:txbxContent>
                          <w:p w:rsidR="00E66E5F" w:rsidRDefault="00E66E5F"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0E67B6" w:rsidRPr="00EA446A" w:rsidRDefault="000E67B6" w:rsidP="00A735B9">
            <w:pPr>
              <w:jc w:val="center"/>
              <w:rPr>
                <w:rFonts w:ascii="Arial" w:hAnsi="Arial" w:cs="Arial"/>
                <w:smallCaps/>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Uczestnik postępowania o udzielenie zamówienia publicznego w Wielkopolskim Centrum Onkologii</w:t>
            </w:r>
            <w:r w:rsidRPr="00EA446A">
              <w:rPr>
                <w:rFonts w:ascii="Arial" w:hAnsi="Arial" w:cs="Arial"/>
                <w:bCs/>
                <w:smallCaps/>
                <w:sz w:val="22"/>
                <w:szCs w:val="22"/>
              </w:rPr>
              <w:br/>
              <w:t>Identyfikator: WCO.PBI.PBDO.E011n</w:t>
            </w:r>
          </w:p>
        </w:tc>
        <w:tc>
          <w:tcPr>
            <w:tcW w:w="1683" w:type="dxa"/>
            <w:vMerge w:val="restart"/>
            <w:shd w:val="clear" w:color="auto" w:fill="FFFFFF"/>
            <w:vAlign w:val="center"/>
          </w:tcPr>
          <w:p w:rsidR="000E67B6" w:rsidRPr="00EA446A" w:rsidRDefault="000E67B6" w:rsidP="00A735B9">
            <w:pPr>
              <w:rPr>
                <w:rFonts w:ascii="Arial" w:hAnsi="Arial" w:cs="Arial"/>
                <w:sz w:val="22"/>
                <w:szCs w:val="22"/>
              </w:rPr>
            </w:pPr>
            <w:r w:rsidRPr="00EA446A">
              <w:rPr>
                <w:rFonts w:ascii="Arial" w:hAnsi="Arial" w:cs="Arial"/>
                <w:sz w:val="22"/>
                <w:szCs w:val="22"/>
              </w:rPr>
              <w:t>Wersja: 03.00</w:t>
            </w:r>
            <w:r w:rsidRPr="00EA446A">
              <w:rPr>
                <w:rFonts w:ascii="Arial" w:hAnsi="Arial" w:cs="Arial"/>
                <w:sz w:val="22"/>
                <w:szCs w:val="22"/>
              </w:rPr>
              <w:br/>
              <w:t>Data: 2021-04-02</w:t>
            </w:r>
          </w:p>
          <w:p w:rsidR="000E67B6" w:rsidRPr="00EA446A" w:rsidRDefault="000E67B6" w:rsidP="00A735B9">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20394">
              <w:rPr>
                <w:rFonts w:ascii="Arial" w:hAnsi="Arial" w:cs="Arial"/>
                <w:noProof/>
                <w:sz w:val="22"/>
                <w:szCs w:val="22"/>
              </w:rPr>
              <w:t>29</w:t>
            </w:r>
            <w:r w:rsidRPr="00EA446A">
              <w:rPr>
                <w:rFonts w:ascii="Arial" w:hAnsi="Arial" w:cs="Arial"/>
                <w:sz w:val="22"/>
                <w:szCs w:val="22"/>
              </w:rPr>
              <w:fldChar w:fldCharType="end"/>
            </w:r>
            <w:r w:rsidRPr="00EA446A">
              <w:rPr>
                <w:rFonts w:ascii="Arial" w:hAnsi="Arial" w:cs="Arial"/>
                <w:sz w:val="22"/>
                <w:szCs w:val="22"/>
              </w:rPr>
              <w:t>/2</w:t>
            </w:r>
          </w:p>
          <w:p w:rsidR="000E67B6" w:rsidRPr="00EA446A" w:rsidRDefault="000E67B6" w:rsidP="00A735B9">
            <w:pPr>
              <w:rPr>
                <w:rFonts w:ascii="Arial" w:hAnsi="Arial" w:cs="Arial"/>
                <w:sz w:val="22"/>
                <w:szCs w:val="22"/>
              </w:rPr>
            </w:pPr>
            <w:r w:rsidRPr="00EA446A">
              <w:rPr>
                <w:rFonts w:ascii="Arial" w:hAnsi="Arial" w:cs="Arial"/>
                <w:sz w:val="22"/>
                <w:szCs w:val="22"/>
              </w:rPr>
              <w:t>Załącznik nr E011n do PBDO</w:t>
            </w:r>
          </w:p>
        </w:tc>
      </w:tr>
      <w:tr w:rsidR="000E67B6" w:rsidRPr="00EA446A" w:rsidTr="005E1007">
        <w:trPr>
          <w:cantSplit/>
          <w:trHeight w:hRule="exact" w:val="296"/>
        </w:trPr>
        <w:tc>
          <w:tcPr>
            <w:tcW w:w="1937" w:type="dxa"/>
            <w:vMerge/>
            <w:shd w:val="clear" w:color="auto" w:fill="FFFFFF"/>
            <w:vAlign w:val="center"/>
          </w:tcPr>
          <w:p w:rsidR="000E67B6" w:rsidRPr="00EA446A" w:rsidRDefault="000E67B6" w:rsidP="00A735B9">
            <w:pPr>
              <w:jc w:val="center"/>
              <w:rPr>
                <w:rFonts w:ascii="Arial" w:hAnsi="Arial" w:cs="Arial"/>
                <w:noProof/>
                <w:sz w:val="22"/>
                <w:szCs w:val="22"/>
              </w:rPr>
            </w:pPr>
          </w:p>
        </w:tc>
        <w:tc>
          <w:tcPr>
            <w:tcW w:w="6086" w:type="dxa"/>
            <w:vAlign w:val="center"/>
          </w:tcPr>
          <w:p w:rsidR="000E67B6" w:rsidRPr="00EA446A" w:rsidRDefault="000E67B6" w:rsidP="00A735B9">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0E67B6" w:rsidRPr="00EA446A" w:rsidRDefault="000E67B6" w:rsidP="00A735B9">
            <w:pPr>
              <w:rPr>
                <w:rFonts w:ascii="Arial" w:hAnsi="Arial" w:cs="Arial"/>
                <w:sz w:val="22"/>
                <w:szCs w:val="22"/>
              </w:rPr>
            </w:pPr>
          </w:p>
        </w:tc>
      </w:tr>
    </w:tbl>
    <w:p w:rsidR="000E67B6" w:rsidRPr="00EA446A" w:rsidRDefault="000E67B6" w:rsidP="00A735B9">
      <w:pPr>
        <w:jc w:val="center"/>
        <w:rPr>
          <w:rFonts w:ascii="Arial" w:hAnsi="Arial" w:cs="Arial"/>
          <w:b/>
          <w:smallCaps/>
          <w:sz w:val="22"/>
          <w:szCs w:val="22"/>
        </w:rPr>
      </w:pPr>
    </w:p>
    <w:p w:rsidR="000E67B6" w:rsidRPr="00EA446A" w:rsidRDefault="000E67B6" w:rsidP="00A735B9">
      <w:pPr>
        <w:jc w:val="center"/>
        <w:rPr>
          <w:rFonts w:ascii="Arial" w:hAnsi="Arial" w:cs="Arial"/>
          <w:b/>
          <w:smallCaps/>
          <w:sz w:val="22"/>
          <w:szCs w:val="22"/>
        </w:rPr>
      </w:pPr>
      <w:r w:rsidRPr="00EA446A">
        <w:rPr>
          <w:rFonts w:ascii="Arial" w:hAnsi="Arial" w:cs="Arial"/>
          <w:b/>
          <w:smallCaps/>
          <w:sz w:val="22"/>
          <w:szCs w:val="22"/>
        </w:rPr>
        <w:t>Klauzula Obowiązku Informacyjnego – Uczestnik postępowania o udzielenie zamówienia publicznego w Wielkopolskim Centrum Onkologii</w:t>
      </w:r>
    </w:p>
    <w:p w:rsidR="000E67B6" w:rsidRPr="00EA446A" w:rsidRDefault="000E67B6" w:rsidP="00A735B9">
      <w:pPr>
        <w:jc w:val="both"/>
        <w:rPr>
          <w:rFonts w:ascii="Arial" w:hAnsi="Arial" w:cs="Arial"/>
          <w:sz w:val="22"/>
          <w:szCs w:val="22"/>
          <w:u w:val="single"/>
        </w:rPr>
      </w:pPr>
      <w:r w:rsidRPr="00EA446A">
        <w:rPr>
          <w:rFonts w:ascii="Arial" w:hAnsi="Arial" w:cs="Arial"/>
          <w:sz w:val="22"/>
          <w:szCs w:val="22"/>
          <w:u w:val="single"/>
        </w:rPr>
        <w:t>UWAGA:</w:t>
      </w:r>
    </w:p>
    <w:p w:rsidR="000E67B6" w:rsidRPr="00EA446A" w:rsidRDefault="000E67B6" w:rsidP="00A735B9">
      <w:pPr>
        <w:jc w:val="both"/>
        <w:rPr>
          <w:rFonts w:ascii="Arial" w:hAnsi="Arial" w:cs="Arial"/>
          <w:sz w:val="22"/>
          <w:szCs w:val="22"/>
        </w:rPr>
      </w:pPr>
      <w:r w:rsidRPr="00EA446A">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przetwarzającym dane osobowe, stosowanie do wykonywanych zadań w tym zakresie.</w:t>
      </w:r>
    </w:p>
    <w:p w:rsidR="000E67B6" w:rsidRPr="00EA446A" w:rsidRDefault="000E67B6" w:rsidP="00A735B9">
      <w:pPr>
        <w:jc w:val="both"/>
        <w:rPr>
          <w:rFonts w:ascii="Arial" w:hAnsi="Arial" w:cs="Arial"/>
          <w:sz w:val="22"/>
          <w:szCs w:val="22"/>
        </w:rPr>
      </w:pPr>
    </w:p>
    <w:p w:rsidR="000E67B6" w:rsidRPr="00EA446A" w:rsidRDefault="000E67B6" w:rsidP="00A735B9">
      <w:pPr>
        <w:ind w:right="142"/>
        <w:jc w:val="both"/>
        <w:rPr>
          <w:rFonts w:ascii="Arial" w:hAnsi="Arial" w:cs="Arial"/>
          <w:sz w:val="22"/>
          <w:szCs w:val="22"/>
        </w:rPr>
      </w:pPr>
      <w:bookmarkStart w:id="5" w:name="_Toc22202054"/>
      <w:r w:rsidRPr="00EA446A">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Administratorem danych osobowych przetwarzanych w związku z prowadzeniem postępowania o udzielenie zamówienia publicznego jest Wielkopolskie Centrum Onkologii, z siedzibą w Poznaniu (61-866), ul. Garbary 15.</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8"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Dane osobowe będą przetwarzane na podstawie art. 6 ust. 1 lit. c RODO w celu związanym z postępowaniem o udzielenie niniejszego zamówienia publicznego oraz przepisów ustawy Prawo zamówień publicznych i aktów wykonawczych wydanych na jej podstawie. </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Posiada Pani/Pan:</w:t>
      </w:r>
    </w:p>
    <w:p w:rsidR="000E67B6" w:rsidRPr="00EA446A" w:rsidRDefault="000E67B6" w:rsidP="00A735B9">
      <w:pPr>
        <w:pStyle w:val="Akapitzlist"/>
        <w:numPr>
          <w:ilvl w:val="0"/>
          <w:numId w:val="4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15 RODO prawo dostępu do danych osobowych Pani/Pana dotyczących,</w:t>
      </w:r>
    </w:p>
    <w:p w:rsidR="000E67B6" w:rsidRPr="00EA446A" w:rsidRDefault="000E67B6" w:rsidP="00A735B9">
      <w:pPr>
        <w:pStyle w:val="Akapitzlist"/>
        <w:numPr>
          <w:ilvl w:val="0"/>
          <w:numId w:val="4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16 RODO prawo do sprostowania Pani/Pana danych osobowych (</w:t>
      </w:r>
      <w:r w:rsidRPr="00EA446A">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A446A">
        <w:rPr>
          <w:rFonts w:ascii="Arial" w:hAnsi="Arial" w:cs="Arial"/>
          <w:sz w:val="22"/>
          <w:szCs w:val="22"/>
          <w:lang w:eastAsia="zh-CN"/>
        </w:rPr>
        <w:t>,</w:t>
      </w:r>
    </w:p>
    <w:p w:rsidR="000E67B6" w:rsidRPr="00EA446A" w:rsidRDefault="000E67B6" w:rsidP="00A735B9">
      <w:pPr>
        <w:pStyle w:val="Akapitzlist"/>
        <w:numPr>
          <w:ilvl w:val="0"/>
          <w:numId w:val="4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EA446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67B6" w:rsidRPr="00EA446A" w:rsidRDefault="000E67B6" w:rsidP="00A735B9">
      <w:pPr>
        <w:pStyle w:val="Akapitzlist"/>
        <w:numPr>
          <w:ilvl w:val="0"/>
          <w:numId w:val="44"/>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wniesienia skargi do Prezesa Urzędu Ochrony Danych Osobowych, gdy uzna Pani/Pan, że przetwarzanie danych osobowych Pani/Pana dotyczących narusza przepisy RODO.</w:t>
      </w:r>
    </w:p>
    <w:p w:rsidR="000E67B6" w:rsidRPr="00EA446A" w:rsidRDefault="000E67B6" w:rsidP="00A735B9">
      <w:pPr>
        <w:pStyle w:val="Akapitzlist"/>
        <w:tabs>
          <w:tab w:val="left" w:pos="357"/>
        </w:tabs>
        <w:ind w:left="357"/>
        <w:jc w:val="both"/>
        <w:rPr>
          <w:rFonts w:ascii="Arial" w:hAnsi="Arial" w:cs="Arial"/>
          <w:sz w:val="22"/>
          <w:szCs w:val="22"/>
          <w:lang w:eastAsia="zh-CN"/>
        </w:rPr>
      </w:pPr>
      <w:r w:rsidRPr="00EA446A">
        <w:rPr>
          <w:rFonts w:ascii="Arial" w:hAnsi="Arial" w:cs="Arial"/>
          <w:sz w:val="22"/>
          <w:szCs w:val="22"/>
          <w:lang w:eastAsia="zh-CN"/>
        </w:rPr>
        <w:t xml:space="preserve">Jeżeli chce Pan/Pani skorzystać z w/w uprawnień – proszę wysłać wiadomość pocztową na adres </w:t>
      </w:r>
      <w:hyperlink r:id="rId39"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A735B9">
      <w:pPr>
        <w:pStyle w:val="Akapitzlist"/>
        <w:numPr>
          <w:ilvl w:val="0"/>
          <w:numId w:val="41"/>
        </w:numPr>
        <w:tabs>
          <w:tab w:val="left" w:pos="357"/>
        </w:tabs>
        <w:contextualSpacing/>
        <w:jc w:val="both"/>
        <w:rPr>
          <w:rFonts w:ascii="Arial" w:hAnsi="Arial" w:cs="Arial"/>
          <w:sz w:val="22"/>
          <w:szCs w:val="22"/>
          <w:lang w:eastAsia="zh-CN"/>
        </w:rPr>
      </w:pPr>
      <w:r w:rsidRPr="00EA446A">
        <w:rPr>
          <w:rFonts w:ascii="Arial" w:hAnsi="Arial" w:cs="Arial"/>
          <w:sz w:val="22"/>
          <w:szCs w:val="22"/>
          <w:lang w:eastAsia="zh-CN"/>
        </w:rPr>
        <w:t>Nie przysługuje Pani/Panu:</w:t>
      </w:r>
    </w:p>
    <w:p w:rsidR="000E67B6" w:rsidRPr="00EA446A" w:rsidRDefault="000E67B6" w:rsidP="00A735B9">
      <w:pPr>
        <w:pStyle w:val="Akapitzlist"/>
        <w:numPr>
          <w:ilvl w:val="0"/>
          <w:numId w:val="4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w związku z art. 17 ust. 3 lit. b, d lub e RODO prawo do usunięcia danych osobowych,</w:t>
      </w:r>
    </w:p>
    <w:p w:rsidR="000E67B6" w:rsidRPr="00EA446A" w:rsidRDefault="000E67B6" w:rsidP="00A735B9">
      <w:pPr>
        <w:pStyle w:val="Akapitzlist"/>
        <w:numPr>
          <w:ilvl w:val="0"/>
          <w:numId w:val="4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przenoszenia danych osobowych, o którym mowa w art. 20 RODO,</w:t>
      </w:r>
    </w:p>
    <w:p w:rsidR="000E67B6" w:rsidRPr="00EA446A" w:rsidRDefault="000E67B6" w:rsidP="00A735B9">
      <w:pPr>
        <w:pStyle w:val="Akapitzlist"/>
        <w:numPr>
          <w:ilvl w:val="0"/>
          <w:numId w:val="43"/>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rsidR="000E67B6" w:rsidRPr="00EA446A" w:rsidRDefault="000E67B6" w:rsidP="00A735B9">
      <w:pPr>
        <w:pStyle w:val="Akapitzlist"/>
        <w:numPr>
          <w:ilvl w:val="0"/>
          <w:numId w:val="4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 xml:space="preserve">osobom lub podmiotom, którym udostępniona zostanie dokumentacja postępowania </w:t>
      </w:r>
      <w:r w:rsidR="007F6BDC">
        <w:rPr>
          <w:rFonts w:ascii="Arial" w:hAnsi="Arial" w:cs="Arial"/>
          <w:sz w:val="22"/>
          <w:szCs w:val="22"/>
          <w:lang w:eastAsia="zh-CN"/>
        </w:rPr>
        <w:t xml:space="preserve">             </w:t>
      </w:r>
      <w:r w:rsidRPr="00EA446A">
        <w:rPr>
          <w:rFonts w:ascii="Arial" w:hAnsi="Arial" w:cs="Arial"/>
          <w:sz w:val="22"/>
          <w:szCs w:val="22"/>
          <w:lang w:eastAsia="zh-CN"/>
        </w:rPr>
        <w:t xml:space="preserve">w oparciu o ustawę Prawo zamówień publicznych i akty wykonawcze, </w:t>
      </w:r>
    </w:p>
    <w:p w:rsidR="000E67B6" w:rsidRPr="00EA446A" w:rsidRDefault="000E67B6" w:rsidP="00A735B9">
      <w:pPr>
        <w:pStyle w:val="Akapitzlist"/>
        <w:numPr>
          <w:ilvl w:val="0"/>
          <w:numId w:val="4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w:t>
      </w:r>
    </w:p>
    <w:p w:rsidR="000E67B6" w:rsidRPr="00EA446A" w:rsidRDefault="000E67B6" w:rsidP="00A735B9">
      <w:pPr>
        <w:pStyle w:val="Akapitzlist"/>
        <w:numPr>
          <w:ilvl w:val="0"/>
          <w:numId w:val="4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kontrolującym,</w:t>
      </w:r>
    </w:p>
    <w:p w:rsidR="000E67B6" w:rsidRPr="00EA446A" w:rsidRDefault="000E67B6" w:rsidP="00A735B9">
      <w:pPr>
        <w:pStyle w:val="Akapitzlist"/>
        <w:numPr>
          <w:ilvl w:val="0"/>
          <w:numId w:val="42"/>
        </w:numPr>
        <w:tabs>
          <w:tab w:val="left" w:pos="357"/>
        </w:tabs>
        <w:ind w:left="641" w:hanging="284"/>
        <w:contextualSpacing/>
        <w:jc w:val="both"/>
        <w:rPr>
          <w:rFonts w:ascii="Arial" w:hAnsi="Arial" w:cs="Arial"/>
          <w:sz w:val="22"/>
          <w:szCs w:val="22"/>
          <w:lang w:eastAsia="zh-CN"/>
        </w:rPr>
      </w:pPr>
      <w:r w:rsidRPr="00EA446A">
        <w:rPr>
          <w:rFonts w:ascii="Arial" w:hAnsi="Arial" w:cs="Arial"/>
          <w:sz w:val="22"/>
          <w:szCs w:val="22"/>
          <w:lang w:eastAsia="zh-CN"/>
        </w:rPr>
        <w:t>lub innym podmiotom upoważnionym na podstawie przepisów prawa.</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Ograniczenie dostępu do danych może wystąpić jedynie w uzasadnionej ochronie prywatności zgodnie z ustawą Prawo zamówień publicznych i aktami wykonawczymi.</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nie podlegają zautomatyzowanemu podejmowaniu decyzji, w tym profilowaniu.</w:t>
      </w:r>
    </w:p>
    <w:p w:rsidR="000E67B6" w:rsidRPr="00EA446A" w:rsidRDefault="000E67B6" w:rsidP="00A735B9">
      <w:pPr>
        <w:pStyle w:val="Akapitzlist"/>
        <w:numPr>
          <w:ilvl w:val="0"/>
          <w:numId w:val="41"/>
        </w:numPr>
        <w:tabs>
          <w:tab w:val="left" w:pos="357"/>
        </w:tabs>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mogą być przekazywane do państwa trzeciego/organizacji międzynarodowej z zastrzeżeniem, o którym mowa w pkt. 9.</w:t>
      </w:r>
    </w:p>
    <w:bookmarkEnd w:id="5"/>
    <w:p w:rsidR="000E67B6" w:rsidRPr="00EA446A" w:rsidRDefault="000E67B6" w:rsidP="00A735B9">
      <w:pPr>
        <w:tabs>
          <w:tab w:val="left" w:pos="5812"/>
        </w:tabs>
        <w:jc w:val="center"/>
        <w:rPr>
          <w:rFonts w:ascii="Arial" w:hAnsi="Arial" w:cs="Arial"/>
          <w:b/>
          <w:sz w:val="22"/>
          <w:szCs w:val="22"/>
        </w:rPr>
      </w:pPr>
    </w:p>
    <w:p w:rsidR="000E67B6" w:rsidRPr="00EA446A" w:rsidRDefault="000E67B6"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Default="002825AA" w:rsidP="00A735B9">
      <w:pPr>
        <w:rPr>
          <w:rFonts w:ascii="Arial" w:hAnsi="Arial" w:cs="Arial"/>
          <w:sz w:val="22"/>
          <w:szCs w:val="22"/>
        </w:rPr>
      </w:pPr>
    </w:p>
    <w:p w:rsidR="007F6BDC" w:rsidRDefault="007F6BDC" w:rsidP="00A735B9">
      <w:pPr>
        <w:rPr>
          <w:rFonts w:ascii="Arial" w:hAnsi="Arial" w:cs="Arial"/>
          <w:sz w:val="22"/>
          <w:szCs w:val="22"/>
        </w:rPr>
      </w:pPr>
    </w:p>
    <w:p w:rsidR="007F6BDC" w:rsidRDefault="007F6BDC"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A735B9" w:rsidRDefault="00A735B9" w:rsidP="00A735B9">
      <w:pPr>
        <w:rPr>
          <w:rFonts w:ascii="Arial" w:hAnsi="Arial" w:cs="Arial"/>
          <w:sz w:val="22"/>
          <w:szCs w:val="22"/>
        </w:rPr>
      </w:pPr>
    </w:p>
    <w:p w:rsidR="007F6BDC" w:rsidRDefault="007F6BDC" w:rsidP="00A735B9">
      <w:pPr>
        <w:rPr>
          <w:rFonts w:ascii="Arial" w:hAnsi="Arial" w:cs="Arial"/>
          <w:sz w:val="22"/>
          <w:szCs w:val="22"/>
        </w:rPr>
      </w:pPr>
    </w:p>
    <w:p w:rsidR="007F6BDC" w:rsidRPr="00EA446A" w:rsidRDefault="007F6BDC" w:rsidP="00A735B9">
      <w:pPr>
        <w:rPr>
          <w:rFonts w:ascii="Arial" w:hAnsi="Arial" w:cs="Arial"/>
          <w:sz w:val="22"/>
          <w:szCs w:val="22"/>
        </w:rPr>
      </w:pPr>
    </w:p>
    <w:p w:rsidR="002825AA" w:rsidRPr="00EA446A" w:rsidRDefault="002825AA" w:rsidP="00A735B9">
      <w:pPr>
        <w:rPr>
          <w:rFonts w:ascii="Arial" w:hAnsi="Arial" w:cs="Arial"/>
          <w:sz w:val="22"/>
          <w:szCs w:val="22"/>
        </w:rPr>
      </w:pPr>
    </w:p>
    <w:p w:rsidR="002825AA" w:rsidRPr="00EA446A" w:rsidRDefault="002825AA" w:rsidP="00A735B9">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0E44B6">
        <w:rPr>
          <w:rFonts w:ascii="Arial" w:hAnsi="Arial" w:cs="Arial"/>
          <w:b/>
          <w:sz w:val="22"/>
          <w:szCs w:val="22"/>
        </w:rPr>
        <w:t>8</w:t>
      </w:r>
      <w:r w:rsidRPr="00EA446A">
        <w:rPr>
          <w:rFonts w:ascii="Arial" w:hAnsi="Arial" w:cs="Arial"/>
          <w:b/>
          <w:sz w:val="22"/>
          <w:szCs w:val="22"/>
        </w:rPr>
        <w:t xml:space="preserve"> do SWZ</w:t>
      </w:r>
    </w:p>
    <w:p w:rsidR="002825AA" w:rsidRPr="00EA446A" w:rsidRDefault="002825AA" w:rsidP="00A735B9">
      <w:pPr>
        <w:tabs>
          <w:tab w:val="left" w:pos="5812"/>
        </w:tabs>
        <w:jc w:val="right"/>
        <w:rPr>
          <w:rFonts w:ascii="Arial" w:hAnsi="Arial" w:cs="Arial"/>
          <w:b/>
          <w:sz w:val="22"/>
          <w:szCs w:val="22"/>
        </w:rPr>
      </w:pPr>
    </w:p>
    <w:p w:rsidR="002825AA" w:rsidRPr="00EA446A" w:rsidRDefault="002825AA" w:rsidP="00A735B9">
      <w:pPr>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2825AA" w:rsidRPr="00EA446A" w:rsidTr="005E1007">
        <w:trPr>
          <w:cantSplit/>
          <w:trHeight w:val="1266"/>
        </w:trPr>
        <w:tc>
          <w:tcPr>
            <w:tcW w:w="1937" w:type="dxa"/>
            <w:vMerge w:val="restart"/>
            <w:shd w:val="clear" w:color="auto" w:fill="FFFFFF"/>
            <w:vAlign w:val="center"/>
          </w:tcPr>
          <w:p w:rsidR="002825AA" w:rsidRPr="00EA446A" w:rsidRDefault="002825AA" w:rsidP="00A735B9">
            <w:pPr>
              <w:jc w:val="center"/>
              <w:rPr>
                <w:rFonts w:ascii="Arial" w:hAnsi="Arial" w:cs="Arial"/>
                <w:sz w:val="22"/>
                <w:szCs w:val="22"/>
              </w:rPr>
            </w:pPr>
            <w:r w:rsidRPr="00EA446A">
              <w:rPr>
                <w:rFonts w:ascii="Arial" w:hAnsi="Arial" w:cs="Arial"/>
                <w:noProof/>
                <w:sz w:val="22"/>
                <w:szCs w:val="22"/>
              </w:rPr>
              <w:drawing>
                <wp:inline distT="0" distB="0" distL="0" distR="0" wp14:anchorId="60AB53B4" wp14:editId="27B6F8CF">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E66E5F" w:rsidRDefault="00E66E5F"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margin-top:0;width:622.7pt;height:5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cjkgIAAAg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&#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Mj3ZyO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rsidR="00E66E5F" w:rsidRDefault="00E66E5F"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2825AA" w:rsidRPr="00EA446A" w:rsidRDefault="002825AA" w:rsidP="00A735B9">
            <w:pPr>
              <w:jc w:val="center"/>
              <w:rPr>
                <w:rFonts w:ascii="Arial" w:hAnsi="Arial" w:cs="Arial"/>
                <w:b/>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Osoba fizyczna, której dane są przetwarzane w związku z realizacją umowy</w:t>
            </w:r>
          </w:p>
          <w:p w:rsidR="002825AA" w:rsidRPr="00EA446A" w:rsidRDefault="002825AA" w:rsidP="00A735B9">
            <w:pPr>
              <w:jc w:val="center"/>
              <w:rPr>
                <w:rFonts w:ascii="Arial" w:hAnsi="Arial" w:cs="Arial"/>
                <w:smallCaps/>
                <w:sz w:val="22"/>
                <w:szCs w:val="22"/>
              </w:rPr>
            </w:pPr>
            <w:r w:rsidRPr="00EA446A">
              <w:rPr>
                <w:rFonts w:ascii="Arial" w:hAnsi="Arial" w:cs="Arial"/>
                <w:bCs/>
                <w:smallCaps/>
                <w:sz w:val="22"/>
                <w:szCs w:val="22"/>
              </w:rPr>
              <w:t>Identyfikator: WCO.PBI.PBDO.E011z</w:t>
            </w:r>
          </w:p>
        </w:tc>
        <w:tc>
          <w:tcPr>
            <w:tcW w:w="1683" w:type="dxa"/>
            <w:vMerge w:val="restart"/>
            <w:shd w:val="clear" w:color="auto" w:fill="FFFFFF"/>
            <w:vAlign w:val="center"/>
          </w:tcPr>
          <w:p w:rsidR="002825AA" w:rsidRPr="00EA446A" w:rsidRDefault="002825AA" w:rsidP="00A735B9">
            <w:pPr>
              <w:rPr>
                <w:rFonts w:ascii="Arial" w:hAnsi="Arial" w:cs="Arial"/>
                <w:sz w:val="22"/>
                <w:szCs w:val="22"/>
              </w:rPr>
            </w:pPr>
            <w:r w:rsidRPr="00EA446A">
              <w:rPr>
                <w:rFonts w:ascii="Arial" w:hAnsi="Arial" w:cs="Arial"/>
                <w:sz w:val="22"/>
                <w:szCs w:val="22"/>
              </w:rPr>
              <w:t>Wersja: 01.02</w:t>
            </w:r>
            <w:r w:rsidRPr="00EA446A">
              <w:rPr>
                <w:rFonts w:ascii="Arial" w:hAnsi="Arial" w:cs="Arial"/>
                <w:sz w:val="22"/>
                <w:szCs w:val="22"/>
              </w:rPr>
              <w:br/>
              <w:t>Data: 2021-02-24</w:t>
            </w:r>
          </w:p>
          <w:p w:rsidR="002825AA" w:rsidRPr="00EA446A" w:rsidRDefault="002825AA" w:rsidP="00A735B9">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20394">
              <w:rPr>
                <w:rFonts w:ascii="Arial" w:hAnsi="Arial" w:cs="Arial"/>
                <w:noProof/>
                <w:sz w:val="22"/>
                <w:szCs w:val="22"/>
              </w:rPr>
              <w:t>31</w:t>
            </w:r>
            <w:r w:rsidRPr="00EA446A">
              <w:rPr>
                <w:rFonts w:ascii="Arial" w:hAnsi="Arial" w:cs="Arial"/>
                <w:sz w:val="22"/>
                <w:szCs w:val="22"/>
              </w:rPr>
              <w:fldChar w:fldCharType="end"/>
            </w:r>
            <w:r w:rsidRPr="00EA446A">
              <w:rPr>
                <w:rFonts w:ascii="Arial" w:hAnsi="Arial" w:cs="Arial"/>
                <w:sz w:val="22"/>
                <w:szCs w:val="22"/>
              </w:rPr>
              <w:t>/</w:t>
            </w:r>
            <w:r w:rsidRPr="00EA446A">
              <w:rPr>
                <w:rFonts w:ascii="Arial" w:hAnsi="Arial" w:cs="Arial"/>
                <w:sz w:val="22"/>
                <w:szCs w:val="22"/>
              </w:rPr>
              <w:fldChar w:fldCharType="begin"/>
            </w:r>
            <w:r w:rsidRPr="00EA446A">
              <w:rPr>
                <w:rFonts w:ascii="Arial" w:hAnsi="Arial" w:cs="Arial"/>
                <w:sz w:val="22"/>
                <w:szCs w:val="22"/>
              </w:rPr>
              <w:instrText xml:space="preserve"> NUMPAGES  </w:instrText>
            </w:r>
            <w:r w:rsidRPr="00EA446A">
              <w:rPr>
                <w:rFonts w:ascii="Arial" w:hAnsi="Arial" w:cs="Arial"/>
                <w:sz w:val="22"/>
                <w:szCs w:val="22"/>
              </w:rPr>
              <w:fldChar w:fldCharType="separate"/>
            </w:r>
            <w:r w:rsidR="00720394">
              <w:rPr>
                <w:rFonts w:ascii="Arial" w:hAnsi="Arial" w:cs="Arial"/>
                <w:noProof/>
                <w:sz w:val="22"/>
                <w:szCs w:val="22"/>
              </w:rPr>
              <w:t>32</w:t>
            </w:r>
            <w:r w:rsidRPr="00EA446A">
              <w:rPr>
                <w:rFonts w:ascii="Arial" w:hAnsi="Arial" w:cs="Arial"/>
                <w:sz w:val="22"/>
                <w:szCs w:val="22"/>
              </w:rPr>
              <w:fldChar w:fldCharType="end"/>
            </w:r>
          </w:p>
          <w:p w:rsidR="002825AA" w:rsidRPr="00EA446A" w:rsidRDefault="002825AA" w:rsidP="00A735B9">
            <w:pPr>
              <w:rPr>
                <w:rFonts w:ascii="Arial" w:hAnsi="Arial" w:cs="Arial"/>
                <w:sz w:val="22"/>
                <w:szCs w:val="22"/>
              </w:rPr>
            </w:pPr>
            <w:r w:rsidRPr="00EA446A">
              <w:rPr>
                <w:rFonts w:ascii="Arial" w:hAnsi="Arial" w:cs="Arial"/>
                <w:sz w:val="22"/>
                <w:szCs w:val="22"/>
              </w:rPr>
              <w:t>Załącznik nr E011z do PBDO</w:t>
            </w:r>
          </w:p>
        </w:tc>
      </w:tr>
      <w:tr w:rsidR="002825AA" w:rsidRPr="00EA446A" w:rsidTr="005E1007">
        <w:trPr>
          <w:cantSplit/>
          <w:trHeight w:hRule="exact" w:val="296"/>
        </w:trPr>
        <w:tc>
          <w:tcPr>
            <w:tcW w:w="1937" w:type="dxa"/>
            <w:vMerge/>
            <w:shd w:val="clear" w:color="auto" w:fill="FFFFFF"/>
            <w:vAlign w:val="center"/>
          </w:tcPr>
          <w:p w:rsidR="002825AA" w:rsidRPr="00EA446A" w:rsidRDefault="002825AA" w:rsidP="00A735B9">
            <w:pPr>
              <w:jc w:val="center"/>
              <w:rPr>
                <w:rFonts w:ascii="Arial" w:hAnsi="Arial" w:cs="Arial"/>
                <w:noProof/>
                <w:sz w:val="22"/>
                <w:szCs w:val="22"/>
              </w:rPr>
            </w:pPr>
          </w:p>
        </w:tc>
        <w:tc>
          <w:tcPr>
            <w:tcW w:w="6086" w:type="dxa"/>
            <w:vAlign w:val="center"/>
          </w:tcPr>
          <w:p w:rsidR="002825AA" w:rsidRPr="00EA446A" w:rsidRDefault="002825AA" w:rsidP="00A735B9">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2825AA" w:rsidRPr="00EA446A" w:rsidRDefault="002825AA" w:rsidP="00A735B9">
            <w:pPr>
              <w:rPr>
                <w:rFonts w:ascii="Arial" w:hAnsi="Arial" w:cs="Arial"/>
                <w:sz w:val="22"/>
                <w:szCs w:val="22"/>
              </w:rPr>
            </w:pPr>
          </w:p>
        </w:tc>
      </w:tr>
    </w:tbl>
    <w:p w:rsidR="002825AA" w:rsidRPr="00EA446A" w:rsidRDefault="002825AA" w:rsidP="00A735B9">
      <w:pPr>
        <w:jc w:val="center"/>
        <w:rPr>
          <w:rFonts w:ascii="Arial" w:hAnsi="Arial" w:cs="Arial"/>
          <w:b/>
          <w:smallCaps/>
          <w:sz w:val="22"/>
          <w:szCs w:val="22"/>
        </w:rPr>
      </w:pPr>
    </w:p>
    <w:p w:rsidR="002825AA" w:rsidRPr="00EA446A" w:rsidRDefault="002825AA" w:rsidP="00A735B9">
      <w:pPr>
        <w:jc w:val="center"/>
        <w:rPr>
          <w:rFonts w:ascii="Arial" w:hAnsi="Arial" w:cs="Arial"/>
          <w:b/>
          <w:smallCaps/>
          <w:sz w:val="22"/>
          <w:szCs w:val="22"/>
        </w:rPr>
      </w:pPr>
      <w:r w:rsidRPr="00EA446A">
        <w:rPr>
          <w:rFonts w:ascii="Arial" w:hAnsi="Arial" w:cs="Arial"/>
          <w:b/>
          <w:smallCaps/>
          <w:sz w:val="22"/>
          <w:szCs w:val="22"/>
        </w:rPr>
        <w:t>Klauzula Obowiązku Informacyjnego – Osoba fizyczna, której dane są przetwarzane w związku z realizacją umowy.</w:t>
      </w:r>
    </w:p>
    <w:p w:rsidR="002825AA" w:rsidRPr="00EA446A" w:rsidRDefault="002825AA" w:rsidP="00A735B9">
      <w:pPr>
        <w:jc w:val="both"/>
        <w:rPr>
          <w:rFonts w:ascii="Arial" w:hAnsi="Arial" w:cs="Arial"/>
          <w:sz w:val="22"/>
          <w:szCs w:val="22"/>
          <w:u w:val="single"/>
        </w:rPr>
      </w:pPr>
    </w:p>
    <w:p w:rsidR="002825AA" w:rsidRPr="00EA446A" w:rsidRDefault="002825AA" w:rsidP="00A735B9">
      <w:pPr>
        <w:jc w:val="both"/>
        <w:rPr>
          <w:rFonts w:ascii="Arial" w:hAnsi="Arial" w:cs="Arial"/>
          <w:sz w:val="22"/>
          <w:szCs w:val="22"/>
          <w:u w:val="single"/>
        </w:rPr>
      </w:pPr>
      <w:r w:rsidRPr="00EA446A">
        <w:rPr>
          <w:rFonts w:ascii="Arial" w:hAnsi="Arial" w:cs="Arial"/>
          <w:sz w:val="22"/>
          <w:szCs w:val="22"/>
          <w:u w:val="single"/>
        </w:rPr>
        <w:t>UWAGA:</w:t>
      </w:r>
    </w:p>
    <w:p w:rsidR="002825AA" w:rsidRPr="00EA446A" w:rsidRDefault="002825AA" w:rsidP="00A735B9">
      <w:pPr>
        <w:jc w:val="both"/>
        <w:rPr>
          <w:rFonts w:ascii="Arial" w:hAnsi="Arial" w:cs="Arial"/>
          <w:sz w:val="22"/>
          <w:szCs w:val="22"/>
        </w:rPr>
      </w:pPr>
      <w:r w:rsidRPr="00EA446A">
        <w:rPr>
          <w:rFonts w:ascii="Arial" w:hAnsi="Arial" w:cs="Arial"/>
          <w:sz w:val="22"/>
          <w:szCs w:val="22"/>
        </w:rPr>
        <w:t xml:space="preserve">Niniejszy dokument stanowi własność Wielkopolskiego Centrum Onkologii im. Marii </w:t>
      </w:r>
      <w:r w:rsidR="005E1007" w:rsidRPr="00EA446A">
        <w:rPr>
          <w:rFonts w:ascii="Arial" w:hAnsi="Arial" w:cs="Arial"/>
          <w:sz w:val="22"/>
          <w:szCs w:val="22"/>
        </w:rPr>
        <w:t>Skłodowskiej-Curie w</w:t>
      </w:r>
      <w:r w:rsidRPr="00EA446A">
        <w:rPr>
          <w:rFonts w:ascii="Arial" w:hAnsi="Arial" w:cs="Arial"/>
          <w:sz w:val="22"/>
          <w:szCs w:val="22"/>
        </w:rPr>
        <w:t xml:space="preserve"> Poznaniu. Wszelkie prawa autorskie zastrzeżone. Zabrania się dokonywania zmian treści, a także kopiowania i rozpowszechniania bez zgody wydawcy. Dokument udostępniany osobom przetwarzającym dane osobowe, stosowanie do wykonywanych zadań w tym zakresie.</w:t>
      </w:r>
    </w:p>
    <w:p w:rsidR="002825AA" w:rsidRPr="00EA446A" w:rsidRDefault="002825AA" w:rsidP="00A735B9">
      <w:pPr>
        <w:jc w:val="both"/>
        <w:rPr>
          <w:rFonts w:ascii="Arial" w:hAnsi="Arial" w:cs="Arial"/>
          <w:sz w:val="22"/>
          <w:szCs w:val="22"/>
        </w:rPr>
      </w:pPr>
    </w:p>
    <w:p w:rsidR="002825AA" w:rsidRPr="00EA446A" w:rsidRDefault="002825AA" w:rsidP="00A735B9">
      <w:pPr>
        <w:jc w:val="both"/>
        <w:rPr>
          <w:rFonts w:ascii="Arial" w:hAnsi="Arial" w:cs="Arial"/>
          <w:b/>
          <w:smallCaps/>
          <w:sz w:val="22"/>
          <w:szCs w:val="22"/>
        </w:rPr>
      </w:pPr>
      <w:r w:rsidRPr="00EA446A">
        <w:rPr>
          <w:rFonts w:ascii="Arial" w:hAnsi="Arial" w:cs="Arial"/>
          <w:b/>
          <w:smallCaps/>
          <w:sz w:val="22"/>
          <w:szCs w:val="22"/>
        </w:rPr>
        <w:t>Szanowna Pani / Szanowny Panie,</w:t>
      </w:r>
    </w:p>
    <w:p w:rsidR="002825AA" w:rsidRPr="00EA446A" w:rsidRDefault="002825AA" w:rsidP="00A735B9">
      <w:pPr>
        <w:ind w:right="142"/>
        <w:jc w:val="both"/>
        <w:rPr>
          <w:rFonts w:ascii="Arial" w:hAnsi="Arial" w:cs="Arial"/>
          <w:sz w:val="22"/>
          <w:szCs w:val="22"/>
        </w:rPr>
      </w:pPr>
      <w:r w:rsidRPr="00EA446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 xml:space="preserve">Administratorem Pani/Pana danych osobowych jest Wielkopolskie Centrum </w:t>
      </w:r>
      <w:r w:rsidR="005E1007" w:rsidRPr="00EA446A">
        <w:rPr>
          <w:rFonts w:ascii="Arial" w:hAnsi="Arial" w:cs="Arial"/>
          <w:sz w:val="22"/>
          <w:szCs w:val="22"/>
        </w:rPr>
        <w:t>Onkologii, z</w:t>
      </w:r>
      <w:r w:rsidRPr="00EA446A">
        <w:rPr>
          <w:rFonts w:ascii="Arial" w:hAnsi="Arial" w:cs="Arial"/>
          <w:sz w:val="22"/>
          <w:szCs w:val="22"/>
        </w:rPr>
        <w:t xml:space="preserve"> siedzibą w Poznaniu (61-866), ul. Garbary 15.</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 xml:space="preserve">We wszystkich sprawach związanych z przetwarzaniem i ochroną Pani/Pana danych osobowych może się Pani/Pan z nami kontaktować pod adresem </w:t>
      </w:r>
      <w:hyperlink r:id="rId40" w:history="1">
        <w:r w:rsidRPr="00EA446A">
          <w:rPr>
            <w:rFonts w:ascii="Arial" w:hAnsi="Arial" w:cs="Arial"/>
            <w:sz w:val="22"/>
            <w:szCs w:val="22"/>
          </w:rPr>
          <w:t>daneosobowe@wco.pl</w:t>
        </w:r>
      </w:hyperlink>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są niezbędne do realizacji umów/porozumień zawartych </w:t>
      </w:r>
      <w:r w:rsidR="005E1007" w:rsidRPr="00EA446A">
        <w:rPr>
          <w:rFonts w:ascii="Arial" w:hAnsi="Arial" w:cs="Arial"/>
          <w:sz w:val="22"/>
          <w:szCs w:val="22"/>
        </w:rPr>
        <w:t>przez Wielkopolskie</w:t>
      </w:r>
      <w:r w:rsidRPr="00EA446A">
        <w:rPr>
          <w:rFonts w:ascii="Arial" w:hAnsi="Arial" w:cs="Arial"/>
          <w:sz w:val="22"/>
          <w:szCs w:val="22"/>
        </w:rPr>
        <w:t xml:space="preserve"> Centrum Onkologii w ramach podjętej współpracy z Pani/Pana Administratorem danych osobowych i są przetwarzane do celów:</w:t>
      </w:r>
    </w:p>
    <w:p w:rsidR="002825AA" w:rsidRPr="00EA446A" w:rsidRDefault="002825AA" w:rsidP="00A735B9">
      <w:pPr>
        <w:pStyle w:val="Default"/>
        <w:numPr>
          <w:ilvl w:val="1"/>
          <w:numId w:val="45"/>
        </w:numPr>
        <w:ind w:left="709" w:hanging="284"/>
        <w:jc w:val="both"/>
        <w:rPr>
          <w:rFonts w:ascii="Arial" w:hAnsi="Arial" w:cs="Arial"/>
          <w:sz w:val="22"/>
          <w:szCs w:val="22"/>
        </w:rPr>
      </w:pPr>
      <w:r w:rsidRPr="00EA446A">
        <w:rPr>
          <w:rFonts w:ascii="Arial" w:hAnsi="Arial" w:cs="Arial"/>
          <w:sz w:val="22"/>
          <w:szCs w:val="22"/>
        </w:rPr>
        <w:t>podpisania umowy przetwarzając dane osobowe w zakresie: imienia, nazwiska, tytułu zawodowego/naukowego, stanowiska i nazwy komórki organizacyjnej oraz miejsca zatrudnienia,</w:t>
      </w:r>
    </w:p>
    <w:p w:rsidR="002825AA" w:rsidRPr="00EA446A" w:rsidRDefault="002825AA" w:rsidP="00A735B9">
      <w:pPr>
        <w:pStyle w:val="Default"/>
        <w:numPr>
          <w:ilvl w:val="1"/>
          <w:numId w:val="45"/>
        </w:numPr>
        <w:ind w:left="709" w:hanging="284"/>
        <w:jc w:val="both"/>
        <w:rPr>
          <w:rFonts w:ascii="Arial" w:hAnsi="Arial" w:cs="Arial"/>
          <w:sz w:val="22"/>
          <w:szCs w:val="22"/>
        </w:rPr>
      </w:pPr>
      <w:r w:rsidRPr="00EA446A">
        <w:rPr>
          <w:rFonts w:ascii="Arial" w:hAnsi="Arial" w:cs="Arial"/>
          <w:sz w:val="22"/>
          <w:szCs w:val="22"/>
        </w:rPr>
        <w:t>wyznaczenia osoby do kontaktu oraz utrzymania kontaktu między podmiotami zawierającymi umowę/porozumienie przetwarzając dane osobowe w zakresie: imienia, nazwiska, tytułu zawodowego/naukowego, stanowiska, nazwy komórki organizacyjnej, miejsca zatrudnienia i danych kontaktowych tj. numer telefonu i/lub adres e-mail.</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Podanie danych jest warunkiem koniecznym do realizacji przedmiotu umowy, o którym mowa w pkt. 3 niniejszej klauzuli.</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Posiada Pani/Pan prawo dostępu do treści swoich danych, prawo ich sprostowania, prawo do wniesienia sprzeciwu, prawo do przeniesienia danych, prawo ograniczonego przetwarzania oraz prawo do usunięcia. Jeżeli chce Pani/Pan skorzystać z w/w uprawnień – proszę wysłać wiadomość pocztową na adres daneosobowe@wco.pl</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Ma Pani/Pan również prawo wniesienia skargi do Organu Nadzorczego, gdy uzna Pani/Pan, iż przetwarzanie danych osobowych Pani/Pana dotyczących narusza przepisy RODO.</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WCO jako Administrator dba o poufność danych osobowych. Z uwagi jednak na konieczność wypełnienia celu przetwarzania, czy zapewnienia odpowiedniej organizacji pracy, np. w zakresie infrastruktury informatycznej, bezpieczeństwa przetwarzanych danych, może udostępniać dane podmiotom, z którymi ma zawarte odrębne umowy na świadczenie usług, podmiotom usług zaopatrujących Administratora w rozwiązania techniczne i informatyczne oraz organizacyjne, podmiotom kontrolującym lub innym podmiotom upoważnionym na postawie przepisów prawa.</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Pani/Pana dane nie podlegają zautomatyzowanemu podejmowaniu decyzji, w tym profilowaniu.</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mogą być przekazywane do państwa trzeciego/organizacji międzynarodowej tj. poza  teren Unii Europejskiej z uwagi na to, że korzystamy z usług innych dostawców, np. w zakresie serwisu sprzętu diagnostycznego. Zapewniamy, że w takim przypadku przekazywanie danych odbywać się będzie w oparciu o stosowną umowę pomiędzy WCO a tym podmiotem, zawierającą standardowe klauzule ochrony danych przyjęte przez Komisję Europejską. </w:t>
      </w:r>
    </w:p>
    <w:p w:rsidR="002825AA" w:rsidRPr="00EA446A" w:rsidRDefault="002825AA" w:rsidP="00A735B9">
      <w:pPr>
        <w:pStyle w:val="Akapitzlist"/>
        <w:numPr>
          <w:ilvl w:val="0"/>
          <w:numId w:val="45"/>
        </w:numPr>
        <w:ind w:left="426" w:right="142" w:hanging="426"/>
        <w:contextualSpacing/>
        <w:jc w:val="both"/>
        <w:rPr>
          <w:rFonts w:ascii="Arial" w:hAnsi="Arial" w:cs="Arial"/>
          <w:sz w:val="22"/>
          <w:szCs w:val="22"/>
        </w:rPr>
      </w:pPr>
      <w:r w:rsidRPr="00EA446A">
        <w:rPr>
          <w:rFonts w:ascii="Arial" w:hAnsi="Arial" w:cs="Arial"/>
          <w:sz w:val="22"/>
          <w:szCs w:val="22"/>
        </w:rPr>
        <w:t>Pani/Pana dane osobowe będą przechowywane do czasu niezbędnego do zrealizowania celu zawartej umowy, terminów archiwizacji i dochodzenia ewentualnych roszczeń.</w:t>
      </w:r>
    </w:p>
    <w:p w:rsidR="002825AA" w:rsidRPr="00EA446A" w:rsidRDefault="002825AA" w:rsidP="00A735B9">
      <w:pPr>
        <w:pStyle w:val="Akapitzlist"/>
        <w:ind w:right="142"/>
        <w:jc w:val="both"/>
        <w:rPr>
          <w:rFonts w:ascii="Arial" w:hAnsi="Arial" w:cs="Arial"/>
          <w:sz w:val="22"/>
          <w:szCs w:val="22"/>
        </w:rPr>
      </w:pPr>
    </w:p>
    <w:p w:rsidR="002825AA" w:rsidRPr="00EA446A" w:rsidRDefault="002825AA" w:rsidP="00A735B9">
      <w:pPr>
        <w:pStyle w:val="western"/>
        <w:spacing w:before="0" w:beforeAutospacing="0" w:after="0" w:afterAutospacing="0"/>
        <w:jc w:val="both"/>
        <w:rPr>
          <w:rFonts w:ascii="Arial" w:hAnsi="Arial" w:cs="Arial"/>
          <w:i/>
          <w:sz w:val="22"/>
          <w:szCs w:val="22"/>
        </w:rPr>
      </w:pPr>
      <w:r w:rsidRPr="00EA446A">
        <w:rPr>
          <w:rFonts w:ascii="Arial" w:hAnsi="Arial" w:cs="Arial"/>
          <w:i/>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2825AA" w:rsidRPr="00EA446A" w:rsidRDefault="002825AA" w:rsidP="00A735B9">
      <w:pPr>
        <w:rPr>
          <w:rFonts w:ascii="Arial" w:hAnsi="Arial" w:cs="Arial"/>
          <w:sz w:val="22"/>
          <w:szCs w:val="22"/>
        </w:rPr>
      </w:pPr>
    </w:p>
    <w:p w:rsidR="002825AA" w:rsidRPr="00EA446A" w:rsidRDefault="002825AA" w:rsidP="00A735B9">
      <w:pPr>
        <w:rPr>
          <w:rFonts w:ascii="Arial" w:hAnsi="Arial" w:cs="Arial"/>
          <w:sz w:val="22"/>
          <w:szCs w:val="22"/>
        </w:rPr>
      </w:pPr>
    </w:p>
    <w:sectPr w:rsidR="002825AA" w:rsidRPr="00EA446A" w:rsidSect="007F6BDC">
      <w:footerReference w:type="even" r:id="rId41"/>
      <w:footerReference w:type="default" r:id="rId42"/>
      <w:footerReference w:type="first" r:id="rId43"/>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5F" w:rsidRDefault="00E66E5F" w:rsidP="004C0E1E">
      <w:r>
        <w:separator/>
      </w:r>
    </w:p>
  </w:endnote>
  <w:endnote w:type="continuationSeparator" w:id="0">
    <w:p w:rsidR="00E66E5F" w:rsidRDefault="00E66E5F"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rsidR="00E66E5F" w:rsidRDefault="00E66E5F">
        <w:pPr>
          <w:pStyle w:val="Stopka"/>
          <w:jc w:val="right"/>
        </w:pPr>
        <w:r>
          <w:fldChar w:fldCharType="begin"/>
        </w:r>
        <w:r>
          <w:instrText>PAGE   \* MERGEFORMAT</w:instrText>
        </w:r>
        <w:r>
          <w:fldChar w:fldCharType="separate"/>
        </w:r>
        <w:r w:rsidR="00720394">
          <w:rPr>
            <w:noProof/>
          </w:rPr>
          <w:t>2</w:t>
        </w:r>
        <w:r>
          <w:fldChar w:fldCharType="end"/>
        </w:r>
      </w:p>
    </w:sdtContent>
  </w:sdt>
  <w:p w:rsidR="00E66E5F" w:rsidRDefault="00E66E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5F" w:rsidRDefault="00E66E5F" w:rsidP="0066613D">
    <w:r>
      <w:fldChar w:fldCharType="begin"/>
    </w:r>
    <w:r>
      <w:instrText xml:space="preserve">PAGE  </w:instrText>
    </w:r>
    <w:r>
      <w:fldChar w:fldCharType="end"/>
    </w:r>
  </w:p>
  <w:p w:rsidR="00E66E5F" w:rsidRDefault="00E66E5F"/>
  <w:p w:rsidR="00E66E5F" w:rsidRDefault="00E66E5F"/>
  <w:p w:rsidR="00E66E5F" w:rsidRDefault="00E66E5F"/>
  <w:p w:rsidR="00E66E5F" w:rsidRDefault="00E66E5F"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rsidR="00E66E5F" w:rsidRPr="00807343" w:rsidRDefault="00E66E5F"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rsidR="00E66E5F" w:rsidRDefault="00E66E5F">
        <w:pPr>
          <w:pStyle w:val="Stopka"/>
          <w:jc w:val="right"/>
        </w:pPr>
        <w:r>
          <w:fldChar w:fldCharType="begin"/>
        </w:r>
        <w:r>
          <w:instrText>PAGE   \* MERGEFORMAT</w:instrText>
        </w:r>
        <w:r>
          <w:fldChar w:fldCharType="separate"/>
        </w:r>
        <w:r w:rsidR="00720394">
          <w:rPr>
            <w:noProof/>
          </w:rPr>
          <w:t>21</w:t>
        </w:r>
        <w:r>
          <w:fldChar w:fldCharType="end"/>
        </w:r>
      </w:p>
    </w:sdtContent>
  </w:sdt>
  <w:p w:rsidR="00E66E5F" w:rsidRDefault="00E66E5F"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rsidR="00E66E5F" w:rsidRDefault="00E66E5F">
        <w:pPr>
          <w:pStyle w:val="Stopka"/>
          <w:jc w:val="right"/>
        </w:pPr>
        <w:r>
          <w:fldChar w:fldCharType="begin"/>
        </w:r>
        <w:r>
          <w:instrText>PAGE   \* MERGEFORMAT</w:instrText>
        </w:r>
        <w:r>
          <w:fldChar w:fldCharType="separate"/>
        </w:r>
        <w:r w:rsidR="00720394">
          <w:rPr>
            <w:noProof/>
          </w:rPr>
          <w:t>20</w:t>
        </w:r>
        <w:r>
          <w:fldChar w:fldCharType="end"/>
        </w:r>
      </w:p>
    </w:sdtContent>
  </w:sdt>
  <w:p w:rsidR="00E66E5F" w:rsidRDefault="00E66E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5F" w:rsidRDefault="00E66E5F" w:rsidP="004C0E1E">
      <w:r>
        <w:separator/>
      </w:r>
    </w:p>
  </w:footnote>
  <w:footnote w:type="continuationSeparator" w:id="0">
    <w:p w:rsidR="00E66E5F" w:rsidRDefault="00E66E5F"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106531A"/>
    <w:multiLevelType w:val="hybridMultilevel"/>
    <w:tmpl w:val="2E18D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55BC0"/>
    <w:multiLevelType w:val="hybridMultilevel"/>
    <w:tmpl w:val="E5ACB702"/>
    <w:lvl w:ilvl="0" w:tplc="1040BD06">
      <w:start w:val="1"/>
      <w:numFmt w:val="decimal"/>
      <w:lvlText w:val="%1."/>
      <w:lvlJc w:val="left"/>
      <w:pPr>
        <w:ind w:left="709" w:hanging="360"/>
      </w:pPr>
      <w:rPr>
        <w:rFonts w:ascii="Arial" w:eastAsiaTheme="minorEastAsia" w:hAnsi="Arial" w:cs="Arial"/>
      </w:rPr>
    </w:lvl>
    <w:lvl w:ilvl="1" w:tplc="A2146B6E">
      <w:start w:val="11"/>
      <w:numFmt w:val="decimal"/>
      <w:lvlText w:val="%2."/>
      <w:lvlJc w:val="left"/>
      <w:pPr>
        <w:ind w:left="1429" w:hanging="360"/>
      </w:pPr>
      <w:rPr>
        <w:rFonts w:hint="default"/>
        <w:b/>
      </w:rPr>
    </w:lvl>
    <w:lvl w:ilvl="2" w:tplc="0415001B" w:tentative="1">
      <w:start w:val="1"/>
      <w:numFmt w:val="lowerRoman"/>
      <w:lvlText w:val="%3."/>
      <w:lvlJc w:val="right"/>
      <w:pPr>
        <w:ind w:left="2149" w:hanging="180"/>
      </w:pPr>
    </w:lvl>
    <w:lvl w:ilvl="3" w:tplc="7ECE4C54">
      <w:start w:val="1"/>
      <w:numFmt w:val="decimal"/>
      <w:lvlText w:val="%4."/>
      <w:lvlJc w:val="left"/>
      <w:pPr>
        <w:ind w:left="2869" w:hanging="360"/>
      </w:pPr>
      <w:rPr>
        <w:b/>
      </w:r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 w15:restartNumberingAfterBreak="0">
    <w:nsid w:val="142925AD"/>
    <w:multiLevelType w:val="hybridMultilevel"/>
    <w:tmpl w:val="2EAAA1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0"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57760DE"/>
    <w:multiLevelType w:val="hybridMultilevel"/>
    <w:tmpl w:val="0270D2E0"/>
    <w:lvl w:ilvl="0" w:tplc="7ECAAF78">
      <w:start w:val="2"/>
      <w:numFmt w:val="decimal"/>
      <w:lvlText w:val="%1."/>
      <w:lvlJc w:val="left"/>
      <w:pPr>
        <w:tabs>
          <w:tab w:val="num" w:pos="360"/>
        </w:tabs>
        <w:ind w:left="360" w:hanging="360"/>
      </w:pPr>
      <w:rPr>
        <w:rFonts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6E94801"/>
    <w:multiLevelType w:val="hybridMultilevel"/>
    <w:tmpl w:val="6FBAD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4"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2"/>
  </w:num>
  <w:num w:numId="8">
    <w:abstractNumId w:val="30"/>
  </w:num>
  <w:num w:numId="9">
    <w:abstractNumId w:val="42"/>
  </w:num>
  <w:num w:numId="10">
    <w:abstractNumId w:val="16"/>
  </w:num>
  <w:num w:numId="11">
    <w:abstractNumId w:val="24"/>
  </w:num>
  <w:num w:numId="12">
    <w:abstractNumId w:val="25"/>
  </w:num>
  <w:num w:numId="13">
    <w:abstractNumId w:val="51"/>
  </w:num>
  <w:num w:numId="14">
    <w:abstractNumId w:val="48"/>
  </w:num>
  <w:num w:numId="15">
    <w:abstractNumId w:val="43"/>
  </w:num>
  <w:num w:numId="16">
    <w:abstractNumId w:val="19"/>
  </w:num>
  <w:num w:numId="17">
    <w:abstractNumId w:val="28"/>
  </w:num>
  <w:num w:numId="18">
    <w:abstractNumId w:val="4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4"/>
  </w:num>
  <w:num w:numId="20">
    <w:abstractNumId w:val="54"/>
    <w:lvlOverride w:ilvl="1">
      <w:lvl w:ilvl="1">
        <w:numFmt w:val="lowerLetter"/>
        <w:lvlText w:val="%2."/>
        <w:lvlJc w:val="left"/>
      </w:lvl>
    </w:lvlOverride>
  </w:num>
  <w:num w:numId="21">
    <w:abstractNumId w:val="41"/>
    <w:lvlOverride w:ilvl="1">
      <w:lvl w:ilvl="1">
        <w:numFmt w:val="lowerLetter"/>
        <w:lvlText w:val="%2."/>
        <w:lvlJc w:val="left"/>
        <w:rPr>
          <w:b/>
        </w:rPr>
      </w:lvl>
    </w:lvlOverride>
  </w:num>
  <w:num w:numId="22">
    <w:abstractNumId w:val="21"/>
  </w:num>
  <w:num w:numId="23">
    <w:abstractNumId w:val="52"/>
  </w:num>
  <w:num w:numId="24">
    <w:abstractNumId w:val="9"/>
  </w:num>
  <w:num w:numId="25">
    <w:abstractNumId w:val="33"/>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7"/>
  </w:num>
  <w:num w:numId="38">
    <w:abstractNumId w:val="17"/>
  </w:num>
  <w:num w:numId="39">
    <w:abstractNumId w:val="35"/>
  </w:num>
  <w:num w:numId="40">
    <w:abstractNumId w:val="10"/>
  </w:num>
  <w:num w:numId="41">
    <w:abstractNumId w:val="18"/>
  </w:num>
  <w:num w:numId="42">
    <w:abstractNumId w:val="49"/>
  </w:num>
  <w:num w:numId="43">
    <w:abstractNumId w:val="31"/>
  </w:num>
  <w:num w:numId="44">
    <w:abstractNumId w:val="11"/>
  </w:num>
  <w:num w:numId="45">
    <w:abstractNumId w:val="37"/>
  </w:num>
  <w:num w:numId="46">
    <w:abstractNumId w:val="38"/>
  </w:num>
  <w:num w:numId="47">
    <w:abstractNumId w:val="14"/>
  </w:num>
  <w:num w:numId="48">
    <w:abstractNumId w:val="8"/>
  </w:num>
  <w:num w:numId="49">
    <w:abstractNumId w:val="6"/>
  </w:num>
  <w:num w:numId="50">
    <w:abstractNumId w:val="15"/>
  </w:num>
  <w:num w:numId="51">
    <w:abstractNumId w:val="13"/>
  </w:num>
  <w:num w:numId="5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102DB"/>
    <w:rsid w:val="00024183"/>
    <w:rsid w:val="00056148"/>
    <w:rsid w:val="000564B3"/>
    <w:rsid w:val="00056B8A"/>
    <w:rsid w:val="000C74F3"/>
    <w:rsid w:val="000E44B6"/>
    <w:rsid w:val="000E67B6"/>
    <w:rsid w:val="000F1724"/>
    <w:rsid w:val="000F231D"/>
    <w:rsid w:val="00120D1C"/>
    <w:rsid w:val="001265D2"/>
    <w:rsid w:val="001434F0"/>
    <w:rsid w:val="001648F1"/>
    <w:rsid w:val="001678E5"/>
    <w:rsid w:val="00191F8E"/>
    <w:rsid w:val="001C1F7B"/>
    <w:rsid w:val="001C2BC8"/>
    <w:rsid w:val="001D1CE8"/>
    <w:rsid w:val="001D400C"/>
    <w:rsid w:val="00214403"/>
    <w:rsid w:val="002176A2"/>
    <w:rsid w:val="00255E14"/>
    <w:rsid w:val="00275CD7"/>
    <w:rsid w:val="002825AA"/>
    <w:rsid w:val="00286B97"/>
    <w:rsid w:val="002A720B"/>
    <w:rsid w:val="002F3373"/>
    <w:rsid w:val="0031466D"/>
    <w:rsid w:val="003252D4"/>
    <w:rsid w:val="00346AE0"/>
    <w:rsid w:val="00364E1A"/>
    <w:rsid w:val="0039029B"/>
    <w:rsid w:val="00397C1E"/>
    <w:rsid w:val="003A006B"/>
    <w:rsid w:val="003B2724"/>
    <w:rsid w:val="004074B2"/>
    <w:rsid w:val="00440294"/>
    <w:rsid w:val="00480530"/>
    <w:rsid w:val="004828A3"/>
    <w:rsid w:val="004C0E1E"/>
    <w:rsid w:val="004E34F8"/>
    <w:rsid w:val="005676E5"/>
    <w:rsid w:val="005E1007"/>
    <w:rsid w:val="0066613D"/>
    <w:rsid w:val="006917DA"/>
    <w:rsid w:val="0069756E"/>
    <w:rsid w:val="006C3EC3"/>
    <w:rsid w:val="006F6DEC"/>
    <w:rsid w:val="00702122"/>
    <w:rsid w:val="00707DC7"/>
    <w:rsid w:val="00720394"/>
    <w:rsid w:val="00771926"/>
    <w:rsid w:val="007D3548"/>
    <w:rsid w:val="007D3BEA"/>
    <w:rsid w:val="007F6BDC"/>
    <w:rsid w:val="008342E5"/>
    <w:rsid w:val="00837EFD"/>
    <w:rsid w:val="00845C68"/>
    <w:rsid w:val="00864CE9"/>
    <w:rsid w:val="00865B7A"/>
    <w:rsid w:val="00874A17"/>
    <w:rsid w:val="008820FA"/>
    <w:rsid w:val="00887D49"/>
    <w:rsid w:val="00892603"/>
    <w:rsid w:val="008B5348"/>
    <w:rsid w:val="008D0D9D"/>
    <w:rsid w:val="00912F24"/>
    <w:rsid w:val="009277B9"/>
    <w:rsid w:val="0093260C"/>
    <w:rsid w:val="009C2E77"/>
    <w:rsid w:val="00A166C5"/>
    <w:rsid w:val="00A24173"/>
    <w:rsid w:val="00A41464"/>
    <w:rsid w:val="00A735B9"/>
    <w:rsid w:val="00AD33BC"/>
    <w:rsid w:val="00AE1C60"/>
    <w:rsid w:val="00B034A7"/>
    <w:rsid w:val="00B2245F"/>
    <w:rsid w:val="00B47656"/>
    <w:rsid w:val="00B6668D"/>
    <w:rsid w:val="00B950A3"/>
    <w:rsid w:val="00BA2125"/>
    <w:rsid w:val="00BF5AD6"/>
    <w:rsid w:val="00C12E70"/>
    <w:rsid w:val="00C23075"/>
    <w:rsid w:val="00C819FC"/>
    <w:rsid w:val="00C92192"/>
    <w:rsid w:val="00CC756E"/>
    <w:rsid w:val="00D13981"/>
    <w:rsid w:val="00D4589C"/>
    <w:rsid w:val="00D74411"/>
    <w:rsid w:val="00D8206D"/>
    <w:rsid w:val="00D93A72"/>
    <w:rsid w:val="00DA7903"/>
    <w:rsid w:val="00DE55D5"/>
    <w:rsid w:val="00DF2F39"/>
    <w:rsid w:val="00DF3C51"/>
    <w:rsid w:val="00E02635"/>
    <w:rsid w:val="00E029DB"/>
    <w:rsid w:val="00E201C1"/>
    <w:rsid w:val="00E66E5F"/>
    <w:rsid w:val="00E83EC3"/>
    <w:rsid w:val="00E9493F"/>
    <w:rsid w:val="00EA446A"/>
    <w:rsid w:val="00EB1E70"/>
    <w:rsid w:val="00EE0381"/>
    <w:rsid w:val="00F06899"/>
    <w:rsid w:val="00F07A82"/>
    <w:rsid w:val="00F61256"/>
    <w:rsid w:val="00F66385"/>
    <w:rsid w:val="00F746AA"/>
    <w:rsid w:val="00F83B27"/>
    <w:rsid w:val="00FA0626"/>
    <w:rsid w:val="00FB6E01"/>
    <w:rsid w:val="00FC4352"/>
    <w:rsid w:val="00FC57AC"/>
    <w:rsid w:val="00FF3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337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wco" TargetMode="External"/><Relationship Id="rId13" Type="http://schemas.openxmlformats.org/officeDocument/2006/relationships/hyperlink" Target="mailto:zaopatrzenie@wc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daneosobowe@wco.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www.podatki.gov.pl" TargetMode="External"/><Relationship Id="rId42" Type="http://schemas.openxmlformats.org/officeDocument/2006/relationships/footer" Target="footer3.xml"/><Relationship Id="rId7" Type="http://schemas.openxmlformats.org/officeDocument/2006/relationships/hyperlink" Target="http://www.platformazakupowa.pl" TargetMode="External"/><Relationship Id="rId12" Type="http://schemas.openxmlformats.org/officeDocument/2006/relationships/hyperlink" Target="http://www.platformazakupowa.pl/pn/wco" TargetMode="External"/><Relationship Id="rId17" Type="http://schemas.openxmlformats.org/officeDocument/2006/relationships/hyperlink" Target="https://platformazakupowa.pl/" TargetMode="External"/><Relationship Id="rId25" Type="http://schemas.openxmlformats.org/officeDocument/2006/relationships/hyperlink" Target="mailto:zaopatrzenie@wco.pl" TargetMode="External"/><Relationship Id="rId33" Type="http://schemas.openxmlformats.org/officeDocument/2006/relationships/hyperlink" Target="http://www.platformazakupowa.pl" TargetMode="External"/><Relationship Id="rId38" Type="http://schemas.openxmlformats.org/officeDocument/2006/relationships/hyperlink" Target="mailto:daneosobowe@wc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hyperlink" Target="mailto:daneosobowe@wco.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brokerpefexpert.efaktura.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opatrzenie@wc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wco"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32</Pages>
  <Words>13513</Words>
  <Characters>81079</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47</cp:revision>
  <cp:lastPrinted>2021-06-18T10:02:00Z</cp:lastPrinted>
  <dcterms:created xsi:type="dcterms:W3CDTF">2021-03-31T08:00:00Z</dcterms:created>
  <dcterms:modified xsi:type="dcterms:W3CDTF">2021-06-18T10:07:00Z</dcterms:modified>
</cp:coreProperties>
</file>