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2B8D0" w14:textId="46AA93F4" w:rsidR="00BF027A" w:rsidRDefault="001F3663" w:rsidP="00BF027A">
      <w:pPr>
        <w:pStyle w:val="Tekstpodstawowy"/>
        <w:tabs>
          <w:tab w:val="left" w:pos="1236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</w:t>
      </w:r>
      <w:r w:rsidR="00BF027A">
        <w:rPr>
          <w:rFonts w:ascii="Calibri" w:hAnsi="Calibri" w:cs="Calibri"/>
          <w:sz w:val="22"/>
          <w:szCs w:val="22"/>
        </w:rPr>
        <w:t>.265.1.2024</w:t>
      </w:r>
    </w:p>
    <w:p w14:paraId="4D08E5F1" w14:textId="77777777" w:rsidR="00BF027A" w:rsidRDefault="00BF027A" w:rsidP="00BF027A">
      <w:pPr>
        <w:pStyle w:val="Tekstpodstawowy"/>
        <w:tabs>
          <w:tab w:val="center" w:pos="6804"/>
        </w:tabs>
        <w:spacing w:after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Załącznik nr 1 do zapytania ofertowego</w:t>
      </w:r>
    </w:p>
    <w:p w14:paraId="696A3B58" w14:textId="77777777" w:rsidR="00BF027A" w:rsidRDefault="00BF027A" w:rsidP="00BF027A">
      <w:pPr>
        <w:pStyle w:val="Tekstpodstawowy1"/>
        <w:spacing w:after="0"/>
        <w:rPr>
          <w:rFonts w:ascii="Calibri" w:hAnsi="Calibri" w:cs="Calibri"/>
          <w:b/>
          <w:bCs/>
          <w:sz w:val="22"/>
          <w:szCs w:val="22"/>
        </w:rPr>
      </w:pPr>
    </w:p>
    <w:p w14:paraId="2B739548" w14:textId="77777777" w:rsidR="00BF027A" w:rsidRDefault="00BF027A" w:rsidP="00BF027A">
      <w:pPr>
        <w:pStyle w:val="Tekstpodstawowy1"/>
        <w:spacing w:after="0"/>
        <w:ind w:left="5672" w:firstLine="709"/>
        <w:rPr>
          <w:rFonts w:ascii="Calibri" w:hAnsi="Calibri" w:cs="Calibri"/>
          <w:b/>
          <w:bCs/>
          <w:sz w:val="22"/>
          <w:szCs w:val="22"/>
        </w:rPr>
      </w:pPr>
    </w:p>
    <w:p w14:paraId="0C32BDBB" w14:textId="77777777" w:rsidR="00BF027A" w:rsidRDefault="00BF027A" w:rsidP="00BF027A">
      <w:pPr>
        <w:pStyle w:val="Tekstpodstawowy1"/>
        <w:spacing w:after="0"/>
        <w:ind w:left="5040" w:firstLine="720"/>
      </w:pPr>
      <w:r>
        <w:rPr>
          <w:rFonts w:ascii="Calibri" w:hAnsi="Calibri" w:cs="Calibri"/>
          <w:b/>
          <w:bCs/>
          <w:sz w:val="22"/>
          <w:szCs w:val="22"/>
        </w:rPr>
        <w:t>Szpital Uniwersytecki</w:t>
      </w:r>
    </w:p>
    <w:p w14:paraId="11A568DB" w14:textId="77777777" w:rsidR="00BF027A" w:rsidRDefault="00BF027A" w:rsidP="00BF027A">
      <w:pPr>
        <w:pStyle w:val="Tekstpodstawowy1"/>
        <w:spacing w:after="0"/>
        <w:ind w:left="5040" w:firstLine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im. Karola Marcinkowskiego</w:t>
      </w:r>
    </w:p>
    <w:p w14:paraId="11B45CB3" w14:textId="77777777" w:rsidR="00BF027A" w:rsidRDefault="00BF027A" w:rsidP="00BF027A">
      <w:pPr>
        <w:pStyle w:val="Tekstpodstawowy1"/>
        <w:spacing w:after="0"/>
        <w:ind w:left="5760"/>
      </w:pPr>
      <w:r>
        <w:rPr>
          <w:rFonts w:ascii="Calibri" w:hAnsi="Calibri" w:cs="Calibri"/>
          <w:b/>
          <w:bCs/>
          <w:sz w:val="22"/>
          <w:szCs w:val="22"/>
        </w:rPr>
        <w:t>w Zielonej Górze sp. z o. o.</w:t>
      </w:r>
    </w:p>
    <w:p w14:paraId="4F54E8E9" w14:textId="77777777" w:rsidR="00BF027A" w:rsidRDefault="00BF027A" w:rsidP="00BF027A">
      <w:pPr>
        <w:pStyle w:val="Tekstpodstawowy1"/>
        <w:spacing w:after="0"/>
        <w:ind w:left="5040" w:firstLine="720"/>
      </w:pPr>
      <w:r>
        <w:rPr>
          <w:rFonts w:ascii="Calibri" w:hAnsi="Calibri" w:cs="Calibri"/>
          <w:b/>
          <w:bCs/>
          <w:sz w:val="22"/>
          <w:szCs w:val="22"/>
        </w:rPr>
        <w:t>ul. Zyty 26, 65-046 Zielona Góra</w:t>
      </w:r>
    </w:p>
    <w:p w14:paraId="07782118" w14:textId="77777777" w:rsidR="00BF027A" w:rsidRDefault="00BF027A" w:rsidP="00BF027A">
      <w:pPr>
        <w:pStyle w:val="Nagwek1"/>
        <w:numPr>
          <w:ilvl w:val="0"/>
          <w:numId w:val="0"/>
        </w:numPr>
        <w:tabs>
          <w:tab w:val="left" w:pos="432"/>
        </w:tabs>
        <w:ind w:left="432"/>
        <w:jc w:val="left"/>
        <w:rPr>
          <w:rFonts w:ascii="Calibri" w:hAnsi="Calibri" w:cs="Calibri"/>
          <w:sz w:val="22"/>
          <w:szCs w:val="22"/>
          <w:u w:val="none"/>
        </w:rPr>
      </w:pPr>
    </w:p>
    <w:p w14:paraId="269A3F28" w14:textId="77777777" w:rsidR="00BF027A" w:rsidRDefault="00BF027A" w:rsidP="00BF027A">
      <w:pPr>
        <w:pStyle w:val="Nagwek1"/>
        <w:tabs>
          <w:tab w:val="left" w:pos="0"/>
        </w:tabs>
      </w:pPr>
      <w:r>
        <w:rPr>
          <w:rFonts w:ascii="Calibri" w:hAnsi="Calibri" w:cs="Calibri"/>
          <w:sz w:val="22"/>
          <w:szCs w:val="22"/>
          <w:u w:val="none"/>
        </w:rPr>
        <w:t>FORMULARZ OFERTY CENOWEJ</w:t>
      </w:r>
    </w:p>
    <w:p w14:paraId="0675A62B" w14:textId="77777777" w:rsidR="00BF027A" w:rsidRDefault="00BF027A" w:rsidP="00BF027A">
      <w:pPr>
        <w:rPr>
          <w:rFonts w:ascii="Calibri" w:hAnsi="Calibri" w:cs="Calibri"/>
          <w:b/>
          <w:sz w:val="22"/>
          <w:szCs w:val="22"/>
        </w:rPr>
      </w:pPr>
    </w:p>
    <w:p w14:paraId="6A7481C8" w14:textId="77777777" w:rsidR="00BF027A" w:rsidRDefault="00BF027A" w:rsidP="00BF027A">
      <w:pPr>
        <w:ind w:left="-14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Dane dotyczące Wykonawcy:</w:t>
      </w:r>
    </w:p>
    <w:tbl>
      <w:tblPr>
        <w:tblW w:w="9635" w:type="dxa"/>
        <w:tblInd w:w="-147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001"/>
        <w:gridCol w:w="5634"/>
      </w:tblGrid>
      <w:tr w:rsidR="00BF027A" w14:paraId="74676AD4" w14:textId="77777777" w:rsidTr="00A77750">
        <w:tc>
          <w:tcPr>
            <w:tcW w:w="4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2A3BE69" w14:textId="77777777" w:rsidR="00BF027A" w:rsidRDefault="00BF027A" w:rsidP="00A77750">
            <w:pPr>
              <w:pStyle w:val="Tekstpodstawowy"/>
              <w:spacing w:after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(firma) Wykonawcy</w:t>
            </w:r>
          </w:p>
        </w:tc>
        <w:tc>
          <w:tcPr>
            <w:tcW w:w="5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ECC7313" w14:textId="77777777" w:rsidR="00BF027A" w:rsidRDefault="00BF027A" w:rsidP="00A77750">
            <w:pPr>
              <w:pStyle w:val="Tekstpodstawowy"/>
              <w:spacing w:after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 Wykonawcy</w:t>
            </w:r>
          </w:p>
        </w:tc>
      </w:tr>
      <w:tr w:rsidR="00BF027A" w14:paraId="57873F77" w14:textId="77777777" w:rsidTr="00A77750">
        <w:trPr>
          <w:trHeight w:val="528"/>
        </w:trPr>
        <w:tc>
          <w:tcPr>
            <w:tcW w:w="4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7A396E" w14:textId="77777777" w:rsidR="00BF027A" w:rsidRDefault="00BF027A" w:rsidP="00A77750">
            <w:pPr>
              <w:pStyle w:val="Tekstpodstawowy"/>
              <w:snapToGrid w:val="0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1FA18E2" w14:textId="77777777" w:rsidR="00BF027A" w:rsidRDefault="00BF027A" w:rsidP="00A77750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29993D5" w14:textId="77777777" w:rsidR="00BF027A" w:rsidRDefault="00BF027A" w:rsidP="00A77750">
            <w:pPr>
              <w:pStyle w:val="Tekstpodstawowy"/>
              <w:snapToGrid w:val="0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8C9246C" w14:textId="77777777" w:rsidR="00BF027A" w:rsidRDefault="00BF027A" w:rsidP="00A77750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A9A985C" w14:textId="77777777" w:rsidR="00BF027A" w:rsidRDefault="00BF027A" w:rsidP="00BF027A">
      <w:pPr>
        <w:pStyle w:val="Tekstpodstawowy"/>
        <w:spacing w:after="0"/>
        <w:rPr>
          <w:rFonts w:ascii="Calibri" w:hAnsi="Calibri" w:cs="Calibri"/>
          <w:sz w:val="22"/>
          <w:szCs w:val="22"/>
        </w:rPr>
      </w:pPr>
    </w:p>
    <w:tbl>
      <w:tblPr>
        <w:tblW w:w="9635" w:type="dxa"/>
        <w:tblInd w:w="-147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001"/>
        <w:gridCol w:w="2521"/>
        <w:gridCol w:w="3113"/>
      </w:tblGrid>
      <w:tr w:rsidR="00BF027A" w14:paraId="6DDE4C2B" w14:textId="77777777" w:rsidTr="00A77750">
        <w:tc>
          <w:tcPr>
            <w:tcW w:w="4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7D4035A" w14:textId="77777777" w:rsidR="00BF027A" w:rsidRDefault="00BF027A" w:rsidP="00A77750">
            <w:pPr>
              <w:pStyle w:val="Tekstpodstawowy"/>
              <w:spacing w:after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REGON, NIP, KRS</w:t>
            </w: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9145F9" w14:textId="77777777" w:rsidR="00BF027A" w:rsidRDefault="00BF027A" w:rsidP="00A77750">
            <w:pPr>
              <w:pStyle w:val="Tekstpodstawowy"/>
              <w:spacing w:after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telefon/fax</w:t>
            </w:r>
          </w:p>
        </w:tc>
        <w:tc>
          <w:tcPr>
            <w:tcW w:w="31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F3636BA" w14:textId="77777777" w:rsidR="00BF027A" w:rsidRDefault="00BF027A" w:rsidP="00A77750">
            <w:pPr>
              <w:pStyle w:val="Tekstpodstawowy"/>
              <w:spacing w:after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</w:tr>
      <w:tr w:rsidR="00BF027A" w14:paraId="04776D8F" w14:textId="77777777" w:rsidTr="00A77750">
        <w:trPr>
          <w:trHeight w:val="806"/>
        </w:trPr>
        <w:tc>
          <w:tcPr>
            <w:tcW w:w="4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1CFC38" w14:textId="77777777" w:rsidR="00BF027A" w:rsidRDefault="00BF027A" w:rsidP="00A77750">
            <w:pPr>
              <w:pStyle w:val="Tekstpodstawowy"/>
              <w:snapToGrid w:val="0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704A7B7" w14:textId="77777777" w:rsidR="00BF027A" w:rsidRDefault="00BF027A" w:rsidP="00A77750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8A2FA3D" w14:textId="77777777" w:rsidR="00BF027A" w:rsidRDefault="00BF027A" w:rsidP="00A77750">
            <w:pPr>
              <w:pStyle w:val="Tekstpodstawowy"/>
              <w:snapToGrid w:val="0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F66B912" w14:textId="77777777" w:rsidR="00BF027A" w:rsidRDefault="00BF027A" w:rsidP="00A77750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2D6C940" w14:textId="77777777" w:rsidR="00BF027A" w:rsidRDefault="00BF027A" w:rsidP="00A77750">
            <w:pPr>
              <w:pStyle w:val="Tekstpodstawowy"/>
              <w:snapToGrid w:val="0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F34A56" w14:textId="77777777" w:rsidR="00BF027A" w:rsidRDefault="00BF027A" w:rsidP="00A77750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4B2C6C7" w14:textId="77777777" w:rsidR="00BF027A" w:rsidRDefault="00BF027A" w:rsidP="00BF027A">
      <w:pPr>
        <w:pStyle w:val="Akapitzlist"/>
        <w:tabs>
          <w:tab w:val="left" w:pos="-284"/>
        </w:tabs>
        <w:ind w:left="-20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980A7F3" w14:textId="1D346780" w:rsidR="00BF027A" w:rsidRDefault="00BF027A" w:rsidP="00BF027A">
      <w:pPr>
        <w:pStyle w:val="Akapitzlist"/>
        <w:numPr>
          <w:ilvl w:val="0"/>
          <w:numId w:val="3"/>
        </w:numPr>
        <w:tabs>
          <w:tab w:val="left" w:pos="1570"/>
        </w:tabs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>Oferuję/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 xml:space="preserve">  wykonanie  przedmiotu  zamówienia określonego w załączniku nr 2 do Zapytania ofertowego na:</w:t>
      </w:r>
      <w:bookmarkStart w:id="0" w:name="__DdeLink__2301_14536637991"/>
      <w:r>
        <w:rPr>
          <w:rFonts w:ascii="Calibri" w:hAnsi="Calibri" w:cs="Calibri"/>
          <w:sz w:val="22"/>
          <w:szCs w:val="22"/>
        </w:rPr>
        <w:t xml:space="preserve"> </w:t>
      </w:r>
      <w:r w:rsidRPr="008D77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Zakup </w:t>
      </w:r>
      <w:r w:rsidR="001F3663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foteli ginekologicznych.</w:t>
      </w:r>
    </w:p>
    <w:p w14:paraId="27B7D831" w14:textId="77777777" w:rsidR="00BF027A" w:rsidRDefault="00BF027A" w:rsidP="00BF027A">
      <w:p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bookmarkStart w:id="1" w:name="__DdeLink__808_2710709453"/>
      <w:bookmarkEnd w:id="1"/>
    </w:p>
    <w:p w14:paraId="52ED8B25" w14:textId="77777777" w:rsidR="00BF027A" w:rsidRDefault="00BF027A" w:rsidP="00BF027A">
      <w:pPr>
        <w:ind w:left="284" w:hanging="284"/>
        <w:jc w:val="both"/>
      </w:pPr>
      <w:r>
        <w:rPr>
          <w:rFonts w:ascii="Calibri" w:hAnsi="Calibri" w:cs="Calibri"/>
          <w:b/>
          <w:sz w:val="22"/>
          <w:szCs w:val="22"/>
        </w:rPr>
        <w:t xml:space="preserve">Cena ofertowa zamówienia </w:t>
      </w:r>
      <w:r>
        <w:rPr>
          <w:rFonts w:ascii="Calibri" w:hAnsi="Calibri" w:cs="Calibri"/>
          <w:sz w:val="22"/>
          <w:szCs w:val="22"/>
        </w:rPr>
        <w:t>(podana cyfrowo):</w:t>
      </w:r>
    </w:p>
    <w:p w14:paraId="7DFFDEE2" w14:textId="77777777" w:rsidR="00BF027A" w:rsidRDefault="00BF027A" w:rsidP="00BF027A">
      <w:pPr>
        <w:pStyle w:val="Tekstpodstawowy1"/>
        <w:spacing w:after="0"/>
        <w:ind w:left="284" w:hanging="284"/>
      </w:pPr>
      <w:r>
        <w:rPr>
          <w:rFonts w:ascii="Calibri" w:hAnsi="Calibri" w:cs="Calibri"/>
          <w:b/>
          <w:bCs/>
          <w:sz w:val="22"/>
          <w:szCs w:val="22"/>
        </w:rPr>
        <w:t>Ne</w:t>
      </w:r>
      <w:r>
        <w:rPr>
          <w:rFonts w:ascii="Calibri" w:hAnsi="Calibri" w:cs="Calibri"/>
          <w:b/>
          <w:sz w:val="22"/>
          <w:szCs w:val="22"/>
        </w:rPr>
        <w:t>tto: ……………………………… zł</w:t>
      </w:r>
    </w:p>
    <w:p w14:paraId="5C167923" w14:textId="77777777" w:rsidR="00BF027A" w:rsidRDefault="00BF027A" w:rsidP="00BF027A">
      <w:pPr>
        <w:pStyle w:val="Tekstpodstawowy1"/>
        <w:spacing w:after="0"/>
        <w:ind w:left="284" w:hanging="28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Brutto:</w:t>
      </w:r>
      <w:r>
        <w:rPr>
          <w:rFonts w:ascii="Calibri" w:hAnsi="Calibri" w:cs="Calibri"/>
          <w:b/>
          <w:sz w:val="22"/>
          <w:szCs w:val="22"/>
        </w:rPr>
        <w:tab/>
        <w:t>……………………………… zł</w:t>
      </w:r>
    </w:p>
    <w:p w14:paraId="6532296D" w14:textId="77777777" w:rsidR="00BF027A" w:rsidRDefault="00BF027A" w:rsidP="00BF027A">
      <w:pPr>
        <w:pStyle w:val="Tekstpodstawowy1"/>
        <w:tabs>
          <w:tab w:val="left" w:pos="7822"/>
        </w:tabs>
        <w:spacing w:after="0"/>
        <w:ind w:left="284" w:hanging="284"/>
      </w:pPr>
      <w:r>
        <w:rPr>
          <w:rFonts w:ascii="Calibri" w:hAnsi="Calibri" w:cs="Calibri"/>
          <w:b/>
          <w:sz w:val="22"/>
          <w:szCs w:val="22"/>
        </w:rPr>
        <w:t>(w tym ……... % podatku VAT)</w:t>
      </w:r>
      <w:r>
        <w:rPr>
          <w:rFonts w:ascii="Calibri" w:hAnsi="Calibri" w:cs="Calibri"/>
          <w:b/>
          <w:sz w:val="22"/>
          <w:szCs w:val="22"/>
        </w:rPr>
        <w:tab/>
      </w:r>
    </w:p>
    <w:bookmarkEnd w:id="0"/>
    <w:p w14:paraId="506C2226" w14:textId="77777777" w:rsidR="00BF027A" w:rsidRDefault="00BF027A" w:rsidP="00BF027A">
      <w:p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</w:p>
    <w:p w14:paraId="5F66E6B1" w14:textId="77777777" w:rsidR="00BF027A" w:rsidRDefault="00BF027A" w:rsidP="00BF027A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Oświadczam/y ponadto, że:</w:t>
      </w:r>
    </w:p>
    <w:p w14:paraId="09ACFACE" w14:textId="77777777" w:rsidR="00BF027A" w:rsidRDefault="00BF027A" w:rsidP="00BF027A">
      <w:pPr>
        <w:pStyle w:val="Tekstpodstawowy1"/>
        <w:spacing w:after="0"/>
        <w:ind w:left="284" w:hanging="284"/>
        <w:jc w:val="both"/>
      </w:pPr>
      <w:r>
        <w:rPr>
          <w:rFonts w:ascii="Calibri" w:hAnsi="Calibri" w:cs="Calibri"/>
          <w:b/>
          <w:bCs/>
          <w:sz w:val="22"/>
          <w:szCs w:val="22"/>
        </w:rPr>
        <w:t>A.</w:t>
      </w:r>
      <w:r>
        <w:rPr>
          <w:rFonts w:ascii="Calibri" w:hAnsi="Calibri" w:cs="Calibri"/>
          <w:sz w:val="22"/>
          <w:szCs w:val="22"/>
        </w:rPr>
        <w:t xml:space="preserve"> W przypadku wyboru mojej/ naszej oferty, zobowiązuję/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 xml:space="preserve"> się do zawarcia umowy (zgodnej ze wzorem przedstawionym w załączniku nr 3 do zapytania ofertowego) w miejscu i terminie wyznaczonym przez Zamawiającego.</w:t>
      </w:r>
    </w:p>
    <w:p w14:paraId="4C1E76E5" w14:textId="77777777" w:rsidR="00BF027A" w:rsidRDefault="00BF027A" w:rsidP="00BF027A">
      <w:pPr>
        <w:ind w:left="284" w:hanging="284"/>
        <w:jc w:val="both"/>
      </w:pPr>
      <w:r>
        <w:rPr>
          <w:rFonts w:ascii="Calibri" w:hAnsi="Calibri" w:cs="Calibri"/>
          <w:b/>
          <w:bCs/>
          <w:sz w:val="22"/>
          <w:szCs w:val="22"/>
        </w:rPr>
        <w:t>B.</w:t>
      </w:r>
      <w:r>
        <w:rPr>
          <w:rFonts w:ascii="Calibri" w:hAnsi="Calibri" w:cs="Calibri"/>
          <w:sz w:val="22"/>
          <w:szCs w:val="22"/>
        </w:rPr>
        <w:t xml:space="preserve"> Dysponuję/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 xml:space="preserve"> wiedzą i doświadczeniem w zakresie realizacji przedmiotu zamówienia oraz dysponuję/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 xml:space="preserve"> zdolnościami technicznymi lub zawodowymi oraz zdolnościami ekonomicznymi lub finansowymi zapewniającymi wykonanie przedmiotu zamówienia.</w:t>
      </w:r>
    </w:p>
    <w:p w14:paraId="47C402A9" w14:textId="3AC277C6" w:rsidR="00BF027A" w:rsidRDefault="00BF027A" w:rsidP="00BF027A">
      <w:pPr>
        <w:pStyle w:val="Akapitzlist"/>
        <w:numPr>
          <w:ilvl w:val="0"/>
          <w:numId w:val="3"/>
        </w:numPr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>Zobowiązuję/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 xml:space="preserve"> się do realizacji przedmiotu zamówienia w okresie: </w:t>
      </w:r>
      <w:r>
        <w:rPr>
          <w:rFonts w:ascii="Calibri" w:hAnsi="Calibri" w:cs="Calibri"/>
          <w:sz w:val="22"/>
          <w:szCs w:val="22"/>
          <w:u w:val="single"/>
        </w:rPr>
        <w:t xml:space="preserve">do 6 </w:t>
      </w:r>
      <w:r w:rsidR="001F3663">
        <w:rPr>
          <w:rFonts w:ascii="Calibri" w:hAnsi="Calibri" w:cs="Calibri"/>
          <w:sz w:val="22"/>
          <w:szCs w:val="22"/>
          <w:u w:val="single"/>
        </w:rPr>
        <w:t>tygodni</w:t>
      </w:r>
      <w:r>
        <w:rPr>
          <w:rFonts w:ascii="Calibri" w:hAnsi="Calibri" w:cs="Calibri"/>
          <w:sz w:val="22"/>
          <w:szCs w:val="22"/>
          <w:u w:val="single"/>
        </w:rPr>
        <w:t xml:space="preserve"> od daty zawarcia umowy</w:t>
      </w:r>
    </w:p>
    <w:p w14:paraId="45A6F492" w14:textId="77777777" w:rsidR="00BF027A" w:rsidRDefault="00BF027A" w:rsidP="00BF027A">
      <w:pPr>
        <w:pStyle w:val="Tekstpodstawowy1"/>
        <w:numPr>
          <w:ilvl w:val="0"/>
          <w:numId w:val="3"/>
        </w:numPr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związania niniejszą ofertą wynosi 30 dni kalendarzowych licząc od terminu składania ofert.</w:t>
      </w:r>
    </w:p>
    <w:p w14:paraId="31016373" w14:textId="77777777" w:rsidR="00BF027A" w:rsidRPr="004E324B" w:rsidRDefault="00BF027A" w:rsidP="00BF027A">
      <w:pPr>
        <w:pStyle w:val="Tekstpodstawowy1"/>
        <w:numPr>
          <w:ilvl w:val="0"/>
          <w:numId w:val="3"/>
        </w:numPr>
        <w:spacing w:after="0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>Wyrażam zgodę na przetwarzanie danych osobowych zawartych w ofercie dla potrzeb niezbędnych do realizacji procedury wyboru Wykonawcy i przyjmuję do wiadomości, że administratorem danych osobowych jest Szpital Uniwersytecki im. Karola Marcinkowskiego w Zielonej Górze sp. z. o. o.</w:t>
      </w:r>
      <w:r>
        <w:rPr>
          <w:rFonts w:ascii="Calibri" w:hAnsi="Calibri" w:cs="Calibri"/>
          <w:position w:val="6"/>
          <w:sz w:val="22"/>
          <w:szCs w:val="22"/>
        </w:rPr>
        <w:t xml:space="preserve"> (*)</w:t>
      </w:r>
    </w:p>
    <w:p w14:paraId="1D510786" w14:textId="77777777" w:rsidR="00BF027A" w:rsidRPr="004E324B" w:rsidRDefault="00BF027A" w:rsidP="00BF027A">
      <w:pPr>
        <w:widowControl/>
        <w:numPr>
          <w:ilvl w:val="0"/>
          <w:numId w:val="3"/>
        </w:numPr>
        <w:suppressAutoHyphens w:val="0"/>
        <w:spacing w:line="280" w:lineRule="exact"/>
        <w:ind w:left="284" w:hanging="284"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4E324B">
        <w:rPr>
          <w:rFonts w:asciiTheme="minorHAnsi" w:eastAsia="Calibri" w:hAnsiTheme="minorHAnsi" w:cstheme="minorHAnsi"/>
          <w:sz w:val="22"/>
          <w:szCs w:val="22"/>
        </w:rPr>
        <w:t>Oświadczam, że ja jako Wykonawca oraz Wykonawca wspólnie ubiegający się o udzielenie zamówienia publicznego nie podlegam/nie podlegamy wykluczeniu z postępowania na podstawie art. 7 ust. 1 ustawy z dnia 13 kwietnia 2022 r. o szczególnych rozwiązaniach w zakresie przeciwdziałania wspieraniu agresji na Ukrainę oraz służących ochronie bezpieczeństwa narodowego (Dz. U. poz. 835).</w:t>
      </w:r>
    </w:p>
    <w:p w14:paraId="489A63DD" w14:textId="77777777" w:rsidR="00BF027A" w:rsidRDefault="00BF027A" w:rsidP="00BF027A">
      <w:pPr>
        <w:pStyle w:val="Tekstpodstawowy1"/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65F5FA5D" w14:textId="77777777" w:rsidR="00BF027A" w:rsidRDefault="00BF027A" w:rsidP="00BF027A">
      <w:pPr>
        <w:ind w:left="284" w:hanging="284"/>
        <w:jc w:val="both"/>
      </w:pPr>
      <w:r>
        <w:rPr>
          <w:rFonts w:ascii="Calibri" w:hAnsi="Calibri" w:cs="Calibri"/>
          <w:i/>
          <w:iCs/>
          <w:position w:val="6"/>
          <w:sz w:val="22"/>
          <w:szCs w:val="22"/>
        </w:rPr>
        <w:lastRenderedPageBreak/>
        <w:t>(*)</w:t>
      </w:r>
      <w:r>
        <w:rPr>
          <w:rFonts w:ascii="Calibri" w:hAnsi="Calibri" w:cs="Calibri"/>
          <w:i/>
          <w:iCs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 04.05.2016, str. 1), dalej „RODO”, Zamawiający informuje, że:</w:t>
      </w:r>
    </w:p>
    <w:p w14:paraId="28929CE6" w14:textId="77777777" w:rsidR="00BF027A" w:rsidRDefault="00BF027A" w:rsidP="00BF027A">
      <w:pPr>
        <w:pStyle w:val="Akapitzlist"/>
        <w:widowControl/>
        <w:numPr>
          <w:ilvl w:val="0"/>
          <w:numId w:val="4"/>
        </w:numPr>
        <w:tabs>
          <w:tab w:val="left" w:pos="-426"/>
          <w:tab w:val="left" w:pos="-142"/>
        </w:tabs>
        <w:overflowPunct/>
        <w:ind w:left="284" w:hanging="284"/>
        <w:jc w:val="both"/>
        <w:textAlignment w:val="baseline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Administratorem danych osobowych jest Szpital Uniwersytecki im. Karola Marcinkowskiego w Zielonej Górze sp. z o.o. z siedzibą w Zielonej Górze, 65-046 Zielona Góra, ul. Zyty 26;</w:t>
      </w:r>
    </w:p>
    <w:p w14:paraId="1B99F89A" w14:textId="77777777" w:rsidR="00BF027A" w:rsidRDefault="00BF027A" w:rsidP="00BF027A">
      <w:pPr>
        <w:pStyle w:val="Akapitzlist"/>
        <w:widowControl/>
        <w:numPr>
          <w:ilvl w:val="0"/>
          <w:numId w:val="2"/>
        </w:numPr>
        <w:tabs>
          <w:tab w:val="left" w:pos="-426"/>
        </w:tabs>
        <w:overflowPunct/>
        <w:ind w:left="284" w:hanging="284"/>
        <w:jc w:val="both"/>
        <w:textAlignment w:val="baseline"/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Inspektorem ochrony danych osobowych u Zamawiającego jest Pan Jakub Lipiński, </w:t>
      </w:r>
      <w:r>
        <w:rPr>
          <w:rFonts w:ascii="Calibri" w:eastAsia="Times New Roman" w:hAnsi="Calibri" w:cs="Calibri"/>
          <w:i/>
          <w:iCs/>
          <w:color w:val="auto"/>
          <w:sz w:val="22"/>
          <w:szCs w:val="22"/>
          <w:lang w:eastAsia="pl-PL"/>
        </w:rPr>
        <w:t>adres e- ail:nu@szpital.zgora.pl, telefon: 68/ 329 62 11;</w:t>
      </w:r>
    </w:p>
    <w:p w14:paraId="7CE2E5A3" w14:textId="77777777" w:rsidR="00BF027A" w:rsidRDefault="00BF027A" w:rsidP="00BF027A">
      <w:pPr>
        <w:pStyle w:val="Akapitzlist"/>
        <w:widowControl/>
        <w:numPr>
          <w:ilvl w:val="0"/>
          <w:numId w:val="2"/>
        </w:numPr>
        <w:tabs>
          <w:tab w:val="left" w:pos="-426"/>
        </w:tabs>
        <w:overflowPunct/>
        <w:ind w:left="284" w:hanging="284"/>
        <w:jc w:val="both"/>
        <w:textAlignment w:val="baseline"/>
      </w:pPr>
      <w:r>
        <w:rPr>
          <w:rFonts w:ascii="Calibri" w:eastAsia="Times New Roman" w:hAnsi="Calibri" w:cs="Calibri"/>
          <w:i/>
          <w:iCs/>
          <w:color w:val="auto"/>
          <w:sz w:val="22"/>
          <w:szCs w:val="22"/>
          <w:lang w:eastAsia="pl-PL"/>
        </w:rPr>
        <w:t xml:space="preserve"> Dane osobowe przetwarzane będą na podstawie art. 6 ust. 1 lit. c RODO w celu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związanym z </w:t>
      </w:r>
      <w:r>
        <w:rPr>
          <w:rFonts w:ascii="Calibri" w:hAnsi="Calibri" w:cs="Calibri"/>
          <w:i/>
          <w:iCs/>
          <w:sz w:val="22"/>
          <w:szCs w:val="22"/>
        </w:rPr>
        <w:t>niniejszym postępowaniem o udzielenie zamówienia publicznego;</w:t>
      </w:r>
    </w:p>
    <w:p w14:paraId="2790992D" w14:textId="77777777" w:rsidR="00BF027A" w:rsidRDefault="00BF027A" w:rsidP="00BF027A">
      <w:pPr>
        <w:pStyle w:val="Akapitzlist"/>
        <w:widowControl/>
        <w:numPr>
          <w:ilvl w:val="0"/>
          <w:numId w:val="2"/>
        </w:numPr>
        <w:tabs>
          <w:tab w:val="left" w:pos="-426"/>
        </w:tabs>
        <w:overflowPunct/>
        <w:ind w:left="284" w:hanging="284"/>
        <w:jc w:val="both"/>
        <w:textAlignment w:val="baseline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Odbiorcami danych osobowych będą osoby lub podmioty, którym udostępniona zostanie dokumentacja postępowania w oparciu o art. 8 oraz art. 96 ust. 3 ustawy;  </w:t>
      </w:r>
    </w:p>
    <w:p w14:paraId="715109AB" w14:textId="77777777" w:rsidR="00BF027A" w:rsidRDefault="00BF027A" w:rsidP="00BF027A">
      <w:pPr>
        <w:pStyle w:val="Akapitzlist"/>
        <w:widowControl/>
        <w:numPr>
          <w:ilvl w:val="0"/>
          <w:numId w:val="2"/>
        </w:numPr>
        <w:tabs>
          <w:tab w:val="left" w:pos="-426"/>
        </w:tabs>
        <w:overflowPunct/>
        <w:ind w:left="284" w:hanging="284"/>
        <w:jc w:val="both"/>
        <w:textAlignment w:val="baseline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Dane osobowe Wykonawcy będą przechowywane, zgodnie z art. 97 ust. 1 ustawy, przez okres 4 lat od dnia zakończenia postępowania o udzielenie zamówienia, a jeżeli czas trwania umowy przekracza 4 lata, okres przechowywania obejmuje cały czas trwania umowy;</w:t>
      </w:r>
    </w:p>
    <w:p w14:paraId="4CECD969" w14:textId="77777777" w:rsidR="00BF027A" w:rsidRDefault="00BF027A" w:rsidP="00BF027A">
      <w:pPr>
        <w:pStyle w:val="Akapitzlist"/>
        <w:widowControl/>
        <w:numPr>
          <w:ilvl w:val="0"/>
          <w:numId w:val="2"/>
        </w:numPr>
        <w:tabs>
          <w:tab w:val="left" w:pos="-426"/>
        </w:tabs>
        <w:overflowPunct/>
        <w:ind w:left="284" w:hanging="284"/>
        <w:jc w:val="both"/>
        <w:textAlignment w:val="baseline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W odniesieniu do danych osobowych decyzje nie będą podejmowane w sposób zautomatyzowany, stosownie do art. 22 RODO;</w:t>
      </w:r>
    </w:p>
    <w:p w14:paraId="355D6763" w14:textId="77777777" w:rsidR="00BF027A" w:rsidRDefault="00BF027A" w:rsidP="00BF027A">
      <w:pPr>
        <w:pStyle w:val="Akapitzlist"/>
        <w:widowControl/>
        <w:numPr>
          <w:ilvl w:val="0"/>
          <w:numId w:val="2"/>
        </w:numPr>
        <w:tabs>
          <w:tab w:val="left" w:pos="-426"/>
        </w:tabs>
        <w:overflowPunct/>
        <w:ind w:left="284" w:hanging="284"/>
        <w:jc w:val="both"/>
        <w:textAlignment w:val="baseline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Wykonawca posiada:</w:t>
      </w:r>
    </w:p>
    <w:p w14:paraId="5B541D6D" w14:textId="77777777" w:rsidR="00BF027A" w:rsidRDefault="00BF027A" w:rsidP="00BF027A">
      <w:pPr>
        <w:ind w:left="284" w:hanging="284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7.1. na podstawie art. 15 RODO prawo dostępu do swoich danych osobowych;</w:t>
      </w:r>
    </w:p>
    <w:p w14:paraId="44F9BDFB" w14:textId="77777777" w:rsidR="00BF027A" w:rsidRDefault="00BF027A" w:rsidP="00BF027A">
      <w:pPr>
        <w:pStyle w:val="Akapitzlist"/>
        <w:ind w:left="284" w:hanging="284"/>
        <w:jc w:val="both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7.2. na podstawie art. 16 RODO prawo do sprostowania swoich danych osobowych;</w:t>
      </w:r>
    </w:p>
    <w:p w14:paraId="3BFA28CA" w14:textId="77777777" w:rsidR="00BF027A" w:rsidRDefault="00BF027A" w:rsidP="00BF027A">
      <w:pPr>
        <w:pStyle w:val="Akapitzlist"/>
        <w:tabs>
          <w:tab w:val="left" w:pos="426"/>
        </w:tabs>
        <w:ind w:left="284" w:hanging="284"/>
        <w:jc w:val="both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7.3. na podstawie art. 18 RODO prawo żądania od administratora ograniczenia przetwarzania danych osobowych z zastrzeżeniem przypadków, o których mowa w art. 18 ust. 2 RODO;  </w:t>
      </w:r>
    </w:p>
    <w:p w14:paraId="06FBA8B9" w14:textId="77777777" w:rsidR="00BF027A" w:rsidRDefault="00BF027A" w:rsidP="00BF027A">
      <w:pPr>
        <w:pStyle w:val="Akapitzlist"/>
        <w:tabs>
          <w:tab w:val="left" w:pos="675"/>
        </w:tabs>
        <w:ind w:left="284" w:hanging="284"/>
        <w:jc w:val="both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7.4. prawo do wniesienia skargi do Prezesa Urzędu Ochrony Danych Osobowych, gdy uzna, że przetwarzanie jego danych osobowych narusza przepisy RODO;</w:t>
      </w:r>
    </w:p>
    <w:p w14:paraId="7F8484CA" w14:textId="77777777" w:rsidR="00BF027A" w:rsidRDefault="00BF027A" w:rsidP="00BF027A">
      <w:pPr>
        <w:pStyle w:val="Akapitzlist"/>
        <w:ind w:left="284" w:hanging="284"/>
        <w:jc w:val="both"/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8.</w:t>
      </w:r>
      <w:r>
        <w:rPr>
          <w:rFonts w:ascii="Calibri" w:eastAsia="Times New Roman" w:hAnsi="Calibri" w:cs="Calibri"/>
          <w:b/>
          <w:bCs/>
          <w:i/>
          <w:iCs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Wykonawcy nie przysługuje:</w:t>
      </w:r>
    </w:p>
    <w:p w14:paraId="19E73372" w14:textId="77777777" w:rsidR="00BF027A" w:rsidRDefault="00BF027A" w:rsidP="00BF027A">
      <w:pPr>
        <w:pStyle w:val="Akapitzlist"/>
        <w:ind w:left="284" w:hanging="284"/>
        <w:jc w:val="both"/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8.1. w związku z art. 17 ust. 3 lit. b, d lub e RODO prawo do usunięcia danych osobowych;</w:t>
      </w:r>
    </w:p>
    <w:p w14:paraId="55AD4BD8" w14:textId="77777777" w:rsidR="00BF027A" w:rsidRDefault="00BF027A" w:rsidP="00BF027A">
      <w:pPr>
        <w:pStyle w:val="Akapitzlist"/>
        <w:ind w:left="284" w:hanging="284"/>
        <w:jc w:val="both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8.2. prawo do przenoszenia danych osobowych, o którym mowa w art. 20 RODO;</w:t>
      </w:r>
    </w:p>
    <w:p w14:paraId="7443767B" w14:textId="77777777" w:rsidR="00BF027A" w:rsidRDefault="00BF027A" w:rsidP="00BF027A">
      <w:pPr>
        <w:pStyle w:val="Akapitzlist"/>
        <w:tabs>
          <w:tab w:val="left" w:pos="338"/>
        </w:tabs>
        <w:ind w:left="284" w:hanging="284"/>
        <w:jc w:val="both"/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8.3.na podstawie art. 21 RODO prawo sprzeciwu, wobec przetwarzania danych osobowych, gdyż podstawą prawną przetwarzania danych osobowych Wykonawcy jest art. 6 ust. 1 lit. c RODO.</w:t>
      </w:r>
    </w:p>
    <w:p w14:paraId="5B2544CB" w14:textId="77777777" w:rsidR="00BF027A" w:rsidRDefault="00BF027A" w:rsidP="00BF027A">
      <w:pPr>
        <w:pStyle w:val="Tekstpodstawowy"/>
        <w:tabs>
          <w:tab w:val="center" w:pos="6804"/>
        </w:tabs>
        <w:spacing w:after="0"/>
        <w:jc w:val="both"/>
        <w:rPr>
          <w:rFonts w:ascii="Calibri" w:hAnsi="Calibri" w:cs="Calibri"/>
          <w:sz w:val="22"/>
          <w:szCs w:val="22"/>
        </w:rPr>
      </w:pPr>
    </w:p>
    <w:p w14:paraId="235A85B8" w14:textId="77777777" w:rsidR="00003E9A" w:rsidRDefault="00003E9A"/>
    <w:sectPr w:rsidR="00003E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FE62D" w14:textId="77777777" w:rsidR="00BF027A" w:rsidRDefault="00BF027A" w:rsidP="00BF027A">
      <w:r>
        <w:separator/>
      </w:r>
    </w:p>
  </w:endnote>
  <w:endnote w:type="continuationSeparator" w:id="0">
    <w:p w14:paraId="3E84834B" w14:textId="77777777" w:rsidR="00BF027A" w:rsidRDefault="00BF027A" w:rsidP="00BF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A1615" w14:textId="47A258BE" w:rsidR="00BF027A" w:rsidRPr="00BF027A" w:rsidRDefault="00BF027A" w:rsidP="00BF027A">
    <w:pPr>
      <w:pStyle w:val="Stopka"/>
      <w:rPr>
        <w:rFonts w:asciiTheme="minorHAnsi" w:hAnsiTheme="minorHAnsi" w:cstheme="minorHAnsi"/>
        <w:b/>
        <w:bCs/>
        <w:iCs/>
        <w:sz w:val="18"/>
        <w:szCs w:val="18"/>
      </w:rPr>
    </w:pPr>
    <w:r w:rsidRPr="00BF027A">
      <w:rPr>
        <w:rFonts w:asciiTheme="minorHAnsi" w:hAnsiTheme="minorHAnsi" w:cstheme="minorHAnsi"/>
        <w:b/>
        <w:bCs/>
        <w:iCs/>
        <w:sz w:val="18"/>
        <w:szCs w:val="18"/>
      </w:rPr>
      <w:t>____________________________________________________________________________________________________</w:t>
    </w:r>
  </w:p>
  <w:p w14:paraId="173E3EE7" w14:textId="4161A989" w:rsidR="00BF027A" w:rsidRPr="00BF027A" w:rsidRDefault="00BF027A" w:rsidP="00BF027A">
    <w:pPr>
      <w:jc w:val="center"/>
      <w:rPr>
        <w:rFonts w:asciiTheme="minorHAnsi" w:hAnsiTheme="minorHAnsi" w:cstheme="minorHAnsi"/>
        <w:b/>
        <w:bCs/>
        <w:iCs/>
        <w:color w:val="3B3838"/>
        <w:sz w:val="18"/>
        <w:szCs w:val="18"/>
      </w:rPr>
    </w:pPr>
    <w:r w:rsidRPr="00BF027A">
      <w:rPr>
        <w:rFonts w:asciiTheme="minorHAnsi" w:hAnsiTheme="minorHAnsi" w:cstheme="minorHAnsi"/>
        <w:b/>
        <w:bCs/>
        <w:iCs/>
        <w:color w:val="3B3838"/>
        <w:sz w:val="18"/>
        <w:szCs w:val="18"/>
      </w:rPr>
      <w:t>Szpital Uniwersytecki imienia Karola Marcinkowskiego w Zielonej Górze Spółka z ograniczoną odpowiedzialnością z siedzibą w Zielonej Górze,  65-046 Zielona Góra ul. Zyty 26, Sąd Rejonowy w Zielonej Górze VIII Wydział Gospodarczy Krajowego Rejestru Sądowego Rejestr przedsiębiorców nr KRS 0000 596211, REGON: 970773231, NIP: 973 102 53 15,</w:t>
    </w:r>
    <w:r>
      <w:rPr>
        <w:rFonts w:asciiTheme="minorHAnsi" w:hAnsiTheme="minorHAnsi" w:cstheme="minorHAnsi"/>
        <w:b/>
        <w:bCs/>
        <w:iCs/>
        <w:color w:val="3B3838"/>
        <w:sz w:val="18"/>
        <w:szCs w:val="18"/>
      </w:rPr>
      <w:t xml:space="preserve"> </w:t>
    </w:r>
    <w:r w:rsidRPr="00BF027A">
      <w:rPr>
        <w:rFonts w:asciiTheme="minorHAnsi" w:hAnsiTheme="minorHAnsi" w:cstheme="minorHAnsi"/>
        <w:b/>
        <w:bCs/>
        <w:iCs/>
        <w:color w:val="3B3838"/>
        <w:sz w:val="18"/>
        <w:szCs w:val="18"/>
      </w:rPr>
      <w:t>Kapitał zakładowy</w:t>
    </w:r>
    <w:r w:rsidRPr="00BF027A">
      <w:rPr>
        <w:rFonts w:asciiTheme="minorHAnsi" w:hAnsiTheme="minorHAnsi" w:cstheme="minorHAnsi"/>
        <w:b/>
        <w:bCs/>
        <w:iCs/>
        <w:sz w:val="18"/>
        <w:szCs w:val="18"/>
      </w:rPr>
      <w:t xml:space="preserve">: 15 790 000,00 złotych. </w:t>
    </w:r>
    <w:r w:rsidRPr="00BF027A">
      <w:rPr>
        <w:rFonts w:asciiTheme="minorHAnsi" w:hAnsiTheme="minorHAnsi" w:cstheme="minorHAnsi"/>
        <w:b/>
        <w:bCs/>
        <w:iCs/>
        <w:color w:val="3B3838"/>
        <w:sz w:val="18"/>
        <w:szCs w:val="18"/>
      </w:rPr>
      <w:t xml:space="preserve">Numer rejestrowy BDO: 000027243, </w:t>
    </w:r>
    <w:r>
      <w:rPr>
        <w:rFonts w:asciiTheme="minorHAnsi" w:hAnsiTheme="minorHAnsi" w:cstheme="minorHAnsi"/>
        <w:b/>
        <w:bCs/>
        <w:iCs/>
        <w:color w:val="3B3838"/>
        <w:sz w:val="18"/>
        <w:szCs w:val="18"/>
      </w:rPr>
      <w:t xml:space="preserve"> </w:t>
    </w:r>
    <w:r w:rsidRPr="00BF027A">
      <w:rPr>
        <w:rFonts w:asciiTheme="minorHAnsi" w:hAnsiTheme="minorHAnsi" w:cstheme="minorHAnsi"/>
        <w:b/>
        <w:bCs/>
        <w:iCs/>
        <w:color w:val="3B3838"/>
        <w:sz w:val="18"/>
        <w:szCs w:val="18"/>
      </w:rPr>
      <w:t>Szpital Uniwersytecki w Zielonej Górze Sp. z o.o. oświadcza, że posiada status dużego przedsiębiorcy.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23C0A" w14:textId="77777777" w:rsidR="00BF027A" w:rsidRDefault="00BF027A" w:rsidP="00BF027A">
      <w:r>
        <w:separator/>
      </w:r>
    </w:p>
  </w:footnote>
  <w:footnote w:type="continuationSeparator" w:id="0">
    <w:p w14:paraId="4C315808" w14:textId="77777777" w:rsidR="00BF027A" w:rsidRDefault="00BF027A" w:rsidP="00BF0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14FCF" w14:textId="0F846776" w:rsidR="00BF027A" w:rsidRDefault="00BF027A" w:rsidP="00BF027A">
    <w:pPr>
      <w:pStyle w:val="Nagwek"/>
      <w:jc w:val="center"/>
    </w:pPr>
    <w:r>
      <w:rPr>
        <w:noProof/>
      </w:rPr>
      <w:drawing>
        <wp:inline distT="0" distB="0" distL="0" distR="0" wp14:anchorId="6581D549" wp14:editId="40E02CEF">
          <wp:extent cx="4163695" cy="64897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63695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E7A74"/>
    <w:multiLevelType w:val="multilevel"/>
    <w:tmpl w:val="06D6BC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7E26814"/>
    <w:multiLevelType w:val="multilevel"/>
    <w:tmpl w:val="0A0CE38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E41764"/>
    <w:multiLevelType w:val="multilevel"/>
    <w:tmpl w:val="35DE183E"/>
    <w:lvl w:ilvl="0">
      <w:start w:val="1"/>
      <w:numFmt w:val="decimal"/>
      <w:lvlText w:val="%1."/>
      <w:lvlJc w:val="left"/>
      <w:pPr>
        <w:tabs>
          <w:tab w:val="num" w:pos="0"/>
        </w:tabs>
        <w:ind w:left="-207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53" w:hanging="180"/>
      </w:pPr>
    </w:lvl>
  </w:abstractNum>
  <w:num w:numId="1" w16cid:durableId="1176963661">
    <w:abstractNumId w:val="1"/>
  </w:num>
  <w:num w:numId="2" w16cid:durableId="1630357786">
    <w:abstractNumId w:val="0"/>
  </w:num>
  <w:num w:numId="3" w16cid:durableId="562134551">
    <w:abstractNumId w:val="2"/>
  </w:num>
  <w:num w:numId="4" w16cid:durableId="124363669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7A"/>
    <w:rsid w:val="00003E9A"/>
    <w:rsid w:val="001F3663"/>
    <w:rsid w:val="00B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67DD"/>
  <w15:chartTrackingRefBased/>
  <w15:docId w15:val="{F55F0F0D-5835-4844-914D-CC980083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27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  <w14:ligatures w14:val="none"/>
    </w:rPr>
  </w:style>
  <w:style w:type="paragraph" w:styleId="Nagwek1">
    <w:name w:val="heading 1"/>
    <w:basedOn w:val="Normalny"/>
    <w:link w:val="Nagwek1Znak"/>
    <w:qFormat/>
    <w:rsid w:val="00BF027A"/>
    <w:pPr>
      <w:keepNext/>
      <w:numPr>
        <w:numId w:val="1"/>
      </w:numPr>
      <w:overflowPunct w:val="0"/>
      <w:jc w:val="center"/>
      <w:textAlignment w:val="auto"/>
      <w:outlineLvl w:val="0"/>
    </w:pPr>
    <w:rPr>
      <w:rFonts w:eastAsia="SimSun" w:cs="Mangal"/>
      <w:b/>
      <w:bCs/>
      <w:color w:val="00000A"/>
      <w:kern w:val="0"/>
      <w:sz w:val="40"/>
      <w:szCs w:val="40"/>
      <w:u w:val="single"/>
      <w:lang w:eastAsia="zh-CN" w:bidi="hi-IN"/>
    </w:rPr>
  </w:style>
  <w:style w:type="paragraph" w:styleId="Nagwek2">
    <w:name w:val="heading 2"/>
    <w:basedOn w:val="Normalny"/>
    <w:link w:val="Nagwek2Znak"/>
    <w:qFormat/>
    <w:rsid w:val="00BF027A"/>
    <w:pPr>
      <w:keepNext/>
      <w:numPr>
        <w:ilvl w:val="1"/>
        <w:numId w:val="1"/>
      </w:numPr>
      <w:tabs>
        <w:tab w:val="left" w:pos="-292"/>
      </w:tabs>
      <w:overflowPunct w:val="0"/>
      <w:jc w:val="both"/>
      <w:textAlignment w:val="auto"/>
      <w:outlineLvl w:val="1"/>
    </w:pPr>
    <w:rPr>
      <w:rFonts w:eastAsia="SimSun" w:cs="Mangal"/>
      <w:b/>
      <w:bCs/>
      <w:color w:val="00000A"/>
      <w:kern w:val="0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027A"/>
    <w:rPr>
      <w:rFonts w:ascii="Times New Roman" w:eastAsia="SimSun" w:hAnsi="Times New Roman" w:cs="Mangal"/>
      <w:b/>
      <w:bCs/>
      <w:color w:val="00000A"/>
      <w:kern w:val="0"/>
      <w:sz w:val="40"/>
      <w:szCs w:val="40"/>
      <w:u w:val="single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F027A"/>
    <w:rPr>
      <w:rFonts w:ascii="Times New Roman" w:eastAsia="SimSun" w:hAnsi="Times New Roman" w:cs="Mangal"/>
      <w:b/>
      <w:bCs/>
      <w:color w:val="00000A"/>
      <w:kern w:val="0"/>
      <w:sz w:val="24"/>
      <w:szCs w:val="24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qFormat/>
    <w:rsid w:val="00BF0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027A"/>
    <w:rPr>
      <w:rFonts w:ascii="Times New Roman" w:eastAsia="Times New Roman" w:hAnsi="Times New Roman" w:cs="Times New Roman"/>
      <w:sz w:val="20"/>
      <w:szCs w:val="20"/>
      <w:lang w:eastAsia="pl-PL"/>
      <w14:ligatures w14:val="none"/>
    </w:rPr>
  </w:style>
  <w:style w:type="paragraph" w:customStyle="1" w:styleId="Tekstpodstawowy1">
    <w:name w:val="Tekst podstawowy1"/>
    <w:basedOn w:val="Normalny"/>
    <w:qFormat/>
    <w:rsid w:val="00BF027A"/>
    <w:pPr>
      <w:overflowPunct w:val="0"/>
      <w:spacing w:after="120"/>
      <w:textAlignment w:val="auto"/>
    </w:pPr>
    <w:rPr>
      <w:rFonts w:eastAsia="SimSun" w:cs="Mangal"/>
      <w:color w:val="00000A"/>
      <w:kern w:val="0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BF027A"/>
    <w:pPr>
      <w:overflowPunct w:val="0"/>
      <w:ind w:left="720"/>
      <w:textAlignment w:val="auto"/>
    </w:pPr>
    <w:rPr>
      <w:rFonts w:eastAsia="SimSun" w:cs="Mangal"/>
      <w:color w:val="00000A"/>
      <w:kern w:val="0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F02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27A"/>
    <w:rPr>
      <w:rFonts w:ascii="Times New Roman" w:eastAsia="Times New Roman" w:hAnsi="Times New Roman" w:cs="Times New Roman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nhideWhenUsed/>
    <w:rsid w:val="00BF02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27A"/>
    <w:rPr>
      <w:rFonts w:ascii="Times New Roman" w:eastAsia="Times New Roman" w:hAnsi="Times New Roman" w:cs="Times New Roman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Zamówienia Publiczne</cp:lastModifiedBy>
  <cp:revision>2</cp:revision>
  <dcterms:created xsi:type="dcterms:W3CDTF">2024-03-25T13:01:00Z</dcterms:created>
  <dcterms:modified xsi:type="dcterms:W3CDTF">2024-03-25T13:01:00Z</dcterms:modified>
</cp:coreProperties>
</file>