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3705036F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4DD507E1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125D9A">
        <w:rPr>
          <w:b/>
          <w:sz w:val="20"/>
          <w:szCs w:val="20"/>
        </w:rPr>
        <w:t>50</w:t>
      </w:r>
      <w:r w:rsidR="00923EAB" w:rsidRPr="00D15E47">
        <w:rPr>
          <w:b/>
          <w:sz w:val="20"/>
          <w:szCs w:val="20"/>
        </w:rPr>
        <w:t>/202</w:t>
      </w:r>
      <w:r w:rsidR="00974FA2">
        <w:rPr>
          <w:b/>
          <w:sz w:val="20"/>
          <w:szCs w:val="20"/>
        </w:rPr>
        <w:t>2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8F30EA" w:rsidRDefault="007F6684" w:rsidP="00E7400E">
      <w:pPr>
        <w:spacing w:before="24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015F38F8" w14:textId="2511B7FF" w:rsidR="00FC57FD" w:rsidRPr="008F30EA" w:rsidRDefault="00FC57FD" w:rsidP="006E3EC3">
      <w:pPr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Pr="008F30EA">
        <w:rPr>
          <w:i/>
          <w:sz w:val="20"/>
          <w:szCs w:val="20"/>
        </w:rPr>
        <w:t xml:space="preserve"> 53 </w:t>
      </w:r>
      <w:r w:rsidR="00B96A02" w:rsidRPr="008F30EA">
        <w:rPr>
          <w:i/>
          <w:sz w:val="20"/>
          <w:szCs w:val="20"/>
        </w:rPr>
        <w:t>ust.</w:t>
      </w:r>
      <w:r w:rsidR="007F6684" w:rsidRPr="008F30EA">
        <w:rPr>
          <w:i/>
          <w:sz w:val="20"/>
          <w:szCs w:val="20"/>
        </w:rPr>
        <w:t>4</w:t>
      </w:r>
      <w:r w:rsidR="00B96A02" w:rsidRPr="008F30EA">
        <w:rPr>
          <w:i/>
          <w:sz w:val="20"/>
          <w:szCs w:val="20"/>
        </w:rPr>
        <w:t xml:space="preserve"> </w:t>
      </w:r>
      <w:r w:rsidRPr="008F30EA">
        <w:rPr>
          <w:i/>
          <w:sz w:val="20"/>
          <w:szCs w:val="20"/>
        </w:rPr>
        <w:t>Regulaminu udzielania zamówień w Spółce „W</w:t>
      </w:r>
      <w:r w:rsidR="006E3EC3" w:rsidRPr="008F30EA">
        <w:rPr>
          <w:i/>
          <w:sz w:val="20"/>
          <w:szCs w:val="20"/>
        </w:rPr>
        <w:t xml:space="preserve">odociągi Kieleckie” Sp. z </w:t>
      </w:r>
      <w:r w:rsidR="00923EAB" w:rsidRPr="008F30EA">
        <w:rPr>
          <w:i/>
          <w:sz w:val="20"/>
          <w:szCs w:val="20"/>
        </w:rPr>
        <w:t xml:space="preserve">o.o. </w:t>
      </w:r>
      <w:r w:rsidR="00ED73C6" w:rsidRPr="008F30EA">
        <w:rPr>
          <w:i/>
          <w:sz w:val="20"/>
          <w:szCs w:val="20"/>
        </w:rPr>
        <w:t xml:space="preserve">dla </w:t>
      </w:r>
      <w:r w:rsidR="00821B0F" w:rsidRPr="008F30EA">
        <w:rPr>
          <w:i/>
          <w:sz w:val="20"/>
          <w:szCs w:val="20"/>
        </w:rPr>
        <w:t xml:space="preserve">zamówień </w:t>
      </w:r>
      <w:r w:rsidR="00ED73C6" w:rsidRPr="008F30EA">
        <w:rPr>
          <w:i/>
          <w:sz w:val="20"/>
          <w:szCs w:val="20"/>
        </w:rPr>
        <w:t>do</w:t>
      </w:r>
      <w:r w:rsidRPr="008F30EA">
        <w:rPr>
          <w:i/>
          <w:sz w:val="20"/>
          <w:szCs w:val="20"/>
        </w:rPr>
        <w:t xml:space="preserve"> których nie ma zastosowania ustawa </w:t>
      </w:r>
      <w:proofErr w:type="spellStart"/>
      <w:r w:rsidRPr="008F30EA">
        <w:rPr>
          <w:i/>
          <w:sz w:val="20"/>
          <w:szCs w:val="20"/>
        </w:rPr>
        <w:t>Pzp</w:t>
      </w:r>
      <w:proofErr w:type="spellEnd"/>
      <w:r w:rsidR="00517C0B" w:rsidRPr="008F30EA">
        <w:rPr>
          <w:i/>
          <w:sz w:val="20"/>
          <w:szCs w:val="20"/>
        </w:rPr>
        <w:t xml:space="preserve">, </w:t>
      </w:r>
      <w:r w:rsidRPr="008F30EA">
        <w:rPr>
          <w:i/>
          <w:sz w:val="20"/>
          <w:szCs w:val="20"/>
        </w:rPr>
        <w:t>zwanym dalej Regulaminem</w:t>
      </w:r>
      <w:r w:rsidR="00517C0B" w:rsidRPr="008F30EA">
        <w:rPr>
          <w:i/>
          <w:sz w:val="20"/>
          <w:szCs w:val="20"/>
        </w:rPr>
        <w:t>.</w:t>
      </w:r>
    </w:p>
    <w:p w14:paraId="0BB57E07" w14:textId="59EA0881" w:rsidR="00DC1702" w:rsidRPr="008F30EA" w:rsidRDefault="00FC57FD" w:rsidP="00CC75A9">
      <w:pPr>
        <w:spacing w:after="8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 xml:space="preserve">Na potrzeby postępowania o udzielenie zamówienia </w:t>
      </w:r>
      <w:r w:rsidR="00CC07BB" w:rsidRPr="008F30EA">
        <w:rPr>
          <w:sz w:val="20"/>
          <w:szCs w:val="20"/>
        </w:rPr>
        <w:t>pn.:</w:t>
      </w:r>
    </w:p>
    <w:p w14:paraId="2B27C983" w14:textId="21F5DD1D" w:rsidR="00F86C54" w:rsidRPr="008F30EA" w:rsidRDefault="00803C5D" w:rsidP="00F86C54">
      <w:pPr>
        <w:spacing w:after="120"/>
        <w:jc w:val="center"/>
        <w:rPr>
          <w:rFonts w:cs="Arial"/>
          <w:b/>
          <w:bCs/>
          <w:sz w:val="20"/>
          <w:szCs w:val="20"/>
        </w:rPr>
      </w:pPr>
      <w:r w:rsidRPr="008F30EA">
        <w:rPr>
          <w:rFonts w:cs="Arial"/>
          <w:b/>
          <w:bCs/>
          <w:sz w:val="20"/>
          <w:szCs w:val="20"/>
        </w:rPr>
        <w:t>Sukcesywna dostawa armatury wodociągowej oraz kształtek przez okres 12 miesięcy</w:t>
      </w:r>
    </w:p>
    <w:p w14:paraId="0D597A7F" w14:textId="16251691" w:rsidR="00FC57FD" w:rsidRPr="008F30EA" w:rsidRDefault="00FC57FD" w:rsidP="00E7400E">
      <w:pPr>
        <w:spacing w:after="24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3DB43B34" w14:textId="24B81B86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14:paraId="46501F1E" w14:textId="1ADA270E" w:rsidR="00FC57FD" w:rsidRPr="00E7400E" w:rsidRDefault="00FC57FD" w:rsidP="008F30EA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96A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="001E4218" w:rsidRPr="00E7400E">
        <w:rPr>
          <w:sz w:val="20"/>
          <w:szCs w:val="20"/>
        </w:rPr>
        <w:t>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0AC6AAF4" w14:textId="158FDC3B" w:rsidR="00FC57FD" w:rsidRPr="00E7400E" w:rsidRDefault="00FC57FD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pkt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519B4B84" w14:textId="2342B90C" w:rsidR="0040196E" w:rsidRPr="00E7400E" w:rsidRDefault="00FC57FD" w:rsidP="008F30EA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400E"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41985513" w14:textId="0B1632FC" w:rsidR="00FC57FD" w:rsidRDefault="00FC57FD" w:rsidP="008F30EA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="002045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="0040196E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Regulaminu).</w:t>
      </w:r>
    </w:p>
    <w:p w14:paraId="7C6AF57C" w14:textId="0BB7426C" w:rsidR="00FC2D90" w:rsidRPr="008F30EA" w:rsidRDefault="00FC2D90" w:rsidP="008F30EA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008F30EA">
        <w:rPr>
          <w:rFonts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8F30EA">
        <w:rPr>
          <w:rFonts w:cs="Arial"/>
          <w:i/>
          <w:iCs/>
          <w:color w:val="000000" w:themeColor="text1"/>
          <w:sz w:val="20"/>
          <w:szCs w:val="20"/>
          <w:vertAlign w:val="superscript"/>
        </w:rPr>
        <w:t>1</w:t>
      </w:r>
    </w:p>
    <w:p w14:paraId="23BC94A0" w14:textId="20122218" w:rsidR="00FC57FD" w:rsidRPr="00E7400E" w:rsidRDefault="001A005E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</w:t>
      </w:r>
      <w:bookmarkStart w:id="0" w:name="_GoBack"/>
      <w:bookmarkEnd w:id="0"/>
      <w:r w:rsidRPr="00E7400E">
        <w:rPr>
          <w:sz w:val="20"/>
          <w:szCs w:val="20"/>
        </w:rPr>
        <w:t xml:space="preserve">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14:paraId="5372704C" w14:textId="14294952" w:rsidR="001A005E" w:rsidRDefault="001A005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14:paraId="397662FD" w14:textId="77777777" w:rsidR="00E7400E" w:rsidRDefault="00E7400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E965D1A" w14:textId="77777777" w:rsidR="008F30EA" w:rsidRDefault="008F30EA" w:rsidP="008F30EA">
      <w:pPr>
        <w:pStyle w:val="Akapitzlist"/>
        <w:spacing w:after="240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t xml:space="preserve"> </w:t>
      </w:r>
      <w:r w:rsidR="001A005E" w:rsidRPr="00E7400E">
        <w:rPr>
          <w:sz w:val="20"/>
          <w:szCs w:val="20"/>
        </w:rPr>
        <w:t>(</w:t>
      </w:r>
      <w:r w:rsidR="001A005E" w:rsidRPr="00E7400E">
        <w:rPr>
          <w:i/>
          <w:sz w:val="20"/>
          <w:szCs w:val="20"/>
        </w:rPr>
        <w:t>podać zakres w jakim Wykonawca powołuje się na zasoby podmiotu trzeciego</w:t>
      </w:r>
      <w:r w:rsidR="001A005E" w:rsidRPr="00E7400E">
        <w:rPr>
          <w:sz w:val="20"/>
          <w:szCs w:val="20"/>
        </w:rPr>
        <w:t>)</w:t>
      </w:r>
    </w:p>
    <w:p w14:paraId="3C3902A4" w14:textId="497E87D6" w:rsidR="00E7400E" w:rsidRDefault="00E7400E" w:rsidP="008F30EA">
      <w:pPr>
        <w:pStyle w:val="Akapitzlist"/>
        <w:spacing w:before="240" w:after="240"/>
        <w:ind w:left="425"/>
        <w:contextualSpacing w:val="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149E8D7A" w14:textId="77777777" w:rsidR="00FC57FD" w:rsidRPr="00E7400E" w:rsidRDefault="00FC57FD" w:rsidP="008F30EA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14:paraId="21A64283" w14:textId="77777777" w:rsidR="00FC57FD" w:rsidRPr="00E7400E" w:rsidRDefault="00FC57FD" w:rsidP="008F30EA">
      <w:pPr>
        <w:rPr>
          <w:sz w:val="20"/>
          <w:szCs w:val="20"/>
        </w:rPr>
      </w:pPr>
    </w:p>
    <w:p w14:paraId="2AD84F0A" w14:textId="19C715DA" w:rsidR="00FC57FD" w:rsidRPr="00E7400E" w:rsidRDefault="00FC57FD" w:rsidP="008F30EA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9A17FB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14:paraId="27DF73F2" w14:textId="77777777" w:rsidR="00CC07BB" w:rsidRDefault="00CC07BB" w:rsidP="008F30EA">
      <w:pPr>
        <w:rPr>
          <w:sz w:val="18"/>
          <w:szCs w:val="18"/>
        </w:rPr>
      </w:pPr>
    </w:p>
    <w:p w14:paraId="12A4B7A0" w14:textId="77777777" w:rsidR="0017615C" w:rsidRDefault="0017615C" w:rsidP="00FC57FD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39F9FD8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3757DF22" w14:textId="77777777" w:rsidR="00FC2D90" w:rsidRDefault="00FC2D90" w:rsidP="00FC57FD"/>
    <w:p w14:paraId="4D8E202F" w14:textId="77777777" w:rsidR="00FC2D90" w:rsidRDefault="00FC2D90" w:rsidP="00FC2D90"/>
    <w:p w14:paraId="607599F7" w14:textId="77777777" w:rsidR="00FC2D90" w:rsidRPr="00164316" w:rsidRDefault="00FC2D90" w:rsidP="00FC2D90">
      <w:pPr>
        <w:spacing w:after="120"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(Dz. U. z 2022r., poz. 835):</w:t>
      </w:r>
    </w:p>
    <w:p w14:paraId="1AA09257" w14:textId="77777777" w:rsidR="00FC2D90" w:rsidRPr="00164316" w:rsidRDefault="00FC2D90" w:rsidP="00FC2D90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1D1AE5E1" w14:textId="77777777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1) 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którym mowa w art. 1 pkt 3 ustawy;</w:t>
      </w:r>
    </w:p>
    <w:p w14:paraId="2BF1AD26" w14:textId="77777777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>2)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8C5E6C" w14:textId="77777777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3) </w:t>
      </w:r>
      <w:r>
        <w:rPr>
          <w:rFonts w:ascii="Cambria" w:hAnsi="Cambria" w:cs="Arial"/>
          <w:color w:val="222222"/>
          <w:sz w:val="16"/>
          <w:szCs w:val="16"/>
        </w:rPr>
        <w:t xml:space="preserve">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17DC17" w14:textId="77777777" w:rsidR="00FC2D90" w:rsidRPr="002E3A76" w:rsidRDefault="00FC2D90" w:rsidP="00FC57FD"/>
    <w:sectPr w:rsidR="00FC2D90" w:rsidRPr="002E3A76" w:rsidSect="008A6AB9">
      <w:footerReference w:type="default" r:id="rId10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BB042" w14:textId="77777777" w:rsidR="00722DF8" w:rsidRDefault="00722DF8" w:rsidP="00B96A02">
      <w:pPr>
        <w:spacing w:line="240" w:lineRule="auto"/>
      </w:pPr>
      <w:r>
        <w:separator/>
      </w:r>
    </w:p>
  </w:endnote>
  <w:endnote w:type="continuationSeparator" w:id="0">
    <w:p w14:paraId="5E86E6D0" w14:textId="77777777" w:rsidR="00722DF8" w:rsidRDefault="00722DF8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26DA3258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803C5D">
          <w:rPr>
            <w:rFonts w:cs="Arial"/>
            <w:i/>
            <w:sz w:val="16"/>
            <w:szCs w:val="16"/>
          </w:rPr>
          <w:t>Sukcesywna dostawa armatury wodociągowej oraz kształtek przez okres 12 miesięcy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8F30EA">
          <w:rPr>
            <w:rFonts w:cs="Arial"/>
            <w:noProof/>
            <w:sz w:val="20"/>
            <w:szCs w:val="20"/>
          </w:rPr>
          <w:t>1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722DF8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A9B2E" w14:textId="77777777" w:rsidR="00722DF8" w:rsidRDefault="00722DF8" w:rsidP="00B96A02">
      <w:pPr>
        <w:spacing w:line="240" w:lineRule="auto"/>
      </w:pPr>
      <w:r>
        <w:separator/>
      </w:r>
    </w:p>
  </w:footnote>
  <w:footnote w:type="continuationSeparator" w:id="0">
    <w:p w14:paraId="3600106C" w14:textId="77777777" w:rsidR="00722DF8" w:rsidRDefault="00722DF8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1"/>
  </w:num>
  <w:num w:numId="8">
    <w:abstractNumId w:val="1"/>
  </w:num>
  <w:num w:numId="9">
    <w:abstractNumId w:val="5"/>
  </w:num>
  <w:num w:numId="10">
    <w:abstractNumId w:val="13"/>
  </w:num>
  <w:num w:numId="11">
    <w:abstractNumId w:val="9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712B8"/>
    <w:rsid w:val="001045FF"/>
    <w:rsid w:val="00125D9A"/>
    <w:rsid w:val="00136C48"/>
    <w:rsid w:val="0017615C"/>
    <w:rsid w:val="00197073"/>
    <w:rsid w:val="001A005E"/>
    <w:rsid w:val="001C5B03"/>
    <w:rsid w:val="001E1A74"/>
    <w:rsid w:val="001E4218"/>
    <w:rsid w:val="00204502"/>
    <w:rsid w:val="0027266B"/>
    <w:rsid w:val="002C3642"/>
    <w:rsid w:val="002C36DD"/>
    <w:rsid w:val="003A6865"/>
    <w:rsid w:val="003F49BD"/>
    <w:rsid w:val="0040196E"/>
    <w:rsid w:val="00401BE9"/>
    <w:rsid w:val="004678B8"/>
    <w:rsid w:val="004B392D"/>
    <w:rsid w:val="004F7160"/>
    <w:rsid w:val="00507665"/>
    <w:rsid w:val="00517C0B"/>
    <w:rsid w:val="00531CAA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E3EC3"/>
    <w:rsid w:val="00722DF8"/>
    <w:rsid w:val="00725500"/>
    <w:rsid w:val="00745617"/>
    <w:rsid w:val="007A568E"/>
    <w:rsid w:val="007B6214"/>
    <w:rsid w:val="007F6684"/>
    <w:rsid w:val="008024F5"/>
    <w:rsid w:val="00803C5D"/>
    <w:rsid w:val="00821B0F"/>
    <w:rsid w:val="00844814"/>
    <w:rsid w:val="008838EE"/>
    <w:rsid w:val="0089729C"/>
    <w:rsid w:val="008A1C04"/>
    <w:rsid w:val="008A6AB9"/>
    <w:rsid w:val="008B3EE8"/>
    <w:rsid w:val="008F30EA"/>
    <w:rsid w:val="00902303"/>
    <w:rsid w:val="00923EAB"/>
    <w:rsid w:val="009378A8"/>
    <w:rsid w:val="00972200"/>
    <w:rsid w:val="00974FA2"/>
    <w:rsid w:val="00985777"/>
    <w:rsid w:val="009A17FB"/>
    <w:rsid w:val="00A81709"/>
    <w:rsid w:val="00AC027E"/>
    <w:rsid w:val="00AC5D37"/>
    <w:rsid w:val="00B01760"/>
    <w:rsid w:val="00B952B4"/>
    <w:rsid w:val="00B96A02"/>
    <w:rsid w:val="00BE60E1"/>
    <w:rsid w:val="00C549A8"/>
    <w:rsid w:val="00CB2D59"/>
    <w:rsid w:val="00CC07BB"/>
    <w:rsid w:val="00CC75A9"/>
    <w:rsid w:val="00CE1FCE"/>
    <w:rsid w:val="00D03222"/>
    <w:rsid w:val="00D97A2F"/>
    <w:rsid w:val="00DC1702"/>
    <w:rsid w:val="00DF53C4"/>
    <w:rsid w:val="00E11631"/>
    <w:rsid w:val="00E52816"/>
    <w:rsid w:val="00E72CB1"/>
    <w:rsid w:val="00E7400E"/>
    <w:rsid w:val="00ED73C6"/>
    <w:rsid w:val="00F66475"/>
    <w:rsid w:val="00F86507"/>
    <w:rsid w:val="00F86C54"/>
    <w:rsid w:val="00FB17D2"/>
    <w:rsid w:val="00FC2D90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812D5-B5F9-44F3-B66F-132C4C6A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1859</Words>
  <Characters>11158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21</cp:revision>
  <dcterms:created xsi:type="dcterms:W3CDTF">2021-03-29T07:44:00Z</dcterms:created>
  <dcterms:modified xsi:type="dcterms:W3CDTF">2022-10-10T06:30:00Z</dcterms:modified>
</cp:coreProperties>
</file>