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330C" w14:textId="4276621A" w:rsidR="009E3F96" w:rsidRPr="001E4DA3" w:rsidRDefault="00EF794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413D4">
        <w:rPr>
          <w:rFonts w:ascii="Times New Roman" w:hAnsi="Times New Roman" w:cs="Times New Roman"/>
          <w:sz w:val="24"/>
          <w:szCs w:val="24"/>
        </w:rPr>
        <w:t>3</w:t>
      </w:r>
      <w:r w:rsidRPr="001E4DA3">
        <w:rPr>
          <w:rFonts w:ascii="Times New Roman" w:hAnsi="Times New Roman" w:cs="Times New Roman"/>
          <w:sz w:val="24"/>
          <w:szCs w:val="24"/>
        </w:rPr>
        <w:t xml:space="preserve"> do </w:t>
      </w:r>
      <w:r w:rsidR="00FB69EC" w:rsidRPr="001E4DA3">
        <w:rPr>
          <w:rFonts w:ascii="Times New Roman" w:hAnsi="Times New Roman" w:cs="Times New Roman"/>
          <w:sz w:val="24"/>
          <w:szCs w:val="24"/>
        </w:rPr>
        <w:t>SWZ</w:t>
      </w:r>
    </w:p>
    <w:p w14:paraId="4D5B3A16" w14:textId="77777777" w:rsidR="009E3F96" w:rsidRPr="001E4DA3" w:rsidRDefault="00EF7948" w:rsidP="0090791F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3FD038F5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zawarta w dniu .................................... roku w …………………………………………</w:t>
      </w:r>
      <w:proofErr w:type="gramStart"/>
      <w:r w:rsidRPr="001E4D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4DA3">
        <w:rPr>
          <w:rFonts w:ascii="Times New Roman" w:hAnsi="Times New Roman" w:cs="Times New Roman"/>
          <w:sz w:val="24"/>
          <w:szCs w:val="24"/>
        </w:rPr>
        <w:t>;</w:t>
      </w:r>
    </w:p>
    <w:p w14:paraId="3225D61D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pomiędzy:</w:t>
      </w:r>
    </w:p>
    <w:p w14:paraId="7093D878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Gminą Narewka, ul. Białowieska 1, 17-220 Narewka, NIP 60300-06-370, REGON 050659562</w:t>
      </w:r>
      <w:r w:rsidR="0090791F" w:rsidRPr="001E4DA3">
        <w:rPr>
          <w:rFonts w:ascii="Times New Roman" w:hAnsi="Times New Roman" w:cs="Times New Roman"/>
          <w:sz w:val="24"/>
          <w:szCs w:val="24"/>
        </w:rPr>
        <w:t xml:space="preserve"> </w:t>
      </w:r>
      <w:r w:rsidRPr="001E4DA3">
        <w:rPr>
          <w:rFonts w:ascii="Times New Roman" w:hAnsi="Times New Roman" w:cs="Times New Roman"/>
          <w:sz w:val="24"/>
          <w:szCs w:val="24"/>
        </w:rPr>
        <w:t>zwaną dalej w tekście „ZAMAWIAJĄCYM", reprezentowaną przez</w:t>
      </w:r>
    </w:p>
    <w:p w14:paraId="72E46DCD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 xml:space="preserve">Jarosława </w:t>
      </w:r>
      <w:proofErr w:type="spellStart"/>
      <w:r w:rsidRPr="001E4DA3">
        <w:rPr>
          <w:rFonts w:ascii="Times New Roman" w:hAnsi="Times New Roman" w:cs="Times New Roman"/>
          <w:sz w:val="24"/>
          <w:szCs w:val="24"/>
        </w:rPr>
        <w:t>Gołubowskiego</w:t>
      </w:r>
      <w:proofErr w:type="spellEnd"/>
      <w:r w:rsidRPr="001E4DA3">
        <w:rPr>
          <w:rFonts w:ascii="Times New Roman" w:hAnsi="Times New Roman" w:cs="Times New Roman"/>
          <w:sz w:val="24"/>
          <w:szCs w:val="24"/>
        </w:rPr>
        <w:t xml:space="preserve"> – Wójta Gminy Narewka</w:t>
      </w:r>
    </w:p>
    <w:p w14:paraId="40553534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 xml:space="preserve">przy kontrasygnacie Bożeny </w:t>
      </w:r>
      <w:proofErr w:type="spellStart"/>
      <w:r w:rsidRPr="001E4DA3">
        <w:rPr>
          <w:rFonts w:ascii="Times New Roman" w:hAnsi="Times New Roman" w:cs="Times New Roman"/>
          <w:sz w:val="24"/>
          <w:szCs w:val="24"/>
        </w:rPr>
        <w:t>Masalskiej</w:t>
      </w:r>
      <w:proofErr w:type="spellEnd"/>
      <w:r w:rsidRPr="001E4DA3">
        <w:rPr>
          <w:rFonts w:ascii="Times New Roman" w:hAnsi="Times New Roman" w:cs="Times New Roman"/>
          <w:sz w:val="24"/>
          <w:szCs w:val="24"/>
        </w:rPr>
        <w:t xml:space="preserve"> – Skarbnik Gminy Narewka</w:t>
      </w:r>
    </w:p>
    <w:p w14:paraId="1FE6DCBE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a:</w:t>
      </w:r>
    </w:p>
    <w:p w14:paraId="76AF181F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63D58D2" w14:textId="77777777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zwanym dalej w tekście „</w:t>
      </w:r>
      <w:proofErr w:type="gramStart"/>
      <w:r w:rsidRPr="001E4DA3">
        <w:rPr>
          <w:rFonts w:ascii="Times New Roman" w:hAnsi="Times New Roman" w:cs="Times New Roman"/>
          <w:sz w:val="24"/>
          <w:szCs w:val="24"/>
        </w:rPr>
        <w:t>WYKONAWCĄ”„</w:t>
      </w:r>
      <w:proofErr w:type="gramEnd"/>
      <w:r w:rsidRPr="001E4DA3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6A8537FE" w14:textId="64E0BD03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C204F6" w14:textId="185FD351" w:rsidR="009E3F96" w:rsidRPr="001E4DA3" w:rsidRDefault="00EF794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Strony zawierają umowę zgodnie z  ustaw</w:t>
      </w:r>
      <w:r w:rsidR="00B8202B" w:rsidRPr="001E4DA3">
        <w:rPr>
          <w:rFonts w:ascii="Times New Roman" w:hAnsi="Times New Roman" w:cs="Times New Roman"/>
          <w:sz w:val="24"/>
          <w:szCs w:val="24"/>
        </w:rPr>
        <w:t>ą</w:t>
      </w:r>
      <w:r w:rsidRPr="001E4DA3">
        <w:rPr>
          <w:rFonts w:ascii="Times New Roman" w:hAnsi="Times New Roman" w:cs="Times New Roman"/>
          <w:sz w:val="24"/>
          <w:szCs w:val="24"/>
        </w:rPr>
        <w:t xml:space="preserve"> z dnia 11 września 2019 roku – Prawo zamówień publicznych (Dz.U. z 2021 roku, poz.1129) na podstawie dokonanego przez Zamawiającego wyboru oferty Wykonawcy w przetargu nieograniczonym ogłoszonym w Biuletynie Zamówień Publicznych Nr ....................., ogłoszonym w dniu.........................r. na wykonanie zadania pt. </w:t>
      </w:r>
      <w:r w:rsidRPr="001E4DA3">
        <w:rPr>
          <w:rFonts w:ascii="Times New Roman" w:hAnsi="Times New Roman" w:cs="Times New Roman"/>
          <w:b/>
          <w:sz w:val="24"/>
          <w:szCs w:val="24"/>
        </w:rPr>
        <w:t>„Zakup biletów miesięcznych dla uczniów dojeżdżających do Szkoły Podstawowej w Narewce oraz opieka w trakcie</w:t>
      </w:r>
      <w:r w:rsidR="00B01185">
        <w:rPr>
          <w:rFonts w:ascii="Times New Roman" w:hAnsi="Times New Roman" w:cs="Times New Roman"/>
          <w:b/>
          <w:sz w:val="24"/>
          <w:szCs w:val="24"/>
        </w:rPr>
        <w:t xml:space="preserve"> transportu w roku szkolnym 2022</w:t>
      </w:r>
      <w:r w:rsidRPr="001E4DA3">
        <w:rPr>
          <w:rFonts w:ascii="Times New Roman" w:hAnsi="Times New Roman" w:cs="Times New Roman"/>
          <w:b/>
          <w:sz w:val="24"/>
          <w:szCs w:val="24"/>
        </w:rPr>
        <w:t>/202</w:t>
      </w:r>
      <w:r w:rsidR="00B01185">
        <w:rPr>
          <w:rFonts w:ascii="Times New Roman" w:hAnsi="Times New Roman" w:cs="Times New Roman"/>
          <w:b/>
          <w:sz w:val="24"/>
          <w:szCs w:val="24"/>
        </w:rPr>
        <w:t>3</w:t>
      </w:r>
      <w:r w:rsidRPr="001E4DA3">
        <w:rPr>
          <w:rFonts w:ascii="Times New Roman" w:hAnsi="Times New Roman" w:cs="Times New Roman"/>
          <w:b/>
          <w:sz w:val="24"/>
          <w:szCs w:val="24"/>
        </w:rPr>
        <w:t>”</w:t>
      </w:r>
      <w:r w:rsidRPr="001E4DA3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18515B07" w14:textId="77777777" w:rsidR="00E31DC1" w:rsidRPr="001E4DA3" w:rsidRDefault="00EF794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A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6FB4940" w14:textId="434A3BF1" w:rsidR="00553199" w:rsidRDefault="00502D84" w:rsidP="00F246BA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 xml:space="preserve">Przedmiotem zamówienia jest świadczenie usługi w zakresie dowozu uczniów Szkoły Podstawowej w Narewce i sprawowania opieki w trakcie transportu w roku szkolnym </w:t>
      </w:r>
      <w:r w:rsidR="00553199">
        <w:rPr>
          <w:rFonts w:ascii="Times New Roman" w:hAnsi="Times New Roman" w:cs="Times New Roman"/>
          <w:sz w:val="24"/>
          <w:szCs w:val="24"/>
        </w:rPr>
        <w:t>20</w:t>
      </w:r>
      <w:r w:rsidRPr="001E4DA3">
        <w:rPr>
          <w:rFonts w:ascii="Times New Roman" w:hAnsi="Times New Roman" w:cs="Times New Roman"/>
          <w:sz w:val="24"/>
          <w:szCs w:val="24"/>
        </w:rPr>
        <w:t>2</w:t>
      </w:r>
      <w:r w:rsidR="00B01185">
        <w:rPr>
          <w:rFonts w:ascii="Times New Roman" w:hAnsi="Times New Roman" w:cs="Times New Roman"/>
          <w:sz w:val="24"/>
          <w:szCs w:val="24"/>
        </w:rPr>
        <w:t>2</w:t>
      </w:r>
      <w:r w:rsidRPr="001E4DA3">
        <w:rPr>
          <w:rFonts w:ascii="Times New Roman" w:hAnsi="Times New Roman" w:cs="Times New Roman"/>
          <w:sz w:val="24"/>
          <w:szCs w:val="24"/>
        </w:rPr>
        <w:t>/</w:t>
      </w:r>
      <w:r w:rsidR="00553199">
        <w:rPr>
          <w:rFonts w:ascii="Times New Roman" w:hAnsi="Times New Roman" w:cs="Times New Roman"/>
          <w:sz w:val="24"/>
          <w:szCs w:val="24"/>
        </w:rPr>
        <w:t>20</w:t>
      </w:r>
      <w:r w:rsidR="00B01185">
        <w:rPr>
          <w:rFonts w:ascii="Times New Roman" w:hAnsi="Times New Roman" w:cs="Times New Roman"/>
          <w:sz w:val="24"/>
          <w:szCs w:val="24"/>
        </w:rPr>
        <w:t>23</w:t>
      </w:r>
      <w:r w:rsidRPr="001E4DA3">
        <w:rPr>
          <w:rFonts w:ascii="Times New Roman" w:hAnsi="Times New Roman" w:cs="Times New Roman"/>
          <w:sz w:val="24"/>
          <w:szCs w:val="24"/>
        </w:rPr>
        <w:t> w</w:t>
      </w:r>
      <w:r w:rsidR="00ED2C99" w:rsidRPr="001E4DA3">
        <w:rPr>
          <w:rFonts w:ascii="Times New Roman" w:hAnsi="Times New Roman" w:cs="Times New Roman"/>
          <w:sz w:val="24"/>
          <w:szCs w:val="24"/>
        </w:rPr>
        <w:t> </w:t>
      </w:r>
      <w:r w:rsidRPr="001E4DA3">
        <w:rPr>
          <w:rFonts w:ascii="Times New Roman" w:hAnsi="Times New Roman" w:cs="Times New Roman"/>
          <w:sz w:val="24"/>
          <w:szCs w:val="24"/>
        </w:rPr>
        <w:t>ramach zadania „Zakup biletów miesięcznych dla uczniów dojeżdżających do Szkoły Podstawowej w Narewce oraz opieka w trakcie</w:t>
      </w:r>
      <w:r w:rsidR="00B01185">
        <w:rPr>
          <w:rFonts w:ascii="Times New Roman" w:hAnsi="Times New Roman" w:cs="Times New Roman"/>
          <w:sz w:val="24"/>
          <w:szCs w:val="24"/>
        </w:rPr>
        <w:t xml:space="preserve"> transportu w roku szkolnym 2022/2023</w:t>
      </w:r>
      <w:r w:rsidRPr="001E4DA3">
        <w:rPr>
          <w:rFonts w:ascii="Times New Roman" w:hAnsi="Times New Roman" w:cs="Times New Roman"/>
          <w:sz w:val="24"/>
          <w:szCs w:val="24"/>
        </w:rPr>
        <w:t>.</w:t>
      </w:r>
    </w:p>
    <w:p w14:paraId="608D8357" w14:textId="4DE43613" w:rsidR="009E3F96" w:rsidRPr="00F246BA" w:rsidRDefault="00EF7948" w:rsidP="00F246BA">
      <w:pPr>
        <w:pStyle w:val="Standar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lastRenderedPageBreak/>
        <w:t>Wykonawca zgodnie z warunkami udzielenia zamówienia publicznego, złożoną ofertą zobowiązuje się do sprzedaży biletów miesięcznych</w:t>
      </w:r>
      <w:r w:rsidRPr="00F246BA">
        <w:rPr>
          <w:rFonts w:ascii="Times New Roman" w:hAnsi="Times New Roman" w:cs="Times New Roman"/>
          <w:sz w:val="24"/>
          <w:szCs w:val="24"/>
        </w:rPr>
        <w:t>, uprawniających uczniów do korzystania z usługi przewozu oferowanej przez Wykonawcę.</w:t>
      </w:r>
    </w:p>
    <w:p w14:paraId="2FF49233" w14:textId="02FF26DA" w:rsidR="009E3F96" w:rsidRPr="001E4DA3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 xml:space="preserve">Z wybranym </w:t>
      </w:r>
      <w:r w:rsidR="00553199">
        <w:rPr>
          <w:rFonts w:ascii="Times New Roman" w:hAnsi="Times New Roman" w:cs="Times New Roman"/>
          <w:sz w:val="24"/>
          <w:szCs w:val="24"/>
        </w:rPr>
        <w:t>W</w:t>
      </w:r>
      <w:r w:rsidRPr="001E4DA3">
        <w:rPr>
          <w:rFonts w:ascii="Times New Roman" w:hAnsi="Times New Roman" w:cs="Times New Roman"/>
          <w:sz w:val="24"/>
          <w:szCs w:val="24"/>
        </w:rPr>
        <w:t>ykonawcą ustalony zostanie szczegółowy rozkład jazdy (dostosowany do planu zajęć szkoły), oraz miejsca (</w:t>
      </w:r>
      <w:proofErr w:type="gramStart"/>
      <w:r w:rsidRPr="001E4DA3">
        <w:rPr>
          <w:rFonts w:ascii="Times New Roman" w:hAnsi="Times New Roman" w:cs="Times New Roman"/>
          <w:sz w:val="24"/>
          <w:szCs w:val="24"/>
        </w:rPr>
        <w:t>przystanki)  wsiadania</w:t>
      </w:r>
      <w:proofErr w:type="gramEnd"/>
      <w:r w:rsidRPr="001E4DA3">
        <w:rPr>
          <w:rFonts w:ascii="Times New Roman" w:hAnsi="Times New Roman" w:cs="Times New Roman"/>
          <w:sz w:val="24"/>
          <w:szCs w:val="24"/>
        </w:rPr>
        <w:t xml:space="preserve"> i wysiadania uczniów.</w:t>
      </w:r>
    </w:p>
    <w:p w14:paraId="54997017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Na podstawie nin. umowy Wykonawca wykonywał będzie przewóz młodzieży szkolnej autobusami kur</w:t>
      </w:r>
      <w:r w:rsidR="00B8202B" w:rsidRPr="001E4DA3">
        <w:rPr>
          <w:rFonts w:ascii="Times New Roman" w:hAnsi="Times New Roman" w:cs="Times New Roman"/>
          <w:sz w:val="24"/>
          <w:szCs w:val="24"/>
        </w:rPr>
        <w:t>sowymi w komunikacji regularnej</w:t>
      </w:r>
      <w:r w:rsidRPr="001E4DA3">
        <w:rPr>
          <w:rFonts w:ascii="Times New Roman" w:hAnsi="Times New Roman" w:cs="Times New Roman"/>
          <w:sz w:val="24"/>
          <w:szCs w:val="24"/>
        </w:rPr>
        <w:t>, którą wykona na terenie gminy Narewka zgodnie z obowiązującym go rozkładem jazdy podanym do publicznej wiadomości na przystank</w:t>
      </w:r>
      <w:r w:rsidRPr="00F246BA">
        <w:rPr>
          <w:rFonts w:ascii="Times New Roman" w:hAnsi="Times New Roman" w:cs="Times New Roman"/>
          <w:sz w:val="24"/>
          <w:szCs w:val="24"/>
        </w:rPr>
        <w:t>ach autobusowych. Wsiadanie i wysiadanie uczniów odbywać się będzie na przystankach określonych w rozkładach jazdy.</w:t>
      </w:r>
    </w:p>
    <w:p w14:paraId="1D6DF9B9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imieniu Zamawiającego zamówienia na zakup biletów, co miesiąc, składać będzie Dyrektor Szkoły Podstawowej w Narewce.</w:t>
      </w:r>
    </w:p>
    <w:p w14:paraId="1F12001B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Liczba uczniów dojeżdżających na poszczególnych trasach jest liczbą, która może ulec zmianie w trakcie trwania umowy.</w:t>
      </w:r>
    </w:p>
    <w:p w14:paraId="109AD3BE" w14:textId="7A831A41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W sytuacji zmniejszenia liczby uczniów korzystających z tej formy dowozu do szkoły Wykonawca nie będzie wnosił żadnych roszczeń z tego tytułu, w szczególności o zapłatę za liczbę biletów stanowiącą różnicę 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>miedzy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 xml:space="preserve"> liczbą biletów wskazaną w </w:t>
      </w:r>
      <w:r w:rsidR="00FB69EC" w:rsidRPr="00F246BA">
        <w:rPr>
          <w:rFonts w:ascii="Times New Roman" w:hAnsi="Times New Roman" w:cs="Times New Roman"/>
          <w:sz w:val="24"/>
          <w:szCs w:val="24"/>
        </w:rPr>
        <w:t>SWZ</w:t>
      </w:r>
      <w:r w:rsidRPr="00F246BA">
        <w:rPr>
          <w:rFonts w:ascii="Times New Roman" w:hAnsi="Times New Roman" w:cs="Times New Roman"/>
          <w:sz w:val="24"/>
          <w:szCs w:val="24"/>
        </w:rPr>
        <w:t>, a liczbą rzeczywiście zakupioną u Wykonawcy.</w:t>
      </w:r>
    </w:p>
    <w:p w14:paraId="1EB9E1E3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ponosi odpowiedzialność za szkody wynikające z wypadków lub wszelkiego rodzaju zdarzeń wynikłych podczas wykonywania usługi.</w:t>
      </w:r>
    </w:p>
    <w:p w14:paraId="5C1B8E57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zobowiązany jest do zapewnienia bezpiecznych i higienicznych warunków przejazdu.</w:t>
      </w:r>
    </w:p>
    <w:p w14:paraId="28308762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jest obowiązany używać do przewozu dzieci odpowiedniego środka transportu, sprawnego technicznie, objętego ubezpieczeniem OC i NW.</w:t>
      </w:r>
    </w:p>
    <w:p w14:paraId="68C68407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jest zobowiązany do zawarcia umowy ubezpieczenia przewożonych uczniów od następstw nieszczęśliwych wypadków.</w:t>
      </w:r>
    </w:p>
    <w:p w14:paraId="22C4010C" w14:textId="27D2C9BF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jest zobowiązany do zawarcia umowy ubezpieczenia od odpowiedzialności cywilnej.</w:t>
      </w:r>
    </w:p>
    <w:p w14:paraId="5468F08A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lastRenderedPageBreak/>
        <w:t xml:space="preserve">Wykonawca przedkłada Zamawiającemu kopię polis, o których mowa w ust. 10, 11, 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 xml:space="preserve">12 </w:t>
      </w:r>
      <w:r w:rsidR="001D3D09" w:rsidRPr="00F246BA">
        <w:rPr>
          <w:rFonts w:ascii="Times New Roman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 xml:space="preserve"> zobowiązuje się do przedłużenia polis w przypadku ich wygaśnięcia w czasie trwania umowy oraz do niezwłocznego przedłożenia Zamawiającemu kopii przedłużonej polisy.</w:t>
      </w:r>
    </w:p>
    <w:p w14:paraId="58E0CD66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odpowiada za stan techniczny oraz właściwe warunki przewozu uczniów na podstawie obowiązujących w tym zakresie odrębnych przepisów.</w:t>
      </w:r>
    </w:p>
    <w:p w14:paraId="4334B824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Wykonawca zobowiązany jest dostosować do zamówienia odpowiednią liczbę </w:t>
      </w:r>
      <w:r w:rsidR="00B8202B" w:rsidRPr="00F246BA">
        <w:rPr>
          <w:rFonts w:ascii="Times New Roman" w:hAnsi="Times New Roman" w:cs="Times New Roman"/>
          <w:sz w:val="24"/>
          <w:szCs w:val="24"/>
        </w:rPr>
        <w:t>autobusów/busów</w:t>
      </w:r>
      <w:r w:rsidRPr="00F246BA">
        <w:rPr>
          <w:rFonts w:ascii="Times New Roman" w:hAnsi="Times New Roman" w:cs="Times New Roman"/>
          <w:sz w:val="24"/>
          <w:szCs w:val="24"/>
        </w:rPr>
        <w:t xml:space="preserve"> w celu realizacji przewozów zgodnie z rozkładem jazdy i ilością zakupionych biletów miesięcznych.</w:t>
      </w:r>
    </w:p>
    <w:p w14:paraId="5889211B" w14:textId="4C184AE7" w:rsidR="009E3F96" w:rsidRPr="00F246BA" w:rsidRDefault="00A865EE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</w:t>
      </w:r>
      <w:r w:rsidR="00EF7948" w:rsidRPr="00F246BA">
        <w:rPr>
          <w:rFonts w:ascii="Times New Roman" w:hAnsi="Times New Roman" w:cs="Times New Roman"/>
          <w:sz w:val="24"/>
          <w:szCs w:val="24"/>
        </w:rPr>
        <w:t xml:space="preserve"> musi zapewnić odpowiednią liczbę miejsc siedzących w autobusach</w:t>
      </w:r>
      <w:r w:rsidR="00B8202B" w:rsidRPr="00F246BA">
        <w:rPr>
          <w:rFonts w:ascii="Times New Roman" w:hAnsi="Times New Roman" w:cs="Times New Roman"/>
          <w:sz w:val="24"/>
          <w:szCs w:val="24"/>
        </w:rPr>
        <w:t>/busach</w:t>
      </w:r>
      <w:r w:rsidR="00EF7948" w:rsidRPr="00F246BA">
        <w:rPr>
          <w:rFonts w:ascii="Times New Roman" w:hAnsi="Times New Roman" w:cs="Times New Roman"/>
          <w:sz w:val="24"/>
          <w:szCs w:val="24"/>
        </w:rPr>
        <w:t xml:space="preserve"> dla przewożonych uczniów</w:t>
      </w:r>
      <w:r w:rsidR="00F5513D" w:rsidRPr="00F246BA">
        <w:rPr>
          <w:rFonts w:ascii="Times New Roman" w:hAnsi="Times New Roman" w:cs="Times New Roman"/>
          <w:sz w:val="24"/>
          <w:szCs w:val="24"/>
        </w:rPr>
        <w:t xml:space="preserve"> i opiekunów</w:t>
      </w:r>
      <w:r w:rsidR="00EF7948" w:rsidRPr="00F246BA">
        <w:rPr>
          <w:rFonts w:ascii="Times New Roman" w:hAnsi="Times New Roman" w:cs="Times New Roman"/>
          <w:sz w:val="24"/>
          <w:szCs w:val="24"/>
        </w:rPr>
        <w:t>.</w:t>
      </w:r>
    </w:p>
    <w:p w14:paraId="55204B84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zobowiązany jest do świadczenia usługi przewozowej sprawnymi technicznie, zapewniającymi bezpieczeństwo uczniów i spełniającymi wymagania szczegółowe jak dla pojazdów do przewozu dzieci i młodzieży szkolnej oraz posiadać wymagane dokumenty potwierdzające kwalifikacje kierowcy i właściwy stan techniczny pojazdów, zgodnie z przepisami ustawy z dnia 6 września 2001 r. o transporcie drogowym (</w:t>
      </w:r>
      <w:proofErr w:type="spellStart"/>
      <w:r w:rsidRPr="00F246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246BA">
        <w:rPr>
          <w:rFonts w:ascii="Times New Roman" w:hAnsi="Times New Roman" w:cs="Times New Roman"/>
          <w:sz w:val="24"/>
          <w:szCs w:val="24"/>
        </w:rPr>
        <w:t xml:space="preserve">. Dz. U. z 2019 r. poz. 2140 z </w:t>
      </w:r>
      <w:proofErr w:type="spellStart"/>
      <w:r w:rsidRPr="00F246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46BA">
        <w:rPr>
          <w:rFonts w:ascii="Times New Roman" w:hAnsi="Times New Roman" w:cs="Times New Roman"/>
          <w:sz w:val="24"/>
          <w:szCs w:val="24"/>
        </w:rPr>
        <w:t>. zm.).</w:t>
      </w:r>
    </w:p>
    <w:p w14:paraId="52FDE1C4" w14:textId="77777777" w:rsidR="009E3F96" w:rsidRPr="00F246BA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przypadku awarii autobusu Wykonawca podstawi niezwłocznie, autobus spełniający właściwe wymagania techniczne, o których mowa powyżej. W przypadku niemożności zrealizowania przewozu Wykonawca pokryje dodatkowo koszty przewozu wynikłe z wykonania usługi przez podmiot zastępczy wybrany przez Zamawiającego.</w:t>
      </w:r>
    </w:p>
    <w:p w14:paraId="70CAFBBC" w14:textId="3FBBBF19" w:rsidR="009E3F96" w:rsidRDefault="00EF7948" w:rsidP="00F246BA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okresie zimowym wymaga się by pojazdy były bezwzględnie wyposażone w ogrzewanie wewnętrzne dla pasażerów. W okresie, gdy temperatura na zewnątrz pojazdu będzie niższa niż +5</w:t>
      </w:r>
      <w:r w:rsidRPr="00F246B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246BA">
        <w:rPr>
          <w:rFonts w:ascii="Times New Roman" w:hAnsi="Times New Roman" w:cs="Times New Roman"/>
          <w:sz w:val="24"/>
          <w:szCs w:val="24"/>
        </w:rPr>
        <w:t xml:space="preserve">C, zobowiązuje się </w:t>
      </w:r>
      <w:r w:rsidR="00553199">
        <w:rPr>
          <w:rFonts w:ascii="Times New Roman" w:hAnsi="Times New Roman" w:cs="Times New Roman"/>
          <w:sz w:val="24"/>
          <w:szCs w:val="24"/>
        </w:rPr>
        <w:t>W</w:t>
      </w:r>
      <w:r w:rsidRPr="00F246BA">
        <w:rPr>
          <w:rFonts w:ascii="Times New Roman" w:hAnsi="Times New Roman" w:cs="Times New Roman"/>
          <w:sz w:val="24"/>
          <w:szCs w:val="24"/>
        </w:rPr>
        <w:t>ykonawcę jest do ogrzewania pojazdu bez dodatkowego wynagrodzenia.</w:t>
      </w:r>
    </w:p>
    <w:p w14:paraId="72CC43D2" w14:textId="77777777" w:rsidR="002F4900" w:rsidRPr="002F4900" w:rsidRDefault="002F4900" w:rsidP="002F4900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0B88FB5E" w14:textId="77777777" w:rsidR="002F4900" w:rsidRDefault="002F4900" w:rsidP="002F4900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t xml:space="preserve">W zakresie, w jakim: Zamawiający, na podstawie art. 95 ustawy </w:t>
      </w:r>
      <w:proofErr w:type="spellStart"/>
      <w:r w:rsidRPr="002F49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F4900">
        <w:rPr>
          <w:rFonts w:ascii="Times New Roman" w:hAnsi="Times New Roman" w:cs="Times New Roman"/>
          <w:sz w:val="24"/>
          <w:szCs w:val="24"/>
        </w:rPr>
        <w:t xml:space="preserve"> określił w SWZ wymagania zatrudnienia przez Wykonawcę lub podwykonawcę na podstawie umowy o pracę osób wykonujących czynności wchodzące w zakres Przedmiotu zamówienia:</w:t>
      </w:r>
    </w:p>
    <w:p w14:paraId="1F66E577" w14:textId="7AA51361" w:rsidR="002F4900" w:rsidRPr="002F4900" w:rsidRDefault="002F4900" w:rsidP="002F4900">
      <w:pPr>
        <w:pStyle w:val="Textbody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lastRenderedPageBreak/>
        <w:t xml:space="preserve">Przed zawarciem niniejszej Umowy i rozpoczęciem pracy nowo zgłaszanych pracowników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F4900">
        <w:rPr>
          <w:rFonts w:ascii="Times New Roman" w:hAnsi="Times New Roman" w:cs="Times New Roman"/>
          <w:sz w:val="24"/>
          <w:szCs w:val="24"/>
        </w:rPr>
        <w:t>o realizacji czynności, do których odnosi się Obowiązek Zatrudnienia osób na umowę o pracę, Wykonawca przedłoży Zamawiającemu listę pracowników własnych i podwykonawców wraz z oświadczeniem, że okazane do wglądu kopie umów o pracę osób wymienionych na tej liście są zgodne z prawdą (Zamawiający nie będzie kopiował, gromadził ani przetwarzał danych osobowych zawartych w okazanych umowach o pracę.)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900">
        <w:rPr>
          <w:rFonts w:ascii="Times New Roman" w:hAnsi="Times New Roman" w:cs="Times New Roman"/>
          <w:sz w:val="24"/>
          <w:szCs w:val="24"/>
        </w:rPr>
        <w:t>Nie przedłożenie</w:t>
      </w:r>
      <w:proofErr w:type="gramEnd"/>
      <w:r w:rsidRPr="002F4900">
        <w:rPr>
          <w:rFonts w:ascii="Times New Roman" w:hAnsi="Times New Roman" w:cs="Times New Roman"/>
          <w:sz w:val="24"/>
          <w:szCs w:val="24"/>
        </w:rPr>
        <w:t xml:space="preserve"> listy osób mających wykonywać Przedmiot zamówienia, upoważnia Zamawiającego i wyznaczonego przedstawiciela do niedopuszczenia tych osób do pracy;</w:t>
      </w:r>
    </w:p>
    <w:p w14:paraId="497DB669" w14:textId="77777777" w:rsidR="002F4900" w:rsidRPr="002F4900" w:rsidRDefault="002F4900" w:rsidP="002F4900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t>W przypadku zmiany składu osobowego Personelu Wykonawcy zapisy pkt.1 powyżej stosuje się odpowiednio;</w:t>
      </w:r>
    </w:p>
    <w:p w14:paraId="7E96C9CB" w14:textId="54DFF90F" w:rsidR="002F4900" w:rsidRPr="002F4900" w:rsidRDefault="002F4900" w:rsidP="002F4900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t>Na każde żądanie Zamawiającego, Wykonawca zobowiązany jest przedłożyć Zamawiającemu umowy o pracę oraz inne dokumenty (na przykład z ZUS) uwiarygadniające zatrudnienie osób realizujących czynności, do których odnosi się Obowiązek Zatrudnienia. Nieprzedłożenie umów i innych dokumentów (</w:t>
      </w:r>
      <w:r w:rsidRPr="002F4900">
        <w:rPr>
          <w:rFonts w:ascii="Times New Roman" w:hAnsi="Times New Roman" w:cs="Times New Roman"/>
          <w:sz w:val="24"/>
          <w:szCs w:val="24"/>
        </w:rPr>
        <w:t>nieokazanie</w:t>
      </w:r>
      <w:r w:rsidRPr="002F4900">
        <w:rPr>
          <w:rFonts w:ascii="Times New Roman" w:hAnsi="Times New Roman" w:cs="Times New Roman"/>
          <w:sz w:val="24"/>
          <w:szCs w:val="24"/>
        </w:rPr>
        <w:t xml:space="preserve"> do wglądu), o których mowa w zdaniu poprzednim, stanowi przypadek naruszenia Obowiązku Zatrudnienia;</w:t>
      </w:r>
    </w:p>
    <w:p w14:paraId="209EF328" w14:textId="66A13B11" w:rsidR="002F4900" w:rsidRPr="002F4900" w:rsidRDefault="002F4900" w:rsidP="002F4900">
      <w:pPr>
        <w:pStyle w:val="Textbod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t>Przedstawiciel Zamawiającego uprawniony jest do sprawdzania tożsamości Personelu Wykonawcy uczestniczącego w realizacji prac.</w:t>
      </w:r>
    </w:p>
    <w:p w14:paraId="36284BD7" w14:textId="77777777" w:rsidR="009E3F96" w:rsidRPr="00F246BA" w:rsidRDefault="00EF7948" w:rsidP="00F246BA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b/>
          <w:sz w:val="24"/>
          <w:szCs w:val="24"/>
        </w:rPr>
        <w:t>§2</w:t>
      </w:r>
    </w:p>
    <w:p w14:paraId="42F24A5A" w14:textId="2670A2EB" w:rsidR="009E3F96" w:rsidRPr="00F246BA" w:rsidRDefault="00EF7948" w:rsidP="00E31DC1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6BA">
        <w:rPr>
          <w:rFonts w:ascii="Times New Roman" w:hAnsi="Times New Roman" w:cs="Times New Roman"/>
          <w:sz w:val="24"/>
          <w:szCs w:val="24"/>
        </w:rPr>
        <w:t>Wykonawca  będzie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 xml:space="preserve"> świadczył </w:t>
      </w:r>
      <w:r w:rsidR="00F5513D" w:rsidRPr="00F246BA">
        <w:rPr>
          <w:rFonts w:ascii="Times New Roman" w:hAnsi="Times New Roman" w:cs="Times New Roman"/>
          <w:sz w:val="24"/>
          <w:szCs w:val="24"/>
        </w:rPr>
        <w:t xml:space="preserve">usługę </w:t>
      </w:r>
      <w:r w:rsidRPr="00F246BA">
        <w:rPr>
          <w:rFonts w:ascii="Times New Roman" w:hAnsi="Times New Roman" w:cs="Times New Roman"/>
          <w:sz w:val="24"/>
          <w:szCs w:val="24"/>
        </w:rPr>
        <w:t>w dni pracy szk</w:t>
      </w:r>
      <w:r w:rsidR="00F5513D" w:rsidRPr="00F246BA">
        <w:rPr>
          <w:rFonts w:ascii="Times New Roman" w:hAnsi="Times New Roman" w:cs="Times New Roman"/>
          <w:sz w:val="24"/>
          <w:szCs w:val="24"/>
        </w:rPr>
        <w:t>oły</w:t>
      </w:r>
      <w:r w:rsidRPr="00F246BA">
        <w:rPr>
          <w:rFonts w:ascii="Times New Roman" w:hAnsi="Times New Roman" w:cs="Times New Roman"/>
          <w:sz w:val="24"/>
          <w:szCs w:val="24"/>
        </w:rPr>
        <w:t xml:space="preserve"> </w:t>
      </w:r>
      <w:r w:rsidR="00B01185">
        <w:rPr>
          <w:rFonts w:ascii="Times New Roman" w:hAnsi="Times New Roman" w:cs="Times New Roman"/>
          <w:sz w:val="24"/>
          <w:szCs w:val="24"/>
        </w:rPr>
        <w:t>w okresie od 01.09.2022</w:t>
      </w:r>
      <w:r w:rsidR="00553199">
        <w:rPr>
          <w:rFonts w:ascii="Times New Roman" w:hAnsi="Times New Roman" w:cs="Times New Roman"/>
          <w:sz w:val="24"/>
          <w:szCs w:val="24"/>
        </w:rPr>
        <w:t xml:space="preserve"> </w:t>
      </w:r>
      <w:r w:rsidR="00B01185">
        <w:rPr>
          <w:rFonts w:ascii="Times New Roman" w:hAnsi="Times New Roman" w:cs="Times New Roman"/>
          <w:sz w:val="24"/>
          <w:szCs w:val="24"/>
        </w:rPr>
        <w:t>r. do 23.06.2023</w:t>
      </w:r>
      <w:r w:rsidR="00553199">
        <w:rPr>
          <w:rFonts w:ascii="Times New Roman" w:hAnsi="Times New Roman" w:cs="Times New Roman"/>
          <w:sz w:val="24"/>
          <w:szCs w:val="24"/>
        </w:rPr>
        <w:t xml:space="preserve"> </w:t>
      </w:r>
      <w:r w:rsidR="00F5513D" w:rsidRPr="00F246BA">
        <w:rPr>
          <w:rFonts w:ascii="Times New Roman" w:hAnsi="Times New Roman" w:cs="Times New Roman"/>
          <w:sz w:val="24"/>
          <w:szCs w:val="24"/>
        </w:rPr>
        <w:t xml:space="preserve">r. </w:t>
      </w:r>
      <w:r w:rsidRPr="00F246BA">
        <w:rPr>
          <w:rFonts w:ascii="Times New Roman" w:hAnsi="Times New Roman" w:cs="Times New Roman"/>
          <w:sz w:val="24"/>
          <w:szCs w:val="24"/>
        </w:rPr>
        <w:t xml:space="preserve">(zgodnie z przyjętą organizacją roku szkolnego przez placówkę oświatową i obowiązującym </w:t>
      </w:r>
      <w:r w:rsidR="00B01185">
        <w:rPr>
          <w:rFonts w:ascii="Times New Roman" w:hAnsi="Times New Roman" w:cs="Times New Roman"/>
          <w:sz w:val="24"/>
          <w:szCs w:val="24"/>
        </w:rPr>
        <w:t>w roku szkolnym 2022/2023</w:t>
      </w:r>
      <w:r w:rsidR="00F5513D" w:rsidRPr="00F246BA">
        <w:rPr>
          <w:rFonts w:ascii="Times New Roman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hAnsi="Times New Roman" w:cs="Times New Roman"/>
          <w:sz w:val="24"/>
          <w:szCs w:val="24"/>
        </w:rPr>
        <w:t xml:space="preserve">Rozporządzeniem Ministra Edukacji Narodowej i Sportu w sprawie organizacji roku szkolnego). </w:t>
      </w:r>
    </w:p>
    <w:p w14:paraId="641B30F7" w14:textId="4A61B346" w:rsidR="009E3F96" w:rsidRPr="00F246BA" w:rsidRDefault="00EF7948" w:rsidP="00E31DC1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W przypadku zmiany w/w rozporządzenia </w:t>
      </w:r>
      <w:r w:rsidR="00F5513D" w:rsidRPr="00F246BA">
        <w:rPr>
          <w:rFonts w:ascii="Times New Roman" w:hAnsi="Times New Roman" w:cs="Times New Roman"/>
          <w:sz w:val="24"/>
          <w:szCs w:val="24"/>
        </w:rPr>
        <w:t>W</w:t>
      </w:r>
      <w:r w:rsidRPr="00F246BA">
        <w:rPr>
          <w:rFonts w:ascii="Times New Roman" w:hAnsi="Times New Roman" w:cs="Times New Roman"/>
          <w:sz w:val="24"/>
          <w:szCs w:val="24"/>
        </w:rPr>
        <w:t xml:space="preserve">ykonawca usługę będzie świadczył w terminach w nim ogłoszonych, mając na uwadze również inne niemożliwe do przewidzenia zmiany terminów realizacji usługi na podstawie rozporządzeń Ministra Edukacji Narodowej w sprawie czasowego ograniczenia funkcjonowania jednostek systemu oświaty w związku z zapobieganiem, przeciwdziałaniem i zwalczaniem chorób. A w przypadku ograniczenia, kiedy usługa nie będzie świadczona </w:t>
      </w:r>
      <w:r w:rsidR="00553199">
        <w:rPr>
          <w:rFonts w:ascii="Times New Roman" w:hAnsi="Times New Roman" w:cs="Times New Roman"/>
          <w:sz w:val="24"/>
          <w:szCs w:val="24"/>
        </w:rPr>
        <w:t>W</w:t>
      </w:r>
      <w:r w:rsidRPr="00F246BA">
        <w:rPr>
          <w:rFonts w:ascii="Times New Roman" w:hAnsi="Times New Roman" w:cs="Times New Roman"/>
          <w:sz w:val="24"/>
          <w:szCs w:val="24"/>
        </w:rPr>
        <w:t>ykonawca nie ma roszczeń o zapłatę wynagrodzenia.</w:t>
      </w:r>
    </w:p>
    <w:p w14:paraId="02325E82" w14:textId="77777777" w:rsidR="009E3F96" w:rsidRPr="00F246BA" w:rsidRDefault="00EF7948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1604E7B" w14:textId="49835E6C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lastRenderedPageBreak/>
        <w:t>Strony ustalają, że cena 1 biletu miesięcznego w poszczególnych miejscowościach ustalona jest w Formularzu Oferty</w:t>
      </w:r>
      <w:r w:rsidR="00553199">
        <w:rPr>
          <w:rFonts w:ascii="Times New Roman" w:hAnsi="Times New Roman" w:cs="Times New Roman"/>
          <w:sz w:val="24"/>
          <w:szCs w:val="24"/>
        </w:rPr>
        <w:t>,</w:t>
      </w:r>
      <w:r w:rsidRPr="00F246BA">
        <w:rPr>
          <w:rFonts w:ascii="Times New Roman" w:hAnsi="Times New Roman" w:cs="Times New Roman"/>
          <w:sz w:val="24"/>
          <w:szCs w:val="24"/>
        </w:rPr>
        <w:t xml:space="preserve"> który jest załącznikiem do umowy.</w:t>
      </w:r>
    </w:p>
    <w:p w14:paraId="46AFB9CC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przypadku zamówienia biletu miesięcznego w trakcie miesiąca, jego ceną będzie stanowić 100% wartości miesięcznego biletu licząc od miesiąca następnego.</w:t>
      </w:r>
    </w:p>
    <w:p w14:paraId="5E77B447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Wartość przedmiotu umowy, wraz z podatkiem VAT według stawki obowiązującej na dzień podpisania umowy, stanowiąca sumę cen wszystkich biletów miesięcznych, zgodnie z formularzem ofertowym w okresie obowiązywania niniejszej umowy wyniesie:</w:t>
      </w:r>
    </w:p>
    <w:p w14:paraId="314BFA96" w14:textId="77777777" w:rsidR="009E3F96" w:rsidRPr="00F246BA" w:rsidRDefault="00EF7948" w:rsidP="00E31DC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……………… zł. (słownie: ………………………………………………………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>)</w:t>
      </w:r>
    </w:p>
    <w:p w14:paraId="4AD90A75" w14:textId="77777777" w:rsidR="009E3F96" w:rsidRPr="00F246BA" w:rsidRDefault="00EF7948" w:rsidP="00E31DC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brutto, przy założeniu – że liczba biletów zamawianych miesięcznie jest stała i wynosi 132 sztuki.</w:t>
      </w:r>
    </w:p>
    <w:p w14:paraId="03730CAA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Wynagrodzenie należne Wykonawcy będzie ustalane w okresach miesięcznych jako suma iloczynów rzeczywiście dostarczonych biletów miesięcznych (na podstawie zapotrzebowania złożonego przez Dyrektora Szkoły w Narewce) i ceny 1 biletu miesięcznego określonej przez Wykonawcę w złożonej ofercie, dla poszczególnej miejscowości.</w:t>
      </w:r>
    </w:p>
    <w:p w14:paraId="6FB98748" w14:textId="158DCAA0" w:rsidR="009E3F96" w:rsidRPr="00F246BA" w:rsidRDefault="00F5513D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W przypadku zmniejszenia lub zwiększenia liczby uczniów wysokość wynagrodzenia będzie ulegała zmniejszeniu lub zwiększeniu o wartość iloczynu </w:t>
      </w:r>
      <w:r w:rsidR="00553199">
        <w:rPr>
          <w:rFonts w:ascii="Times New Roman" w:hAnsi="Times New Roman" w:cs="Times New Roman"/>
          <w:sz w:val="24"/>
          <w:szCs w:val="24"/>
        </w:rPr>
        <w:t xml:space="preserve">liczby </w:t>
      </w:r>
      <w:r w:rsidRPr="00F246BA">
        <w:rPr>
          <w:rFonts w:ascii="Times New Roman" w:hAnsi="Times New Roman" w:cs="Times New Roman"/>
          <w:sz w:val="24"/>
          <w:szCs w:val="24"/>
        </w:rPr>
        <w:t xml:space="preserve">biletów i </w:t>
      </w:r>
      <w:r w:rsidR="00553199">
        <w:rPr>
          <w:rFonts w:ascii="Times New Roman" w:hAnsi="Times New Roman" w:cs="Times New Roman"/>
          <w:sz w:val="24"/>
          <w:szCs w:val="24"/>
        </w:rPr>
        <w:t>liczby</w:t>
      </w:r>
      <w:r w:rsidRPr="00F246BA">
        <w:rPr>
          <w:rFonts w:ascii="Times New Roman" w:hAnsi="Times New Roman" w:cs="Times New Roman"/>
          <w:sz w:val="24"/>
          <w:szCs w:val="24"/>
        </w:rPr>
        <w:t xml:space="preserve"> zwiększenia lub zmniejszenia przewożonych dzieci. </w:t>
      </w:r>
    </w:p>
    <w:p w14:paraId="3B87D7D5" w14:textId="6B664AE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Zaoferowana przez Wykonawcę cena 1 biletu miesięcznego ustalona zostaje na czas trwania umowy i nie ulegnie zmianie w okresie jej </w:t>
      </w:r>
      <w:r w:rsidR="00DE4AAF" w:rsidRPr="00F246BA">
        <w:rPr>
          <w:rFonts w:ascii="Times New Roman" w:hAnsi="Times New Roman" w:cs="Times New Roman"/>
          <w:sz w:val="24"/>
          <w:szCs w:val="24"/>
        </w:rPr>
        <w:t>obowiązywania.</w:t>
      </w:r>
    </w:p>
    <w:p w14:paraId="656FD7D3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Wykonawcy nie przysługują żadne roszczenia w stosunku do Zamawiającego w przypadku zmiany liczby zapotrzebowanych biletów miesięcznych.</w:t>
      </w:r>
    </w:p>
    <w:p w14:paraId="0EB7A481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zobowiązuje się do wystawiania faktur VAT na Zamawiającego za okresy miesięczne.</w:t>
      </w:r>
    </w:p>
    <w:p w14:paraId="362E9D17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Zapłata wynagrodzenia Wykonawcy nastąpi na podstawie złożonych faktur VAT oraz rozliczenia wystawianych raz w miesiącu, w terminie 30 dni od daty wpływu faktury VAT do Zamawiającego.</w:t>
      </w:r>
    </w:p>
    <w:p w14:paraId="354D45FC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przypadku niedotrzymania terminu płatności Zamawiający płaci odsetki ustawowe.</w:t>
      </w:r>
    </w:p>
    <w:p w14:paraId="7082AB16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lastRenderedPageBreak/>
        <w:t>Płatność za usługę regulowana będzie w trybie polecenia przelewu na rachunek Wykonawcy w banku ……………………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>. nr rachunku …………………………………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5FEA6353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Do faktury Wykonawca ma obowiązek załączyć rozliczenie zawierające wyliczenie należności za usługę.</w:t>
      </w:r>
    </w:p>
    <w:p w14:paraId="3DF15C91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Zamawiający zastrzega sobie prawo do potrącania z wynagrodzenia należnego Wykonawcy z tytułu realizacji niniejszej umowy, ewentualnych roszczeń finansowych z tytułu szkód i kar umownych.</w:t>
      </w:r>
    </w:p>
    <w:p w14:paraId="6F78F25A" w14:textId="77777777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nie może bez zgody Zamawiającego przekazać wierzytelności wynikających z niniejszej umowy na rzecz osób trzecich</w:t>
      </w:r>
    </w:p>
    <w:p w14:paraId="0DF65212" w14:textId="56873635" w:rsidR="009E3F96" w:rsidRPr="00F246BA" w:rsidRDefault="00EF7948" w:rsidP="00E31DC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Zamawiający zastrzega sobie prawo zmiany postanowień zawartej umowy w zakresie liczby dowożonych uczniów, która spowoduje wzrost lub spadek wydatków na dowożenie w zakresie objętym zamówieniem oraz ilością biletów miesięcznych w przypadku zmiany rzeczywistej liczby przewożonych uczniów w trakcie realizacji zamówienia</w:t>
      </w:r>
      <w:r w:rsidR="001176FF">
        <w:rPr>
          <w:rFonts w:ascii="Times New Roman" w:hAnsi="Times New Roman" w:cs="Times New Roman"/>
          <w:sz w:val="24"/>
          <w:szCs w:val="24"/>
        </w:rPr>
        <w:t>,</w:t>
      </w:r>
      <w:r w:rsidRPr="00F246BA">
        <w:rPr>
          <w:rFonts w:ascii="Times New Roman" w:hAnsi="Times New Roman" w:cs="Times New Roman"/>
          <w:sz w:val="24"/>
          <w:szCs w:val="24"/>
        </w:rPr>
        <w:t xml:space="preserve"> składanymi pisemnymi zamówieniami na dany okres.</w:t>
      </w:r>
    </w:p>
    <w:p w14:paraId="3DB73B41" w14:textId="77777777" w:rsidR="009E3F96" w:rsidRPr="00F246BA" w:rsidRDefault="00EF7948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96907BA" w14:textId="77777777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Wykonywanie usługi przez Wykonawcę przy pomocy podwykonawców odbywać się może za zgodą Zamawiającego wyłącznie na zasadach określonych w kodeksie cywilnym z zastrzeżeniem postanowień ustawy Prawo zamówień publicznych.</w:t>
      </w:r>
    </w:p>
    <w:p w14:paraId="0D5A3F9E" w14:textId="77777777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ponosi pełną odpowiedzialność wobec Zamawiającego za usługi, które wykonuje przy pomocy podwykonawców.</w:t>
      </w:r>
    </w:p>
    <w:p w14:paraId="5A474A18" w14:textId="77777777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lub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14:paraId="7BF24F4F" w14:textId="00A8741A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lastRenderedPageBreak/>
        <w:t xml:space="preserve">Termin zapłaty wynagrodzenia podwykonawcy przewidziany w umowie o podwykonawstwo nie może być dłuższy niż </w:t>
      </w:r>
      <w:r w:rsidR="00D81BCF" w:rsidRPr="00F246BA">
        <w:rPr>
          <w:rFonts w:ascii="Times New Roman" w:hAnsi="Times New Roman" w:cs="Times New Roman"/>
          <w:sz w:val="24"/>
          <w:szCs w:val="24"/>
        </w:rPr>
        <w:t xml:space="preserve">21 </w:t>
      </w:r>
      <w:r w:rsidRPr="00F246BA">
        <w:rPr>
          <w:rFonts w:ascii="Times New Roman" w:hAnsi="Times New Roman" w:cs="Times New Roman"/>
          <w:sz w:val="24"/>
          <w:szCs w:val="24"/>
        </w:rPr>
        <w:t xml:space="preserve">dni od dnia doręczenia </w:t>
      </w:r>
      <w:r w:rsidR="00553199">
        <w:rPr>
          <w:rFonts w:ascii="Times New Roman" w:hAnsi="Times New Roman" w:cs="Times New Roman"/>
          <w:sz w:val="24"/>
          <w:szCs w:val="24"/>
        </w:rPr>
        <w:t>W</w:t>
      </w:r>
      <w:r w:rsidRPr="00F246BA">
        <w:rPr>
          <w:rFonts w:ascii="Times New Roman" w:hAnsi="Times New Roman" w:cs="Times New Roman"/>
          <w:sz w:val="24"/>
          <w:szCs w:val="24"/>
        </w:rPr>
        <w:t>ykonawcy faktury lub rachunku</w:t>
      </w:r>
      <w:r w:rsidR="00D81BCF" w:rsidRPr="00F246BA">
        <w:rPr>
          <w:rFonts w:ascii="Times New Roman" w:hAnsi="Times New Roman" w:cs="Times New Roman"/>
          <w:sz w:val="24"/>
          <w:szCs w:val="24"/>
        </w:rPr>
        <w:t xml:space="preserve"> oraz dokumentów</w:t>
      </w:r>
      <w:r w:rsidRPr="00F246BA">
        <w:rPr>
          <w:rFonts w:ascii="Times New Roman" w:hAnsi="Times New Roman" w:cs="Times New Roman"/>
          <w:sz w:val="24"/>
          <w:szCs w:val="24"/>
        </w:rPr>
        <w:t xml:space="preserve">, potwierdzających </w:t>
      </w:r>
      <w:r w:rsidR="00D81BCF" w:rsidRPr="00F246BA">
        <w:rPr>
          <w:rFonts w:ascii="Times New Roman" w:hAnsi="Times New Roman" w:cs="Times New Roman"/>
          <w:sz w:val="24"/>
          <w:szCs w:val="24"/>
        </w:rPr>
        <w:t xml:space="preserve">prawidłowe </w:t>
      </w:r>
      <w:r w:rsidRPr="00F246BA">
        <w:rPr>
          <w:rFonts w:ascii="Times New Roman" w:hAnsi="Times New Roman" w:cs="Times New Roman"/>
          <w:sz w:val="24"/>
          <w:szCs w:val="24"/>
        </w:rPr>
        <w:t>wykonanie zleconej podwykonawcy dostawy lub usługi.</w:t>
      </w:r>
    </w:p>
    <w:p w14:paraId="19D98CAD" w14:textId="77777777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Zamawiający dokonuje bezpośredniej zapłaty wymagalnego wynagrodzenia przysługującego podwykonawcy, który zawarł przedłożoną zamawiającemu umowę o podwykonawstwo, której przedmiotem są dostawy lub usługi, w przypadku uchylania się od obowiązku zapłaty przez wykonawcę.</w:t>
      </w:r>
    </w:p>
    <w:p w14:paraId="49F68FCE" w14:textId="77777777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Wynagrodzenie, o którym mowa w pkt 4, dotyczy wyłącznie należności powstałych po przedłożeniu zamawiającemu poświadczonej za zgodność z oryginałem kopii umowy o podwykonawstwo, której przedmiotem są dostawy lub usługi.</w:t>
      </w:r>
    </w:p>
    <w:p w14:paraId="12F7AC34" w14:textId="77777777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podwykonawcy. W przypadku dokonania bezpośredniej zapłaty podwykonawcy, zamawiający potrąca kwotę wypłaconego wynagrodzenia z wynagrodzenia należnego wykonawcy.</w:t>
      </w:r>
    </w:p>
    <w:p w14:paraId="4295FC9D" w14:textId="77777777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Powierzenie wykonania części przedmiotu umowy Podwykonawcy nie wyłącza obowiązku spełnienia przez Wykonawcę wszystkich wymogów określonych postanowieniami umowy, w tym dotyczących personelu Wykonawcy.</w:t>
      </w:r>
    </w:p>
    <w:p w14:paraId="0F08F5F2" w14:textId="7634CF89" w:rsidR="009E3F96" w:rsidRPr="00F246BA" w:rsidRDefault="00EF7948" w:rsidP="00E31DC1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</w:t>
      </w:r>
      <w:r w:rsidR="004D0192" w:rsidRPr="00F246BA">
        <w:rPr>
          <w:rFonts w:ascii="Times New Roman" w:hAnsi="Times New Roman" w:cs="Times New Roman"/>
          <w:sz w:val="24"/>
          <w:szCs w:val="24"/>
        </w:rPr>
        <w:t>.</w:t>
      </w:r>
    </w:p>
    <w:p w14:paraId="65CFEF65" w14:textId="77777777" w:rsidR="009E3F96" w:rsidRPr="00F246BA" w:rsidRDefault="00EF7948" w:rsidP="00E31DC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Zmiana Podwykonawcy w zakresie usług stanowiących przedmiot Umowy nie stanowi zmiany Umowy, ale jest wymagana zgoda Zamawiającego na zmianę Podwykonawcy, wyrażona poprzez akceptację projektu Umowy o podwykonawstwo.</w:t>
      </w:r>
    </w:p>
    <w:p w14:paraId="751FF584" w14:textId="77777777" w:rsidR="009E3F96" w:rsidRPr="00F246BA" w:rsidRDefault="00EF7948" w:rsidP="00E31DC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ponosi odpowiedzialność za dochowanie przez Podwykonawców warunków Umowy (w tym odnoszących się do personelu Wykonawcy i Informacji Poufnych) oraz odpowiada za ich działania lub zaniechania jak za swoje własne.</w:t>
      </w:r>
    </w:p>
    <w:p w14:paraId="661AC482" w14:textId="77777777" w:rsidR="009E3F96" w:rsidRPr="00F246BA" w:rsidRDefault="00EF794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8F1EE36" w14:textId="29A88CCF" w:rsidR="009E3F96" w:rsidRPr="00F246BA" w:rsidRDefault="00EF7948" w:rsidP="00767BC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Strony zobowiązują się do </w:t>
      </w:r>
      <w:r w:rsidR="00767BC7" w:rsidRPr="00F246BA">
        <w:rPr>
          <w:rFonts w:ascii="Times New Roman" w:hAnsi="Times New Roman" w:cs="Times New Roman"/>
          <w:sz w:val="24"/>
          <w:szCs w:val="24"/>
        </w:rPr>
        <w:t>współpracy</w:t>
      </w:r>
      <w:r w:rsidRPr="00F246BA">
        <w:rPr>
          <w:rFonts w:ascii="Times New Roman" w:hAnsi="Times New Roman" w:cs="Times New Roman"/>
          <w:sz w:val="24"/>
          <w:szCs w:val="24"/>
        </w:rPr>
        <w:t xml:space="preserve">, w szczególności Wykonawca zobowiązuje się do informowania Zamawiającego o przebiegu wykonania przedmiotu Umowy, przy czym o </w:t>
      </w:r>
      <w:r w:rsidRPr="00F246BA">
        <w:rPr>
          <w:rFonts w:ascii="Times New Roman" w:hAnsi="Times New Roman" w:cs="Times New Roman"/>
          <w:sz w:val="24"/>
          <w:szCs w:val="24"/>
        </w:rPr>
        <w:lastRenderedPageBreak/>
        <w:t>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</w:t>
      </w:r>
    </w:p>
    <w:p w14:paraId="344C5074" w14:textId="77777777" w:rsidR="009E3F96" w:rsidRPr="00F246BA" w:rsidRDefault="00EF7948" w:rsidP="00767BC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Zamawiający wyznacza koordynatora w zakresie wykonywania obowiązków umownych w osobie Pani Iwony </w:t>
      </w:r>
      <w:proofErr w:type="spellStart"/>
      <w:r w:rsidRPr="00F246BA">
        <w:rPr>
          <w:rFonts w:ascii="Times New Roman" w:hAnsi="Times New Roman" w:cs="Times New Roman"/>
          <w:sz w:val="24"/>
          <w:szCs w:val="24"/>
        </w:rPr>
        <w:t>Sidoruk</w:t>
      </w:r>
      <w:proofErr w:type="spellEnd"/>
      <w:r w:rsidRPr="00F246BA">
        <w:rPr>
          <w:rFonts w:ascii="Times New Roman" w:hAnsi="Times New Roman" w:cs="Times New Roman"/>
          <w:sz w:val="24"/>
          <w:szCs w:val="24"/>
        </w:rPr>
        <w:t>-Sawko</w:t>
      </w:r>
    </w:p>
    <w:p w14:paraId="6EB74CE0" w14:textId="77777777" w:rsidR="009E3F96" w:rsidRPr="00F246BA" w:rsidRDefault="00EF7948" w:rsidP="00767B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1) Dane kontaktowe:</w:t>
      </w:r>
    </w:p>
    <w:p w14:paraId="090D2C4F" w14:textId="0283757A" w:rsidR="009E3F96" w:rsidRPr="00F246BA" w:rsidRDefault="00EF7948" w:rsidP="00767B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a) Tel.</w:t>
      </w:r>
      <w:r w:rsidR="001176FF">
        <w:rPr>
          <w:rFonts w:ascii="Times New Roman" w:hAnsi="Times New Roman" w:cs="Times New Roman"/>
          <w:sz w:val="24"/>
          <w:szCs w:val="24"/>
        </w:rPr>
        <w:t>:</w:t>
      </w:r>
      <w:r w:rsidRPr="00F246BA">
        <w:rPr>
          <w:rFonts w:ascii="Times New Roman" w:hAnsi="Times New Roman" w:cs="Times New Roman"/>
          <w:sz w:val="24"/>
          <w:szCs w:val="24"/>
        </w:rPr>
        <w:t xml:space="preserve"> 85</w:t>
      </w:r>
      <w:r w:rsidR="001176FF">
        <w:rPr>
          <w:rFonts w:ascii="Times New Roman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hAnsi="Times New Roman" w:cs="Times New Roman"/>
          <w:sz w:val="24"/>
          <w:szCs w:val="24"/>
        </w:rPr>
        <w:t>/ 685</w:t>
      </w:r>
      <w:r w:rsidR="001176FF">
        <w:rPr>
          <w:rFonts w:ascii="Times New Roman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hAnsi="Times New Roman" w:cs="Times New Roman"/>
          <w:sz w:val="24"/>
          <w:szCs w:val="24"/>
        </w:rPr>
        <w:t>80</w:t>
      </w:r>
      <w:r w:rsidR="001176FF">
        <w:rPr>
          <w:rFonts w:ascii="Times New Roman" w:hAnsi="Times New Roman" w:cs="Times New Roman"/>
          <w:sz w:val="24"/>
          <w:szCs w:val="24"/>
        </w:rPr>
        <w:t xml:space="preserve"> 8</w:t>
      </w:r>
      <w:r w:rsidRPr="00F246BA">
        <w:rPr>
          <w:rFonts w:ascii="Times New Roman" w:hAnsi="Times New Roman" w:cs="Times New Roman"/>
          <w:sz w:val="24"/>
          <w:szCs w:val="24"/>
        </w:rPr>
        <w:t>7</w:t>
      </w:r>
    </w:p>
    <w:p w14:paraId="59697AC9" w14:textId="77777777" w:rsidR="009E3F96" w:rsidRPr="00F246BA" w:rsidRDefault="00EF7948" w:rsidP="00767B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b) E-mail: zs.narewka@interia.pl.</w:t>
      </w:r>
    </w:p>
    <w:p w14:paraId="3E9851AD" w14:textId="77777777" w:rsidR="009E3F96" w:rsidRPr="00F246BA" w:rsidRDefault="00EF7948" w:rsidP="00767BC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Ustanowioną przez Wykonawcę osobą do nadzoru nad realizacją umowy jest</w:t>
      </w:r>
    </w:p>
    <w:p w14:paraId="74823FD2" w14:textId="77777777" w:rsidR="009E3F96" w:rsidRPr="00F246BA" w:rsidRDefault="00EF7948" w:rsidP="00767B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3D763A9" w14:textId="77777777" w:rsidR="009E3F96" w:rsidRPr="00F246BA" w:rsidRDefault="00EF7948" w:rsidP="00767B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1) Dane kontaktowe:</w:t>
      </w:r>
    </w:p>
    <w:p w14:paraId="39171459" w14:textId="77777777" w:rsidR="009E3F96" w:rsidRPr="00F246BA" w:rsidRDefault="00EF7948" w:rsidP="00767B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a) Tel. /…………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>.</w:t>
      </w:r>
    </w:p>
    <w:p w14:paraId="45747EE3" w14:textId="77777777" w:rsidR="009E3F96" w:rsidRPr="00F246BA" w:rsidRDefault="00EF7948" w:rsidP="00767BC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b) E-mail: ………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>. .</w:t>
      </w:r>
    </w:p>
    <w:p w14:paraId="21349B2A" w14:textId="42D333D9" w:rsidR="009E3F96" w:rsidRPr="00F246BA" w:rsidRDefault="0065580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7A3165C8" w14:textId="77777777" w:rsidR="009E3F96" w:rsidRPr="00F246BA" w:rsidRDefault="00EF7948" w:rsidP="00E31DC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ponosi pełną odpowiedzialność w zakresie prowadzonych przez siebie usług za:</w:t>
      </w:r>
    </w:p>
    <w:p w14:paraId="541AAD74" w14:textId="77777777" w:rsidR="009E3F96" w:rsidRPr="00F246BA" w:rsidRDefault="00EF7948" w:rsidP="00E31DC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szkody wyrządzone osobom trzecim przez działania lub brak działań Wykonawcy, w zakresie objętym przedmiotem umowy, w stopniu zwalniającym od tej odpowiedzialności Zamawiającego;</w:t>
      </w:r>
    </w:p>
    <w:p w14:paraId="1E7D2877" w14:textId="77777777" w:rsidR="009E3F96" w:rsidRPr="00F246BA" w:rsidRDefault="00EF7948" w:rsidP="00E31DC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prowadzenie usług zgodnie z przepisami bhp.</w:t>
      </w:r>
    </w:p>
    <w:p w14:paraId="4286113B" w14:textId="77777777" w:rsidR="009E3F96" w:rsidRPr="00F246BA" w:rsidRDefault="00EF7948" w:rsidP="00E31DC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zobowiązuje się do przestrzegania poufności co do informacji pozyskanych w związku z realizacją umowy, w szczególności do przestrzegania regulacji dotyczących ochrony danych osobowych, określonych w</w:t>
      </w:r>
      <w:r w:rsidR="000F4CCE" w:rsidRPr="00F246BA">
        <w:rPr>
          <w:rFonts w:ascii="Times New Roman" w:hAnsi="Times New Roman" w:cs="Times New Roman"/>
          <w:sz w:val="24"/>
          <w:szCs w:val="24"/>
        </w:rPr>
        <w:t xml:space="preserve">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 RODO</w:t>
      </w:r>
      <w:r w:rsidRPr="00F246BA">
        <w:rPr>
          <w:rFonts w:ascii="Times New Roman" w:hAnsi="Times New Roman" w:cs="Times New Roman"/>
          <w:sz w:val="24"/>
          <w:szCs w:val="24"/>
        </w:rPr>
        <w:t>.</w:t>
      </w:r>
    </w:p>
    <w:p w14:paraId="2C4FE086" w14:textId="32421156" w:rsidR="009E3F96" w:rsidRPr="00F246BA" w:rsidRDefault="0065580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0F65313A" w14:textId="77777777" w:rsidR="009E3F96" w:rsidRPr="00F246BA" w:rsidRDefault="00EF7948" w:rsidP="00E31DC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381E288E" w14:textId="29BD01EF" w:rsidR="009E3F96" w:rsidRPr="00F246BA" w:rsidRDefault="00EF7948" w:rsidP="00E31DC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za </w:t>
      </w:r>
      <w:r w:rsidR="00D67DAD" w:rsidRPr="00F246BA">
        <w:rPr>
          <w:rFonts w:ascii="Times New Roman" w:hAnsi="Times New Roman" w:cs="Times New Roman"/>
          <w:sz w:val="24"/>
          <w:szCs w:val="24"/>
        </w:rPr>
        <w:t xml:space="preserve">zawinione </w:t>
      </w:r>
      <w:r w:rsidRPr="00F246BA">
        <w:rPr>
          <w:rFonts w:ascii="Times New Roman" w:hAnsi="Times New Roman" w:cs="Times New Roman"/>
          <w:sz w:val="24"/>
          <w:szCs w:val="24"/>
        </w:rPr>
        <w:t>opóźnieni</w:t>
      </w:r>
      <w:r w:rsidR="00D67DAD" w:rsidRPr="00F246BA">
        <w:rPr>
          <w:rFonts w:ascii="Times New Roman" w:hAnsi="Times New Roman" w:cs="Times New Roman"/>
          <w:sz w:val="24"/>
          <w:szCs w:val="24"/>
        </w:rPr>
        <w:t>a</w:t>
      </w:r>
      <w:r w:rsidRPr="00F246BA">
        <w:rPr>
          <w:rFonts w:ascii="Times New Roman" w:hAnsi="Times New Roman" w:cs="Times New Roman"/>
          <w:sz w:val="24"/>
          <w:szCs w:val="24"/>
        </w:rPr>
        <w:t xml:space="preserve"> przewozu dzieci wynikając</w:t>
      </w:r>
      <w:r w:rsidR="00D67DAD" w:rsidRPr="00F246BA">
        <w:rPr>
          <w:rFonts w:ascii="Times New Roman" w:hAnsi="Times New Roman" w:cs="Times New Roman"/>
          <w:sz w:val="24"/>
          <w:szCs w:val="24"/>
        </w:rPr>
        <w:t>e</w:t>
      </w:r>
      <w:r w:rsidRPr="00F246BA">
        <w:rPr>
          <w:rFonts w:ascii="Times New Roman" w:hAnsi="Times New Roman" w:cs="Times New Roman"/>
          <w:sz w:val="24"/>
          <w:szCs w:val="24"/>
        </w:rPr>
        <w:t xml:space="preserve"> z przyczyn zależnych od Wykonawcy, w wysokości </w:t>
      </w:r>
      <w:r w:rsidR="000F4CCE" w:rsidRPr="00F246BA">
        <w:rPr>
          <w:rFonts w:ascii="Times New Roman" w:hAnsi="Times New Roman" w:cs="Times New Roman"/>
          <w:sz w:val="24"/>
          <w:szCs w:val="24"/>
        </w:rPr>
        <w:t>1000,00 zł</w:t>
      </w:r>
      <w:r w:rsidRPr="00F246BA">
        <w:rPr>
          <w:rFonts w:ascii="Times New Roman" w:hAnsi="Times New Roman" w:cs="Times New Roman"/>
          <w:sz w:val="24"/>
          <w:szCs w:val="24"/>
        </w:rPr>
        <w:t>, za każde stwierdzone opóźnienie;</w:t>
      </w:r>
    </w:p>
    <w:p w14:paraId="7806A90C" w14:textId="63BCEF2D" w:rsidR="009E3F96" w:rsidRPr="00F246BA" w:rsidRDefault="00EF7948" w:rsidP="00E31DC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lastRenderedPageBreak/>
        <w:t>odstąpienia od umowy przez Wykonawcę</w:t>
      </w:r>
      <w:r w:rsidR="00D67DAD" w:rsidRPr="00F246BA">
        <w:rPr>
          <w:rFonts w:ascii="Times New Roman" w:hAnsi="Times New Roman" w:cs="Times New Roman"/>
          <w:sz w:val="24"/>
          <w:szCs w:val="24"/>
        </w:rPr>
        <w:t xml:space="preserve"> z uwagi na okoliczności niezawinione przez Zamawiającego</w:t>
      </w:r>
      <w:r w:rsidRPr="00F246BA">
        <w:rPr>
          <w:rFonts w:ascii="Times New Roman" w:hAnsi="Times New Roman" w:cs="Times New Roman"/>
          <w:sz w:val="24"/>
          <w:szCs w:val="24"/>
        </w:rPr>
        <w:t>, w wysokości 10.000,00 zł.;</w:t>
      </w:r>
    </w:p>
    <w:p w14:paraId="32902CEB" w14:textId="76175649" w:rsidR="009E3F96" w:rsidRPr="00F246BA" w:rsidRDefault="00EF7948" w:rsidP="00E31DC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opóźnienia podczas dowozu lub odwozu uczniów spowodowanego przekroczeniem wskazanego w ofercie czasu podstawienia zastępczego</w:t>
      </w:r>
      <w:r w:rsidR="000F4CCE" w:rsidRPr="00F246BA">
        <w:rPr>
          <w:rFonts w:ascii="Times New Roman" w:hAnsi="Times New Roman" w:cs="Times New Roman"/>
          <w:sz w:val="24"/>
          <w:szCs w:val="24"/>
        </w:rPr>
        <w:t xml:space="preserve"> środka transportu w wysokości 1</w:t>
      </w:r>
      <w:r w:rsidRPr="00F246BA">
        <w:rPr>
          <w:rFonts w:ascii="Times New Roman" w:hAnsi="Times New Roman" w:cs="Times New Roman"/>
          <w:sz w:val="24"/>
          <w:szCs w:val="24"/>
        </w:rPr>
        <w:t>000,00</w:t>
      </w:r>
      <w:r w:rsidR="000F4CCE" w:rsidRPr="00F246BA">
        <w:rPr>
          <w:rFonts w:ascii="Times New Roman" w:hAnsi="Times New Roman" w:cs="Times New Roman"/>
          <w:sz w:val="24"/>
          <w:szCs w:val="24"/>
        </w:rPr>
        <w:t xml:space="preserve"> zł</w:t>
      </w:r>
      <w:r w:rsidR="00D67DAD" w:rsidRPr="00F246BA">
        <w:rPr>
          <w:rFonts w:ascii="Times New Roman" w:hAnsi="Times New Roman" w:cs="Times New Roman"/>
          <w:sz w:val="24"/>
          <w:szCs w:val="24"/>
        </w:rPr>
        <w:t>;</w:t>
      </w:r>
    </w:p>
    <w:p w14:paraId="6017FB13" w14:textId="06599645" w:rsidR="009E3F96" w:rsidRPr="00F246BA" w:rsidRDefault="001176FF" w:rsidP="00E31DC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F7948" w:rsidRPr="00F246BA">
        <w:rPr>
          <w:rFonts w:ascii="Times New Roman" w:hAnsi="Times New Roman" w:cs="Times New Roman"/>
          <w:sz w:val="24"/>
          <w:szCs w:val="24"/>
        </w:rPr>
        <w:t>trata uprawnień do przewozu osób oraz niewykonywanie lub nienależyte wykonanie obowiązków wynikających z § 1 umowy, powoduje rozwiązanie umowy z winy Wykonawcy z prawem żądania od niego stosownego odszkodowania</w:t>
      </w:r>
      <w:r w:rsidR="00D67DAD" w:rsidRPr="00F246BA">
        <w:rPr>
          <w:rFonts w:ascii="Times New Roman" w:hAnsi="Times New Roman" w:cs="Times New Roman"/>
          <w:sz w:val="24"/>
          <w:szCs w:val="24"/>
        </w:rPr>
        <w:t xml:space="preserve"> (w tym wynikającego z potrzeby powierzenia wykonywania przedmiotu umowy innemu </w:t>
      </w:r>
      <w:r w:rsidR="0035227D">
        <w:rPr>
          <w:rFonts w:ascii="Times New Roman" w:hAnsi="Times New Roman" w:cs="Times New Roman"/>
          <w:sz w:val="24"/>
          <w:szCs w:val="24"/>
        </w:rPr>
        <w:t>W</w:t>
      </w:r>
      <w:r w:rsidR="00D67DAD" w:rsidRPr="00F246BA">
        <w:rPr>
          <w:rFonts w:ascii="Times New Roman" w:hAnsi="Times New Roman" w:cs="Times New Roman"/>
          <w:sz w:val="24"/>
          <w:szCs w:val="24"/>
        </w:rPr>
        <w:t>ykonawcy);</w:t>
      </w:r>
    </w:p>
    <w:p w14:paraId="13080197" w14:textId="6077232F" w:rsidR="009E3F96" w:rsidRPr="00F246BA" w:rsidRDefault="001176FF" w:rsidP="00E31DC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F7948" w:rsidRPr="00F246BA">
        <w:rPr>
          <w:rFonts w:ascii="Times New Roman" w:hAnsi="Times New Roman" w:cs="Times New Roman"/>
          <w:sz w:val="24"/>
          <w:szCs w:val="24"/>
        </w:rPr>
        <w:t xml:space="preserve"> przypadku odwołania kursu i </w:t>
      </w:r>
      <w:r w:rsidR="00D67DAD" w:rsidRPr="00F246BA">
        <w:rPr>
          <w:rFonts w:ascii="Times New Roman" w:hAnsi="Times New Roman" w:cs="Times New Roman"/>
          <w:sz w:val="24"/>
          <w:szCs w:val="24"/>
        </w:rPr>
        <w:t>niepodstawienia</w:t>
      </w:r>
      <w:r w:rsidR="00EF7948" w:rsidRPr="00F246BA">
        <w:rPr>
          <w:rFonts w:ascii="Times New Roman" w:hAnsi="Times New Roman" w:cs="Times New Roman"/>
          <w:sz w:val="24"/>
          <w:szCs w:val="24"/>
        </w:rPr>
        <w:t xml:space="preserve"> pojazdu zastępczego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EF7948" w:rsidRPr="00F246BA">
        <w:rPr>
          <w:rFonts w:ascii="Times New Roman" w:hAnsi="Times New Roman" w:cs="Times New Roman"/>
          <w:sz w:val="24"/>
          <w:szCs w:val="24"/>
        </w:rPr>
        <w:t xml:space="preserve"> zapłaci Zamawiającemu karę umowną w wysokości 2000,00 zł i zostanie obciążony kosztami za wynajem zastępczego środka transportu</w:t>
      </w:r>
      <w:r w:rsidR="00D67DAD" w:rsidRPr="00F246BA">
        <w:rPr>
          <w:rFonts w:ascii="Times New Roman" w:hAnsi="Times New Roman" w:cs="Times New Roman"/>
          <w:sz w:val="24"/>
          <w:szCs w:val="24"/>
        </w:rPr>
        <w:t>;</w:t>
      </w:r>
    </w:p>
    <w:p w14:paraId="3531B0BC" w14:textId="18792DD5" w:rsidR="009E3F96" w:rsidRPr="00F246BA" w:rsidRDefault="00EF7948" w:rsidP="00E31DC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 o podwykonawstwo lub jej zmiany za każdy stwierdzony przypadek w wysokości 500,00 zł</w:t>
      </w:r>
      <w:r w:rsidR="00D67DAD" w:rsidRPr="00F246BA">
        <w:rPr>
          <w:rFonts w:ascii="Times New Roman" w:hAnsi="Times New Roman" w:cs="Times New Roman"/>
          <w:sz w:val="24"/>
          <w:szCs w:val="24"/>
        </w:rPr>
        <w:t>;</w:t>
      </w:r>
    </w:p>
    <w:p w14:paraId="4E55DC96" w14:textId="6AFD9FDB" w:rsidR="009E3F96" w:rsidRPr="00F246BA" w:rsidRDefault="00EF7948" w:rsidP="00E31DC1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 za każdy stwierdzony przypadek 1000,00</w:t>
      </w:r>
      <w:r w:rsidR="00D67DAD" w:rsidRPr="00F246BA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EFC3A7C" w14:textId="785629D9" w:rsidR="009E3F96" w:rsidRPr="00F246BA" w:rsidRDefault="00EF7948" w:rsidP="00E31DC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Naliczone kary umowne stają się </w:t>
      </w:r>
      <w:r w:rsidR="00D67DAD" w:rsidRPr="00F246BA">
        <w:rPr>
          <w:rFonts w:ascii="Times New Roman" w:hAnsi="Times New Roman" w:cs="Times New Roman"/>
          <w:sz w:val="24"/>
          <w:szCs w:val="24"/>
        </w:rPr>
        <w:t>wymagalne,</w:t>
      </w:r>
      <w:r w:rsidRPr="00F246BA">
        <w:rPr>
          <w:rFonts w:ascii="Times New Roman" w:hAnsi="Times New Roman" w:cs="Times New Roman"/>
          <w:sz w:val="24"/>
          <w:szCs w:val="24"/>
        </w:rPr>
        <w:t xml:space="preserve"> jeżeli Wykonawca w terminie 5 dni od daty otrzymania oświadczenia złożonego przez Zamawiającego o naliczeniu kar umownych nie dokonał ich zapłaty.</w:t>
      </w:r>
    </w:p>
    <w:p w14:paraId="086ADC0D" w14:textId="625BCB76" w:rsidR="00D67DAD" w:rsidRPr="00F246BA" w:rsidRDefault="00D67DAD" w:rsidP="00E31DC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Kary umowne podlegają sumowaniu. Sumowaniu podlegają również kary umowne naliczone za niewykonywanie lub nienależyte wykonywanie umowy oraz za odstąpienie od umowy z winy Wykonawcy.</w:t>
      </w:r>
    </w:p>
    <w:p w14:paraId="3D5C98A3" w14:textId="76994D8C" w:rsidR="009E3F96" w:rsidRPr="00F246BA" w:rsidRDefault="00EF7948" w:rsidP="00E31DC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Zamawiający jest uprawniony do potrącenia z faktury kar umownych.</w:t>
      </w:r>
    </w:p>
    <w:p w14:paraId="7240F256" w14:textId="291BF50A" w:rsidR="00D67DAD" w:rsidRPr="00F246BA" w:rsidRDefault="00D67DAD" w:rsidP="00E31DC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Strony mogą dochodzić odszkodowania uzupełniającego w sytuacji, w której wysokość szkody przewyższa wartość naliczonej kary umownej.</w:t>
      </w:r>
    </w:p>
    <w:p w14:paraId="24588D24" w14:textId="01F7516C" w:rsidR="009E3F96" w:rsidRPr="00F246BA" w:rsidRDefault="0065580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742B7571" w14:textId="0D9D665F" w:rsidR="009E3F96" w:rsidRPr="00F246BA" w:rsidRDefault="00D67DAD" w:rsidP="00E31DC1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Poza przypadkami wynikającymi z prawa powszechnie obowiązującego, </w:t>
      </w:r>
      <w:r w:rsidR="00EF7948" w:rsidRPr="00F246BA">
        <w:rPr>
          <w:rFonts w:ascii="Times New Roman" w:hAnsi="Times New Roman" w:cs="Times New Roman"/>
          <w:sz w:val="24"/>
          <w:szCs w:val="24"/>
        </w:rPr>
        <w:t>Zamawiającemu przysługuje prawo odstąpienia od umowy w następujących przypadkach:</w:t>
      </w:r>
    </w:p>
    <w:p w14:paraId="42456850" w14:textId="77777777" w:rsidR="009E3F96" w:rsidRPr="00F246BA" w:rsidRDefault="00EF7948" w:rsidP="00E31DC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zgodnie z art. 145 ust. 1 ustawy PZP w terminie 30 dni od powzięcia informacji o tych okolicznościach.</w:t>
      </w:r>
    </w:p>
    <w:p w14:paraId="7BBF8D11" w14:textId="77777777" w:rsidR="009E3F96" w:rsidRPr="00F246BA" w:rsidRDefault="00EF7948" w:rsidP="00E31DC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lastRenderedPageBreak/>
        <w:t>gdy Wykonawca nie rozpoczął wykonywania usługi w pełnym zakresie objętym umową;</w:t>
      </w:r>
    </w:p>
    <w:p w14:paraId="7E93B45E" w14:textId="77777777" w:rsidR="009E3F96" w:rsidRPr="00F246BA" w:rsidRDefault="00EF7948" w:rsidP="00E31DC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gdy Wykonawca zaniechał wykonywania usługi;</w:t>
      </w:r>
    </w:p>
    <w:p w14:paraId="037B6945" w14:textId="77777777" w:rsidR="009E3F96" w:rsidRPr="00F246BA" w:rsidRDefault="00EF7948" w:rsidP="00E31DC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gdy mimo uprzednich pisemnych, co najmniej dwukrotnych zastrzeżeń złożonych przez Zamawiającego, Wykonawca nie realizuje usług zgodnie z postanowieniami umowy lub w istotny sposób narusza swoje zobowiązania;</w:t>
      </w:r>
    </w:p>
    <w:p w14:paraId="30823DEE" w14:textId="77777777" w:rsidR="009E3F96" w:rsidRPr="00F246BA" w:rsidRDefault="00EF7948" w:rsidP="00E31DC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gdy Wykonawca utraci uprawnienia do wykonywania przedmiotu zamówienia;</w:t>
      </w:r>
    </w:p>
    <w:p w14:paraId="0F8EA057" w14:textId="77777777" w:rsidR="009E3F96" w:rsidRPr="00F246BA" w:rsidRDefault="00EF7948" w:rsidP="00E31DC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przypadkach określonych w Kodeksie cywilnym.</w:t>
      </w:r>
    </w:p>
    <w:p w14:paraId="6DA9EB04" w14:textId="77777777" w:rsidR="009E3F96" w:rsidRPr="00F246BA" w:rsidRDefault="00EF7948" w:rsidP="00E31DC1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Wykonawcy przysługuje prawo odstąpienia od umowy, jeżeli Zamawiający nie wywiązuje się z obowiązku zapłaty za należycie wykonaną usługę, w ciągu 30 dni od terminu płatności określonego w umowie, pomimo dodatkowego wezwania Wykonawcy.</w:t>
      </w:r>
    </w:p>
    <w:p w14:paraId="2AA9E83F" w14:textId="77777777" w:rsidR="009E3F96" w:rsidRPr="00F246BA" w:rsidRDefault="00EF7948" w:rsidP="00E31DC1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z podaniem uzasadnienia, każdorazowo w terminie 30 dni od dnia zaistnienia okoliczności uzasadniającej odstąpienie.</w:t>
      </w:r>
    </w:p>
    <w:p w14:paraId="533F9306" w14:textId="77777777" w:rsidR="009E3F96" w:rsidRPr="00F246BA" w:rsidRDefault="00EF7948" w:rsidP="00E31DC1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przypadku określonym w ust. 1 pkt 4 Zamawiający może niezwłocznie po pisemnym uprzedzeniu Wykonawcy, przejąć sam prowadzenie usług lub ich części, określonych niniejszą umową albo powierzyć je innemu podmiotowi, a kosztami tych usług obciążyć Wykonawcę.</w:t>
      </w:r>
    </w:p>
    <w:p w14:paraId="48F83ABA" w14:textId="21E49760" w:rsidR="009E3F96" w:rsidRPr="00F246BA" w:rsidRDefault="0065580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35300B58" w14:textId="7014449B" w:rsidR="001176FF" w:rsidRDefault="0089543C" w:rsidP="001176FF">
      <w:pPr>
        <w:pStyle w:val="Standard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Poza przypadkami, o których mowa w art. 455 ustawy Prawo zamówień publicznych, </w:t>
      </w:r>
      <w:r w:rsidR="00EF7948" w:rsidRPr="00F246BA">
        <w:rPr>
          <w:rFonts w:ascii="Times New Roman" w:hAnsi="Times New Roman" w:cs="Times New Roman"/>
          <w:sz w:val="24"/>
          <w:szCs w:val="24"/>
        </w:rPr>
        <w:t>Zamawiający dopuszcza możliwość zmiany ustaleń zawartej umowy w stosunku do treści oferty Wykonawcy w następującym zakresie:</w:t>
      </w:r>
    </w:p>
    <w:p w14:paraId="1FAD505C" w14:textId="70E5CA96" w:rsidR="009E3F96" w:rsidRPr="00F246BA" w:rsidRDefault="00EF7948" w:rsidP="001176F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przebiegu i długości trasy oraz rozkładu jazdy w przypadku</w:t>
      </w:r>
      <w:r w:rsidR="001176FF">
        <w:rPr>
          <w:rFonts w:ascii="Times New Roman" w:hAnsi="Times New Roman" w:cs="Times New Roman"/>
          <w:sz w:val="24"/>
          <w:szCs w:val="24"/>
        </w:rPr>
        <w:t>:</w:t>
      </w:r>
    </w:p>
    <w:p w14:paraId="56F09297" w14:textId="77777777" w:rsidR="009E3F96" w:rsidRPr="00F246BA" w:rsidRDefault="00EF7948" w:rsidP="00E31DC1">
      <w:pPr>
        <w:pStyle w:val="Standard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zmiany organizacji roku szkolnego;</w:t>
      </w:r>
    </w:p>
    <w:p w14:paraId="66349B65" w14:textId="26E92A23" w:rsidR="009E3F96" w:rsidRPr="00F246BA" w:rsidRDefault="00EF7948" w:rsidP="00E31DC1">
      <w:pPr>
        <w:pStyle w:val="Standard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zmiany rozkładu zająć lekcyjnych</w:t>
      </w:r>
      <w:r w:rsidR="00F47162" w:rsidRPr="00F246BA">
        <w:rPr>
          <w:rFonts w:ascii="Times New Roman" w:hAnsi="Times New Roman" w:cs="Times New Roman"/>
          <w:sz w:val="24"/>
          <w:szCs w:val="24"/>
        </w:rPr>
        <w:t>;</w:t>
      </w:r>
    </w:p>
    <w:p w14:paraId="0B3A6B27" w14:textId="5A02554F" w:rsidR="009E3F96" w:rsidRPr="00F246BA" w:rsidRDefault="00EF7948" w:rsidP="00FB1C88">
      <w:pPr>
        <w:pStyle w:val="Standard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nieprzewidzianych zdarzeń losowych</w:t>
      </w:r>
      <w:r w:rsidR="00296C04" w:rsidRPr="00F246BA">
        <w:rPr>
          <w:rFonts w:ascii="Times New Roman" w:hAnsi="Times New Roman" w:cs="Times New Roman"/>
          <w:sz w:val="24"/>
          <w:szCs w:val="24"/>
        </w:rPr>
        <w:t>,</w:t>
      </w:r>
    </w:p>
    <w:p w14:paraId="65F413C9" w14:textId="77777777" w:rsidR="002F4900" w:rsidRDefault="00CD1016" w:rsidP="00E31DC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Wykonawcę.</w:t>
      </w:r>
    </w:p>
    <w:p w14:paraId="74F30501" w14:textId="40B1A368" w:rsidR="002F4900" w:rsidRPr="002F4900" w:rsidRDefault="00CD1016" w:rsidP="002F490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 </w:t>
      </w:r>
      <w:r w:rsidR="002F4900">
        <w:rPr>
          <w:rFonts w:ascii="Times New Roman" w:hAnsi="Times New Roman" w:cs="Times New Roman"/>
          <w:sz w:val="24"/>
          <w:szCs w:val="24"/>
        </w:rPr>
        <w:t>2)</w:t>
      </w:r>
      <w:r w:rsidR="002F4900" w:rsidRPr="002F4900">
        <w:rPr>
          <w:rFonts w:ascii="Times New Roman" w:hAnsi="Times New Roman" w:cs="Times New Roman"/>
          <w:sz w:val="24"/>
          <w:szCs w:val="24"/>
        </w:rPr>
        <w:tab/>
        <w:t>w przypadku zmiany jednostkowej ceny paliwa na następujących zasadach:</w:t>
      </w:r>
    </w:p>
    <w:p w14:paraId="2A13E8A8" w14:textId="2D917EED" w:rsidR="002F4900" w:rsidRPr="002F4900" w:rsidRDefault="002F4900" w:rsidP="002F490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t>a.</w:t>
      </w:r>
      <w:r w:rsidRPr="002F4900">
        <w:rPr>
          <w:rFonts w:ascii="Times New Roman" w:hAnsi="Times New Roman" w:cs="Times New Roman"/>
          <w:sz w:val="24"/>
          <w:szCs w:val="24"/>
        </w:rPr>
        <w:tab/>
        <w:t xml:space="preserve">w przypadku zmiany jednostkowej ceny netto paliwa wskutek </w:t>
      </w:r>
      <w:proofErr w:type="gramStart"/>
      <w:r w:rsidRPr="002F4900">
        <w:rPr>
          <w:rFonts w:ascii="Times New Roman" w:hAnsi="Times New Roman" w:cs="Times New Roman"/>
          <w:sz w:val="24"/>
          <w:szCs w:val="24"/>
        </w:rPr>
        <w:t>wzrostu,</w:t>
      </w:r>
      <w:proofErr w:type="gramEnd"/>
      <w:r w:rsidRPr="002F4900">
        <w:rPr>
          <w:rFonts w:ascii="Times New Roman" w:hAnsi="Times New Roman" w:cs="Times New Roman"/>
          <w:sz w:val="24"/>
          <w:szCs w:val="24"/>
        </w:rPr>
        <w:t xml:space="preserve"> bądź spadku cen określanych w cenniku hurtowym PKN ORLEN S.A. ogłaszanym na stronie internetowej www.orlen.pl w trakcie trwania umowy o więcej niż </w:t>
      </w:r>
      <w:r w:rsidR="005C7BF0">
        <w:rPr>
          <w:rFonts w:ascii="Times New Roman" w:hAnsi="Times New Roman" w:cs="Times New Roman"/>
          <w:sz w:val="24"/>
          <w:szCs w:val="24"/>
        </w:rPr>
        <w:t>2</w:t>
      </w:r>
      <w:r w:rsidRPr="002F4900">
        <w:rPr>
          <w:rFonts w:ascii="Times New Roman" w:hAnsi="Times New Roman" w:cs="Times New Roman"/>
          <w:sz w:val="24"/>
          <w:szCs w:val="24"/>
        </w:rPr>
        <w:t>0% w stosunku do ceny obowiązującej w dniu podpisania niniejszej umowy, Zamawiający będzie</w:t>
      </w:r>
      <w:r w:rsidR="005C7BF0">
        <w:rPr>
          <w:rFonts w:ascii="Times New Roman" w:hAnsi="Times New Roman" w:cs="Times New Roman"/>
          <w:sz w:val="24"/>
          <w:szCs w:val="24"/>
        </w:rPr>
        <w:t xml:space="preserve"> mógł</w:t>
      </w:r>
      <w:r w:rsidRPr="002F4900">
        <w:rPr>
          <w:rFonts w:ascii="Times New Roman" w:hAnsi="Times New Roman" w:cs="Times New Roman"/>
          <w:sz w:val="24"/>
          <w:szCs w:val="24"/>
        </w:rPr>
        <w:t xml:space="preserve"> zmieni</w:t>
      </w:r>
      <w:r w:rsidR="005C7BF0">
        <w:rPr>
          <w:rFonts w:ascii="Times New Roman" w:hAnsi="Times New Roman" w:cs="Times New Roman"/>
          <w:sz w:val="24"/>
          <w:szCs w:val="24"/>
        </w:rPr>
        <w:t>ć</w:t>
      </w:r>
      <w:r w:rsidRPr="002F4900">
        <w:rPr>
          <w:rFonts w:ascii="Times New Roman" w:hAnsi="Times New Roman" w:cs="Times New Roman"/>
          <w:sz w:val="24"/>
          <w:szCs w:val="24"/>
        </w:rPr>
        <w:t xml:space="preserve"> cenę jednostkową za przewóz proporcjonalnie do kosztu udziału paliwa w cenie jednostkowej przewozu według </w:t>
      </w:r>
      <w:r w:rsidR="005C7BF0">
        <w:rPr>
          <w:rFonts w:ascii="Times New Roman" w:hAnsi="Times New Roman" w:cs="Times New Roman"/>
          <w:sz w:val="24"/>
          <w:szCs w:val="24"/>
        </w:rPr>
        <w:t xml:space="preserve">zatwierdzonej przez Zamawiającego </w:t>
      </w:r>
      <w:r w:rsidRPr="002F4900">
        <w:rPr>
          <w:rFonts w:ascii="Times New Roman" w:hAnsi="Times New Roman" w:cs="Times New Roman"/>
          <w:sz w:val="24"/>
          <w:szCs w:val="24"/>
        </w:rPr>
        <w:t>kalkulacji Przewoźnika</w:t>
      </w:r>
      <w:r w:rsidR="005C7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6E66" w14:textId="58D14115" w:rsidR="00CD1016" w:rsidRPr="00F246BA" w:rsidRDefault="002F4900" w:rsidP="002F490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F4900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2F4900">
        <w:rPr>
          <w:rFonts w:ascii="Times New Roman" w:hAnsi="Times New Roman" w:cs="Times New Roman"/>
          <w:sz w:val="24"/>
          <w:szCs w:val="24"/>
        </w:rPr>
        <w:tab/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4 pkt. 6</w:t>
      </w:r>
    </w:p>
    <w:p w14:paraId="6C22A73C" w14:textId="5BFE126A" w:rsidR="00076AE1" w:rsidRPr="001E4DA3" w:rsidRDefault="00EF7948" w:rsidP="00E31DC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 xml:space="preserve">Wszystkie powyższe postanowienia stanowią katalog zmian, na które Zamawiający może wyrazić zgodę i nie stanowią jednocześnie zobowiązania do </w:t>
      </w:r>
      <w:r w:rsidR="001176FF">
        <w:rPr>
          <w:rFonts w:ascii="Times New Roman" w:hAnsi="Times New Roman" w:cs="Times New Roman"/>
          <w:sz w:val="24"/>
          <w:szCs w:val="24"/>
        </w:rPr>
        <w:t>w</w:t>
      </w:r>
      <w:r w:rsidRPr="001E4DA3">
        <w:rPr>
          <w:rFonts w:ascii="Times New Roman" w:hAnsi="Times New Roman" w:cs="Times New Roman"/>
          <w:sz w:val="24"/>
          <w:szCs w:val="24"/>
        </w:rPr>
        <w:t>yrażenia takiej zgody.</w:t>
      </w:r>
    </w:p>
    <w:p w14:paraId="2D263B94" w14:textId="6D398804" w:rsidR="00543017" w:rsidRPr="001E4DA3" w:rsidRDefault="00EF7948" w:rsidP="00E31DC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Zmiany mogą być dokonane tylko, jeśli jest to niezbędne dla prawidłowego wykonania przedmiotu umowy.</w:t>
      </w:r>
    </w:p>
    <w:p w14:paraId="68173B2D" w14:textId="232AFB1F" w:rsidR="008C0857" w:rsidRPr="00F246BA" w:rsidRDefault="00543017" w:rsidP="00E31DC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8E8">
        <w:rPr>
          <w:rFonts w:ascii="Times New Roman" w:hAnsi="Times New Roman" w:cs="Times New Roman"/>
          <w:sz w:val="24"/>
          <w:szCs w:val="24"/>
        </w:rPr>
        <w:t>Inicjatorem</w:t>
      </w:r>
      <w:r w:rsidRPr="00F246BA">
        <w:rPr>
          <w:rFonts w:ascii="Times New Roman" w:hAnsi="Times New Roman" w:cs="Times New Roman"/>
          <w:sz w:val="24"/>
          <w:szCs w:val="24"/>
        </w:rPr>
        <w:t xml:space="preserve"> zmiany może być Wykonawca lub Zamawiający. Zmiana wymaga zgłoszenia w formie pisemnej w ciągu 4 dni od powzięcia informacji stanowiącej podstawę do wprowadzenia zmian. Zmiana ta może spowodować zmianę terminu wykonania prac i zmianę wynagrodzenia Wykonawcy.</w:t>
      </w:r>
    </w:p>
    <w:p w14:paraId="2A372AD3" w14:textId="77777777" w:rsidR="009E3F96" w:rsidRPr="00F246BA" w:rsidRDefault="00EF7948" w:rsidP="00E31DC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przypadku zawieszenia funkcjonowania placówek oświatowych w związku z stanem epidemii i nałożonymi na terenie kraju ograniczeniami, usługa nie będzie wykonywana i z tego tytułu nie będzie należne wynagrodzenie.</w:t>
      </w:r>
    </w:p>
    <w:p w14:paraId="2172B699" w14:textId="17C86BEB" w:rsidR="009E3F96" w:rsidRPr="00F246BA" w:rsidRDefault="0065580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8D3CC2C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Strony zgodnie postanawiają, iż nie będą ponosiły skutków częściowego lub całkowitego niewykonania swoich zobowiązań, wynikających z przedmiotowej Umowy, jeżeli niewykonanie zobowiązań umownych pozostaje w bezpośrednim związku z epidemią wirusa SARS-CoV-2.</w:t>
      </w:r>
    </w:p>
    <w:p w14:paraId="004C7D7E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 okoliczności pozostające w bezpośrednim związku z epidemią wirusa SARS-CoV-2, wpływające bezpośrednio na możliwość wykonania zobowiązań umownych uważa się zdarzenia niezależne od Stron, obiektywnie utrudniające lub wyłączające możliwość wykonania zakresu obowiązków umownych, będące skutkiem wystąpienia epidemii wirusa SARS-CoV-2, w tym w szczególności: ograniczenia w przemieszczaniu się, specjalne wymogi nałożone na Wykonawcę co do ilości udostępnianych podróżnym miejsc siedzących, zwiększenie obligatoryjnego odstępu między podróżnymi, braki kadrowe, wynikające z obowiązku poddania się kwarantannie, zawieszenie działania szkół.</w:t>
      </w:r>
    </w:p>
    <w:p w14:paraId="11770585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Jeśli wystąpienie okoliczności pozostających w bezpośrednim związku z epidemią wirusa SARS-CoV-2 uniemożliwi realizację przedmiotu umowy, wykonywanie zadań wynikających z Umowy ulega zawieszeniu i nie podlega wynagrodzeniu. W przypadku wykonania części przedmiotu umowy, rozliczeniu podlegają jedynie wykonane przewozy. Wykaz zrealizowanych przewozów zamieszczony zostanie w protokole przygotowanym w kształcie i w terminie ustalonym w porozumieniu Stron.</w:t>
      </w:r>
    </w:p>
    <w:p w14:paraId="1E1B8262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Strona, dla której wystąpiła niemożność wykonania zobowiązań, spowodowana wybuchem epidemii wirusa SARS-CoV-2 zobowiązana jest niezwłocznie zawiadomić o tym </w:t>
      </w:r>
      <w:r w:rsidRPr="00F246BA">
        <w:rPr>
          <w:rFonts w:ascii="Times New Roman" w:hAnsi="Times New Roman" w:cs="Times New Roman"/>
          <w:sz w:val="24"/>
          <w:szCs w:val="24"/>
        </w:rPr>
        <w:lastRenderedPageBreak/>
        <w:t>drugą Stronę w formie pisemnej, nie później jednak niż w terminie 2 dni roboczych od momentu wystąpienia przeszkody.</w:t>
      </w:r>
    </w:p>
    <w:p w14:paraId="20659AE3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Niepowiadomienie lub nieterminowe powiadomienie o wystąpieniu okoliczności uniemożliwiających wykonanie zobowiązań umownych, pozostających w bezpośrednim związku z epidemią wirusa SARS-CoV-2, pozbawia Stronę prawa powoływania się na nie.</w:t>
      </w:r>
    </w:p>
    <w:p w14:paraId="74F3C5BC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Jeżeli okoliczność uniemożliwiająca wykonanie zobowiązań umownych, pozostająca w bezpośrednim związku z epidemią wirusa SARS-CoV-2 będzie trwać przez okres co najmniej 30 dni, Strony mogą przystąpić do renegocjacji Umowy tak, by przystosować ją do zaistniałych okoliczności.</w:t>
      </w:r>
    </w:p>
    <w:p w14:paraId="46F5C43E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Jeżeli Strony w ciągu 30 dni nie wynegocjują stosownych warunków Umowy, każda ze Stron może odstąpić od Umowy w terminie 30 dni od dnia upływu terminu do wynegocjowania warunków Umowy.</w:t>
      </w:r>
    </w:p>
    <w:p w14:paraId="5D765D9B" w14:textId="77777777" w:rsidR="009E3F96" w:rsidRPr="00F246BA" w:rsidRDefault="00EF7948" w:rsidP="00E31DC1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przypadku rozwiązania Umowy w trybie przewidzianym w ust. 7 niniejszego paragrafu Wykonawca otrzyma wynagrodzenie za faktycznie wykonaną ilość przejazdów. Strony nie pokrywają strat powstałych na skutek rozwiązania Umowy zgodnie z ust. 7 niniejszego paragrafu.</w:t>
      </w:r>
    </w:p>
    <w:p w14:paraId="20F1F068" w14:textId="2F113B87" w:rsidR="009E3F96" w:rsidRPr="00F246BA" w:rsidRDefault="0065580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CA08B3D" w14:textId="77777777" w:rsidR="009E3F96" w:rsidRPr="00F246BA" w:rsidRDefault="00EF7948" w:rsidP="00E31DC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360A8B9C" w14:textId="12A60B93" w:rsidR="009E3F96" w:rsidRPr="00F246BA" w:rsidRDefault="00EF7948" w:rsidP="00E31DC1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będą mieć zastosowanie przepisy ustawy z dnia 15 listopada 1984r.- Prawo Przewozowe (t. j. </w:t>
      </w:r>
      <w:proofErr w:type="gramStart"/>
      <w:r w:rsidRPr="00F246BA">
        <w:rPr>
          <w:rFonts w:ascii="Times New Roman" w:hAnsi="Times New Roman" w:cs="Times New Roman"/>
          <w:sz w:val="24"/>
          <w:szCs w:val="24"/>
        </w:rPr>
        <w:t>Dz.U</w:t>
      </w:r>
      <w:proofErr w:type="gramEnd"/>
      <w:r w:rsidRPr="00F246BA">
        <w:rPr>
          <w:rFonts w:ascii="Times New Roman" w:hAnsi="Times New Roman" w:cs="Times New Roman"/>
          <w:sz w:val="24"/>
          <w:szCs w:val="24"/>
        </w:rPr>
        <w:t xml:space="preserve"> z 2020r., poz. 8), ustawy z dnia 6 września 2001r. o transporcie drogowym ( t. j. Dz. U z 2019r., poz. 2140 ze zm.), ustawy z dnia 20 czerwca 1997r. - Prawo o ruchu drogowym (t. j. Dz. U. z 2020r., poz. 110) i ustawy z dnia 23 kwietnia 1964 r.- Kodeks Cywilny (t. j. Dz. U. 2019, poz. 1145 ze zm.).</w:t>
      </w:r>
    </w:p>
    <w:p w14:paraId="4D9AC19A" w14:textId="45AFEFDC" w:rsidR="009E3F96" w:rsidRPr="00F246BA" w:rsidRDefault="0065580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45021A4B" w14:textId="77777777" w:rsidR="009E3F96" w:rsidRPr="00F246BA" w:rsidRDefault="00EF7948" w:rsidP="00E31DC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Strony umowy zobowiązują się do:</w:t>
      </w:r>
    </w:p>
    <w:p w14:paraId="7CB797EB" w14:textId="77777777" w:rsidR="009E3F96" w:rsidRPr="00F246BA" w:rsidRDefault="00EF7948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zachowania w tajemnicy wszelkich informacji otrzymanych i uzyskanych w związku z wykonywaniem zobowiązań wynikających z realizacji niniejszej umowy, w szczególności informacji o stosowanych technicznych i organizacyjnych środkach bezpieczeństwa;</w:t>
      </w:r>
    </w:p>
    <w:p w14:paraId="2A4C090F" w14:textId="77777777" w:rsidR="009E3F96" w:rsidRPr="00F246BA" w:rsidRDefault="00EF7948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wykorzystywania informacji jedynie w celach określonych ustaleniami dokonanymi przez Strony niniejszej umowy;</w:t>
      </w:r>
    </w:p>
    <w:p w14:paraId="42045380" w14:textId="77777777" w:rsidR="009E3F96" w:rsidRPr="00F246BA" w:rsidRDefault="00EF7948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podejmowania wszelkich kroków i działań w celu zapewnienia, że żadna z osób otrzymujących informacje w myśl postanowień pkt 1 nie ujawni tych informacji, ani </w:t>
      </w:r>
      <w:r w:rsidRPr="00F246BA">
        <w:rPr>
          <w:rFonts w:ascii="Times New Roman" w:hAnsi="Times New Roman" w:cs="Times New Roman"/>
          <w:sz w:val="24"/>
          <w:szCs w:val="24"/>
        </w:rPr>
        <w:lastRenderedPageBreak/>
        <w:t>ich źródła, zarówno w całości jak i w części stronom trzecim bez uzyskania uprzedniej, wyrażonej na piśmie zgody strony umowy, od której pochodzą informacje;</w:t>
      </w:r>
    </w:p>
    <w:p w14:paraId="3B04212E" w14:textId="77777777" w:rsidR="009E3F96" w:rsidRPr="00F246BA" w:rsidRDefault="00EF7948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tego, iż w razie wątpliwości w przedmiocie kwalifikacji określonych informacji na potrzeby niniejszej umowy, kwalifikowania tych informacji jako informacji chronionych zapisami niniejszej umowy;</w:t>
      </w:r>
    </w:p>
    <w:p w14:paraId="2879A6B9" w14:textId="12397EBF" w:rsidR="009E3F96" w:rsidRPr="00F246BA" w:rsidRDefault="00D8798C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niesporządzania</w:t>
      </w:r>
      <w:r w:rsidR="00EF7948" w:rsidRPr="00F246BA">
        <w:rPr>
          <w:rFonts w:ascii="Times New Roman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hAnsi="Times New Roman" w:cs="Times New Roman"/>
          <w:sz w:val="24"/>
          <w:szCs w:val="24"/>
        </w:rPr>
        <w:t>kopii</w:t>
      </w:r>
      <w:r w:rsidR="00EF7948" w:rsidRPr="00F246BA">
        <w:rPr>
          <w:rFonts w:ascii="Times New Roman" w:hAnsi="Times New Roman" w:cs="Times New Roman"/>
          <w:sz w:val="24"/>
          <w:szCs w:val="24"/>
        </w:rPr>
        <w:t xml:space="preserve"> ani jakiegokolwiek innego powielania, poza uzasadnionymi w prawie przypadkami, informacji otrzymanych i uzyskanych w związku z realizacją niniejszej umowy;</w:t>
      </w:r>
    </w:p>
    <w:p w14:paraId="5DFDC5D8" w14:textId="77777777" w:rsidR="009E3F96" w:rsidRPr="00F246BA" w:rsidRDefault="00EF7948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14:paraId="6B9BE9F9" w14:textId="77777777" w:rsidR="009E3F96" w:rsidRPr="00F246BA" w:rsidRDefault="00EF7948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przestrzegania zasad bezpieczeństwa, w trakcie czynności wykonywanych u strony umowy, o których strona ta poinformowała;</w:t>
      </w:r>
    </w:p>
    <w:p w14:paraId="576BF4FC" w14:textId="77777777" w:rsidR="009E3F96" w:rsidRPr="00F246BA" w:rsidRDefault="00EF7948" w:rsidP="00E31DC1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stosowania własnych środków technicznych i organizacyjnych, wobec pracowników własnych i podwykonawców, dopuszczonych do realizacji niniejszej umowy, w celu dochowania tajemnicy informacji.</w:t>
      </w:r>
    </w:p>
    <w:p w14:paraId="63A24761" w14:textId="77777777" w:rsidR="009E3F96" w:rsidRPr="00F246BA" w:rsidRDefault="00EF7948" w:rsidP="00E31DC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Zobowiązanie, o którym mowa w ust. poprzednim nie ma zastosowania do:</w:t>
      </w:r>
    </w:p>
    <w:p w14:paraId="63993A4A" w14:textId="77777777" w:rsidR="009E3F96" w:rsidRPr="00F246BA" w:rsidRDefault="00EF7948" w:rsidP="00E31DC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informacji ogólnie dostępnych i powszechnie znanych;</w:t>
      </w:r>
    </w:p>
    <w:p w14:paraId="085E11DC" w14:textId="77777777" w:rsidR="009E3F96" w:rsidRPr="00F246BA" w:rsidRDefault="00EF7948" w:rsidP="00E31DC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14:paraId="1BDFEAC2" w14:textId="77777777" w:rsidR="009E3F96" w:rsidRPr="00F246BA" w:rsidRDefault="00EF7948" w:rsidP="00E31DC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poprzednim;</w:t>
      </w:r>
    </w:p>
    <w:p w14:paraId="783DD30A" w14:textId="77777777" w:rsidR="009E3F96" w:rsidRPr="00F246BA" w:rsidRDefault="00EF7948" w:rsidP="00E31DC1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udostępniania informacji na rzecz podmiotów uprawnionych, o ile obowiązek udostępniania tych informacji na rzecz tych podmiotów wynika z powszechnie obowiązujących przepisów prawa.</w:t>
      </w:r>
    </w:p>
    <w:p w14:paraId="76D61A2B" w14:textId="77777777" w:rsidR="009E3F96" w:rsidRPr="00F246BA" w:rsidRDefault="00EF7948" w:rsidP="00E31DC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Strony umowy oświadczają, że są świadome faktu, iż dane osobowe objęte są ochroną wynikającą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 RODO.</w:t>
      </w:r>
    </w:p>
    <w:p w14:paraId="0EB6E76C" w14:textId="15A22C53" w:rsidR="009E3F96" w:rsidRPr="00F246BA" w:rsidRDefault="00EF7948" w:rsidP="00E31DC1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8798C" w:rsidRPr="00F246BA">
        <w:rPr>
          <w:rFonts w:ascii="Times New Roman" w:hAnsi="Times New Roman" w:cs="Times New Roman"/>
          <w:sz w:val="24"/>
          <w:szCs w:val="24"/>
        </w:rPr>
        <w:t>oświadcza,</w:t>
      </w:r>
      <w:r w:rsidRPr="00F246BA">
        <w:rPr>
          <w:rFonts w:ascii="Times New Roman" w:hAnsi="Times New Roman" w:cs="Times New Roman"/>
          <w:sz w:val="24"/>
          <w:szCs w:val="24"/>
        </w:rPr>
        <w:t xml:space="preserve"> że zapoznał się z klauzulą RODO Zamawiającego</w:t>
      </w:r>
      <w:r w:rsidR="002A7D6D">
        <w:rPr>
          <w:rFonts w:ascii="Times New Roman" w:hAnsi="Times New Roman" w:cs="Times New Roman"/>
          <w:sz w:val="24"/>
          <w:szCs w:val="24"/>
        </w:rPr>
        <w:t>,</w:t>
      </w:r>
      <w:r w:rsidRPr="00F246BA">
        <w:rPr>
          <w:rFonts w:ascii="Times New Roman" w:hAnsi="Times New Roman" w:cs="Times New Roman"/>
          <w:sz w:val="24"/>
          <w:szCs w:val="24"/>
        </w:rPr>
        <w:t xml:space="preserve"> tj.</w:t>
      </w:r>
      <w:r w:rsidR="002A7D6D">
        <w:rPr>
          <w:rFonts w:ascii="Times New Roman" w:hAnsi="Times New Roman" w:cs="Times New Roman"/>
          <w:sz w:val="24"/>
          <w:szCs w:val="24"/>
        </w:rPr>
        <w:t>:</w:t>
      </w:r>
    </w:p>
    <w:p w14:paraId="19D8E132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043EF2A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Administratorem Pani/Pana danych osobowych jest Gmina Narewka, ul. Białowieska 1, 17-220 Narewka. Może Pan/Pani skontaktować się z nami osobiście, poprzez korespondencję tradycyjną lub telefonicznie pod nr (85) 682 98 80;</w:t>
      </w:r>
    </w:p>
    <w:p w14:paraId="393AFA58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celu uzyskania informacji dotyczących przetwarzanych przez Gminę Narewka danych osobowych może się Pan/Pani skontaktować z naszym Inspektorem Ochrony Danych poprzez wysłanie wiadomości elektronicznej na adres: iod_ug_narewka@podlaskie.pl</w:t>
      </w:r>
    </w:p>
    <w:p w14:paraId="26A2E4E0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przedmiotowym postępowaniem o udzielenie zamówienia publicznego prowadzonego w trybie zamówienia publicznego</w:t>
      </w:r>
    </w:p>
    <w:p w14:paraId="52333639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F246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46BA">
        <w:rPr>
          <w:rFonts w:ascii="Times New Roman" w:hAnsi="Times New Roman" w:cs="Times New Roman"/>
          <w:sz w:val="24"/>
          <w:szCs w:val="24"/>
        </w:rPr>
        <w:t>. zm.), zwanej dalej Ustawą;</w:t>
      </w:r>
    </w:p>
    <w:p w14:paraId="11B4022D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postępowania o udzielenie zamówienia, a jeżeli czas trwania umowy przekracza 5 lata, okres przechowywania obejmuje cały czas trwania umowy;</w:t>
      </w:r>
    </w:p>
    <w:p w14:paraId="41C4272E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1D1FD758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</w:t>
      </w:r>
    </w:p>
    <w:p w14:paraId="69951752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posiada Pani/Pan prawo dostępu do danych osobowych, które Pani/Pana dotyczą, prawo do sprostowania Pani/Pana danych osobowych, prawo żądania od Administratora ograniczenia przetwarzania danych osobowych z zastrzeżeniem przypadków, o których mowa w art. 18 ust. 2 RODO,</w:t>
      </w:r>
    </w:p>
    <w:p w14:paraId="17AC8227" w14:textId="77777777" w:rsidR="009E3F96" w:rsidRPr="00F246BA" w:rsidRDefault="00EF7948" w:rsidP="00E31DC1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w przypadku gdy uzna Pani/Pan, że przetwarzanie danych osobowych Pani/Pana dotyczących narusza przepisy RODO, ma Pani/Pan prawo do wniesienia skargi do Prezesa Urzędu Ochrony Danych Osobowych,</w:t>
      </w:r>
      <w:r w:rsidR="00BE69A0" w:rsidRPr="00F246BA">
        <w:rPr>
          <w:rFonts w:ascii="Times New Roman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009D215" w14:textId="77777777" w:rsidR="009E3F96" w:rsidRPr="001E4DA3" w:rsidRDefault="00EF7948" w:rsidP="001E4DA3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23CD4726" w14:textId="77777777" w:rsidR="009E3F96" w:rsidRPr="001E4DA3" w:rsidRDefault="00EF7948" w:rsidP="001E4DA3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lastRenderedPageBreak/>
        <w:t>prawo do przenoszenia danych osobowych, o którym mowa w art. 20 RODO;</w:t>
      </w:r>
    </w:p>
    <w:p w14:paraId="2F8EEA94" w14:textId="4A1AF2D2" w:rsidR="0036323F" w:rsidRPr="002F4900" w:rsidRDefault="00EF7948" w:rsidP="002F4900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na podstawie art. 21 RODO prawo sprzeciwu, wobec przetwarzania danych</w:t>
      </w:r>
      <w:r w:rsidR="00BE69A0" w:rsidRPr="001E4DA3">
        <w:rPr>
          <w:rFonts w:ascii="Times New Roman" w:hAnsi="Times New Roman" w:cs="Times New Roman"/>
          <w:sz w:val="24"/>
          <w:szCs w:val="24"/>
        </w:rPr>
        <w:t xml:space="preserve"> </w:t>
      </w:r>
      <w:r w:rsidRPr="001E4DA3">
        <w:rPr>
          <w:rFonts w:ascii="Times New Roman" w:hAnsi="Times New Roman" w:cs="Times New Roman"/>
          <w:sz w:val="24"/>
          <w:szCs w:val="24"/>
        </w:rPr>
        <w:t>osobowych, gdyż podstawą prawną przetwarzania Pani/Pana danych osobowych jest art. 6 ust. 1 lit. c RODO.</w:t>
      </w:r>
    </w:p>
    <w:p w14:paraId="23A37482" w14:textId="62FDDAB2" w:rsidR="002F4900" w:rsidRPr="00F246BA" w:rsidRDefault="002F4900" w:rsidP="002F49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23FB4A9" w14:textId="77777777" w:rsidR="009E3F96" w:rsidRPr="001E4DA3" w:rsidRDefault="00EF794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Umowę sporządzono w trzech jednobrzmiących egzemplarzach, w tym dwa egzemplarze dla Zamawiającego i jeden egzemplarz dla Wykonawcy.</w:t>
      </w:r>
    </w:p>
    <w:p w14:paraId="51027D3A" w14:textId="77777777" w:rsidR="009E3F96" w:rsidRPr="001E4DA3" w:rsidRDefault="00EF794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678AFEFF" w14:textId="73582507" w:rsidR="009E3F96" w:rsidRPr="001E4DA3" w:rsidRDefault="00EF794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4DA3">
        <w:rPr>
          <w:rFonts w:ascii="Times New Roman" w:hAnsi="Times New Roman" w:cs="Times New Roman"/>
          <w:sz w:val="24"/>
          <w:szCs w:val="24"/>
        </w:rPr>
        <w:t>1) Oferta Wykonawcy</w:t>
      </w:r>
      <w:r w:rsidR="00FD3531">
        <w:rPr>
          <w:rFonts w:ascii="Times New Roman" w:hAnsi="Times New Roman" w:cs="Times New Roman"/>
          <w:sz w:val="24"/>
          <w:szCs w:val="24"/>
        </w:rPr>
        <w:t>,</w:t>
      </w:r>
    </w:p>
    <w:p w14:paraId="5A65702D" w14:textId="048DD9A0" w:rsidR="009E3F96" w:rsidRPr="00F246BA" w:rsidRDefault="00EF794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858E8">
        <w:rPr>
          <w:rFonts w:ascii="Times New Roman" w:hAnsi="Times New Roman" w:cs="Times New Roman"/>
          <w:sz w:val="24"/>
          <w:szCs w:val="24"/>
        </w:rPr>
        <w:t xml:space="preserve">2) </w:t>
      </w:r>
      <w:r w:rsidR="00521C7F" w:rsidRPr="00F246BA">
        <w:rPr>
          <w:rFonts w:ascii="Times New Roman" w:hAnsi="Times New Roman" w:cs="Times New Roman"/>
          <w:sz w:val="24"/>
          <w:szCs w:val="24"/>
        </w:rPr>
        <w:t>SWZ</w:t>
      </w:r>
      <w:r w:rsidR="00737D66">
        <w:rPr>
          <w:rFonts w:ascii="Times New Roman" w:hAnsi="Times New Roman" w:cs="Times New Roman"/>
          <w:sz w:val="24"/>
          <w:szCs w:val="24"/>
        </w:rPr>
        <w:t>,</w:t>
      </w:r>
      <w:r w:rsidR="00521C7F" w:rsidRPr="00F246BA">
        <w:rPr>
          <w:rFonts w:ascii="Times New Roman" w:hAnsi="Times New Roman" w:cs="Times New Roman"/>
          <w:sz w:val="24"/>
          <w:szCs w:val="24"/>
        </w:rPr>
        <w:t xml:space="preserve"> </w:t>
      </w:r>
      <w:r w:rsidRPr="00F246BA">
        <w:rPr>
          <w:rFonts w:ascii="Times New Roman" w:hAnsi="Times New Roman" w:cs="Times New Roman"/>
          <w:sz w:val="24"/>
          <w:szCs w:val="24"/>
        </w:rPr>
        <w:t>w tym opis przedmiotu zamówienia</w:t>
      </w:r>
      <w:r w:rsidR="00FD3531">
        <w:rPr>
          <w:rFonts w:ascii="Times New Roman" w:hAnsi="Times New Roman" w:cs="Times New Roman"/>
          <w:sz w:val="24"/>
          <w:szCs w:val="24"/>
        </w:rPr>
        <w:t>,</w:t>
      </w:r>
    </w:p>
    <w:p w14:paraId="008D4BA3" w14:textId="43D6D708" w:rsidR="009E3F96" w:rsidRPr="00F246BA" w:rsidRDefault="00EF794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>3) Wzór oświadczenia o zatrudnieniu</w:t>
      </w:r>
      <w:r w:rsidR="00FD3531">
        <w:rPr>
          <w:rFonts w:ascii="Times New Roman" w:hAnsi="Times New Roman" w:cs="Times New Roman"/>
          <w:sz w:val="24"/>
          <w:szCs w:val="24"/>
        </w:rPr>
        <w:t>.</w:t>
      </w:r>
    </w:p>
    <w:p w14:paraId="4C1CD716" w14:textId="77777777" w:rsidR="00FD3531" w:rsidRDefault="00FD353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F84B189" w14:textId="24C04FE0" w:rsidR="009E3F96" w:rsidRPr="00F246BA" w:rsidRDefault="00EF794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246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FD3531">
        <w:rPr>
          <w:rFonts w:ascii="Times New Roman" w:hAnsi="Times New Roman" w:cs="Times New Roman"/>
          <w:sz w:val="24"/>
          <w:szCs w:val="24"/>
        </w:rPr>
        <w:tab/>
      </w:r>
      <w:r w:rsidR="00FD3531">
        <w:rPr>
          <w:rFonts w:ascii="Times New Roman" w:hAnsi="Times New Roman" w:cs="Times New Roman"/>
          <w:sz w:val="24"/>
          <w:szCs w:val="24"/>
        </w:rPr>
        <w:tab/>
      </w:r>
      <w:r w:rsidR="00FD3531">
        <w:rPr>
          <w:rFonts w:ascii="Times New Roman" w:hAnsi="Times New Roman" w:cs="Times New Roman"/>
          <w:sz w:val="24"/>
          <w:szCs w:val="24"/>
        </w:rPr>
        <w:tab/>
      </w:r>
      <w:r w:rsidR="00FD3531">
        <w:rPr>
          <w:rFonts w:ascii="Times New Roman" w:hAnsi="Times New Roman" w:cs="Times New Roman"/>
          <w:sz w:val="24"/>
          <w:szCs w:val="24"/>
        </w:rPr>
        <w:tab/>
      </w:r>
      <w:r w:rsidR="00FD3531">
        <w:rPr>
          <w:rFonts w:ascii="Times New Roman" w:hAnsi="Times New Roman" w:cs="Times New Roman"/>
          <w:sz w:val="24"/>
          <w:szCs w:val="24"/>
        </w:rPr>
        <w:tab/>
      </w:r>
      <w:r w:rsidR="00FD3531">
        <w:rPr>
          <w:rFonts w:ascii="Times New Roman" w:hAnsi="Times New Roman" w:cs="Times New Roman"/>
          <w:sz w:val="24"/>
          <w:szCs w:val="24"/>
        </w:rPr>
        <w:tab/>
      </w:r>
      <w:r w:rsidRPr="00F246BA">
        <w:rPr>
          <w:rFonts w:ascii="Times New Roman" w:hAnsi="Times New Roman" w:cs="Times New Roman"/>
          <w:sz w:val="24"/>
          <w:szCs w:val="24"/>
        </w:rPr>
        <w:t>WYKONAWCA:</w:t>
      </w:r>
    </w:p>
    <w:p w14:paraId="109B9955" w14:textId="77777777" w:rsidR="009E3F96" w:rsidRPr="00F246BA" w:rsidRDefault="009E3F96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9E3F96" w:rsidRPr="00F246BA" w:rsidSect="0090791F">
      <w:footerReference w:type="default" r:id="rId8"/>
      <w:pgSz w:w="11906" w:h="16838"/>
      <w:pgMar w:top="1417" w:right="1417" w:bottom="1417" w:left="1417" w:header="708" w:footer="8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B1BC" w14:textId="77777777" w:rsidR="00DF1323" w:rsidRDefault="00DF1323">
      <w:pPr>
        <w:spacing w:after="0" w:line="240" w:lineRule="auto"/>
      </w:pPr>
      <w:r>
        <w:separator/>
      </w:r>
    </w:p>
  </w:endnote>
  <w:endnote w:type="continuationSeparator" w:id="0">
    <w:p w14:paraId="0385A0FB" w14:textId="77777777" w:rsidR="00DF1323" w:rsidRDefault="00DF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5FD5" w14:textId="77777777" w:rsidR="005B534F" w:rsidRDefault="00EF7948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</w:instrText>
    </w:r>
    <w:r>
      <w:fldChar w:fldCharType="separate"/>
    </w:r>
    <w:r w:rsidR="00B01185">
      <w:rPr>
        <w:noProof/>
      </w:rPr>
      <w:t>14</w:t>
    </w:r>
    <w: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50D4" w14:textId="77777777" w:rsidR="00DF1323" w:rsidRDefault="00DF13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C576C5" w14:textId="77777777" w:rsidR="00DF1323" w:rsidRDefault="00DF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CD"/>
    <w:multiLevelType w:val="multilevel"/>
    <w:tmpl w:val="A2DC3E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8816CF"/>
    <w:multiLevelType w:val="multilevel"/>
    <w:tmpl w:val="9CDC52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952F20"/>
    <w:multiLevelType w:val="hybridMultilevel"/>
    <w:tmpl w:val="469A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585C"/>
    <w:multiLevelType w:val="multilevel"/>
    <w:tmpl w:val="EE0C01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A1B50C3"/>
    <w:multiLevelType w:val="multilevel"/>
    <w:tmpl w:val="F36CF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C6355F"/>
    <w:multiLevelType w:val="multilevel"/>
    <w:tmpl w:val="665C4D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74A1A12"/>
    <w:multiLevelType w:val="hybridMultilevel"/>
    <w:tmpl w:val="6EE0F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EDB"/>
    <w:multiLevelType w:val="hybridMultilevel"/>
    <w:tmpl w:val="FF5AA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457A"/>
    <w:multiLevelType w:val="hybridMultilevel"/>
    <w:tmpl w:val="1F52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42B14"/>
    <w:multiLevelType w:val="multilevel"/>
    <w:tmpl w:val="963CF2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FDA0192"/>
    <w:multiLevelType w:val="multilevel"/>
    <w:tmpl w:val="E7B6E0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4035B1"/>
    <w:multiLevelType w:val="multilevel"/>
    <w:tmpl w:val="900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F954B3"/>
    <w:multiLevelType w:val="multilevel"/>
    <w:tmpl w:val="18AE18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592B12"/>
    <w:multiLevelType w:val="multilevel"/>
    <w:tmpl w:val="B7FE10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36D0EEF"/>
    <w:multiLevelType w:val="multilevel"/>
    <w:tmpl w:val="9CDC52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C846BB"/>
    <w:multiLevelType w:val="hybridMultilevel"/>
    <w:tmpl w:val="39BEBD54"/>
    <w:lvl w:ilvl="0" w:tplc="D79044E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6D3E57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C7D39"/>
    <w:multiLevelType w:val="multilevel"/>
    <w:tmpl w:val="9CA4D4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3A40D91"/>
    <w:multiLevelType w:val="hybridMultilevel"/>
    <w:tmpl w:val="66D8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0593"/>
    <w:multiLevelType w:val="multilevel"/>
    <w:tmpl w:val="26AE3D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5AC63A1"/>
    <w:multiLevelType w:val="hybridMultilevel"/>
    <w:tmpl w:val="C2C0C26E"/>
    <w:lvl w:ilvl="0" w:tplc="6D3E57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7662B"/>
    <w:multiLevelType w:val="multilevel"/>
    <w:tmpl w:val="8FB21F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E7B6584"/>
    <w:multiLevelType w:val="multilevel"/>
    <w:tmpl w:val="7D00FA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3D35C4A"/>
    <w:multiLevelType w:val="multilevel"/>
    <w:tmpl w:val="B4BE7B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01B018F"/>
    <w:multiLevelType w:val="multilevel"/>
    <w:tmpl w:val="3D182A0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0A001BE"/>
    <w:multiLevelType w:val="multilevel"/>
    <w:tmpl w:val="0E4824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2707AAC"/>
    <w:multiLevelType w:val="hybridMultilevel"/>
    <w:tmpl w:val="E482E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58260">
    <w:abstractNumId w:val="21"/>
  </w:num>
  <w:num w:numId="2" w16cid:durableId="1034883458">
    <w:abstractNumId w:val="12"/>
  </w:num>
  <w:num w:numId="3" w16cid:durableId="350959039">
    <w:abstractNumId w:val="24"/>
  </w:num>
  <w:num w:numId="4" w16cid:durableId="163981544">
    <w:abstractNumId w:val="22"/>
  </w:num>
  <w:num w:numId="5" w16cid:durableId="2137867614">
    <w:abstractNumId w:val="5"/>
  </w:num>
  <w:num w:numId="6" w16cid:durableId="64110223">
    <w:abstractNumId w:val="0"/>
  </w:num>
  <w:num w:numId="7" w16cid:durableId="1372654696">
    <w:abstractNumId w:val="3"/>
  </w:num>
  <w:num w:numId="8" w16cid:durableId="968588997">
    <w:abstractNumId w:val="20"/>
  </w:num>
  <w:num w:numId="9" w16cid:durableId="1717662704">
    <w:abstractNumId w:val="18"/>
  </w:num>
  <w:num w:numId="10" w16cid:durableId="1758675866">
    <w:abstractNumId w:val="23"/>
  </w:num>
  <w:num w:numId="11" w16cid:durableId="919676157">
    <w:abstractNumId w:val="10"/>
  </w:num>
  <w:num w:numId="12" w16cid:durableId="457577025">
    <w:abstractNumId w:val="9"/>
  </w:num>
  <w:num w:numId="13" w16cid:durableId="1641185043">
    <w:abstractNumId w:val="16"/>
  </w:num>
  <w:num w:numId="14" w16cid:durableId="1946306950">
    <w:abstractNumId w:val="7"/>
  </w:num>
  <w:num w:numId="15" w16cid:durableId="798110209">
    <w:abstractNumId w:val="17"/>
  </w:num>
  <w:num w:numId="16" w16cid:durableId="1784302529">
    <w:abstractNumId w:val="25"/>
  </w:num>
  <w:num w:numId="17" w16cid:durableId="1232891316">
    <w:abstractNumId w:val="15"/>
  </w:num>
  <w:num w:numId="18" w16cid:durableId="1594899350">
    <w:abstractNumId w:val="8"/>
  </w:num>
  <w:num w:numId="19" w16cid:durableId="2074085598">
    <w:abstractNumId w:val="2"/>
  </w:num>
  <w:num w:numId="20" w16cid:durableId="1839346332">
    <w:abstractNumId w:val="6"/>
  </w:num>
  <w:num w:numId="21" w16cid:durableId="998538851">
    <w:abstractNumId w:val="4"/>
  </w:num>
  <w:num w:numId="22" w16cid:durableId="547422351">
    <w:abstractNumId w:val="11"/>
  </w:num>
  <w:num w:numId="23" w16cid:durableId="1422676447">
    <w:abstractNumId w:val="13"/>
  </w:num>
  <w:num w:numId="24" w16cid:durableId="1320773640">
    <w:abstractNumId w:val="19"/>
  </w:num>
  <w:num w:numId="25" w16cid:durableId="1664121676">
    <w:abstractNumId w:val="14"/>
  </w:num>
  <w:num w:numId="26" w16cid:durableId="941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F96"/>
    <w:rsid w:val="000336B8"/>
    <w:rsid w:val="00076AE1"/>
    <w:rsid w:val="000851A4"/>
    <w:rsid w:val="000F4CCE"/>
    <w:rsid w:val="00114CA9"/>
    <w:rsid w:val="001163EC"/>
    <w:rsid w:val="001176FF"/>
    <w:rsid w:val="00136BF8"/>
    <w:rsid w:val="001413D4"/>
    <w:rsid w:val="00197412"/>
    <w:rsid w:val="001D3D09"/>
    <w:rsid w:val="001E4DA3"/>
    <w:rsid w:val="00206AFD"/>
    <w:rsid w:val="00296C04"/>
    <w:rsid w:val="002A7D6D"/>
    <w:rsid w:val="002F05D7"/>
    <w:rsid w:val="002F4900"/>
    <w:rsid w:val="00312318"/>
    <w:rsid w:val="00350CEA"/>
    <w:rsid w:val="0035227D"/>
    <w:rsid w:val="0036323F"/>
    <w:rsid w:val="003B077E"/>
    <w:rsid w:val="003D746F"/>
    <w:rsid w:val="00455FF1"/>
    <w:rsid w:val="004B3D68"/>
    <w:rsid w:val="004B7955"/>
    <w:rsid w:val="004C7757"/>
    <w:rsid w:val="004D0192"/>
    <w:rsid w:val="00502D84"/>
    <w:rsid w:val="0050738F"/>
    <w:rsid w:val="00521C7F"/>
    <w:rsid w:val="00531E33"/>
    <w:rsid w:val="00543017"/>
    <w:rsid w:val="00553199"/>
    <w:rsid w:val="00563877"/>
    <w:rsid w:val="00585513"/>
    <w:rsid w:val="005C7BF0"/>
    <w:rsid w:val="00645C60"/>
    <w:rsid w:val="00655802"/>
    <w:rsid w:val="006A356B"/>
    <w:rsid w:val="006E4D07"/>
    <w:rsid w:val="00714F89"/>
    <w:rsid w:val="00737D66"/>
    <w:rsid w:val="00745AD4"/>
    <w:rsid w:val="00767BC7"/>
    <w:rsid w:val="007858E8"/>
    <w:rsid w:val="007B24C9"/>
    <w:rsid w:val="00874A49"/>
    <w:rsid w:val="0089543C"/>
    <w:rsid w:val="008C0857"/>
    <w:rsid w:val="0090791F"/>
    <w:rsid w:val="0093748F"/>
    <w:rsid w:val="00971A32"/>
    <w:rsid w:val="009E3F96"/>
    <w:rsid w:val="00A26CFA"/>
    <w:rsid w:val="00A74963"/>
    <w:rsid w:val="00A865EE"/>
    <w:rsid w:val="00A872BD"/>
    <w:rsid w:val="00AD3F1C"/>
    <w:rsid w:val="00AF6FA4"/>
    <w:rsid w:val="00B01185"/>
    <w:rsid w:val="00B12C86"/>
    <w:rsid w:val="00B316B8"/>
    <w:rsid w:val="00B8202B"/>
    <w:rsid w:val="00B82479"/>
    <w:rsid w:val="00BA13B0"/>
    <w:rsid w:val="00BE69A0"/>
    <w:rsid w:val="00BF7C2D"/>
    <w:rsid w:val="00C34B15"/>
    <w:rsid w:val="00C80DAA"/>
    <w:rsid w:val="00C91938"/>
    <w:rsid w:val="00CD03C8"/>
    <w:rsid w:val="00CD1016"/>
    <w:rsid w:val="00CD3787"/>
    <w:rsid w:val="00D1780C"/>
    <w:rsid w:val="00D40A81"/>
    <w:rsid w:val="00D67DAD"/>
    <w:rsid w:val="00D81BCF"/>
    <w:rsid w:val="00D8798C"/>
    <w:rsid w:val="00DA3E7D"/>
    <w:rsid w:val="00DB3676"/>
    <w:rsid w:val="00DE4AAF"/>
    <w:rsid w:val="00DF1323"/>
    <w:rsid w:val="00E04C6F"/>
    <w:rsid w:val="00E31DC1"/>
    <w:rsid w:val="00E41618"/>
    <w:rsid w:val="00E574B6"/>
    <w:rsid w:val="00ED2C99"/>
    <w:rsid w:val="00EF7948"/>
    <w:rsid w:val="00F0643F"/>
    <w:rsid w:val="00F23C5A"/>
    <w:rsid w:val="00F246BA"/>
    <w:rsid w:val="00F47162"/>
    <w:rsid w:val="00F5513D"/>
    <w:rsid w:val="00F954F5"/>
    <w:rsid w:val="00FA5AD4"/>
    <w:rsid w:val="00FB1C88"/>
    <w:rsid w:val="00FB69EC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2BF5"/>
  <w15:docId w15:val="{D39A6E9E-0224-469C-BA79-856DD8A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EC"/>
    <w:rPr>
      <w:b/>
      <w:bCs/>
      <w:sz w:val="20"/>
      <w:szCs w:val="20"/>
    </w:rPr>
  </w:style>
  <w:style w:type="paragraph" w:customStyle="1" w:styleId="standard0">
    <w:name w:val="standard"/>
    <w:basedOn w:val="Normalny"/>
    <w:rsid w:val="00502D8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02D84"/>
  </w:style>
  <w:style w:type="paragraph" w:styleId="Akapitzlist">
    <w:name w:val="List Paragraph"/>
    <w:basedOn w:val="Normalny"/>
    <w:uiPriority w:val="34"/>
    <w:qFormat/>
    <w:rsid w:val="0050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8BD1-2E03-4B12-9071-73BEECCD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4298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Infrastruktura</cp:lastModifiedBy>
  <cp:revision>4</cp:revision>
  <cp:lastPrinted>2021-08-04T06:53:00Z</cp:lastPrinted>
  <dcterms:created xsi:type="dcterms:W3CDTF">2022-07-26T10:07:00Z</dcterms:created>
  <dcterms:modified xsi:type="dcterms:W3CDTF">2022-08-03T07:30:00Z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