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7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do SWZ</w:t>
      </w:r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/ZP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50/2022</w:t>
      </w:r>
    </w:p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                      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06FE8" w:rsidRP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Toc377379578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>WYKAZ OSÓB</w:t>
      </w:r>
      <w:bookmarkEnd w:id="0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, KTÓRE UCZESTNICZYĆ BĘDĄ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W WYKONANIU ZAMÓWIENIA PN: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USŁUGA KOMPLEKSOWEGO ŻYWIENIA PACJENTÓW WOJEWÓDZKIEGO SZPITALA SPECJALISTYCZNEGO WE WR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OCŁAWIU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Wykaz osób, które będą uczestniczyć w wykonaniu zamówienia w szczególności odpowiedzialnych za świadczenie usług, kontrolę jakości wraz z informacjami na temat ich kwalifikacji zawodowych, doświadczenia i wykształcenia niezbędnych do wykonania zamówienia, a także zakresu wykonywanych przez nie czynności oraz informacją o podstawie do dysponowania tymi osobami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0091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1701"/>
        <w:gridCol w:w="1913"/>
        <w:gridCol w:w="1913"/>
        <w:gridCol w:w="1913"/>
      </w:tblGrid>
      <w:tr w:rsidR="00A06FE8" w:rsidRPr="00A06FE8" w:rsidTr="00AA5DA4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Stanowisko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Wykształcenie/ukończone kursy  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Doświadczenie (staż pracy)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Podstawa dysponowania  </w:t>
            </w:r>
          </w:p>
        </w:tc>
      </w:tr>
      <w:tr w:rsidR="00A06FE8" w:rsidRPr="00A06FE8" w:rsidTr="00AA5DA4">
        <w:trPr>
          <w:trHeight w:val="23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14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…………………….…., dnia …………</w:t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……..……..……………………..</w:t>
      </w:r>
    </w:p>
    <w:p w:rsidR="00A06FE8" w:rsidRPr="00A06FE8" w:rsidRDefault="00A06FE8" w:rsidP="00A06FE8">
      <w:pPr>
        <w:tabs>
          <w:tab w:val="left" w:pos="5400"/>
        </w:tabs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Calibri"/>
          <w:i/>
          <w:sz w:val="20"/>
          <w:szCs w:val="20"/>
          <w:lang w:eastAsia="zh-CN"/>
        </w:rPr>
      </w:pPr>
      <w:r w:rsidRPr="00A06FE8">
        <w:rPr>
          <w:rFonts w:ascii="Times New Roman" w:eastAsia="Times New Roman" w:hAnsi="Times New Roman" w:cs="Calibri"/>
          <w:i/>
          <w:sz w:val="20"/>
          <w:szCs w:val="20"/>
          <w:lang w:eastAsia="zh-CN"/>
        </w:rPr>
        <w:t xml:space="preserve">                                                                                                     (podpis i pieczątka imienna osoby</w:t>
      </w:r>
    </w:p>
    <w:p w:rsidR="00A06FE8" w:rsidRPr="00A06FE8" w:rsidRDefault="00A06FE8" w:rsidP="00A06FE8">
      <w:pPr>
        <w:spacing w:after="0" w:line="240" w:lineRule="auto"/>
        <w:ind w:left="227" w:right="22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06FE8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uprawnionej do reprezentowania Wykonawcy</w:t>
      </w:r>
    </w:p>
    <w:p w:rsidR="00DA6D68" w:rsidRDefault="00DA6D68"/>
    <w:sectPr w:rsidR="00DA6D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A06FE8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A06FE8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9A70FB"/>
    <w:rsid w:val="00A06FE8"/>
    <w:rsid w:val="00D609ED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Komora Roma</cp:lastModifiedBy>
  <cp:revision>1</cp:revision>
  <cp:lastPrinted>2022-03-08T10:34:00Z</cp:lastPrinted>
  <dcterms:created xsi:type="dcterms:W3CDTF">2022-03-08T10:30:00Z</dcterms:created>
  <dcterms:modified xsi:type="dcterms:W3CDTF">2022-03-08T10:35:00Z</dcterms:modified>
</cp:coreProperties>
</file>