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7B70" w14:textId="2BED07D6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ED06E4">
        <w:rPr>
          <w:rFonts w:cs="Arial"/>
          <w:b/>
          <w:sz w:val="20"/>
          <w:szCs w:val="20"/>
        </w:rPr>
        <w:t>4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26103177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43166" w:rsidRPr="00643166">
        <w:rPr>
          <w:rFonts w:cs="Arial"/>
          <w:b/>
        </w:rPr>
        <w:t xml:space="preserve">„Modernizacja </w:t>
      </w:r>
      <w:r w:rsidR="00ED06E4">
        <w:rPr>
          <w:rFonts w:cs="Arial"/>
          <w:b/>
        </w:rPr>
        <w:t>świetlicy wiejskiej w miejscowości Kossaki</w:t>
      </w:r>
      <w:r w:rsidR="00643166" w:rsidRPr="00643166">
        <w:rPr>
          <w:rFonts w:cs="Arial"/>
          <w:b/>
        </w:rPr>
        <w:t>”</w:t>
      </w:r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D5C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535ADF"/>
    <w:rsid w:val="00643166"/>
    <w:rsid w:val="00655F1A"/>
    <w:rsid w:val="00692C05"/>
    <w:rsid w:val="007C4E7C"/>
    <w:rsid w:val="00890BC1"/>
    <w:rsid w:val="008B0E5C"/>
    <w:rsid w:val="009529D0"/>
    <w:rsid w:val="009A682E"/>
    <w:rsid w:val="009C55DB"/>
    <w:rsid w:val="009D5C68"/>
    <w:rsid w:val="00AA4134"/>
    <w:rsid w:val="00B5242B"/>
    <w:rsid w:val="00BB1933"/>
    <w:rsid w:val="00BE7B02"/>
    <w:rsid w:val="00CC3973"/>
    <w:rsid w:val="00D63E4E"/>
    <w:rsid w:val="00DA580D"/>
    <w:rsid w:val="00E47FCC"/>
    <w:rsid w:val="00ED06E4"/>
    <w:rsid w:val="00EF3607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2024-04-24T11:01:00Z</dcterms:created>
  <dcterms:modified xsi:type="dcterms:W3CDTF">2024-04-24T11:01:00Z</dcterms:modified>
</cp:coreProperties>
</file>