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596" w:type="pct"/>
        <w:tblBorders>
          <w:left w:val="single" w:sz="12" w:space="0" w:color="5B9BD5" w:themeColor="accent1"/>
        </w:tblBorders>
        <w:tblCellMar>
          <w:left w:w="144" w:type="dxa"/>
          <w:right w:w="115" w:type="dxa"/>
        </w:tblCellMar>
        <w:tblLook w:val="04A0" w:firstRow="1" w:lastRow="0" w:firstColumn="1" w:lastColumn="0" w:noHBand="0" w:noVBand="1"/>
      </w:tblPr>
      <w:tblGrid>
        <w:gridCol w:w="8632"/>
      </w:tblGrid>
      <w:tr w:rsidR="00456AF7" w14:paraId="7DE19AF9" w14:textId="77777777" w:rsidTr="00E66E34">
        <w:trPr>
          <w:trHeight w:val="2618"/>
        </w:trPr>
        <w:tc>
          <w:tcPr>
            <w:tcW w:w="8632" w:type="dxa"/>
            <w:tcMar>
              <w:top w:w="216" w:type="dxa"/>
              <w:left w:w="115" w:type="dxa"/>
              <w:bottom w:w="216" w:type="dxa"/>
              <w:right w:w="115" w:type="dxa"/>
            </w:tcMar>
          </w:tcPr>
          <w:p w14:paraId="6E17ECA0" w14:textId="77777777" w:rsidR="00456AF7" w:rsidRPr="001A49DB" w:rsidRDefault="00456AF7" w:rsidP="00456AF7">
            <w:pPr>
              <w:pStyle w:val="Bezodstpw"/>
              <w:rPr>
                <w:rFonts w:ascii="Arial" w:hAnsi="Arial" w:cs="Arial"/>
                <w:b/>
                <w:sz w:val="24"/>
                <w:szCs w:val="24"/>
              </w:rPr>
            </w:pPr>
            <w:r w:rsidRPr="001A49DB">
              <w:rPr>
                <w:rFonts w:ascii="Arial" w:hAnsi="Arial" w:cs="Arial"/>
                <w:b/>
                <w:sz w:val="24"/>
                <w:szCs w:val="24"/>
              </w:rPr>
              <w:t xml:space="preserve">Zamawiający: </w:t>
            </w:r>
          </w:p>
          <w:p w14:paraId="26DDB97A" w14:textId="77777777" w:rsidR="00456AF7" w:rsidRPr="001A49DB" w:rsidRDefault="00456AF7" w:rsidP="00456AF7">
            <w:pPr>
              <w:pStyle w:val="Bezodstpw"/>
              <w:rPr>
                <w:rFonts w:ascii="Arial" w:hAnsi="Arial" w:cs="Arial"/>
                <w:b/>
                <w:sz w:val="24"/>
                <w:szCs w:val="24"/>
              </w:rPr>
            </w:pPr>
            <w:r w:rsidRPr="001A49DB">
              <w:rPr>
                <w:rFonts w:ascii="Arial" w:hAnsi="Arial" w:cs="Arial"/>
                <w:b/>
                <w:sz w:val="24"/>
                <w:szCs w:val="24"/>
              </w:rPr>
              <w:t>Miasto Gorzów Wielkopolski - Zakład Gospodarki Mieszkaniowej w Gorzowie Wlkp. ul. Wełniany Rynek 3</w:t>
            </w:r>
          </w:p>
          <w:p w14:paraId="232140D5" w14:textId="77777777" w:rsidR="00456AF7" w:rsidRPr="001A49DB" w:rsidRDefault="00456AF7" w:rsidP="00456AF7">
            <w:pPr>
              <w:pStyle w:val="Bezodstpw"/>
              <w:rPr>
                <w:rFonts w:ascii="Arial" w:hAnsi="Arial" w:cs="Arial"/>
                <w:sz w:val="24"/>
                <w:szCs w:val="24"/>
              </w:rPr>
            </w:pPr>
          </w:p>
          <w:p w14:paraId="4DC0F81B" w14:textId="77777777" w:rsidR="00456AF7" w:rsidRPr="001A49DB" w:rsidRDefault="00456AF7" w:rsidP="00456AF7">
            <w:pPr>
              <w:spacing w:line="240" w:lineRule="auto"/>
              <w:rPr>
                <w:rFonts w:ascii="Arial" w:hAnsi="Arial" w:cs="Arial"/>
                <w:sz w:val="20"/>
                <w:szCs w:val="20"/>
              </w:rPr>
            </w:pPr>
            <w:r w:rsidRPr="001A49DB">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(Dz. U. </w:t>
            </w:r>
            <w:proofErr w:type="gramStart"/>
            <w:r w:rsidRPr="001A49DB">
              <w:rPr>
                <w:rFonts w:ascii="Arial" w:hAnsi="Arial" w:cs="Arial"/>
                <w:sz w:val="20"/>
                <w:szCs w:val="20"/>
              </w:rPr>
              <w:t>z</w:t>
            </w:r>
            <w:proofErr w:type="gramEnd"/>
            <w:r w:rsidRPr="001A49DB">
              <w:rPr>
                <w:rFonts w:ascii="Arial" w:hAnsi="Arial" w:cs="Arial"/>
                <w:sz w:val="20"/>
                <w:szCs w:val="20"/>
              </w:rPr>
              <w:t xml:space="preserve"> 2019 r. poz. 2019 ze zm.) – dalej </w:t>
            </w:r>
            <w:proofErr w:type="spellStart"/>
            <w:r w:rsidRPr="001A49DB">
              <w:rPr>
                <w:rFonts w:ascii="Arial" w:hAnsi="Arial" w:cs="Arial"/>
                <w:sz w:val="20"/>
                <w:szCs w:val="20"/>
              </w:rPr>
              <w:t>Pzp</w:t>
            </w:r>
            <w:proofErr w:type="spellEnd"/>
            <w:r w:rsidRPr="001A49DB">
              <w:rPr>
                <w:rFonts w:ascii="Arial" w:hAnsi="Arial" w:cs="Arial"/>
                <w:sz w:val="20"/>
                <w:szCs w:val="20"/>
              </w:rPr>
              <w:t xml:space="preserve"> na </w:t>
            </w:r>
            <w:r w:rsidRPr="001A49DB">
              <w:rPr>
                <w:rFonts w:ascii="Arial" w:hAnsi="Arial" w:cs="Arial"/>
                <w:b/>
                <w:sz w:val="20"/>
                <w:szCs w:val="20"/>
              </w:rPr>
              <w:t>Robotę budowlaną</w:t>
            </w:r>
            <w:r w:rsidRPr="001A49DB">
              <w:rPr>
                <w:rFonts w:ascii="Arial" w:hAnsi="Arial" w:cs="Arial"/>
                <w:sz w:val="20"/>
                <w:szCs w:val="20"/>
              </w:rPr>
              <w:t xml:space="preserve"> pn.:</w:t>
            </w:r>
          </w:p>
          <w:p w14:paraId="7EFAFDA5" w14:textId="77777777" w:rsidR="00456AF7" w:rsidRPr="001A49DB" w:rsidRDefault="00456AF7" w:rsidP="00456AF7">
            <w:pPr>
              <w:pStyle w:val="Bezodstpw"/>
              <w:rPr>
                <w:rFonts w:ascii="Arial" w:hAnsi="Arial" w:cs="Arial"/>
                <w:sz w:val="24"/>
                <w:szCs w:val="24"/>
              </w:rPr>
            </w:pPr>
          </w:p>
        </w:tc>
      </w:tr>
      <w:tr w:rsidR="00456AF7" w14:paraId="3F159FA9" w14:textId="77777777" w:rsidTr="00E66E34">
        <w:trPr>
          <w:trHeight w:val="1627"/>
        </w:trPr>
        <w:tc>
          <w:tcPr>
            <w:tcW w:w="8632" w:type="dxa"/>
            <w:tcMar>
              <w:top w:w="216" w:type="dxa"/>
              <w:left w:w="115" w:type="dxa"/>
              <w:bottom w:w="216" w:type="dxa"/>
              <w:right w:w="115" w:type="dxa"/>
            </w:tcMar>
          </w:tcPr>
          <w:p w14:paraId="5303425C" w14:textId="77777777" w:rsidR="00456AF7" w:rsidRPr="001A49DB" w:rsidRDefault="00456AF7" w:rsidP="00456AF7">
            <w:pPr>
              <w:pStyle w:val="Bezodstpw"/>
              <w:jc w:val="left"/>
              <w:rPr>
                <w:b/>
                <w:sz w:val="38"/>
                <w:szCs w:val="38"/>
              </w:rPr>
            </w:pPr>
            <w:r w:rsidRPr="001A49DB">
              <w:rPr>
                <w:b/>
                <w:sz w:val="38"/>
                <w:szCs w:val="38"/>
              </w:rPr>
              <w:t>Wykonanie termomodernizacji dwóch gminnych budynków mieszkalnych administrowanych przez ZGM</w:t>
            </w:r>
          </w:p>
        </w:tc>
      </w:tr>
      <w:tr w:rsidR="00456AF7" w14:paraId="3FB1B9FB" w14:textId="77777777" w:rsidTr="00E66E34">
        <w:trPr>
          <w:trHeight w:val="1710"/>
        </w:trPr>
        <w:tc>
          <w:tcPr>
            <w:tcW w:w="8632" w:type="dxa"/>
            <w:tcMar>
              <w:top w:w="216" w:type="dxa"/>
              <w:left w:w="115" w:type="dxa"/>
              <w:bottom w:w="216" w:type="dxa"/>
              <w:right w:w="115" w:type="dxa"/>
            </w:tcMar>
          </w:tcPr>
          <w:p w14:paraId="3B9AE0E0" w14:textId="77777777" w:rsidR="00456AF7" w:rsidRPr="001A49DB" w:rsidRDefault="00456AF7" w:rsidP="00456AF7">
            <w:pPr>
              <w:tabs>
                <w:tab w:val="center" w:pos="4536"/>
                <w:tab w:val="left" w:pos="6945"/>
              </w:tabs>
              <w:spacing w:before="40" w:line="276" w:lineRule="auto"/>
              <w:rPr>
                <w:rFonts w:ascii="Arial" w:hAnsi="Arial" w:cs="Arial"/>
                <w:b/>
                <w:sz w:val="20"/>
                <w:szCs w:val="20"/>
              </w:rPr>
            </w:pPr>
            <w:r w:rsidRPr="001A49DB">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1A49DB">
                <w:rPr>
                  <w:rStyle w:val="Hipercze"/>
                  <w:rFonts w:ascii="Arial" w:hAnsi="Arial" w:cs="Arial"/>
                  <w:color w:val="auto"/>
                </w:rPr>
                <w:t>https://platformazakupowa.pl/pn/zgm_gorzow</w:t>
              </w:r>
            </w:hyperlink>
            <w:r w:rsidRPr="001A49DB">
              <w:rPr>
                <w:rFonts w:ascii="Arial" w:hAnsi="Arial" w:cs="Arial"/>
                <w:b/>
                <w:sz w:val="20"/>
                <w:szCs w:val="20"/>
              </w:rPr>
              <w:t xml:space="preserve"> </w:t>
            </w:r>
          </w:p>
        </w:tc>
      </w:tr>
      <w:tr w:rsidR="00456AF7" w14:paraId="2C3AED18" w14:textId="77777777" w:rsidTr="00E66E34">
        <w:trPr>
          <w:trHeight w:val="3275"/>
        </w:trPr>
        <w:tc>
          <w:tcPr>
            <w:tcW w:w="8632" w:type="dxa"/>
            <w:tcMar>
              <w:top w:w="216" w:type="dxa"/>
              <w:left w:w="115" w:type="dxa"/>
              <w:bottom w:w="216" w:type="dxa"/>
              <w:right w:w="115" w:type="dxa"/>
            </w:tcMar>
          </w:tcPr>
          <w:p w14:paraId="2038AC66" w14:textId="77777777" w:rsidR="00456AF7" w:rsidRDefault="00456AF7" w:rsidP="00456AF7">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393A9335" w14:textId="77777777" w:rsidR="00456AF7" w:rsidRDefault="00456AF7" w:rsidP="00456AF7">
            <w:pPr>
              <w:numPr>
                <w:ilvl w:val="0"/>
                <w:numId w:val="14"/>
              </w:numPr>
              <w:spacing w:after="0" w:line="240" w:lineRule="auto"/>
              <w:jc w:val="left"/>
              <w:rPr>
                <w:rFonts w:cs="Arial"/>
              </w:rPr>
            </w:pPr>
            <w:r>
              <w:rPr>
                <w:rFonts w:cs="Arial"/>
              </w:rPr>
              <w:t>Główny Księgowy ………………</w:t>
            </w:r>
          </w:p>
          <w:p w14:paraId="172E1D0A" w14:textId="77777777" w:rsidR="00456AF7" w:rsidRDefault="00456AF7" w:rsidP="00456AF7">
            <w:pPr>
              <w:spacing w:after="0"/>
              <w:ind w:left="708"/>
              <w:rPr>
                <w:rFonts w:cs="Arial"/>
                <w:sz w:val="16"/>
                <w:szCs w:val="16"/>
              </w:rPr>
            </w:pPr>
            <w:r w:rsidRPr="00075C8B">
              <w:rPr>
                <w:rFonts w:cs="Arial"/>
                <w:sz w:val="16"/>
                <w:szCs w:val="16"/>
              </w:rPr>
              <w:t>/pod względem finansowym/</w:t>
            </w:r>
          </w:p>
          <w:tbl>
            <w:tblPr>
              <w:tblpPr w:leftFromText="187" w:rightFromText="187" w:vertAnchor="page" w:horzAnchor="margin" w:tblpXSpec="right" w:tblpY="2236"/>
              <w:tblOverlap w:val="never"/>
              <w:tblW w:w="2725" w:type="pct"/>
              <w:tblLook w:val="04A0" w:firstRow="1" w:lastRow="0" w:firstColumn="1" w:lastColumn="0" w:noHBand="0" w:noVBand="1"/>
            </w:tblPr>
            <w:tblGrid>
              <w:gridCol w:w="4579"/>
            </w:tblGrid>
            <w:tr w:rsidR="00E66E34" w14:paraId="4F68D9F7" w14:textId="77777777" w:rsidTr="00E66E34">
              <w:tc>
                <w:tcPr>
                  <w:tcW w:w="3969" w:type="dxa"/>
                  <w:tcMar>
                    <w:top w:w="216" w:type="dxa"/>
                    <w:left w:w="115" w:type="dxa"/>
                    <w:bottom w:w="216" w:type="dxa"/>
                    <w:right w:w="115" w:type="dxa"/>
                  </w:tcMar>
                </w:tcPr>
                <w:p w14:paraId="285384B3" w14:textId="77777777" w:rsidR="00E66E34" w:rsidRPr="001A49DB" w:rsidRDefault="00E66E34" w:rsidP="00E66E34">
                  <w:pPr>
                    <w:pStyle w:val="Bezodstpw"/>
                    <w:rPr>
                      <w:sz w:val="28"/>
                      <w:szCs w:val="28"/>
                    </w:rPr>
                  </w:pPr>
                  <w:r w:rsidRPr="001A49DB">
                    <w:rPr>
                      <w:sz w:val="28"/>
                      <w:szCs w:val="28"/>
                    </w:rPr>
                    <w:t>Zatwierdził Z-ca Dyrektora ZGM</w:t>
                  </w:r>
                </w:p>
                <w:p w14:paraId="27167FE6" w14:textId="4813D3CF" w:rsidR="00E66E34" w:rsidRPr="001A49DB" w:rsidRDefault="00E66E34" w:rsidP="00E66E34">
                  <w:pPr>
                    <w:pStyle w:val="Bezodstpw"/>
                    <w:rPr>
                      <w:sz w:val="28"/>
                      <w:szCs w:val="28"/>
                    </w:rPr>
                  </w:pPr>
                  <w:r w:rsidRPr="001A49DB">
                    <w:rPr>
                      <w:sz w:val="28"/>
                      <w:szCs w:val="28"/>
                    </w:rPr>
                    <w:t xml:space="preserve">Ds. </w:t>
                  </w:r>
                  <w:r w:rsidR="001A49DB" w:rsidRPr="001A49DB">
                    <w:rPr>
                      <w:sz w:val="28"/>
                      <w:szCs w:val="28"/>
                    </w:rPr>
                    <w:t>Techniczno</w:t>
                  </w:r>
                  <w:r w:rsidRPr="001A49DB">
                    <w:rPr>
                      <w:sz w:val="28"/>
                      <w:szCs w:val="28"/>
                    </w:rPr>
                    <w:t>-Eksploatacyjnych</w:t>
                  </w:r>
                </w:p>
                <w:p w14:paraId="25356F3A" w14:textId="77777777" w:rsidR="00E66E34" w:rsidRPr="001A49DB" w:rsidRDefault="00E66E34" w:rsidP="00E66E34">
                  <w:pPr>
                    <w:pStyle w:val="Bezodstpw"/>
                    <w:rPr>
                      <w:sz w:val="28"/>
                      <w:szCs w:val="28"/>
                    </w:rPr>
                  </w:pPr>
                  <w:r w:rsidRPr="001A49DB">
                    <w:rPr>
                      <w:sz w:val="28"/>
                      <w:szCs w:val="28"/>
                    </w:rPr>
                    <w:t>Robert Jankowski</w:t>
                  </w:r>
                </w:p>
                <w:p w14:paraId="0DF8C14A" w14:textId="77777777" w:rsidR="00E66E34" w:rsidRPr="001A49DB" w:rsidRDefault="00E66E34" w:rsidP="00E66E34">
                  <w:pPr>
                    <w:pStyle w:val="Bezodstpw"/>
                    <w:rPr>
                      <w:i/>
                      <w:sz w:val="20"/>
                      <w:szCs w:val="20"/>
                    </w:rPr>
                  </w:pPr>
                  <w:r w:rsidRPr="001A49DB">
                    <w:rPr>
                      <w:i/>
                      <w:sz w:val="20"/>
                      <w:szCs w:val="20"/>
                    </w:rPr>
                    <w:t>(pieczęć i podpis na oryginale)</w:t>
                  </w:r>
                </w:p>
                <w:p w14:paraId="1B1BF6B9" w14:textId="77777777" w:rsidR="00E66E34" w:rsidRPr="001A49DB" w:rsidRDefault="00E66E34" w:rsidP="00E66E34">
                  <w:pPr>
                    <w:pStyle w:val="Bezodstpw"/>
                    <w:rPr>
                      <w:i/>
                      <w:sz w:val="20"/>
                      <w:szCs w:val="20"/>
                    </w:rPr>
                  </w:pPr>
                </w:p>
                <w:p w14:paraId="1AD4CB96" w14:textId="2E478D6E" w:rsidR="00E66E34" w:rsidRPr="001A49DB" w:rsidRDefault="00E66E34" w:rsidP="00E66E34">
                  <w:pPr>
                    <w:pStyle w:val="Bezodstpw"/>
                    <w:rPr>
                      <w:sz w:val="28"/>
                      <w:szCs w:val="28"/>
                    </w:rPr>
                  </w:pPr>
                  <w:r w:rsidRPr="001A49DB">
                    <w:rPr>
                      <w:sz w:val="28"/>
                      <w:szCs w:val="28"/>
                    </w:rPr>
                    <w:t>2021-03-09</w:t>
                  </w:r>
                </w:p>
                <w:p w14:paraId="7092EBB1" w14:textId="77777777" w:rsidR="00E66E34" w:rsidRPr="001A49DB" w:rsidRDefault="00E66E34" w:rsidP="00E66E34">
                  <w:pPr>
                    <w:pStyle w:val="Bezodstpw"/>
                  </w:pPr>
                </w:p>
              </w:tc>
            </w:tr>
          </w:tbl>
          <w:p w14:paraId="5F1CD8BB" w14:textId="77777777" w:rsidR="00456AF7" w:rsidRPr="00075C8B" w:rsidRDefault="00456AF7" w:rsidP="00456AF7">
            <w:pPr>
              <w:spacing w:after="0"/>
              <w:ind w:left="708"/>
              <w:rPr>
                <w:rFonts w:cs="Arial"/>
                <w:sz w:val="16"/>
                <w:szCs w:val="16"/>
              </w:rPr>
            </w:pPr>
          </w:p>
          <w:p w14:paraId="70B35E70" w14:textId="77777777" w:rsidR="00456AF7" w:rsidRPr="00456AF7" w:rsidRDefault="00456AF7" w:rsidP="00456AF7">
            <w:pPr>
              <w:numPr>
                <w:ilvl w:val="0"/>
                <w:numId w:val="14"/>
              </w:numPr>
              <w:spacing w:after="0" w:line="360" w:lineRule="auto"/>
              <w:jc w:val="left"/>
              <w:rPr>
                <w:rFonts w:cs="Arial"/>
              </w:rPr>
            </w:pPr>
            <w:r>
              <w:rPr>
                <w:rFonts w:cs="Arial"/>
              </w:rPr>
              <w:t>Radca Prawny ………………….</w:t>
            </w:r>
          </w:p>
        </w:tc>
      </w:tr>
    </w:tbl>
    <w:p w14:paraId="1C377EAC" w14:textId="77777777" w:rsidR="00E44A32" w:rsidRDefault="00E44A32"/>
    <w:p w14:paraId="7A8A506E" w14:textId="77777777" w:rsidR="00E66E34" w:rsidRDefault="00E66E34">
      <w:pPr>
        <w:pStyle w:val="Nagwekspisutreci"/>
      </w:pPr>
    </w:p>
    <w:p w14:paraId="538615DD" w14:textId="77777777" w:rsidR="00136E62" w:rsidRDefault="00136E62">
      <w:pPr>
        <w:pStyle w:val="Nagwekspisutreci"/>
      </w:pPr>
      <w:r>
        <w:t>Spis treści</w:t>
      </w:r>
    </w:p>
    <w:p w14:paraId="34BEADEB" w14:textId="77777777" w:rsidR="00E66E34" w:rsidRDefault="00136E62">
      <w:pPr>
        <w:pStyle w:val="Spistreci2"/>
        <w:rPr>
          <w:rFonts w:cstheme="minorBidi"/>
          <w:noProof/>
          <w:lang w:eastAsia="pl-PL"/>
        </w:rPr>
      </w:pPr>
      <w:r>
        <w:rPr>
          <w:b/>
          <w:bCs/>
        </w:rPr>
        <w:fldChar w:fldCharType="begin"/>
      </w:r>
      <w:r>
        <w:rPr>
          <w:b/>
          <w:bCs/>
        </w:rPr>
        <w:instrText xml:space="preserve"> TOC \o "1-3" \h \z \u </w:instrText>
      </w:r>
      <w:r>
        <w:rPr>
          <w:b/>
          <w:bCs/>
        </w:rPr>
        <w:fldChar w:fldCharType="separate"/>
      </w:r>
      <w:hyperlink w:anchor="_Toc66086177" w:history="1">
        <w:r w:rsidR="00E66E34" w:rsidRPr="00112302">
          <w:rPr>
            <w:rStyle w:val="Hipercze"/>
            <w:rFonts w:ascii="Arial" w:hAnsi="Arial" w:cs="Arial"/>
            <w:noProof/>
          </w:rPr>
          <w:t>I. Informacje ogólne</w:t>
        </w:r>
        <w:r w:rsidR="00E66E34">
          <w:rPr>
            <w:noProof/>
            <w:webHidden/>
          </w:rPr>
          <w:tab/>
        </w:r>
        <w:r w:rsidR="00E66E34">
          <w:rPr>
            <w:noProof/>
            <w:webHidden/>
          </w:rPr>
          <w:fldChar w:fldCharType="begin"/>
        </w:r>
        <w:r w:rsidR="00E66E34">
          <w:rPr>
            <w:noProof/>
            <w:webHidden/>
          </w:rPr>
          <w:instrText xml:space="preserve"> PAGEREF _Toc66086177 \h </w:instrText>
        </w:r>
        <w:r w:rsidR="00E66E34">
          <w:rPr>
            <w:noProof/>
            <w:webHidden/>
          </w:rPr>
        </w:r>
        <w:r w:rsidR="00E66E34">
          <w:rPr>
            <w:noProof/>
            <w:webHidden/>
          </w:rPr>
          <w:fldChar w:fldCharType="separate"/>
        </w:r>
        <w:r w:rsidR="00D64918">
          <w:rPr>
            <w:noProof/>
            <w:webHidden/>
          </w:rPr>
          <w:t>2</w:t>
        </w:r>
        <w:r w:rsidR="00E66E34">
          <w:rPr>
            <w:noProof/>
            <w:webHidden/>
          </w:rPr>
          <w:fldChar w:fldCharType="end"/>
        </w:r>
      </w:hyperlink>
    </w:p>
    <w:p w14:paraId="1222CF2A" w14:textId="77777777" w:rsidR="00E66E34" w:rsidRDefault="001A49DB">
      <w:pPr>
        <w:pStyle w:val="Spistreci2"/>
        <w:rPr>
          <w:rFonts w:cstheme="minorBidi"/>
          <w:noProof/>
          <w:lang w:eastAsia="pl-PL"/>
        </w:rPr>
      </w:pPr>
      <w:hyperlink w:anchor="_Toc66086178" w:history="1">
        <w:r w:rsidR="00E66E34" w:rsidRPr="00112302">
          <w:rPr>
            <w:rStyle w:val="Hipercze"/>
            <w:rFonts w:ascii="Arial" w:hAnsi="Arial" w:cs="Arial"/>
            <w:noProof/>
          </w:rPr>
          <w:t>II. Opis przedmiotu zamówienia</w:t>
        </w:r>
        <w:r w:rsidR="00E66E34">
          <w:rPr>
            <w:noProof/>
            <w:webHidden/>
          </w:rPr>
          <w:tab/>
        </w:r>
        <w:r w:rsidR="00E66E34">
          <w:rPr>
            <w:noProof/>
            <w:webHidden/>
          </w:rPr>
          <w:fldChar w:fldCharType="begin"/>
        </w:r>
        <w:r w:rsidR="00E66E34">
          <w:rPr>
            <w:noProof/>
            <w:webHidden/>
          </w:rPr>
          <w:instrText xml:space="preserve"> PAGEREF _Toc66086178 \h </w:instrText>
        </w:r>
        <w:r w:rsidR="00E66E34">
          <w:rPr>
            <w:noProof/>
            <w:webHidden/>
          </w:rPr>
        </w:r>
        <w:r w:rsidR="00E66E34">
          <w:rPr>
            <w:noProof/>
            <w:webHidden/>
          </w:rPr>
          <w:fldChar w:fldCharType="separate"/>
        </w:r>
        <w:r w:rsidR="00D64918">
          <w:rPr>
            <w:noProof/>
            <w:webHidden/>
          </w:rPr>
          <w:t>3</w:t>
        </w:r>
        <w:r w:rsidR="00E66E34">
          <w:rPr>
            <w:noProof/>
            <w:webHidden/>
          </w:rPr>
          <w:fldChar w:fldCharType="end"/>
        </w:r>
      </w:hyperlink>
    </w:p>
    <w:p w14:paraId="5C7239F9" w14:textId="77777777" w:rsidR="00E66E34" w:rsidRDefault="001A49DB">
      <w:pPr>
        <w:pStyle w:val="Spistreci2"/>
        <w:rPr>
          <w:rFonts w:cstheme="minorBidi"/>
          <w:noProof/>
          <w:lang w:eastAsia="pl-PL"/>
        </w:rPr>
      </w:pPr>
      <w:hyperlink w:anchor="_Toc66086179" w:history="1">
        <w:r w:rsidR="00E66E34" w:rsidRPr="00112302">
          <w:rPr>
            <w:rStyle w:val="Hipercze"/>
            <w:rFonts w:ascii="Arial" w:hAnsi="Arial" w:cs="Arial"/>
            <w:noProof/>
          </w:rPr>
          <w:t>III. Termin wykonania zamówienia</w:t>
        </w:r>
        <w:r w:rsidR="00E66E34">
          <w:rPr>
            <w:noProof/>
            <w:webHidden/>
          </w:rPr>
          <w:tab/>
        </w:r>
        <w:r w:rsidR="00E66E34">
          <w:rPr>
            <w:noProof/>
            <w:webHidden/>
          </w:rPr>
          <w:fldChar w:fldCharType="begin"/>
        </w:r>
        <w:r w:rsidR="00E66E34">
          <w:rPr>
            <w:noProof/>
            <w:webHidden/>
          </w:rPr>
          <w:instrText xml:space="preserve"> PAGEREF _Toc66086179 \h </w:instrText>
        </w:r>
        <w:r w:rsidR="00E66E34">
          <w:rPr>
            <w:noProof/>
            <w:webHidden/>
          </w:rPr>
        </w:r>
        <w:r w:rsidR="00E66E34">
          <w:rPr>
            <w:noProof/>
            <w:webHidden/>
          </w:rPr>
          <w:fldChar w:fldCharType="separate"/>
        </w:r>
        <w:r w:rsidR="00D64918">
          <w:rPr>
            <w:noProof/>
            <w:webHidden/>
          </w:rPr>
          <w:t>7</w:t>
        </w:r>
        <w:r w:rsidR="00E66E34">
          <w:rPr>
            <w:noProof/>
            <w:webHidden/>
          </w:rPr>
          <w:fldChar w:fldCharType="end"/>
        </w:r>
      </w:hyperlink>
    </w:p>
    <w:p w14:paraId="2526FCBF" w14:textId="77777777" w:rsidR="00E66E34" w:rsidRDefault="001A49DB">
      <w:pPr>
        <w:pStyle w:val="Spistreci2"/>
        <w:rPr>
          <w:rFonts w:cstheme="minorBidi"/>
          <w:noProof/>
          <w:lang w:eastAsia="pl-PL"/>
        </w:rPr>
      </w:pPr>
      <w:hyperlink w:anchor="_Toc66086180" w:history="1">
        <w:r w:rsidR="00E66E34" w:rsidRPr="00112302">
          <w:rPr>
            <w:rStyle w:val="Hipercze"/>
            <w:rFonts w:ascii="Arial" w:hAnsi="Arial" w:cs="Arial"/>
            <w:noProof/>
          </w:rPr>
          <w:t>IV. Projektowane postanowienia umowy w sprawie zamówienia publicznego, które zostaną wprowadzone do treści tej umowy</w:t>
        </w:r>
        <w:r w:rsidR="00E66E34">
          <w:rPr>
            <w:noProof/>
            <w:webHidden/>
          </w:rPr>
          <w:tab/>
        </w:r>
        <w:r w:rsidR="00E66E34">
          <w:rPr>
            <w:noProof/>
            <w:webHidden/>
          </w:rPr>
          <w:fldChar w:fldCharType="begin"/>
        </w:r>
        <w:r w:rsidR="00E66E34">
          <w:rPr>
            <w:noProof/>
            <w:webHidden/>
          </w:rPr>
          <w:instrText xml:space="preserve"> PAGEREF _Toc66086180 \h </w:instrText>
        </w:r>
        <w:r w:rsidR="00E66E34">
          <w:rPr>
            <w:noProof/>
            <w:webHidden/>
          </w:rPr>
        </w:r>
        <w:r w:rsidR="00E66E34">
          <w:rPr>
            <w:noProof/>
            <w:webHidden/>
          </w:rPr>
          <w:fldChar w:fldCharType="separate"/>
        </w:r>
        <w:r w:rsidR="00D64918">
          <w:rPr>
            <w:noProof/>
            <w:webHidden/>
          </w:rPr>
          <w:t>7</w:t>
        </w:r>
        <w:r w:rsidR="00E66E34">
          <w:rPr>
            <w:noProof/>
            <w:webHidden/>
          </w:rPr>
          <w:fldChar w:fldCharType="end"/>
        </w:r>
      </w:hyperlink>
    </w:p>
    <w:p w14:paraId="63BAE574" w14:textId="77777777" w:rsidR="00E66E34" w:rsidRDefault="001A49DB">
      <w:pPr>
        <w:pStyle w:val="Spistreci2"/>
        <w:rPr>
          <w:rFonts w:cstheme="minorBidi"/>
          <w:noProof/>
          <w:lang w:eastAsia="pl-PL"/>
        </w:rPr>
      </w:pPr>
      <w:hyperlink w:anchor="_Toc66086181" w:history="1">
        <w:r w:rsidR="00E66E34" w:rsidRPr="00112302">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66E34">
          <w:rPr>
            <w:noProof/>
            <w:webHidden/>
          </w:rPr>
          <w:tab/>
        </w:r>
        <w:r w:rsidR="00E66E34">
          <w:rPr>
            <w:noProof/>
            <w:webHidden/>
          </w:rPr>
          <w:fldChar w:fldCharType="begin"/>
        </w:r>
        <w:r w:rsidR="00E66E34">
          <w:rPr>
            <w:noProof/>
            <w:webHidden/>
          </w:rPr>
          <w:instrText xml:space="preserve"> PAGEREF _Toc66086181 \h </w:instrText>
        </w:r>
        <w:r w:rsidR="00E66E34">
          <w:rPr>
            <w:noProof/>
            <w:webHidden/>
          </w:rPr>
        </w:r>
        <w:r w:rsidR="00E66E34">
          <w:rPr>
            <w:noProof/>
            <w:webHidden/>
          </w:rPr>
          <w:fldChar w:fldCharType="separate"/>
        </w:r>
        <w:r w:rsidR="00D64918">
          <w:rPr>
            <w:noProof/>
            <w:webHidden/>
          </w:rPr>
          <w:t>7</w:t>
        </w:r>
        <w:r w:rsidR="00E66E34">
          <w:rPr>
            <w:noProof/>
            <w:webHidden/>
          </w:rPr>
          <w:fldChar w:fldCharType="end"/>
        </w:r>
      </w:hyperlink>
    </w:p>
    <w:p w14:paraId="14018A94" w14:textId="77777777" w:rsidR="00E66E34" w:rsidRDefault="001A49DB">
      <w:pPr>
        <w:pStyle w:val="Spistreci2"/>
        <w:rPr>
          <w:rFonts w:cstheme="minorBidi"/>
          <w:noProof/>
          <w:lang w:eastAsia="pl-PL"/>
        </w:rPr>
      </w:pPr>
      <w:hyperlink w:anchor="_Toc66086182" w:history="1">
        <w:r w:rsidR="00E66E34" w:rsidRPr="00112302">
          <w:rPr>
            <w:rStyle w:val="Hipercze"/>
            <w:rFonts w:ascii="Arial" w:hAnsi="Arial" w:cs="Arial"/>
            <w:noProof/>
          </w:rPr>
          <w:t>VI. Termin związania ofertą</w:t>
        </w:r>
        <w:r w:rsidR="00E66E34">
          <w:rPr>
            <w:noProof/>
            <w:webHidden/>
          </w:rPr>
          <w:tab/>
        </w:r>
        <w:r w:rsidR="00E66E34">
          <w:rPr>
            <w:noProof/>
            <w:webHidden/>
          </w:rPr>
          <w:fldChar w:fldCharType="begin"/>
        </w:r>
        <w:r w:rsidR="00E66E34">
          <w:rPr>
            <w:noProof/>
            <w:webHidden/>
          </w:rPr>
          <w:instrText xml:space="preserve"> PAGEREF _Toc66086182 \h </w:instrText>
        </w:r>
        <w:r w:rsidR="00E66E34">
          <w:rPr>
            <w:noProof/>
            <w:webHidden/>
          </w:rPr>
        </w:r>
        <w:r w:rsidR="00E66E34">
          <w:rPr>
            <w:noProof/>
            <w:webHidden/>
          </w:rPr>
          <w:fldChar w:fldCharType="separate"/>
        </w:r>
        <w:r w:rsidR="00D64918">
          <w:rPr>
            <w:noProof/>
            <w:webHidden/>
          </w:rPr>
          <w:t>9</w:t>
        </w:r>
        <w:r w:rsidR="00E66E34">
          <w:rPr>
            <w:noProof/>
            <w:webHidden/>
          </w:rPr>
          <w:fldChar w:fldCharType="end"/>
        </w:r>
      </w:hyperlink>
    </w:p>
    <w:p w14:paraId="1A2E17C6" w14:textId="77777777" w:rsidR="00E66E34" w:rsidRDefault="001A49DB">
      <w:pPr>
        <w:pStyle w:val="Spistreci2"/>
        <w:rPr>
          <w:rFonts w:cstheme="minorBidi"/>
          <w:noProof/>
          <w:lang w:eastAsia="pl-PL"/>
        </w:rPr>
      </w:pPr>
      <w:hyperlink w:anchor="_Toc66086183" w:history="1">
        <w:r w:rsidR="00E66E34" w:rsidRPr="00112302">
          <w:rPr>
            <w:rStyle w:val="Hipercze"/>
            <w:rFonts w:ascii="Arial" w:hAnsi="Arial" w:cs="Arial"/>
            <w:noProof/>
          </w:rPr>
          <w:t>VII. Podstawy wykluczenia i warunki udziału w postępowaniu</w:t>
        </w:r>
        <w:r w:rsidR="00E66E34">
          <w:rPr>
            <w:noProof/>
            <w:webHidden/>
          </w:rPr>
          <w:tab/>
        </w:r>
        <w:r w:rsidR="00E66E34">
          <w:rPr>
            <w:noProof/>
            <w:webHidden/>
          </w:rPr>
          <w:fldChar w:fldCharType="begin"/>
        </w:r>
        <w:r w:rsidR="00E66E34">
          <w:rPr>
            <w:noProof/>
            <w:webHidden/>
          </w:rPr>
          <w:instrText xml:space="preserve"> PAGEREF _Toc66086183 \h </w:instrText>
        </w:r>
        <w:r w:rsidR="00E66E34">
          <w:rPr>
            <w:noProof/>
            <w:webHidden/>
          </w:rPr>
        </w:r>
        <w:r w:rsidR="00E66E34">
          <w:rPr>
            <w:noProof/>
            <w:webHidden/>
          </w:rPr>
          <w:fldChar w:fldCharType="separate"/>
        </w:r>
        <w:r w:rsidR="00D64918">
          <w:rPr>
            <w:noProof/>
            <w:webHidden/>
          </w:rPr>
          <w:t>10</w:t>
        </w:r>
        <w:r w:rsidR="00E66E34">
          <w:rPr>
            <w:noProof/>
            <w:webHidden/>
          </w:rPr>
          <w:fldChar w:fldCharType="end"/>
        </w:r>
      </w:hyperlink>
    </w:p>
    <w:p w14:paraId="7552CFC2" w14:textId="77777777" w:rsidR="00E66E34" w:rsidRDefault="001A49DB">
      <w:pPr>
        <w:pStyle w:val="Spistreci2"/>
        <w:rPr>
          <w:rFonts w:cstheme="minorBidi"/>
          <w:noProof/>
          <w:lang w:eastAsia="pl-PL"/>
        </w:rPr>
      </w:pPr>
      <w:hyperlink w:anchor="_Toc66086184" w:history="1">
        <w:r w:rsidR="00E66E34" w:rsidRPr="00112302">
          <w:rPr>
            <w:rStyle w:val="Hipercze"/>
            <w:rFonts w:ascii="Arial" w:hAnsi="Arial" w:cs="Arial"/>
            <w:noProof/>
          </w:rPr>
          <w:t>VIII. Opis sposobu przygotowania oferty</w:t>
        </w:r>
        <w:r w:rsidR="00E66E34">
          <w:rPr>
            <w:noProof/>
            <w:webHidden/>
          </w:rPr>
          <w:tab/>
        </w:r>
        <w:r w:rsidR="00E66E34">
          <w:rPr>
            <w:noProof/>
            <w:webHidden/>
          </w:rPr>
          <w:fldChar w:fldCharType="begin"/>
        </w:r>
        <w:r w:rsidR="00E66E34">
          <w:rPr>
            <w:noProof/>
            <w:webHidden/>
          </w:rPr>
          <w:instrText xml:space="preserve"> PAGEREF _Toc66086184 \h </w:instrText>
        </w:r>
        <w:r w:rsidR="00E66E34">
          <w:rPr>
            <w:noProof/>
            <w:webHidden/>
          </w:rPr>
        </w:r>
        <w:r w:rsidR="00E66E34">
          <w:rPr>
            <w:noProof/>
            <w:webHidden/>
          </w:rPr>
          <w:fldChar w:fldCharType="separate"/>
        </w:r>
        <w:r w:rsidR="00D64918">
          <w:rPr>
            <w:noProof/>
            <w:webHidden/>
          </w:rPr>
          <w:t>17</w:t>
        </w:r>
        <w:r w:rsidR="00E66E34">
          <w:rPr>
            <w:noProof/>
            <w:webHidden/>
          </w:rPr>
          <w:fldChar w:fldCharType="end"/>
        </w:r>
      </w:hyperlink>
    </w:p>
    <w:p w14:paraId="04F93499" w14:textId="77777777" w:rsidR="00E66E34" w:rsidRDefault="001A49DB">
      <w:pPr>
        <w:pStyle w:val="Spistreci2"/>
        <w:rPr>
          <w:rFonts w:cstheme="minorBidi"/>
          <w:noProof/>
          <w:lang w:eastAsia="pl-PL"/>
        </w:rPr>
      </w:pPr>
      <w:hyperlink w:anchor="_Toc66086185" w:history="1">
        <w:r w:rsidR="00E66E34" w:rsidRPr="00112302">
          <w:rPr>
            <w:rStyle w:val="Hipercze"/>
            <w:rFonts w:ascii="Arial" w:hAnsi="Arial" w:cs="Arial"/>
            <w:noProof/>
          </w:rPr>
          <w:t>IX. Sposób oraz termin składania ofert</w:t>
        </w:r>
        <w:r w:rsidR="00E66E34">
          <w:rPr>
            <w:noProof/>
            <w:webHidden/>
          </w:rPr>
          <w:tab/>
        </w:r>
        <w:r w:rsidR="00E66E34">
          <w:rPr>
            <w:noProof/>
            <w:webHidden/>
          </w:rPr>
          <w:fldChar w:fldCharType="begin"/>
        </w:r>
        <w:r w:rsidR="00E66E34">
          <w:rPr>
            <w:noProof/>
            <w:webHidden/>
          </w:rPr>
          <w:instrText xml:space="preserve"> PAGEREF _Toc66086185 \h </w:instrText>
        </w:r>
        <w:r w:rsidR="00E66E34">
          <w:rPr>
            <w:noProof/>
            <w:webHidden/>
          </w:rPr>
        </w:r>
        <w:r w:rsidR="00E66E34">
          <w:rPr>
            <w:noProof/>
            <w:webHidden/>
          </w:rPr>
          <w:fldChar w:fldCharType="separate"/>
        </w:r>
        <w:r w:rsidR="00D64918">
          <w:rPr>
            <w:noProof/>
            <w:webHidden/>
          </w:rPr>
          <w:t>20</w:t>
        </w:r>
        <w:r w:rsidR="00E66E34">
          <w:rPr>
            <w:noProof/>
            <w:webHidden/>
          </w:rPr>
          <w:fldChar w:fldCharType="end"/>
        </w:r>
      </w:hyperlink>
    </w:p>
    <w:p w14:paraId="67639371" w14:textId="77777777" w:rsidR="00E66E34" w:rsidRDefault="001A49DB">
      <w:pPr>
        <w:pStyle w:val="Spistreci2"/>
        <w:rPr>
          <w:rFonts w:cstheme="minorBidi"/>
          <w:noProof/>
          <w:lang w:eastAsia="pl-PL"/>
        </w:rPr>
      </w:pPr>
      <w:hyperlink w:anchor="_Toc66086186" w:history="1">
        <w:r w:rsidR="00E66E34" w:rsidRPr="00112302">
          <w:rPr>
            <w:rStyle w:val="Hipercze"/>
            <w:rFonts w:ascii="Arial" w:hAnsi="Arial" w:cs="Arial"/>
            <w:noProof/>
          </w:rPr>
          <w:t>X. Termin otwarcia ofert</w:t>
        </w:r>
        <w:r w:rsidR="00E66E34">
          <w:rPr>
            <w:noProof/>
            <w:webHidden/>
          </w:rPr>
          <w:tab/>
        </w:r>
        <w:r w:rsidR="00E66E34">
          <w:rPr>
            <w:noProof/>
            <w:webHidden/>
          </w:rPr>
          <w:fldChar w:fldCharType="begin"/>
        </w:r>
        <w:r w:rsidR="00E66E34">
          <w:rPr>
            <w:noProof/>
            <w:webHidden/>
          </w:rPr>
          <w:instrText xml:space="preserve"> PAGEREF _Toc66086186 \h </w:instrText>
        </w:r>
        <w:r w:rsidR="00E66E34">
          <w:rPr>
            <w:noProof/>
            <w:webHidden/>
          </w:rPr>
        </w:r>
        <w:r w:rsidR="00E66E34">
          <w:rPr>
            <w:noProof/>
            <w:webHidden/>
          </w:rPr>
          <w:fldChar w:fldCharType="separate"/>
        </w:r>
        <w:r w:rsidR="00D64918">
          <w:rPr>
            <w:noProof/>
            <w:webHidden/>
          </w:rPr>
          <w:t>22</w:t>
        </w:r>
        <w:r w:rsidR="00E66E34">
          <w:rPr>
            <w:noProof/>
            <w:webHidden/>
          </w:rPr>
          <w:fldChar w:fldCharType="end"/>
        </w:r>
      </w:hyperlink>
    </w:p>
    <w:p w14:paraId="721C494A" w14:textId="77777777" w:rsidR="00E66E34" w:rsidRDefault="001A49DB">
      <w:pPr>
        <w:pStyle w:val="Spistreci2"/>
        <w:rPr>
          <w:rFonts w:cstheme="minorBidi"/>
          <w:noProof/>
          <w:lang w:eastAsia="pl-PL"/>
        </w:rPr>
      </w:pPr>
      <w:hyperlink w:anchor="_Toc66086187" w:history="1">
        <w:r w:rsidR="00E66E34" w:rsidRPr="00112302">
          <w:rPr>
            <w:rStyle w:val="Hipercze"/>
            <w:rFonts w:ascii="Arial" w:hAnsi="Arial" w:cs="Arial"/>
            <w:noProof/>
          </w:rPr>
          <w:t>XI. Sposób obliczenia ceny</w:t>
        </w:r>
        <w:r w:rsidR="00E66E34">
          <w:rPr>
            <w:noProof/>
            <w:webHidden/>
          </w:rPr>
          <w:tab/>
        </w:r>
        <w:r w:rsidR="00E66E34">
          <w:rPr>
            <w:noProof/>
            <w:webHidden/>
          </w:rPr>
          <w:fldChar w:fldCharType="begin"/>
        </w:r>
        <w:r w:rsidR="00E66E34">
          <w:rPr>
            <w:noProof/>
            <w:webHidden/>
          </w:rPr>
          <w:instrText xml:space="preserve"> PAGEREF _Toc66086187 \h </w:instrText>
        </w:r>
        <w:r w:rsidR="00E66E34">
          <w:rPr>
            <w:noProof/>
            <w:webHidden/>
          </w:rPr>
        </w:r>
        <w:r w:rsidR="00E66E34">
          <w:rPr>
            <w:noProof/>
            <w:webHidden/>
          </w:rPr>
          <w:fldChar w:fldCharType="separate"/>
        </w:r>
        <w:r w:rsidR="00D64918">
          <w:rPr>
            <w:noProof/>
            <w:webHidden/>
          </w:rPr>
          <w:t>22</w:t>
        </w:r>
        <w:r w:rsidR="00E66E34">
          <w:rPr>
            <w:noProof/>
            <w:webHidden/>
          </w:rPr>
          <w:fldChar w:fldCharType="end"/>
        </w:r>
      </w:hyperlink>
    </w:p>
    <w:p w14:paraId="423483A9" w14:textId="77777777" w:rsidR="00E66E34" w:rsidRDefault="001A49DB">
      <w:pPr>
        <w:pStyle w:val="Spistreci2"/>
        <w:rPr>
          <w:rFonts w:cstheme="minorBidi"/>
          <w:noProof/>
          <w:lang w:eastAsia="pl-PL"/>
        </w:rPr>
      </w:pPr>
      <w:hyperlink w:anchor="_Toc66086188" w:history="1">
        <w:r w:rsidR="00E66E34" w:rsidRPr="00112302">
          <w:rPr>
            <w:rStyle w:val="Hipercze"/>
            <w:rFonts w:ascii="Arial" w:hAnsi="Arial" w:cs="Arial"/>
            <w:noProof/>
          </w:rPr>
          <w:t>XII. Opis kryteriów oceny ofert, wraz z podaniem wag tych kryteriów i sposobu oceny ofert</w:t>
        </w:r>
        <w:r w:rsidR="00E66E34">
          <w:rPr>
            <w:noProof/>
            <w:webHidden/>
          </w:rPr>
          <w:tab/>
        </w:r>
        <w:r w:rsidR="00E66E34">
          <w:rPr>
            <w:noProof/>
            <w:webHidden/>
          </w:rPr>
          <w:fldChar w:fldCharType="begin"/>
        </w:r>
        <w:r w:rsidR="00E66E34">
          <w:rPr>
            <w:noProof/>
            <w:webHidden/>
          </w:rPr>
          <w:instrText xml:space="preserve"> PAGEREF _Toc66086188 \h </w:instrText>
        </w:r>
        <w:r w:rsidR="00E66E34">
          <w:rPr>
            <w:noProof/>
            <w:webHidden/>
          </w:rPr>
        </w:r>
        <w:r w:rsidR="00E66E34">
          <w:rPr>
            <w:noProof/>
            <w:webHidden/>
          </w:rPr>
          <w:fldChar w:fldCharType="separate"/>
        </w:r>
        <w:r w:rsidR="00D64918">
          <w:rPr>
            <w:noProof/>
            <w:webHidden/>
          </w:rPr>
          <w:t>23</w:t>
        </w:r>
        <w:r w:rsidR="00E66E34">
          <w:rPr>
            <w:noProof/>
            <w:webHidden/>
          </w:rPr>
          <w:fldChar w:fldCharType="end"/>
        </w:r>
      </w:hyperlink>
    </w:p>
    <w:p w14:paraId="73ABB3E5" w14:textId="77777777" w:rsidR="00E66E34" w:rsidRDefault="001A49DB">
      <w:pPr>
        <w:pStyle w:val="Spistreci2"/>
        <w:rPr>
          <w:rFonts w:cstheme="minorBidi"/>
          <w:noProof/>
          <w:lang w:eastAsia="pl-PL"/>
        </w:rPr>
      </w:pPr>
      <w:hyperlink w:anchor="_Toc66086189" w:history="1">
        <w:r w:rsidR="00E66E34" w:rsidRPr="00112302">
          <w:rPr>
            <w:rStyle w:val="Hipercze"/>
            <w:rFonts w:ascii="Arial" w:hAnsi="Arial" w:cs="Arial"/>
            <w:noProof/>
          </w:rPr>
          <w:t>XIII. Informacje o formalnościach, jakie muszą zostać dopełnione po wyborze oferty w celu zawarcia umowy w sprawie zamówienia publicznego</w:t>
        </w:r>
        <w:r w:rsidR="00E66E34">
          <w:rPr>
            <w:noProof/>
            <w:webHidden/>
          </w:rPr>
          <w:tab/>
        </w:r>
        <w:r w:rsidR="00E66E34">
          <w:rPr>
            <w:noProof/>
            <w:webHidden/>
          </w:rPr>
          <w:fldChar w:fldCharType="begin"/>
        </w:r>
        <w:r w:rsidR="00E66E34">
          <w:rPr>
            <w:noProof/>
            <w:webHidden/>
          </w:rPr>
          <w:instrText xml:space="preserve"> PAGEREF _Toc66086189 \h </w:instrText>
        </w:r>
        <w:r w:rsidR="00E66E34">
          <w:rPr>
            <w:noProof/>
            <w:webHidden/>
          </w:rPr>
        </w:r>
        <w:r w:rsidR="00E66E34">
          <w:rPr>
            <w:noProof/>
            <w:webHidden/>
          </w:rPr>
          <w:fldChar w:fldCharType="separate"/>
        </w:r>
        <w:r w:rsidR="00D64918">
          <w:rPr>
            <w:noProof/>
            <w:webHidden/>
          </w:rPr>
          <w:t>25</w:t>
        </w:r>
        <w:r w:rsidR="00E66E34">
          <w:rPr>
            <w:noProof/>
            <w:webHidden/>
          </w:rPr>
          <w:fldChar w:fldCharType="end"/>
        </w:r>
      </w:hyperlink>
    </w:p>
    <w:p w14:paraId="1D215FAA" w14:textId="77777777" w:rsidR="00E66E34" w:rsidRDefault="001A49DB">
      <w:pPr>
        <w:pStyle w:val="Spistreci2"/>
        <w:rPr>
          <w:rFonts w:cstheme="minorBidi"/>
          <w:noProof/>
          <w:lang w:eastAsia="pl-PL"/>
        </w:rPr>
      </w:pPr>
      <w:hyperlink w:anchor="_Toc66086190" w:history="1">
        <w:r w:rsidR="00E66E34" w:rsidRPr="00112302">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66E34">
          <w:rPr>
            <w:noProof/>
            <w:webHidden/>
          </w:rPr>
          <w:tab/>
        </w:r>
        <w:r w:rsidR="00E66E34">
          <w:rPr>
            <w:noProof/>
            <w:webHidden/>
          </w:rPr>
          <w:fldChar w:fldCharType="begin"/>
        </w:r>
        <w:r w:rsidR="00E66E34">
          <w:rPr>
            <w:noProof/>
            <w:webHidden/>
          </w:rPr>
          <w:instrText xml:space="preserve"> PAGEREF _Toc66086190 \h </w:instrText>
        </w:r>
        <w:r w:rsidR="00E66E34">
          <w:rPr>
            <w:noProof/>
            <w:webHidden/>
          </w:rPr>
        </w:r>
        <w:r w:rsidR="00E66E34">
          <w:rPr>
            <w:noProof/>
            <w:webHidden/>
          </w:rPr>
          <w:fldChar w:fldCharType="separate"/>
        </w:r>
        <w:r w:rsidR="00D64918">
          <w:rPr>
            <w:noProof/>
            <w:webHidden/>
          </w:rPr>
          <w:t>27</w:t>
        </w:r>
        <w:r w:rsidR="00E66E34">
          <w:rPr>
            <w:noProof/>
            <w:webHidden/>
          </w:rPr>
          <w:fldChar w:fldCharType="end"/>
        </w:r>
      </w:hyperlink>
    </w:p>
    <w:p w14:paraId="245FBFD2" w14:textId="77777777" w:rsidR="00E66E34" w:rsidRDefault="001A49DB">
      <w:pPr>
        <w:pStyle w:val="Spistreci2"/>
        <w:rPr>
          <w:rFonts w:cstheme="minorBidi"/>
          <w:noProof/>
          <w:lang w:eastAsia="pl-PL"/>
        </w:rPr>
      </w:pPr>
      <w:hyperlink w:anchor="_Toc66086191" w:history="1">
        <w:r w:rsidR="00E66E34" w:rsidRPr="00112302">
          <w:rPr>
            <w:rStyle w:val="Hipercze"/>
            <w:rFonts w:ascii="Arial" w:hAnsi="Arial" w:cs="Arial"/>
            <w:noProof/>
          </w:rPr>
          <w:t>XV. Pouczenie o środkach ochrony prawnej przysługujących Wykonawcy</w:t>
        </w:r>
        <w:r w:rsidR="00E66E34">
          <w:rPr>
            <w:noProof/>
            <w:webHidden/>
          </w:rPr>
          <w:tab/>
        </w:r>
        <w:r w:rsidR="00E66E34">
          <w:rPr>
            <w:noProof/>
            <w:webHidden/>
          </w:rPr>
          <w:fldChar w:fldCharType="begin"/>
        </w:r>
        <w:r w:rsidR="00E66E34">
          <w:rPr>
            <w:noProof/>
            <w:webHidden/>
          </w:rPr>
          <w:instrText xml:space="preserve"> PAGEREF _Toc66086191 \h </w:instrText>
        </w:r>
        <w:r w:rsidR="00E66E34">
          <w:rPr>
            <w:noProof/>
            <w:webHidden/>
          </w:rPr>
        </w:r>
        <w:r w:rsidR="00E66E34">
          <w:rPr>
            <w:noProof/>
            <w:webHidden/>
          </w:rPr>
          <w:fldChar w:fldCharType="separate"/>
        </w:r>
        <w:r w:rsidR="00D64918">
          <w:rPr>
            <w:noProof/>
            <w:webHidden/>
          </w:rPr>
          <w:t>27</w:t>
        </w:r>
        <w:r w:rsidR="00E66E34">
          <w:rPr>
            <w:noProof/>
            <w:webHidden/>
          </w:rPr>
          <w:fldChar w:fldCharType="end"/>
        </w:r>
      </w:hyperlink>
    </w:p>
    <w:p w14:paraId="084EA493" w14:textId="77777777" w:rsidR="00E66E34" w:rsidRDefault="001A49DB">
      <w:pPr>
        <w:pStyle w:val="Spistreci2"/>
        <w:rPr>
          <w:rFonts w:cstheme="minorBidi"/>
          <w:noProof/>
          <w:lang w:eastAsia="pl-PL"/>
        </w:rPr>
      </w:pPr>
      <w:hyperlink w:anchor="_Toc66086192" w:history="1">
        <w:r w:rsidR="00E66E34" w:rsidRPr="00112302">
          <w:rPr>
            <w:rStyle w:val="Hipercze"/>
            <w:rFonts w:ascii="Arial" w:hAnsi="Arial" w:cs="Arial"/>
            <w:noProof/>
          </w:rPr>
          <w:t>XVI. Pozostałe informacje</w:t>
        </w:r>
        <w:r w:rsidR="00E66E34">
          <w:rPr>
            <w:noProof/>
            <w:webHidden/>
          </w:rPr>
          <w:tab/>
        </w:r>
        <w:r w:rsidR="00E66E34">
          <w:rPr>
            <w:noProof/>
            <w:webHidden/>
          </w:rPr>
          <w:fldChar w:fldCharType="begin"/>
        </w:r>
        <w:r w:rsidR="00E66E34">
          <w:rPr>
            <w:noProof/>
            <w:webHidden/>
          </w:rPr>
          <w:instrText xml:space="preserve"> PAGEREF _Toc66086192 \h </w:instrText>
        </w:r>
        <w:r w:rsidR="00E66E34">
          <w:rPr>
            <w:noProof/>
            <w:webHidden/>
          </w:rPr>
        </w:r>
        <w:r w:rsidR="00E66E34">
          <w:rPr>
            <w:noProof/>
            <w:webHidden/>
          </w:rPr>
          <w:fldChar w:fldCharType="separate"/>
        </w:r>
        <w:r w:rsidR="00D64918">
          <w:rPr>
            <w:noProof/>
            <w:webHidden/>
          </w:rPr>
          <w:t>28</w:t>
        </w:r>
        <w:r w:rsidR="00E66E34">
          <w:rPr>
            <w:noProof/>
            <w:webHidden/>
          </w:rPr>
          <w:fldChar w:fldCharType="end"/>
        </w:r>
      </w:hyperlink>
    </w:p>
    <w:p w14:paraId="4C0C413E" w14:textId="77777777" w:rsidR="00E66E34" w:rsidRDefault="001A49DB">
      <w:pPr>
        <w:pStyle w:val="Spistreci2"/>
        <w:rPr>
          <w:rFonts w:cstheme="minorBidi"/>
          <w:noProof/>
          <w:lang w:eastAsia="pl-PL"/>
        </w:rPr>
      </w:pPr>
      <w:hyperlink w:anchor="_Toc66086193" w:history="1">
        <w:r w:rsidR="00E66E34" w:rsidRPr="00112302">
          <w:rPr>
            <w:rStyle w:val="Hipercze"/>
            <w:rFonts w:ascii="Arial" w:hAnsi="Arial" w:cs="Arial"/>
            <w:noProof/>
          </w:rPr>
          <w:t>XVII. Informacja w zakresie ochrony danych osobowych</w:t>
        </w:r>
        <w:r w:rsidR="00E66E34">
          <w:rPr>
            <w:noProof/>
            <w:webHidden/>
          </w:rPr>
          <w:tab/>
        </w:r>
        <w:r w:rsidR="00E66E34">
          <w:rPr>
            <w:noProof/>
            <w:webHidden/>
          </w:rPr>
          <w:fldChar w:fldCharType="begin"/>
        </w:r>
        <w:r w:rsidR="00E66E34">
          <w:rPr>
            <w:noProof/>
            <w:webHidden/>
          </w:rPr>
          <w:instrText xml:space="preserve"> PAGEREF _Toc66086193 \h </w:instrText>
        </w:r>
        <w:r w:rsidR="00E66E34">
          <w:rPr>
            <w:noProof/>
            <w:webHidden/>
          </w:rPr>
        </w:r>
        <w:r w:rsidR="00E66E34">
          <w:rPr>
            <w:noProof/>
            <w:webHidden/>
          </w:rPr>
          <w:fldChar w:fldCharType="separate"/>
        </w:r>
        <w:r w:rsidR="00D64918">
          <w:rPr>
            <w:noProof/>
            <w:webHidden/>
          </w:rPr>
          <w:t>28</w:t>
        </w:r>
        <w:r w:rsidR="00E66E34">
          <w:rPr>
            <w:noProof/>
            <w:webHidden/>
          </w:rPr>
          <w:fldChar w:fldCharType="end"/>
        </w:r>
      </w:hyperlink>
    </w:p>
    <w:p w14:paraId="0D2FB6F3" w14:textId="77777777" w:rsidR="00E66E34" w:rsidRDefault="001A49DB">
      <w:pPr>
        <w:pStyle w:val="Spistreci2"/>
        <w:rPr>
          <w:rFonts w:cstheme="minorBidi"/>
          <w:noProof/>
          <w:lang w:eastAsia="pl-PL"/>
        </w:rPr>
      </w:pPr>
      <w:hyperlink w:anchor="_Toc66086194" w:history="1">
        <w:r w:rsidR="00E66E34" w:rsidRPr="00112302">
          <w:rPr>
            <w:rStyle w:val="Hipercze"/>
            <w:rFonts w:ascii="Arial" w:hAnsi="Arial" w:cs="Arial"/>
            <w:noProof/>
          </w:rPr>
          <w:t>XVIII. Załączniki do SWZ</w:t>
        </w:r>
        <w:r w:rsidR="00E66E34">
          <w:rPr>
            <w:noProof/>
            <w:webHidden/>
          </w:rPr>
          <w:tab/>
        </w:r>
        <w:r w:rsidR="00E66E34">
          <w:rPr>
            <w:noProof/>
            <w:webHidden/>
          </w:rPr>
          <w:fldChar w:fldCharType="begin"/>
        </w:r>
        <w:r w:rsidR="00E66E34">
          <w:rPr>
            <w:noProof/>
            <w:webHidden/>
          </w:rPr>
          <w:instrText xml:space="preserve"> PAGEREF _Toc66086194 \h </w:instrText>
        </w:r>
        <w:r w:rsidR="00E66E34">
          <w:rPr>
            <w:noProof/>
            <w:webHidden/>
          </w:rPr>
        </w:r>
        <w:r w:rsidR="00E66E34">
          <w:rPr>
            <w:noProof/>
            <w:webHidden/>
          </w:rPr>
          <w:fldChar w:fldCharType="separate"/>
        </w:r>
        <w:r w:rsidR="00D64918">
          <w:rPr>
            <w:noProof/>
            <w:webHidden/>
          </w:rPr>
          <w:t>29</w:t>
        </w:r>
        <w:r w:rsidR="00E66E34">
          <w:rPr>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0A097BFF" w14:textId="77777777" w:rsidR="00E66E34" w:rsidRDefault="00E66E34"/>
    <w:p w14:paraId="44E641DF" w14:textId="77777777" w:rsidR="00765E32" w:rsidRDefault="00765E32"/>
    <w:p w14:paraId="463C21E3" w14:textId="77777777" w:rsidR="00F25682" w:rsidRPr="00212617" w:rsidRDefault="00F25682" w:rsidP="006D1660">
      <w:pPr>
        <w:pStyle w:val="Nagwek2"/>
        <w:rPr>
          <w:rFonts w:ascii="Arial" w:hAnsi="Arial" w:cs="Arial"/>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66086177"/>
      <w:r w:rsidRPr="00212617">
        <w:rPr>
          <w:rFonts w:ascii="Arial" w:hAnsi="Arial" w:cs="Arial"/>
        </w:rPr>
        <w:t xml:space="preserve">I. </w:t>
      </w:r>
      <w:bookmarkEnd w:id="0"/>
      <w:bookmarkEnd w:id="1"/>
      <w:bookmarkEnd w:id="2"/>
      <w:bookmarkEnd w:id="3"/>
      <w:bookmarkEnd w:id="4"/>
      <w:bookmarkEnd w:id="5"/>
      <w:bookmarkEnd w:id="6"/>
      <w:bookmarkEnd w:id="7"/>
      <w:bookmarkEnd w:id="8"/>
      <w:r w:rsidR="00BB53A6">
        <w:rPr>
          <w:rFonts w:ascii="Arial" w:hAnsi="Arial" w:cs="Arial"/>
        </w:rPr>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1F317A13" w14:textId="77777777" w:rsidR="00D851A1" w:rsidRPr="00BC21E2" w:rsidRDefault="00D851A1" w:rsidP="00887CC2">
      <w:pPr>
        <w:suppressAutoHyphens/>
        <w:spacing w:after="0" w:line="276" w:lineRule="auto"/>
        <w:rPr>
          <w:rFonts w:ascii="Arial" w:hAnsi="Arial" w:cs="Arial"/>
        </w:rPr>
      </w:pPr>
      <w:r w:rsidRPr="00BC21E2">
        <w:rPr>
          <w:rFonts w:ascii="Arial" w:hAnsi="Arial" w:cs="Arial"/>
        </w:rPr>
        <w:t>Miasto Gorzów Wielkopolski – Zakład Gospodarki Mieszkaniow</w:t>
      </w:r>
      <w:r w:rsidR="00887CC2" w:rsidRPr="00BC21E2">
        <w:rPr>
          <w:rFonts w:ascii="Arial" w:hAnsi="Arial" w:cs="Arial"/>
        </w:rPr>
        <w:t>ej w Gorzowie Wielkopolskim ul. </w:t>
      </w:r>
      <w:r w:rsidRPr="00BC21E2">
        <w:rPr>
          <w:rFonts w:ascii="Arial" w:hAnsi="Arial" w:cs="Arial"/>
        </w:rPr>
        <w:t>Wełniany Rynek 3, 66-400 Gorz</w:t>
      </w:r>
      <w:r w:rsidR="00340EA5" w:rsidRPr="00BC21E2">
        <w:rPr>
          <w:rFonts w:ascii="Arial" w:hAnsi="Arial" w:cs="Arial"/>
        </w:rPr>
        <w:t>ów Wlkp. NIP 599-001-96-632 – w </w:t>
      </w:r>
      <w:proofErr w:type="gramStart"/>
      <w:r w:rsidRPr="00BC21E2">
        <w:rPr>
          <w:rFonts w:ascii="Arial" w:hAnsi="Arial" w:cs="Arial"/>
        </w:rPr>
        <w:t>imieniu którego</w:t>
      </w:r>
      <w:proofErr w:type="gramEnd"/>
      <w:r w:rsidRPr="00BC21E2">
        <w:rPr>
          <w:rFonts w:ascii="Arial" w:hAnsi="Arial" w:cs="Arial"/>
        </w:rPr>
        <w:t xml:space="preserve"> działa Paweł Nowacki – Dyrektor ZGM, zwany </w:t>
      </w:r>
      <w:r w:rsidR="007431B8" w:rsidRPr="00BC21E2">
        <w:rPr>
          <w:rFonts w:ascii="Arial" w:hAnsi="Arial" w:cs="Arial"/>
        </w:rPr>
        <w:t>dalej „Zamawiającym</w:t>
      </w:r>
      <w:r w:rsidRPr="00BC21E2">
        <w:rPr>
          <w:rFonts w:ascii="Arial" w:hAnsi="Arial" w:cs="Arial"/>
        </w:rPr>
        <w:t>”</w:t>
      </w:r>
    </w:p>
    <w:p w14:paraId="4824ED24" w14:textId="77777777" w:rsidR="00D851A1" w:rsidRPr="00BC21E2" w:rsidRDefault="00D851A1" w:rsidP="00887CC2">
      <w:pPr>
        <w:suppressAutoHyphens/>
        <w:spacing w:after="0" w:line="276" w:lineRule="auto"/>
        <w:ind w:left="3119" w:hanging="3119"/>
        <w:rPr>
          <w:rFonts w:ascii="Arial" w:hAnsi="Arial" w:cs="Arial"/>
        </w:rPr>
      </w:pPr>
    </w:p>
    <w:p w14:paraId="4BAA476F" w14:textId="77777777" w:rsidR="00F25682" w:rsidRPr="00BC21E2" w:rsidRDefault="00F25682" w:rsidP="00887CC2">
      <w:pPr>
        <w:widowControl w:val="0"/>
        <w:autoSpaceDE w:val="0"/>
        <w:autoSpaceDN w:val="0"/>
        <w:adjustRightInd w:val="0"/>
        <w:spacing w:after="0" w:line="276" w:lineRule="auto"/>
        <w:rPr>
          <w:rFonts w:ascii="Arial" w:hAnsi="Arial" w:cs="Arial"/>
        </w:rPr>
      </w:pPr>
      <w:r w:rsidRPr="00BC21E2">
        <w:rPr>
          <w:rFonts w:ascii="Arial" w:hAnsi="Arial" w:cs="Arial"/>
        </w:rPr>
        <w:t>Numer</w:t>
      </w:r>
      <w:r w:rsidR="00D851A1" w:rsidRPr="00BC21E2">
        <w:rPr>
          <w:rFonts w:ascii="Arial" w:hAnsi="Arial" w:cs="Arial"/>
        </w:rPr>
        <w:t xml:space="preserve"> </w:t>
      </w:r>
      <w:r w:rsidRPr="00BC21E2">
        <w:rPr>
          <w:rFonts w:ascii="Arial" w:hAnsi="Arial" w:cs="Arial"/>
        </w:rPr>
        <w:t>tel.</w:t>
      </w:r>
      <w:r w:rsidRPr="00BC21E2">
        <w:rPr>
          <w:rFonts w:ascii="Arial" w:hAnsi="Arial" w:cs="Arial"/>
        </w:rPr>
        <w:tab/>
      </w:r>
      <w:r w:rsidR="00D851A1" w:rsidRPr="00BC21E2">
        <w:rPr>
          <w:rFonts w:ascii="Arial" w:hAnsi="Arial" w:cs="Arial"/>
          <w:lang w:val="en-US"/>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0"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1"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proofErr w:type="gramStart"/>
      <w:r w:rsidR="00D851A1" w:rsidRPr="00BC21E2">
        <w:rPr>
          <w:rFonts w:ascii="Arial" w:hAnsi="Arial" w:cs="Arial"/>
        </w:rPr>
        <w:t>wtorek</w:t>
      </w:r>
      <w:proofErr w:type="gramEnd"/>
      <w:r w:rsidR="00D851A1" w:rsidRPr="00BC21E2">
        <w:rPr>
          <w:rFonts w:ascii="Arial" w:hAnsi="Arial" w:cs="Arial"/>
        </w:rPr>
        <w:t xml:space="preserve">: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proofErr w:type="gramStart"/>
      <w:r w:rsidRPr="00BC21E2">
        <w:rPr>
          <w:rFonts w:ascii="Arial" w:hAnsi="Arial" w:cs="Arial"/>
        </w:rPr>
        <w:t>środa-czwartek-piątek</w:t>
      </w:r>
      <w:proofErr w:type="gramEnd"/>
      <w:r w:rsidRPr="00BC21E2">
        <w:rPr>
          <w:rFonts w:ascii="Arial" w:hAnsi="Arial" w:cs="Arial"/>
        </w:rPr>
        <w:t>: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22266C37" w14:textId="77777777" w:rsidR="00BC21E2" w:rsidRDefault="00BC21E2" w:rsidP="00D851A1">
      <w:pPr>
        <w:widowControl w:val="0"/>
        <w:autoSpaceDE w:val="0"/>
        <w:autoSpaceDN w:val="0"/>
        <w:adjustRightInd w:val="0"/>
        <w:spacing w:after="0" w:line="240" w:lineRule="auto"/>
        <w:rPr>
          <w:rFonts w:ascii="Tahoma" w:hAnsi="Tahoma" w:cs="Tahoma"/>
        </w:rPr>
      </w:pPr>
    </w:p>
    <w:p w14:paraId="37124D9A" w14:textId="77777777" w:rsidR="00F25682" w:rsidRPr="00BB53A6" w:rsidRDefault="00BB53A6" w:rsidP="00BB53A6">
      <w:pPr>
        <w:ind w:left="284" w:hanging="284"/>
        <w:rPr>
          <w:rFonts w:ascii="Arial" w:hAnsi="Arial" w:cs="Arial"/>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5"/>
      <w:bookmarkEnd w:id="16"/>
      <w:bookmarkEnd w:id="17"/>
      <w:bookmarkEnd w:id="18"/>
      <w:bookmarkEnd w:id="19"/>
      <w:bookmarkEnd w:id="20"/>
      <w:bookmarkEnd w:id="21"/>
      <w:bookmarkEnd w:id="22"/>
      <w:bookmarkEnd w:id="23"/>
    </w:p>
    <w:p w14:paraId="175CEDE0" w14:textId="77777777" w:rsidR="00F25682" w:rsidRPr="00BC21E2" w:rsidRDefault="00F25682" w:rsidP="00887CC2">
      <w:pPr>
        <w:widowControl w:val="0"/>
        <w:autoSpaceDE w:val="0"/>
        <w:autoSpaceDN w:val="0"/>
        <w:adjustRightInd w:val="0"/>
        <w:spacing w:after="0" w:line="276" w:lineRule="auto"/>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Pr="00BC21E2">
        <w:rPr>
          <w:rFonts w:ascii="Arial" w:hAnsi="Arial" w:cs="Arial"/>
        </w:rPr>
        <w:t>postepowaniem o udzielenie zamówienia będą udostępniane na stronie internetowej</w:t>
      </w:r>
      <w:r w:rsidR="00340EA5" w:rsidRPr="00BC21E2">
        <w:rPr>
          <w:rFonts w:ascii="Arial" w:hAnsi="Arial" w:cs="Arial"/>
        </w:rPr>
        <w:t xml:space="preserve"> </w:t>
      </w:r>
      <w:hyperlink r:id="rId12" w:history="1">
        <w:r w:rsidR="00340EA5" w:rsidRPr="009C0364">
          <w:rPr>
            <w:rStyle w:val="Hipercze"/>
            <w:rFonts w:ascii="Arial" w:hAnsi="Arial" w:cs="Arial"/>
            <w:color w:val="FF0000"/>
          </w:rPr>
          <w:t>https://platformazakupowa.pl/pn/zgm_gorzow</w:t>
        </w:r>
      </w:hyperlink>
      <w:r w:rsidR="00340EA5" w:rsidRPr="00BC21E2">
        <w:rPr>
          <w:rFonts w:ascii="Arial" w:hAnsi="Arial" w:cs="Arial"/>
        </w:rPr>
        <w:t xml:space="preserve"> </w:t>
      </w:r>
      <w:r w:rsidR="006E48CC" w:rsidRPr="006E48CC">
        <w:rPr>
          <w:rFonts w:ascii="Arial" w:hAnsi="Arial" w:cs="Arial"/>
        </w:rPr>
        <w:t xml:space="preserve">na stronie </w:t>
      </w:r>
      <w:r w:rsidR="006E48CC">
        <w:rPr>
          <w:rFonts w:ascii="Arial" w:hAnsi="Arial" w:cs="Arial"/>
        </w:rPr>
        <w:t>niniejszego</w:t>
      </w:r>
      <w:r w:rsidR="006E48CC" w:rsidRPr="006E48CC">
        <w:rPr>
          <w:rFonts w:ascii="Arial" w:hAnsi="Arial" w:cs="Arial"/>
        </w:rPr>
        <w:t xml:space="preserve"> postępowania</w:t>
      </w:r>
      <w:r w:rsidR="006E48CC">
        <w:rPr>
          <w:rFonts w:ascii="Arial" w:hAnsi="Arial" w:cs="Arial"/>
        </w:rPr>
        <w:t>.</w:t>
      </w:r>
    </w:p>
    <w:p w14:paraId="631E6797" w14:textId="77777777" w:rsidR="00C63892" w:rsidRDefault="00C63892" w:rsidP="00C63892">
      <w:pPr>
        <w:widowControl w:val="0"/>
        <w:autoSpaceDE w:val="0"/>
        <w:autoSpaceDN w:val="0"/>
        <w:adjustRightInd w:val="0"/>
        <w:spacing w:after="0" w:line="216" w:lineRule="auto"/>
        <w:rPr>
          <w:rFonts w:ascii="Tahoma" w:hAnsi="Tahoma" w:cs="Tahoma"/>
        </w:rPr>
      </w:pPr>
    </w:p>
    <w:p w14:paraId="2078F50F" w14:textId="77777777" w:rsidR="00C63892" w:rsidRDefault="00C63892" w:rsidP="00C63892">
      <w:pPr>
        <w:widowControl w:val="0"/>
        <w:autoSpaceDE w:val="0"/>
        <w:autoSpaceDN w:val="0"/>
        <w:adjustRightInd w:val="0"/>
        <w:spacing w:after="0" w:line="216" w:lineRule="auto"/>
        <w:rPr>
          <w:rFonts w:ascii="Tahoma" w:hAnsi="Tahoma" w:cs="Tahoma"/>
        </w:rPr>
      </w:pPr>
    </w:p>
    <w:p w14:paraId="5B5DF4D3" w14:textId="77777777" w:rsidR="00BC21E2" w:rsidRDefault="00BC21E2" w:rsidP="00C63892">
      <w:pPr>
        <w:widowControl w:val="0"/>
        <w:autoSpaceDE w:val="0"/>
        <w:autoSpaceDN w:val="0"/>
        <w:adjustRightInd w:val="0"/>
        <w:spacing w:after="0" w:line="216" w:lineRule="auto"/>
        <w:rPr>
          <w:rFonts w:ascii="Tahoma" w:hAnsi="Tahoma" w:cs="Tahoma"/>
        </w:rPr>
      </w:pPr>
    </w:p>
    <w:p w14:paraId="3E861B38" w14:textId="77777777" w:rsidR="00F25682" w:rsidRPr="00BB53A6" w:rsidRDefault="00BB53A6" w:rsidP="00BB53A6">
      <w:pPr>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4"/>
      <w:bookmarkEnd w:id="25"/>
      <w:bookmarkEnd w:id="26"/>
      <w:bookmarkEnd w:id="27"/>
      <w:bookmarkEnd w:id="28"/>
      <w:bookmarkEnd w:id="29"/>
      <w:bookmarkEnd w:id="30"/>
      <w:bookmarkEnd w:id="31"/>
      <w:bookmarkEnd w:id="32"/>
    </w:p>
    <w:p w14:paraId="557EE9A9" w14:textId="77777777" w:rsidR="00F25682" w:rsidRDefault="00BB53A6" w:rsidP="00BC15AF">
      <w:pPr>
        <w:widowControl w:val="0"/>
        <w:autoSpaceDE w:val="0"/>
        <w:autoSpaceDN w:val="0"/>
        <w:adjustRightInd w:val="0"/>
        <w:spacing w:after="0" w:line="276" w:lineRule="auto"/>
        <w:ind w:left="567" w:hanging="567"/>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prowadzone jest w </w:t>
      </w:r>
      <w:r w:rsidR="00F25682" w:rsidRPr="00BC21E2">
        <w:rPr>
          <w:rFonts w:ascii="Arial" w:hAnsi="Arial" w:cs="Arial"/>
          <w:b/>
        </w:rPr>
        <w:t>trybie pod</w:t>
      </w:r>
      <w:r w:rsidR="00F25682" w:rsidRPr="00BC21E2">
        <w:rPr>
          <w:rFonts w:ascii="Arial" w:hAnsi="Arial" w:cs="Arial"/>
          <w:b/>
        </w:rPr>
        <w:softHyphen/>
        <w:t>stawowym</w:t>
      </w:r>
      <w:r w:rsidR="00F25682" w:rsidRPr="00BC21E2">
        <w:rPr>
          <w:rFonts w:ascii="Arial" w:hAnsi="Arial" w:cs="Arial"/>
        </w:rPr>
        <w:t xml:space="preserve">, na podstawie </w:t>
      </w:r>
      <w:r w:rsidR="00BD4E13">
        <w:rPr>
          <w:rFonts w:ascii="Arial" w:hAnsi="Arial" w:cs="Arial"/>
        </w:rPr>
        <w:t>art. 275 pkt 2</w:t>
      </w:r>
      <w:r w:rsidR="00F25682" w:rsidRPr="009C0364">
        <w:rPr>
          <w:rFonts w:ascii="Arial" w:hAnsi="Arial" w:cs="Arial"/>
        </w:rPr>
        <w:t xml:space="preserve"> ustawy z dnia 11 września 2019 r. - Prawo zamówień publicznych (Dz. U. </w:t>
      </w:r>
      <w:proofErr w:type="gramStart"/>
      <w:r w:rsidR="00F25682" w:rsidRPr="009C0364">
        <w:rPr>
          <w:rFonts w:ascii="Arial" w:hAnsi="Arial" w:cs="Arial"/>
        </w:rPr>
        <w:t>z</w:t>
      </w:r>
      <w:proofErr w:type="gramEnd"/>
      <w:r w:rsidR="00F25682" w:rsidRPr="009C0364">
        <w:rPr>
          <w:rFonts w:ascii="Arial" w:hAnsi="Arial" w:cs="Arial"/>
        </w:rPr>
        <w:t xml:space="preserve"> 2019 r., poz. 2019</w:t>
      </w:r>
      <w:r w:rsidR="00E0559D" w:rsidRPr="009C0364">
        <w:rPr>
          <w:rFonts w:ascii="Arial" w:hAnsi="Arial" w:cs="Arial"/>
        </w:rPr>
        <w:t xml:space="preserve"> ze zm.</w:t>
      </w:r>
      <w:r w:rsidR="00F25682" w:rsidRPr="009C0364">
        <w:rPr>
          <w:rFonts w:ascii="Arial" w:hAnsi="Arial" w:cs="Arial"/>
        </w:rPr>
        <w:t xml:space="preserve">) [zwanej dalej także </w:t>
      </w:r>
      <w:proofErr w:type="spellStart"/>
      <w:r w:rsidR="00BC21E2" w:rsidRPr="009C0364">
        <w:rPr>
          <w:rFonts w:ascii="Arial" w:hAnsi="Arial" w:cs="Arial"/>
        </w:rPr>
        <w:t>Pzp</w:t>
      </w:r>
      <w:proofErr w:type="spellEnd"/>
      <w:r w:rsidR="00F25682" w:rsidRPr="009C0364">
        <w:rPr>
          <w:rFonts w:ascii="Arial" w:hAnsi="Arial" w:cs="Arial"/>
        </w:rPr>
        <w:t>].</w:t>
      </w:r>
    </w:p>
    <w:p w14:paraId="00D6E69E" w14:textId="77777777" w:rsidR="009C0364" w:rsidRPr="001A49DB" w:rsidRDefault="00BB53A6" w:rsidP="00BC15AF">
      <w:pPr>
        <w:widowControl w:val="0"/>
        <w:autoSpaceDE w:val="0"/>
        <w:autoSpaceDN w:val="0"/>
        <w:adjustRightInd w:val="0"/>
        <w:spacing w:after="0" w:line="276" w:lineRule="auto"/>
        <w:ind w:left="567" w:hanging="567"/>
        <w:rPr>
          <w:rFonts w:ascii="Arial" w:hAnsi="Arial" w:cs="Arial"/>
        </w:rPr>
      </w:pPr>
      <w:r>
        <w:rPr>
          <w:rFonts w:ascii="Arial" w:hAnsi="Arial" w:cs="Arial"/>
        </w:rPr>
        <w:t xml:space="preserve">3.2. </w:t>
      </w:r>
      <w:r w:rsidR="009C0364" w:rsidRPr="009C0364">
        <w:rPr>
          <w:rFonts w:ascii="Arial" w:hAnsi="Arial" w:cs="Arial"/>
        </w:rPr>
        <w:t xml:space="preserve">Szacunkowa wartość </w:t>
      </w:r>
      <w:r w:rsidR="009C0364" w:rsidRPr="001A49DB">
        <w:rPr>
          <w:rFonts w:ascii="Arial" w:hAnsi="Arial" w:cs="Arial"/>
        </w:rPr>
        <w:t xml:space="preserve">przedmiotowego zamówienia nie przekracza progów </w:t>
      </w:r>
      <w:r w:rsidR="007431B8" w:rsidRPr="001A49DB">
        <w:rPr>
          <w:rFonts w:ascii="Arial" w:hAnsi="Arial" w:cs="Arial"/>
        </w:rPr>
        <w:t>unijnych, o jakich</w:t>
      </w:r>
      <w:r w:rsidR="009C0364" w:rsidRPr="001A49DB">
        <w:rPr>
          <w:rFonts w:ascii="Arial" w:hAnsi="Arial" w:cs="Arial"/>
        </w:rPr>
        <w:t xml:space="preserve"> mowa w art. 3 </w:t>
      </w:r>
      <w:proofErr w:type="spellStart"/>
      <w:r w:rsidR="009C0364" w:rsidRPr="001A49DB">
        <w:rPr>
          <w:rFonts w:ascii="Arial" w:hAnsi="Arial" w:cs="Arial"/>
        </w:rPr>
        <w:t>Pzp</w:t>
      </w:r>
      <w:proofErr w:type="spellEnd"/>
      <w:r w:rsidR="009C0364" w:rsidRPr="001A49DB">
        <w:rPr>
          <w:rFonts w:ascii="Arial" w:hAnsi="Arial" w:cs="Arial"/>
        </w:rPr>
        <w:t>.</w:t>
      </w:r>
    </w:p>
    <w:p w14:paraId="494A6C3F" w14:textId="77777777" w:rsidR="00825979" w:rsidRPr="001A49DB" w:rsidRDefault="00BB53A6" w:rsidP="00BC15AF">
      <w:pPr>
        <w:widowControl w:val="0"/>
        <w:autoSpaceDE w:val="0"/>
        <w:autoSpaceDN w:val="0"/>
        <w:adjustRightInd w:val="0"/>
        <w:spacing w:after="0" w:line="276" w:lineRule="auto"/>
        <w:ind w:left="567" w:hanging="567"/>
        <w:rPr>
          <w:rFonts w:ascii="Arial" w:hAnsi="Arial" w:cs="Arial"/>
        </w:rPr>
      </w:pPr>
      <w:r w:rsidRPr="001A49DB">
        <w:rPr>
          <w:rFonts w:ascii="Arial" w:hAnsi="Arial" w:cs="Arial"/>
        </w:rPr>
        <w:t xml:space="preserve">3.3. </w:t>
      </w:r>
      <w:r w:rsidR="00825979" w:rsidRPr="001A49DB">
        <w:rPr>
          <w:rFonts w:ascii="Arial" w:hAnsi="Arial" w:cs="Arial"/>
        </w:rPr>
        <w:t xml:space="preserve">Zamawiający przewiduje wybór najkorzystniejszej oferty z </w:t>
      </w:r>
      <w:r w:rsidR="00825979" w:rsidRPr="001A49DB">
        <w:rPr>
          <w:rFonts w:ascii="Arial" w:hAnsi="Arial" w:cs="Arial"/>
          <w:b/>
        </w:rPr>
        <w:t>możl</w:t>
      </w:r>
      <w:r w:rsidR="00BD784B" w:rsidRPr="001A49DB">
        <w:rPr>
          <w:rFonts w:ascii="Arial" w:hAnsi="Arial" w:cs="Arial"/>
          <w:b/>
        </w:rPr>
        <w:t>iwością prowa</w:t>
      </w:r>
      <w:r w:rsidR="00BD784B" w:rsidRPr="001A49DB">
        <w:rPr>
          <w:rFonts w:ascii="Arial" w:hAnsi="Arial" w:cs="Arial"/>
          <w:b/>
        </w:rPr>
        <w:softHyphen/>
        <w:t>dzenia negocjacji</w:t>
      </w:r>
      <w:r w:rsidR="00623740" w:rsidRPr="001A49DB">
        <w:rPr>
          <w:rFonts w:ascii="Arial" w:hAnsi="Arial" w:cs="Arial"/>
        </w:rPr>
        <w:t xml:space="preserve">, co oznacza uprawnienie a nie obowiązek </w:t>
      </w:r>
      <w:r w:rsidR="00BD784B" w:rsidRPr="001A49DB">
        <w:rPr>
          <w:rFonts w:ascii="Arial" w:hAnsi="Arial" w:cs="Arial"/>
        </w:rPr>
        <w:t>ich przeprowadzenia.</w:t>
      </w:r>
    </w:p>
    <w:p w14:paraId="47277963" w14:textId="77777777" w:rsidR="00476D18" w:rsidRPr="001A49DB" w:rsidRDefault="00476D18" w:rsidP="00BC15AF">
      <w:pPr>
        <w:widowControl w:val="0"/>
        <w:autoSpaceDE w:val="0"/>
        <w:autoSpaceDN w:val="0"/>
        <w:adjustRightInd w:val="0"/>
        <w:spacing w:after="0" w:line="276" w:lineRule="auto"/>
        <w:ind w:left="567" w:hanging="567"/>
        <w:rPr>
          <w:rFonts w:ascii="Arial" w:hAnsi="Arial" w:cs="Arial"/>
        </w:rPr>
      </w:pPr>
      <w:r w:rsidRPr="001A49DB">
        <w:rPr>
          <w:rFonts w:ascii="Arial" w:hAnsi="Arial" w:cs="Arial"/>
        </w:rPr>
        <w:tab/>
        <w:t>Przeprowadzenie negocjacji będzie możliwe w szczególności w sytuacji, gdy wartość oferty najkorzystniej przekroczy wartość przeznaczoną przez Zamawiającego na realizację zamówienia.</w:t>
      </w:r>
    </w:p>
    <w:p w14:paraId="5068B643" w14:textId="0F7B91A0" w:rsidR="00825979" w:rsidRPr="001A49DB" w:rsidRDefault="00BD784B" w:rsidP="00BC15AF">
      <w:pPr>
        <w:widowControl w:val="0"/>
        <w:autoSpaceDE w:val="0"/>
        <w:autoSpaceDN w:val="0"/>
        <w:adjustRightInd w:val="0"/>
        <w:spacing w:after="0" w:line="276" w:lineRule="auto"/>
        <w:ind w:left="567"/>
        <w:rPr>
          <w:rFonts w:ascii="Arial" w:hAnsi="Arial" w:cs="Arial"/>
        </w:rPr>
      </w:pPr>
      <w:bookmarkStart w:id="33" w:name="_GoBack"/>
      <w:r w:rsidRPr="001A49DB">
        <w:rPr>
          <w:rFonts w:ascii="Arial" w:hAnsi="Arial" w:cs="Arial"/>
        </w:rPr>
        <w:t xml:space="preserve">Jeżeli Zamawiający </w:t>
      </w:r>
      <w:r w:rsidR="00623740" w:rsidRPr="001A49DB">
        <w:rPr>
          <w:rFonts w:ascii="Arial" w:hAnsi="Arial" w:cs="Arial"/>
        </w:rPr>
        <w:t>zdecyduje o przeprowadzeniu</w:t>
      </w:r>
      <w:r w:rsidRPr="001A49DB">
        <w:rPr>
          <w:rFonts w:ascii="Arial" w:hAnsi="Arial" w:cs="Arial"/>
        </w:rPr>
        <w:t xml:space="preserve"> n</w:t>
      </w:r>
      <w:r w:rsidR="00825979" w:rsidRPr="001A49DB">
        <w:rPr>
          <w:rFonts w:ascii="Arial" w:hAnsi="Arial" w:cs="Arial"/>
        </w:rPr>
        <w:t>egocjacj</w:t>
      </w:r>
      <w:r w:rsidRPr="001A49DB">
        <w:rPr>
          <w:rFonts w:ascii="Arial" w:hAnsi="Arial" w:cs="Arial"/>
        </w:rPr>
        <w:t>i,</w:t>
      </w:r>
      <w:r w:rsidR="00825979" w:rsidRPr="001A49DB">
        <w:rPr>
          <w:rFonts w:ascii="Arial" w:hAnsi="Arial" w:cs="Arial"/>
        </w:rPr>
        <w:t xml:space="preserve"> </w:t>
      </w:r>
      <w:r w:rsidR="00623740" w:rsidRPr="001A49DB">
        <w:rPr>
          <w:rFonts w:ascii="Arial" w:hAnsi="Arial" w:cs="Arial"/>
        </w:rPr>
        <w:t>zastrzega sobie pr</w:t>
      </w:r>
      <w:r w:rsidR="00BC15AF" w:rsidRPr="001A49DB">
        <w:rPr>
          <w:rFonts w:ascii="Arial" w:hAnsi="Arial" w:cs="Arial"/>
        </w:rPr>
        <w:t>awo do </w:t>
      </w:r>
      <w:r w:rsidR="00623740" w:rsidRPr="001A49DB">
        <w:rPr>
          <w:rFonts w:ascii="Arial" w:hAnsi="Arial" w:cs="Arial"/>
        </w:rPr>
        <w:t>skierowania zaproszenia do</w:t>
      </w:r>
      <w:r w:rsidR="00825979" w:rsidRPr="001A49DB">
        <w:rPr>
          <w:rFonts w:ascii="Arial" w:hAnsi="Arial" w:cs="Arial"/>
        </w:rPr>
        <w:t xml:space="preserve"> maksymalnie </w:t>
      </w:r>
      <w:r w:rsidR="004B5229" w:rsidRPr="001A49DB">
        <w:rPr>
          <w:rFonts w:ascii="Arial" w:hAnsi="Arial" w:cs="Arial"/>
        </w:rPr>
        <w:t>3</w:t>
      </w:r>
      <w:r w:rsidR="00825979" w:rsidRPr="001A49DB">
        <w:rPr>
          <w:rFonts w:ascii="Arial" w:hAnsi="Arial" w:cs="Arial"/>
        </w:rPr>
        <w:t xml:space="preserve"> wykonawc</w:t>
      </w:r>
      <w:r w:rsidR="006E48CC" w:rsidRPr="001A49DB">
        <w:rPr>
          <w:rFonts w:ascii="Arial" w:hAnsi="Arial" w:cs="Arial"/>
        </w:rPr>
        <w:t>ów</w:t>
      </w:r>
      <w:r w:rsidR="00825979" w:rsidRPr="001A49DB">
        <w:rPr>
          <w:rFonts w:ascii="Arial" w:hAnsi="Arial" w:cs="Arial"/>
        </w:rPr>
        <w:t>, którzy zł</w:t>
      </w:r>
      <w:r w:rsidR="00062639" w:rsidRPr="001A49DB">
        <w:rPr>
          <w:rFonts w:ascii="Arial" w:hAnsi="Arial" w:cs="Arial"/>
        </w:rPr>
        <w:t>ożą oferty najkorzystniejsze wg </w:t>
      </w:r>
      <w:r w:rsidR="00825979" w:rsidRPr="001A49DB">
        <w:rPr>
          <w:rFonts w:ascii="Arial" w:hAnsi="Arial" w:cs="Arial"/>
        </w:rPr>
        <w:t xml:space="preserve">kryteriów oceny ofert określonych w </w:t>
      </w:r>
      <w:proofErr w:type="spellStart"/>
      <w:r w:rsidR="00825979" w:rsidRPr="001A49DB">
        <w:rPr>
          <w:rFonts w:ascii="Arial" w:hAnsi="Arial" w:cs="Arial"/>
        </w:rPr>
        <w:t>swz</w:t>
      </w:r>
      <w:proofErr w:type="spellEnd"/>
      <w:r w:rsidR="00825979" w:rsidRPr="001A49DB">
        <w:rPr>
          <w:rFonts w:ascii="Arial" w:hAnsi="Arial" w:cs="Arial"/>
        </w:rPr>
        <w:t>, spośród ofert niepodlegających odrzuceniu.</w:t>
      </w:r>
    </w:p>
    <w:bookmarkEnd w:id="33"/>
    <w:p w14:paraId="5C250660" w14:textId="78F785F8" w:rsidR="00573D4E" w:rsidRPr="006E48CC" w:rsidRDefault="00573D4E" w:rsidP="00BC15AF">
      <w:pPr>
        <w:widowControl w:val="0"/>
        <w:autoSpaceDE w:val="0"/>
        <w:autoSpaceDN w:val="0"/>
        <w:adjustRightInd w:val="0"/>
        <w:spacing w:after="0" w:line="276" w:lineRule="auto"/>
        <w:ind w:left="567"/>
        <w:rPr>
          <w:rFonts w:ascii="Arial" w:hAnsi="Arial" w:cs="Arial"/>
        </w:rPr>
      </w:pPr>
      <w:r w:rsidRPr="006E48CC">
        <w:rPr>
          <w:rFonts w:ascii="Arial" w:hAnsi="Arial" w:cs="Arial"/>
        </w:rPr>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13726925" w14:textId="77777777" w:rsidR="00623740" w:rsidRPr="006E48CC" w:rsidRDefault="00623740" w:rsidP="00825979">
      <w:pPr>
        <w:widowControl w:val="0"/>
        <w:autoSpaceDE w:val="0"/>
        <w:autoSpaceDN w:val="0"/>
        <w:adjustRightInd w:val="0"/>
        <w:spacing w:after="0" w:line="276" w:lineRule="auto"/>
        <w:rPr>
          <w:rFonts w:ascii="Arial" w:hAnsi="Arial" w:cs="Arial"/>
        </w:rPr>
      </w:pPr>
    </w:p>
    <w:p w14:paraId="273862DF" w14:textId="77777777" w:rsidR="00623740" w:rsidRPr="006E48CC" w:rsidRDefault="00623740" w:rsidP="00C826E0">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3.4. W przypadku zdecydowania o przeprowadzeniu negocjacji, w pierwszym kroku Zamawiający 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D019D5">
      <w:pPr>
        <w:widowControl w:val="0"/>
        <w:numPr>
          <w:ilvl w:val="0"/>
          <w:numId w:val="29"/>
        </w:numPr>
        <w:autoSpaceDE w:val="0"/>
        <w:autoSpaceDN w:val="0"/>
        <w:adjustRightInd w:val="0"/>
        <w:spacing w:after="0" w:line="276" w:lineRule="auto"/>
        <w:ind w:left="851" w:hanging="284"/>
        <w:rPr>
          <w:rFonts w:ascii="Arial" w:hAnsi="Arial" w:cs="Arial"/>
        </w:rPr>
      </w:pPr>
      <w:proofErr w:type="gramStart"/>
      <w:r w:rsidRPr="006E48CC">
        <w:rPr>
          <w:rFonts w:ascii="Arial" w:hAnsi="Arial" w:cs="Arial"/>
        </w:rPr>
        <w:t>których</w:t>
      </w:r>
      <w:proofErr w:type="gramEnd"/>
      <w:r w:rsidRPr="006E48CC">
        <w:rPr>
          <w:rFonts w:ascii="Arial" w:hAnsi="Arial" w:cs="Arial"/>
        </w:rPr>
        <w:t xml:space="preserve"> oferty nie zostały odrzucone, oraz punktacji przyznanej ofertom w każdym kryterium oceny ofert i łącznej punktacji,</w:t>
      </w:r>
    </w:p>
    <w:p w14:paraId="5E5AB4EA" w14:textId="77777777" w:rsidR="00C826E0" w:rsidRPr="006E48CC" w:rsidRDefault="00C826E0" w:rsidP="00D019D5">
      <w:pPr>
        <w:widowControl w:val="0"/>
        <w:numPr>
          <w:ilvl w:val="0"/>
          <w:numId w:val="29"/>
        </w:numPr>
        <w:autoSpaceDE w:val="0"/>
        <w:autoSpaceDN w:val="0"/>
        <w:adjustRightInd w:val="0"/>
        <w:spacing w:after="0" w:line="276" w:lineRule="auto"/>
        <w:ind w:left="851" w:hanging="284"/>
        <w:rPr>
          <w:rFonts w:ascii="Arial" w:hAnsi="Arial" w:cs="Arial"/>
        </w:rPr>
      </w:pPr>
      <w:proofErr w:type="gramStart"/>
      <w:r w:rsidRPr="006E48CC">
        <w:rPr>
          <w:rFonts w:ascii="Arial" w:hAnsi="Arial" w:cs="Arial"/>
        </w:rPr>
        <w:t>których</w:t>
      </w:r>
      <w:proofErr w:type="gramEnd"/>
      <w:r w:rsidRPr="006E48CC">
        <w:rPr>
          <w:rFonts w:ascii="Arial" w:hAnsi="Arial" w:cs="Arial"/>
        </w:rPr>
        <w:t xml:space="preserve"> oferty zostały odrzucone, podając uzasadnienie faktyczne i prawne</w:t>
      </w:r>
    </w:p>
    <w:p w14:paraId="58DB645A"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 </w:t>
      </w:r>
      <w:hyperlink r:id="rId13" w:history="1">
        <w:r w:rsidR="006E48CC" w:rsidRPr="006E48CC">
          <w:rPr>
            <w:rStyle w:val="Hipercze"/>
            <w:rFonts w:ascii="Arial" w:hAnsi="Arial" w:cs="Arial"/>
            <w:color w:val="auto"/>
          </w:rPr>
          <w:t>https://platformazakupowa.pl/pn/zgm_gorzow</w:t>
        </w:r>
      </w:hyperlink>
      <w:r w:rsidR="006E48CC" w:rsidRPr="006E48CC">
        <w:rPr>
          <w:rFonts w:ascii="Arial" w:hAnsi="Arial" w:cs="Arial"/>
        </w:rPr>
        <w:t xml:space="preserve"> </w:t>
      </w:r>
      <w:r w:rsidRPr="006E48CC">
        <w:rPr>
          <w:rFonts w:ascii="Arial" w:hAnsi="Arial" w:cs="Arial"/>
        </w:rPr>
        <w:t xml:space="preserve">na stronie </w:t>
      </w:r>
      <w:r w:rsidR="006E48CC">
        <w:rPr>
          <w:rFonts w:ascii="Arial" w:hAnsi="Arial" w:cs="Arial"/>
        </w:rPr>
        <w:t>niniejszego</w:t>
      </w:r>
      <w:r w:rsidRPr="006E48CC">
        <w:rPr>
          <w:rFonts w:ascii="Arial" w:hAnsi="Arial" w:cs="Arial"/>
        </w:rPr>
        <w:t xml:space="preserve"> postępowania</w:t>
      </w:r>
      <w:r w:rsidR="006E48CC" w:rsidRPr="006E48CC">
        <w:rPr>
          <w:rFonts w:ascii="Arial" w:hAnsi="Arial" w:cs="Arial"/>
        </w:rPr>
        <w:t>.</w:t>
      </w:r>
    </w:p>
    <w:p w14:paraId="73A5A762"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w:t>
      </w:r>
      <w:proofErr w:type="spellStart"/>
      <w:r w:rsidRPr="006E48CC">
        <w:rPr>
          <w:rFonts w:ascii="Arial" w:hAnsi="Arial" w:cs="Arial"/>
        </w:rPr>
        <w:t>swz</w:t>
      </w:r>
      <w:proofErr w:type="spellEnd"/>
      <w:r w:rsidRPr="006E48CC">
        <w:rPr>
          <w:rFonts w:ascii="Arial" w:hAnsi="Arial" w:cs="Arial"/>
        </w:rPr>
        <w:t xml:space="preserve">, a </w:t>
      </w:r>
      <w:r w:rsidRPr="006E48CC">
        <w:rPr>
          <w:rFonts w:ascii="Arial" w:hAnsi="Arial" w:cs="Arial"/>
          <w:b/>
        </w:rPr>
        <w:t xml:space="preserve">dotyczyć będą wyłącznie tych elementów treści ofert, które podlegają ocenie w ramach kryteriów oceny ofert określonych w rozdziale XII </w:t>
      </w:r>
      <w:proofErr w:type="spellStart"/>
      <w:r w:rsidRPr="006E48CC">
        <w:rPr>
          <w:rFonts w:ascii="Arial" w:hAnsi="Arial" w:cs="Arial"/>
          <w:b/>
        </w:rPr>
        <w:t>swz</w:t>
      </w:r>
      <w:proofErr w:type="spellEnd"/>
      <w:r w:rsidRPr="006E48CC">
        <w:rPr>
          <w:rFonts w:ascii="Arial" w:hAnsi="Arial" w:cs="Arial"/>
          <w:b/>
        </w:rPr>
        <w:t xml:space="preserve"> i będą prowadzone w celu ulepszenia złożonych ofert.</w:t>
      </w:r>
    </w:p>
    <w:p w14:paraId="351360E0" w14:textId="77777777" w:rsidR="005F76DF"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825979">
      <w:pPr>
        <w:widowControl w:val="0"/>
        <w:autoSpaceDE w:val="0"/>
        <w:autoSpaceDN w:val="0"/>
        <w:adjustRightInd w:val="0"/>
        <w:spacing w:after="0" w:line="276" w:lineRule="auto"/>
        <w:rPr>
          <w:rFonts w:ascii="Arial" w:hAnsi="Arial" w:cs="Arial"/>
        </w:rPr>
      </w:pPr>
      <w:r w:rsidRPr="006E48CC">
        <w:rPr>
          <w:rFonts w:ascii="Arial" w:hAnsi="Arial" w:cs="Arial"/>
        </w:rPr>
        <w:t xml:space="preserve">3.9. Zaproszenie do złożenia ofert dodatkowych będzie </w:t>
      </w:r>
      <w:proofErr w:type="gramStart"/>
      <w:r w:rsidRPr="006E48CC">
        <w:rPr>
          <w:rFonts w:ascii="Arial" w:hAnsi="Arial" w:cs="Arial"/>
        </w:rPr>
        <w:t>zawierać co</w:t>
      </w:r>
      <w:proofErr w:type="gramEnd"/>
      <w:r w:rsidRPr="006E48CC">
        <w:rPr>
          <w:rFonts w:ascii="Arial" w:hAnsi="Arial" w:cs="Arial"/>
        </w:rPr>
        <w:t xml:space="preserve"> najmniej:</w:t>
      </w:r>
    </w:p>
    <w:p w14:paraId="096E520D" w14:textId="77777777" w:rsidR="00C826E0" w:rsidRPr="006E48CC" w:rsidRDefault="00C826E0" w:rsidP="00D019D5">
      <w:pPr>
        <w:widowControl w:val="0"/>
        <w:numPr>
          <w:ilvl w:val="0"/>
          <w:numId w:val="30"/>
        </w:numPr>
        <w:autoSpaceDE w:val="0"/>
        <w:autoSpaceDN w:val="0"/>
        <w:adjustRightInd w:val="0"/>
        <w:spacing w:after="0" w:line="276" w:lineRule="auto"/>
        <w:ind w:left="993" w:hanging="426"/>
        <w:rPr>
          <w:rFonts w:ascii="Arial" w:hAnsi="Arial" w:cs="Arial"/>
        </w:rPr>
      </w:pPr>
      <w:proofErr w:type="gramStart"/>
      <w:r w:rsidRPr="006E48CC">
        <w:rPr>
          <w:rFonts w:ascii="Arial" w:hAnsi="Arial" w:cs="Arial"/>
        </w:rPr>
        <w:t>nazwę</w:t>
      </w:r>
      <w:proofErr w:type="gramEnd"/>
      <w:r w:rsidRPr="006E48CC">
        <w:rPr>
          <w:rFonts w:ascii="Arial" w:hAnsi="Arial" w:cs="Arial"/>
        </w:rPr>
        <w:t xml:space="preserve"> oraz adres Zamawiającego, nr telefonu, adres strony internetowej prowadzonego postępowania;</w:t>
      </w:r>
    </w:p>
    <w:p w14:paraId="684E77D7" w14:textId="77777777" w:rsidR="00C826E0" w:rsidRPr="006E48CC" w:rsidRDefault="007431B8" w:rsidP="00D019D5">
      <w:pPr>
        <w:widowControl w:val="0"/>
        <w:numPr>
          <w:ilvl w:val="0"/>
          <w:numId w:val="30"/>
        </w:numPr>
        <w:autoSpaceDE w:val="0"/>
        <w:autoSpaceDN w:val="0"/>
        <w:adjustRightInd w:val="0"/>
        <w:spacing w:after="0" w:line="276" w:lineRule="auto"/>
        <w:ind w:left="993" w:hanging="426"/>
        <w:rPr>
          <w:rFonts w:ascii="Arial" w:hAnsi="Arial" w:cs="Arial"/>
        </w:rPr>
      </w:pPr>
      <w:proofErr w:type="gramStart"/>
      <w:r w:rsidRPr="006E48CC">
        <w:rPr>
          <w:rFonts w:ascii="Arial" w:hAnsi="Arial" w:cs="Arial"/>
        </w:rPr>
        <w:t>sposób</w:t>
      </w:r>
      <w:proofErr w:type="gramEnd"/>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77777777" w:rsidR="00825979" w:rsidRPr="006E48CC" w:rsidRDefault="00BC15AF" w:rsidP="00BC15AF">
      <w:pPr>
        <w:widowControl w:val="0"/>
        <w:autoSpaceDE w:val="0"/>
        <w:autoSpaceDN w:val="0"/>
        <w:adjustRightInd w:val="0"/>
        <w:spacing w:after="0" w:line="276" w:lineRule="auto"/>
        <w:ind w:left="567" w:hanging="567"/>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BD784B" w:rsidRPr="006E48CC">
        <w:rPr>
          <w:rFonts w:ascii="Arial" w:hAnsi="Arial" w:cs="Arial"/>
          <w:b/>
        </w:rPr>
        <w:t xml:space="preserve">wskazane w 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825979">
      <w:pPr>
        <w:widowControl w:val="0"/>
        <w:autoSpaceDE w:val="0"/>
        <w:autoSpaceDN w:val="0"/>
        <w:adjustRightInd w:val="0"/>
        <w:spacing w:after="0" w:line="276" w:lineRule="auto"/>
        <w:rPr>
          <w:rFonts w:ascii="Arial" w:hAnsi="Arial" w:cs="Arial"/>
        </w:rPr>
      </w:pPr>
    </w:p>
    <w:p w14:paraId="0F68FCFC" w14:textId="77777777" w:rsidR="00825979" w:rsidRDefault="00825979" w:rsidP="00D851A1">
      <w:pPr>
        <w:widowControl w:val="0"/>
        <w:autoSpaceDE w:val="0"/>
        <w:autoSpaceDN w:val="0"/>
        <w:adjustRightInd w:val="0"/>
        <w:spacing w:after="0" w:line="204" w:lineRule="auto"/>
        <w:jc w:val="center"/>
        <w:rPr>
          <w:rFonts w:ascii="Tahoma" w:hAnsi="Tahoma" w:cs="Tahoma"/>
          <w:b/>
          <w:bCs/>
        </w:rPr>
      </w:pPr>
    </w:p>
    <w:p w14:paraId="19C8EBE1" w14:textId="77777777" w:rsidR="00F25682" w:rsidRPr="00212617" w:rsidRDefault="00BB53A6" w:rsidP="006D1660">
      <w:pPr>
        <w:pStyle w:val="Nagwek2"/>
        <w:rPr>
          <w:rFonts w:ascii="Arial" w:hAnsi="Arial" w:cs="Arial"/>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66086178"/>
      <w:r>
        <w:rPr>
          <w:rFonts w:ascii="Arial" w:hAnsi="Arial" w:cs="Arial"/>
        </w:rPr>
        <w:t>II</w:t>
      </w:r>
      <w:r w:rsidR="00F25682" w:rsidRPr="00212617">
        <w:rPr>
          <w:rFonts w:ascii="Arial" w:hAnsi="Arial" w:cs="Arial"/>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4B0D2F61" w14:textId="77777777" w:rsidR="00C55757" w:rsidRPr="00092A79" w:rsidRDefault="00C55757" w:rsidP="00B76BA5">
      <w:pPr>
        <w:numPr>
          <w:ilvl w:val="0"/>
          <w:numId w:val="10"/>
        </w:numPr>
        <w:autoSpaceDE w:val="0"/>
        <w:autoSpaceDN w:val="0"/>
        <w:adjustRightInd w:val="0"/>
        <w:spacing w:line="240" w:lineRule="auto"/>
        <w:rPr>
          <w:rFonts w:ascii="Arial" w:hAnsi="Arial" w:cs="Arial"/>
          <w:b/>
          <w:bCs/>
          <w:sz w:val="24"/>
          <w:szCs w:val="24"/>
        </w:rPr>
      </w:pPr>
      <w:r w:rsidRPr="00CF28AF">
        <w:rPr>
          <w:rFonts w:ascii="Arial" w:hAnsi="Arial" w:cs="Arial"/>
          <w:b/>
          <w:bCs/>
          <w:sz w:val="24"/>
          <w:szCs w:val="24"/>
          <w:u w:val="single"/>
        </w:rPr>
        <w:t>Kod CPV</w:t>
      </w:r>
      <w:r w:rsidR="00227CE1" w:rsidRPr="00413F41">
        <w:rPr>
          <w:rFonts w:ascii="Arial" w:hAnsi="Arial" w:cs="Arial"/>
          <w:b/>
          <w:bCs/>
          <w:sz w:val="24"/>
          <w:szCs w:val="24"/>
          <w:u w:val="single"/>
        </w:rPr>
        <w:t>:</w:t>
      </w:r>
      <w:r w:rsidRPr="00413F41">
        <w:rPr>
          <w:rFonts w:ascii="Arial" w:hAnsi="Arial" w:cs="Arial"/>
          <w:b/>
          <w:bCs/>
          <w:sz w:val="24"/>
          <w:szCs w:val="24"/>
        </w:rPr>
        <w:t xml:space="preserve"> </w:t>
      </w:r>
    </w:p>
    <w:p w14:paraId="53DF8A15" w14:textId="77777777" w:rsidR="00063C50" w:rsidRPr="007E7EF7" w:rsidRDefault="00063C50" w:rsidP="0015089E">
      <w:pPr>
        <w:numPr>
          <w:ilvl w:val="0"/>
          <w:numId w:val="39"/>
        </w:numPr>
        <w:spacing w:after="0" w:line="240" w:lineRule="auto"/>
        <w:ind w:hanging="11"/>
        <w:jc w:val="left"/>
        <w:rPr>
          <w:rFonts w:ascii="Arial" w:hAnsi="Arial" w:cs="Arial"/>
          <w:b/>
        </w:rPr>
      </w:pPr>
      <w:r w:rsidRPr="007E7EF7">
        <w:rPr>
          <w:rFonts w:ascii="Arial" w:hAnsi="Arial" w:cs="Arial"/>
          <w:b/>
        </w:rPr>
        <w:t xml:space="preserve">Główny kod: </w:t>
      </w:r>
    </w:p>
    <w:p w14:paraId="41C12C68" w14:textId="590880CC" w:rsidR="00063C50" w:rsidRPr="007E7EF7" w:rsidRDefault="00063C50" w:rsidP="00063C50">
      <w:pPr>
        <w:pStyle w:val="Akapitzlist"/>
        <w:spacing w:line="240" w:lineRule="auto"/>
        <w:rPr>
          <w:rFonts w:ascii="Arial" w:hAnsi="Arial" w:cs="Arial"/>
          <w:b/>
        </w:rPr>
      </w:pPr>
      <w:r w:rsidRPr="007E7EF7">
        <w:rPr>
          <w:rFonts w:ascii="Arial" w:hAnsi="Arial" w:cs="Arial"/>
          <w:b/>
        </w:rPr>
        <w:t xml:space="preserve"> </w:t>
      </w:r>
      <w:r w:rsidR="009B70E1" w:rsidRPr="007E7EF7">
        <w:t xml:space="preserve">45453000-7 </w:t>
      </w:r>
      <w:r w:rsidRPr="007E7EF7">
        <w:rPr>
          <w:rFonts w:ascii="Arial" w:hAnsi="Arial" w:cs="Arial"/>
          <w:b/>
        </w:rPr>
        <w:t>-</w:t>
      </w:r>
      <w:r w:rsidR="009B70E1" w:rsidRPr="007E7EF7">
        <w:t xml:space="preserve"> Roboty remontowe i renowacyjne</w:t>
      </w:r>
      <w:r w:rsidRPr="007E7EF7">
        <w:rPr>
          <w:rFonts w:ascii="Arial" w:hAnsi="Arial" w:cs="Arial"/>
          <w:b/>
        </w:rPr>
        <w:t xml:space="preserve">; </w:t>
      </w:r>
    </w:p>
    <w:p w14:paraId="2AD17763" w14:textId="77777777" w:rsidR="00063C50" w:rsidRPr="007E7EF7" w:rsidRDefault="00063C50" w:rsidP="0015089E">
      <w:pPr>
        <w:numPr>
          <w:ilvl w:val="0"/>
          <w:numId w:val="39"/>
        </w:numPr>
        <w:spacing w:after="0" w:line="240" w:lineRule="auto"/>
        <w:ind w:hanging="11"/>
        <w:jc w:val="left"/>
        <w:rPr>
          <w:rFonts w:ascii="Arial" w:hAnsi="Arial" w:cs="Arial"/>
          <w:b/>
        </w:rPr>
      </w:pPr>
      <w:r w:rsidRPr="007E7EF7">
        <w:rPr>
          <w:rFonts w:ascii="Arial" w:hAnsi="Arial" w:cs="Arial"/>
          <w:b/>
        </w:rPr>
        <w:t>Dodatkowe kody:</w:t>
      </w:r>
    </w:p>
    <w:p w14:paraId="40DDD021" w14:textId="61928A7C" w:rsidR="00063C50" w:rsidRPr="007E7EF7" w:rsidRDefault="009B70E1" w:rsidP="00063C50">
      <w:pPr>
        <w:pStyle w:val="Akapitzlist"/>
        <w:spacing w:line="240" w:lineRule="auto"/>
        <w:ind w:left="851"/>
        <w:rPr>
          <w:rFonts w:ascii="Arial" w:hAnsi="Arial" w:cs="Arial"/>
          <w:b/>
        </w:rPr>
      </w:pPr>
      <w:r w:rsidRPr="007E7EF7">
        <w:t xml:space="preserve">45443000-4 </w:t>
      </w:r>
      <w:r w:rsidR="00063C50" w:rsidRPr="007E7EF7">
        <w:rPr>
          <w:rFonts w:ascii="Arial" w:hAnsi="Arial" w:cs="Arial"/>
          <w:b/>
        </w:rPr>
        <w:t>–</w:t>
      </w:r>
      <w:r w:rsidRPr="007E7EF7">
        <w:t xml:space="preserve"> Roboty elewacyjne</w:t>
      </w:r>
      <w:r w:rsidR="00063C50" w:rsidRPr="007E7EF7">
        <w:rPr>
          <w:rFonts w:ascii="Arial" w:hAnsi="Arial" w:cs="Arial"/>
          <w:b/>
        </w:rPr>
        <w:t>;</w:t>
      </w:r>
    </w:p>
    <w:p w14:paraId="1886608D" w14:textId="0D93E554" w:rsidR="00063C50" w:rsidRPr="007E7EF7" w:rsidRDefault="009B70E1" w:rsidP="00063C50">
      <w:pPr>
        <w:pStyle w:val="Akapitzlist"/>
        <w:spacing w:line="240" w:lineRule="auto"/>
        <w:ind w:left="851"/>
        <w:rPr>
          <w:rFonts w:ascii="Arial" w:hAnsi="Arial" w:cs="Arial"/>
          <w:b/>
        </w:rPr>
      </w:pPr>
      <w:r w:rsidRPr="007E7EF7">
        <w:t xml:space="preserve">45321000-3 </w:t>
      </w:r>
      <w:r w:rsidR="00063C50" w:rsidRPr="007E7EF7">
        <w:rPr>
          <w:rFonts w:ascii="Arial" w:hAnsi="Arial" w:cs="Arial"/>
          <w:b/>
        </w:rPr>
        <w:t>–</w:t>
      </w:r>
      <w:r w:rsidRPr="007E7EF7">
        <w:t xml:space="preserve"> Izolacja cieplna</w:t>
      </w:r>
    </w:p>
    <w:p w14:paraId="7632BD89" w14:textId="361F63D6" w:rsidR="00063C50" w:rsidRPr="007E7EF7" w:rsidRDefault="009B70E1" w:rsidP="00063C50">
      <w:pPr>
        <w:pStyle w:val="Akapitzlist"/>
        <w:spacing w:line="240" w:lineRule="auto"/>
        <w:ind w:left="851"/>
        <w:rPr>
          <w:rFonts w:ascii="Arial" w:hAnsi="Arial" w:cs="Arial"/>
          <w:b/>
        </w:rPr>
      </w:pPr>
      <w:r w:rsidRPr="007E7EF7">
        <w:lastRenderedPageBreak/>
        <w:t xml:space="preserve">45421000-4 </w:t>
      </w:r>
      <w:r w:rsidR="00063C50" w:rsidRPr="007E7EF7">
        <w:rPr>
          <w:rFonts w:ascii="Arial" w:hAnsi="Arial" w:cs="Arial"/>
          <w:b/>
        </w:rPr>
        <w:t>–</w:t>
      </w:r>
      <w:r w:rsidRPr="007E7EF7">
        <w:t xml:space="preserve"> Roboty w zakresie stolarki budowlanej</w:t>
      </w:r>
      <w:r w:rsidR="00063C50" w:rsidRPr="007E7EF7">
        <w:rPr>
          <w:rFonts w:ascii="Arial" w:hAnsi="Arial" w:cs="Arial"/>
          <w:b/>
        </w:rPr>
        <w:t>;</w:t>
      </w:r>
    </w:p>
    <w:p w14:paraId="2C6C182E" w14:textId="56213A9E" w:rsidR="006E48CC" w:rsidRPr="007E7EF7" w:rsidRDefault="00C55757" w:rsidP="006E48CC">
      <w:pPr>
        <w:numPr>
          <w:ilvl w:val="0"/>
          <w:numId w:val="10"/>
        </w:numPr>
        <w:rPr>
          <w:rFonts w:ascii="Arial" w:hAnsi="Arial" w:cs="Arial"/>
        </w:rPr>
      </w:pPr>
      <w:r w:rsidRPr="007E7EF7">
        <w:rPr>
          <w:rFonts w:ascii="Arial" w:hAnsi="Arial" w:cs="Arial"/>
        </w:rPr>
        <w:t xml:space="preserve">Przedmiot zamówienia </w:t>
      </w:r>
      <w:r w:rsidR="00413F41" w:rsidRPr="007E7EF7">
        <w:rPr>
          <w:rFonts w:ascii="Arial" w:hAnsi="Arial" w:cs="Arial"/>
          <w:lang w:eastAsia="pl-PL"/>
        </w:rPr>
        <w:t xml:space="preserve">obejmuje </w:t>
      </w:r>
      <w:r w:rsidR="009B70E1" w:rsidRPr="007E7EF7">
        <w:rPr>
          <w:rFonts w:ascii="Arial" w:hAnsi="Arial" w:cs="Arial"/>
          <w:lang w:eastAsia="pl-PL"/>
        </w:rPr>
        <w:t>wykonanie termomodernizacji dwóch budynków gminnych administrowanych przez ZGM, zlokalizowanych przy ul. Mieszka I 24 i przy ul. Jagiełły 13 w Gorzowie Wlkp. obejmującej w szczególności wykonanie prac:</w:t>
      </w:r>
    </w:p>
    <w:p w14:paraId="53D2939B" w14:textId="77ECF7B1" w:rsidR="009B70E1" w:rsidRPr="007E7EF7" w:rsidRDefault="007F468F" w:rsidP="009B70E1">
      <w:pPr>
        <w:ind w:left="720"/>
        <w:rPr>
          <w:rFonts w:ascii="Arial" w:hAnsi="Arial" w:cs="Arial"/>
          <w:b/>
          <w:lang w:eastAsia="pl-PL"/>
        </w:rPr>
      </w:pPr>
      <w:r w:rsidRPr="007E7EF7">
        <w:rPr>
          <w:rFonts w:ascii="Arial" w:hAnsi="Arial" w:cs="Arial"/>
          <w:b/>
          <w:lang w:eastAsia="pl-PL"/>
        </w:rPr>
        <w:t>Budynek p</w:t>
      </w:r>
      <w:r w:rsidR="009B70E1" w:rsidRPr="007E7EF7">
        <w:rPr>
          <w:rFonts w:ascii="Arial" w:hAnsi="Arial" w:cs="Arial"/>
          <w:b/>
          <w:lang w:eastAsia="pl-PL"/>
        </w:rPr>
        <w:t>rzy ul. Mieszka I24a:</w:t>
      </w:r>
    </w:p>
    <w:p w14:paraId="59580B1C" w14:textId="2CC538EE" w:rsidR="007F468F" w:rsidRPr="007E7EF7" w:rsidRDefault="007F468F" w:rsidP="0015089E">
      <w:pPr>
        <w:pStyle w:val="Akapitzlist"/>
        <w:numPr>
          <w:ilvl w:val="0"/>
          <w:numId w:val="43"/>
        </w:numPr>
        <w:jc w:val="both"/>
        <w:rPr>
          <w:rFonts w:ascii="Arial" w:hAnsi="Arial" w:cs="Arial"/>
        </w:rPr>
      </w:pPr>
      <w:r w:rsidRPr="007E7EF7">
        <w:rPr>
          <w:rFonts w:ascii="Arial" w:hAnsi="Arial" w:cs="Arial"/>
        </w:rPr>
        <w:t>Termomodernizacyjnych, polegających na przygotowaniu starego podłoża wraz z gruntowaniem pod przyklejenie płyt styropianowych, ociepleniu ścian płytami styropianowymi, ociepleniu ościeży, wymianie okien piwnicznych, dwukrotnym malowaniu,</w:t>
      </w:r>
    </w:p>
    <w:p w14:paraId="38F31216" w14:textId="1E3847F2" w:rsidR="007F468F" w:rsidRPr="007E7EF7" w:rsidRDefault="007F468F" w:rsidP="0015089E">
      <w:pPr>
        <w:pStyle w:val="Akapitzlist"/>
        <w:numPr>
          <w:ilvl w:val="0"/>
          <w:numId w:val="43"/>
        </w:numPr>
        <w:jc w:val="both"/>
        <w:rPr>
          <w:rFonts w:ascii="Arial" w:hAnsi="Arial" w:cs="Arial"/>
        </w:rPr>
      </w:pPr>
      <w:r w:rsidRPr="007E7EF7">
        <w:rPr>
          <w:rFonts w:ascii="Arial" w:hAnsi="Arial" w:cs="Arial"/>
        </w:rPr>
        <w:t xml:space="preserve">Docieplenia dachu, polegającego na rozbiórce papy, wymianie odeskowania, położeniu </w:t>
      </w:r>
      <w:proofErr w:type="spellStart"/>
      <w:r w:rsidRPr="007E7EF7">
        <w:rPr>
          <w:rFonts w:ascii="Arial" w:hAnsi="Arial" w:cs="Arial"/>
        </w:rPr>
        <w:t>styropapy</w:t>
      </w:r>
      <w:proofErr w:type="spellEnd"/>
      <w:r w:rsidRPr="007E7EF7">
        <w:rPr>
          <w:rFonts w:ascii="Arial" w:hAnsi="Arial" w:cs="Arial"/>
        </w:rPr>
        <w:t>, wymianie rynien i rur spustowych,</w:t>
      </w:r>
    </w:p>
    <w:p w14:paraId="65E3F43F" w14:textId="77777777" w:rsidR="007F468F" w:rsidRPr="007E7EF7" w:rsidRDefault="007F468F" w:rsidP="0015089E">
      <w:pPr>
        <w:pStyle w:val="Akapitzlist"/>
        <w:numPr>
          <w:ilvl w:val="0"/>
          <w:numId w:val="43"/>
        </w:numPr>
        <w:jc w:val="both"/>
        <w:rPr>
          <w:rFonts w:ascii="Arial" w:hAnsi="Arial" w:cs="Arial"/>
        </w:rPr>
      </w:pPr>
      <w:r w:rsidRPr="007E7EF7">
        <w:rPr>
          <w:rFonts w:ascii="Arial" w:hAnsi="Arial" w:cs="Arial"/>
        </w:rPr>
        <w:t>Izolacji przeciwwilgociowej ścian piwnic przy gruncie polegającej na wykonaniu wykopów, przygotowaniu podłoża pod docieplenie, przemurowaniu pęknięć, wykonaniu izolacji przeciwwilgociowych, ociepleniu ścian płytami styropianowymi.</w:t>
      </w:r>
    </w:p>
    <w:p w14:paraId="1DCE4886" w14:textId="77777777" w:rsidR="007F468F" w:rsidRPr="007E7EF7" w:rsidRDefault="007F468F" w:rsidP="007F468F">
      <w:pPr>
        <w:pStyle w:val="Akapitzlist"/>
        <w:ind w:left="1440"/>
        <w:jc w:val="both"/>
        <w:rPr>
          <w:rFonts w:ascii="Arial" w:hAnsi="Arial" w:cs="Arial"/>
        </w:rPr>
      </w:pPr>
    </w:p>
    <w:p w14:paraId="56290759" w14:textId="0B2529E4" w:rsidR="007F468F" w:rsidRPr="007E7EF7" w:rsidRDefault="007F468F" w:rsidP="007F468F">
      <w:pPr>
        <w:ind w:left="720"/>
        <w:rPr>
          <w:rFonts w:ascii="Arial" w:hAnsi="Arial" w:cs="Arial"/>
          <w:b/>
          <w:lang w:eastAsia="pl-PL"/>
        </w:rPr>
      </w:pPr>
      <w:r w:rsidRPr="007E7EF7">
        <w:rPr>
          <w:rFonts w:ascii="Arial" w:hAnsi="Arial" w:cs="Arial"/>
        </w:rPr>
        <w:t xml:space="preserve"> </w:t>
      </w:r>
      <w:r w:rsidRPr="007E7EF7">
        <w:rPr>
          <w:rFonts w:ascii="Arial" w:hAnsi="Arial" w:cs="Arial"/>
          <w:b/>
          <w:lang w:eastAsia="pl-PL"/>
        </w:rPr>
        <w:t>Budynek przy ul. Jagiełły 13:</w:t>
      </w:r>
    </w:p>
    <w:p w14:paraId="351B294E" w14:textId="09F000D0" w:rsidR="007F468F" w:rsidRPr="007F468F" w:rsidRDefault="007F468F" w:rsidP="007F468F">
      <w:pPr>
        <w:ind w:left="720"/>
        <w:rPr>
          <w:rFonts w:ascii="Arial" w:hAnsi="Arial" w:cs="Arial"/>
          <w:b/>
        </w:rPr>
      </w:pPr>
      <w:proofErr w:type="gramStart"/>
      <w:r w:rsidRPr="007E7EF7">
        <w:rPr>
          <w:rFonts w:ascii="Arial" w:hAnsi="Arial" w:cs="Arial"/>
          <w:b/>
        </w:rPr>
        <w:t>polegających</w:t>
      </w:r>
      <w:proofErr w:type="gramEnd"/>
      <w:r w:rsidRPr="007E7EF7">
        <w:rPr>
          <w:rFonts w:ascii="Arial" w:hAnsi="Arial" w:cs="Arial"/>
          <w:b/>
        </w:rPr>
        <w:t xml:space="preserve"> na dociepleniu elewacji </w:t>
      </w:r>
      <w:r w:rsidRPr="007F468F">
        <w:rPr>
          <w:rFonts w:ascii="Arial" w:hAnsi="Arial" w:cs="Arial"/>
          <w:b/>
        </w:rPr>
        <w:t xml:space="preserve">tylnej i szczytowej oraz </w:t>
      </w:r>
      <w:r>
        <w:rPr>
          <w:rFonts w:ascii="Arial" w:hAnsi="Arial" w:cs="Arial"/>
          <w:b/>
        </w:rPr>
        <w:t>remoncie</w:t>
      </w:r>
      <w:r w:rsidRPr="007F468F">
        <w:rPr>
          <w:rFonts w:ascii="Arial" w:hAnsi="Arial" w:cs="Arial"/>
          <w:b/>
        </w:rPr>
        <w:t xml:space="preserve"> elewacji frontowej</w:t>
      </w:r>
      <w:r>
        <w:rPr>
          <w:rFonts w:ascii="Arial" w:hAnsi="Arial" w:cs="Arial"/>
          <w:b/>
        </w:rPr>
        <w:t xml:space="preserve"> przy uwzględnieniu podziału na:</w:t>
      </w:r>
    </w:p>
    <w:p w14:paraId="6D8846A2" w14:textId="4164900A" w:rsidR="007F468F" w:rsidRPr="007F468F" w:rsidRDefault="007F468F" w:rsidP="0015089E">
      <w:pPr>
        <w:pStyle w:val="Akapitzlist"/>
        <w:numPr>
          <w:ilvl w:val="0"/>
          <w:numId w:val="44"/>
        </w:numPr>
        <w:adjustRightInd w:val="0"/>
        <w:spacing w:after="0"/>
        <w:jc w:val="both"/>
        <w:rPr>
          <w:rFonts w:ascii="Arial" w:hAnsi="Arial" w:cs="Arial"/>
          <w:b/>
        </w:rPr>
      </w:pPr>
      <w:r w:rsidRPr="007F468F">
        <w:rPr>
          <w:rFonts w:ascii="Arial" w:hAnsi="Arial" w:cs="Arial"/>
        </w:rPr>
        <w:t>Wykonanie docieplenia ścian tylnych od strony podwórka oraz docieplenie elewacji ścian szczytowych, z wykonaniem tynków mineralnych malowanych farbą silikonową oraz tynków na bazie żywicy syntetycznej z wymianą obróbek blachar</w:t>
      </w:r>
      <w:r>
        <w:rPr>
          <w:rFonts w:ascii="Arial" w:hAnsi="Arial" w:cs="Arial"/>
        </w:rPr>
        <w:t>skich i robotami towarzyszącymi, oraz:</w:t>
      </w:r>
    </w:p>
    <w:p w14:paraId="52C88EC0" w14:textId="5BCED78B" w:rsidR="007F468F" w:rsidRPr="007F468F" w:rsidRDefault="007F468F" w:rsidP="0015089E">
      <w:pPr>
        <w:pStyle w:val="Akapitzlist"/>
        <w:numPr>
          <w:ilvl w:val="0"/>
          <w:numId w:val="44"/>
        </w:numPr>
        <w:adjustRightInd w:val="0"/>
        <w:spacing w:after="0"/>
        <w:jc w:val="both"/>
        <w:rPr>
          <w:rFonts w:ascii="Arial" w:hAnsi="Arial" w:cs="Arial"/>
        </w:rPr>
      </w:pPr>
      <w:r w:rsidRPr="007F468F">
        <w:rPr>
          <w:rFonts w:ascii="Arial" w:hAnsi="Arial" w:cs="Arial"/>
        </w:rPr>
        <w:t>Wykonacie remontu elewacji frontowej poprzez zbicie odparzonych tyn</w:t>
      </w:r>
      <w:r w:rsidR="00A364C3">
        <w:rPr>
          <w:rFonts w:ascii="Arial" w:hAnsi="Arial" w:cs="Arial"/>
        </w:rPr>
        <w:t xml:space="preserve">ków, oczyszczaniem mechanicznym </w:t>
      </w:r>
      <w:r w:rsidRPr="007F468F">
        <w:rPr>
          <w:rFonts w:ascii="Arial" w:hAnsi="Arial" w:cs="Arial"/>
        </w:rPr>
        <w:t>i odgrzybianiem,</w:t>
      </w:r>
      <w:r w:rsidR="00A364C3">
        <w:rPr>
          <w:rFonts w:ascii="Arial" w:hAnsi="Arial" w:cs="Arial"/>
        </w:rPr>
        <w:t xml:space="preserve"> wykonanie nowych tynków wraz z </w:t>
      </w:r>
      <w:r w:rsidRPr="007F468F">
        <w:rPr>
          <w:rFonts w:ascii="Arial" w:hAnsi="Arial" w:cs="Arial"/>
        </w:rPr>
        <w:t>wymianą podbitki dachowej, wykonaniem iniekcji ciśnieniowej oraz wymianą drzwi wejściowych do budynku na nowe drewniane z robotami towarzyszącymi.</w:t>
      </w:r>
    </w:p>
    <w:p w14:paraId="4EB58542" w14:textId="77777777" w:rsidR="00A364C3" w:rsidRDefault="00A364C3" w:rsidP="00A364C3">
      <w:pPr>
        <w:ind w:left="851"/>
        <w:rPr>
          <w:rFonts w:ascii="Arial" w:hAnsi="Arial" w:cs="Arial"/>
          <w:color w:val="FF0000"/>
        </w:rPr>
      </w:pPr>
    </w:p>
    <w:p w14:paraId="382178B9" w14:textId="4E2AA173" w:rsidR="00A364C3" w:rsidRPr="007E7EF7" w:rsidRDefault="00A364C3" w:rsidP="00A364C3">
      <w:pPr>
        <w:ind w:left="851"/>
        <w:rPr>
          <w:rFonts w:ascii="Arial" w:hAnsi="Arial" w:cs="Arial"/>
          <w:b/>
        </w:rPr>
      </w:pPr>
      <w:r w:rsidRPr="007E7EF7">
        <w:rPr>
          <w:rFonts w:ascii="Arial" w:hAnsi="Arial" w:cs="Arial"/>
          <w:b/>
        </w:rPr>
        <w:t>UWAGA! Budynek przy ul. Jagiełły 13 znajduje się w obszarze wpisanym do rejestru zabytków tj. Historycznego Układu Urbanistycznego tzw. Nowego Miasta nr – L-224/A z dnia 04-09-2006r</w:t>
      </w:r>
      <w:r w:rsidRPr="007E7EF7">
        <w:rPr>
          <w:rFonts w:ascii="Arial" w:hAnsi="Arial" w:cs="Arial"/>
          <w:b/>
          <w:u w:val="single"/>
        </w:rPr>
        <w:t>.</w:t>
      </w:r>
    </w:p>
    <w:p w14:paraId="6CC5E98C" w14:textId="59349C28" w:rsidR="00413F41" w:rsidRPr="007E7EF7" w:rsidRDefault="0063633C" w:rsidP="006E48CC">
      <w:pPr>
        <w:suppressAutoHyphens/>
        <w:spacing w:line="240" w:lineRule="auto"/>
        <w:ind w:left="720"/>
        <w:rPr>
          <w:rFonts w:ascii="Arial" w:hAnsi="Arial" w:cs="Arial"/>
          <w:lang w:eastAsia="pl-PL"/>
        </w:rPr>
      </w:pPr>
      <w:r w:rsidRPr="007E7EF7">
        <w:rPr>
          <w:rFonts w:ascii="Arial" w:hAnsi="Arial" w:cs="Arial"/>
          <w:lang w:eastAsia="pl-PL"/>
        </w:rPr>
        <w:t>Szczegółowy zakres przedmiotu zamówien</w:t>
      </w:r>
      <w:r w:rsidR="00FE4982" w:rsidRPr="007E7EF7">
        <w:rPr>
          <w:rFonts w:ascii="Arial" w:hAnsi="Arial" w:cs="Arial"/>
          <w:lang w:eastAsia="pl-PL"/>
        </w:rPr>
        <w:t>ia zawiera</w:t>
      </w:r>
      <w:r w:rsidR="00A364C3" w:rsidRPr="007E7EF7">
        <w:rPr>
          <w:rFonts w:ascii="Arial" w:hAnsi="Arial" w:cs="Arial"/>
          <w:lang w:eastAsia="pl-PL"/>
        </w:rPr>
        <w:t xml:space="preserve">ją załączone do niniejszej </w:t>
      </w:r>
      <w:proofErr w:type="spellStart"/>
      <w:r w:rsidR="00A364C3" w:rsidRPr="007E7EF7">
        <w:rPr>
          <w:rFonts w:ascii="Arial" w:hAnsi="Arial" w:cs="Arial"/>
          <w:lang w:eastAsia="pl-PL"/>
        </w:rPr>
        <w:t>siwz</w:t>
      </w:r>
      <w:proofErr w:type="spellEnd"/>
      <w:r w:rsidR="00A364C3" w:rsidRPr="007E7EF7">
        <w:rPr>
          <w:rFonts w:ascii="Arial" w:hAnsi="Arial" w:cs="Arial"/>
          <w:lang w:eastAsia="pl-PL"/>
        </w:rPr>
        <w:t xml:space="preserve"> dokumentacje projektowe </w:t>
      </w:r>
      <w:r w:rsidR="00FE4982" w:rsidRPr="007E7EF7">
        <w:rPr>
          <w:rFonts w:ascii="Arial" w:hAnsi="Arial" w:cs="Arial"/>
        </w:rPr>
        <w:t>stanowiąc</w:t>
      </w:r>
      <w:r w:rsidR="00A364C3" w:rsidRPr="007E7EF7">
        <w:rPr>
          <w:rFonts w:ascii="Arial" w:hAnsi="Arial" w:cs="Arial"/>
        </w:rPr>
        <w:t>e</w:t>
      </w:r>
      <w:r w:rsidR="00FE4982" w:rsidRPr="007E7EF7">
        <w:rPr>
          <w:rFonts w:ascii="Arial" w:hAnsi="Arial" w:cs="Arial"/>
        </w:rPr>
        <w:t xml:space="preserve"> </w:t>
      </w:r>
      <w:r w:rsidR="00A364C3" w:rsidRPr="007E7EF7">
        <w:rPr>
          <w:rFonts w:ascii="Arial" w:hAnsi="Arial" w:cs="Arial"/>
          <w:b/>
        </w:rPr>
        <w:t xml:space="preserve">załączniki </w:t>
      </w:r>
      <w:r w:rsidR="00FE4982" w:rsidRPr="007E7EF7">
        <w:rPr>
          <w:rFonts w:ascii="Arial" w:hAnsi="Arial" w:cs="Arial"/>
          <w:b/>
        </w:rPr>
        <w:t xml:space="preserve">nr </w:t>
      </w:r>
      <w:r w:rsidR="00A364C3" w:rsidRPr="007E7EF7">
        <w:rPr>
          <w:rFonts w:ascii="Arial" w:hAnsi="Arial" w:cs="Arial"/>
          <w:b/>
        </w:rPr>
        <w:t>9 i 10</w:t>
      </w:r>
      <w:r w:rsidR="00FE4982" w:rsidRPr="007E7EF7">
        <w:rPr>
          <w:rFonts w:ascii="Arial" w:hAnsi="Arial" w:cs="Arial"/>
          <w:b/>
        </w:rPr>
        <w:t xml:space="preserve"> do SWZ</w:t>
      </w:r>
      <w:r w:rsidR="00413F41" w:rsidRPr="007E7EF7">
        <w:rPr>
          <w:rFonts w:ascii="Arial" w:hAnsi="Arial" w:cs="Arial"/>
          <w:lang w:eastAsia="pl-PL"/>
        </w:rPr>
        <w:t xml:space="preserve">. </w:t>
      </w:r>
    </w:p>
    <w:p w14:paraId="6EC935CA" w14:textId="77777777" w:rsidR="00A364C3" w:rsidRDefault="00A364C3" w:rsidP="00A364C3">
      <w:pPr>
        <w:spacing w:after="0"/>
        <w:ind w:left="720"/>
        <w:rPr>
          <w:rFonts w:ascii="Arial" w:hAnsi="Arial" w:cs="Arial"/>
        </w:rPr>
      </w:pPr>
    </w:p>
    <w:p w14:paraId="3BA61D92" w14:textId="2ECAC449" w:rsidR="00A364C3" w:rsidRPr="000A1E72" w:rsidRDefault="00A364C3" w:rsidP="00A364C3">
      <w:pPr>
        <w:spacing w:after="0"/>
        <w:ind w:left="720"/>
        <w:rPr>
          <w:rFonts w:ascii="Arial" w:hAnsi="Arial" w:cs="Arial"/>
        </w:rPr>
      </w:pPr>
      <w:commentRangeStart w:id="49"/>
      <w:commentRangeStart w:id="50"/>
      <w:r w:rsidRPr="000A1E72">
        <w:rPr>
          <w:rFonts w:ascii="Arial" w:hAnsi="Arial" w:cs="Arial"/>
        </w:rPr>
        <w:t xml:space="preserve">Do realizacji przedmiotu zamówienia </w:t>
      </w:r>
      <w:r w:rsidR="003476E8">
        <w:rPr>
          <w:rFonts w:ascii="Arial" w:hAnsi="Arial" w:cs="Arial"/>
        </w:rPr>
        <w:t xml:space="preserve">(dla każdej części) </w:t>
      </w:r>
      <w:r w:rsidRPr="000A1E72">
        <w:rPr>
          <w:rFonts w:ascii="Arial" w:hAnsi="Arial" w:cs="Arial"/>
        </w:rPr>
        <w:t xml:space="preserve">Zamawiający wymaga zaangażowania osoby posiadającej uprawnienia do kierowania robotami budowlanymi określone przepisami Prawa budowlanego </w:t>
      </w:r>
      <w:r w:rsidRPr="000A1E72">
        <w:rPr>
          <w:rFonts w:ascii="Arial" w:hAnsi="Arial" w:cs="Arial"/>
          <w:b/>
        </w:rPr>
        <w:t>w specjalności</w:t>
      </w:r>
      <w:r w:rsidRPr="000A1E72">
        <w:rPr>
          <w:rFonts w:ascii="Arial" w:hAnsi="Arial" w:cs="Arial"/>
        </w:rPr>
        <w:t xml:space="preserve"> </w:t>
      </w:r>
      <w:r w:rsidR="000641EB">
        <w:rPr>
          <w:rFonts w:ascii="Arial" w:hAnsi="Arial" w:cs="Arial"/>
          <w:b/>
        </w:rPr>
        <w:t>konstrukcyjno-budowlanej</w:t>
      </w:r>
      <w:r w:rsidRPr="000A1E72">
        <w:rPr>
          <w:rFonts w:ascii="Arial" w:hAnsi="Arial" w:cs="Arial"/>
        </w:rPr>
        <w:t xml:space="preserve"> bez ograniczeń lub w ograniczonym zakresie</w:t>
      </w:r>
      <w:r w:rsidR="003476E8">
        <w:rPr>
          <w:rFonts w:ascii="Arial" w:hAnsi="Arial" w:cs="Arial"/>
        </w:rPr>
        <w:t>,</w:t>
      </w:r>
      <w:r w:rsidR="00BF1C1A">
        <w:rPr>
          <w:rFonts w:ascii="Arial" w:hAnsi="Arial" w:cs="Arial"/>
        </w:rPr>
        <w:t xml:space="preserve"> posiadającej doświadczenie w kierow</w:t>
      </w:r>
      <w:r w:rsidR="003476E8">
        <w:rPr>
          <w:rFonts w:ascii="Arial" w:hAnsi="Arial" w:cs="Arial"/>
        </w:rPr>
        <w:t>aniu robotami na obiektach zabytkowych lub znajdujących się pod ochroną konserwatorską</w:t>
      </w:r>
      <w:r w:rsidRPr="000A1E72">
        <w:rPr>
          <w:rFonts w:ascii="Arial" w:hAnsi="Arial" w:cs="Arial"/>
        </w:rPr>
        <w:t>, zatem koszt związany z zaangażowaniem Kierownika Budowy musi być uwzględniony w cenie oferty.</w:t>
      </w:r>
      <w:commentRangeEnd w:id="49"/>
      <w:r w:rsidR="00922972">
        <w:rPr>
          <w:rStyle w:val="Odwoaniedokomentarza"/>
        </w:rPr>
        <w:commentReference w:id="49"/>
      </w:r>
      <w:commentRangeEnd w:id="50"/>
      <w:r w:rsidR="00211351">
        <w:rPr>
          <w:rStyle w:val="Odwoaniedokomentarza"/>
        </w:rPr>
        <w:commentReference w:id="50"/>
      </w:r>
    </w:p>
    <w:p w14:paraId="52579168" w14:textId="77777777" w:rsidR="00A364C3" w:rsidRPr="00FE4982" w:rsidRDefault="00A364C3" w:rsidP="006E48CC">
      <w:pPr>
        <w:suppressAutoHyphens/>
        <w:spacing w:line="240" w:lineRule="auto"/>
        <w:ind w:left="720"/>
        <w:rPr>
          <w:rFonts w:ascii="Arial" w:eastAsia="TTE18700A0t00" w:hAnsi="Arial" w:cs="Arial"/>
          <w:b/>
          <w:color w:val="FF0000"/>
          <w:u w:val="single"/>
          <w:lang w:eastAsia="pl-PL"/>
        </w:rPr>
      </w:pPr>
    </w:p>
    <w:p w14:paraId="7F9D86F5" w14:textId="77777777" w:rsidR="00230243" w:rsidRPr="007E7EF7" w:rsidRDefault="00230243" w:rsidP="00230243">
      <w:pPr>
        <w:tabs>
          <w:tab w:val="left" w:pos="851"/>
        </w:tabs>
        <w:autoSpaceDE w:val="0"/>
        <w:autoSpaceDN w:val="0"/>
        <w:adjustRightInd w:val="0"/>
        <w:spacing w:after="0" w:line="240" w:lineRule="auto"/>
        <w:ind w:left="720"/>
        <w:rPr>
          <w:rFonts w:ascii="Arial" w:hAnsi="Arial" w:cs="Arial"/>
          <w:sz w:val="18"/>
          <w:szCs w:val="18"/>
        </w:rPr>
      </w:pPr>
    </w:p>
    <w:p w14:paraId="594F62CF" w14:textId="7C8BF542" w:rsidR="00A06D91" w:rsidRPr="007E7EF7" w:rsidRDefault="00C55757" w:rsidP="00B76BA5">
      <w:pPr>
        <w:numPr>
          <w:ilvl w:val="0"/>
          <w:numId w:val="10"/>
        </w:numPr>
        <w:autoSpaceDE w:val="0"/>
        <w:autoSpaceDN w:val="0"/>
        <w:adjustRightInd w:val="0"/>
        <w:spacing w:line="240" w:lineRule="auto"/>
        <w:rPr>
          <w:rFonts w:ascii="Arial" w:hAnsi="Arial" w:cs="Arial"/>
        </w:rPr>
      </w:pPr>
      <w:r w:rsidRPr="007E7EF7">
        <w:rPr>
          <w:rFonts w:ascii="Arial" w:hAnsi="Arial" w:cs="Arial"/>
        </w:rPr>
        <w:t xml:space="preserve">Dokumenty opisujące przedmiot zamówienia należy </w:t>
      </w:r>
      <w:r w:rsidR="00166FE5" w:rsidRPr="007E7EF7">
        <w:rPr>
          <w:rFonts w:ascii="Arial" w:hAnsi="Arial" w:cs="Arial"/>
        </w:rPr>
        <w:t>traktować, jako</w:t>
      </w:r>
      <w:r w:rsidR="00227CE1" w:rsidRPr="007E7EF7">
        <w:rPr>
          <w:rFonts w:ascii="Arial" w:hAnsi="Arial" w:cs="Arial"/>
        </w:rPr>
        <w:t xml:space="preserve"> wzajemnie wyjaśniające </w:t>
      </w:r>
      <w:r w:rsidRPr="007E7EF7">
        <w:rPr>
          <w:rFonts w:ascii="Arial" w:hAnsi="Arial" w:cs="Arial"/>
        </w:rPr>
        <w:t>i uzupełniające w tym znaczeniu, iż w przypadku stwierdzenia jaki</w:t>
      </w:r>
      <w:r w:rsidR="00430DD9">
        <w:rPr>
          <w:rFonts w:ascii="Arial" w:hAnsi="Arial" w:cs="Arial"/>
        </w:rPr>
        <w:t>ch</w:t>
      </w:r>
      <w:r w:rsidRPr="007E7EF7">
        <w:rPr>
          <w:rFonts w:ascii="Arial" w:hAnsi="Arial" w:cs="Arial"/>
        </w:rPr>
        <w:t>kolwiek niejasności lub wieloznaczności wykonania, Wykonawca nie będzie mógł ograniczyć zakresu swojego zobowiązania ani zakresu należytej staranności.</w:t>
      </w:r>
    </w:p>
    <w:p w14:paraId="55A3C7DB" w14:textId="77777777" w:rsidR="00C55757" w:rsidRDefault="00A06D91" w:rsidP="00B76BA5">
      <w:pPr>
        <w:numPr>
          <w:ilvl w:val="0"/>
          <w:numId w:val="10"/>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0737010B" w14:textId="5B8EE7BC" w:rsidR="00A06D91" w:rsidRDefault="00A06D91" w:rsidP="00A06D91">
      <w:pPr>
        <w:spacing w:after="0"/>
        <w:ind w:left="720"/>
        <w:rPr>
          <w:rFonts w:ascii="Arial" w:hAnsi="Arial" w:cs="Arial"/>
        </w:rPr>
      </w:pPr>
      <w:r w:rsidRPr="00A06D91">
        <w:rPr>
          <w:rFonts w:ascii="Arial" w:hAnsi="Arial" w:cs="Arial"/>
        </w:rPr>
        <w:t xml:space="preserve">Przedmiot niniejszego zamówienia został podzielony na </w:t>
      </w:r>
      <w:r w:rsidR="00A364C3">
        <w:rPr>
          <w:rFonts w:ascii="Arial" w:hAnsi="Arial" w:cs="Arial"/>
        </w:rPr>
        <w:t xml:space="preserve">dwie </w:t>
      </w:r>
      <w:r w:rsidRPr="00A06D91">
        <w:rPr>
          <w:rFonts w:ascii="Arial" w:hAnsi="Arial" w:cs="Arial"/>
        </w:rPr>
        <w:t xml:space="preserve">części, w </w:t>
      </w:r>
      <w:proofErr w:type="gramStart"/>
      <w:r w:rsidRPr="00A06D91">
        <w:rPr>
          <w:rFonts w:ascii="Arial" w:hAnsi="Arial" w:cs="Arial"/>
        </w:rPr>
        <w:t>związku z czym</w:t>
      </w:r>
      <w:proofErr w:type="gramEnd"/>
      <w:r w:rsidRPr="00A06D91">
        <w:rPr>
          <w:rFonts w:ascii="Arial" w:hAnsi="Arial" w:cs="Arial"/>
        </w:rPr>
        <w:t xml:space="preserve"> Zamawiający dopuszcza możliwoś</w:t>
      </w:r>
      <w:r w:rsidR="006D051B">
        <w:rPr>
          <w:rFonts w:ascii="Arial" w:hAnsi="Arial" w:cs="Arial"/>
        </w:rPr>
        <w:t xml:space="preserve">ci składania ofert </w:t>
      </w:r>
      <w:r w:rsidR="00A364C3">
        <w:rPr>
          <w:rFonts w:ascii="Arial" w:hAnsi="Arial" w:cs="Arial"/>
        </w:rPr>
        <w:t xml:space="preserve">na jedną dowolnie wybraną lub obie </w:t>
      </w:r>
      <w:r w:rsidR="006D051B">
        <w:rPr>
          <w:rFonts w:ascii="Arial" w:hAnsi="Arial" w:cs="Arial"/>
        </w:rPr>
        <w:t>części</w:t>
      </w:r>
      <w:r w:rsidR="00A364C3">
        <w:rPr>
          <w:rFonts w:ascii="Arial" w:hAnsi="Arial" w:cs="Arial"/>
        </w:rPr>
        <w:t xml:space="preserve"> zamówienia.</w:t>
      </w:r>
    </w:p>
    <w:p w14:paraId="1C4C6DEB" w14:textId="77777777" w:rsidR="00A364C3" w:rsidRDefault="00A364C3" w:rsidP="00A06D91">
      <w:pPr>
        <w:spacing w:after="0"/>
        <w:ind w:left="720"/>
        <w:rPr>
          <w:rFonts w:ascii="Arial" w:hAnsi="Arial" w:cs="Arial"/>
        </w:rPr>
      </w:pPr>
    </w:p>
    <w:p w14:paraId="3B21886B" w14:textId="61651540" w:rsidR="00A364C3" w:rsidRPr="00A06D91" w:rsidRDefault="00A364C3" w:rsidP="00A364C3">
      <w:pPr>
        <w:spacing w:after="0"/>
        <w:ind w:left="1843" w:hanging="1123"/>
        <w:rPr>
          <w:rFonts w:ascii="Arial" w:hAnsi="Arial" w:cs="Arial"/>
        </w:rPr>
      </w:pPr>
      <w:r w:rsidRPr="007E7EF7">
        <w:rPr>
          <w:rFonts w:ascii="Arial" w:hAnsi="Arial" w:cs="Arial"/>
          <w:b/>
        </w:rPr>
        <w:t>Część I –</w:t>
      </w:r>
      <w:r>
        <w:rPr>
          <w:rFonts w:ascii="Arial" w:hAnsi="Arial" w:cs="Arial"/>
        </w:rPr>
        <w:t xml:space="preserve"> </w:t>
      </w:r>
      <w:r w:rsidRPr="007E7EF7">
        <w:rPr>
          <w:rFonts w:ascii="Arial" w:hAnsi="Arial" w:cs="Arial"/>
        </w:rPr>
        <w:t>wykonanie termomodernizacji budynku przy ul</w:t>
      </w:r>
      <w:r w:rsidRPr="007E7EF7">
        <w:rPr>
          <w:rFonts w:ascii="Arial" w:hAnsi="Arial" w:cs="Arial"/>
          <w:b/>
        </w:rPr>
        <w:t>. Mieszka I 24a</w:t>
      </w:r>
      <w:r>
        <w:rPr>
          <w:rFonts w:ascii="Arial" w:hAnsi="Arial" w:cs="Arial"/>
        </w:rPr>
        <w:t xml:space="preserve"> w Gorzowie Wlkp.</w:t>
      </w:r>
    </w:p>
    <w:p w14:paraId="7C2E51F7" w14:textId="1085AF31" w:rsidR="00A364C3" w:rsidRPr="00A06D91" w:rsidRDefault="00A364C3" w:rsidP="00A364C3">
      <w:pPr>
        <w:spacing w:after="0"/>
        <w:ind w:left="1843" w:hanging="1123"/>
        <w:rPr>
          <w:rFonts w:ascii="Arial" w:hAnsi="Arial" w:cs="Arial"/>
        </w:rPr>
      </w:pPr>
      <w:r w:rsidRPr="003476E8">
        <w:rPr>
          <w:rFonts w:ascii="Arial" w:hAnsi="Arial" w:cs="Arial"/>
          <w:b/>
        </w:rPr>
        <w:t>Część II</w:t>
      </w:r>
      <w:r>
        <w:rPr>
          <w:rFonts w:ascii="Arial" w:hAnsi="Arial" w:cs="Arial"/>
        </w:rPr>
        <w:t xml:space="preserve"> – </w:t>
      </w:r>
      <w:r w:rsidRPr="00A364C3">
        <w:rPr>
          <w:rFonts w:ascii="Arial" w:hAnsi="Arial" w:cs="Arial"/>
        </w:rPr>
        <w:t xml:space="preserve">wykonanie </w:t>
      </w:r>
      <w:r>
        <w:rPr>
          <w:rFonts w:ascii="Arial" w:hAnsi="Arial" w:cs="Arial"/>
        </w:rPr>
        <w:t>docieplenia</w:t>
      </w:r>
      <w:r w:rsidRPr="00A364C3">
        <w:rPr>
          <w:rFonts w:ascii="Arial" w:hAnsi="Arial" w:cs="Arial"/>
        </w:rPr>
        <w:t xml:space="preserve"> elewacji tylnej i szczytowej oraz remont elewacji frontowej budynku gminnego przy ul</w:t>
      </w:r>
      <w:r w:rsidRPr="007E7EF7">
        <w:rPr>
          <w:rFonts w:ascii="Arial" w:hAnsi="Arial" w:cs="Arial"/>
          <w:b/>
        </w:rPr>
        <w:t>. Jagiełły 13</w:t>
      </w:r>
      <w:r>
        <w:rPr>
          <w:rFonts w:ascii="Arial" w:hAnsi="Arial" w:cs="Arial"/>
        </w:rPr>
        <w:t xml:space="preserve"> w Gorzowie Wlkp.</w:t>
      </w:r>
    </w:p>
    <w:p w14:paraId="642FA65C" w14:textId="77777777" w:rsidR="00A06D91" w:rsidRPr="00A06D91" w:rsidRDefault="00A06D91" w:rsidP="00A06D91">
      <w:pPr>
        <w:autoSpaceDE w:val="0"/>
        <w:autoSpaceDN w:val="0"/>
        <w:adjustRightInd w:val="0"/>
        <w:spacing w:line="240" w:lineRule="auto"/>
        <w:ind w:left="720"/>
        <w:rPr>
          <w:rFonts w:ascii="Arial" w:hAnsi="Arial" w:cs="Arial"/>
          <w:b/>
          <w:sz w:val="24"/>
          <w:szCs w:val="24"/>
        </w:rPr>
      </w:pPr>
    </w:p>
    <w:p w14:paraId="130E0D70" w14:textId="77777777" w:rsidR="00C55757" w:rsidRPr="001A49DB" w:rsidRDefault="00C55757" w:rsidP="00B76BA5">
      <w:pPr>
        <w:numPr>
          <w:ilvl w:val="0"/>
          <w:numId w:val="10"/>
        </w:numPr>
        <w:autoSpaceDE w:val="0"/>
        <w:autoSpaceDN w:val="0"/>
        <w:adjustRightInd w:val="0"/>
        <w:spacing w:line="240" w:lineRule="auto"/>
        <w:rPr>
          <w:rFonts w:ascii="Arial" w:hAnsi="Arial" w:cs="Arial"/>
          <w:b/>
          <w:sz w:val="24"/>
          <w:szCs w:val="24"/>
        </w:rPr>
      </w:pPr>
      <w:r w:rsidRPr="001A49DB">
        <w:rPr>
          <w:rFonts w:ascii="Arial" w:hAnsi="Arial" w:cs="Arial"/>
          <w:b/>
          <w:sz w:val="24"/>
          <w:szCs w:val="24"/>
        </w:rPr>
        <w:t>Standardy jakościowe</w:t>
      </w:r>
      <w:r w:rsidR="00230243" w:rsidRPr="001A49DB">
        <w:rPr>
          <w:rFonts w:ascii="Arial" w:hAnsi="Arial" w:cs="Arial"/>
          <w:b/>
          <w:sz w:val="24"/>
          <w:szCs w:val="24"/>
        </w:rPr>
        <w:t xml:space="preserve"> i rozwiązania równoważne</w:t>
      </w:r>
      <w:r w:rsidRPr="001A49DB">
        <w:rPr>
          <w:rFonts w:ascii="Arial" w:hAnsi="Arial" w:cs="Arial"/>
          <w:b/>
          <w:sz w:val="24"/>
          <w:szCs w:val="24"/>
        </w:rPr>
        <w:t>.</w:t>
      </w:r>
    </w:p>
    <w:p w14:paraId="1D263863" w14:textId="6A696BA2" w:rsidR="007431B8" w:rsidRPr="001A49DB" w:rsidRDefault="00A364C3" w:rsidP="007431B8">
      <w:pPr>
        <w:numPr>
          <w:ilvl w:val="1"/>
          <w:numId w:val="10"/>
        </w:numPr>
        <w:autoSpaceDE w:val="0"/>
        <w:autoSpaceDN w:val="0"/>
        <w:adjustRightInd w:val="0"/>
        <w:spacing w:line="240" w:lineRule="auto"/>
        <w:rPr>
          <w:rFonts w:ascii="Arial" w:hAnsi="Arial" w:cs="Arial"/>
        </w:rPr>
      </w:pPr>
      <w:r w:rsidRPr="001A49DB">
        <w:rPr>
          <w:rFonts w:ascii="Arial" w:hAnsi="Arial" w:cs="Arial"/>
        </w:rPr>
        <w:t xml:space="preserve">Standardy jakościowe zostały określone w treści projektów budowlanych oraz </w:t>
      </w:r>
      <w:proofErr w:type="spellStart"/>
      <w:r w:rsidRPr="001A49DB">
        <w:rPr>
          <w:rFonts w:ascii="Arial" w:hAnsi="Arial" w:cs="Arial"/>
        </w:rPr>
        <w:t>STWiOR</w:t>
      </w:r>
      <w:proofErr w:type="spellEnd"/>
      <w:r w:rsidRPr="001A49DB">
        <w:rPr>
          <w:rFonts w:ascii="Arial" w:hAnsi="Arial" w:cs="Arial"/>
        </w:rPr>
        <w:t>, które jednocześnie określają wymagania</w:t>
      </w:r>
      <w:r w:rsidR="007E7EF7" w:rsidRPr="001A49DB">
        <w:rPr>
          <w:rFonts w:ascii="Arial" w:hAnsi="Arial" w:cs="Arial"/>
        </w:rPr>
        <w:t xml:space="preserve"> jakościowe odnoszące </w:t>
      </w:r>
      <w:proofErr w:type="gramStart"/>
      <w:r w:rsidR="007E7EF7" w:rsidRPr="001A49DB">
        <w:rPr>
          <w:rFonts w:ascii="Arial" w:hAnsi="Arial" w:cs="Arial"/>
        </w:rPr>
        <w:t>się do co</w:t>
      </w:r>
      <w:proofErr w:type="gramEnd"/>
      <w:r w:rsidR="007E7EF7" w:rsidRPr="001A49DB">
        <w:rPr>
          <w:rFonts w:ascii="Arial" w:hAnsi="Arial" w:cs="Arial"/>
        </w:rPr>
        <w:t> </w:t>
      </w:r>
      <w:r w:rsidRPr="001A49DB">
        <w:rPr>
          <w:rFonts w:ascii="Arial" w:hAnsi="Arial" w:cs="Arial"/>
        </w:rPr>
        <w:t>najmniej głównych elementów składających się na przedmiot zamówienia</w:t>
      </w:r>
      <w:r w:rsidR="00FD723F" w:rsidRPr="001A49DB">
        <w:rPr>
          <w:rFonts w:ascii="Arial" w:hAnsi="Arial" w:cs="Arial"/>
        </w:rPr>
        <w:t>;</w:t>
      </w:r>
    </w:p>
    <w:p w14:paraId="5E4DF85E" w14:textId="77777777" w:rsidR="007431B8" w:rsidRPr="001A49DB" w:rsidRDefault="00C55757" w:rsidP="007431B8">
      <w:pPr>
        <w:numPr>
          <w:ilvl w:val="1"/>
          <w:numId w:val="10"/>
        </w:numPr>
        <w:autoSpaceDE w:val="0"/>
        <w:autoSpaceDN w:val="0"/>
        <w:adjustRightInd w:val="0"/>
        <w:spacing w:line="240" w:lineRule="auto"/>
        <w:rPr>
          <w:rFonts w:ascii="Arial" w:hAnsi="Arial" w:cs="Arial"/>
        </w:rPr>
      </w:pPr>
      <w:r w:rsidRPr="001A49DB">
        <w:rPr>
          <w:rFonts w:ascii="Arial" w:hAnsi="Arial" w:cs="Arial"/>
        </w:rPr>
        <w:t xml:space="preserve">Wykonawca zobowiązany jest zrealizować zamówienie na zasadach i warunkach opisanych w </w:t>
      </w:r>
      <w:r w:rsidR="00FE4982" w:rsidRPr="001A49DB">
        <w:rPr>
          <w:rFonts w:ascii="Arial" w:hAnsi="Arial" w:cs="Arial"/>
        </w:rPr>
        <w:t>projekcie</w:t>
      </w:r>
      <w:r w:rsidRPr="001A49DB">
        <w:rPr>
          <w:rFonts w:ascii="Arial" w:hAnsi="Arial" w:cs="Arial"/>
        </w:rPr>
        <w:t xml:space="preserve"> umowy stanowiącym </w:t>
      </w:r>
      <w:r w:rsidRPr="001A49DB">
        <w:rPr>
          <w:rFonts w:ascii="Arial" w:hAnsi="Arial" w:cs="Arial"/>
          <w:b/>
        </w:rPr>
        <w:t xml:space="preserve">załącznik nr </w:t>
      </w:r>
      <w:r w:rsidR="00BC15AF" w:rsidRPr="001A49DB">
        <w:rPr>
          <w:rFonts w:ascii="Arial" w:hAnsi="Arial" w:cs="Arial"/>
          <w:b/>
        </w:rPr>
        <w:t>8</w:t>
      </w:r>
      <w:r w:rsidRPr="001A49DB">
        <w:rPr>
          <w:rFonts w:ascii="Arial" w:hAnsi="Arial" w:cs="Arial"/>
          <w:b/>
        </w:rPr>
        <w:t xml:space="preserve"> do </w:t>
      </w:r>
      <w:r w:rsidR="00227CE1" w:rsidRPr="001A49DB">
        <w:rPr>
          <w:rFonts w:ascii="Arial" w:hAnsi="Arial" w:cs="Arial"/>
          <w:b/>
        </w:rPr>
        <w:t>S</w:t>
      </w:r>
      <w:r w:rsidRPr="001A49DB">
        <w:rPr>
          <w:rFonts w:ascii="Arial" w:hAnsi="Arial" w:cs="Arial"/>
          <w:b/>
        </w:rPr>
        <w:t>WZ</w:t>
      </w:r>
      <w:r w:rsidR="00FD723F" w:rsidRPr="001A49DB">
        <w:rPr>
          <w:rFonts w:ascii="Arial" w:hAnsi="Arial" w:cs="Arial"/>
          <w:b/>
        </w:rPr>
        <w:t>;</w:t>
      </w:r>
    </w:p>
    <w:p w14:paraId="703E1625" w14:textId="77777777" w:rsidR="007431B8" w:rsidRPr="001A49DB" w:rsidRDefault="007431B8" w:rsidP="007431B8">
      <w:pPr>
        <w:numPr>
          <w:ilvl w:val="1"/>
          <w:numId w:val="10"/>
        </w:numPr>
        <w:autoSpaceDE w:val="0"/>
        <w:autoSpaceDN w:val="0"/>
        <w:adjustRightInd w:val="0"/>
        <w:spacing w:line="240" w:lineRule="auto"/>
        <w:rPr>
          <w:rFonts w:ascii="Arial" w:hAnsi="Arial" w:cs="Arial"/>
        </w:rPr>
      </w:pPr>
      <w:r w:rsidRPr="001A49DB">
        <w:rPr>
          <w:rFonts w:ascii="Arial" w:hAnsi="Arial" w:cs="Arial"/>
          <w:lang w:eastAsia="pl-PL"/>
        </w:rPr>
        <w:t>Przez</w:t>
      </w:r>
      <w:r w:rsidR="00C55757" w:rsidRPr="001A49DB">
        <w:rPr>
          <w:rFonts w:ascii="Arial" w:hAnsi="Arial" w:cs="Arial"/>
          <w:lang w:eastAsia="pl-PL"/>
        </w:rPr>
        <w:t xml:space="preserve"> całość przedmiotu zamówienia Zamawiający rozumie</w:t>
      </w:r>
      <w:r w:rsidR="00C55757" w:rsidRPr="001A49DB">
        <w:rPr>
          <w:rFonts w:ascii="Arial" w:hAnsi="Arial" w:cs="Arial"/>
          <w:b/>
          <w:bCs/>
          <w:lang w:eastAsia="pl-PL"/>
        </w:rPr>
        <w:t xml:space="preserve"> </w:t>
      </w:r>
      <w:r w:rsidR="00C55757" w:rsidRPr="001A49DB">
        <w:rPr>
          <w:rFonts w:ascii="Arial" w:hAnsi="Arial" w:cs="Arial"/>
          <w:lang w:eastAsia="pl-PL"/>
        </w:rPr>
        <w:t xml:space="preserve">wszelkie wykonane </w:t>
      </w:r>
      <w:r w:rsidR="0063633C" w:rsidRPr="001A49DB">
        <w:rPr>
          <w:rFonts w:ascii="Arial" w:hAnsi="Arial" w:cs="Arial"/>
          <w:lang w:eastAsia="pl-PL"/>
        </w:rPr>
        <w:t xml:space="preserve">dostawy, </w:t>
      </w:r>
      <w:r w:rsidR="00034CDC" w:rsidRPr="001A49DB">
        <w:rPr>
          <w:rFonts w:ascii="Arial" w:hAnsi="Arial" w:cs="Arial"/>
          <w:lang w:eastAsia="pl-PL"/>
        </w:rPr>
        <w:t>usługi i prace</w:t>
      </w:r>
      <w:r w:rsidR="00C55757" w:rsidRPr="001A49DB">
        <w:rPr>
          <w:rFonts w:ascii="Arial" w:hAnsi="Arial" w:cs="Arial"/>
          <w:lang w:eastAsia="pl-PL"/>
        </w:rPr>
        <w:t xml:space="preserve"> związane z wykonaniem zamówienia</w:t>
      </w:r>
      <w:r w:rsidR="00FD723F" w:rsidRPr="001A49DB">
        <w:rPr>
          <w:rFonts w:ascii="Arial" w:hAnsi="Arial" w:cs="Arial"/>
          <w:lang w:eastAsia="pl-PL"/>
        </w:rPr>
        <w:t>;</w:t>
      </w:r>
    </w:p>
    <w:p w14:paraId="18E48E24" w14:textId="77777777" w:rsidR="00C55757" w:rsidRPr="001A49DB" w:rsidRDefault="007431B8" w:rsidP="007431B8">
      <w:pPr>
        <w:numPr>
          <w:ilvl w:val="1"/>
          <w:numId w:val="10"/>
        </w:numPr>
        <w:autoSpaceDE w:val="0"/>
        <w:autoSpaceDN w:val="0"/>
        <w:adjustRightInd w:val="0"/>
        <w:spacing w:line="240" w:lineRule="auto"/>
        <w:rPr>
          <w:rFonts w:ascii="Arial" w:hAnsi="Arial" w:cs="Arial"/>
        </w:rPr>
      </w:pPr>
      <w:r w:rsidRPr="001A49DB">
        <w:rPr>
          <w:rFonts w:ascii="Arial" w:hAnsi="Arial" w:cs="Arial"/>
        </w:rPr>
        <w:t>Rękojmia</w:t>
      </w:r>
      <w:r w:rsidR="00034CDC" w:rsidRPr="001A49DB">
        <w:rPr>
          <w:rFonts w:ascii="Arial" w:hAnsi="Arial" w:cs="Arial"/>
        </w:rPr>
        <w:t xml:space="preserve"> i gwarancja</w:t>
      </w:r>
      <w:r w:rsidR="00C55757" w:rsidRPr="001A49DB">
        <w:rPr>
          <w:rFonts w:ascii="Arial" w:hAnsi="Arial" w:cs="Arial"/>
        </w:rPr>
        <w:t xml:space="preserve"> na wykonane</w:t>
      </w:r>
      <w:r w:rsidR="00034CDC" w:rsidRPr="001A49DB">
        <w:rPr>
          <w:rFonts w:ascii="Arial" w:hAnsi="Arial" w:cs="Arial"/>
        </w:rPr>
        <w:t xml:space="preserve"> usługi</w:t>
      </w:r>
      <w:r w:rsidR="00C55757" w:rsidRPr="001A49DB">
        <w:rPr>
          <w:rFonts w:ascii="Arial" w:hAnsi="Arial" w:cs="Arial"/>
        </w:rPr>
        <w:t xml:space="preserve"> i zastosowane materiały. </w:t>
      </w:r>
    </w:p>
    <w:p w14:paraId="132DC8EF" w14:textId="51219686" w:rsidR="007431B8" w:rsidRPr="001A49DB" w:rsidRDefault="00C55757" w:rsidP="007431B8">
      <w:pPr>
        <w:autoSpaceDE w:val="0"/>
        <w:autoSpaceDN w:val="0"/>
        <w:adjustRightInd w:val="0"/>
        <w:spacing w:line="240" w:lineRule="auto"/>
        <w:ind w:left="1134"/>
        <w:rPr>
          <w:rFonts w:ascii="Arial" w:hAnsi="Arial" w:cs="Arial"/>
        </w:rPr>
      </w:pPr>
      <w:commentRangeStart w:id="51"/>
      <w:commentRangeStart w:id="52"/>
      <w:r w:rsidRPr="001A49DB">
        <w:rPr>
          <w:rFonts w:ascii="Arial" w:hAnsi="Arial" w:cs="Arial"/>
        </w:rPr>
        <w:t>Wykonawca zobowiązany jest udzielić</w:t>
      </w:r>
      <w:r w:rsidR="00B400B8" w:rsidRPr="001A49DB">
        <w:rPr>
          <w:rFonts w:ascii="Arial" w:hAnsi="Arial" w:cs="Arial"/>
        </w:rPr>
        <w:t xml:space="preserve"> na wykonane </w:t>
      </w:r>
      <w:r w:rsidR="00034CDC" w:rsidRPr="001A49DB">
        <w:rPr>
          <w:rFonts w:ascii="Arial" w:hAnsi="Arial" w:cs="Arial"/>
        </w:rPr>
        <w:t>usługi</w:t>
      </w:r>
      <w:r w:rsidR="00B400B8" w:rsidRPr="001A49DB">
        <w:rPr>
          <w:rFonts w:ascii="Arial" w:hAnsi="Arial" w:cs="Arial"/>
        </w:rPr>
        <w:t xml:space="preserve"> i </w:t>
      </w:r>
      <w:r w:rsidRPr="001A49DB">
        <w:rPr>
          <w:rFonts w:ascii="Arial" w:hAnsi="Arial" w:cs="Arial"/>
        </w:rPr>
        <w:t xml:space="preserve">zastosowane materiały minimum </w:t>
      </w:r>
      <w:r w:rsidR="003476E8" w:rsidRPr="001A49DB">
        <w:rPr>
          <w:rFonts w:ascii="Arial" w:hAnsi="Arial" w:cs="Arial"/>
        </w:rPr>
        <w:t>36</w:t>
      </w:r>
      <w:r w:rsidRPr="001A49DB">
        <w:rPr>
          <w:rFonts w:ascii="Arial" w:hAnsi="Arial" w:cs="Arial"/>
        </w:rPr>
        <w:t xml:space="preserve"> miesięcznej</w:t>
      </w:r>
      <w:r w:rsidR="00496517" w:rsidRPr="001A49DB">
        <w:rPr>
          <w:rFonts w:ascii="Arial" w:hAnsi="Arial" w:cs="Arial"/>
        </w:rPr>
        <w:t xml:space="preserve"> gwarancji</w:t>
      </w:r>
      <w:r w:rsidRPr="001A49DB">
        <w:rPr>
          <w:rFonts w:ascii="Arial" w:hAnsi="Arial" w:cs="Arial"/>
        </w:rPr>
        <w:t xml:space="preserve"> licząc od dnia podpisania protokołu odbioru końcowego bez uwag</w:t>
      </w:r>
      <w:r w:rsidR="00496517" w:rsidRPr="001A49DB">
        <w:rPr>
          <w:rFonts w:ascii="Arial" w:hAnsi="Arial" w:cs="Arial"/>
        </w:rPr>
        <w:t xml:space="preserve">. </w:t>
      </w:r>
      <w:commentRangeEnd w:id="51"/>
      <w:r w:rsidR="00922972" w:rsidRPr="001A49DB">
        <w:rPr>
          <w:rStyle w:val="Odwoaniedokomentarza"/>
        </w:rPr>
        <w:commentReference w:id="51"/>
      </w:r>
      <w:commentRangeEnd w:id="52"/>
      <w:r w:rsidR="00211351" w:rsidRPr="001A49DB">
        <w:rPr>
          <w:rStyle w:val="Odwoaniedokomentarza"/>
        </w:rPr>
        <w:commentReference w:id="52"/>
      </w:r>
    </w:p>
    <w:p w14:paraId="5E8221BC" w14:textId="77777777" w:rsidR="007431B8" w:rsidRPr="001A49DB" w:rsidRDefault="007431B8" w:rsidP="007431B8">
      <w:pPr>
        <w:numPr>
          <w:ilvl w:val="1"/>
          <w:numId w:val="10"/>
        </w:numPr>
        <w:autoSpaceDE w:val="0"/>
        <w:autoSpaceDN w:val="0"/>
        <w:adjustRightInd w:val="0"/>
        <w:spacing w:line="240" w:lineRule="auto"/>
        <w:rPr>
          <w:rFonts w:ascii="Arial" w:hAnsi="Arial" w:cs="Arial"/>
        </w:rPr>
      </w:pPr>
      <w:r w:rsidRPr="001A49DB">
        <w:rPr>
          <w:rFonts w:ascii="Arial" w:hAnsi="Arial" w:cs="Arial"/>
          <w:bCs/>
          <w:iCs/>
          <w:lang w:eastAsia="pl-PL"/>
        </w:rPr>
        <w:t>E</w:t>
      </w:r>
      <w:r w:rsidR="00C55757" w:rsidRPr="001A49DB">
        <w:rPr>
          <w:rFonts w:ascii="Arial" w:hAnsi="Arial" w:cs="Arial"/>
          <w:bCs/>
          <w:iCs/>
          <w:lang w:eastAsia="pl-PL"/>
        </w:rPr>
        <w:t>wentualne zastosowanie w dokumenta</w:t>
      </w:r>
      <w:r w:rsidR="00034CDC" w:rsidRPr="001A49DB">
        <w:rPr>
          <w:rFonts w:ascii="Arial" w:hAnsi="Arial" w:cs="Arial"/>
          <w:bCs/>
          <w:iCs/>
          <w:lang w:eastAsia="pl-PL"/>
        </w:rPr>
        <w:t xml:space="preserve">ch zamówienia </w:t>
      </w:r>
      <w:r w:rsidR="00C55757" w:rsidRPr="001A49DB">
        <w:rPr>
          <w:rFonts w:ascii="Arial" w:hAnsi="Arial" w:cs="Arial"/>
          <w:bCs/>
          <w:iCs/>
          <w:lang w:eastAsia="pl-PL"/>
        </w:rPr>
        <w:t>nazw własnych poszczególnych materiałów</w:t>
      </w:r>
      <w:r w:rsidR="006D051B" w:rsidRPr="001A49DB">
        <w:rPr>
          <w:rFonts w:ascii="Arial" w:hAnsi="Arial" w:cs="Arial"/>
          <w:bCs/>
          <w:iCs/>
          <w:lang w:eastAsia="pl-PL"/>
        </w:rPr>
        <w:t xml:space="preserve">, znaków towarowych, patentów lub pochodzenia, źródła lub szczególnego procesu </w:t>
      </w:r>
      <w:r w:rsidRPr="001A49DB">
        <w:rPr>
          <w:rFonts w:ascii="Arial" w:hAnsi="Arial" w:cs="Arial"/>
          <w:bCs/>
          <w:iCs/>
          <w:lang w:eastAsia="pl-PL"/>
        </w:rPr>
        <w:t>charakteryzującego produkty</w:t>
      </w:r>
      <w:r w:rsidR="006D051B" w:rsidRPr="001A49DB">
        <w:rPr>
          <w:rFonts w:ascii="Arial" w:hAnsi="Arial" w:cs="Arial"/>
          <w:bCs/>
          <w:iCs/>
          <w:lang w:eastAsia="pl-PL"/>
        </w:rPr>
        <w:t xml:space="preserve"> lub usługi dostarczane przez konkretnego wykonawcę,</w:t>
      </w:r>
      <w:r w:rsidR="00C55757" w:rsidRPr="001A49DB">
        <w:rPr>
          <w:rFonts w:ascii="Arial" w:hAnsi="Arial" w:cs="Arial"/>
          <w:bCs/>
          <w:iCs/>
          <w:lang w:eastAsia="pl-PL"/>
        </w:rPr>
        <w:t xml:space="preserve"> należy traktować </w:t>
      </w:r>
      <w:r w:rsidR="00166FE5" w:rsidRPr="001A49DB">
        <w:rPr>
          <w:rFonts w:ascii="Arial" w:hAnsi="Arial" w:cs="Arial"/>
          <w:bCs/>
          <w:iCs/>
          <w:lang w:eastAsia="pl-PL"/>
        </w:rPr>
        <w:t>je, jako</w:t>
      </w:r>
      <w:r w:rsidR="00C55757" w:rsidRPr="001A49DB">
        <w:rPr>
          <w:rFonts w:ascii="Arial" w:hAnsi="Arial" w:cs="Arial"/>
          <w:bCs/>
          <w:iCs/>
          <w:lang w:eastAsia="pl-PL"/>
        </w:rPr>
        <w:t xml:space="preserve"> podanie przykładowych propozycji, które każdorazowo należy czytać z d</w:t>
      </w:r>
      <w:r w:rsidR="00062639" w:rsidRPr="001A49DB">
        <w:rPr>
          <w:rFonts w:ascii="Arial" w:hAnsi="Arial" w:cs="Arial"/>
          <w:bCs/>
          <w:iCs/>
          <w:lang w:eastAsia="pl-PL"/>
        </w:rPr>
        <w:t>opiskiem „lub inne równoważne o </w:t>
      </w:r>
      <w:r w:rsidR="00C55757" w:rsidRPr="001A49DB">
        <w:rPr>
          <w:rFonts w:ascii="Arial" w:hAnsi="Arial" w:cs="Arial"/>
          <w:bCs/>
          <w:iCs/>
          <w:lang w:eastAsia="pl-PL"/>
        </w:rPr>
        <w:t>nie gorszych paramet</w:t>
      </w:r>
      <w:r w:rsidR="006D051B" w:rsidRPr="001A49DB">
        <w:rPr>
          <w:rFonts w:ascii="Arial" w:hAnsi="Arial" w:cs="Arial"/>
          <w:bCs/>
          <w:iCs/>
          <w:lang w:eastAsia="pl-PL"/>
        </w:rPr>
        <w:t>rach”. Podanie konkret</w:t>
      </w:r>
      <w:r w:rsidR="00062639" w:rsidRPr="001A49DB">
        <w:rPr>
          <w:rFonts w:ascii="Arial" w:hAnsi="Arial" w:cs="Arial"/>
          <w:bCs/>
          <w:iCs/>
          <w:lang w:eastAsia="pl-PL"/>
        </w:rPr>
        <w:t>nych nazw, znaków, patentów lub </w:t>
      </w:r>
      <w:r w:rsidR="006D051B" w:rsidRPr="001A49DB">
        <w:rPr>
          <w:rFonts w:ascii="Arial" w:hAnsi="Arial" w:cs="Arial"/>
          <w:bCs/>
          <w:iCs/>
          <w:lang w:eastAsia="pl-PL"/>
        </w:rPr>
        <w:t xml:space="preserve">źródeł </w:t>
      </w:r>
      <w:r w:rsidR="00C55757" w:rsidRPr="001A49DB">
        <w:rPr>
          <w:rFonts w:ascii="Arial" w:hAnsi="Arial" w:cs="Arial"/>
          <w:bCs/>
          <w:iCs/>
          <w:lang w:eastAsia="pl-PL"/>
        </w:rPr>
        <w:t>stanowi jedynie wyznacznik pożądanego standardu i jakości, które zostaną zastosowane do realizacji zamówienia</w:t>
      </w:r>
      <w:r w:rsidR="006D051B" w:rsidRPr="001A49DB">
        <w:rPr>
          <w:rFonts w:ascii="Arial" w:hAnsi="Arial" w:cs="Arial"/>
          <w:lang w:eastAsia="pl-PL"/>
        </w:rPr>
        <w:t xml:space="preserve"> i należy traktować </w:t>
      </w:r>
      <w:r w:rsidR="006516F8" w:rsidRPr="001A49DB">
        <w:rPr>
          <w:rFonts w:ascii="Arial" w:hAnsi="Arial" w:cs="Arial"/>
          <w:lang w:eastAsia="pl-PL"/>
        </w:rPr>
        <w:t>je, jako</w:t>
      </w:r>
      <w:r w:rsidR="006D051B" w:rsidRPr="001A49DB">
        <w:rPr>
          <w:rFonts w:ascii="Arial" w:hAnsi="Arial" w:cs="Arial"/>
          <w:lang w:eastAsia="pl-PL"/>
        </w:rPr>
        <w:t xml:space="preserve"> przykładowe</w:t>
      </w:r>
      <w:r w:rsidR="00FD723F" w:rsidRPr="001A49DB">
        <w:rPr>
          <w:rFonts w:ascii="Arial" w:hAnsi="Arial" w:cs="Arial"/>
          <w:lang w:eastAsia="pl-PL"/>
        </w:rPr>
        <w:t>;</w:t>
      </w:r>
    </w:p>
    <w:p w14:paraId="415509E1" w14:textId="77777777" w:rsidR="007431B8" w:rsidRPr="001A49DB" w:rsidRDefault="007431B8" w:rsidP="007431B8">
      <w:pPr>
        <w:numPr>
          <w:ilvl w:val="1"/>
          <w:numId w:val="10"/>
        </w:numPr>
        <w:autoSpaceDE w:val="0"/>
        <w:autoSpaceDN w:val="0"/>
        <w:adjustRightInd w:val="0"/>
        <w:spacing w:line="240" w:lineRule="auto"/>
        <w:rPr>
          <w:rFonts w:ascii="Arial" w:hAnsi="Arial" w:cs="Arial"/>
        </w:rPr>
      </w:pPr>
      <w:r w:rsidRPr="001A49DB">
        <w:rPr>
          <w:rFonts w:ascii="Arial" w:hAnsi="Arial" w:cs="Arial"/>
        </w:rPr>
        <w:t>Jeżeli</w:t>
      </w:r>
      <w:r w:rsidR="00230243" w:rsidRPr="001A49DB">
        <w:rPr>
          <w:rFonts w:ascii="Arial" w:hAnsi="Arial" w:cs="Arial"/>
        </w:rPr>
        <w:t xml:space="preserve"> zamawiający dopuszcza rozw</w:t>
      </w:r>
      <w:r w:rsidR="00A953FA" w:rsidRPr="001A49DB">
        <w:rPr>
          <w:rFonts w:ascii="Arial" w:hAnsi="Arial" w:cs="Arial"/>
        </w:rPr>
        <w:t>iązania równoważne opisywanym w </w:t>
      </w:r>
      <w:r w:rsidR="00230243" w:rsidRPr="001A49DB">
        <w:rPr>
          <w:rFonts w:ascii="Arial" w:hAnsi="Arial" w:cs="Arial"/>
        </w:rPr>
        <w:t>dokumentacji, ale nie podaje minimalnych parametrów, które by tę równoważność potwierdzały, wykonawca obowi</w:t>
      </w:r>
      <w:r w:rsidR="00034CDC" w:rsidRPr="001A49DB">
        <w:rPr>
          <w:rFonts w:ascii="Arial" w:hAnsi="Arial" w:cs="Arial"/>
        </w:rPr>
        <w:t>ązany jest zaoferować produkt o </w:t>
      </w:r>
      <w:r w:rsidR="00230243" w:rsidRPr="001A49DB">
        <w:rPr>
          <w:rFonts w:ascii="Arial" w:hAnsi="Arial" w:cs="Arial"/>
        </w:rPr>
        <w:t>właściwościach zbliżonych, nadających się funkcjonalnie do zapotrzebowanego zastosowania (</w:t>
      </w:r>
      <w:proofErr w:type="spellStart"/>
      <w:r w:rsidR="00230243" w:rsidRPr="001A49DB">
        <w:rPr>
          <w:rFonts w:ascii="Arial" w:hAnsi="Arial" w:cs="Arial"/>
        </w:rPr>
        <w:t>arg</w:t>
      </w:r>
      <w:proofErr w:type="spellEnd"/>
      <w:r w:rsidR="00230243" w:rsidRPr="001A49DB">
        <w:rPr>
          <w:rFonts w:ascii="Arial" w:hAnsi="Arial" w:cs="Arial"/>
        </w:rPr>
        <w:t xml:space="preserve">. </w:t>
      </w:r>
      <w:proofErr w:type="gramStart"/>
      <w:r w:rsidR="00062639" w:rsidRPr="001A49DB">
        <w:rPr>
          <w:rFonts w:ascii="Arial" w:hAnsi="Arial" w:cs="Arial"/>
        </w:rPr>
        <w:t>n</w:t>
      </w:r>
      <w:r w:rsidR="00230243" w:rsidRPr="001A49DB">
        <w:rPr>
          <w:rFonts w:ascii="Arial" w:hAnsi="Arial" w:cs="Arial"/>
        </w:rPr>
        <w:t>a</w:t>
      </w:r>
      <w:proofErr w:type="gramEnd"/>
      <w:r w:rsidR="00230243" w:rsidRPr="001A49DB">
        <w:rPr>
          <w:rFonts w:ascii="Arial" w:hAnsi="Arial" w:cs="Arial"/>
        </w:rPr>
        <w:t xml:space="preserve"> podstawie sentencji wyroku KIO z 14.X.2013 </w:t>
      </w:r>
      <w:proofErr w:type="gramStart"/>
      <w:r w:rsidR="00230243" w:rsidRPr="001A49DB">
        <w:rPr>
          <w:rFonts w:ascii="Arial" w:hAnsi="Arial" w:cs="Arial"/>
        </w:rPr>
        <w:t>r</w:t>
      </w:r>
      <w:proofErr w:type="gramEnd"/>
      <w:r w:rsidR="00230243" w:rsidRPr="001A49DB">
        <w:rPr>
          <w:rFonts w:ascii="Arial" w:hAnsi="Arial" w:cs="Arial"/>
        </w:rPr>
        <w:t>. sygn. KIO 2315/13)</w:t>
      </w:r>
      <w:r w:rsidR="00FD723F" w:rsidRPr="001A49DB">
        <w:rPr>
          <w:rFonts w:ascii="Arial" w:hAnsi="Arial" w:cs="Arial"/>
        </w:rPr>
        <w:t>;</w:t>
      </w:r>
    </w:p>
    <w:p w14:paraId="7668DBBF" w14:textId="77777777" w:rsidR="00C55757" w:rsidRPr="001A49DB" w:rsidRDefault="006516F8" w:rsidP="007431B8">
      <w:pPr>
        <w:numPr>
          <w:ilvl w:val="1"/>
          <w:numId w:val="10"/>
        </w:numPr>
        <w:autoSpaceDE w:val="0"/>
        <w:autoSpaceDN w:val="0"/>
        <w:adjustRightInd w:val="0"/>
        <w:spacing w:line="240" w:lineRule="auto"/>
        <w:rPr>
          <w:rFonts w:ascii="Arial" w:hAnsi="Arial" w:cs="Arial"/>
        </w:rPr>
      </w:pPr>
      <w:r w:rsidRPr="001A49DB">
        <w:rPr>
          <w:rFonts w:ascii="Arial" w:hAnsi="Arial" w:cs="Arial"/>
        </w:rPr>
        <w:t>Stosownie</w:t>
      </w:r>
      <w:r w:rsidR="00C55757" w:rsidRPr="001A49DB">
        <w:rPr>
          <w:rFonts w:ascii="Arial" w:hAnsi="Arial" w:cs="Arial"/>
        </w:rPr>
        <w:t xml:space="preserve"> do art. </w:t>
      </w:r>
      <w:r w:rsidR="00A953FA" w:rsidRPr="001A49DB">
        <w:rPr>
          <w:rFonts w:ascii="Arial" w:hAnsi="Arial" w:cs="Arial"/>
        </w:rPr>
        <w:t>101</w:t>
      </w:r>
      <w:r w:rsidR="00C55757" w:rsidRPr="001A49DB">
        <w:rPr>
          <w:rFonts w:ascii="Arial" w:hAnsi="Arial" w:cs="Arial"/>
        </w:rPr>
        <w:t xml:space="preserve"> ust. 5 ustawy </w:t>
      </w:r>
      <w:proofErr w:type="spellStart"/>
      <w:r w:rsidR="00BC21E2" w:rsidRPr="001A49DB">
        <w:rPr>
          <w:rFonts w:ascii="Arial" w:hAnsi="Arial" w:cs="Arial"/>
        </w:rPr>
        <w:t>Pzp</w:t>
      </w:r>
      <w:proofErr w:type="spellEnd"/>
      <w:r w:rsidR="00C55757" w:rsidRPr="001A49DB">
        <w:rPr>
          <w:rFonts w:ascii="Arial" w:hAnsi="Arial" w:cs="Arial"/>
        </w:rPr>
        <w:t xml:space="preserve">, Wykonawca, który </w:t>
      </w:r>
      <w:r w:rsidR="00A953FA" w:rsidRPr="001A49DB">
        <w:rPr>
          <w:rFonts w:ascii="Arial" w:hAnsi="Arial" w:cs="Arial"/>
        </w:rPr>
        <w:t>proponuje rozwiązania w równoważnym stopniu spełniające wymagania określone w opisie przedmiotu zamówienia</w:t>
      </w:r>
      <w:r w:rsidR="00C55757" w:rsidRPr="001A49DB">
        <w:rPr>
          <w:rFonts w:ascii="Arial" w:hAnsi="Arial" w:cs="Arial"/>
        </w:rPr>
        <w:t xml:space="preserve">, jest obowiązany </w:t>
      </w:r>
      <w:r w:rsidRPr="001A49DB">
        <w:rPr>
          <w:rFonts w:ascii="Arial" w:hAnsi="Arial" w:cs="Arial"/>
        </w:rPr>
        <w:t>udowodnić ten fakt w ofercie, w </w:t>
      </w:r>
      <w:r w:rsidR="00A953FA" w:rsidRPr="001A49DB">
        <w:rPr>
          <w:rFonts w:ascii="Arial" w:hAnsi="Arial" w:cs="Arial"/>
        </w:rPr>
        <w:t xml:space="preserve">szczególności za pomocą </w:t>
      </w:r>
      <w:r w:rsidR="00FD723F" w:rsidRPr="001A49DB">
        <w:rPr>
          <w:rFonts w:ascii="Arial" w:hAnsi="Arial" w:cs="Arial"/>
        </w:rPr>
        <w:t xml:space="preserve">oświadczenia stanowiącego </w:t>
      </w:r>
      <w:r w:rsidR="00FD723F" w:rsidRPr="001A49DB">
        <w:rPr>
          <w:rFonts w:ascii="Arial" w:hAnsi="Arial" w:cs="Arial"/>
          <w:b/>
        </w:rPr>
        <w:t xml:space="preserve">załącznik nr </w:t>
      </w:r>
      <w:r w:rsidR="00BC15AF" w:rsidRPr="001A49DB">
        <w:rPr>
          <w:rFonts w:ascii="Arial" w:hAnsi="Arial" w:cs="Arial"/>
          <w:b/>
        </w:rPr>
        <w:t>7</w:t>
      </w:r>
      <w:r w:rsidR="00FD723F" w:rsidRPr="001A49DB">
        <w:rPr>
          <w:rFonts w:ascii="Arial" w:hAnsi="Arial" w:cs="Arial"/>
          <w:b/>
        </w:rPr>
        <w:t xml:space="preserve"> do SWZ</w:t>
      </w:r>
      <w:r w:rsidR="00FD723F" w:rsidRPr="001A49DB">
        <w:rPr>
          <w:rFonts w:ascii="Arial" w:hAnsi="Arial" w:cs="Arial"/>
        </w:rPr>
        <w:t>.</w:t>
      </w:r>
    </w:p>
    <w:p w14:paraId="2FC31484" w14:textId="77777777" w:rsidR="00C04A78" w:rsidRPr="00C04A78" w:rsidRDefault="00C04A78" w:rsidP="00B76BA5">
      <w:pPr>
        <w:numPr>
          <w:ilvl w:val="0"/>
          <w:numId w:val="10"/>
        </w:numPr>
        <w:autoSpaceDE w:val="0"/>
        <w:autoSpaceDN w:val="0"/>
        <w:adjustRightInd w:val="0"/>
        <w:spacing w:line="240" w:lineRule="auto"/>
        <w:rPr>
          <w:rFonts w:ascii="Arial" w:hAnsi="Arial" w:cs="Arial"/>
          <w:b/>
          <w:bCs/>
          <w:sz w:val="24"/>
          <w:szCs w:val="24"/>
        </w:rPr>
      </w:pPr>
      <w:r w:rsidRPr="00C04A78">
        <w:rPr>
          <w:rFonts w:ascii="Arial" w:hAnsi="Arial" w:cs="Arial"/>
          <w:b/>
          <w:bCs/>
          <w:sz w:val="24"/>
          <w:szCs w:val="24"/>
        </w:rPr>
        <w:t>Informacja w zakresie zatrudnienia</w:t>
      </w:r>
      <w:r>
        <w:rPr>
          <w:rFonts w:ascii="Arial" w:hAnsi="Arial" w:cs="Arial"/>
          <w:b/>
          <w:bCs/>
          <w:sz w:val="24"/>
          <w:szCs w:val="24"/>
        </w:rPr>
        <w:t xml:space="preserve"> na podstawie stosunku pracy</w:t>
      </w:r>
      <w:r w:rsidRPr="00C04A78">
        <w:rPr>
          <w:rFonts w:ascii="Arial" w:hAnsi="Arial" w:cs="Arial"/>
          <w:b/>
          <w:bCs/>
          <w:sz w:val="24"/>
          <w:szCs w:val="24"/>
        </w:rPr>
        <w:t>.</w:t>
      </w:r>
    </w:p>
    <w:p w14:paraId="69F6D59B" w14:textId="5D8615F1" w:rsidR="00C55757" w:rsidRPr="00A06D91" w:rsidRDefault="003B540B" w:rsidP="00AA08B3">
      <w:pPr>
        <w:autoSpaceDE w:val="0"/>
        <w:autoSpaceDN w:val="0"/>
        <w:adjustRightInd w:val="0"/>
        <w:spacing w:line="240" w:lineRule="auto"/>
        <w:ind w:left="709" w:hanging="283"/>
        <w:rPr>
          <w:rFonts w:ascii="Arial" w:hAnsi="Arial" w:cs="Arial"/>
          <w:bCs/>
        </w:rPr>
      </w:pPr>
      <w:r>
        <w:rPr>
          <w:rFonts w:ascii="Arial" w:hAnsi="Arial" w:cs="Arial"/>
          <w:bCs/>
        </w:rPr>
        <w:t xml:space="preserve">6.1. </w:t>
      </w:r>
      <w:r w:rsidR="00C55757" w:rsidRPr="00A06D91">
        <w:rPr>
          <w:rFonts w:ascii="Arial" w:hAnsi="Arial" w:cs="Arial"/>
          <w:bCs/>
        </w:rPr>
        <w:t xml:space="preserve">Na </w:t>
      </w:r>
      <w:r w:rsidR="00C55757" w:rsidRPr="00FD723F">
        <w:rPr>
          <w:rFonts w:ascii="Arial" w:hAnsi="Arial" w:cs="Arial"/>
          <w:bCs/>
        </w:rPr>
        <w:t xml:space="preserve">podstawie </w:t>
      </w:r>
      <w:r w:rsidR="00B400B8" w:rsidRPr="00FD723F">
        <w:rPr>
          <w:rFonts w:ascii="Arial" w:hAnsi="Arial" w:cs="Arial"/>
          <w:bCs/>
        </w:rPr>
        <w:t>art. 95 ust. 1</w:t>
      </w:r>
      <w:r w:rsidR="00C55757" w:rsidRPr="00FD723F">
        <w:rPr>
          <w:rFonts w:ascii="Arial" w:hAnsi="Arial" w:cs="Arial"/>
          <w:bCs/>
        </w:rPr>
        <w:t xml:space="preserve"> ustawy </w:t>
      </w:r>
      <w:proofErr w:type="spellStart"/>
      <w:r w:rsidR="00C55757" w:rsidRPr="00FD723F">
        <w:rPr>
          <w:rFonts w:ascii="Arial" w:hAnsi="Arial" w:cs="Arial"/>
          <w:bCs/>
        </w:rPr>
        <w:t>P</w:t>
      </w:r>
      <w:r w:rsidR="00BC21E2" w:rsidRPr="00FD723F">
        <w:rPr>
          <w:rFonts w:ascii="Arial" w:hAnsi="Arial" w:cs="Arial"/>
          <w:bCs/>
        </w:rPr>
        <w:t>zp</w:t>
      </w:r>
      <w:proofErr w:type="spellEnd"/>
      <w:r w:rsidR="00C55757" w:rsidRPr="00FD723F">
        <w:rPr>
          <w:rFonts w:ascii="Arial" w:hAnsi="Arial" w:cs="Arial"/>
          <w:bCs/>
        </w:rPr>
        <w:t xml:space="preserve">, </w:t>
      </w:r>
      <w:r w:rsidR="00C55757" w:rsidRPr="00FD723F">
        <w:rPr>
          <w:rFonts w:ascii="Arial" w:hAnsi="Arial" w:cs="Arial"/>
        </w:rPr>
        <w:t>Zamawiaj</w:t>
      </w:r>
      <w:r w:rsidR="00C55757" w:rsidRPr="00FD723F">
        <w:rPr>
          <w:rFonts w:ascii="Arial" w:eastAsia="Times New Roman" w:hAnsi="Arial" w:cs="Arial"/>
        </w:rPr>
        <w:t>ą</w:t>
      </w:r>
      <w:r w:rsidR="00C55757" w:rsidRPr="00FD723F">
        <w:rPr>
          <w:rFonts w:ascii="Arial" w:hAnsi="Arial" w:cs="Arial"/>
        </w:rPr>
        <w:t>cy</w:t>
      </w:r>
      <w:r w:rsidR="00C55757" w:rsidRPr="00A06D91">
        <w:rPr>
          <w:rFonts w:ascii="Arial" w:hAnsi="Arial" w:cs="Arial"/>
        </w:rPr>
        <w:t xml:space="preserve"> na okres realizacji zamówienia </w:t>
      </w:r>
      <w:r w:rsidR="00C55757" w:rsidRPr="00A06D91">
        <w:rPr>
          <w:rFonts w:ascii="Arial" w:hAnsi="Arial" w:cs="Arial"/>
          <w:bCs/>
        </w:rPr>
        <w:t xml:space="preserve">wymaga zatrudnienia </w:t>
      </w:r>
      <w:r w:rsidR="00C55757" w:rsidRPr="00A06D91">
        <w:rPr>
          <w:rFonts w:ascii="Arial" w:hAnsi="Arial" w:cs="Arial"/>
        </w:rPr>
        <w:t>przez Wykonawc</w:t>
      </w:r>
      <w:r w:rsidR="00C55757" w:rsidRPr="00A06D91">
        <w:rPr>
          <w:rFonts w:ascii="Arial" w:eastAsia="Times New Roman" w:hAnsi="Arial" w:cs="Arial"/>
        </w:rPr>
        <w:t>ę</w:t>
      </w:r>
      <w:r w:rsidR="00C55757" w:rsidRPr="00A06D91">
        <w:rPr>
          <w:rFonts w:ascii="Arial" w:hAnsi="Arial" w:cs="Arial"/>
        </w:rPr>
        <w:t xml:space="preserve"> </w:t>
      </w:r>
      <w:r>
        <w:rPr>
          <w:rFonts w:ascii="Arial" w:hAnsi="Arial" w:cs="Arial"/>
        </w:rPr>
        <w:t>i</w:t>
      </w:r>
      <w:r w:rsidR="00C55757" w:rsidRPr="00A06D91">
        <w:rPr>
          <w:rFonts w:ascii="Arial" w:hAnsi="Arial" w:cs="Arial"/>
        </w:rPr>
        <w:t xml:space="preserve"> podwykonawc</w:t>
      </w:r>
      <w:r w:rsidR="00C55757" w:rsidRPr="00A06D91">
        <w:rPr>
          <w:rFonts w:ascii="Arial" w:eastAsia="Times New Roman" w:hAnsi="Arial" w:cs="Arial"/>
        </w:rPr>
        <w:t xml:space="preserve">ę </w:t>
      </w:r>
      <w:r w:rsidR="00C55757" w:rsidRPr="00A06D91">
        <w:rPr>
          <w:rFonts w:ascii="Arial" w:hAnsi="Arial" w:cs="Arial"/>
          <w:bCs/>
        </w:rPr>
        <w:t>osób wykonuj</w:t>
      </w:r>
      <w:r w:rsidR="00C55757" w:rsidRPr="00A06D91">
        <w:rPr>
          <w:rFonts w:ascii="Arial" w:eastAsia="TimesNewRoman,Bold" w:hAnsi="Arial" w:cs="Arial"/>
          <w:bCs/>
        </w:rPr>
        <w:t>ą</w:t>
      </w:r>
      <w:r w:rsidR="00C55757" w:rsidRPr="00A06D91">
        <w:rPr>
          <w:rFonts w:ascii="Arial" w:hAnsi="Arial" w:cs="Arial"/>
          <w:bCs/>
        </w:rPr>
        <w:t>cych czynno</w:t>
      </w:r>
      <w:r w:rsidR="00C55757" w:rsidRPr="00A06D91">
        <w:rPr>
          <w:rFonts w:ascii="Arial" w:eastAsia="TimesNewRoman,Bold" w:hAnsi="Arial" w:cs="Arial"/>
          <w:bCs/>
        </w:rPr>
        <w:t>ś</w:t>
      </w:r>
      <w:r w:rsidR="00C55757" w:rsidRPr="00A06D91">
        <w:rPr>
          <w:rFonts w:ascii="Arial" w:hAnsi="Arial" w:cs="Arial"/>
          <w:bCs/>
        </w:rPr>
        <w:t>ci wchodz</w:t>
      </w:r>
      <w:r w:rsidR="00C55757" w:rsidRPr="00A06D91">
        <w:rPr>
          <w:rFonts w:ascii="Arial" w:eastAsia="TimesNewRoman,Bold" w:hAnsi="Arial" w:cs="Arial"/>
          <w:bCs/>
        </w:rPr>
        <w:t>ą</w:t>
      </w:r>
      <w:r w:rsidR="00C55757" w:rsidRPr="00A06D91">
        <w:rPr>
          <w:rFonts w:ascii="Arial" w:hAnsi="Arial" w:cs="Arial"/>
          <w:bCs/>
        </w:rPr>
        <w:t>ce w tzw. koszty bezpo</w:t>
      </w:r>
      <w:r w:rsidR="00C55757" w:rsidRPr="00A06D91">
        <w:rPr>
          <w:rFonts w:ascii="Arial" w:eastAsia="TimesNewRoman,Bold" w:hAnsi="Arial" w:cs="Arial"/>
          <w:bCs/>
        </w:rPr>
        <w:t>ś</w:t>
      </w:r>
      <w:r w:rsidR="00C55757" w:rsidRPr="00A06D91">
        <w:rPr>
          <w:rFonts w:ascii="Arial" w:hAnsi="Arial" w:cs="Arial"/>
          <w:bCs/>
        </w:rPr>
        <w:t>rednie na podstawie umowy o prac</w:t>
      </w:r>
      <w:r w:rsidR="00C55757" w:rsidRPr="00A06D91">
        <w:rPr>
          <w:rFonts w:ascii="Arial" w:eastAsia="TimesNewRoman,Bold" w:hAnsi="Arial" w:cs="Arial"/>
          <w:bCs/>
        </w:rPr>
        <w:t>ę</w:t>
      </w:r>
      <w:r w:rsidR="00C55757" w:rsidRPr="00A06D91">
        <w:rPr>
          <w:rFonts w:ascii="Arial" w:hAnsi="Arial" w:cs="Arial"/>
          <w:bCs/>
        </w:rPr>
        <w:t xml:space="preserve">. Wymóg ten </w:t>
      </w:r>
      <w:r w:rsidR="00C55757" w:rsidRPr="00E060B1">
        <w:rPr>
          <w:rFonts w:ascii="Arial" w:hAnsi="Arial" w:cs="Arial"/>
          <w:bCs/>
        </w:rPr>
        <w:t xml:space="preserve">dotyczy osób, które </w:t>
      </w:r>
      <w:r w:rsidR="00E060B1" w:rsidRPr="00E060B1">
        <w:rPr>
          <w:rFonts w:ascii="Arial" w:hAnsi="Arial" w:cs="Arial"/>
          <w:bCs/>
        </w:rPr>
        <w:t xml:space="preserve">bezpośrednio </w:t>
      </w:r>
      <w:r w:rsidR="00E060B1" w:rsidRPr="00807F95">
        <w:rPr>
          <w:rFonts w:ascii="Arial" w:hAnsi="Arial" w:cs="Arial"/>
        </w:rPr>
        <w:t>wykonują</w:t>
      </w:r>
      <w:r w:rsidR="00E060B1" w:rsidRPr="00807F95">
        <w:rPr>
          <w:rFonts w:ascii="Arial" w:hAnsi="Arial" w:cs="Arial"/>
          <w:b/>
        </w:rPr>
        <w:t xml:space="preserve"> czynności</w:t>
      </w:r>
      <w:r w:rsidR="00FE4982" w:rsidRPr="00807F95">
        <w:rPr>
          <w:rFonts w:ascii="Arial" w:hAnsi="Arial" w:cs="Arial"/>
          <w:b/>
        </w:rPr>
        <w:t xml:space="preserve"> </w:t>
      </w:r>
      <w:r w:rsidR="00A364C3" w:rsidRPr="00807F95">
        <w:rPr>
          <w:rFonts w:ascii="Arial" w:hAnsi="Arial" w:cs="Arial"/>
          <w:b/>
          <w:bCs/>
        </w:rPr>
        <w:t xml:space="preserve">w szczególności w zakresie robót ziemnych, murarskich, tynkarskich, </w:t>
      </w:r>
      <w:r w:rsidR="007E7EF7" w:rsidRPr="00807F95">
        <w:rPr>
          <w:rFonts w:ascii="Arial" w:hAnsi="Arial" w:cs="Arial"/>
          <w:b/>
          <w:bCs/>
        </w:rPr>
        <w:t>malarskich</w:t>
      </w:r>
      <w:r w:rsidR="00FE4982" w:rsidRPr="00E060B1">
        <w:rPr>
          <w:rFonts w:ascii="Arial" w:hAnsi="Arial" w:cs="Arial"/>
          <w:color w:val="0070C0"/>
        </w:rPr>
        <w:t>.</w:t>
      </w:r>
      <w:r w:rsidR="00C55757" w:rsidRPr="00E060B1">
        <w:rPr>
          <w:rFonts w:ascii="Arial" w:hAnsi="Arial" w:cs="Arial"/>
        </w:rPr>
        <w:t xml:space="preserve"> Wymóg nie </w:t>
      </w:r>
      <w:proofErr w:type="gramStart"/>
      <w:r w:rsidR="00C55757" w:rsidRPr="00E060B1">
        <w:rPr>
          <w:rFonts w:ascii="Arial" w:hAnsi="Arial" w:cs="Arial"/>
        </w:rPr>
        <w:t>dotyczy wi</w:t>
      </w:r>
      <w:r w:rsidR="00C55757" w:rsidRPr="00E060B1">
        <w:rPr>
          <w:rFonts w:ascii="Arial" w:eastAsia="Times New Roman" w:hAnsi="Arial" w:cs="Arial"/>
        </w:rPr>
        <w:t>ę</w:t>
      </w:r>
      <w:r w:rsidR="00C55757" w:rsidRPr="00E060B1">
        <w:rPr>
          <w:rFonts w:ascii="Arial" w:hAnsi="Arial" w:cs="Arial"/>
        </w:rPr>
        <w:t>c</w:t>
      </w:r>
      <w:proofErr w:type="gramEnd"/>
      <w:r w:rsidR="00C55757" w:rsidRPr="00E060B1">
        <w:rPr>
          <w:rFonts w:ascii="Arial" w:hAnsi="Arial" w:cs="Arial"/>
        </w:rPr>
        <w:t xml:space="preserve"> m</w:t>
      </w:r>
      <w:r w:rsidR="00034CDC" w:rsidRPr="00E060B1">
        <w:rPr>
          <w:rFonts w:ascii="Arial" w:hAnsi="Arial" w:cs="Arial"/>
        </w:rPr>
        <w:t>.in.</w:t>
      </w:r>
      <w:r w:rsidR="00E060B1">
        <w:rPr>
          <w:rFonts w:ascii="Arial" w:hAnsi="Arial" w:cs="Arial"/>
        </w:rPr>
        <w:t>: dostawców materiałów</w:t>
      </w:r>
      <w:r w:rsidR="00C55757" w:rsidRPr="00A06D91">
        <w:rPr>
          <w:rFonts w:ascii="Arial" w:hAnsi="Arial" w:cs="Arial"/>
        </w:rPr>
        <w:t>, osób wyko</w:t>
      </w:r>
      <w:r w:rsidR="00062639">
        <w:rPr>
          <w:rFonts w:ascii="Arial" w:hAnsi="Arial" w:cs="Arial"/>
        </w:rPr>
        <w:t>nujących prace przygotowawcze</w:t>
      </w:r>
      <w:r w:rsidR="00E060B1">
        <w:rPr>
          <w:rFonts w:ascii="Arial" w:hAnsi="Arial" w:cs="Arial"/>
        </w:rPr>
        <w:t xml:space="preserve"> </w:t>
      </w:r>
      <w:r w:rsidR="00062639">
        <w:rPr>
          <w:rFonts w:ascii="Arial" w:hAnsi="Arial" w:cs="Arial"/>
        </w:rPr>
        <w:t>i </w:t>
      </w:r>
      <w:r w:rsidR="00C55757" w:rsidRPr="00A06D91">
        <w:rPr>
          <w:rFonts w:ascii="Arial" w:hAnsi="Arial" w:cs="Arial"/>
        </w:rPr>
        <w:t>porządkowe oraz innych osób</w:t>
      </w:r>
      <w:r w:rsidR="00572BB9">
        <w:rPr>
          <w:rFonts w:ascii="Arial" w:hAnsi="Arial" w:cs="Arial"/>
        </w:rPr>
        <w:t xml:space="preserve"> (na przykład posiadających uprawnienia wydane na podstawie odrębnych </w:t>
      </w:r>
      <w:r w:rsidR="00BC15AF">
        <w:rPr>
          <w:rFonts w:ascii="Arial" w:hAnsi="Arial" w:cs="Arial"/>
        </w:rPr>
        <w:t>przepisów, które upoważniają do </w:t>
      </w:r>
      <w:r w:rsidR="00572BB9">
        <w:rPr>
          <w:rFonts w:ascii="Arial" w:hAnsi="Arial" w:cs="Arial"/>
        </w:rPr>
        <w:t>samodzielnego wykonywania prac bez nadzoru)</w:t>
      </w:r>
      <w:r w:rsidR="00E060B1">
        <w:rPr>
          <w:rFonts w:ascii="Arial" w:hAnsi="Arial" w:cs="Arial"/>
        </w:rPr>
        <w:t>, w stosunku</w:t>
      </w:r>
      <w:r w:rsidR="00C55757" w:rsidRPr="00A06D91">
        <w:rPr>
          <w:rFonts w:ascii="Arial" w:hAnsi="Arial" w:cs="Arial"/>
        </w:rPr>
        <w:t xml:space="preserve"> do których Wykonawca wykaże, że czynności przez ni</w:t>
      </w:r>
      <w:r w:rsidR="00BC15AF">
        <w:rPr>
          <w:rFonts w:ascii="Arial" w:hAnsi="Arial" w:cs="Arial"/>
        </w:rPr>
        <w:t>ch r</w:t>
      </w:r>
      <w:r w:rsidR="007E7EF7">
        <w:rPr>
          <w:rFonts w:ascii="Arial" w:hAnsi="Arial" w:cs="Arial"/>
        </w:rPr>
        <w:t>ealizowane nie po</w:t>
      </w:r>
      <w:r w:rsidR="00BC15AF">
        <w:rPr>
          <w:rFonts w:ascii="Arial" w:hAnsi="Arial" w:cs="Arial"/>
        </w:rPr>
        <w:t>legają na </w:t>
      </w:r>
      <w:r w:rsidR="00C55757" w:rsidRPr="00A06D91">
        <w:rPr>
          <w:rFonts w:ascii="Arial" w:hAnsi="Arial" w:cs="Arial"/>
        </w:rPr>
        <w:t>wykonywaniu pracy w sposób określony w art. 22 §1 ustawy z dnia 26 czerwca 1974r. Kodeks pracy (Dz. U</w:t>
      </w:r>
      <w:r w:rsidR="00062639">
        <w:rPr>
          <w:rFonts w:ascii="Arial" w:hAnsi="Arial" w:cs="Arial"/>
        </w:rPr>
        <w:t>. z 2019r. poz. 1040 ze zm</w:t>
      </w:r>
      <w:proofErr w:type="gramStart"/>
      <w:r w:rsidR="00062639">
        <w:rPr>
          <w:rFonts w:ascii="Arial" w:hAnsi="Arial" w:cs="Arial"/>
        </w:rPr>
        <w:t>.). W</w:t>
      </w:r>
      <w:proofErr w:type="gramEnd"/>
      <w:r w:rsidR="00062639">
        <w:rPr>
          <w:rFonts w:ascii="Arial" w:hAnsi="Arial" w:cs="Arial"/>
        </w:rPr>
        <w:t> </w:t>
      </w:r>
      <w:r w:rsidR="00C55757" w:rsidRPr="00A06D91">
        <w:rPr>
          <w:rFonts w:ascii="Arial" w:hAnsi="Arial" w:cs="Arial"/>
        </w:rPr>
        <w:t>przypadku rozwiązania stosunku pracy z osobami zatrudnionymi do wykonywania zamówienia przed zakończeniem okresu jego realizacji, Wykonawc</w:t>
      </w:r>
      <w:r w:rsidR="00C55757" w:rsidRPr="00A06D91">
        <w:rPr>
          <w:rFonts w:ascii="Arial" w:eastAsia="Times New Roman" w:hAnsi="Arial" w:cs="Arial"/>
        </w:rPr>
        <w:t>a</w:t>
      </w:r>
      <w:r w:rsidR="00C55757" w:rsidRPr="00A06D91">
        <w:rPr>
          <w:rFonts w:ascii="Arial" w:hAnsi="Arial" w:cs="Arial"/>
        </w:rPr>
        <w:t xml:space="preserve"> lub podwykonawc</w:t>
      </w:r>
      <w:r w:rsidR="00C55757" w:rsidRPr="00A06D91">
        <w:rPr>
          <w:rFonts w:ascii="Arial" w:eastAsia="Times New Roman" w:hAnsi="Arial" w:cs="Arial"/>
        </w:rPr>
        <w:t>a, zobowiązany jest w ich miejsce zatrudnić inne osoby s</w:t>
      </w:r>
      <w:r w:rsidR="00B51ED1">
        <w:rPr>
          <w:rFonts w:ascii="Arial" w:eastAsia="Times New Roman" w:hAnsi="Arial" w:cs="Arial"/>
        </w:rPr>
        <w:t>pełniające w/w wymagania.</w:t>
      </w:r>
    </w:p>
    <w:p w14:paraId="3D6D8A5A" w14:textId="624902EC" w:rsidR="003B540B" w:rsidRDefault="009C0364" w:rsidP="00AA08B3">
      <w:pPr>
        <w:autoSpaceDE w:val="0"/>
        <w:autoSpaceDN w:val="0"/>
        <w:adjustRightInd w:val="0"/>
        <w:spacing w:line="240" w:lineRule="auto"/>
        <w:ind w:left="851" w:hanging="425"/>
        <w:rPr>
          <w:rFonts w:ascii="Arial" w:hAnsi="Arial" w:cs="Arial"/>
        </w:rPr>
      </w:pPr>
      <w:r w:rsidRPr="00B51ED1">
        <w:rPr>
          <w:rFonts w:ascii="Arial" w:hAnsi="Arial" w:cs="Arial"/>
        </w:rPr>
        <w:t>6.</w:t>
      </w:r>
      <w:r w:rsidR="003B540B">
        <w:rPr>
          <w:rFonts w:ascii="Arial" w:hAnsi="Arial" w:cs="Arial"/>
        </w:rPr>
        <w:t>2</w:t>
      </w:r>
      <w:r w:rsidRPr="00B51ED1">
        <w:rPr>
          <w:rFonts w:ascii="Arial" w:hAnsi="Arial" w:cs="Arial"/>
        </w:rPr>
        <w:t xml:space="preserve">. </w:t>
      </w:r>
      <w:r w:rsidR="003B540B">
        <w:rPr>
          <w:rFonts w:ascii="Arial" w:hAnsi="Arial" w:cs="Arial"/>
        </w:rPr>
        <w:t xml:space="preserve">Jeżeli czynności, o których mowa w ust. 6.1. powyżej nie polegają na wykonywaniu pracy w sposób określony w art. 22 </w:t>
      </w:r>
      <w:r w:rsidR="003B540B" w:rsidRPr="00A06D91">
        <w:rPr>
          <w:rFonts w:ascii="Arial" w:hAnsi="Arial" w:cs="Arial"/>
        </w:rPr>
        <w:t>§1 ustawy z dnia 26 czerwca 1974r. Kodeks pracy</w:t>
      </w:r>
      <w:r w:rsidR="007E7EF7">
        <w:rPr>
          <w:rFonts w:ascii="Arial" w:hAnsi="Arial" w:cs="Arial"/>
        </w:rPr>
        <w:t>, Wykonawca winien ten fakt</w:t>
      </w:r>
      <w:r w:rsidR="003B540B">
        <w:rPr>
          <w:rFonts w:ascii="Arial" w:hAnsi="Arial" w:cs="Arial"/>
        </w:rPr>
        <w:t xml:space="preserve"> udowodnić Zamawiającemu składając stosowne oświadczenie wraz z uzasadnieniem.</w:t>
      </w:r>
    </w:p>
    <w:p w14:paraId="2E617FE1" w14:textId="77777777" w:rsidR="00B51ED1" w:rsidRPr="00B51ED1" w:rsidRDefault="003B540B" w:rsidP="00AA08B3">
      <w:pPr>
        <w:autoSpaceDE w:val="0"/>
        <w:autoSpaceDN w:val="0"/>
        <w:adjustRightInd w:val="0"/>
        <w:spacing w:line="240" w:lineRule="auto"/>
        <w:ind w:left="851" w:hanging="425"/>
        <w:rPr>
          <w:rFonts w:ascii="Arial" w:hAnsi="Arial" w:cs="Arial"/>
        </w:rPr>
      </w:pPr>
      <w:r>
        <w:rPr>
          <w:rFonts w:ascii="Arial" w:hAnsi="Arial" w:cs="Arial"/>
        </w:rPr>
        <w:t>6.</w:t>
      </w:r>
      <w:r w:rsidR="00062639">
        <w:rPr>
          <w:rFonts w:ascii="Arial" w:hAnsi="Arial" w:cs="Arial"/>
        </w:rPr>
        <w:t>3</w:t>
      </w:r>
      <w:r>
        <w:rPr>
          <w:rFonts w:ascii="Arial" w:hAnsi="Arial" w:cs="Arial"/>
        </w:rPr>
        <w:t xml:space="preserve">. </w:t>
      </w:r>
      <w:r w:rsidR="009C0364" w:rsidRPr="00B51ED1">
        <w:rPr>
          <w:rFonts w:ascii="Arial" w:hAnsi="Arial" w:cs="Arial"/>
        </w:rPr>
        <w:t xml:space="preserve">Szczegółowe wymagania dotyczące realizacji oraz egzekwowania wymogu zatrudnienia na podstawie stosunku pracy zostały określone we wzorze umowy, stanowiącym </w:t>
      </w:r>
      <w:r w:rsidR="009C0364" w:rsidRPr="00BC15AF">
        <w:rPr>
          <w:rFonts w:ascii="Arial" w:hAnsi="Arial" w:cs="Arial"/>
          <w:b/>
        </w:rPr>
        <w:t xml:space="preserve">Załącznik nr </w:t>
      </w:r>
      <w:r w:rsidR="00BC15AF" w:rsidRPr="00BC15AF">
        <w:rPr>
          <w:rFonts w:ascii="Arial" w:hAnsi="Arial" w:cs="Arial"/>
          <w:b/>
        </w:rPr>
        <w:t>8</w:t>
      </w:r>
      <w:r w:rsidR="009C0364" w:rsidRPr="00BC15AF">
        <w:rPr>
          <w:rFonts w:ascii="Arial" w:hAnsi="Arial" w:cs="Arial"/>
          <w:b/>
        </w:rPr>
        <w:t xml:space="preserve"> </w:t>
      </w:r>
      <w:r w:rsidR="00572BB9" w:rsidRPr="00BC15AF">
        <w:rPr>
          <w:rFonts w:ascii="Arial" w:hAnsi="Arial" w:cs="Arial"/>
          <w:b/>
        </w:rPr>
        <w:t>do SWZ</w:t>
      </w:r>
      <w:r w:rsidR="00B51ED1" w:rsidRPr="00BC15AF">
        <w:rPr>
          <w:rFonts w:ascii="Arial" w:hAnsi="Arial" w:cs="Arial"/>
          <w:b/>
        </w:rPr>
        <w:t>.</w:t>
      </w:r>
    </w:p>
    <w:p w14:paraId="6D73A4C4" w14:textId="77777777" w:rsidR="00C04A78" w:rsidRPr="00B51ED1" w:rsidRDefault="00062639" w:rsidP="00AA08B3">
      <w:pPr>
        <w:autoSpaceDE w:val="0"/>
        <w:autoSpaceDN w:val="0"/>
        <w:adjustRightInd w:val="0"/>
        <w:spacing w:line="240" w:lineRule="auto"/>
        <w:ind w:left="851" w:hanging="425"/>
        <w:rPr>
          <w:rFonts w:ascii="Arial" w:hAnsi="Arial" w:cs="Arial"/>
          <w:bCs/>
        </w:rPr>
      </w:pPr>
      <w:r>
        <w:rPr>
          <w:rFonts w:ascii="Arial" w:hAnsi="Arial" w:cs="Arial"/>
        </w:rPr>
        <w:t>6.4</w:t>
      </w:r>
      <w:r w:rsidR="00B51ED1" w:rsidRPr="00B51ED1">
        <w:rPr>
          <w:rFonts w:ascii="Arial" w:hAnsi="Arial" w:cs="Arial"/>
        </w:rPr>
        <w:t xml:space="preserve">. </w:t>
      </w:r>
      <w:r w:rsidR="00FE59E4" w:rsidRPr="00B51ED1">
        <w:rPr>
          <w:rFonts w:ascii="Arial" w:hAnsi="Arial" w:cs="Arial"/>
          <w:bCs/>
        </w:rPr>
        <w:t>Zamawiający nie wymaga</w:t>
      </w:r>
      <w:r w:rsidR="00C04A78" w:rsidRPr="00B51ED1">
        <w:rPr>
          <w:rFonts w:ascii="Arial" w:hAnsi="Arial" w:cs="Arial"/>
          <w:bCs/>
        </w:rPr>
        <w:t xml:space="preserve"> zatrudnienia osób, o których mowa w art. 96 ust. 2 pkt 2 ustawy </w:t>
      </w:r>
      <w:proofErr w:type="spellStart"/>
      <w:r w:rsidR="00C04A78" w:rsidRPr="00B51ED1">
        <w:rPr>
          <w:rFonts w:ascii="Arial" w:hAnsi="Arial" w:cs="Arial"/>
          <w:bCs/>
        </w:rPr>
        <w:t>Pzp</w:t>
      </w:r>
      <w:proofErr w:type="spellEnd"/>
      <w:r w:rsidR="00C04A78" w:rsidRPr="00B51ED1">
        <w:rPr>
          <w:rFonts w:ascii="Arial" w:hAnsi="Arial" w:cs="Arial"/>
          <w:bCs/>
        </w:rPr>
        <w:t>.</w:t>
      </w:r>
    </w:p>
    <w:p w14:paraId="0884DEBB" w14:textId="77777777" w:rsidR="00C04A78" w:rsidRDefault="00FE59E4" w:rsidP="00B76BA5">
      <w:pPr>
        <w:numPr>
          <w:ilvl w:val="0"/>
          <w:numId w:val="10"/>
        </w:numPr>
        <w:spacing w:line="240" w:lineRule="auto"/>
        <w:rPr>
          <w:rFonts w:ascii="Arial" w:hAnsi="Arial" w:cs="Arial"/>
          <w:bCs/>
        </w:rPr>
      </w:pPr>
      <w:r w:rsidRPr="00A06D91">
        <w:rPr>
          <w:rFonts w:ascii="Arial" w:hAnsi="Arial" w:cs="Arial"/>
          <w:bCs/>
        </w:rPr>
        <w:t xml:space="preserve">Zamawiający nie zastrzega możliwości ubiegania się o udzielenie zamówienia wyłącznie przez wykonawców, o których mowa w art. 94 ustawy </w:t>
      </w:r>
      <w:proofErr w:type="spellStart"/>
      <w:r w:rsidRPr="00A06D91">
        <w:rPr>
          <w:rFonts w:ascii="Arial" w:hAnsi="Arial" w:cs="Arial"/>
          <w:bCs/>
        </w:rPr>
        <w:t>Pzp</w:t>
      </w:r>
      <w:proofErr w:type="spellEnd"/>
      <w:r w:rsidRPr="00A06D91">
        <w:rPr>
          <w:rFonts w:ascii="Arial" w:hAnsi="Arial" w:cs="Arial"/>
          <w:bCs/>
        </w:rPr>
        <w:t>.</w:t>
      </w:r>
    </w:p>
    <w:p w14:paraId="6C615238" w14:textId="77777777" w:rsidR="00BC15AF" w:rsidRPr="00A06D91" w:rsidRDefault="00BC15AF" w:rsidP="00BC15AF">
      <w:pPr>
        <w:spacing w:line="240" w:lineRule="auto"/>
        <w:ind w:left="720"/>
        <w:rPr>
          <w:rFonts w:ascii="Arial" w:hAnsi="Arial" w:cs="Arial"/>
          <w:bCs/>
        </w:rPr>
      </w:pPr>
    </w:p>
    <w:p w14:paraId="6C9C2793" w14:textId="77777777" w:rsidR="00FE59E4" w:rsidRDefault="00FE59E4" w:rsidP="00B76BA5">
      <w:pPr>
        <w:numPr>
          <w:ilvl w:val="0"/>
          <w:numId w:val="10"/>
        </w:numPr>
        <w:spacing w:line="240" w:lineRule="auto"/>
        <w:rPr>
          <w:rFonts w:ascii="Arial" w:hAnsi="Arial" w:cs="Arial"/>
          <w:b/>
          <w:bCs/>
          <w:sz w:val="24"/>
          <w:szCs w:val="24"/>
        </w:rPr>
      </w:pPr>
      <w:r w:rsidRPr="00FE59E4">
        <w:rPr>
          <w:rFonts w:ascii="Arial" w:hAnsi="Arial" w:cs="Arial"/>
          <w:b/>
          <w:bCs/>
          <w:sz w:val="24"/>
          <w:szCs w:val="24"/>
        </w:rPr>
        <w:t>Zamówienia podobne.</w:t>
      </w:r>
    </w:p>
    <w:p w14:paraId="0EB18D42" w14:textId="58037E3D" w:rsidR="00BC15AF" w:rsidRDefault="00361CBE" w:rsidP="00C703A2">
      <w:pPr>
        <w:spacing w:after="0" w:line="240" w:lineRule="auto"/>
        <w:ind w:left="720"/>
        <w:rPr>
          <w:rFonts w:ascii="Arial" w:hAnsi="Arial" w:cs="Arial"/>
          <w:color w:val="000000" w:themeColor="text1"/>
        </w:rPr>
      </w:pPr>
      <w:r w:rsidRPr="00361CBE">
        <w:rPr>
          <w:rFonts w:ascii="Arial" w:hAnsi="Arial" w:cs="Arial"/>
          <w:color w:val="000000" w:themeColor="text1"/>
        </w:rPr>
        <w:t>Zamawiający</w:t>
      </w:r>
      <w:r w:rsidR="00C703A2">
        <w:rPr>
          <w:rFonts w:ascii="Arial" w:hAnsi="Arial" w:cs="Arial"/>
          <w:color w:val="000000" w:themeColor="text1"/>
        </w:rPr>
        <w:t xml:space="preserve"> nie </w:t>
      </w:r>
      <w:r w:rsidRPr="00361CBE">
        <w:rPr>
          <w:rFonts w:ascii="Arial" w:hAnsi="Arial" w:cs="Arial"/>
          <w:color w:val="000000" w:themeColor="text1"/>
        </w:rPr>
        <w:t>przewiduje możliwoś</w:t>
      </w:r>
      <w:r w:rsidR="007E7EF7">
        <w:rPr>
          <w:rFonts w:ascii="Arial" w:hAnsi="Arial" w:cs="Arial"/>
          <w:color w:val="000000" w:themeColor="text1"/>
        </w:rPr>
        <w:t>ci</w:t>
      </w:r>
      <w:r w:rsidRPr="00361CBE">
        <w:rPr>
          <w:rFonts w:ascii="Arial" w:hAnsi="Arial" w:cs="Arial"/>
          <w:color w:val="000000" w:themeColor="text1"/>
        </w:rPr>
        <w:t xml:space="preserve"> udzielenia zamówień, o których mowa w </w:t>
      </w:r>
      <w:r w:rsidR="00C703A2">
        <w:rPr>
          <w:rFonts w:ascii="Arial" w:hAnsi="Arial" w:cs="Arial"/>
          <w:color w:val="000000" w:themeColor="text1"/>
        </w:rPr>
        <w:t xml:space="preserve">art. 214 ust.1 pkt 7 ustawy </w:t>
      </w:r>
      <w:proofErr w:type="spellStart"/>
      <w:r w:rsidR="00C703A2">
        <w:rPr>
          <w:rFonts w:ascii="Arial" w:hAnsi="Arial" w:cs="Arial"/>
          <w:color w:val="000000" w:themeColor="text1"/>
        </w:rPr>
        <w:t>Pzp</w:t>
      </w:r>
      <w:proofErr w:type="spellEnd"/>
      <w:r w:rsidR="00C703A2">
        <w:rPr>
          <w:rFonts w:ascii="Arial" w:hAnsi="Arial" w:cs="Arial"/>
          <w:color w:val="000000" w:themeColor="text1"/>
        </w:rPr>
        <w:t>.</w:t>
      </w:r>
      <w:r w:rsidRPr="00361CBE">
        <w:rPr>
          <w:rFonts w:ascii="Arial" w:hAnsi="Arial" w:cs="Arial"/>
          <w:color w:val="000000" w:themeColor="text1"/>
        </w:rPr>
        <w:t xml:space="preserve"> </w:t>
      </w:r>
    </w:p>
    <w:p w14:paraId="2A8C47A7" w14:textId="77777777" w:rsidR="00C703A2" w:rsidRPr="00BC15AF" w:rsidRDefault="00C703A2" w:rsidP="00C703A2">
      <w:pPr>
        <w:spacing w:after="0" w:line="240" w:lineRule="auto"/>
        <w:ind w:left="720"/>
        <w:rPr>
          <w:rFonts w:ascii="Arial" w:hAnsi="Arial" w:cs="Arial"/>
        </w:rPr>
      </w:pPr>
    </w:p>
    <w:p w14:paraId="4C84E2BC" w14:textId="77777777" w:rsidR="00FE59E4" w:rsidRPr="00FF4371" w:rsidRDefault="00FE59E4" w:rsidP="00FE59E4">
      <w:pPr>
        <w:spacing w:after="0" w:line="240" w:lineRule="auto"/>
        <w:ind w:left="720"/>
        <w:rPr>
          <w:rFonts w:ascii="Arial" w:hAnsi="Arial" w:cs="Arial"/>
          <w:color w:val="FF0000"/>
          <w:sz w:val="18"/>
          <w:szCs w:val="18"/>
        </w:rPr>
      </w:pPr>
    </w:p>
    <w:p w14:paraId="20FB2442" w14:textId="77777777" w:rsidR="00FE59E4" w:rsidRPr="00FE59E4" w:rsidRDefault="00FE59E4" w:rsidP="00B76BA5">
      <w:pPr>
        <w:numPr>
          <w:ilvl w:val="0"/>
          <w:numId w:val="10"/>
        </w:numPr>
        <w:spacing w:line="240" w:lineRule="auto"/>
        <w:rPr>
          <w:rFonts w:ascii="Arial" w:hAnsi="Arial" w:cs="Arial"/>
          <w:b/>
          <w:bCs/>
          <w:sz w:val="24"/>
          <w:szCs w:val="24"/>
        </w:rPr>
      </w:pPr>
      <w:r w:rsidRPr="00FE59E4">
        <w:rPr>
          <w:rFonts w:ascii="Arial" w:hAnsi="Arial" w:cs="Arial"/>
          <w:b/>
          <w:bCs/>
          <w:sz w:val="24"/>
          <w:szCs w:val="24"/>
        </w:rPr>
        <w:t xml:space="preserve"> Wizja lokalna</w:t>
      </w:r>
    </w:p>
    <w:p w14:paraId="04BD996D" w14:textId="77777777" w:rsidR="00C703A2" w:rsidRPr="007E7EF7" w:rsidRDefault="00FE59E4" w:rsidP="00361CBE">
      <w:pPr>
        <w:spacing w:line="240" w:lineRule="auto"/>
        <w:ind w:left="720"/>
        <w:rPr>
          <w:rFonts w:ascii="Arial" w:hAnsi="Arial" w:cs="Arial"/>
          <w:bCs/>
        </w:rPr>
      </w:pPr>
      <w:r w:rsidRPr="007E7EF7">
        <w:rPr>
          <w:rFonts w:ascii="Arial" w:hAnsi="Arial" w:cs="Arial"/>
          <w:bCs/>
        </w:rPr>
        <w:t>Zamawiający zaleca</w:t>
      </w:r>
      <w:r w:rsidR="00E060B1" w:rsidRPr="007E7EF7">
        <w:rPr>
          <w:rFonts w:ascii="Arial" w:hAnsi="Arial" w:cs="Arial"/>
          <w:bCs/>
        </w:rPr>
        <w:t xml:space="preserve"> przed przygotowaniem oferty</w:t>
      </w:r>
      <w:r w:rsidRPr="007E7EF7">
        <w:rPr>
          <w:rFonts w:ascii="Arial" w:hAnsi="Arial" w:cs="Arial"/>
          <w:bCs/>
        </w:rPr>
        <w:t xml:space="preserve"> pr</w:t>
      </w:r>
      <w:r w:rsidR="00E060B1" w:rsidRPr="007E7EF7">
        <w:rPr>
          <w:rFonts w:ascii="Arial" w:hAnsi="Arial" w:cs="Arial"/>
          <w:bCs/>
        </w:rPr>
        <w:t>zeprowadzenie wizji lokalnej na obiekcie</w:t>
      </w:r>
      <w:r w:rsidR="00034CDC" w:rsidRPr="007E7EF7">
        <w:rPr>
          <w:rFonts w:ascii="Arial" w:hAnsi="Arial" w:cs="Arial"/>
          <w:bCs/>
        </w:rPr>
        <w:t xml:space="preserve"> objętym </w:t>
      </w:r>
      <w:r w:rsidR="00361CBE" w:rsidRPr="007E7EF7">
        <w:rPr>
          <w:rFonts w:ascii="Arial" w:hAnsi="Arial" w:cs="Arial"/>
          <w:bCs/>
        </w:rPr>
        <w:t>przedmiotem zamówienia</w:t>
      </w:r>
      <w:r w:rsidR="00034CDC" w:rsidRPr="007E7EF7">
        <w:rPr>
          <w:rFonts w:ascii="Arial" w:hAnsi="Arial" w:cs="Arial"/>
          <w:bCs/>
        </w:rPr>
        <w:t>.</w:t>
      </w:r>
      <w:r w:rsidR="00361CBE" w:rsidRPr="007E7EF7">
        <w:rPr>
          <w:rFonts w:ascii="Arial" w:hAnsi="Arial" w:cs="Arial"/>
          <w:bCs/>
        </w:rPr>
        <w:t xml:space="preserve"> W tym celu należy kontaktować się </w:t>
      </w:r>
      <w:r w:rsidR="00E060B1" w:rsidRPr="007E7EF7">
        <w:rPr>
          <w:rFonts w:ascii="Arial" w:hAnsi="Arial" w:cs="Arial"/>
          <w:bCs/>
        </w:rPr>
        <w:t>z </w:t>
      </w:r>
      <w:r w:rsidR="00361CBE" w:rsidRPr="007E7EF7">
        <w:rPr>
          <w:rFonts w:ascii="Arial" w:hAnsi="Arial" w:cs="Arial"/>
          <w:bCs/>
        </w:rPr>
        <w:t xml:space="preserve">osobą upoważnioną przez </w:t>
      </w:r>
      <w:r w:rsidR="008D1F80" w:rsidRPr="007E7EF7">
        <w:rPr>
          <w:rFonts w:ascii="Arial" w:hAnsi="Arial" w:cs="Arial"/>
          <w:bCs/>
        </w:rPr>
        <w:t>Administrację</w:t>
      </w:r>
      <w:r w:rsidR="00361CBE" w:rsidRPr="007E7EF7">
        <w:rPr>
          <w:rFonts w:ascii="Arial" w:hAnsi="Arial" w:cs="Arial"/>
          <w:bCs/>
        </w:rPr>
        <w:t xml:space="preserve"> budynku</w:t>
      </w:r>
      <w:r w:rsidR="00C703A2" w:rsidRPr="007E7EF7">
        <w:rPr>
          <w:rFonts w:ascii="Arial" w:hAnsi="Arial" w:cs="Arial"/>
          <w:bCs/>
        </w:rPr>
        <w:t>:</w:t>
      </w:r>
    </w:p>
    <w:p w14:paraId="5DAAC946" w14:textId="752AE08A" w:rsidR="00361CBE" w:rsidRPr="007E7EF7" w:rsidRDefault="00C703A2" w:rsidP="00361CBE">
      <w:pPr>
        <w:spacing w:line="240" w:lineRule="auto"/>
        <w:ind w:left="720"/>
        <w:rPr>
          <w:rFonts w:ascii="Arial" w:hAnsi="Arial" w:cs="Arial"/>
          <w:b/>
          <w:bCs/>
        </w:rPr>
      </w:pPr>
      <w:r w:rsidRPr="007E7EF7">
        <w:rPr>
          <w:rFonts w:ascii="Arial" w:hAnsi="Arial" w:cs="Arial"/>
          <w:b/>
          <w:bCs/>
        </w:rPr>
        <w:t>W zakresie części I – Mieszka I 24</w:t>
      </w:r>
      <w:r w:rsidR="00361CBE" w:rsidRPr="007E7EF7">
        <w:rPr>
          <w:rFonts w:ascii="Arial" w:hAnsi="Arial" w:cs="Arial"/>
          <w:b/>
          <w:bCs/>
        </w:rPr>
        <w:t xml:space="preserve"> nr tel. </w:t>
      </w:r>
      <w:r w:rsidRPr="007E7EF7">
        <w:rPr>
          <w:rFonts w:ascii="Arial" w:hAnsi="Arial" w:cs="Arial"/>
          <w:b/>
          <w:bCs/>
        </w:rPr>
        <w:t>603 528 345</w:t>
      </w:r>
    </w:p>
    <w:p w14:paraId="53BFB657" w14:textId="7D7AB7A3" w:rsidR="00C703A2" w:rsidRPr="007E7EF7" w:rsidRDefault="00C703A2" w:rsidP="00C703A2">
      <w:pPr>
        <w:spacing w:line="240" w:lineRule="auto"/>
        <w:ind w:left="720"/>
        <w:rPr>
          <w:rFonts w:ascii="Arial" w:hAnsi="Arial" w:cs="Arial"/>
          <w:b/>
          <w:bCs/>
        </w:rPr>
      </w:pPr>
      <w:r w:rsidRPr="007E7EF7">
        <w:rPr>
          <w:rFonts w:ascii="Arial" w:hAnsi="Arial" w:cs="Arial"/>
          <w:b/>
          <w:bCs/>
        </w:rPr>
        <w:t xml:space="preserve">W zakresie części II – Jagiełły 13 nr tel. </w:t>
      </w:r>
      <w:r w:rsidRPr="007E7EF7">
        <w:rPr>
          <w:rFonts w:ascii="Arial" w:hAnsi="Arial" w:cs="Arial"/>
          <w:b/>
        </w:rPr>
        <w:t>603 527 356</w:t>
      </w:r>
    </w:p>
    <w:p w14:paraId="7BF85F56" w14:textId="1F7C3AC3" w:rsidR="00034CDC" w:rsidRPr="00A06D91" w:rsidRDefault="00C703A2" w:rsidP="00FE59E4">
      <w:pPr>
        <w:spacing w:line="240" w:lineRule="auto"/>
        <w:ind w:left="720"/>
        <w:rPr>
          <w:rFonts w:ascii="Arial" w:hAnsi="Arial" w:cs="Arial"/>
          <w:bCs/>
        </w:rPr>
      </w:pPr>
      <w:r w:rsidRPr="00C703A2">
        <w:rPr>
          <w:rFonts w:ascii="Arial" w:hAnsi="Arial" w:cs="Arial"/>
          <w:b/>
          <w:bCs/>
        </w:rPr>
        <w:t>UWAGA!</w:t>
      </w:r>
      <w:r>
        <w:rPr>
          <w:rFonts w:ascii="Arial" w:hAnsi="Arial" w:cs="Arial"/>
          <w:bCs/>
        </w:rPr>
        <w:t xml:space="preserve"> W trakcie wizji lokalnej nie będzie można uzyskać informacji wiążących w zakresie treści </w:t>
      </w:r>
      <w:proofErr w:type="spellStart"/>
      <w:r>
        <w:rPr>
          <w:rFonts w:ascii="Arial" w:hAnsi="Arial" w:cs="Arial"/>
          <w:bCs/>
        </w:rPr>
        <w:t>siwz</w:t>
      </w:r>
      <w:proofErr w:type="spellEnd"/>
      <w:r>
        <w:rPr>
          <w:rFonts w:ascii="Arial" w:hAnsi="Arial" w:cs="Arial"/>
          <w:bCs/>
        </w:rPr>
        <w:t xml:space="preserve"> i szczegółów realizacji zamówienia. Wszelkie pytania w tym zakresie należy kierować do Zamawiającego zgodnie z wytycznymi zawartymi w rozdziale V </w:t>
      </w:r>
      <w:proofErr w:type="spellStart"/>
      <w:r>
        <w:rPr>
          <w:rFonts w:ascii="Arial" w:hAnsi="Arial" w:cs="Arial"/>
          <w:bCs/>
        </w:rPr>
        <w:t>swz</w:t>
      </w:r>
      <w:proofErr w:type="spellEnd"/>
      <w:r>
        <w:rPr>
          <w:rFonts w:ascii="Arial" w:hAnsi="Arial" w:cs="Arial"/>
          <w:bCs/>
        </w:rPr>
        <w:t>.</w:t>
      </w:r>
    </w:p>
    <w:p w14:paraId="026E6F71" w14:textId="77777777" w:rsidR="00857167" w:rsidRPr="00062639" w:rsidRDefault="00857167" w:rsidP="00B76BA5">
      <w:pPr>
        <w:numPr>
          <w:ilvl w:val="0"/>
          <w:numId w:val="10"/>
        </w:numPr>
        <w:spacing w:line="240" w:lineRule="auto"/>
        <w:rPr>
          <w:rFonts w:ascii="Arial" w:hAnsi="Arial" w:cs="Arial"/>
          <w:b/>
          <w:bCs/>
          <w:sz w:val="24"/>
          <w:szCs w:val="24"/>
        </w:rPr>
      </w:pPr>
      <w:r w:rsidRPr="00062639">
        <w:rPr>
          <w:rFonts w:ascii="Arial" w:hAnsi="Arial" w:cs="Arial"/>
          <w:bCs/>
          <w:sz w:val="24"/>
          <w:szCs w:val="24"/>
        </w:rPr>
        <w:t xml:space="preserve"> </w:t>
      </w:r>
      <w:r w:rsidRPr="00062639">
        <w:rPr>
          <w:rFonts w:ascii="Arial" w:hAnsi="Arial" w:cs="Arial"/>
          <w:b/>
          <w:bCs/>
          <w:sz w:val="24"/>
          <w:szCs w:val="24"/>
        </w:rPr>
        <w:t xml:space="preserve">Obowiązek osobistego wykonania kluczowych </w:t>
      </w:r>
      <w:r w:rsidR="00A06D91" w:rsidRPr="00062639">
        <w:rPr>
          <w:rFonts w:ascii="Arial" w:hAnsi="Arial" w:cs="Arial"/>
          <w:b/>
          <w:bCs/>
          <w:sz w:val="24"/>
          <w:szCs w:val="24"/>
        </w:rPr>
        <w:t>części</w:t>
      </w:r>
      <w:r w:rsidR="00062639">
        <w:rPr>
          <w:rFonts w:ascii="Arial" w:hAnsi="Arial" w:cs="Arial"/>
          <w:b/>
          <w:bCs/>
          <w:sz w:val="24"/>
          <w:szCs w:val="24"/>
        </w:rPr>
        <w:t xml:space="preserve"> </w:t>
      </w:r>
      <w:r w:rsidR="00681DE2">
        <w:rPr>
          <w:rFonts w:ascii="Arial" w:hAnsi="Arial" w:cs="Arial"/>
          <w:b/>
          <w:bCs/>
          <w:sz w:val="24"/>
          <w:szCs w:val="24"/>
        </w:rPr>
        <w:t xml:space="preserve">zamówienia </w:t>
      </w:r>
      <w:r w:rsidR="00062639">
        <w:rPr>
          <w:rFonts w:ascii="Arial" w:hAnsi="Arial" w:cs="Arial"/>
          <w:b/>
          <w:bCs/>
          <w:sz w:val="24"/>
          <w:szCs w:val="24"/>
        </w:rPr>
        <w:t>i </w:t>
      </w:r>
      <w:r w:rsidR="00C0310E" w:rsidRPr="00062639">
        <w:rPr>
          <w:rFonts w:ascii="Arial" w:hAnsi="Arial" w:cs="Arial"/>
          <w:b/>
          <w:bCs/>
          <w:sz w:val="24"/>
          <w:szCs w:val="24"/>
        </w:rPr>
        <w:t>podwykonawstwo</w:t>
      </w:r>
    </w:p>
    <w:p w14:paraId="61B5E5A4" w14:textId="097D70F0" w:rsidR="00E060B1" w:rsidRPr="001A49DB" w:rsidRDefault="0055077F" w:rsidP="00857167">
      <w:pPr>
        <w:spacing w:after="0"/>
        <w:ind w:left="720"/>
        <w:rPr>
          <w:rFonts w:ascii="Arial" w:hAnsi="Arial" w:cs="Arial"/>
          <w:b/>
        </w:rPr>
      </w:pPr>
      <w:r w:rsidRPr="001A49DB">
        <w:rPr>
          <w:rFonts w:ascii="Arial" w:hAnsi="Arial" w:cs="Arial"/>
        </w:rPr>
        <w:t xml:space="preserve">Na podstawie art. 121 </w:t>
      </w:r>
      <w:proofErr w:type="spellStart"/>
      <w:r w:rsidRPr="001A49DB">
        <w:rPr>
          <w:rFonts w:ascii="Arial" w:hAnsi="Arial" w:cs="Arial"/>
        </w:rPr>
        <w:t>Pzp</w:t>
      </w:r>
      <w:proofErr w:type="spellEnd"/>
      <w:r w:rsidRPr="001A49DB">
        <w:rPr>
          <w:rFonts w:ascii="Arial" w:hAnsi="Arial" w:cs="Arial"/>
        </w:rPr>
        <w:t xml:space="preserve">, </w:t>
      </w:r>
      <w:r w:rsidR="00857167" w:rsidRPr="001A49DB">
        <w:rPr>
          <w:rFonts w:ascii="Arial" w:hAnsi="Arial" w:cs="Arial"/>
        </w:rPr>
        <w:t>Zamawiający zastrzega obowiąz</w:t>
      </w:r>
      <w:r w:rsidR="00E060B1" w:rsidRPr="001A49DB">
        <w:rPr>
          <w:rFonts w:ascii="Arial" w:hAnsi="Arial" w:cs="Arial"/>
        </w:rPr>
        <w:t>e</w:t>
      </w:r>
      <w:r w:rsidR="00857167" w:rsidRPr="001A49DB">
        <w:rPr>
          <w:rFonts w:ascii="Arial" w:hAnsi="Arial" w:cs="Arial"/>
        </w:rPr>
        <w:t xml:space="preserve">k osobistego wykonania przez wykonawcę </w:t>
      </w:r>
      <w:r w:rsidR="00E060B1" w:rsidRPr="001A49DB">
        <w:rPr>
          <w:rFonts w:ascii="Arial" w:hAnsi="Arial" w:cs="Arial"/>
        </w:rPr>
        <w:t xml:space="preserve">następujących </w:t>
      </w:r>
      <w:r w:rsidR="00857167" w:rsidRPr="001A49DB">
        <w:rPr>
          <w:rFonts w:ascii="Arial" w:hAnsi="Arial" w:cs="Arial"/>
        </w:rPr>
        <w:t xml:space="preserve">kluczowych </w:t>
      </w:r>
      <w:r w:rsidRPr="001A49DB">
        <w:rPr>
          <w:rFonts w:ascii="Arial" w:hAnsi="Arial" w:cs="Arial"/>
        </w:rPr>
        <w:t>zadań</w:t>
      </w:r>
      <w:r w:rsidR="00907FAF" w:rsidRPr="001A49DB">
        <w:rPr>
          <w:rFonts w:ascii="Arial" w:hAnsi="Arial" w:cs="Arial"/>
        </w:rPr>
        <w:t>:</w:t>
      </w:r>
      <w:r w:rsidR="00E060B1" w:rsidRPr="001A49DB">
        <w:rPr>
          <w:rFonts w:ascii="Arial" w:hAnsi="Arial" w:cs="Arial"/>
        </w:rPr>
        <w:t xml:space="preserve"> </w:t>
      </w:r>
      <w:r w:rsidR="00807F95" w:rsidRPr="001A49DB">
        <w:rPr>
          <w:rFonts w:ascii="Arial" w:hAnsi="Arial" w:cs="Arial"/>
          <w:b/>
        </w:rPr>
        <w:t>renowacja ściany frontowej budynku przy ul. Jagiełły 13.</w:t>
      </w:r>
    </w:p>
    <w:p w14:paraId="1A37A923" w14:textId="77777777" w:rsidR="00857167" w:rsidRDefault="00907FAF" w:rsidP="00857167">
      <w:pPr>
        <w:spacing w:after="0"/>
        <w:ind w:left="720"/>
        <w:rPr>
          <w:rFonts w:ascii="Arial" w:hAnsi="Arial" w:cs="Arial"/>
        </w:rPr>
      </w:pPr>
      <w:r w:rsidRPr="001A49DB">
        <w:rPr>
          <w:rFonts w:ascii="Arial" w:hAnsi="Arial" w:cs="Arial"/>
          <w:b/>
        </w:rPr>
        <w:t>W</w:t>
      </w:r>
      <w:r w:rsidR="00857167" w:rsidRPr="001A49DB">
        <w:rPr>
          <w:rFonts w:ascii="Arial" w:hAnsi="Arial" w:cs="Arial"/>
          <w:b/>
        </w:rPr>
        <w:t xml:space="preserve"> związku </w:t>
      </w:r>
      <w:r w:rsidRPr="001A49DB">
        <w:rPr>
          <w:rFonts w:ascii="Arial" w:hAnsi="Arial" w:cs="Arial"/>
          <w:b/>
        </w:rPr>
        <w:t>powyższym</w:t>
      </w:r>
      <w:r w:rsidR="00857167" w:rsidRPr="001A49DB">
        <w:rPr>
          <w:rFonts w:ascii="Arial" w:hAnsi="Arial" w:cs="Arial"/>
          <w:b/>
        </w:rPr>
        <w:t xml:space="preserve"> </w:t>
      </w:r>
      <w:r w:rsidR="00857167" w:rsidRPr="00BC15AF">
        <w:rPr>
          <w:rFonts w:ascii="Arial" w:hAnsi="Arial" w:cs="Arial"/>
          <w:b/>
        </w:rPr>
        <w:t xml:space="preserve">Wykonawca, zgodnie z regulacją art. </w:t>
      </w:r>
      <w:r w:rsidR="009F1B9B" w:rsidRPr="00BC15AF">
        <w:rPr>
          <w:rFonts w:ascii="Arial" w:hAnsi="Arial" w:cs="Arial"/>
          <w:b/>
        </w:rPr>
        <w:t>462</w:t>
      </w:r>
      <w:r w:rsidR="00857167" w:rsidRPr="00BC15AF">
        <w:rPr>
          <w:rFonts w:ascii="Arial" w:hAnsi="Arial" w:cs="Arial"/>
          <w:b/>
        </w:rPr>
        <w:t xml:space="preserve"> ust. 1 </w:t>
      </w:r>
      <w:proofErr w:type="spellStart"/>
      <w:r w:rsidR="00857167" w:rsidRPr="00BC15AF">
        <w:rPr>
          <w:rFonts w:ascii="Arial" w:hAnsi="Arial" w:cs="Arial"/>
          <w:b/>
        </w:rPr>
        <w:t>Pzp</w:t>
      </w:r>
      <w:proofErr w:type="spellEnd"/>
      <w:r w:rsidR="00857167" w:rsidRPr="00BC15AF">
        <w:rPr>
          <w:rFonts w:ascii="Arial" w:hAnsi="Arial" w:cs="Arial"/>
          <w:b/>
        </w:rPr>
        <w:t xml:space="preserve">, </w:t>
      </w:r>
      <w:r w:rsidR="00857167" w:rsidRPr="00BC15AF">
        <w:rPr>
          <w:rFonts w:ascii="Arial" w:hAnsi="Arial" w:cs="Arial"/>
          <w:b/>
          <w:u w:val="single"/>
        </w:rPr>
        <w:t xml:space="preserve">może powierzyć wykonanie </w:t>
      </w:r>
      <w:r>
        <w:rPr>
          <w:rFonts w:ascii="Arial" w:hAnsi="Arial" w:cs="Arial"/>
          <w:b/>
          <w:u w:val="single"/>
        </w:rPr>
        <w:t xml:space="preserve">pozostałych </w:t>
      </w:r>
      <w:r w:rsidR="00857167" w:rsidRPr="00BC15AF">
        <w:rPr>
          <w:rFonts w:ascii="Arial" w:hAnsi="Arial" w:cs="Arial"/>
          <w:b/>
          <w:u w:val="single"/>
        </w:rPr>
        <w:t>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także nazw (firm) podwykonawców, na 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w:t>
      </w:r>
      <w:proofErr w:type="spellStart"/>
      <w:r w:rsidR="00857167" w:rsidRPr="00BC15AF">
        <w:rPr>
          <w:rFonts w:ascii="Arial" w:hAnsi="Arial" w:cs="Arial"/>
        </w:rPr>
        <w:t>Pzp</w:t>
      </w:r>
      <w:proofErr w:type="spellEnd"/>
      <w:r w:rsidR="00857167" w:rsidRPr="00BC15AF">
        <w:rPr>
          <w:rFonts w:ascii="Arial" w:hAnsi="Arial" w:cs="Arial"/>
        </w:rPr>
        <w:t>,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Pr="00BC15AF" w:rsidRDefault="00907FAF" w:rsidP="00857167">
      <w:pPr>
        <w:spacing w:after="0"/>
        <w:ind w:left="720"/>
        <w:rPr>
          <w:rFonts w:ascii="Arial" w:hAnsi="Arial" w:cs="Arial"/>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61118C8C" w14:textId="77777777" w:rsidR="00C0310E" w:rsidRPr="00A06D91" w:rsidRDefault="00C0310E" w:rsidP="00857167">
      <w:pPr>
        <w:spacing w:after="0"/>
        <w:ind w:left="720"/>
        <w:rPr>
          <w:rFonts w:ascii="Arial" w:hAnsi="Arial" w:cs="Arial"/>
          <w:color w:val="FF0000"/>
        </w:rPr>
      </w:pPr>
    </w:p>
    <w:p w14:paraId="7949B51E" w14:textId="77777777" w:rsidR="00C55757" w:rsidRPr="00BC15AF" w:rsidRDefault="00C55757" w:rsidP="00B76BA5">
      <w:pPr>
        <w:numPr>
          <w:ilvl w:val="0"/>
          <w:numId w:val="10"/>
        </w:numPr>
        <w:spacing w:line="240" w:lineRule="auto"/>
        <w:rPr>
          <w:rFonts w:ascii="Arial" w:hAnsi="Arial" w:cs="Arial"/>
          <w:b/>
          <w:bCs/>
          <w:sz w:val="24"/>
          <w:szCs w:val="24"/>
        </w:rPr>
      </w:pPr>
      <w:r w:rsidRPr="00BC15AF">
        <w:rPr>
          <w:rFonts w:ascii="Arial" w:hAnsi="Arial" w:cs="Arial"/>
          <w:b/>
          <w:bCs/>
          <w:sz w:val="24"/>
          <w:szCs w:val="24"/>
        </w:rPr>
        <w:t xml:space="preserve"> </w:t>
      </w:r>
      <w:r w:rsidR="00857167" w:rsidRPr="00BC15AF">
        <w:rPr>
          <w:rFonts w:ascii="Arial" w:hAnsi="Arial" w:cs="Arial"/>
          <w:b/>
          <w:bCs/>
          <w:sz w:val="24"/>
          <w:szCs w:val="24"/>
        </w:rPr>
        <w:t>Dostępność dla osób niepełnosprawnych</w:t>
      </w:r>
    </w:p>
    <w:p w14:paraId="1BB62D12" w14:textId="010E89D1" w:rsidR="00B16D4C" w:rsidRPr="00243281" w:rsidRDefault="00DE7F4E" w:rsidP="00A36CD7">
      <w:pPr>
        <w:spacing w:line="240" w:lineRule="auto"/>
        <w:ind w:left="709"/>
        <w:rPr>
          <w:rFonts w:ascii="Arial" w:hAnsi="Arial" w:cs="Arial"/>
          <w:bCs/>
          <w:color w:val="FF0000"/>
          <w:sz w:val="24"/>
          <w:szCs w:val="24"/>
        </w:rPr>
      </w:pPr>
      <w:r>
        <w:rPr>
          <w:rFonts w:ascii="Arial" w:hAnsi="Arial" w:cs="Arial"/>
          <w:bCs/>
        </w:rPr>
        <w:t>Wykonanie przedmiotu zamówienia nie powoduje ograniczeń w zakresie dostępności obiektów dla osób niepełnosprawnych</w:t>
      </w:r>
      <w:r w:rsidR="00C703A2">
        <w:rPr>
          <w:rFonts w:ascii="Arial" w:hAnsi="Arial" w:cs="Arial"/>
          <w:bCs/>
        </w:rPr>
        <w:t>.</w:t>
      </w:r>
      <w:r w:rsidR="00361CBE">
        <w:rPr>
          <w:rFonts w:ascii="Arial" w:hAnsi="Arial" w:cs="Arial"/>
          <w:bCs/>
        </w:rPr>
        <w:t xml:space="preserve"> </w:t>
      </w:r>
    </w:p>
    <w:p w14:paraId="36EBD80B" w14:textId="77777777" w:rsidR="00C55757" w:rsidRPr="0042332F" w:rsidRDefault="00C55757" w:rsidP="00C55757">
      <w:pPr>
        <w:ind w:firstLine="426"/>
        <w:rPr>
          <w:rFonts w:ascii="Verdana" w:hAnsi="Verdana" w:cs="Arial"/>
          <w:bCs/>
          <w:sz w:val="18"/>
          <w:szCs w:val="18"/>
        </w:rPr>
      </w:pPr>
    </w:p>
    <w:p w14:paraId="10CBE2EF" w14:textId="77777777" w:rsidR="00F25682" w:rsidRPr="00212617" w:rsidRDefault="00DE7F4E" w:rsidP="006D1660">
      <w:pPr>
        <w:pStyle w:val="Nagwek2"/>
        <w:rPr>
          <w:rFonts w:ascii="Arial" w:hAnsi="Arial" w:cs="Arial"/>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66086179"/>
      <w:r>
        <w:rPr>
          <w:rFonts w:ascii="Arial" w:hAnsi="Arial" w:cs="Arial"/>
        </w:rPr>
        <w:t>II</w:t>
      </w:r>
      <w:r w:rsidR="00F25682" w:rsidRPr="00212617">
        <w:rPr>
          <w:rFonts w:ascii="Arial" w:hAnsi="Arial" w:cs="Arial"/>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3DFBA68" w14:textId="77777777" w:rsidR="0055077F" w:rsidRPr="00807F95" w:rsidRDefault="0055077F" w:rsidP="00C703A2">
      <w:pPr>
        <w:pStyle w:val="Akapitzlist"/>
        <w:jc w:val="both"/>
        <w:rPr>
          <w:rFonts w:ascii="Arial" w:hAnsi="Arial" w:cs="Arial"/>
        </w:rPr>
      </w:pPr>
      <w:r w:rsidRPr="00807F95">
        <w:rPr>
          <w:rFonts w:ascii="Arial" w:hAnsi="Arial" w:cs="Arial"/>
        </w:rPr>
        <w:t>Przedmiot zamówienia należy zrealizować w następujących terminach:</w:t>
      </w:r>
    </w:p>
    <w:p w14:paraId="271F77FC" w14:textId="776305D7" w:rsidR="00C703A2" w:rsidRPr="00807F95" w:rsidRDefault="00C703A2" w:rsidP="0015089E">
      <w:pPr>
        <w:pStyle w:val="Akapitzlist"/>
        <w:numPr>
          <w:ilvl w:val="0"/>
          <w:numId w:val="45"/>
        </w:numPr>
        <w:spacing w:line="240" w:lineRule="auto"/>
        <w:ind w:left="1134" w:hanging="283"/>
        <w:rPr>
          <w:rFonts w:ascii="Arial" w:hAnsi="Arial" w:cs="Arial"/>
          <w:bCs/>
        </w:rPr>
      </w:pPr>
      <w:r w:rsidRPr="00807F95">
        <w:rPr>
          <w:rFonts w:ascii="Arial" w:hAnsi="Arial" w:cs="Arial"/>
          <w:bCs/>
        </w:rPr>
        <w:t xml:space="preserve">W zakresie </w:t>
      </w:r>
      <w:r w:rsidRPr="00807F95">
        <w:rPr>
          <w:rFonts w:ascii="Arial" w:hAnsi="Arial" w:cs="Arial"/>
          <w:b/>
          <w:bCs/>
        </w:rPr>
        <w:t xml:space="preserve">części I – Mieszka I 24 </w:t>
      </w:r>
      <w:r w:rsidR="00734985" w:rsidRPr="00807F95">
        <w:rPr>
          <w:rFonts w:ascii="Arial" w:hAnsi="Arial" w:cs="Arial"/>
          <w:b/>
          <w:bCs/>
        </w:rPr>
        <w:t>–</w:t>
      </w:r>
      <w:r w:rsidRPr="00807F95">
        <w:rPr>
          <w:rFonts w:ascii="Arial" w:hAnsi="Arial" w:cs="Arial"/>
          <w:b/>
          <w:bCs/>
        </w:rPr>
        <w:t xml:space="preserve"> </w:t>
      </w:r>
      <w:r w:rsidR="00734985" w:rsidRPr="00807F95">
        <w:rPr>
          <w:rFonts w:ascii="Arial" w:hAnsi="Arial" w:cs="Arial"/>
          <w:b/>
          <w:bCs/>
        </w:rPr>
        <w:t>2 miesiące od podpisania umowy,</w:t>
      </w:r>
      <w:r w:rsidR="00734985" w:rsidRPr="00807F95">
        <w:rPr>
          <w:rFonts w:ascii="Arial" w:hAnsi="Arial" w:cs="Arial"/>
          <w:bCs/>
        </w:rPr>
        <w:t xml:space="preserve"> ale nie później niż do 30.06.2021</w:t>
      </w:r>
      <w:proofErr w:type="gramStart"/>
      <w:r w:rsidR="00734985" w:rsidRPr="00807F95">
        <w:rPr>
          <w:rFonts w:ascii="Arial" w:hAnsi="Arial" w:cs="Arial"/>
          <w:bCs/>
        </w:rPr>
        <w:t>r</w:t>
      </w:r>
      <w:proofErr w:type="gramEnd"/>
      <w:r w:rsidR="00734985" w:rsidRPr="00807F95">
        <w:rPr>
          <w:rFonts w:ascii="Arial" w:hAnsi="Arial" w:cs="Arial"/>
          <w:bCs/>
        </w:rPr>
        <w:t>.</w:t>
      </w:r>
    </w:p>
    <w:p w14:paraId="7D4AB6D1" w14:textId="1AA5AAB9" w:rsidR="00C703A2" w:rsidRPr="00807F95" w:rsidRDefault="00C703A2" w:rsidP="0015089E">
      <w:pPr>
        <w:pStyle w:val="Akapitzlist"/>
        <w:numPr>
          <w:ilvl w:val="0"/>
          <w:numId w:val="45"/>
        </w:numPr>
        <w:spacing w:line="240" w:lineRule="auto"/>
        <w:ind w:left="1134" w:hanging="283"/>
        <w:rPr>
          <w:rFonts w:ascii="Arial" w:hAnsi="Arial" w:cs="Arial"/>
          <w:bCs/>
        </w:rPr>
      </w:pPr>
      <w:r w:rsidRPr="00807F95">
        <w:rPr>
          <w:rFonts w:ascii="Arial" w:hAnsi="Arial" w:cs="Arial"/>
          <w:bCs/>
        </w:rPr>
        <w:t xml:space="preserve">W zakresie </w:t>
      </w:r>
      <w:r w:rsidRPr="00807F95">
        <w:rPr>
          <w:rFonts w:ascii="Arial" w:hAnsi="Arial" w:cs="Arial"/>
          <w:b/>
          <w:bCs/>
        </w:rPr>
        <w:t xml:space="preserve">części II – Jagiełły 13 </w:t>
      </w:r>
      <w:r w:rsidR="00734985" w:rsidRPr="00807F95">
        <w:rPr>
          <w:rFonts w:ascii="Arial" w:hAnsi="Arial" w:cs="Arial"/>
          <w:b/>
          <w:bCs/>
        </w:rPr>
        <w:t>- 3 miesiące od podpisania umowy</w:t>
      </w:r>
    </w:p>
    <w:p w14:paraId="72BF7701" w14:textId="77777777" w:rsidR="008D1F80" w:rsidRPr="00807F95" w:rsidRDefault="008D1F80" w:rsidP="0015089E">
      <w:pPr>
        <w:pStyle w:val="Akapitzlist"/>
        <w:numPr>
          <w:ilvl w:val="0"/>
          <w:numId w:val="41"/>
        </w:numPr>
        <w:spacing w:after="160" w:line="252" w:lineRule="auto"/>
        <w:contextualSpacing w:val="0"/>
        <w:jc w:val="both"/>
        <w:rPr>
          <w:rFonts w:ascii="Arial" w:hAnsi="Arial" w:cs="Arial"/>
          <w:vanish/>
        </w:rPr>
      </w:pPr>
    </w:p>
    <w:p w14:paraId="1C52C528" w14:textId="77777777" w:rsidR="00470CDD" w:rsidRPr="00807F95" w:rsidRDefault="00470CDD" w:rsidP="008D1F80">
      <w:pPr>
        <w:widowControl w:val="0"/>
        <w:autoSpaceDE w:val="0"/>
        <w:autoSpaceDN w:val="0"/>
        <w:adjustRightInd w:val="0"/>
        <w:spacing w:after="0" w:line="276" w:lineRule="auto"/>
        <w:ind w:left="644" w:right="50"/>
        <w:rPr>
          <w:rFonts w:ascii="Arial" w:hAnsi="Arial" w:cs="Arial"/>
        </w:rPr>
      </w:pPr>
    </w:p>
    <w:p w14:paraId="0B2D0FD7" w14:textId="77777777" w:rsidR="00F25682" w:rsidRPr="00212617" w:rsidRDefault="00F25682" w:rsidP="009C76FE">
      <w:pPr>
        <w:pStyle w:val="Nagwek2"/>
        <w:spacing w:line="240" w:lineRule="auto"/>
        <w:rPr>
          <w:rFonts w:ascii="Arial" w:hAnsi="Arial" w:cs="Arial"/>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66086180"/>
      <w:r w:rsidRPr="00212617">
        <w:rPr>
          <w:rFonts w:ascii="Arial" w:hAnsi="Arial" w:cs="Arial"/>
        </w:rPr>
        <w:t>I</w:t>
      </w:r>
      <w:r w:rsidR="00DE7F4E">
        <w:rPr>
          <w:rFonts w:ascii="Arial" w:hAnsi="Arial" w:cs="Arial"/>
        </w:rPr>
        <w:t>V</w:t>
      </w:r>
      <w:r w:rsidRPr="00212617">
        <w:rPr>
          <w:rFonts w:ascii="Arial" w:hAnsi="Arial" w:cs="Arial"/>
        </w:rPr>
        <w:t>. Projektowane postanowienia umowy w sprawie zamówienia publicznego,</w:t>
      </w:r>
      <w:r w:rsidR="00C63892" w:rsidRPr="00212617">
        <w:rPr>
          <w:rFonts w:ascii="Arial" w:hAnsi="Arial" w:cs="Arial"/>
        </w:rPr>
        <w:t xml:space="preserve"> </w:t>
      </w:r>
      <w:r w:rsidR="009C76FE" w:rsidRPr="00212617">
        <w:rPr>
          <w:rFonts w:ascii="Arial" w:hAnsi="Arial" w:cs="Arial"/>
        </w:rPr>
        <w:t>które zostaną wprowadzone do </w:t>
      </w:r>
      <w:r w:rsidRPr="00212617">
        <w:rPr>
          <w:rFonts w:ascii="Arial" w:hAnsi="Arial" w:cs="Arial"/>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77777777" w:rsidR="00243281" w:rsidRPr="00DE7F4E" w:rsidRDefault="00243281" w:rsidP="00D019D5">
      <w:pPr>
        <w:pStyle w:val="Akapitzlist"/>
        <w:numPr>
          <w:ilvl w:val="0"/>
          <w:numId w:val="13"/>
        </w:numPr>
        <w:tabs>
          <w:tab w:val="left" w:pos="426"/>
        </w:tabs>
        <w:spacing w:after="0"/>
        <w:ind w:left="426" w:hanging="284"/>
        <w:jc w:val="both"/>
        <w:rPr>
          <w:rFonts w:ascii="Arial" w:hAnsi="Arial" w:cs="Arial"/>
        </w:rPr>
      </w:pPr>
      <w:r w:rsidRPr="00243281">
        <w:rPr>
          <w:rFonts w:ascii="Arial" w:hAnsi="Arial" w:cs="Arial"/>
        </w:rPr>
        <w:t xml:space="preserve">Projekt umowy, stanowiący </w:t>
      </w:r>
      <w:r w:rsidRPr="009C081E">
        <w:rPr>
          <w:rFonts w:ascii="Arial" w:hAnsi="Arial" w:cs="Arial"/>
          <w:b/>
        </w:rPr>
        <w:t xml:space="preserve">załącznik nr </w:t>
      </w:r>
      <w:r w:rsidR="009C081E" w:rsidRPr="009C081E">
        <w:rPr>
          <w:rFonts w:ascii="Arial" w:hAnsi="Arial" w:cs="Arial"/>
          <w:b/>
        </w:rPr>
        <w:t>8</w:t>
      </w:r>
      <w:r w:rsidRPr="009C081E">
        <w:rPr>
          <w:rFonts w:ascii="Arial" w:hAnsi="Arial" w:cs="Arial"/>
          <w:b/>
        </w:rPr>
        <w:t xml:space="preserve"> do </w:t>
      </w:r>
      <w:proofErr w:type="spellStart"/>
      <w:r w:rsidRPr="009C081E">
        <w:rPr>
          <w:rFonts w:ascii="Arial" w:hAnsi="Arial" w:cs="Arial"/>
          <w:b/>
        </w:rPr>
        <w:t>swz</w:t>
      </w:r>
      <w:proofErr w:type="spellEnd"/>
      <w:r w:rsidRPr="00243281">
        <w:rPr>
          <w:rFonts w:ascii="Arial" w:hAnsi="Arial" w:cs="Arial"/>
        </w:rPr>
        <w:t xml:space="preserve"> zawiera istotne dla stron postanowienia </w:t>
      </w:r>
      <w:r w:rsidRPr="00DE7F4E">
        <w:rPr>
          <w:rFonts w:ascii="Arial" w:hAnsi="Arial" w:cs="Arial"/>
        </w:rPr>
        <w:t xml:space="preserve">stanowiące o realizacji przedmiotu zamówienia.   </w:t>
      </w:r>
    </w:p>
    <w:p w14:paraId="35C6FE33" w14:textId="204CDA9E" w:rsidR="00243281" w:rsidRPr="00243281" w:rsidRDefault="00243281" w:rsidP="00D019D5">
      <w:pPr>
        <w:pStyle w:val="Akapitzlist"/>
        <w:numPr>
          <w:ilvl w:val="0"/>
          <w:numId w:val="13"/>
        </w:numPr>
        <w:tabs>
          <w:tab w:val="left" w:pos="426"/>
        </w:tabs>
        <w:spacing w:after="0"/>
        <w:ind w:left="426" w:hanging="284"/>
        <w:jc w:val="both"/>
        <w:rPr>
          <w:rFonts w:ascii="Arial" w:hAnsi="Arial" w:cs="Arial"/>
        </w:rPr>
      </w:pPr>
      <w:r w:rsidRPr="00DE7F4E">
        <w:rPr>
          <w:rFonts w:ascii="Arial" w:hAnsi="Arial" w:cs="Arial"/>
        </w:rPr>
        <w:t>Zgodn</w:t>
      </w:r>
      <w:r w:rsidR="00430DD9">
        <w:rPr>
          <w:rFonts w:ascii="Arial" w:hAnsi="Arial" w:cs="Arial"/>
        </w:rPr>
        <w:t>i</w:t>
      </w:r>
      <w:r w:rsidRPr="00DE7F4E">
        <w:rPr>
          <w:rFonts w:ascii="Arial" w:hAnsi="Arial" w:cs="Arial"/>
        </w:rPr>
        <w:t xml:space="preserve">e z regulacją art. </w:t>
      </w:r>
      <w:r w:rsidR="00E5436F" w:rsidRPr="00DE7F4E">
        <w:rPr>
          <w:rFonts w:ascii="Arial" w:hAnsi="Arial" w:cs="Arial"/>
        </w:rPr>
        <w:t>455</w:t>
      </w:r>
      <w:r w:rsidRPr="00DE7F4E">
        <w:rPr>
          <w:rFonts w:ascii="Arial" w:hAnsi="Arial" w:cs="Arial"/>
        </w:rPr>
        <w:t xml:space="preserve"> </w:t>
      </w:r>
      <w:proofErr w:type="spellStart"/>
      <w:r w:rsidRPr="00DE7F4E">
        <w:rPr>
          <w:rFonts w:ascii="Arial" w:hAnsi="Arial" w:cs="Arial"/>
        </w:rPr>
        <w:t>Pzp</w:t>
      </w:r>
      <w:proofErr w:type="spellEnd"/>
      <w:r w:rsidRPr="00DE7F4E">
        <w:rPr>
          <w:rFonts w:ascii="Arial" w:hAnsi="Arial" w:cs="Arial"/>
        </w:rPr>
        <w:t xml:space="preserve">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1E637A1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C76FE">
      <w:pPr>
        <w:pStyle w:val="Nagwek2"/>
        <w:spacing w:line="240" w:lineRule="auto"/>
        <w:rPr>
          <w:rFonts w:ascii="Arial" w:hAnsi="Arial" w:cs="Arial"/>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66086181"/>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w:t>
      </w:r>
      <w:proofErr w:type="gramStart"/>
      <w:r w:rsidRPr="00212617">
        <w:rPr>
          <w:rFonts w:ascii="Arial" w:hAnsi="Arial" w:cs="Arial"/>
        </w:rPr>
        <w:t xml:space="preserve">użyciu </w:t>
      </w:r>
      <w:r w:rsidR="00C63892" w:rsidRPr="00212617">
        <w:rPr>
          <w:rFonts w:ascii="Arial" w:hAnsi="Arial" w:cs="Arial"/>
        </w:rPr>
        <w:t>których</w:t>
      </w:r>
      <w:proofErr w:type="gramEnd"/>
      <w:r w:rsidR="00C63892" w:rsidRPr="00212617">
        <w:rPr>
          <w:rFonts w:ascii="Arial" w:hAnsi="Arial" w:cs="Arial"/>
        </w:rPr>
        <w:t xml:space="preserve">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3AD31FE" w14:textId="77777777" w:rsidR="00C63892" w:rsidRPr="00C63892" w:rsidRDefault="00C63892" w:rsidP="00C63892">
      <w:pPr>
        <w:widowControl w:val="0"/>
        <w:autoSpaceDE w:val="0"/>
        <w:autoSpaceDN w:val="0"/>
        <w:adjustRightInd w:val="0"/>
        <w:spacing w:after="0" w:line="240" w:lineRule="auto"/>
        <w:rPr>
          <w:rFonts w:ascii="Tahoma" w:hAnsi="Tahoma" w:cs="Tahoma"/>
          <w:b/>
          <w:bCs/>
          <w:sz w:val="24"/>
          <w:szCs w:val="24"/>
        </w:rPr>
      </w:pPr>
    </w:p>
    <w:p w14:paraId="46639518" w14:textId="77777777" w:rsidR="00F25682" w:rsidRPr="00A06D91" w:rsidRDefault="00F25682" w:rsidP="00F179D0">
      <w:pPr>
        <w:numPr>
          <w:ilvl w:val="0"/>
          <w:numId w:val="9"/>
        </w:numPr>
        <w:spacing w:after="0" w:line="276" w:lineRule="auto"/>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77777777" w:rsidR="00F25682" w:rsidRPr="00A06D91" w:rsidRDefault="00F25682" w:rsidP="00F179D0">
      <w:pPr>
        <w:numPr>
          <w:ilvl w:val="0"/>
          <w:numId w:val="9"/>
        </w:numPr>
        <w:spacing w:after="0" w:line="276" w:lineRule="auto"/>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6">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w:t>
      </w:r>
      <w:proofErr w:type="gramStart"/>
      <w:r w:rsidR="001A3B26">
        <w:rPr>
          <w:rFonts w:ascii="Arial" w:hAnsi="Arial" w:cs="Arial"/>
        </w:rPr>
        <w:t>również jako</w:t>
      </w:r>
      <w:proofErr w:type="gramEnd"/>
      <w:r w:rsidR="005E09C4">
        <w:rPr>
          <w:rFonts w:ascii="Arial" w:hAnsi="Arial" w:cs="Arial"/>
        </w:rPr>
        <w:t xml:space="preserve"> „Platforma”) pod </w:t>
      </w:r>
      <w:r w:rsidR="00340EA5" w:rsidRPr="00A06D91">
        <w:rPr>
          <w:rFonts w:ascii="Arial" w:hAnsi="Arial" w:cs="Arial"/>
        </w:rPr>
        <w:t>adresem</w:t>
      </w:r>
      <w:r w:rsidRPr="00A06D91">
        <w:rPr>
          <w:rFonts w:ascii="Arial" w:hAnsi="Arial" w:cs="Arial"/>
          <w:vertAlign w:val="superscript"/>
        </w:rPr>
        <w:footnoteReference w:id="1"/>
      </w:r>
      <w:r w:rsidRPr="00A06D91">
        <w:rPr>
          <w:rFonts w:ascii="Arial" w:hAnsi="Arial" w:cs="Arial"/>
        </w:rPr>
        <w:t xml:space="preserve">: </w:t>
      </w:r>
      <w:hyperlink r:id="rId17" w:history="1">
        <w:r w:rsidR="00340EA5" w:rsidRPr="00A06D91">
          <w:rPr>
            <w:rStyle w:val="Hipercze"/>
            <w:rFonts w:ascii="Arial" w:hAnsi="Arial" w:cs="Arial"/>
          </w:rPr>
          <w:t>https://platformazakupowa.pl/pn/zgm_gorzow</w:t>
        </w:r>
      </w:hyperlink>
      <w:r w:rsidR="00340EA5" w:rsidRPr="00A06D91">
        <w:rPr>
          <w:rFonts w:ascii="Arial" w:hAnsi="Arial" w:cs="Arial"/>
        </w:rPr>
        <w:t xml:space="preserve"> </w:t>
      </w:r>
    </w:p>
    <w:p w14:paraId="5712F148" w14:textId="77777777" w:rsidR="00F25682" w:rsidRPr="00D6777D" w:rsidRDefault="00D6777D" w:rsidP="00D6777D">
      <w:pPr>
        <w:numPr>
          <w:ilvl w:val="0"/>
          <w:numId w:val="9"/>
        </w:numPr>
        <w:spacing w:after="0" w:line="276" w:lineRule="auto"/>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wnioski, 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77777777" w:rsidR="00D6777D" w:rsidRPr="007F7569" w:rsidRDefault="00D6777D" w:rsidP="007F7569">
      <w:pPr>
        <w:spacing w:line="276" w:lineRule="auto"/>
        <w:ind w:left="720"/>
        <w:rPr>
          <w:rFonts w:ascii="Arial" w:hAnsi="Arial" w:cs="Arial"/>
        </w:rPr>
      </w:pPr>
      <w:r w:rsidRPr="00D6777D">
        <w:rPr>
          <w:rFonts w:ascii="Arial" w:hAnsi="Arial" w:cs="Arial"/>
        </w:rPr>
        <w:t xml:space="preserve">Za datę przekazania (wpływu) oświadczeń, wniosków, zawiadomień oraz informacji przyjmuje się datę ich przesłania za pośrednictwem </w:t>
      </w:r>
      <w:hyperlink r:id="rId18">
        <w:r w:rsidRPr="00D6777D">
          <w:rPr>
            <w:rFonts w:ascii="Arial" w:hAnsi="Arial" w:cs="Arial"/>
            <w:color w:val="1155CC"/>
            <w:u w:val="single"/>
          </w:rPr>
          <w:t>platformazakupowa.pl</w:t>
        </w:r>
      </w:hyperlink>
      <w:r w:rsidRPr="00D6777D">
        <w:rPr>
          <w:rFonts w:ascii="Arial" w:hAnsi="Arial" w:cs="Arial"/>
        </w:rPr>
        <w:t xml:space="preserve"> poprzez kliknięcie </w:t>
      </w:r>
      <w:proofErr w:type="gramStart"/>
      <w:r w:rsidRPr="00D6777D">
        <w:rPr>
          <w:rFonts w:ascii="Arial" w:hAnsi="Arial" w:cs="Arial"/>
        </w:rPr>
        <w:t>przycisku  „Wyślij</w:t>
      </w:r>
      <w:proofErr w:type="gramEnd"/>
      <w:r w:rsidRPr="00D6777D">
        <w:rPr>
          <w:rFonts w:ascii="Arial" w:hAnsi="Arial" w:cs="Arial"/>
        </w:rPr>
        <w:t xml:space="preserve"> wiadomość do zamawiającego” po których pojawi się komunikat, że wiadomość została wysłana do zamawiającego. Zamawiający dopuszcza, awaryjnie, </w:t>
      </w:r>
      <w:proofErr w:type="gramStart"/>
      <w:r w:rsidRPr="00D6777D">
        <w:rPr>
          <w:rFonts w:ascii="Arial" w:hAnsi="Arial" w:cs="Arial"/>
        </w:rPr>
        <w:t>komunikację  za</w:t>
      </w:r>
      <w:proofErr w:type="gramEnd"/>
      <w:r w:rsidRPr="00D6777D">
        <w:rPr>
          <w:rFonts w:ascii="Arial" w:hAnsi="Arial" w:cs="Arial"/>
        </w:rPr>
        <w:t xml:space="preserve"> pośrednictwem poczty elektronicznej. Adres poczty elektronicznej osoby uprawnionej do kontaktu z Wykonawcami: </w:t>
      </w:r>
      <w:hyperlink r:id="rId19"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7F7569">
      <w:pPr>
        <w:numPr>
          <w:ilvl w:val="0"/>
          <w:numId w:val="9"/>
        </w:numPr>
        <w:spacing w:after="0" w:line="276" w:lineRule="auto"/>
        <w:rPr>
          <w:rFonts w:ascii="Arial" w:hAnsi="Arial" w:cs="Arial"/>
        </w:rPr>
      </w:pPr>
      <w:r w:rsidRPr="007F7569">
        <w:rPr>
          <w:rFonts w:ascii="Arial" w:hAnsi="Arial" w:cs="Arial"/>
        </w:rPr>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20">
        <w:r w:rsidRPr="007F7569">
          <w:rPr>
            <w:rFonts w:ascii="Arial" w:hAnsi="Arial" w:cs="Arial"/>
            <w:color w:val="1155CC"/>
            <w:u w:val="single"/>
          </w:rPr>
          <w:t>platformazakupowa.</w:t>
        </w:r>
        <w:proofErr w:type="gramStart"/>
        <w:r w:rsidRPr="007F7569">
          <w:rPr>
            <w:rFonts w:ascii="Arial" w:hAnsi="Arial" w:cs="Arial"/>
            <w:color w:val="1155CC"/>
            <w:u w:val="single"/>
          </w:rPr>
          <w:t>pl</w:t>
        </w:r>
      </w:hyperlink>
      <w:proofErr w:type="gramEnd"/>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21">
        <w:r w:rsidRPr="007F7569">
          <w:rPr>
            <w:rFonts w:ascii="Arial" w:hAnsi="Arial" w:cs="Arial"/>
            <w:color w:val="1155CC"/>
            <w:u w:val="single"/>
          </w:rPr>
          <w:t>platformazakupowa.</w:t>
        </w:r>
        <w:proofErr w:type="gramStart"/>
        <w:r w:rsidRPr="007F7569">
          <w:rPr>
            <w:rFonts w:ascii="Arial" w:hAnsi="Arial" w:cs="Arial"/>
            <w:color w:val="1155CC"/>
            <w:u w:val="single"/>
          </w:rPr>
          <w:t>pl</w:t>
        </w:r>
      </w:hyperlink>
      <w:proofErr w:type="gramEnd"/>
      <w:r w:rsidR="007E7EF7">
        <w:rPr>
          <w:rFonts w:ascii="Arial" w:hAnsi="Arial" w:cs="Arial"/>
        </w:rPr>
        <w:t xml:space="preserve"> do </w:t>
      </w:r>
      <w:r w:rsidRPr="007F7569">
        <w:rPr>
          <w:rFonts w:ascii="Arial" w:hAnsi="Arial" w:cs="Arial"/>
        </w:rPr>
        <w:t>konkretnego wykonawcy.</w:t>
      </w:r>
    </w:p>
    <w:p w14:paraId="1DC78939" w14:textId="6F4F5FD0" w:rsidR="00D6777D" w:rsidRPr="001A49DB" w:rsidRDefault="00D6777D" w:rsidP="007F7569">
      <w:pPr>
        <w:numPr>
          <w:ilvl w:val="0"/>
          <w:numId w:val="9"/>
        </w:numPr>
        <w:spacing w:after="0" w:line="276" w:lineRule="auto"/>
        <w:rPr>
          <w:rFonts w:ascii="Arial" w:hAnsi="Arial" w:cs="Arial"/>
        </w:rPr>
      </w:pPr>
      <w:proofErr w:type="gramStart"/>
      <w:r w:rsidRPr="007F7569">
        <w:rPr>
          <w:rFonts w:ascii="Arial" w:hAnsi="Arial" w:cs="Arial"/>
        </w:rPr>
        <w:t>Wykonawca jako</w:t>
      </w:r>
      <w:proofErr w:type="gramEnd"/>
      <w:r w:rsidRPr="007F7569">
        <w:rPr>
          <w:rFonts w:ascii="Arial" w:hAnsi="Arial" w:cs="Arial"/>
        </w:rPr>
        <w:t xml:space="preserve"> podmiot profesjonalny ma obow</w:t>
      </w:r>
      <w:r w:rsidR="007E7EF7">
        <w:rPr>
          <w:rFonts w:ascii="Arial" w:hAnsi="Arial" w:cs="Arial"/>
        </w:rPr>
        <w:t>iązek sprawdzania komunikatów i </w:t>
      </w:r>
      <w:r w:rsidRPr="007F7569">
        <w:rPr>
          <w:rFonts w:ascii="Arial" w:hAnsi="Arial" w:cs="Arial"/>
        </w:rPr>
        <w:t>wiadomości bezpośrednio na platformazakupowa.</w:t>
      </w:r>
      <w:proofErr w:type="gramStart"/>
      <w:r w:rsidRPr="007F7569">
        <w:rPr>
          <w:rFonts w:ascii="Arial" w:hAnsi="Arial" w:cs="Arial"/>
        </w:rPr>
        <w:t>pl</w:t>
      </w:r>
      <w:proofErr w:type="gramEnd"/>
      <w:r w:rsidRPr="007F7569">
        <w:rPr>
          <w:rFonts w:ascii="Arial" w:hAnsi="Arial" w:cs="Arial"/>
        </w:rPr>
        <w:t xml:space="preserve"> przesłanych przez zamawiającego, gdyż system powiadomień może ulec awarii lub powiadomienie może trafić do folderu </w:t>
      </w:r>
      <w:r w:rsidRPr="001A49DB">
        <w:rPr>
          <w:rFonts w:ascii="Arial" w:hAnsi="Arial" w:cs="Arial"/>
        </w:rPr>
        <w:t>SPAM.</w:t>
      </w:r>
    </w:p>
    <w:p w14:paraId="0AE80429" w14:textId="77777777" w:rsidR="00DE7F4E" w:rsidRPr="001A49DB" w:rsidRDefault="00DE7F4E" w:rsidP="007F7569">
      <w:pPr>
        <w:numPr>
          <w:ilvl w:val="0"/>
          <w:numId w:val="9"/>
        </w:numPr>
        <w:spacing w:after="0" w:line="276" w:lineRule="auto"/>
        <w:rPr>
          <w:rFonts w:ascii="Arial" w:hAnsi="Arial" w:cs="Arial"/>
        </w:rPr>
      </w:pPr>
      <w:r w:rsidRPr="001A49DB">
        <w:rPr>
          <w:rFonts w:ascii="Arial" w:hAnsi="Arial" w:cs="Arial"/>
        </w:rPr>
        <w:t>Korzystanie z Platformy przez wykonawcę jest bezpłatne.</w:t>
      </w:r>
    </w:p>
    <w:p w14:paraId="01F45212" w14:textId="77777777" w:rsidR="00F25682" w:rsidRPr="00A06D91" w:rsidRDefault="00F25682" w:rsidP="007F7569">
      <w:pPr>
        <w:numPr>
          <w:ilvl w:val="0"/>
          <w:numId w:val="9"/>
        </w:numPr>
        <w:spacing w:after="0" w:line="276" w:lineRule="auto"/>
        <w:rPr>
          <w:rFonts w:ascii="Arial" w:hAnsi="Arial" w:cs="Arial"/>
        </w:rPr>
      </w:pPr>
      <w:r w:rsidRPr="001A49DB">
        <w:rPr>
          <w:rFonts w:ascii="Arial" w:hAnsi="Arial" w:cs="Arial"/>
        </w:rPr>
        <w:t xml:space="preserve">Zamawiający, zgodnie z </w:t>
      </w:r>
      <w:r w:rsidR="000F7218" w:rsidRPr="001A49DB">
        <w:rPr>
          <w:rFonts w:ascii="Arial" w:hAnsi="Arial" w:cs="Arial"/>
        </w:rPr>
        <w:t>§ 11</w:t>
      </w:r>
      <w:r w:rsidRPr="001A49DB">
        <w:rPr>
          <w:rFonts w:ascii="Arial" w:hAnsi="Arial" w:cs="Arial"/>
        </w:rPr>
        <w:t xml:space="preserve"> ust. </w:t>
      </w:r>
      <w:r w:rsidR="000F7218" w:rsidRPr="001A49DB">
        <w:rPr>
          <w:rFonts w:ascii="Arial" w:hAnsi="Arial" w:cs="Arial"/>
        </w:rPr>
        <w:t>2</w:t>
      </w:r>
      <w:r w:rsidR="00DD2319" w:rsidRPr="001A49DB">
        <w:rPr>
          <w:rFonts w:ascii="Arial" w:hAnsi="Arial" w:cs="Arial"/>
        </w:rPr>
        <w:t xml:space="preserve"> </w:t>
      </w:r>
      <w:r w:rsidRPr="001A49DB">
        <w:rPr>
          <w:rFonts w:ascii="Arial" w:hAnsi="Arial" w:cs="Arial"/>
        </w:rPr>
        <w:t>Rozporzą</w:t>
      </w:r>
      <w:r w:rsidR="00340EA5" w:rsidRPr="001A49DB">
        <w:rPr>
          <w:rFonts w:ascii="Arial" w:hAnsi="Arial" w:cs="Arial"/>
        </w:rPr>
        <w:t xml:space="preserve">dzenia Prezesa Rady </w:t>
      </w:r>
      <w:r w:rsidR="00573D06" w:rsidRPr="001A49DB">
        <w:rPr>
          <w:rFonts w:ascii="Arial" w:hAnsi="Arial" w:cs="Arial"/>
        </w:rPr>
        <w:t>Ministrów z</w:t>
      </w:r>
      <w:r w:rsidR="001A3B26" w:rsidRPr="001A49DB">
        <w:rPr>
          <w:rFonts w:ascii="Arial" w:hAnsi="Arial" w:cs="Arial"/>
        </w:rPr>
        <w:t xml:space="preserve"> dnia 30 grudnia 2020r.</w:t>
      </w:r>
      <w:r w:rsidR="00340EA5" w:rsidRPr="001A49DB">
        <w:rPr>
          <w:rFonts w:ascii="Arial" w:hAnsi="Arial" w:cs="Arial"/>
        </w:rPr>
        <w:t xml:space="preserve"> w </w:t>
      </w:r>
      <w:r w:rsidRPr="001A49DB">
        <w:rPr>
          <w:rFonts w:ascii="Arial" w:hAnsi="Arial" w:cs="Arial"/>
        </w:rPr>
        <w:t xml:space="preserve">sprawie </w:t>
      </w:r>
      <w:r w:rsidR="000F7218" w:rsidRPr="001A49DB">
        <w:rPr>
          <w:rFonts w:ascii="Arial" w:hAnsi="Arial" w:cs="Arial"/>
        </w:rPr>
        <w:t>sposobu sporządzania i przekazywania informacji oraz wymagań technicznych dla</w:t>
      </w:r>
      <w:r w:rsidR="00275DFC" w:rsidRPr="001A49DB">
        <w:rPr>
          <w:rFonts w:ascii="Arial" w:hAnsi="Arial" w:cs="Arial"/>
        </w:rPr>
        <w:t> </w:t>
      </w:r>
      <w:r w:rsidR="000F7218" w:rsidRPr="001A49DB">
        <w:rPr>
          <w:rFonts w:ascii="Arial" w:hAnsi="Arial" w:cs="Arial"/>
        </w:rPr>
        <w:t xml:space="preserve">dokumentów elektronicznych oraz </w:t>
      </w:r>
      <w:r w:rsidRPr="001A49DB">
        <w:rPr>
          <w:rFonts w:ascii="Arial" w:hAnsi="Arial" w:cs="Arial"/>
        </w:rPr>
        <w:t>środk</w:t>
      </w:r>
      <w:r w:rsidR="00275DFC" w:rsidRPr="001A49DB">
        <w:rPr>
          <w:rFonts w:ascii="Arial" w:hAnsi="Arial" w:cs="Arial"/>
        </w:rPr>
        <w:t xml:space="preserve">ów komunikacji </w:t>
      </w:r>
      <w:r w:rsidR="00275DFC" w:rsidRPr="00B30A31">
        <w:rPr>
          <w:rFonts w:ascii="Arial" w:hAnsi="Arial" w:cs="Arial"/>
        </w:rPr>
        <w:t>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 xml:space="preserve">U. </w:t>
      </w:r>
      <w:proofErr w:type="gramStart"/>
      <w:r w:rsidRPr="00B30A31">
        <w:rPr>
          <w:rFonts w:ascii="Arial" w:hAnsi="Arial" w:cs="Arial"/>
        </w:rPr>
        <w:t>z</w:t>
      </w:r>
      <w:proofErr w:type="gramEnd"/>
      <w:r w:rsidRPr="00B30A31">
        <w:rPr>
          <w:rFonts w:ascii="Arial" w:hAnsi="Arial" w:cs="Arial"/>
        </w:rPr>
        <w:t xml:space="preserve">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22">
        <w:r w:rsidRPr="00A06D91">
          <w:rPr>
            <w:rFonts w:ascii="Arial" w:hAnsi="Arial" w:cs="Arial"/>
            <w:color w:val="1155CC"/>
            <w:u w:val="single"/>
          </w:rPr>
          <w:t>platformazakupowa.</w:t>
        </w:r>
        <w:proofErr w:type="gramStart"/>
        <w:r w:rsidRPr="00A06D91">
          <w:rPr>
            <w:rFonts w:ascii="Arial" w:hAnsi="Arial" w:cs="Arial"/>
            <w:color w:val="1155CC"/>
            <w:u w:val="single"/>
          </w:rPr>
          <w:t>pl</w:t>
        </w:r>
      </w:hyperlink>
      <w:proofErr w:type="gramEnd"/>
      <w:r w:rsidRPr="00A06D91">
        <w:rPr>
          <w:rFonts w:ascii="Arial" w:hAnsi="Arial" w:cs="Arial"/>
        </w:rPr>
        <w:t>, tj.:</w:t>
      </w:r>
    </w:p>
    <w:p w14:paraId="14FD205C"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stały</w:t>
      </w:r>
      <w:proofErr w:type="gramEnd"/>
      <w:r w:rsidRPr="00A06D91">
        <w:rPr>
          <w:rFonts w:ascii="Arial" w:hAnsi="Arial" w:cs="Arial"/>
        </w:rPr>
        <w:t xml:space="preserve">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komputer</w:t>
      </w:r>
      <w:proofErr w:type="gramEnd"/>
      <w:r w:rsidRPr="00A06D91">
        <w:rPr>
          <w:rFonts w:ascii="Arial" w:hAnsi="Arial" w:cs="Arial"/>
        </w:rPr>
        <w:t xml:space="preserve">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zainstalowana</w:t>
      </w:r>
      <w:proofErr w:type="gramEnd"/>
      <w:r w:rsidRPr="00A06D91">
        <w:rPr>
          <w:rFonts w:ascii="Arial" w:hAnsi="Arial" w:cs="Arial"/>
        </w:rPr>
        <w:t xml:space="preserve"> dowolna przeglądarka internetowa, w przypadku Internet Explorer minimalnie wersja 10 0.,</w:t>
      </w:r>
    </w:p>
    <w:p w14:paraId="22134999"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włączona</w:t>
      </w:r>
      <w:proofErr w:type="gramEnd"/>
      <w:r w:rsidRPr="00A06D91">
        <w:rPr>
          <w:rFonts w:ascii="Arial" w:hAnsi="Arial" w:cs="Arial"/>
        </w:rPr>
        <w:t xml:space="preserve"> obsługa JavaScript,</w:t>
      </w:r>
    </w:p>
    <w:p w14:paraId="58FB4647"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w:t>
      </w:r>
      <w:proofErr w:type="gramStart"/>
      <w:r w:rsidRPr="00A06D91">
        <w:rPr>
          <w:rFonts w:ascii="Arial" w:hAnsi="Arial" w:cs="Arial"/>
        </w:rPr>
        <w:t>plików .pdf</w:t>
      </w:r>
      <w:proofErr w:type="gramEnd"/>
      <w:r w:rsidRPr="00A06D91">
        <w:rPr>
          <w:rFonts w:ascii="Arial" w:hAnsi="Arial" w:cs="Arial"/>
        </w:rPr>
        <w:t>,</w:t>
      </w:r>
    </w:p>
    <w:p w14:paraId="3AC3E783"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1A49DB" w:rsidRDefault="00F25682" w:rsidP="00F179D0">
      <w:pPr>
        <w:numPr>
          <w:ilvl w:val="1"/>
          <w:numId w:val="9"/>
        </w:numPr>
        <w:spacing w:after="0" w:line="276" w:lineRule="auto"/>
        <w:ind w:hanging="371"/>
        <w:rPr>
          <w:rFonts w:ascii="Arial" w:hAnsi="Arial" w:cs="Arial"/>
        </w:rPr>
      </w:pPr>
      <w:r w:rsidRPr="00A06D91">
        <w:rPr>
          <w:rFonts w:ascii="Arial" w:hAnsi="Arial" w:cs="Arial"/>
        </w:rPr>
        <w:t>Oznaczenie czasu odbioru danych przez platf</w:t>
      </w:r>
      <w:r w:rsidR="005E09C4">
        <w:rPr>
          <w:rFonts w:ascii="Arial" w:hAnsi="Arial" w:cs="Arial"/>
        </w:rPr>
        <w:t xml:space="preserve">ormę zakupową stanowi datę </w:t>
      </w:r>
      <w:r w:rsidR="005E09C4" w:rsidRPr="001A49DB">
        <w:rPr>
          <w:rFonts w:ascii="Arial" w:hAnsi="Arial" w:cs="Arial"/>
        </w:rPr>
        <w:t>oraz </w:t>
      </w:r>
      <w:r w:rsidRPr="001A49DB">
        <w:rPr>
          <w:rFonts w:ascii="Arial" w:hAnsi="Arial" w:cs="Arial"/>
        </w:rPr>
        <w:t>dokładny czas (</w:t>
      </w:r>
      <w:proofErr w:type="spellStart"/>
      <w:r w:rsidRPr="001A49DB">
        <w:rPr>
          <w:rFonts w:ascii="Arial" w:hAnsi="Arial" w:cs="Arial"/>
        </w:rPr>
        <w:t>hh</w:t>
      </w:r>
      <w:proofErr w:type="gramStart"/>
      <w:r w:rsidRPr="001A49DB">
        <w:rPr>
          <w:rFonts w:ascii="Arial" w:hAnsi="Arial" w:cs="Arial"/>
        </w:rPr>
        <w:t>:mm</w:t>
      </w:r>
      <w:proofErr w:type="gramEnd"/>
      <w:r w:rsidRPr="001A49DB">
        <w:rPr>
          <w:rFonts w:ascii="Arial" w:hAnsi="Arial" w:cs="Arial"/>
        </w:rPr>
        <w:t>:ss</w:t>
      </w:r>
      <w:proofErr w:type="spellEnd"/>
      <w:r w:rsidRPr="001A49DB">
        <w:rPr>
          <w:rFonts w:ascii="Arial" w:hAnsi="Arial" w:cs="Arial"/>
        </w:rPr>
        <w:t>) generowany wg. czasu lokalnego serwera synchronizowanego z zegarem Głównego Urzędu Miar.</w:t>
      </w:r>
    </w:p>
    <w:p w14:paraId="655C6915" w14:textId="77777777" w:rsidR="00092F15" w:rsidRPr="001A49DB" w:rsidRDefault="00092F15" w:rsidP="00092F15">
      <w:pPr>
        <w:numPr>
          <w:ilvl w:val="0"/>
          <w:numId w:val="9"/>
        </w:numPr>
        <w:spacing w:after="0" w:line="276" w:lineRule="auto"/>
        <w:rPr>
          <w:rFonts w:ascii="Arial" w:hAnsi="Arial" w:cs="Arial"/>
        </w:rPr>
      </w:pPr>
      <w:r w:rsidRPr="001A49DB">
        <w:rPr>
          <w:rFonts w:ascii="Arial" w:hAnsi="Arial" w:cs="Arial"/>
        </w:rPr>
        <w:t>Wykonawca, przystępując do niniejszego postępowania o udzielenie zamówienia publicznego:</w:t>
      </w:r>
    </w:p>
    <w:p w14:paraId="25382A9D" w14:textId="77777777" w:rsidR="00092F15" w:rsidRPr="001A49DB" w:rsidRDefault="00092F15" w:rsidP="00092F15">
      <w:pPr>
        <w:numPr>
          <w:ilvl w:val="1"/>
          <w:numId w:val="9"/>
        </w:numPr>
        <w:spacing w:after="0" w:line="276" w:lineRule="auto"/>
        <w:ind w:hanging="371"/>
        <w:rPr>
          <w:rFonts w:ascii="Arial" w:hAnsi="Arial" w:cs="Arial"/>
        </w:rPr>
      </w:pPr>
      <w:r w:rsidRPr="001A49DB">
        <w:rPr>
          <w:rFonts w:ascii="Arial" w:hAnsi="Arial" w:cs="Arial"/>
        </w:rPr>
        <w:t xml:space="preserve">Akceptuje warunki korzystania z </w:t>
      </w:r>
      <w:hyperlink r:id="rId23">
        <w:r w:rsidRPr="001A49DB">
          <w:rPr>
            <w:rFonts w:ascii="Arial" w:hAnsi="Arial" w:cs="Arial"/>
            <w:u w:val="single"/>
          </w:rPr>
          <w:t>platformazakupowa.</w:t>
        </w:r>
        <w:proofErr w:type="gramStart"/>
        <w:r w:rsidRPr="001A49DB">
          <w:rPr>
            <w:rFonts w:ascii="Arial" w:hAnsi="Arial" w:cs="Arial"/>
            <w:u w:val="single"/>
          </w:rPr>
          <w:t>pl</w:t>
        </w:r>
      </w:hyperlink>
      <w:proofErr w:type="gramEnd"/>
      <w:r w:rsidRPr="001A49DB">
        <w:rPr>
          <w:rFonts w:ascii="Arial" w:hAnsi="Arial" w:cs="Arial"/>
        </w:rPr>
        <w:t xml:space="preserve"> określone w Regulaminie zamieszczonym na stronie internetowej </w:t>
      </w:r>
      <w:hyperlink r:id="rId24">
        <w:r w:rsidRPr="001A49DB">
          <w:rPr>
            <w:rFonts w:ascii="Arial" w:hAnsi="Arial" w:cs="Arial"/>
          </w:rPr>
          <w:t>pod linkiem</w:t>
        </w:r>
      </w:hyperlink>
      <w:r w:rsidRPr="001A49DB">
        <w:rPr>
          <w:rFonts w:ascii="Arial" w:hAnsi="Arial" w:cs="Arial"/>
        </w:rPr>
        <w:t xml:space="preserve"> w zakładce „Regulamin" oraz uznaje go za wiążący,</w:t>
      </w:r>
    </w:p>
    <w:p w14:paraId="76C796A8" w14:textId="6071DB8A" w:rsidR="00092F15" w:rsidRPr="001A49DB" w:rsidRDefault="00092F15" w:rsidP="00092F15">
      <w:pPr>
        <w:numPr>
          <w:ilvl w:val="1"/>
          <w:numId w:val="9"/>
        </w:numPr>
        <w:spacing w:after="0" w:line="276" w:lineRule="auto"/>
        <w:ind w:hanging="371"/>
        <w:rPr>
          <w:rFonts w:ascii="Arial" w:hAnsi="Arial" w:cs="Arial"/>
        </w:rPr>
      </w:pPr>
      <w:proofErr w:type="gramStart"/>
      <w:r w:rsidRPr="001A49DB">
        <w:rPr>
          <w:rFonts w:ascii="Arial" w:hAnsi="Arial" w:cs="Arial"/>
        </w:rPr>
        <w:t>zapoznał</w:t>
      </w:r>
      <w:proofErr w:type="gramEnd"/>
      <w:r w:rsidRPr="001A49DB">
        <w:rPr>
          <w:rFonts w:ascii="Arial" w:hAnsi="Arial" w:cs="Arial"/>
        </w:rPr>
        <w:t xml:space="preserve"> i stosuje się do Instrukcji składania ofert/wniosków dostępnej </w:t>
      </w:r>
      <w:hyperlink r:id="rId25">
        <w:r w:rsidRPr="001A49DB">
          <w:rPr>
            <w:rFonts w:ascii="Arial" w:hAnsi="Arial" w:cs="Arial"/>
            <w:u w:val="single"/>
          </w:rPr>
          <w:t>pod linkiem</w:t>
        </w:r>
      </w:hyperlink>
      <w:r w:rsidRPr="001A49DB">
        <w:rPr>
          <w:rFonts w:ascii="Arial" w:hAnsi="Arial" w:cs="Arial"/>
          <w:u w:val="single"/>
        </w:rPr>
        <w:t xml:space="preserve"> </w:t>
      </w:r>
    </w:p>
    <w:p w14:paraId="61EBB220" w14:textId="120C5C96" w:rsidR="00AF7045" w:rsidRDefault="00AF7045" w:rsidP="00AF7045">
      <w:pPr>
        <w:numPr>
          <w:ilvl w:val="0"/>
          <w:numId w:val="9"/>
        </w:numPr>
        <w:spacing w:after="0" w:line="276" w:lineRule="auto"/>
        <w:rPr>
          <w:rFonts w:ascii="Arial" w:hAnsi="Arial" w:cs="Arial"/>
        </w:rPr>
      </w:pPr>
      <w:r w:rsidRPr="001A49DB">
        <w:rPr>
          <w:rFonts w:ascii="Arial" w:hAnsi="Arial" w:cs="Arial"/>
        </w:rPr>
        <w:t xml:space="preserve">Wykonawca może zwrócić się do Zamawiającego z pisemną prośbą o wyjaśnienie treści SWZ za pośrednictwem Platformy i formularza </w:t>
      </w:r>
      <w:r w:rsidRPr="001A49DB">
        <w:rPr>
          <w:rFonts w:ascii="Arial" w:hAnsi="Arial" w:cs="Arial"/>
          <w:b/>
        </w:rPr>
        <w:t>„Wyślij wiadomość do</w:t>
      </w:r>
      <w:r w:rsidR="005E09C4" w:rsidRPr="001A49DB">
        <w:rPr>
          <w:rFonts w:ascii="Arial" w:hAnsi="Arial" w:cs="Arial"/>
          <w:b/>
        </w:rPr>
        <w:t> </w:t>
      </w:r>
      <w:r w:rsidRPr="001A49DB">
        <w:rPr>
          <w:rFonts w:ascii="Arial" w:hAnsi="Arial" w:cs="Arial"/>
          <w:b/>
        </w:rPr>
        <w:t xml:space="preserve">zamawiającego” </w:t>
      </w:r>
      <w:r w:rsidRPr="001A49DB">
        <w:rPr>
          <w:rFonts w:ascii="Arial" w:hAnsi="Arial" w:cs="Arial"/>
        </w:rPr>
        <w:t>dostępnego na stronie dotyczącej niniejszego postępowania</w:t>
      </w:r>
      <w:r w:rsidR="00807F95" w:rsidRPr="001A49DB">
        <w:rPr>
          <w:rFonts w:ascii="Arial" w:hAnsi="Arial" w:cs="Arial"/>
        </w:rPr>
        <w:t>. Zamawiający odpowie na </w:t>
      </w:r>
      <w:r w:rsidRPr="001A49DB">
        <w:rPr>
          <w:rFonts w:ascii="Arial" w:hAnsi="Arial" w:cs="Arial"/>
        </w:rPr>
        <w:t xml:space="preserve">zadane pytania </w:t>
      </w:r>
      <w:r>
        <w:rPr>
          <w:rFonts w:ascii="Arial" w:hAnsi="Arial" w:cs="Arial"/>
        </w:rPr>
        <w:t>za pośrednictwem Platformy na stronie niniejszego postępowania</w:t>
      </w:r>
      <w:r w:rsidRPr="00AF7045">
        <w:rPr>
          <w:rFonts w:ascii="Arial" w:hAnsi="Arial" w:cs="Arial"/>
        </w:rPr>
        <w:t xml:space="preserve"> </w:t>
      </w:r>
      <w:r>
        <w:rPr>
          <w:rFonts w:ascii="Arial" w:hAnsi="Arial" w:cs="Arial"/>
        </w:rPr>
        <w:t>niezwłocznie, jednak nie później niż na 2 dni przed upływem terminu składania ofert pod 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AF7045">
      <w:pPr>
        <w:numPr>
          <w:ilvl w:val="0"/>
          <w:numId w:val="9"/>
        </w:numPr>
        <w:spacing w:after="0" w:line="276" w:lineRule="auto"/>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AF7045">
      <w:pPr>
        <w:numPr>
          <w:ilvl w:val="0"/>
          <w:numId w:val="9"/>
        </w:numPr>
        <w:spacing w:after="0" w:line="276" w:lineRule="auto"/>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F179D0">
      <w:pPr>
        <w:numPr>
          <w:ilvl w:val="0"/>
          <w:numId w:val="9"/>
        </w:numPr>
        <w:spacing w:after="0" w:line="276" w:lineRule="auto"/>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6">
        <w:r w:rsidR="00092F15" w:rsidRPr="00092F15">
          <w:rPr>
            <w:rFonts w:ascii="Arial" w:hAnsi="Arial" w:cs="Arial"/>
            <w:b/>
            <w:color w:val="1155CC"/>
            <w:u w:val="single"/>
          </w:rPr>
          <w:t>platformazakupowa.</w:t>
        </w:r>
        <w:proofErr w:type="gramStart"/>
        <w:r w:rsidR="00092F15" w:rsidRPr="00092F15">
          <w:rPr>
            <w:rFonts w:ascii="Arial" w:hAnsi="Arial" w:cs="Arial"/>
            <w:b/>
            <w:color w:val="1155CC"/>
            <w:u w:val="single"/>
          </w:rPr>
          <w:t>pl</w:t>
        </w:r>
      </w:hyperlink>
      <w:proofErr w:type="gramEnd"/>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 xml:space="preserve">gę w przedmiotowym postępowaniu, ze względu na brak spełnienia obowiązku wynikającego w art. 221 ustawy </w:t>
      </w:r>
      <w:proofErr w:type="spellStart"/>
      <w:r w:rsidR="00447CDE" w:rsidRPr="00092F15">
        <w:rPr>
          <w:rFonts w:ascii="Arial" w:hAnsi="Arial" w:cs="Arial"/>
        </w:rPr>
        <w:t>Pzp</w:t>
      </w:r>
      <w:proofErr w:type="spellEnd"/>
      <w:r w:rsidR="00447CDE" w:rsidRPr="00092F15">
        <w:rPr>
          <w:rFonts w:ascii="Arial" w:hAnsi="Arial" w:cs="Arial"/>
        </w:rPr>
        <w:t>.</w:t>
      </w:r>
    </w:p>
    <w:p w14:paraId="6E39F4D4" w14:textId="77777777" w:rsidR="00F25682" w:rsidRPr="00092F15" w:rsidRDefault="00F25682" w:rsidP="00AB18B1">
      <w:pPr>
        <w:numPr>
          <w:ilvl w:val="0"/>
          <w:numId w:val="9"/>
        </w:numPr>
        <w:spacing w:after="0" w:line="276" w:lineRule="auto"/>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7">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8">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29">
        <w:r w:rsidRPr="00092F15">
          <w:rPr>
            <w:rFonts w:ascii="Arial" w:hAnsi="Arial" w:cs="Arial"/>
            <w:color w:val="1155CC"/>
            <w:u w:val="single"/>
          </w:rPr>
          <w:t>https://platformazakupowa.pl/strona/45-instrukcje</w:t>
        </w:r>
      </w:hyperlink>
    </w:p>
    <w:p w14:paraId="40726E50" w14:textId="77777777" w:rsidR="00F25682" w:rsidRPr="00A06D91" w:rsidRDefault="00F25682" w:rsidP="00887CC2">
      <w:pPr>
        <w:spacing w:line="276" w:lineRule="auto"/>
        <w:ind w:firstLine="227"/>
        <w:rPr>
          <w:rFonts w:ascii="Arial" w:hAnsi="Arial" w:cs="Arial"/>
        </w:rPr>
      </w:pPr>
    </w:p>
    <w:p w14:paraId="00FED24D" w14:textId="77777777" w:rsidR="00F25682" w:rsidRPr="00212617" w:rsidRDefault="008845B5" w:rsidP="00EC1A8A">
      <w:pPr>
        <w:pStyle w:val="Nagwek2"/>
        <w:rPr>
          <w:rFonts w:ascii="Arial" w:hAnsi="Arial" w:cs="Arial"/>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66086182"/>
      <w:r>
        <w:rPr>
          <w:rFonts w:ascii="Arial" w:hAnsi="Arial" w:cs="Arial"/>
        </w:rPr>
        <w:t>V</w:t>
      </w:r>
      <w:r w:rsidR="00A441B9">
        <w:rPr>
          <w:rFonts w:ascii="Arial" w:hAnsi="Arial" w:cs="Arial"/>
        </w:rPr>
        <w:t>I</w:t>
      </w:r>
      <w:r w:rsidR="00F25682" w:rsidRPr="00212617">
        <w:rPr>
          <w:rFonts w:ascii="Arial" w:hAnsi="Arial" w:cs="Arial"/>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AD68247" w14:textId="13B13D77" w:rsidR="00F25682" w:rsidRPr="001A49DB" w:rsidRDefault="00F25682" w:rsidP="00F179D0">
      <w:pPr>
        <w:widowControl w:val="0"/>
        <w:numPr>
          <w:ilvl w:val="0"/>
          <w:numId w:val="1"/>
        </w:numPr>
        <w:autoSpaceDE w:val="0"/>
        <w:autoSpaceDN w:val="0"/>
        <w:adjustRightInd w:val="0"/>
        <w:spacing w:after="0" w:line="276" w:lineRule="auto"/>
        <w:ind w:right="137"/>
        <w:rPr>
          <w:rFonts w:ascii="Arial" w:hAnsi="Arial" w:cs="Arial"/>
        </w:rPr>
      </w:pPr>
      <w:r w:rsidRPr="001A49DB">
        <w:rPr>
          <w:rFonts w:ascii="Arial" w:hAnsi="Arial" w:cs="Arial"/>
        </w:rPr>
        <w:t xml:space="preserve">Wykonawca jest związany ofertą </w:t>
      </w:r>
      <w:r w:rsidR="007E7EF7" w:rsidRPr="001A49DB">
        <w:rPr>
          <w:rFonts w:ascii="Arial" w:hAnsi="Arial" w:cs="Arial"/>
        </w:rPr>
        <w:t xml:space="preserve">przez okres 30 dni </w:t>
      </w:r>
      <w:r w:rsidRPr="001A49DB">
        <w:rPr>
          <w:rFonts w:ascii="Arial" w:hAnsi="Arial" w:cs="Arial"/>
        </w:rPr>
        <w:t>od dnia upływu terminu składania ofert</w:t>
      </w:r>
      <w:r w:rsidR="007E7EF7" w:rsidRPr="001A49DB">
        <w:rPr>
          <w:rFonts w:ascii="Arial" w:hAnsi="Arial" w:cs="Arial"/>
        </w:rPr>
        <w:t xml:space="preserve">, tj. </w:t>
      </w:r>
      <w:r w:rsidRPr="001A49DB">
        <w:rPr>
          <w:rFonts w:ascii="Arial" w:hAnsi="Arial" w:cs="Arial"/>
        </w:rPr>
        <w:t xml:space="preserve">do dnia </w:t>
      </w:r>
      <w:r w:rsidR="001A49DB" w:rsidRPr="001A49DB">
        <w:rPr>
          <w:rFonts w:ascii="Arial" w:hAnsi="Arial" w:cs="Arial"/>
        </w:rPr>
        <w:t>24.04.</w:t>
      </w:r>
      <w:r w:rsidRPr="001A49DB">
        <w:rPr>
          <w:rFonts w:ascii="Arial" w:hAnsi="Arial" w:cs="Arial"/>
        </w:rPr>
        <w:t xml:space="preserve">2021 </w:t>
      </w:r>
      <w:proofErr w:type="gramStart"/>
      <w:r w:rsidRPr="001A49DB">
        <w:rPr>
          <w:rFonts w:ascii="Arial" w:hAnsi="Arial" w:cs="Arial"/>
        </w:rPr>
        <w:t>r</w:t>
      </w:r>
      <w:proofErr w:type="gramEnd"/>
      <w:r w:rsidRPr="001A49DB">
        <w:rPr>
          <w:rFonts w:ascii="Arial" w:hAnsi="Arial" w:cs="Arial"/>
        </w:rPr>
        <w:t>.</w:t>
      </w:r>
    </w:p>
    <w:p w14:paraId="2250C160" w14:textId="77777777" w:rsidR="00F25682" w:rsidRPr="00A06D91" w:rsidRDefault="00F25682" w:rsidP="00F179D0">
      <w:pPr>
        <w:widowControl w:val="0"/>
        <w:numPr>
          <w:ilvl w:val="0"/>
          <w:numId w:val="1"/>
        </w:numPr>
        <w:autoSpaceDE w:val="0"/>
        <w:autoSpaceDN w:val="0"/>
        <w:adjustRightInd w:val="0"/>
        <w:spacing w:after="0" w:line="276" w:lineRule="auto"/>
        <w:rPr>
          <w:rFonts w:ascii="Arial" w:hAnsi="Arial" w:cs="Arial"/>
        </w:rPr>
      </w:pPr>
      <w:r w:rsidRPr="00A06D91">
        <w:rPr>
          <w:rFonts w:ascii="Arial" w:hAnsi="Arial" w:cs="Arial"/>
        </w:rPr>
        <w:t xml:space="preserve">W </w:t>
      </w:r>
      <w:r w:rsidR="003A7F91" w:rsidRPr="00A06D91">
        <w:rPr>
          <w:rFonts w:ascii="Arial" w:hAnsi="Arial" w:cs="Arial"/>
        </w:rPr>
        <w:t>przypadku, gdy</w:t>
      </w:r>
      <w:r w:rsidRPr="00A06D91">
        <w:rPr>
          <w:rFonts w:ascii="Arial" w:hAnsi="Arial" w:cs="Arial"/>
        </w:rPr>
        <w:t xml:space="preserve"> </w:t>
      </w:r>
      <w:r w:rsidR="00C63892" w:rsidRPr="00A06D91">
        <w:rPr>
          <w:rFonts w:ascii="Arial" w:hAnsi="Arial" w:cs="Arial"/>
        </w:rPr>
        <w:t>wybór</w:t>
      </w:r>
      <w:r w:rsidRPr="00A06D91">
        <w:rPr>
          <w:rFonts w:ascii="Arial" w:hAnsi="Arial" w:cs="Arial"/>
        </w:rPr>
        <w:t xml:space="preserve"> najkorzystniejszej oferty nie </w:t>
      </w:r>
      <w:r w:rsidR="00C63892" w:rsidRPr="00A06D91">
        <w:rPr>
          <w:rFonts w:ascii="Arial" w:hAnsi="Arial" w:cs="Arial"/>
        </w:rPr>
        <w:t>nastąpi</w:t>
      </w:r>
      <w:r w:rsidRPr="00A06D91">
        <w:rPr>
          <w:rFonts w:ascii="Arial" w:hAnsi="Arial" w:cs="Arial"/>
        </w:rPr>
        <w:t xml:space="preserve"> przed upływem terminu </w:t>
      </w:r>
      <w:r w:rsidR="00C63892" w:rsidRPr="00A06D91">
        <w:rPr>
          <w:rFonts w:ascii="Arial" w:hAnsi="Arial" w:cs="Arial"/>
        </w:rPr>
        <w:t>związania</w:t>
      </w:r>
      <w:r w:rsidR="009C081E">
        <w:rPr>
          <w:rFonts w:ascii="Arial" w:hAnsi="Arial" w:cs="Arial"/>
        </w:rPr>
        <w:t xml:space="preserve"> ofertą</w:t>
      </w:r>
      <w:r w:rsidRPr="00A06D91">
        <w:rPr>
          <w:rFonts w:ascii="Arial" w:hAnsi="Arial" w:cs="Arial"/>
        </w:rPr>
        <w:t xml:space="preserve"> </w:t>
      </w:r>
      <w:r w:rsidR="00C63892" w:rsidRPr="00A06D91">
        <w:rPr>
          <w:rFonts w:ascii="Arial" w:hAnsi="Arial" w:cs="Arial"/>
        </w:rPr>
        <w:t>określonego</w:t>
      </w:r>
      <w:r w:rsidRPr="00A06D91">
        <w:rPr>
          <w:rFonts w:ascii="Arial" w:hAnsi="Arial" w:cs="Arial"/>
        </w:rPr>
        <w:t xml:space="preserve"> w SWZ, </w:t>
      </w:r>
      <w:r w:rsidR="00C63892" w:rsidRPr="00A06D91">
        <w:rPr>
          <w:rFonts w:ascii="Arial" w:hAnsi="Arial" w:cs="Arial"/>
        </w:rPr>
        <w:t>Zamawiający</w:t>
      </w:r>
      <w:r w:rsidRPr="00A06D91">
        <w:rPr>
          <w:rFonts w:ascii="Arial" w:hAnsi="Arial" w:cs="Arial"/>
        </w:rPr>
        <w:t xml:space="preserve"> przed upływem terminu </w:t>
      </w:r>
      <w:r w:rsidR="00C63892" w:rsidRPr="00A06D91">
        <w:rPr>
          <w:rFonts w:ascii="Arial" w:hAnsi="Arial" w:cs="Arial"/>
        </w:rPr>
        <w:t>związania</w:t>
      </w:r>
      <w:r w:rsidRPr="00A06D91">
        <w:rPr>
          <w:rFonts w:ascii="Arial" w:hAnsi="Arial" w:cs="Arial"/>
        </w:rPr>
        <w:t xml:space="preserve"> oferta zwr</w:t>
      </w:r>
      <w:r w:rsidR="009C081E">
        <w:rPr>
          <w:rFonts w:ascii="Arial" w:hAnsi="Arial" w:cs="Arial"/>
        </w:rPr>
        <w:t>óci</w:t>
      </w:r>
      <w:r w:rsidRPr="00A06D91">
        <w:rPr>
          <w:rFonts w:ascii="Arial" w:hAnsi="Arial" w:cs="Arial"/>
        </w:rPr>
        <w:t xml:space="preserve"> </w:t>
      </w:r>
      <w:r w:rsidR="00C63892" w:rsidRPr="00A06D91">
        <w:rPr>
          <w:rFonts w:ascii="Arial" w:hAnsi="Arial" w:cs="Arial"/>
        </w:rPr>
        <w:t>się</w:t>
      </w:r>
      <w:r w:rsidRPr="00A06D91">
        <w:rPr>
          <w:rFonts w:ascii="Arial" w:hAnsi="Arial" w:cs="Arial"/>
        </w:rPr>
        <w:t xml:space="preserve"> jednokrotnie do </w:t>
      </w:r>
      <w:r w:rsidR="00C63892" w:rsidRPr="00A06D91">
        <w:rPr>
          <w:rFonts w:ascii="Arial" w:hAnsi="Arial" w:cs="Arial"/>
        </w:rPr>
        <w:t>Wykonawców</w:t>
      </w:r>
      <w:r w:rsidRPr="00A06D91">
        <w:rPr>
          <w:rFonts w:ascii="Arial" w:hAnsi="Arial" w:cs="Arial"/>
        </w:rPr>
        <w:t xml:space="preserve"> o wyrażenie zgody na </w:t>
      </w:r>
      <w:r w:rsidR="00C63892" w:rsidRPr="00A06D91">
        <w:rPr>
          <w:rFonts w:ascii="Arial" w:hAnsi="Arial" w:cs="Arial"/>
        </w:rPr>
        <w:t>przedłużenie</w:t>
      </w:r>
      <w:r w:rsidRPr="00A06D91">
        <w:rPr>
          <w:rFonts w:ascii="Arial" w:hAnsi="Arial" w:cs="Arial"/>
        </w:rPr>
        <w:t xml:space="preserve"> tego terminu o wskazywany przez niego okres, nie </w:t>
      </w:r>
      <w:r w:rsidR="00C63892" w:rsidRPr="00A06D91">
        <w:rPr>
          <w:rFonts w:ascii="Arial" w:hAnsi="Arial" w:cs="Arial"/>
        </w:rPr>
        <w:t>dłuższy</w:t>
      </w:r>
      <w:r w:rsidRPr="00A06D91">
        <w:rPr>
          <w:rFonts w:ascii="Arial" w:hAnsi="Arial" w:cs="Arial"/>
        </w:rPr>
        <w:t xml:space="preserve"> </w:t>
      </w:r>
      <w:r w:rsidR="00C63892" w:rsidRPr="00A06D91">
        <w:rPr>
          <w:rFonts w:ascii="Arial" w:hAnsi="Arial" w:cs="Arial"/>
        </w:rPr>
        <w:t>niż</w:t>
      </w:r>
      <w:r w:rsidRPr="00A06D91">
        <w:rPr>
          <w:rFonts w:ascii="Arial" w:hAnsi="Arial" w:cs="Arial"/>
        </w:rPr>
        <w:t xml:space="preserve"> 30 dni.</w:t>
      </w:r>
    </w:p>
    <w:p w14:paraId="0F174E2E" w14:textId="77777777" w:rsidR="00F25682" w:rsidRPr="00A06D91" w:rsidRDefault="00C63892" w:rsidP="00F179D0">
      <w:pPr>
        <w:widowControl w:val="0"/>
        <w:numPr>
          <w:ilvl w:val="0"/>
          <w:numId w:val="1"/>
        </w:numPr>
        <w:autoSpaceDE w:val="0"/>
        <w:autoSpaceDN w:val="0"/>
        <w:adjustRightInd w:val="0"/>
        <w:spacing w:after="0" w:line="276" w:lineRule="auto"/>
        <w:rPr>
          <w:rFonts w:ascii="Arial" w:hAnsi="Arial" w:cs="Arial"/>
        </w:rPr>
      </w:pP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oferta,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t>Wykonawcę</w:t>
      </w:r>
      <w:r w:rsidR="00F25682" w:rsidRPr="00A06D91">
        <w:rPr>
          <w:rFonts w:ascii="Arial" w:hAnsi="Arial" w:cs="Arial"/>
        </w:rPr>
        <w:t xml:space="preserve"> pisemnego</w:t>
      </w:r>
      <w:r w:rsidRPr="00A06D91">
        <w:rPr>
          <w:rStyle w:val="Odwoanieprzypisudolnego"/>
          <w:rFonts w:ascii="Arial" w:hAnsi="Arial" w:cs="Arial"/>
        </w:rPr>
        <w:footnoteReference w:id="2"/>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0C1EE712" w14:textId="77777777" w:rsidR="00C63892" w:rsidRDefault="00C63892" w:rsidP="00D851A1">
      <w:pPr>
        <w:widowControl w:val="0"/>
        <w:autoSpaceDE w:val="0"/>
        <w:autoSpaceDN w:val="0"/>
        <w:adjustRightInd w:val="0"/>
        <w:spacing w:after="0" w:line="240" w:lineRule="auto"/>
        <w:jc w:val="center"/>
        <w:rPr>
          <w:rFonts w:ascii="Tahoma" w:hAnsi="Tahoma" w:cs="Tahoma"/>
          <w:b/>
          <w:bCs/>
        </w:rPr>
      </w:pPr>
    </w:p>
    <w:p w14:paraId="18936566" w14:textId="77777777" w:rsidR="00C3330B" w:rsidRPr="00212617" w:rsidRDefault="00C3330B" w:rsidP="00C3330B">
      <w:pPr>
        <w:pStyle w:val="Nagwek2"/>
        <w:rPr>
          <w:rFonts w:ascii="Arial" w:hAnsi="Arial" w:cs="Arial"/>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66086183"/>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Pr>
          <w:rFonts w:ascii="Arial" w:hAnsi="Arial" w:cs="Arial"/>
        </w:rPr>
        <w:t>VII</w:t>
      </w:r>
      <w:r w:rsidRPr="00212617">
        <w:rPr>
          <w:rFonts w:ascii="Arial" w:hAnsi="Arial" w:cs="Arial"/>
        </w:rPr>
        <w:t>. Podstawy wykluczenia</w:t>
      </w:r>
      <w:bookmarkEnd w:id="113"/>
      <w:bookmarkEnd w:id="114"/>
      <w:r w:rsidRPr="00212617">
        <w:rPr>
          <w:rFonts w:ascii="Arial" w:hAnsi="Arial" w:cs="Arial"/>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69A5B4F2" w14:textId="77777777" w:rsidR="00C3330B" w:rsidRDefault="00C3330B" w:rsidP="00C3330B">
      <w:pPr>
        <w:widowControl w:val="0"/>
        <w:tabs>
          <w:tab w:val="right" w:pos="9040"/>
        </w:tabs>
        <w:autoSpaceDE w:val="0"/>
        <w:autoSpaceDN w:val="0"/>
        <w:adjustRightInd w:val="0"/>
        <w:spacing w:after="0" w:line="276" w:lineRule="auto"/>
        <w:rPr>
          <w:rFonts w:ascii="Arial" w:hAnsi="Arial" w:cs="Arial"/>
          <w:color w:val="FF0000"/>
          <w:sz w:val="24"/>
          <w:szCs w:val="24"/>
        </w:rPr>
      </w:pPr>
    </w:p>
    <w:p w14:paraId="151B9F47" w14:textId="77777777" w:rsidR="00C3330B" w:rsidRPr="0097118B" w:rsidRDefault="00C3330B" w:rsidP="00D019D5">
      <w:pPr>
        <w:numPr>
          <w:ilvl w:val="0"/>
          <w:numId w:val="11"/>
        </w:numPr>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C3330B">
      <w:pPr>
        <w:pStyle w:val="pkt"/>
        <w:spacing w:before="0" w:after="0" w:line="276" w:lineRule="auto"/>
        <w:ind w:left="567" w:hanging="567"/>
        <w:rPr>
          <w:rFonts w:ascii="Arial" w:hAnsi="Arial" w:cs="Arial"/>
          <w:sz w:val="22"/>
          <w:szCs w:val="22"/>
        </w:rPr>
      </w:pPr>
      <w:r w:rsidRPr="000A2AC0">
        <w:rPr>
          <w:rFonts w:ascii="Arial" w:hAnsi="Arial" w:cs="Arial"/>
          <w:b/>
          <w:sz w:val="22"/>
          <w:szCs w:val="22"/>
        </w:rPr>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proofErr w:type="gramStart"/>
      <w:r w:rsidR="006516F8">
        <w:rPr>
          <w:rFonts w:ascii="Arial" w:hAnsi="Arial" w:cs="Arial"/>
          <w:sz w:val="22"/>
          <w:szCs w:val="22"/>
        </w:rPr>
        <w:t>stosunku do których</w:t>
      </w:r>
      <w:proofErr w:type="gramEnd"/>
      <w:r w:rsidRPr="000A2AC0">
        <w:rPr>
          <w:rFonts w:ascii="Arial" w:hAnsi="Arial" w:cs="Arial"/>
          <w:sz w:val="22"/>
          <w:szCs w:val="22"/>
        </w:rPr>
        <w:t xml:space="preserve"> zachodzi którakolwiek z okoliczności wskazanych:</w:t>
      </w:r>
    </w:p>
    <w:p w14:paraId="0396E356" w14:textId="77777777" w:rsidR="00C3330B" w:rsidRPr="000A2AC0" w:rsidRDefault="00C3330B" w:rsidP="00C3330B">
      <w:pPr>
        <w:pStyle w:val="Teksttreci0"/>
        <w:shd w:val="clear" w:color="auto" w:fill="auto"/>
        <w:spacing w:line="276" w:lineRule="auto"/>
        <w:ind w:left="851" w:hanging="284"/>
        <w:jc w:val="both"/>
        <w:rPr>
          <w:rFonts w:ascii="Arial" w:hAnsi="Arial" w:cs="Arial"/>
          <w:sz w:val="22"/>
          <w:szCs w:val="22"/>
        </w:rPr>
      </w:pPr>
      <w:proofErr w:type="gramStart"/>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w</w:t>
      </w:r>
      <w:proofErr w:type="gramEnd"/>
      <w:r w:rsidRPr="000A2AC0">
        <w:rPr>
          <w:rFonts w:ascii="Arial" w:hAnsi="Arial" w:cs="Arial"/>
          <w:sz w:val="22"/>
          <w:szCs w:val="22"/>
        </w:rPr>
        <w:t xml:space="preserve"> art. 108 ust. 1 </w:t>
      </w:r>
      <w:proofErr w:type="spellStart"/>
      <w:r w:rsidRPr="000A2AC0">
        <w:rPr>
          <w:rFonts w:ascii="Arial" w:hAnsi="Arial" w:cs="Arial"/>
          <w:sz w:val="22"/>
          <w:szCs w:val="22"/>
        </w:rPr>
        <w:t>Pzp</w:t>
      </w:r>
      <w:proofErr w:type="spellEnd"/>
      <w:r w:rsidRPr="000A2AC0">
        <w:rPr>
          <w:rFonts w:ascii="Arial" w:hAnsi="Arial" w:cs="Arial"/>
          <w:sz w:val="22"/>
          <w:szCs w:val="22"/>
        </w:rPr>
        <w:t>;</w:t>
      </w:r>
    </w:p>
    <w:p w14:paraId="4E9BFC42" w14:textId="77777777" w:rsidR="00C3330B" w:rsidRPr="000A2AC0" w:rsidRDefault="00C3330B" w:rsidP="00C3330B">
      <w:pPr>
        <w:pStyle w:val="Teksttreci0"/>
        <w:shd w:val="clear" w:color="auto" w:fill="auto"/>
        <w:spacing w:line="276" w:lineRule="auto"/>
        <w:ind w:left="851" w:hanging="284"/>
        <w:jc w:val="both"/>
        <w:rPr>
          <w:rFonts w:ascii="Arial" w:hAnsi="Arial" w:cs="Arial"/>
          <w:bCs/>
          <w:kern w:val="32"/>
          <w:sz w:val="22"/>
          <w:szCs w:val="22"/>
        </w:rPr>
      </w:pPr>
      <w:proofErr w:type="gramStart"/>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w</w:t>
      </w:r>
      <w:proofErr w:type="gramEnd"/>
      <w:r w:rsidRPr="000A2AC0">
        <w:rPr>
          <w:rFonts w:ascii="Arial" w:hAnsi="Arial" w:cs="Arial"/>
          <w:sz w:val="22"/>
          <w:szCs w:val="22"/>
        </w:rPr>
        <w:t xml:space="preserve"> art. 109 ust. 1 </w:t>
      </w:r>
      <w:r>
        <w:rPr>
          <w:rFonts w:ascii="Arial" w:hAnsi="Arial" w:cs="Arial"/>
          <w:sz w:val="22"/>
          <w:szCs w:val="22"/>
        </w:rPr>
        <w:t>pkt. 4</w:t>
      </w:r>
      <w:r w:rsidRPr="000A2AC0">
        <w:rPr>
          <w:rFonts w:ascii="Arial" w:hAnsi="Arial" w:cs="Arial"/>
          <w:sz w:val="22"/>
          <w:szCs w:val="22"/>
        </w:rPr>
        <w:t xml:space="preserve"> </w:t>
      </w:r>
      <w:proofErr w:type="spellStart"/>
      <w:r w:rsidRPr="000A2AC0">
        <w:rPr>
          <w:rFonts w:ascii="Arial" w:hAnsi="Arial" w:cs="Arial"/>
          <w:sz w:val="22"/>
          <w:szCs w:val="22"/>
        </w:rPr>
        <w:t>Pzp</w:t>
      </w:r>
      <w:proofErr w:type="spellEnd"/>
      <w:r w:rsidRPr="000A2AC0">
        <w:rPr>
          <w:rFonts w:ascii="Arial" w:hAnsi="Arial" w:cs="Arial"/>
          <w:sz w:val="22"/>
          <w:szCs w:val="22"/>
        </w:rPr>
        <w:t>,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51295BA6" w14:textId="77777777" w:rsidR="00C3330B" w:rsidRPr="000A2AC0" w:rsidRDefault="00C3330B" w:rsidP="00C3330B">
      <w:pPr>
        <w:pStyle w:val="pkt"/>
        <w:spacing w:before="0" w:after="0" w:line="276" w:lineRule="auto"/>
        <w:ind w:left="1276" w:hanging="283"/>
        <w:rPr>
          <w:rFonts w:ascii="Arial" w:hAnsi="Arial" w:cs="Arial"/>
          <w:bCs/>
          <w:kern w:val="32"/>
          <w:sz w:val="22"/>
          <w:szCs w:val="22"/>
        </w:rPr>
      </w:pPr>
    </w:p>
    <w:p w14:paraId="3AADC9D2" w14:textId="77777777" w:rsidR="00C3330B" w:rsidRPr="000A2AC0" w:rsidRDefault="00C3330B" w:rsidP="00C3330B">
      <w:pPr>
        <w:pStyle w:val="pkt"/>
        <w:spacing w:before="0" w:after="0" w:line="276" w:lineRule="auto"/>
        <w:ind w:left="426" w:hanging="426"/>
        <w:rPr>
          <w:rFonts w:ascii="Arial" w:hAnsi="Arial" w:cs="Arial"/>
          <w:sz w:val="22"/>
          <w:szCs w:val="22"/>
        </w:rPr>
      </w:pPr>
      <w:r w:rsidRPr="000A2AC0">
        <w:rPr>
          <w:rFonts w:ascii="Arial" w:hAnsi="Arial" w:cs="Arial"/>
          <w:b/>
          <w:sz w:val="22"/>
          <w:szCs w:val="22"/>
        </w:rPr>
        <w:t>1.2.</w:t>
      </w:r>
      <w:r w:rsidRPr="000A2AC0">
        <w:rPr>
          <w:rFonts w:ascii="Arial" w:hAnsi="Arial" w:cs="Arial"/>
          <w:b/>
          <w:sz w:val="22"/>
          <w:szCs w:val="22"/>
        </w:rPr>
        <w:tab/>
      </w:r>
      <w:r w:rsidRPr="000A2AC0">
        <w:rPr>
          <w:rFonts w:ascii="Arial" w:hAnsi="Arial" w:cs="Arial"/>
          <w:sz w:val="22"/>
          <w:szCs w:val="22"/>
        </w:rPr>
        <w:t xml:space="preserve">Wykluczenie Wykonawcy następuje zgodnie z art. 111 </w:t>
      </w:r>
      <w:proofErr w:type="spellStart"/>
      <w:r>
        <w:rPr>
          <w:rFonts w:ascii="Arial" w:hAnsi="Arial" w:cs="Arial"/>
          <w:sz w:val="22"/>
          <w:szCs w:val="22"/>
        </w:rPr>
        <w:t>Pzp</w:t>
      </w:r>
      <w:proofErr w:type="spellEnd"/>
      <w:r>
        <w:rPr>
          <w:rFonts w:ascii="Arial" w:hAnsi="Arial" w:cs="Arial"/>
          <w:sz w:val="22"/>
          <w:szCs w:val="22"/>
        </w:rPr>
        <w:t>.</w:t>
      </w:r>
      <w:r w:rsidRPr="000A2AC0">
        <w:rPr>
          <w:rFonts w:ascii="Arial" w:hAnsi="Arial" w:cs="Arial"/>
          <w:sz w:val="22"/>
          <w:szCs w:val="22"/>
        </w:rPr>
        <w:t xml:space="preserve"> </w:t>
      </w:r>
    </w:p>
    <w:p w14:paraId="382440F3" w14:textId="77777777" w:rsidR="00C3330B" w:rsidRDefault="00C3330B" w:rsidP="00C3330B">
      <w:pPr>
        <w:rPr>
          <w:rFonts w:ascii="Arial" w:hAnsi="Arial" w:cs="Arial"/>
          <w:b/>
          <w:color w:val="FF0000"/>
          <w:sz w:val="24"/>
          <w:szCs w:val="24"/>
        </w:rPr>
      </w:pPr>
    </w:p>
    <w:p w14:paraId="61DC84F0" w14:textId="77777777" w:rsidR="00C3330B" w:rsidRPr="000A2AC0" w:rsidRDefault="00C3330B" w:rsidP="00C3330B">
      <w:pPr>
        <w:rPr>
          <w:rFonts w:ascii="Arial" w:hAnsi="Arial" w:cs="Arial"/>
          <w:b/>
          <w:sz w:val="24"/>
          <w:szCs w:val="24"/>
        </w:rPr>
      </w:pPr>
      <w:r w:rsidRPr="000A2AC0">
        <w:rPr>
          <w:rFonts w:ascii="Arial" w:hAnsi="Arial" w:cs="Arial"/>
          <w:b/>
          <w:sz w:val="24"/>
          <w:szCs w:val="24"/>
        </w:rPr>
        <w:t>2. 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proofErr w:type="gramStart"/>
      <w:r w:rsidRPr="00F945F7">
        <w:rPr>
          <w:rFonts w:ascii="Arial" w:hAnsi="Arial" w:cs="Arial"/>
          <w:b/>
          <w:sz w:val="22"/>
          <w:szCs w:val="22"/>
        </w:rPr>
        <w:t>1)</w:t>
      </w:r>
      <w:r w:rsidRPr="00F945F7">
        <w:rPr>
          <w:rFonts w:ascii="Arial" w:hAnsi="Arial" w:cs="Arial"/>
          <w:b/>
          <w:sz w:val="22"/>
          <w:szCs w:val="22"/>
        </w:rPr>
        <w:tab/>
        <w:t>zdolności</w:t>
      </w:r>
      <w:proofErr w:type="gramEnd"/>
      <w:r w:rsidRPr="00F945F7">
        <w:rPr>
          <w:rFonts w:ascii="Arial" w:hAnsi="Arial" w:cs="Arial"/>
          <w:b/>
          <w:sz w:val="22"/>
          <w:szCs w:val="22"/>
        </w:rPr>
        <w:t xml:space="preserve"> do występowania w obrocie gospodarczym:</w:t>
      </w:r>
    </w:p>
    <w:p w14:paraId="77B4B26A" w14:textId="77777777" w:rsidR="00C3330B" w:rsidRPr="00734985" w:rsidRDefault="00C3330B" w:rsidP="00C3330B">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3330B">
      <w:pPr>
        <w:pStyle w:val="Teksttreci0"/>
        <w:shd w:val="clear" w:color="auto" w:fill="auto"/>
        <w:spacing w:line="276" w:lineRule="auto"/>
        <w:ind w:left="852" w:right="20" w:hanging="285"/>
        <w:jc w:val="both"/>
        <w:rPr>
          <w:rFonts w:ascii="Arial" w:hAnsi="Arial" w:cs="Arial"/>
          <w:b/>
          <w:sz w:val="22"/>
          <w:szCs w:val="22"/>
        </w:rPr>
      </w:pPr>
      <w:proofErr w:type="gramStart"/>
      <w:r w:rsidRPr="00734985">
        <w:rPr>
          <w:rFonts w:ascii="Arial" w:hAnsi="Arial" w:cs="Arial"/>
          <w:b/>
          <w:sz w:val="22"/>
          <w:szCs w:val="22"/>
        </w:rPr>
        <w:t>2)</w:t>
      </w:r>
      <w:r w:rsidRPr="00734985">
        <w:rPr>
          <w:rFonts w:ascii="Arial" w:hAnsi="Arial" w:cs="Arial"/>
          <w:b/>
          <w:sz w:val="22"/>
          <w:szCs w:val="22"/>
        </w:rPr>
        <w:tab/>
        <w:t>uprawnień</w:t>
      </w:r>
      <w:proofErr w:type="gramEnd"/>
      <w:r w:rsidRPr="00734985">
        <w:rPr>
          <w:rFonts w:ascii="Arial" w:hAnsi="Arial" w:cs="Arial"/>
          <w:b/>
          <w:sz w:val="22"/>
          <w:szCs w:val="22"/>
        </w:rPr>
        <w:t xml:space="preserve"> do prowadzenia określonej działalności gospodarczej lub zawodowej, o ile wynika to z odrębnych przepisów:</w:t>
      </w:r>
    </w:p>
    <w:p w14:paraId="25A13B98" w14:textId="77777777" w:rsidR="00734985" w:rsidRPr="00734985" w:rsidRDefault="00734985" w:rsidP="00734985">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proofErr w:type="gramStart"/>
      <w:r w:rsidRPr="00F945F7">
        <w:rPr>
          <w:rFonts w:ascii="Arial" w:hAnsi="Arial" w:cs="Arial"/>
          <w:b/>
          <w:sz w:val="22"/>
          <w:szCs w:val="22"/>
        </w:rPr>
        <w:t>3)</w:t>
      </w:r>
      <w:r w:rsidRPr="00F945F7">
        <w:rPr>
          <w:rFonts w:ascii="Arial" w:hAnsi="Arial" w:cs="Arial"/>
          <w:b/>
          <w:sz w:val="22"/>
          <w:szCs w:val="22"/>
        </w:rPr>
        <w:tab/>
        <w:t>sytuacji</w:t>
      </w:r>
      <w:proofErr w:type="gramEnd"/>
      <w:r w:rsidRPr="00F945F7">
        <w:rPr>
          <w:rFonts w:ascii="Arial" w:hAnsi="Arial" w:cs="Arial"/>
          <w:b/>
          <w:sz w:val="22"/>
          <w:szCs w:val="22"/>
        </w:rPr>
        <w:t xml:space="preserve"> ekonomicznej lub finansowej:</w:t>
      </w:r>
    </w:p>
    <w:p w14:paraId="610587F3" w14:textId="77777777" w:rsidR="00C3330B" w:rsidRDefault="00C3330B" w:rsidP="00C3330B">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sidR="0054401F">
        <w:rPr>
          <w:rFonts w:ascii="Arial" w:hAnsi="Arial" w:cs="Arial"/>
          <w:sz w:val="22"/>
          <w:szCs w:val="22"/>
        </w:rPr>
        <w:t>tym</w:t>
      </w:r>
      <w:r w:rsidRPr="00F945F7">
        <w:rPr>
          <w:rFonts w:ascii="Arial" w:hAnsi="Arial" w:cs="Arial"/>
          <w:sz w:val="22"/>
          <w:szCs w:val="22"/>
        </w:rPr>
        <w:t xml:space="preserve"> zakresie.</w:t>
      </w:r>
    </w:p>
    <w:p w14:paraId="2C3D6B37"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proofErr w:type="gramStart"/>
      <w:r>
        <w:rPr>
          <w:rFonts w:ascii="Arial" w:hAnsi="Arial" w:cs="Arial"/>
          <w:b/>
          <w:sz w:val="22"/>
          <w:szCs w:val="22"/>
        </w:rPr>
        <w:t>4</w:t>
      </w:r>
      <w:r w:rsidRPr="00F945F7">
        <w:rPr>
          <w:rFonts w:ascii="Arial" w:hAnsi="Arial" w:cs="Arial"/>
          <w:b/>
          <w:sz w:val="22"/>
          <w:szCs w:val="22"/>
        </w:rPr>
        <w:t>)</w:t>
      </w:r>
      <w:r w:rsidRPr="00F945F7">
        <w:rPr>
          <w:rFonts w:ascii="Arial" w:hAnsi="Arial" w:cs="Arial"/>
          <w:b/>
          <w:sz w:val="22"/>
          <w:szCs w:val="22"/>
        </w:rPr>
        <w:tab/>
      </w:r>
      <w:r>
        <w:rPr>
          <w:rFonts w:ascii="Arial" w:hAnsi="Arial" w:cs="Arial"/>
          <w:b/>
          <w:sz w:val="22"/>
          <w:szCs w:val="22"/>
        </w:rPr>
        <w:t>zdolności</w:t>
      </w:r>
      <w:proofErr w:type="gramEnd"/>
      <w:r>
        <w:rPr>
          <w:rFonts w:ascii="Arial" w:hAnsi="Arial" w:cs="Arial"/>
          <w:b/>
          <w:sz w:val="22"/>
          <w:szCs w:val="22"/>
        </w:rPr>
        <w:t xml:space="preserve"> technicznej i zawodowej</w:t>
      </w:r>
      <w:r w:rsidRPr="00F945F7">
        <w:rPr>
          <w:rFonts w:ascii="Arial" w:hAnsi="Arial" w:cs="Arial"/>
          <w:b/>
          <w:sz w:val="22"/>
          <w:szCs w:val="22"/>
        </w:rPr>
        <w:t>:</w:t>
      </w:r>
    </w:p>
    <w:p w14:paraId="4B46F313" w14:textId="77777777" w:rsidR="00C3330B" w:rsidRPr="00F945F7" w:rsidRDefault="00C3330B" w:rsidP="00C3330B">
      <w:pPr>
        <w:pStyle w:val="Teksttreci0"/>
        <w:shd w:val="clear" w:color="auto" w:fill="auto"/>
        <w:spacing w:line="276" w:lineRule="auto"/>
        <w:ind w:left="852" w:right="20" w:hanging="1"/>
        <w:jc w:val="both"/>
        <w:rPr>
          <w:rFonts w:ascii="Arial" w:hAnsi="Arial" w:cs="Arial"/>
          <w:sz w:val="22"/>
          <w:szCs w:val="22"/>
        </w:rPr>
      </w:pPr>
      <w:r>
        <w:rPr>
          <w:rFonts w:ascii="Arial" w:hAnsi="Arial" w:cs="Arial"/>
          <w:sz w:val="22"/>
          <w:szCs w:val="22"/>
        </w:rPr>
        <w:t xml:space="preserve">Wykonawca spełni </w:t>
      </w:r>
      <w:proofErr w:type="spellStart"/>
      <w:r>
        <w:rPr>
          <w:rFonts w:ascii="Arial" w:hAnsi="Arial" w:cs="Arial"/>
          <w:sz w:val="22"/>
          <w:szCs w:val="22"/>
        </w:rPr>
        <w:t>ww</w:t>
      </w:r>
      <w:proofErr w:type="spellEnd"/>
      <w:r>
        <w:rPr>
          <w:rFonts w:ascii="Arial" w:hAnsi="Arial" w:cs="Arial"/>
          <w:sz w:val="22"/>
          <w:szCs w:val="22"/>
        </w:rPr>
        <w:t xml:space="preserve"> </w:t>
      </w:r>
      <w:r w:rsidR="003A7F91">
        <w:rPr>
          <w:rFonts w:ascii="Arial" w:hAnsi="Arial" w:cs="Arial"/>
          <w:sz w:val="22"/>
          <w:szCs w:val="22"/>
        </w:rPr>
        <w:t>warunek, jeżeli</w:t>
      </w:r>
      <w:r>
        <w:rPr>
          <w:rFonts w:ascii="Arial" w:hAnsi="Arial" w:cs="Arial"/>
          <w:sz w:val="22"/>
          <w:szCs w:val="22"/>
        </w:rPr>
        <w:t xml:space="preserve"> wykaże:</w:t>
      </w:r>
    </w:p>
    <w:p w14:paraId="7BE7EE6D" w14:textId="59F95DC5" w:rsidR="00692B59" w:rsidRPr="001A49DB" w:rsidRDefault="00C3330B" w:rsidP="005C2ADB">
      <w:pPr>
        <w:spacing w:after="0" w:line="276" w:lineRule="auto"/>
        <w:ind w:left="1276" w:hanging="425"/>
        <w:rPr>
          <w:rFonts w:ascii="Arial" w:hAnsi="Arial" w:cs="Arial"/>
          <w:b/>
        </w:rPr>
      </w:pPr>
      <w:r w:rsidRPr="001A49DB">
        <w:rPr>
          <w:rFonts w:ascii="Arial" w:hAnsi="Arial" w:cs="Arial"/>
          <w:b/>
        </w:rPr>
        <w:t xml:space="preserve">A) w zakresie </w:t>
      </w:r>
      <w:proofErr w:type="gramStart"/>
      <w:r w:rsidRPr="001A49DB">
        <w:rPr>
          <w:rFonts w:ascii="Arial" w:hAnsi="Arial" w:cs="Arial"/>
          <w:b/>
        </w:rPr>
        <w:t xml:space="preserve">doświadczenia: </w:t>
      </w:r>
      <w:r w:rsidR="0054401F" w:rsidRPr="001A49DB">
        <w:rPr>
          <w:rFonts w:ascii="Arial" w:hAnsi="Arial" w:cs="Arial"/>
        </w:rPr>
        <w:t>że</w:t>
      </w:r>
      <w:proofErr w:type="gramEnd"/>
      <w:r w:rsidR="0054401F" w:rsidRPr="001A49DB">
        <w:rPr>
          <w:rFonts w:ascii="Arial" w:hAnsi="Arial" w:cs="Arial"/>
        </w:rPr>
        <w:t xml:space="preserve"> </w:t>
      </w:r>
      <w:r w:rsidR="00034CDC" w:rsidRPr="001A49DB">
        <w:rPr>
          <w:rFonts w:ascii="Arial" w:hAnsi="Arial" w:cs="Arial"/>
          <w:b/>
          <w:lang w:eastAsia="pl-PL"/>
        </w:rPr>
        <w:t>w okresie</w:t>
      </w:r>
      <w:r w:rsidR="00034CDC" w:rsidRPr="001A49DB">
        <w:rPr>
          <w:rFonts w:ascii="Arial" w:hAnsi="Arial" w:cs="Arial"/>
          <w:lang w:eastAsia="pl-PL"/>
        </w:rPr>
        <w:t xml:space="preserve"> </w:t>
      </w:r>
      <w:r w:rsidR="00034CDC" w:rsidRPr="001A49DB">
        <w:rPr>
          <w:rFonts w:ascii="Arial" w:hAnsi="Arial" w:cs="Arial"/>
          <w:b/>
          <w:lang w:eastAsia="pl-PL"/>
        </w:rPr>
        <w:t xml:space="preserve">ostatnich </w:t>
      </w:r>
      <w:r w:rsidR="007E7EF7" w:rsidRPr="001A49DB">
        <w:rPr>
          <w:rFonts w:ascii="Arial" w:hAnsi="Arial" w:cs="Arial"/>
          <w:b/>
          <w:lang w:eastAsia="pl-PL"/>
        </w:rPr>
        <w:t>pięciu</w:t>
      </w:r>
      <w:r w:rsidR="00034CDC" w:rsidRPr="001A49DB">
        <w:rPr>
          <w:rFonts w:ascii="Arial" w:hAnsi="Arial" w:cs="Arial"/>
          <w:b/>
          <w:lang w:eastAsia="pl-PL"/>
        </w:rPr>
        <w:t xml:space="preserve"> lat przed upływem terminu składania ofert, a jeżeli okres prowadzenia działalności jest krótszy - w tym okresie, </w:t>
      </w:r>
      <w:r w:rsidR="00034CDC" w:rsidRPr="001A49DB">
        <w:rPr>
          <w:rFonts w:ascii="Arial" w:hAnsi="Arial" w:cs="Arial"/>
          <w:b/>
        </w:rPr>
        <w:t>wykonał</w:t>
      </w:r>
      <w:r w:rsidR="00991119" w:rsidRPr="001A49DB">
        <w:rPr>
          <w:rFonts w:ascii="Arial" w:hAnsi="Arial" w:cs="Arial"/>
          <w:b/>
        </w:rPr>
        <w:t xml:space="preserve"> w sposób należyty oraz zgodnie z zasadami sztuki budowlanej i prawidłowo ukończył</w:t>
      </w:r>
      <w:r w:rsidR="00692B59" w:rsidRPr="001A49DB">
        <w:rPr>
          <w:rFonts w:ascii="Arial" w:hAnsi="Arial" w:cs="Arial"/>
          <w:b/>
        </w:rPr>
        <w:t>:</w:t>
      </w:r>
    </w:p>
    <w:p w14:paraId="0BB2B33A" w14:textId="34785E69" w:rsidR="00692B59" w:rsidRPr="001A49DB" w:rsidRDefault="00734985" w:rsidP="0015089E">
      <w:pPr>
        <w:pStyle w:val="Akapitzlist"/>
        <w:numPr>
          <w:ilvl w:val="0"/>
          <w:numId w:val="46"/>
        </w:numPr>
        <w:spacing w:after="0"/>
        <w:rPr>
          <w:rFonts w:ascii="Arial" w:hAnsi="Arial" w:cs="Arial"/>
          <w:b/>
        </w:rPr>
      </w:pPr>
      <w:r w:rsidRPr="001A49DB">
        <w:rPr>
          <w:rFonts w:ascii="Arial" w:hAnsi="Arial" w:cs="Arial"/>
          <w:b/>
        </w:rPr>
        <w:t xml:space="preserve">W zakresie części 1 </w:t>
      </w:r>
      <w:r w:rsidR="00692B59" w:rsidRPr="001A49DB">
        <w:rPr>
          <w:rFonts w:ascii="Arial" w:hAnsi="Arial" w:cs="Arial"/>
          <w:b/>
        </w:rPr>
        <w:t xml:space="preserve">- co najmniej 2 </w:t>
      </w:r>
      <w:r w:rsidRPr="001A49DB">
        <w:rPr>
          <w:rFonts w:ascii="Arial" w:hAnsi="Arial" w:cs="Arial"/>
          <w:b/>
        </w:rPr>
        <w:t xml:space="preserve">roboty budowlane polegające na </w:t>
      </w:r>
      <w:proofErr w:type="spellStart"/>
      <w:r w:rsidRPr="001A49DB">
        <w:rPr>
          <w:rFonts w:ascii="Arial" w:hAnsi="Arial" w:cs="Arial"/>
          <w:b/>
        </w:rPr>
        <w:t>docieplenu</w:t>
      </w:r>
      <w:proofErr w:type="spellEnd"/>
      <w:r w:rsidRPr="001A49DB">
        <w:rPr>
          <w:rFonts w:ascii="Arial" w:hAnsi="Arial" w:cs="Arial"/>
          <w:b/>
        </w:rPr>
        <w:t xml:space="preserve"> budynków </w:t>
      </w:r>
      <w:r w:rsidR="00692B59" w:rsidRPr="001A49DB">
        <w:rPr>
          <w:rFonts w:ascii="Arial" w:hAnsi="Arial" w:cs="Arial"/>
          <w:b/>
        </w:rPr>
        <w:t xml:space="preserve">o wartości </w:t>
      </w:r>
      <w:r w:rsidRPr="001A49DB">
        <w:rPr>
          <w:rFonts w:ascii="Arial" w:hAnsi="Arial" w:cs="Arial"/>
          <w:b/>
          <w:u w:val="single"/>
        </w:rPr>
        <w:t>min. 90 000pln każda</w:t>
      </w:r>
      <w:r w:rsidRPr="001A49DB">
        <w:rPr>
          <w:rFonts w:ascii="Arial" w:hAnsi="Arial" w:cs="Arial"/>
          <w:b/>
        </w:rPr>
        <w:t>,</w:t>
      </w:r>
    </w:p>
    <w:p w14:paraId="63FC6B54" w14:textId="26717C13" w:rsidR="00734985" w:rsidRPr="001A49DB" w:rsidRDefault="00734985" w:rsidP="0015089E">
      <w:pPr>
        <w:pStyle w:val="Akapitzlist"/>
        <w:numPr>
          <w:ilvl w:val="0"/>
          <w:numId w:val="46"/>
        </w:numPr>
        <w:spacing w:after="0"/>
        <w:rPr>
          <w:rFonts w:ascii="Arial" w:hAnsi="Arial" w:cs="Arial"/>
          <w:b/>
        </w:rPr>
      </w:pPr>
      <w:commentRangeStart w:id="138"/>
      <w:commentRangeStart w:id="139"/>
      <w:r w:rsidRPr="001A49DB">
        <w:rPr>
          <w:rFonts w:ascii="Arial" w:hAnsi="Arial" w:cs="Arial"/>
          <w:b/>
        </w:rPr>
        <w:t xml:space="preserve">W zakresie części 2 - co najmniej 2 roboty budowlane polegające na </w:t>
      </w:r>
      <w:proofErr w:type="spellStart"/>
      <w:r w:rsidRPr="001A49DB">
        <w:rPr>
          <w:rFonts w:ascii="Arial" w:hAnsi="Arial" w:cs="Arial"/>
          <w:b/>
        </w:rPr>
        <w:t>docieplenu</w:t>
      </w:r>
      <w:proofErr w:type="spellEnd"/>
      <w:r w:rsidRPr="001A49DB">
        <w:rPr>
          <w:rFonts w:ascii="Arial" w:hAnsi="Arial" w:cs="Arial"/>
          <w:b/>
        </w:rPr>
        <w:t xml:space="preserve"> budynków </w:t>
      </w:r>
      <w:r w:rsidR="00807F95" w:rsidRPr="001A49DB">
        <w:rPr>
          <w:rFonts w:ascii="Arial" w:hAnsi="Arial" w:cs="Arial"/>
          <w:b/>
        </w:rPr>
        <w:t xml:space="preserve">wraz z renowacją elewacji </w:t>
      </w:r>
      <w:r w:rsidRPr="001A49DB">
        <w:rPr>
          <w:rFonts w:ascii="Arial" w:hAnsi="Arial" w:cs="Arial"/>
          <w:b/>
        </w:rPr>
        <w:t xml:space="preserve">o </w:t>
      </w:r>
      <w:r w:rsidR="00BF1C1A" w:rsidRPr="001A49DB">
        <w:rPr>
          <w:rFonts w:ascii="Arial" w:hAnsi="Arial" w:cs="Arial"/>
          <w:b/>
        </w:rPr>
        <w:t xml:space="preserve">łącznej </w:t>
      </w:r>
      <w:r w:rsidRPr="001A49DB">
        <w:rPr>
          <w:rFonts w:ascii="Arial" w:hAnsi="Arial" w:cs="Arial"/>
          <w:b/>
        </w:rPr>
        <w:t xml:space="preserve">wartości </w:t>
      </w:r>
      <w:r w:rsidRPr="001A49DB">
        <w:rPr>
          <w:rFonts w:ascii="Arial" w:hAnsi="Arial" w:cs="Arial"/>
          <w:b/>
          <w:u w:val="single"/>
        </w:rPr>
        <w:t>min.</w:t>
      </w:r>
      <w:r w:rsidR="00BF1C1A" w:rsidRPr="001A49DB">
        <w:rPr>
          <w:rFonts w:ascii="Arial" w:hAnsi="Arial" w:cs="Arial"/>
          <w:b/>
          <w:u w:val="single"/>
        </w:rPr>
        <w:t xml:space="preserve"> 140 000pln</w:t>
      </w:r>
      <w:r w:rsidRPr="001A49DB">
        <w:rPr>
          <w:rFonts w:ascii="Arial" w:hAnsi="Arial" w:cs="Arial"/>
          <w:b/>
        </w:rPr>
        <w:t>,</w:t>
      </w:r>
      <w:commentRangeEnd w:id="138"/>
      <w:r w:rsidR="00922972" w:rsidRPr="001A49DB">
        <w:rPr>
          <w:rStyle w:val="Odwoaniedokomentarza"/>
        </w:rPr>
        <w:commentReference w:id="138"/>
      </w:r>
      <w:commentRangeEnd w:id="139"/>
      <w:r w:rsidR="00807F95" w:rsidRPr="001A49DB">
        <w:rPr>
          <w:rStyle w:val="Odwoaniedokomentarza"/>
        </w:rPr>
        <w:commentReference w:id="139"/>
      </w:r>
    </w:p>
    <w:p w14:paraId="4A6B1D90" w14:textId="77777777" w:rsidR="005E09C4" w:rsidRPr="001A49DB" w:rsidRDefault="005E09C4" w:rsidP="00C3330B">
      <w:pPr>
        <w:spacing w:after="0" w:line="276" w:lineRule="auto"/>
        <w:ind w:left="993" w:hanging="284"/>
        <w:rPr>
          <w:rFonts w:ascii="Arial" w:hAnsi="Arial" w:cs="Arial"/>
          <w:bCs/>
          <w:iCs/>
        </w:rPr>
      </w:pPr>
    </w:p>
    <w:p w14:paraId="0A5A05FE" w14:textId="77777777" w:rsidR="0054401F" w:rsidRPr="001A49DB" w:rsidRDefault="0054401F" w:rsidP="00C3330B">
      <w:pPr>
        <w:spacing w:after="0" w:line="276" w:lineRule="auto"/>
        <w:ind w:left="993" w:hanging="284"/>
        <w:rPr>
          <w:rFonts w:ascii="Arial" w:hAnsi="Arial" w:cs="Arial"/>
          <w:b/>
          <w:bCs/>
          <w:iCs/>
        </w:rPr>
      </w:pPr>
      <w:r w:rsidRPr="001A49DB">
        <w:rPr>
          <w:rFonts w:ascii="Arial" w:hAnsi="Arial" w:cs="Arial"/>
          <w:bCs/>
          <w:iCs/>
        </w:rPr>
        <w:tab/>
      </w:r>
      <w:r w:rsidRPr="001A49DB">
        <w:rPr>
          <w:rFonts w:ascii="Arial" w:hAnsi="Arial" w:cs="Arial"/>
          <w:b/>
          <w:bCs/>
          <w:iCs/>
        </w:rPr>
        <w:t>UWAGI:</w:t>
      </w:r>
    </w:p>
    <w:p w14:paraId="3AA48B3C" w14:textId="77777777" w:rsidR="0054401F" w:rsidRPr="001A49DB" w:rsidRDefault="0054401F" w:rsidP="00EE228F">
      <w:pPr>
        <w:numPr>
          <w:ilvl w:val="0"/>
          <w:numId w:val="38"/>
        </w:numPr>
        <w:tabs>
          <w:tab w:val="left" w:pos="1134"/>
        </w:tabs>
        <w:spacing w:after="0" w:line="276" w:lineRule="auto"/>
        <w:rPr>
          <w:rFonts w:ascii="Arial" w:hAnsi="Arial" w:cs="Arial"/>
          <w:bCs/>
          <w:iCs/>
        </w:rPr>
      </w:pPr>
      <w:r w:rsidRPr="001A49DB">
        <w:rPr>
          <w:rFonts w:ascii="Arial" w:hAnsi="Arial" w:cs="Arial"/>
          <w:bCs/>
          <w:iCs/>
        </w:rPr>
        <w:t xml:space="preserve">Jeżeli wykonawca wykazuje doświadczenie nabyte </w:t>
      </w:r>
      <w:r w:rsidR="007D1463" w:rsidRPr="001A49DB">
        <w:rPr>
          <w:rFonts w:ascii="Arial" w:hAnsi="Arial" w:cs="Arial"/>
          <w:bCs/>
          <w:iCs/>
        </w:rPr>
        <w:t xml:space="preserve">w ramach umowy/kontraktu/zamówienia realizowanego </w:t>
      </w:r>
      <w:r w:rsidRPr="001A49DB">
        <w:rPr>
          <w:rFonts w:ascii="Arial" w:hAnsi="Arial" w:cs="Arial"/>
          <w:bCs/>
          <w:iCs/>
        </w:rPr>
        <w:t>przez wykonawców wspó</w:t>
      </w:r>
      <w:r w:rsidR="007D1463" w:rsidRPr="001A49DB">
        <w:rPr>
          <w:rFonts w:ascii="Arial" w:hAnsi="Arial" w:cs="Arial"/>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A49DB">
        <w:rPr>
          <w:rFonts w:ascii="Arial" w:hAnsi="Arial" w:cs="Arial"/>
          <w:bCs/>
          <w:iCs/>
        </w:rPr>
        <w:t>ść zwrócenia się do wykonawcy o </w:t>
      </w:r>
      <w:r w:rsidR="007D1463" w:rsidRPr="001A49DB">
        <w:rPr>
          <w:rFonts w:ascii="Arial" w:hAnsi="Arial" w:cs="Arial"/>
          <w:bCs/>
          <w:iCs/>
        </w:rPr>
        <w:t>wyjaśnienia w zakresie faktycznie wykonywanego konkretnego zakresu prac oraz przedstawienia stosownych dowodów (np. Umowy konsorcjum) potwierdzających zakres obowiązków czy wystawionych przez wykonawcę faktur.</w:t>
      </w:r>
    </w:p>
    <w:p w14:paraId="557E4BD8" w14:textId="421442C2" w:rsidR="007D1463" w:rsidRPr="001A49DB" w:rsidRDefault="007D1463" w:rsidP="00EE228F">
      <w:pPr>
        <w:numPr>
          <w:ilvl w:val="0"/>
          <w:numId w:val="38"/>
        </w:numPr>
        <w:spacing w:after="0" w:line="276" w:lineRule="auto"/>
        <w:rPr>
          <w:rFonts w:ascii="Arial" w:hAnsi="Arial" w:cs="Arial"/>
          <w:bCs/>
          <w:iCs/>
        </w:rPr>
      </w:pPr>
      <w:r w:rsidRPr="001A49DB">
        <w:rPr>
          <w:rFonts w:ascii="Arial" w:hAnsi="Arial" w:cs="Arial"/>
          <w:bCs/>
          <w:iCs/>
        </w:rPr>
        <w:t xml:space="preserve">Zamawiający uzna warunek za spełniany również w </w:t>
      </w:r>
      <w:r w:rsidR="003A7F91" w:rsidRPr="001A49DB">
        <w:rPr>
          <w:rFonts w:ascii="Arial" w:hAnsi="Arial" w:cs="Arial"/>
          <w:bCs/>
          <w:iCs/>
        </w:rPr>
        <w:t>przypadku, gdy</w:t>
      </w:r>
      <w:r w:rsidRPr="001A49DB">
        <w:rPr>
          <w:rFonts w:ascii="Arial" w:hAnsi="Arial" w:cs="Arial"/>
          <w:bCs/>
          <w:iCs/>
        </w:rPr>
        <w:t xml:space="preserve"> doświadczenie wykazane przez wykonawcę obejmuje szerszy zakres </w:t>
      </w:r>
      <w:r w:rsidR="00734985" w:rsidRPr="001A49DB">
        <w:rPr>
          <w:rFonts w:ascii="Arial" w:hAnsi="Arial" w:cs="Arial"/>
          <w:bCs/>
          <w:iCs/>
        </w:rPr>
        <w:t xml:space="preserve">robót </w:t>
      </w:r>
      <w:r w:rsidRPr="001A49DB">
        <w:rPr>
          <w:rFonts w:ascii="Arial" w:hAnsi="Arial" w:cs="Arial"/>
          <w:bCs/>
          <w:iCs/>
        </w:rPr>
        <w:t xml:space="preserve">niż wymagany, pod </w:t>
      </w:r>
      <w:proofErr w:type="gramStart"/>
      <w:r w:rsidRPr="001A49DB">
        <w:rPr>
          <w:rFonts w:ascii="Arial" w:hAnsi="Arial" w:cs="Arial"/>
          <w:bCs/>
          <w:iCs/>
        </w:rPr>
        <w:t>warunkiem że</w:t>
      </w:r>
      <w:proofErr w:type="gramEnd"/>
      <w:r w:rsidRPr="001A49DB">
        <w:rPr>
          <w:rFonts w:ascii="Arial" w:hAnsi="Arial" w:cs="Arial"/>
          <w:bCs/>
          <w:iCs/>
        </w:rPr>
        <w:t xml:space="preserve"> </w:t>
      </w:r>
      <w:r w:rsidR="00734985" w:rsidRPr="001A49DB">
        <w:rPr>
          <w:rFonts w:ascii="Arial" w:hAnsi="Arial" w:cs="Arial"/>
          <w:bCs/>
          <w:iCs/>
        </w:rPr>
        <w:t>roboty</w:t>
      </w:r>
      <w:r w:rsidR="005C2ADB" w:rsidRPr="001A49DB">
        <w:rPr>
          <w:rFonts w:ascii="Arial" w:hAnsi="Arial" w:cs="Arial"/>
          <w:bCs/>
          <w:iCs/>
        </w:rPr>
        <w:t xml:space="preserve"> </w:t>
      </w:r>
      <w:r w:rsidRPr="001A49DB">
        <w:rPr>
          <w:rFonts w:ascii="Arial" w:hAnsi="Arial" w:cs="Arial"/>
          <w:bCs/>
          <w:iCs/>
        </w:rPr>
        <w:t xml:space="preserve">w zakresie </w:t>
      </w:r>
      <w:r w:rsidR="00692B59" w:rsidRPr="001A49DB">
        <w:rPr>
          <w:rFonts w:ascii="Arial" w:hAnsi="Arial" w:cs="Arial"/>
          <w:bCs/>
          <w:iCs/>
        </w:rPr>
        <w:t>wymaganym</w:t>
      </w:r>
      <w:r w:rsidRPr="001A49DB">
        <w:rPr>
          <w:rFonts w:ascii="Arial" w:hAnsi="Arial" w:cs="Arial"/>
          <w:bCs/>
          <w:iCs/>
        </w:rPr>
        <w:t xml:space="preserve"> spełnią minimalne wymagania co do wartości.</w:t>
      </w:r>
    </w:p>
    <w:p w14:paraId="69308F82" w14:textId="77777777" w:rsidR="007D1463" w:rsidRPr="001A49DB" w:rsidRDefault="007D1463" w:rsidP="00EE228F">
      <w:pPr>
        <w:numPr>
          <w:ilvl w:val="0"/>
          <w:numId w:val="38"/>
        </w:numPr>
        <w:spacing w:after="0" w:line="276" w:lineRule="auto"/>
        <w:rPr>
          <w:rFonts w:ascii="Arial" w:hAnsi="Arial" w:cs="Arial"/>
          <w:bCs/>
          <w:iCs/>
        </w:rPr>
      </w:pPr>
      <w:r w:rsidRPr="001A49DB">
        <w:rPr>
          <w:rFonts w:ascii="Arial" w:hAnsi="Arial" w:cs="Arial"/>
        </w:rPr>
        <w:t>Jeżeli w dokumentach składanych w celu potwierdzenia spełniania warunku udz</w:t>
      </w:r>
      <w:r w:rsidR="005E09C4" w:rsidRPr="001A49DB">
        <w:rPr>
          <w:rFonts w:ascii="Arial" w:hAnsi="Arial" w:cs="Arial"/>
        </w:rPr>
        <w:t>iału w </w:t>
      </w:r>
      <w:r w:rsidRPr="001A49DB">
        <w:rPr>
          <w:rFonts w:ascii="Arial" w:hAnsi="Arial" w:cs="Arial"/>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5690D812" w14:textId="77777777" w:rsidR="00C3330B" w:rsidRPr="001A49DB" w:rsidRDefault="00C3330B" w:rsidP="00C3330B">
      <w:pPr>
        <w:spacing w:after="0" w:line="276" w:lineRule="auto"/>
        <w:ind w:left="851"/>
        <w:rPr>
          <w:rFonts w:ascii="Arial" w:hAnsi="Arial" w:cs="Arial"/>
        </w:rPr>
      </w:pPr>
    </w:p>
    <w:p w14:paraId="0DBE1098" w14:textId="77777777" w:rsidR="00C3330B" w:rsidRPr="001A49DB" w:rsidRDefault="00C3330B" w:rsidP="00C3330B">
      <w:pPr>
        <w:spacing w:after="0" w:line="276" w:lineRule="auto"/>
        <w:ind w:left="851" w:hanging="425"/>
        <w:rPr>
          <w:rFonts w:ascii="Arial" w:hAnsi="Arial" w:cs="Arial"/>
        </w:rPr>
      </w:pPr>
      <w:r w:rsidRPr="001A49DB">
        <w:rPr>
          <w:rFonts w:ascii="Arial" w:hAnsi="Arial" w:cs="Arial"/>
        </w:rPr>
        <w:t xml:space="preserve">2.2. W przypadku </w:t>
      </w:r>
      <w:r w:rsidRPr="001A49DB">
        <w:rPr>
          <w:rFonts w:ascii="Arial" w:hAnsi="Arial" w:cs="Arial"/>
          <w:b/>
        </w:rPr>
        <w:t>Wykonawców wspólnie ubiegających się</w:t>
      </w:r>
      <w:r w:rsidRPr="001A49DB">
        <w:rPr>
          <w:rFonts w:ascii="Arial" w:hAnsi="Arial" w:cs="Arial"/>
        </w:rPr>
        <w:t xml:space="preserve"> o udzielenie zamówienia warunki, o których mowa w ust. 2 powyżej zostaną spełnione </w:t>
      </w:r>
      <w:r w:rsidR="006516F8" w:rsidRPr="001A49DB">
        <w:rPr>
          <w:rFonts w:ascii="Arial" w:hAnsi="Arial" w:cs="Arial"/>
        </w:rPr>
        <w:t>wyłącznie, jeżeli</w:t>
      </w:r>
      <w:r w:rsidRPr="001A49DB">
        <w:rPr>
          <w:rFonts w:ascii="Arial" w:hAnsi="Arial" w:cs="Arial"/>
        </w:rPr>
        <w:t xml:space="preserve">: </w:t>
      </w:r>
    </w:p>
    <w:p w14:paraId="4F8F59D4" w14:textId="4822B5E8" w:rsidR="00C3330B" w:rsidRPr="001A49DB" w:rsidRDefault="00C3330B" w:rsidP="00FF735C">
      <w:pPr>
        <w:numPr>
          <w:ilvl w:val="1"/>
          <w:numId w:val="21"/>
        </w:numPr>
        <w:spacing w:after="0" w:line="276" w:lineRule="auto"/>
        <w:ind w:left="1134" w:hanging="283"/>
        <w:rPr>
          <w:rFonts w:ascii="Arial" w:hAnsi="Arial" w:cs="Arial"/>
        </w:rPr>
      </w:pPr>
      <w:proofErr w:type="gramStart"/>
      <w:r w:rsidRPr="001A49DB">
        <w:rPr>
          <w:rFonts w:ascii="Arial" w:hAnsi="Arial" w:cs="Arial"/>
          <w:b/>
        </w:rPr>
        <w:t>warunek</w:t>
      </w:r>
      <w:proofErr w:type="gramEnd"/>
      <w:r w:rsidRPr="001A49DB">
        <w:rPr>
          <w:rFonts w:ascii="Arial" w:hAnsi="Arial" w:cs="Arial"/>
          <w:b/>
        </w:rPr>
        <w:t xml:space="preserve"> dotyczący zdolności technicznej lub zawodowej w zakresie doświadczenia</w:t>
      </w:r>
      <w:r w:rsidRPr="001A49DB">
        <w:rPr>
          <w:rFonts w:ascii="Arial" w:hAnsi="Arial" w:cs="Arial"/>
        </w:rPr>
        <w:t xml:space="preserve"> zostanie spełniony, jeżeli </w:t>
      </w:r>
      <w:r w:rsidR="006C7A06" w:rsidRPr="001A49DB">
        <w:rPr>
          <w:rFonts w:ascii="Arial" w:hAnsi="Arial" w:cs="Arial"/>
        </w:rPr>
        <w:t>chociaż jeden z Wykonawców lub podmiotów udostępniających zasoby spełnia warunek samodzielnie (</w:t>
      </w:r>
      <w:r w:rsidR="00734985" w:rsidRPr="001A49DB">
        <w:rPr>
          <w:rFonts w:ascii="Arial" w:hAnsi="Arial" w:cs="Arial"/>
        </w:rPr>
        <w:t xml:space="preserve">nie jest </w:t>
      </w:r>
      <w:r w:rsidR="006C7A06" w:rsidRPr="001A49DB">
        <w:rPr>
          <w:rFonts w:ascii="Arial" w:hAnsi="Arial" w:cs="Arial"/>
        </w:rPr>
        <w:t>możliwe sumowanie</w:t>
      </w:r>
      <w:r w:rsidRPr="001A49DB">
        <w:rPr>
          <w:rFonts w:ascii="Arial" w:hAnsi="Arial" w:cs="Arial"/>
        </w:rPr>
        <w:t xml:space="preserve"> doświadczenia), </w:t>
      </w:r>
    </w:p>
    <w:p w14:paraId="4FD92A8C" w14:textId="77777777" w:rsidR="00C3330B" w:rsidRPr="00F945F7" w:rsidRDefault="00C3330B" w:rsidP="00C3330B">
      <w:pPr>
        <w:spacing w:after="0" w:line="276" w:lineRule="auto"/>
        <w:ind w:left="851" w:hanging="425"/>
        <w:rPr>
          <w:rFonts w:ascii="Arial" w:hAnsi="Arial" w:cs="Arial"/>
        </w:rPr>
      </w:pPr>
      <w:r w:rsidRPr="001A49DB">
        <w:rPr>
          <w:rFonts w:ascii="Arial" w:hAnsi="Arial" w:cs="Arial"/>
        </w:rPr>
        <w:t>2.3. Zamawiający może na każdym etapie postępowania, uznać, że wykonawca nie posiada wy</w:t>
      </w:r>
      <w:r w:rsidRPr="00F945F7">
        <w:rPr>
          <w:rFonts w:ascii="Arial" w:hAnsi="Arial" w:cs="Arial"/>
        </w:rPr>
        <w:t>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59420A09" w14:textId="77777777" w:rsidR="00C3330B" w:rsidRPr="00302C13" w:rsidRDefault="00C3330B" w:rsidP="00C3330B">
      <w:pPr>
        <w:ind w:left="426"/>
        <w:rPr>
          <w:rFonts w:ascii="Verdana" w:hAnsi="Verdana"/>
          <w:color w:val="FF0000"/>
          <w:sz w:val="16"/>
          <w:szCs w:val="16"/>
        </w:rPr>
      </w:pPr>
    </w:p>
    <w:p w14:paraId="5587D88E" w14:textId="77777777" w:rsidR="00C3330B" w:rsidRDefault="00C3330B" w:rsidP="00C3330B">
      <w:pPr>
        <w:spacing w:after="0" w:line="276" w:lineRule="auto"/>
        <w:rPr>
          <w:rFonts w:ascii="Arial" w:hAnsi="Arial" w:cs="Arial"/>
          <w:b/>
          <w:sz w:val="24"/>
          <w:szCs w:val="24"/>
        </w:rPr>
      </w:pPr>
      <w:r w:rsidRPr="0097118B">
        <w:rPr>
          <w:rFonts w:ascii="Arial" w:hAnsi="Arial" w:cs="Arial"/>
          <w:b/>
          <w:sz w:val="24"/>
          <w:szCs w:val="24"/>
        </w:rPr>
        <w:t xml:space="preserve">6. </w:t>
      </w:r>
      <w:r>
        <w:rPr>
          <w:rFonts w:ascii="Arial" w:hAnsi="Arial" w:cs="Arial"/>
          <w:b/>
          <w:sz w:val="24"/>
          <w:szCs w:val="24"/>
        </w:rPr>
        <w:t>Kwalifikacja podmiotowa wykon</w:t>
      </w:r>
      <w:r w:rsidR="005C2ADB">
        <w:rPr>
          <w:rFonts w:ascii="Arial" w:hAnsi="Arial" w:cs="Arial"/>
          <w:b/>
          <w:sz w:val="24"/>
          <w:szCs w:val="24"/>
        </w:rPr>
        <w:t>awców, czyli wykaz oświadczeń i </w:t>
      </w:r>
      <w:r>
        <w:rPr>
          <w:rFonts w:ascii="Arial" w:hAnsi="Arial" w:cs="Arial"/>
          <w:b/>
          <w:sz w:val="24"/>
          <w:szCs w:val="24"/>
        </w:rPr>
        <w:t>dokumentów, jakich wykonawcy obowiązani będą dostarczyć w celu potwierdzenia braku podstaw do wykluczenia oraz spełniania warunków udziału w postępowaniu</w:t>
      </w:r>
      <w:r w:rsidRPr="0097118B">
        <w:rPr>
          <w:rFonts w:ascii="Arial" w:hAnsi="Arial" w:cs="Arial"/>
          <w:b/>
          <w:sz w:val="24"/>
          <w:szCs w:val="24"/>
        </w:rPr>
        <w:t>.</w:t>
      </w:r>
    </w:p>
    <w:p w14:paraId="578B9EE5" w14:textId="77777777" w:rsidR="00C3330B" w:rsidRPr="0097118B" w:rsidRDefault="00C3330B" w:rsidP="00C3330B">
      <w:pPr>
        <w:spacing w:after="0" w:line="276" w:lineRule="auto"/>
        <w:rPr>
          <w:rFonts w:ascii="Arial" w:hAnsi="Arial" w:cs="Arial"/>
          <w:b/>
          <w:sz w:val="24"/>
          <w:szCs w:val="24"/>
        </w:rPr>
      </w:pPr>
    </w:p>
    <w:p w14:paraId="225B92D5"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2E1CAE7A"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1D5E4189"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4404D59F"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08841F17"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4FA95F2A" w14:textId="77777777" w:rsidR="00AB366F" w:rsidRDefault="00AB366F" w:rsidP="00D019D5">
      <w:pPr>
        <w:pStyle w:val="pkt"/>
        <w:numPr>
          <w:ilvl w:val="1"/>
          <w:numId w:val="11"/>
        </w:numPr>
        <w:spacing w:before="0" w:after="0" w:line="276" w:lineRule="auto"/>
        <w:ind w:left="425" w:hanging="426"/>
        <w:rPr>
          <w:rFonts w:ascii="Arial" w:hAnsi="Arial" w:cs="Arial"/>
          <w:sz w:val="22"/>
          <w:szCs w:val="22"/>
        </w:rPr>
      </w:pPr>
      <w:r>
        <w:rPr>
          <w:rFonts w:ascii="Arial" w:hAnsi="Arial" w:cs="Arial"/>
          <w:sz w:val="22"/>
          <w:szCs w:val="22"/>
        </w:rPr>
        <w:t>W niniejszym postępowaniu o udzielenie zamówienia publicznego Zamawiający żąda złożenia podmiotowych środków dowodowych na potwierdzenie:</w:t>
      </w:r>
    </w:p>
    <w:p w14:paraId="2FB4B5BC" w14:textId="77777777" w:rsidR="00AB366F" w:rsidRDefault="00AB366F" w:rsidP="009C081E">
      <w:pPr>
        <w:pStyle w:val="pkt"/>
        <w:spacing w:before="0" w:after="0" w:line="276" w:lineRule="auto"/>
        <w:ind w:left="425" w:firstLine="0"/>
        <w:rPr>
          <w:rFonts w:ascii="Arial" w:hAnsi="Arial" w:cs="Arial"/>
          <w:sz w:val="22"/>
          <w:szCs w:val="22"/>
        </w:rPr>
      </w:pPr>
      <w:r>
        <w:rPr>
          <w:rFonts w:ascii="Arial" w:hAnsi="Arial" w:cs="Arial"/>
          <w:sz w:val="22"/>
          <w:szCs w:val="22"/>
        </w:rPr>
        <w:t>1) braku podstaw do wykluczenia,</w:t>
      </w:r>
    </w:p>
    <w:p w14:paraId="42ACC137" w14:textId="77777777" w:rsidR="00AB366F" w:rsidRDefault="00AB366F" w:rsidP="009C081E">
      <w:pPr>
        <w:pStyle w:val="pkt"/>
        <w:spacing w:before="0" w:after="0" w:line="276" w:lineRule="auto"/>
        <w:ind w:left="425" w:firstLine="0"/>
        <w:rPr>
          <w:rFonts w:ascii="Arial" w:hAnsi="Arial" w:cs="Arial"/>
          <w:sz w:val="22"/>
          <w:szCs w:val="22"/>
        </w:rPr>
      </w:pPr>
      <w:r>
        <w:rPr>
          <w:rFonts w:ascii="Arial" w:hAnsi="Arial" w:cs="Arial"/>
          <w:sz w:val="22"/>
          <w:szCs w:val="22"/>
        </w:rPr>
        <w:t>2) spełnienia warunków udziału w postępowaniu</w:t>
      </w:r>
    </w:p>
    <w:p w14:paraId="787D459A" w14:textId="77777777" w:rsidR="00AB366F" w:rsidRDefault="009C081E" w:rsidP="009C081E">
      <w:pPr>
        <w:pStyle w:val="pkt"/>
        <w:spacing w:before="0" w:after="0" w:line="276" w:lineRule="auto"/>
        <w:ind w:left="425" w:firstLine="0"/>
        <w:rPr>
          <w:rFonts w:ascii="Arial" w:hAnsi="Arial" w:cs="Arial"/>
          <w:sz w:val="22"/>
          <w:szCs w:val="22"/>
        </w:rPr>
      </w:pPr>
      <w:proofErr w:type="gramStart"/>
      <w:r>
        <w:rPr>
          <w:rFonts w:ascii="Arial" w:hAnsi="Arial" w:cs="Arial"/>
          <w:sz w:val="22"/>
          <w:szCs w:val="22"/>
        </w:rPr>
        <w:t>w</w:t>
      </w:r>
      <w:proofErr w:type="gramEnd"/>
      <w:r w:rsidR="00AB366F">
        <w:rPr>
          <w:rFonts w:ascii="Arial" w:hAnsi="Arial" w:cs="Arial"/>
          <w:sz w:val="22"/>
          <w:szCs w:val="22"/>
        </w:rPr>
        <w:t xml:space="preserve"> formie określonej w Rozporządzeniu Ministra Rozwoju, </w:t>
      </w:r>
      <w:r w:rsidR="00573D06">
        <w:rPr>
          <w:rFonts w:ascii="Arial" w:hAnsi="Arial" w:cs="Arial"/>
          <w:sz w:val="22"/>
          <w:szCs w:val="22"/>
        </w:rPr>
        <w:t>Pracy</w:t>
      </w:r>
      <w:r w:rsidR="00AB366F">
        <w:rPr>
          <w:rFonts w:ascii="Arial" w:hAnsi="Arial" w:cs="Arial"/>
          <w:sz w:val="22"/>
          <w:szCs w:val="22"/>
        </w:rPr>
        <w:t xml:space="preserve"> i Technologii z dnia 23 grudnia 2020r. w sprawie podmiotowych środków dowodowych oraz innych dokumentów lub oświadczeń, jakich może żądać zamawiający od wykonawcy (D.U. </w:t>
      </w:r>
      <w:proofErr w:type="gramStart"/>
      <w:r w:rsidR="00AB366F">
        <w:rPr>
          <w:rFonts w:ascii="Arial" w:hAnsi="Arial" w:cs="Arial"/>
          <w:sz w:val="22"/>
          <w:szCs w:val="22"/>
        </w:rPr>
        <w:t>z</w:t>
      </w:r>
      <w:proofErr w:type="gramEnd"/>
      <w:r w:rsidR="00AB366F">
        <w:rPr>
          <w:rFonts w:ascii="Arial" w:hAnsi="Arial" w:cs="Arial"/>
          <w:sz w:val="22"/>
          <w:szCs w:val="22"/>
        </w:rPr>
        <w:t xml:space="preserve"> 2020r. poz. 2415).</w:t>
      </w:r>
    </w:p>
    <w:p w14:paraId="78E410FD" w14:textId="77777777" w:rsidR="00C3330B" w:rsidRPr="00AB366F" w:rsidRDefault="00C3330B" w:rsidP="00D019D5">
      <w:pPr>
        <w:pStyle w:val="pkt"/>
        <w:numPr>
          <w:ilvl w:val="1"/>
          <w:numId w:val="11"/>
        </w:numPr>
        <w:spacing w:before="240" w:after="0" w:line="276" w:lineRule="auto"/>
        <w:ind w:left="426" w:hanging="426"/>
        <w:rPr>
          <w:rFonts w:ascii="Arial" w:hAnsi="Arial" w:cs="Arial"/>
          <w:b/>
          <w:sz w:val="22"/>
          <w:szCs w:val="22"/>
        </w:rPr>
      </w:pPr>
      <w:r w:rsidRPr="00AB366F">
        <w:rPr>
          <w:rFonts w:ascii="Arial" w:hAnsi="Arial" w:cs="Arial"/>
          <w:b/>
          <w:sz w:val="22"/>
          <w:szCs w:val="22"/>
        </w:rPr>
        <w:t>Zamawiający wezwie wykonawcę, którego ofert</w:t>
      </w:r>
      <w:r w:rsidR="009C081E">
        <w:rPr>
          <w:rFonts w:ascii="Arial" w:hAnsi="Arial" w:cs="Arial"/>
          <w:b/>
          <w:sz w:val="22"/>
          <w:szCs w:val="22"/>
        </w:rPr>
        <w:t>a została najwyżej oceniona, do </w:t>
      </w:r>
      <w:r w:rsidRPr="00AB366F">
        <w:rPr>
          <w:rFonts w:ascii="Arial" w:hAnsi="Arial" w:cs="Arial"/>
          <w:b/>
          <w:sz w:val="22"/>
          <w:szCs w:val="22"/>
        </w:rPr>
        <w:t>złożenia w wyznaczonym terminie, nie krótszym niż 5 dni od dnia wezwania, następujących podmiotowych środków dowodowych:</w:t>
      </w:r>
    </w:p>
    <w:p w14:paraId="606CB76A" w14:textId="77777777" w:rsidR="00C3330B" w:rsidRPr="00EC2D9B" w:rsidRDefault="00C3330B" w:rsidP="00D019D5">
      <w:pPr>
        <w:numPr>
          <w:ilvl w:val="0"/>
          <w:numId w:val="17"/>
        </w:numPr>
        <w:spacing w:line="276" w:lineRule="auto"/>
        <w:ind w:left="709" w:hanging="283"/>
        <w:rPr>
          <w:rFonts w:ascii="Arial" w:hAnsi="Arial" w:cs="Arial"/>
        </w:rPr>
      </w:pPr>
      <w:r w:rsidRPr="003C144C">
        <w:rPr>
          <w:rFonts w:ascii="Arial" w:hAnsi="Arial" w:cs="Arial"/>
          <w:b/>
        </w:rPr>
        <w:t>Oświadczenie wykonawcy</w:t>
      </w:r>
      <w:r w:rsidRPr="00EC2D9B">
        <w:rPr>
          <w:rFonts w:ascii="Arial" w:hAnsi="Arial" w:cs="Arial"/>
        </w:rPr>
        <w:t>, w zakresie art. 108 ust. 1 pkt 5 ustawy</w:t>
      </w:r>
      <w:r w:rsidR="00AB366F">
        <w:rPr>
          <w:rFonts w:ascii="Arial" w:hAnsi="Arial" w:cs="Arial"/>
        </w:rPr>
        <w:t xml:space="preserve"> </w:t>
      </w:r>
      <w:proofErr w:type="spellStart"/>
      <w:r w:rsidR="00AB366F">
        <w:rPr>
          <w:rFonts w:ascii="Arial" w:hAnsi="Arial" w:cs="Arial"/>
        </w:rPr>
        <w:t>Pzp</w:t>
      </w:r>
      <w:proofErr w:type="spellEnd"/>
      <w:r w:rsidRPr="00EC2D9B">
        <w:rPr>
          <w:rFonts w:ascii="Arial" w:hAnsi="Arial" w:cs="Arial"/>
        </w:rPr>
        <w:t xml:space="preserve">, o braku przynależności do tej samej grupy kapitałowej, w rozumieniu ustawy z dnia 16.02.2007 </w:t>
      </w:r>
      <w:proofErr w:type="gramStart"/>
      <w:r w:rsidRPr="00EC2D9B">
        <w:rPr>
          <w:rFonts w:ascii="Arial" w:hAnsi="Arial" w:cs="Arial"/>
        </w:rPr>
        <w:t>r</w:t>
      </w:r>
      <w:proofErr w:type="gramEnd"/>
      <w:r w:rsidRPr="00EC2D9B">
        <w:rPr>
          <w:rFonts w:ascii="Arial" w:hAnsi="Arial" w:cs="Arial"/>
        </w:rPr>
        <w:t xml:space="preserve">. o ochronie konkurencji i konsumentów (Dz. U. </w:t>
      </w:r>
      <w:proofErr w:type="gramStart"/>
      <w:r w:rsidRPr="00EC2D9B">
        <w:rPr>
          <w:rFonts w:ascii="Arial" w:hAnsi="Arial" w:cs="Arial"/>
        </w:rPr>
        <w:t>z</w:t>
      </w:r>
      <w:proofErr w:type="gramEnd"/>
      <w:r w:rsidRPr="00EC2D9B">
        <w:rPr>
          <w:rFonts w:ascii="Arial" w:hAnsi="Arial" w:cs="Arial"/>
        </w:rPr>
        <w:t xml:space="preserve"> 20</w:t>
      </w:r>
      <w:r w:rsidR="00AB366F">
        <w:rPr>
          <w:rFonts w:ascii="Arial" w:hAnsi="Arial" w:cs="Arial"/>
        </w:rPr>
        <w:t>20</w:t>
      </w:r>
      <w:r w:rsidRPr="00EC2D9B">
        <w:rPr>
          <w:rFonts w:ascii="Arial" w:hAnsi="Arial" w:cs="Arial"/>
        </w:rPr>
        <w:t xml:space="preserve"> r. poz. </w:t>
      </w:r>
      <w:r w:rsidR="00AB366F">
        <w:rPr>
          <w:rFonts w:ascii="Arial" w:hAnsi="Arial" w:cs="Arial"/>
        </w:rPr>
        <w:t>1076 i 1086</w:t>
      </w:r>
      <w:r w:rsidRPr="00EC2D9B">
        <w:rPr>
          <w:rFonts w:ascii="Arial" w:hAnsi="Arial" w:cs="Arial"/>
        </w:rPr>
        <w:t>), z innym wykonawcą, który złożył</w:t>
      </w:r>
      <w:r>
        <w:rPr>
          <w:rFonts w:ascii="Arial" w:hAnsi="Arial" w:cs="Arial"/>
        </w:rPr>
        <w:t xml:space="preserve"> odrębną ofertę </w:t>
      </w:r>
      <w:r w:rsidRPr="00EC2D9B">
        <w:rPr>
          <w:rFonts w:ascii="Arial" w:hAnsi="Arial" w:cs="Arial"/>
        </w:rPr>
        <w:t>w po</w:t>
      </w:r>
      <w:r w:rsidR="005E09C4">
        <w:rPr>
          <w:rFonts w:ascii="Arial" w:hAnsi="Arial" w:cs="Arial"/>
        </w:rPr>
        <w:t>stępowaniu, albo oświadczenia o </w:t>
      </w:r>
      <w:r w:rsidRPr="00EC2D9B">
        <w:rPr>
          <w:rFonts w:ascii="Arial" w:hAnsi="Arial" w:cs="Arial"/>
        </w:rPr>
        <w:t>przynależności do tej samej grupy kapitałowej wraz z dokumentami lub informacjami potwie</w:t>
      </w:r>
      <w:r>
        <w:rPr>
          <w:rFonts w:ascii="Arial" w:hAnsi="Arial" w:cs="Arial"/>
        </w:rPr>
        <w:t>r</w:t>
      </w:r>
      <w:r w:rsidR="00AB366F">
        <w:rPr>
          <w:rFonts w:ascii="Arial" w:hAnsi="Arial" w:cs="Arial"/>
        </w:rPr>
        <w:t xml:space="preserve">dzającymi przygotowanie oferty </w:t>
      </w:r>
      <w:r w:rsidRPr="00EC2D9B">
        <w:rPr>
          <w:rFonts w:ascii="Arial" w:hAnsi="Arial" w:cs="Arial"/>
        </w:rPr>
        <w:t>niezależnie od</w:t>
      </w:r>
      <w:r w:rsidR="005E09C4">
        <w:rPr>
          <w:rFonts w:ascii="Arial" w:hAnsi="Arial" w:cs="Arial"/>
        </w:rPr>
        <w:t xml:space="preserve"> innego wykonawcy należącego do </w:t>
      </w:r>
      <w:r w:rsidRPr="00EC2D9B">
        <w:rPr>
          <w:rFonts w:ascii="Arial" w:hAnsi="Arial" w:cs="Arial"/>
        </w:rPr>
        <w:t xml:space="preserve">tej samej grupy kapitałowej - </w:t>
      </w:r>
      <w:r w:rsidR="009C081E" w:rsidRPr="009C081E">
        <w:rPr>
          <w:rFonts w:ascii="Arial" w:hAnsi="Arial" w:cs="Arial"/>
          <w:b/>
          <w:bCs/>
        </w:rPr>
        <w:t>załącznik nr 3</w:t>
      </w:r>
      <w:r w:rsidRPr="009C081E">
        <w:rPr>
          <w:rFonts w:ascii="Arial" w:hAnsi="Arial" w:cs="Arial"/>
          <w:b/>
          <w:bCs/>
        </w:rPr>
        <w:t xml:space="preserve"> do SWZ</w:t>
      </w:r>
      <w:r w:rsidRPr="009C081E">
        <w:rPr>
          <w:rFonts w:ascii="Arial" w:hAnsi="Arial" w:cs="Arial"/>
        </w:rPr>
        <w:t>;</w:t>
      </w:r>
    </w:p>
    <w:p w14:paraId="45C540F0" w14:textId="77777777" w:rsidR="00C3330B" w:rsidRPr="00EC2D9B" w:rsidRDefault="00C3330B" w:rsidP="00D019D5">
      <w:pPr>
        <w:numPr>
          <w:ilvl w:val="0"/>
          <w:numId w:val="17"/>
        </w:numPr>
        <w:spacing w:line="276" w:lineRule="auto"/>
        <w:ind w:left="709" w:hanging="283"/>
        <w:rPr>
          <w:rFonts w:ascii="Arial" w:hAnsi="Arial" w:cs="Arial"/>
        </w:rPr>
      </w:pPr>
      <w:r w:rsidRPr="003C144C">
        <w:rPr>
          <w:rFonts w:ascii="Arial" w:hAnsi="Arial" w:cs="Arial"/>
          <w:b/>
        </w:rPr>
        <w:t>Odpis lub informacja z Krajowego Rejestru Sądowego lub z Centralnej Ewidencji i Informacji o Działalności Gospodarczej</w:t>
      </w:r>
      <w:r w:rsidRPr="00EC2D9B">
        <w:rPr>
          <w:rFonts w:ascii="Arial" w:hAnsi="Arial" w:cs="Arial"/>
        </w:rPr>
        <w:t>, w zakresie art. 109 ust. 1 pkt 4 ustawy, sporządzonych nie wcześniej niż 3 miesiące przed jej złożeniem, jeżeli odrębne przepisy wymagają wpisu do rejestru lub ewidencji;</w:t>
      </w:r>
    </w:p>
    <w:p w14:paraId="3B591273" w14:textId="050F3ACB" w:rsidR="00C3330B" w:rsidRDefault="00D13E81" w:rsidP="00D019D5">
      <w:pPr>
        <w:numPr>
          <w:ilvl w:val="0"/>
          <w:numId w:val="17"/>
        </w:numPr>
        <w:spacing w:line="276" w:lineRule="auto"/>
        <w:ind w:left="709" w:hanging="283"/>
        <w:rPr>
          <w:rFonts w:ascii="Arial" w:hAnsi="Arial" w:cs="Arial"/>
        </w:rPr>
      </w:pPr>
      <w:r w:rsidRPr="003C144C">
        <w:rPr>
          <w:rFonts w:ascii="Arial" w:hAnsi="Arial" w:cs="Arial"/>
          <w:b/>
        </w:rPr>
        <w:t>wykaz robót budowlanych</w:t>
      </w:r>
      <w:r w:rsidRPr="00EC2D9B">
        <w:rPr>
          <w:rFonts w:ascii="Arial" w:hAnsi="Arial" w:cs="Arial"/>
        </w:rPr>
        <w:t xml:space="preserve"> wykonanych nie wcześniej niż w okresie os</w:t>
      </w:r>
      <w:r>
        <w:rPr>
          <w:rFonts w:ascii="Arial" w:hAnsi="Arial" w:cs="Arial"/>
        </w:rPr>
        <w:t>tatnich 5 lat, a </w:t>
      </w:r>
      <w:r w:rsidRPr="00EC2D9B">
        <w:rPr>
          <w:rFonts w:ascii="Arial" w:hAnsi="Arial" w:cs="Arial"/>
        </w:rPr>
        <w:t xml:space="preserve">jeżeli okres prowadzenia działalności jest krótszy - </w:t>
      </w:r>
      <w:r>
        <w:rPr>
          <w:rFonts w:ascii="Arial" w:hAnsi="Arial" w:cs="Arial"/>
        </w:rPr>
        <w:t>w tym okresie, porównywalnych z </w:t>
      </w:r>
      <w:r w:rsidRPr="00EC2D9B">
        <w:rPr>
          <w:rFonts w:ascii="Arial" w:hAnsi="Arial" w:cs="Arial"/>
        </w:rPr>
        <w:t xml:space="preserve">robotami budowlanymi stanowiącymi przedmiot zamówienia, wraz z podaniem ich rodzaju, wartości, daty, miejsca wykonania i podmiotów, na </w:t>
      </w:r>
      <w:proofErr w:type="gramStart"/>
      <w:r w:rsidRPr="00EC2D9B">
        <w:rPr>
          <w:rFonts w:ascii="Arial" w:hAnsi="Arial" w:cs="Arial"/>
        </w:rPr>
        <w:t>rzecz których</w:t>
      </w:r>
      <w:proofErr w:type="gramEnd"/>
      <w:r w:rsidRPr="00EC2D9B">
        <w:rPr>
          <w:rFonts w:ascii="Arial" w:hAnsi="Arial" w:cs="Arial"/>
        </w:rPr>
        <w:t xml:space="preserve"> robot</w:t>
      </w:r>
      <w:r>
        <w:rPr>
          <w:rFonts w:ascii="Arial" w:hAnsi="Arial" w:cs="Arial"/>
        </w:rPr>
        <w:t>y te </w:t>
      </w:r>
      <w:r w:rsidRPr="00EC2D9B">
        <w:rPr>
          <w:rFonts w:ascii="Arial" w:hAnsi="Arial" w:cs="Arial"/>
        </w:rPr>
        <w:t>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w:t>
      </w:r>
      <w:r>
        <w:rPr>
          <w:rFonts w:ascii="Arial" w:hAnsi="Arial" w:cs="Arial"/>
        </w:rPr>
        <w:t>ty budowlane były wykonywane, a </w:t>
      </w:r>
      <w:r w:rsidRPr="00EC2D9B">
        <w:rPr>
          <w:rFonts w:ascii="Arial" w:hAnsi="Arial" w:cs="Arial"/>
        </w:rPr>
        <w:t xml:space="preserve">jeżeli z uzasadnionej przyczyny </w:t>
      </w:r>
      <w:proofErr w:type="gramStart"/>
      <w:r w:rsidRPr="00EC2D9B">
        <w:rPr>
          <w:rFonts w:ascii="Arial" w:hAnsi="Arial" w:cs="Arial"/>
        </w:rPr>
        <w:t>o</w:t>
      </w:r>
      <w:proofErr w:type="gramEnd"/>
      <w:r w:rsidRPr="00EC2D9B">
        <w:rPr>
          <w:rFonts w:ascii="Arial" w:hAnsi="Arial" w:cs="Arial"/>
        </w:rPr>
        <w:t xml:space="preserve"> obiektywnym c</w:t>
      </w:r>
      <w:r>
        <w:rPr>
          <w:rFonts w:ascii="Arial" w:hAnsi="Arial" w:cs="Arial"/>
        </w:rPr>
        <w:t>harakterze wykonawca nie jest w </w:t>
      </w:r>
      <w:r w:rsidRPr="00EC2D9B">
        <w:rPr>
          <w:rFonts w:ascii="Arial" w:hAnsi="Arial" w:cs="Arial"/>
        </w:rPr>
        <w:t xml:space="preserve">stanie uzyskać tych dokumentów - inne odpowiednie dokumenty - </w:t>
      </w:r>
      <w:r>
        <w:rPr>
          <w:rFonts w:ascii="Arial" w:hAnsi="Arial" w:cs="Arial"/>
          <w:b/>
          <w:bCs/>
        </w:rPr>
        <w:t>załącznik nr 4 do </w:t>
      </w:r>
      <w:r w:rsidRPr="00EC2D9B">
        <w:rPr>
          <w:rFonts w:ascii="Arial" w:hAnsi="Arial" w:cs="Arial"/>
          <w:b/>
          <w:bCs/>
        </w:rPr>
        <w:t>SWZ</w:t>
      </w:r>
      <w:r w:rsidR="00C3330B" w:rsidRPr="00EC2D9B">
        <w:rPr>
          <w:rFonts w:ascii="Arial" w:hAnsi="Arial" w:cs="Arial"/>
        </w:rPr>
        <w:t>;</w:t>
      </w:r>
    </w:p>
    <w:p w14:paraId="3435026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0AAD3B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488A4D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929918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AC06FFB"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394FA20"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54C86E6"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23E00743"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648369C8" w14:textId="77777777" w:rsidR="00C3330B" w:rsidRDefault="00C3330B" w:rsidP="00D019D5">
      <w:pPr>
        <w:pStyle w:val="pkt"/>
        <w:numPr>
          <w:ilvl w:val="1"/>
          <w:numId w:val="15"/>
        </w:numPr>
        <w:spacing w:before="0" w:after="0" w:line="276" w:lineRule="auto"/>
        <w:ind w:left="432"/>
        <w:rPr>
          <w:rFonts w:ascii="Arial" w:hAnsi="Arial" w:cs="Arial"/>
          <w:sz w:val="22"/>
          <w:szCs w:val="22"/>
        </w:rPr>
      </w:pPr>
      <w:r w:rsidRPr="003C144C">
        <w:rPr>
          <w:rFonts w:ascii="Arial" w:hAnsi="Arial" w:cs="Arial"/>
          <w:sz w:val="22"/>
          <w:szCs w:val="22"/>
        </w:rPr>
        <w:t xml:space="preserve">Jeżeli Wykonawca ma siedzibę lub miejsce zamieszkania poza terytorium Rzeczypospolitej Polskiej, zamiast dokumentu, o których mowa w ust. </w:t>
      </w:r>
      <w:r w:rsidR="005E09C4">
        <w:rPr>
          <w:rFonts w:ascii="Arial" w:hAnsi="Arial" w:cs="Arial"/>
          <w:sz w:val="22"/>
          <w:szCs w:val="22"/>
        </w:rPr>
        <w:t>6.2 pkt 2), składa dokument lub </w:t>
      </w:r>
      <w:r w:rsidRPr="003C144C">
        <w:rPr>
          <w:rFonts w:ascii="Arial" w:hAnsi="Arial" w:cs="Arial"/>
          <w:sz w:val="22"/>
          <w:szCs w:val="22"/>
        </w:rPr>
        <w:t>dokumenty wystawione w kraju, w którym wykonawca ma siedzibę lub miejsce zamieszkania, potwierdzające odpowiednio, że nie otwarto jego likwidacji ani nie ogłoszono upadłości. Dokument, o którym mowa powyżej, powinien b</w:t>
      </w:r>
      <w:r w:rsidR="005E09C4">
        <w:rPr>
          <w:rFonts w:ascii="Arial" w:hAnsi="Arial" w:cs="Arial"/>
          <w:sz w:val="22"/>
          <w:szCs w:val="22"/>
        </w:rPr>
        <w:t>yć wystawiony nie wcześniej niż </w:t>
      </w:r>
      <w:r w:rsidRPr="003C144C">
        <w:rPr>
          <w:rFonts w:ascii="Arial" w:hAnsi="Arial" w:cs="Arial"/>
          <w:sz w:val="22"/>
          <w:szCs w:val="22"/>
        </w:rPr>
        <w:t>3 miesiące przed upływem terminu składania ofert.</w:t>
      </w:r>
    </w:p>
    <w:p w14:paraId="207E12B2" w14:textId="77777777" w:rsidR="00C3330B" w:rsidRPr="00991119" w:rsidRDefault="00C3330B" w:rsidP="00D019D5">
      <w:pPr>
        <w:pStyle w:val="pkt"/>
        <w:numPr>
          <w:ilvl w:val="1"/>
          <w:numId w:val="15"/>
        </w:numPr>
        <w:spacing w:before="0" w:after="0" w:line="276" w:lineRule="auto"/>
        <w:ind w:left="426" w:hanging="426"/>
        <w:rPr>
          <w:rFonts w:ascii="Arial" w:hAnsi="Arial" w:cs="Arial"/>
          <w:sz w:val="22"/>
          <w:szCs w:val="22"/>
        </w:rPr>
      </w:pPr>
      <w:r w:rsidRPr="00AB366F">
        <w:rPr>
          <w:rFonts w:ascii="Arial" w:hAnsi="Arial" w:cs="Arial"/>
          <w:sz w:val="22"/>
          <w:szCs w:val="22"/>
        </w:rPr>
        <w:t>Jeżeli w kraju, w którym Wykonawca ma siedzibę lub miejsce zamieszkania</w:t>
      </w:r>
      <w:r w:rsidR="00AB366F">
        <w:rPr>
          <w:rFonts w:ascii="Arial" w:hAnsi="Arial" w:cs="Arial"/>
          <w:sz w:val="22"/>
          <w:szCs w:val="22"/>
        </w:rPr>
        <w:t xml:space="preserve"> </w:t>
      </w:r>
      <w:r w:rsidR="007A1BC8">
        <w:rPr>
          <w:rFonts w:ascii="Arial" w:hAnsi="Arial" w:cs="Arial"/>
          <w:sz w:val="22"/>
          <w:szCs w:val="22"/>
        </w:rPr>
        <w:t>osoba, której</w:t>
      </w:r>
      <w:r w:rsidR="00AB366F">
        <w:rPr>
          <w:rFonts w:ascii="Arial" w:hAnsi="Arial" w:cs="Arial"/>
          <w:sz w:val="22"/>
          <w:szCs w:val="22"/>
        </w:rPr>
        <w:t xml:space="preserve"> dokument dotyczy</w:t>
      </w:r>
      <w:r w:rsidRPr="00AB366F">
        <w:rPr>
          <w:rFonts w:ascii="Arial" w:hAnsi="Arial" w:cs="Arial"/>
          <w:sz w:val="22"/>
          <w:szCs w:val="22"/>
        </w:rPr>
        <w:t>, nie wydaje się dokumentów, o których mowa w ust. 6.2 pkt 2), zastępuje się je dokumentem zawierającym odpowiednio oświadczenie Wykonawcy, ze wskazaniem osoby albo osób uprawnionych do jego reprezentacji,</w:t>
      </w:r>
      <w:r w:rsidR="00C2353F">
        <w:rPr>
          <w:rFonts w:ascii="Arial" w:hAnsi="Arial" w:cs="Arial"/>
          <w:sz w:val="22"/>
          <w:szCs w:val="22"/>
        </w:rPr>
        <w:t xml:space="preserve"> lub oświadczenie osoby, której dokument miał dotyczyć,</w:t>
      </w:r>
      <w:r w:rsidRPr="00AB366F">
        <w:rPr>
          <w:rFonts w:ascii="Arial" w:hAnsi="Arial" w:cs="Arial"/>
          <w:sz w:val="22"/>
          <w:szCs w:val="22"/>
        </w:rPr>
        <w:t xml:space="preserve"> złożone</w:t>
      </w:r>
      <w:r w:rsidR="00C2353F">
        <w:rPr>
          <w:rFonts w:ascii="Arial" w:hAnsi="Arial" w:cs="Arial"/>
          <w:sz w:val="22"/>
          <w:szCs w:val="22"/>
        </w:rPr>
        <w:t xml:space="preserve"> pod przysięgą, lu</w:t>
      </w:r>
      <w:r w:rsidR="005E09C4">
        <w:rPr>
          <w:rFonts w:ascii="Arial" w:hAnsi="Arial" w:cs="Arial"/>
          <w:sz w:val="22"/>
          <w:szCs w:val="22"/>
        </w:rPr>
        <w:t xml:space="preserve">b, </w:t>
      </w:r>
      <w:proofErr w:type="gramStart"/>
      <w:r w:rsidR="005E09C4">
        <w:rPr>
          <w:rFonts w:ascii="Arial" w:hAnsi="Arial" w:cs="Arial"/>
          <w:sz w:val="22"/>
          <w:szCs w:val="22"/>
        </w:rPr>
        <w:t>jeżeli w którym</w:t>
      </w:r>
      <w:proofErr w:type="gramEnd"/>
      <w:r w:rsidR="005E09C4">
        <w:rPr>
          <w:rFonts w:ascii="Arial" w:hAnsi="Arial" w:cs="Arial"/>
          <w:sz w:val="22"/>
          <w:szCs w:val="22"/>
        </w:rPr>
        <w:t xml:space="preserve"> wykonawca ma </w:t>
      </w:r>
      <w:r w:rsidR="00C2353F">
        <w:rPr>
          <w:rFonts w:ascii="Arial" w:hAnsi="Arial" w:cs="Arial"/>
          <w:sz w:val="22"/>
          <w:szCs w:val="22"/>
        </w:rPr>
        <w:t>siedzibę lub miejsce zamieszkania nie ma przepisów o oświadczeniu pod przysięgą, złożone przed organem sądowym lub</w:t>
      </w:r>
      <w:r w:rsidRPr="00AB366F">
        <w:rPr>
          <w:rFonts w:ascii="Arial" w:hAnsi="Arial" w:cs="Arial"/>
          <w:sz w:val="22"/>
          <w:szCs w:val="22"/>
        </w:rPr>
        <w:t xml:space="preserve"> administracyjnym</w:t>
      </w:r>
      <w:r w:rsidR="00C2353F">
        <w:rPr>
          <w:rFonts w:ascii="Arial" w:hAnsi="Arial" w:cs="Arial"/>
          <w:sz w:val="22"/>
          <w:szCs w:val="22"/>
        </w:rPr>
        <w:t>, notariuszem,</w:t>
      </w:r>
      <w:r w:rsidRPr="00AB366F">
        <w:rPr>
          <w:rFonts w:ascii="Arial" w:hAnsi="Arial" w:cs="Arial"/>
          <w:sz w:val="22"/>
          <w:szCs w:val="22"/>
        </w:rPr>
        <w:t xml:space="preserve"> organem samorządu zawodowego lub gospodarczego właś</w:t>
      </w:r>
      <w:r w:rsidR="00136E62">
        <w:rPr>
          <w:rFonts w:ascii="Arial" w:hAnsi="Arial" w:cs="Arial"/>
          <w:sz w:val="22"/>
          <w:szCs w:val="22"/>
        </w:rPr>
        <w:t>ciwym ze względu na </w:t>
      </w:r>
      <w:r w:rsidRPr="00AB366F">
        <w:rPr>
          <w:rFonts w:ascii="Arial" w:hAnsi="Arial" w:cs="Arial"/>
          <w:sz w:val="22"/>
          <w:szCs w:val="22"/>
        </w:rPr>
        <w:t xml:space="preserve">siedzibę lub miejsce zamieszkania </w:t>
      </w:r>
      <w:r w:rsidRPr="00991119">
        <w:rPr>
          <w:rFonts w:ascii="Arial" w:hAnsi="Arial" w:cs="Arial"/>
          <w:sz w:val="22"/>
          <w:szCs w:val="22"/>
        </w:rPr>
        <w:t>Wykonawcy.</w:t>
      </w:r>
    </w:p>
    <w:p w14:paraId="1FA005DE" w14:textId="77777777" w:rsidR="00C2353F" w:rsidRPr="00991119" w:rsidRDefault="00C2353F" w:rsidP="00D019D5">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Jeżeli jest to niezbędne dla zapewnienia odpowie</w:t>
      </w:r>
      <w:r w:rsidR="005E09C4" w:rsidRPr="00991119">
        <w:rPr>
          <w:rFonts w:ascii="Arial" w:hAnsi="Arial" w:cs="Arial"/>
          <w:sz w:val="22"/>
          <w:szCs w:val="22"/>
        </w:rPr>
        <w:t>dniego przebiegu postępowania o </w:t>
      </w:r>
      <w:r w:rsidRPr="00991119">
        <w:rPr>
          <w:rFonts w:ascii="Arial" w:hAnsi="Arial" w:cs="Arial"/>
          <w:sz w:val="22"/>
          <w:szCs w:val="22"/>
        </w:rPr>
        <w:t xml:space="preserve">udzielenia </w:t>
      </w:r>
      <w:r w:rsidR="00573D06" w:rsidRPr="00991119">
        <w:rPr>
          <w:rFonts w:ascii="Arial" w:hAnsi="Arial" w:cs="Arial"/>
          <w:sz w:val="22"/>
          <w:szCs w:val="22"/>
        </w:rPr>
        <w:t xml:space="preserve">zamówienia, </w:t>
      </w:r>
      <w:r w:rsidRPr="00991119">
        <w:rPr>
          <w:rFonts w:ascii="Arial" w:hAnsi="Arial" w:cs="Arial"/>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991119">
        <w:rPr>
          <w:rFonts w:ascii="Arial" w:hAnsi="Arial" w:cs="Arial"/>
          <w:sz w:val="22"/>
          <w:szCs w:val="22"/>
        </w:rPr>
        <w:t>w ogłoszeniu o zamówieniu lub w </w:t>
      </w:r>
      <w:r w:rsidRPr="00991119">
        <w:rPr>
          <w:rFonts w:ascii="Arial" w:hAnsi="Arial" w:cs="Arial"/>
          <w:sz w:val="22"/>
          <w:szCs w:val="22"/>
        </w:rPr>
        <w:t>dokumentach zamówienia, aktualnych na dzień ich złożenia.</w:t>
      </w:r>
    </w:p>
    <w:p w14:paraId="590DC8E6" w14:textId="3F6B99C5" w:rsidR="009000BC" w:rsidRPr="00991119" w:rsidRDefault="006E0BC1" w:rsidP="009000BC">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Jeżeli zajdą uzasadnione podstawy do uznania, że złożone uprzednio podmiotowe środki dowodowe nie są już aktualne, zamawiający może w każdym czasie wezwać wykonawcę lub wykonawców d</w:t>
      </w:r>
      <w:r w:rsidR="00430DD9">
        <w:rPr>
          <w:rFonts w:ascii="Arial" w:hAnsi="Arial" w:cs="Arial"/>
          <w:sz w:val="22"/>
          <w:szCs w:val="22"/>
        </w:rPr>
        <w:t>o</w:t>
      </w:r>
      <w:r w:rsidRPr="00991119">
        <w:rPr>
          <w:rFonts w:ascii="Arial" w:hAnsi="Arial" w:cs="Arial"/>
          <w:sz w:val="22"/>
          <w:szCs w:val="22"/>
        </w:rPr>
        <w:t xml:space="preserve"> złożenia wszystkich lub niektórych podmiotowych środków dowodowych, aktualnych na dzień ich złożenia.</w:t>
      </w:r>
    </w:p>
    <w:p w14:paraId="00E102B0" w14:textId="77777777" w:rsidR="009000BC" w:rsidRPr="00991119" w:rsidRDefault="009000BC" w:rsidP="009000BC">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Zamawiający nie wzywa do złożenia podmiotowych środków dowodowych, jeżeli:</w:t>
      </w:r>
    </w:p>
    <w:p w14:paraId="5330D953" w14:textId="77777777" w:rsidR="009000BC" w:rsidRPr="00991119" w:rsidRDefault="009000BC" w:rsidP="009000BC">
      <w:pPr>
        <w:spacing w:line="276" w:lineRule="auto"/>
        <w:ind w:left="882" w:hanging="434"/>
        <w:rPr>
          <w:rFonts w:ascii="Arial" w:hAnsi="Arial" w:cs="Arial"/>
        </w:rPr>
      </w:pPr>
      <w:r w:rsidRPr="00991119">
        <w:rPr>
          <w:rFonts w:ascii="Arial" w:hAnsi="Arial" w:cs="Aria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91119">
        <w:rPr>
          <w:rFonts w:ascii="Arial" w:hAnsi="Arial" w:cs="Arial"/>
        </w:rPr>
        <w:t>p.z.</w:t>
      </w:r>
      <w:proofErr w:type="gramStart"/>
      <w:r w:rsidRPr="00991119">
        <w:rPr>
          <w:rFonts w:ascii="Arial" w:hAnsi="Arial" w:cs="Arial"/>
        </w:rPr>
        <w:t>p</w:t>
      </w:r>
      <w:proofErr w:type="spellEnd"/>
      <w:proofErr w:type="gramEnd"/>
      <w:r w:rsidRPr="00991119">
        <w:rPr>
          <w:rFonts w:ascii="Arial" w:hAnsi="Arial" w:cs="Arial"/>
        </w:rPr>
        <w:t xml:space="preserve"> dane umożliwiające dostęp do tych środków;</w:t>
      </w:r>
    </w:p>
    <w:p w14:paraId="140E389F" w14:textId="77777777" w:rsidR="005E09C4" w:rsidRPr="00991119" w:rsidRDefault="009000BC" w:rsidP="009000BC">
      <w:pPr>
        <w:spacing w:line="276" w:lineRule="auto"/>
        <w:ind w:left="882" w:hanging="434"/>
        <w:rPr>
          <w:rFonts w:ascii="Arial" w:hAnsi="Arial" w:cs="Arial"/>
        </w:rPr>
      </w:pPr>
      <w:r w:rsidRPr="00991119">
        <w:rPr>
          <w:rFonts w:ascii="Arial" w:hAnsi="Arial" w:cs="Arial"/>
        </w:rPr>
        <w:t xml:space="preserve">2) ·podmiotowym środkiem dowodowym jest oświadczenie, którego treść odpowiada zakresowi oświadczenia, o którym mowa w art. 125 ust. 1. </w:t>
      </w:r>
    </w:p>
    <w:p w14:paraId="009EE72F" w14:textId="77777777" w:rsidR="005E09C4" w:rsidRPr="00991119" w:rsidRDefault="005E09C4" w:rsidP="009000BC">
      <w:pPr>
        <w:pStyle w:val="pkt"/>
        <w:numPr>
          <w:ilvl w:val="1"/>
          <w:numId w:val="15"/>
        </w:numPr>
        <w:tabs>
          <w:tab w:val="left" w:pos="426"/>
        </w:tabs>
        <w:spacing w:before="0" w:after="0" w:line="276" w:lineRule="auto"/>
        <w:ind w:left="426" w:hanging="426"/>
        <w:rPr>
          <w:rFonts w:ascii="Arial" w:hAnsi="Arial" w:cs="Arial"/>
          <w:sz w:val="22"/>
          <w:szCs w:val="22"/>
        </w:rPr>
      </w:pPr>
      <w:r w:rsidRPr="00991119">
        <w:rPr>
          <w:rFonts w:ascii="Arial" w:hAnsi="Arial" w:cs="Arial"/>
          <w:sz w:val="22"/>
          <w:szCs w:val="22"/>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991119">
        <w:rPr>
          <w:rFonts w:ascii="Arial" w:hAnsi="Arial" w:cs="Arial"/>
          <w:sz w:val="22"/>
          <w:szCs w:val="22"/>
        </w:rPr>
        <w:t>Pzp</w:t>
      </w:r>
      <w:proofErr w:type="spellEnd"/>
      <w:r w:rsidRPr="00991119">
        <w:rPr>
          <w:rFonts w:ascii="Arial" w:hAnsi="Arial" w:cs="Arial"/>
          <w:sz w:val="22"/>
          <w:szCs w:val="22"/>
        </w:rPr>
        <w:t>, zamawiający może żądać od wykonawcy przedstawienia tłumaczenia na język polski wskazanych przez wykonawcę i pobranych przez zamawiającego podmiotowych środków dowodowych.</w:t>
      </w:r>
    </w:p>
    <w:p w14:paraId="6B17AB1F" w14:textId="77777777" w:rsidR="006E0BC1" w:rsidRPr="00991119" w:rsidRDefault="00C3330B" w:rsidP="009000BC">
      <w:pPr>
        <w:pStyle w:val="pkt"/>
        <w:numPr>
          <w:ilvl w:val="1"/>
          <w:numId w:val="15"/>
        </w:numPr>
        <w:tabs>
          <w:tab w:val="left" w:pos="426"/>
        </w:tabs>
        <w:spacing w:before="0" w:after="0" w:line="276" w:lineRule="auto"/>
        <w:ind w:left="426" w:hanging="426"/>
        <w:rPr>
          <w:rFonts w:ascii="Arial" w:hAnsi="Arial" w:cs="Arial"/>
          <w:b/>
          <w:sz w:val="22"/>
          <w:szCs w:val="22"/>
        </w:rPr>
      </w:pPr>
      <w:r w:rsidRPr="00991119">
        <w:rPr>
          <w:rFonts w:ascii="Arial" w:hAnsi="Arial" w:cs="Arial"/>
          <w:sz w:val="22"/>
          <w:szCs w:val="22"/>
        </w:rPr>
        <w:t xml:space="preserve">Wykonawca </w:t>
      </w:r>
      <w:r w:rsidRPr="00991119">
        <w:rPr>
          <w:rFonts w:ascii="Arial" w:hAnsi="Arial" w:cs="Arial"/>
          <w:b/>
          <w:sz w:val="22"/>
          <w:szCs w:val="22"/>
        </w:rPr>
        <w:t>nie jest zobowiązany</w:t>
      </w:r>
      <w:r w:rsidRPr="00991119">
        <w:rPr>
          <w:rFonts w:ascii="Arial" w:hAnsi="Arial" w:cs="Arial"/>
          <w:sz w:val="22"/>
          <w:szCs w:val="22"/>
        </w:rPr>
        <w:t xml:space="preserve"> do złożenia podmiotowych środków dowodowych, które zamawiający posiada, </w:t>
      </w:r>
      <w:r w:rsidRPr="00991119">
        <w:rPr>
          <w:rFonts w:ascii="Arial" w:hAnsi="Arial" w:cs="Arial"/>
          <w:b/>
          <w:sz w:val="22"/>
          <w:szCs w:val="22"/>
        </w:rPr>
        <w:t>jeżeli wykonawca wskaże te środki oraz potwierdzi ich prawidłowość i aktualność.</w:t>
      </w:r>
    </w:p>
    <w:p w14:paraId="060CB52F" w14:textId="23284CB1" w:rsidR="006E0BC1" w:rsidRPr="004A7ECA" w:rsidRDefault="006E0BC1" w:rsidP="00D019D5">
      <w:pPr>
        <w:pStyle w:val="pkt"/>
        <w:numPr>
          <w:ilvl w:val="1"/>
          <w:numId w:val="15"/>
        </w:numPr>
        <w:tabs>
          <w:tab w:val="left" w:pos="426"/>
          <w:tab w:val="left" w:pos="709"/>
        </w:tabs>
        <w:spacing w:before="0" w:after="0" w:line="276" w:lineRule="auto"/>
        <w:ind w:left="426" w:hanging="426"/>
        <w:rPr>
          <w:rFonts w:ascii="Arial" w:hAnsi="Arial" w:cs="Arial"/>
          <w:b/>
          <w:sz w:val="22"/>
          <w:szCs w:val="22"/>
        </w:rPr>
      </w:pPr>
      <w:r w:rsidRPr="00991119">
        <w:rPr>
          <w:rFonts w:ascii="Arial" w:hAnsi="Arial" w:cs="Arial"/>
          <w:sz w:val="22"/>
          <w:szCs w:val="22"/>
        </w:rPr>
        <w:t>Oświadczenia stanowiące dowód potwierdzający brak podstaw wykluczenia oraz spełnienia war</w:t>
      </w:r>
      <w:r w:rsidRPr="004A7ECA">
        <w:rPr>
          <w:rFonts w:ascii="Arial" w:hAnsi="Arial" w:cs="Arial"/>
          <w:sz w:val="22"/>
          <w:szCs w:val="22"/>
        </w:rPr>
        <w:t xml:space="preserve">unków udziału w postępowaniu, podmiotowe środki dowodowe, w tym oświadczenie wykonawców występujących wspólnie o </w:t>
      </w:r>
      <w:r w:rsidR="007A1BC8" w:rsidRPr="004A7ECA">
        <w:rPr>
          <w:rFonts w:ascii="Arial" w:hAnsi="Arial" w:cs="Arial"/>
          <w:sz w:val="22"/>
          <w:szCs w:val="22"/>
        </w:rPr>
        <w:t>tym, które</w:t>
      </w:r>
      <w:r w:rsidRPr="004A7ECA">
        <w:rPr>
          <w:rFonts w:ascii="Arial" w:hAnsi="Arial" w:cs="Arial"/>
          <w:sz w:val="22"/>
          <w:szCs w:val="22"/>
        </w:rPr>
        <w:t xml:space="preserve"> rob</w:t>
      </w:r>
      <w:r w:rsidR="00430DD9">
        <w:rPr>
          <w:rFonts w:ascii="Arial" w:hAnsi="Arial" w:cs="Arial"/>
          <w:sz w:val="22"/>
          <w:szCs w:val="22"/>
        </w:rPr>
        <w:t>oty budowlane lub usługi wykonaj</w:t>
      </w:r>
      <w:r w:rsidRPr="004A7ECA">
        <w:rPr>
          <w:rFonts w:ascii="Arial" w:hAnsi="Arial" w:cs="Arial"/>
          <w:sz w:val="22"/>
          <w:szCs w:val="22"/>
        </w:rPr>
        <w:t xml:space="preserve">ą poszczególni wykonawcy, oraz zobowiązanie podmiotu udostępniającego zasoby muszą być złożone w </w:t>
      </w:r>
      <w:r w:rsidRPr="004A7ECA">
        <w:rPr>
          <w:rFonts w:ascii="Arial" w:hAnsi="Arial" w:cs="Arial"/>
          <w:b/>
          <w:sz w:val="22"/>
          <w:szCs w:val="22"/>
        </w:rPr>
        <w:t>oryginale.</w:t>
      </w:r>
      <w:r w:rsidRPr="004A7ECA">
        <w:rPr>
          <w:rFonts w:ascii="Arial" w:hAnsi="Arial" w:cs="Arial"/>
          <w:sz w:val="22"/>
          <w:szCs w:val="22"/>
        </w:rPr>
        <w:t xml:space="preserve"> </w:t>
      </w:r>
      <w:r w:rsidRPr="004A7ECA">
        <w:rPr>
          <w:rFonts w:ascii="Arial" w:hAnsi="Arial" w:cs="Arial"/>
          <w:b/>
          <w:sz w:val="22"/>
          <w:szCs w:val="22"/>
        </w:rPr>
        <w:t>Poprzez oryginał należy rozumieć dokument w postaci elektronicznej podpisany kwalifikowanym podpisem elektronicznym, podpisem zaufanym lub podpisem osobistym przez osobę/osoby upoważnioną/upoważnione.</w:t>
      </w:r>
    </w:p>
    <w:p w14:paraId="308F80E6" w14:textId="77777777" w:rsidR="006E0BC1" w:rsidRPr="00991119" w:rsidRDefault="006E0BC1" w:rsidP="00D019D5">
      <w:pPr>
        <w:pStyle w:val="pkt"/>
        <w:numPr>
          <w:ilvl w:val="1"/>
          <w:numId w:val="15"/>
        </w:numPr>
        <w:tabs>
          <w:tab w:val="left" w:pos="426"/>
          <w:tab w:val="left" w:pos="567"/>
        </w:tabs>
        <w:spacing w:before="0" w:after="0" w:line="276" w:lineRule="auto"/>
        <w:ind w:left="426" w:hanging="426"/>
        <w:rPr>
          <w:rFonts w:ascii="Arial" w:hAnsi="Arial" w:cs="Arial"/>
          <w:sz w:val="22"/>
          <w:szCs w:val="22"/>
        </w:rPr>
      </w:pPr>
      <w:r w:rsidRPr="00991119">
        <w:rPr>
          <w:rFonts w:ascii="Arial" w:hAnsi="Arial" w:cs="Arial"/>
          <w:sz w:val="22"/>
          <w:szCs w:val="22"/>
        </w:rPr>
        <w:t>Informacje, oświadczenia lub dokument</w:t>
      </w:r>
      <w:r w:rsidR="003A0FA7" w:rsidRPr="00991119">
        <w:rPr>
          <w:rFonts w:ascii="Arial" w:hAnsi="Arial" w:cs="Arial"/>
          <w:sz w:val="22"/>
          <w:szCs w:val="22"/>
        </w:rPr>
        <w:t>y, inne niż określone w ust. 6.10</w:t>
      </w:r>
      <w:r w:rsidRPr="00991119">
        <w:rPr>
          <w:rFonts w:ascii="Arial" w:hAnsi="Arial" w:cs="Arial"/>
          <w:sz w:val="22"/>
          <w:szCs w:val="22"/>
        </w:rPr>
        <w:t xml:space="preserve"> powyżej przekazywane w niniejszym postępowaniu sporządza się w oryginale lub jako tekst wpisany bezpośrednio do wiadomości przekazywanej przy użyciu </w:t>
      </w:r>
      <w:hyperlink r:id="rId30">
        <w:r w:rsidRPr="00991119">
          <w:rPr>
            <w:rFonts w:ascii="Arial" w:hAnsi="Arial" w:cs="Arial"/>
            <w:sz w:val="22"/>
            <w:szCs w:val="22"/>
            <w:u w:val="single"/>
          </w:rPr>
          <w:t>platformazakupowa.</w:t>
        </w:r>
        <w:proofErr w:type="gramStart"/>
        <w:r w:rsidRPr="00991119">
          <w:rPr>
            <w:rFonts w:ascii="Arial" w:hAnsi="Arial" w:cs="Arial"/>
            <w:sz w:val="22"/>
            <w:szCs w:val="22"/>
            <w:u w:val="single"/>
          </w:rPr>
          <w:t>pl</w:t>
        </w:r>
      </w:hyperlink>
      <w:proofErr w:type="gramEnd"/>
    </w:p>
    <w:p w14:paraId="0C50D392" w14:textId="77777777" w:rsidR="006E0BC1" w:rsidRPr="00991119" w:rsidRDefault="006E0BC1" w:rsidP="009000BC">
      <w:pPr>
        <w:pStyle w:val="pkt"/>
        <w:numPr>
          <w:ilvl w:val="1"/>
          <w:numId w:val="15"/>
        </w:numPr>
        <w:tabs>
          <w:tab w:val="left" w:pos="426"/>
        </w:tabs>
        <w:spacing w:before="0" w:after="0" w:line="276" w:lineRule="auto"/>
        <w:ind w:left="426" w:hanging="426"/>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podmiotowe środki dowodowe, przedmiotowe środki dowodowe, inne dokumenty, lub dokumen</w:t>
      </w:r>
      <w:r w:rsidR="006516F8" w:rsidRPr="00991119">
        <w:rPr>
          <w:rFonts w:ascii="Arial" w:hAnsi="Arial" w:cs="Arial"/>
          <w:sz w:val="22"/>
          <w:szCs w:val="22"/>
        </w:rPr>
        <w:t>ty potwierdzające umocowanie do </w:t>
      </w:r>
      <w:r w:rsidRPr="00991119">
        <w:rPr>
          <w:rFonts w:ascii="Arial" w:hAnsi="Arial" w:cs="Arial"/>
          <w:sz w:val="22"/>
          <w:szCs w:val="22"/>
        </w:rPr>
        <w:t>reprezentowania odpowiednio wykonawcy, wykonaw</w:t>
      </w:r>
      <w:r w:rsidR="006516F8" w:rsidRPr="00991119">
        <w:rPr>
          <w:rFonts w:ascii="Arial" w:hAnsi="Arial" w:cs="Arial"/>
          <w:sz w:val="22"/>
          <w:szCs w:val="22"/>
        </w:rPr>
        <w:t>ców wspólnie ubiegających się o </w:t>
      </w:r>
      <w:r w:rsidRPr="00991119">
        <w:rPr>
          <w:rFonts w:ascii="Arial" w:hAnsi="Arial" w:cs="Arial"/>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991119">
        <w:rPr>
          <w:rFonts w:ascii="Arial" w:hAnsi="Arial" w:cs="Arial"/>
          <w:sz w:val="22"/>
          <w:szCs w:val="22"/>
          <w:u w:val="single"/>
        </w:rPr>
        <w:t>wystawione przez upoważnione podmioty inne niż wykonawca</w:t>
      </w:r>
      <w:r w:rsidRPr="00991119">
        <w:rPr>
          <w:rFonts w:ascii="Arial" w:hAnsi="Arial" w:cs="Arial"/>
          <w:sz w:val="22"/>
          <w:szCs w:val="22"/>
        </w:rPr>
        <w:t>, wykonawca wspólnie ubiegający się o udzielenie zamówienia, podmiot udostępniający zasoby lub podwykonawca, zwane dalej „upoważnionymi podmiotami”, jako dokument elektroniczny, przekazuje się ten dokument.</w:t>
      </w:r>
    </w:p>
    <w:p w14:paraId="13D13D9E" w14:textId="77777777" w:rsidR="006E0BC1" w:rsidRPr="00991119" w:rsidRDefault="006E0BC1" w:rsidP="00D019D5">
      <w:pPr>
        <w:pStyle w:val="pkt"/>
        <w:numPr>
          <w:ilvl w:val="1"/>
          <w:numId w:val="15"/>
        </w:numPr>
        <w:tabs>
          <w:tab w:val="left" w:pos="851"/>
          <w:tab w:val="left" w:pos="993"/>
        </w:tabs>
        <w:spacing w:before="0" w:after="0" w:line="276" w:lineRule="auto"/>
        <w:ind w:left="426" w:hanging="426"/>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w:t>
      </w:r>
      <w:proofErr w:type="gramStart"/>
      <w:r w:rsidR="007A1BC8" w:rsidRPr="00991119">
        <w:rPr>
          <w:rFonts w:ascii="Arial" w:hAnsi="Arial" w:cs="Arial"/>
          <w:sz w:val="22"/>
          <w:szCs w:val="22"/>
        </w:rPr>
        <w:t>dokumenty o których</w:t>
      </w:r>
      <w:proofErr w:type="gramEnd"/>
      <w:r w:rsidRPr="00991119">
        <w:rPr>
          <w:rFonts w:ascii="Arial" w:hAnsi="Arial" w:cs="Arial"/>
          <w:sz w:val="22"/>
          <w:szCs w:val="22"/>
        </w:rPr>
        <w:t xml:space="preserve"> mowa w ust. </w:t>
      </w:r>
      <w:r w:rsidR="004A7ECA" w:rsidRPr="00991119">
        <w:rPr>
          <w:rFonts w:ascii="Arial" w:hAnsi="Arial" w:cs="Arial"/>
          <w:sz w:val="22"/>
          <w:szCs w:val="22"/>
        </w:rPr>
        <w:t>6.1</w:t>
      </w:r>
      <w:r w:rsidR="009000BC" w:rsidRPr="00991119">
        <w:rPr>
          <w:rFonts w:ascii="Arial" w:hAnsi="Arial" w:cs="Arial"/>
          <w:sz w:val="22"/>
          <w:szCs w:val="22"/>
        </w:rPr>
        <w:t>2</w:t>
      </w:r>
      <w:r w:rsidR="004A7ECA" w:rsidRPr="00991119">
        <w:rPr>
          <w:rFonts w:ascii="Arial" w:hAnsi="Arial" w:cs="Arial"/>
          <w:sz w:val="22"/>
          <w:szCs w:val="22"/>
        </w:rPr>
        <w:t>.</w:t>
      </w:r>
      <w:r w:rsidRPr="00991119">
        <w:rPr>
          <w:rFonts w:ascii="Arial" w:hAnsi="Arial" w:cs="Arial"/>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991119" w:rsidRDefault="004A7ECA" w:rsidP="003A0FA7">
      <w:pPr>
        <w:tabs>
          <w:tab w:val="left" w:pos="993"/>
        </w:tabs>
        <w:spacing w:after="0" w:line="276" w:lineRule="auto"/>
        <w:ind w:left="1134" w:hanging="708"/>
        <w:rPr>
          <w:rFonts w:ascii="Arial" w:hAnsi="Arial" w:cs="Arial"/>
        </w:rPr>
      </w:pPr>
      <w:r w:rsidRPr="00991119">
        <w:rPr>
          <w:rFonts w:ascii="Arial" w:hAnsi="Arial" w:cs="Arial"/>
        </w:rPr>
        <w:t xml:space="preserve">1) </w:t>
      </w:r>
      <w:r w:rsidR="003A0FA7" w:rsidRPr="00991119">
        <w:rPr>
          <w:rFonts w:ascii="Arial" w:hAnsi="Arial" w:cs="Arial"/>
        </w:rPr>
        <w:t>p</w:t>
      </w:r>
      <w:r w:rsidR="006E0BC1" w:rsidRPr="00991119">
        <w:rPr>
          <w:rFonts w:ascii="Arial" w:hAnsi="Arial" w:cs="Arial"/>
        </w:rPr>
        <w:t>oświadczenia zgodności cyfrowego odwzorowania z dokumentem w postaci papierowej, dokonuje w przypadku:</w:t>
      </w:r>
    </w:p>
    <w:p w14:paraId="693C5073" w14:textId="77777777" w:rsidR="006E0BC1" w:rsidRPr="00991119" w:rsidRDefault="006E0BC1" w:rsidP="00D019D5">
      <w:pPr>
        <w:numPr>
          <w:ilvl w:val="2"/>
          <w:numId w:val="22"/>
        </w:numPr>
        <w:spacing w:after="0" w:line="276" w:lineRule="auto"/>
        <w:rPr>
          <w:rFonts w:ascii="Arial" w:hAnsi="Arial" w:cs="Arial"/>
        </w:rPr>
      </w:pPr>
      <w:proofErr w:type="gramStart"/>
      <w:r w:rsidRPr="00991119">
        <w:rPr>
          <w:rFonts w:ascii="Arial" w:hAnsi="Arial" w:cs="Arial"/>
        </w:rPr>
        <w:t>podmiotowych</w:t>
      </w:r>
      <w:proofErr w:type="gramEnd"/>
      <w:r w:rsidRPr="00991119">
        <w:rPr>
          <w:rFonts w:ascii="Arial" w:hAnsi="Arial" w:cs="Arial"/>
        </w:rPr>
        <w:t xml:space="preserve"> środków dowodowych oraz dokumentów potwierdzających umocowanie do reprezentowania – odpowiednio wykonawca, wykonawca wspólnie ubiegający się o udzielenie zamówienia, po</w:t>
      </w:r>
      <w:r w:rsidR="005E09C4" w:rsidRPr="00991119">
        <w:rPr>
          <w:rFonts w:ascii="Arial" w:hAnsi="Arial" w:cs="Arial"/>
        </w:rPr>
        <w:t>dmiot udostępniający zasoby lub </w:t>
      </w:r>
      <w:r w:rsidRPr="00991119">
        <w:rPr>
          <w:rFonts w:ascii="Arial" w:hAnsi="Arial" w:cs="Arial"/>
        </w:rPr>
        <w:t>podwykonawca, w zakresie podm</w:t>
      </w:r>
      <w:r w:rsidR="003A0FA7" w:rsidRPr="00991119">
        <w:rPr>
          <w:rFonts w:ascii="Arial" w:hAnsi="Arial" w:cs="Arial"/>
        </w:rPr>
        <w:t>iotowych środków dowodowych lub </w:t>
      </w:r>
      <w:r w:rsidRPr="00991119">
        <w:rPr>
          <w:rFonts w:ascii="Arial" w:hAnsi="Arial" w:cs="Arial"/>
        </w:rPr>
        <w:t>dokumentów potwierdzających umocowanie do reprezentowania</w:t>
      </w:r>
      <w:r w:rsidR="005E09C4" w:rsidRPr="00991119">
        <w:rPr>
          <w:rFonts w:ascii="Arial" w:hAnsi="Arial" w:cs="Arial"/>
        </w:rPr>
        <w:t>, które każdego z </w:t>
      </w:r>
      <w:r w:rsidRPr="00991119">
        <w:rPr>
          <w:rFonts w:ascii="Arial" w:hAnsi="Arial" w:cs="Arial"/>
        </w:rPr>
        <w:t>nich dotyczą;</w:t>
      </w:r>
    </w:p>
    <w:p w14:paraId="49E74ADB" w14:textId="77777777" w:rsidR="006E0BC1" w:rsidRPr="00991119" w:rsidRDefault="006E0BC1" w:rsidP="00D019D5">
      <w:pPr>
        <w:numPr>
          <w:ilvl w:val="2"/>
          <w:numId w:val="22"/>
        </w:numPr>
        <w:spacing w:after="0" w:line="276" w:lineRule="auto"/>
        <w:rPr>
          <w:rFonts w:ascii="Arial" w:hAnsi="Arial" w:cs="Arial"/>
        </w:rPr>
      </w:pPr>
      <w:proofErr w:type="gramStart"/>
      <w:r w:rsidRPr="00991119">
        <w:rPr>
          <w:rFonts w:ascii="Arial" w:hAnsi="Arial" w:cs="Arial"/>
        </w:rPr>
        <w:t>przedmiotowych</w:t>
      </w:r>
      <w:proofErr w:type="gramEnd"/>
      <w:r w:rsidRPr="00991119">
        <w:rPr>
          <w:rFonts w:ascii="Arial" w:hAnsi="Arial" w:cs="Arial"/>
        </w:rPr>
        <w:t xml:space="preserve"> środków dowodowych – odpowiednio wykonawca lub wykonawca wspólnie ubiegający się o udzielenie zamówienia;</w:t>
      </w:r>
    </w:p>
    <w:p w14:paraId="492F8FCC" w14:textId="77777777" w:rsidR="006E0BC1" w:rsidRPr="00991119" w:rsidRDefault="006E0BC1" w:rsidP="00D019D5">
      <w:pPr>
        <w:numPr>
          <w:ilvl w:val="2"/>
          <w:numId w:val="22"/>
        </w:numPr>
        <w:spacing w:after="0" w:line="276" w:lineRule="auto"/>
        <w:rPr>
          <w:rFonts w:ascii="Arial" w:hAnsi="Arial" w:cs="Arial"/>
        </w:rPr>
      </w:pPr>
      <w:proofErr w:type="gramStart"/>
      <w:r w:rsidRPr="00991119">
        <w:rPr>
          <w:rFonts w:ascii="Arial" w:hAnsi="Arial" w:cs="Arial"/>
        </w:rPr>
        <w:t>innych</w:t>
      </w:r>
      <w:proofErr w:type="gramEnd"/>
      <w:r w:rsidRPr="00991119">
        <w:rPr>
          <w:rFonts w:ascii="Arial" w:hAnsi="Arial" w:cs="Arial"/>
        </w:rPr>
        <w:t xml:space="preserve"> dokumentów – odpowiednio wykonawca lub wykonawca wspólnie ubiegający się o udzielenie zamówienia, w zakresie dokumentów, które każdego z nich dotyczą.</w:t>
      </w:r>
    </w:p>
    <w:p w14:paraId="40AC4F97" w14:textId="77777777" w:rsidR="006E0BC1" w:rsidRPr="00991119" w:rsidRDefault="006E0BC1" w:rsidP="00D019D5">
      <w:pPr>
        <w:numPr>
          <w:ilvl w:val="0"/>
          <w:numId w:val="23"/>
        </w:numPr>
        <w:tabs>
          <w:tab w:val="left" w:pos="426"/>
        </w:tabs>
        <w:spacing w:after="0" w:line="276" w:lineRule="auto"/>
        <w:ind w:left="709" w:hanging="283"/>
        <w:rPr>
          <w:rFonts w:ascii="Arial" w:hAnsi="Arial" w:cs="Arial"/>
        </w:rPr>
      </w:pPr>
      <w:r w:rsidRPr="00991119">
        <w:rPr>
          <w:rFonts w:ascii="Arial" w:hAnsi="Arial" w:cs="Arial"/>
        </w:rPr>
        <w:t>Poświadczenia zgodności cyfrowego odwzorowania z dokumentem w postaci papierowej może dokonać również notariusz.</w:t>
      </w:r>
    </w:p>
    <w:p w14:paraId="2D761C76" w14:textId="77777777" w:rsidR="004A7ECA"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Przez </w:t>
      </w:r>
      <w:r w:rsidRPr="00991119">
        <w:rPr>
          <w:rFonts w:ascii="Arial" w:hAnsi="Arial" w:cs="Arial"/>
          <w:u w:val="single"/>
        </w:rPr>
        <w:t>cyfrowe odwzorowanie</w:t>
      </w:r>
      <w:r w:rsidRPr="00991119">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77777777" w:rsidR="004A7ECA"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Podmiotowe środki dowodowe, w tym oświadczenie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oraz zobowiązanie podmiotu udostępniającego zasoby, przedmiotowe środki dowodowe, </w:t>
      </w:r>
      <w:r w:rsidRPr="00991119">
        <w:rPr>
          <w:rFonts w:ascii="Arial" w:hAnsi="Arial" w:cs="Arial"/>
          <w:u w:val="single"/>
        </w:rPr>
        <w:t>niewystawione przez upoważnione podmioty</w:t>
      </w:r>
      <w:r w:rsidRPr="00991119">
        <w:rPr>
          <w:rFonts w:ascii="Arial" w:hAnsi="Arial" w:cs="Arial"/>
        </w:rPr>
        <w:t xml:space="preserve">, oraz </w:t>
      </w:r>
      <w:r w:rsidR="005E09C4" w:rsidRPr="00991119">
        <w:rPr>
          <w:rFonts w:ascii="Arial" w:hAnsi="Arial" w:cs="Arial"/>
        </w:rPr>
        <w:t>pełnomocnictwo przekazuje się w </w:t>
      </w:r>
      <w:r w:rsidRPr="00991119">
        <w:rPr>
          <w:rFonts w:ascii="Arial" w:hAnsi="Arial" w:cs="Arial"/>
        </w:rPr>
        <w:t xml:space="preserve">postaci elektronicznej i opatruje się kwalifikowanym podpisem elektronicznym, podpisem zaufanym lub podpisem osobistym. </w:t>
      </w:r>
    </w:p>
    <w:p w14:paraId="45E5B4C7" w14:textId="77777777" w:rsidR="006E0BC1"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W </w:t>
      </w:r>
      <w:r w:rsidR="007A1BC8" w:rsidRPr="00991119">
        <w:rPr>
          <w:rFonts w:ascii="Arial" w:hAnsi="Arial" w:cs="Arial"/>
        </w:rPr>
        <w:t>przypadku, gdy</w:t>
      </w:r>
      <w:r w:rsidRPr="00991119">
        <w:rPr>
          <w:rFonts w:ascii="Arial" w:hAnsi="Arial" w:cs="Arial"/>
        </w:rPr>
        <w:t xml:space="preserve"> dokumenty, o których mowa w ust. </w:t>
      </w:r>
      <w:r w:rsidR="004A7ECA" w:rsidRPr="00991119">
        <w:rPr>
          <w:rFonts w:ascii="Arial" w:hAnsi="Arial" w:cs="Arial"/>
        </w:rPr>
        <w:t>6.1</w:t>
      </w:r>
      <w:r w:rsidR="009000BC" w:rsidRPr="00991119">
        <w:rPr>
          <w:rFonts w:ascii="Arial" w:hAnsi="Arial" w:cs="Arial"/>
        </w:rPr>
        <w:t>5</w:t>
      </w:r>
      <w:r w:rsidRPr="00991119">
        <w:rPr>
          <w:rFonts w:ascii="Arial" w:hAnsi="Arial" w:cs="Arial"/>
        </w:rPr>
        <w:t xml:space="preserve"> powyżej, zostały </w:t>
      </w:r>
      <w:proofErr w:type="gramStart"/>
      <w:r w:rsidRPr="00991119">
        <w:rPr>
          <w:rFonts w:ascii="Arial" w:hAnsi="Arial" w:cs="Arial"/>
        </w:rPr>
        <w:t>sporządzone jako</w:t>
      </w:r>
      <w:proofErr w:type="gramEnd"/>
      <w:r w:rsidRPr="00991119">
        <w:rPr>
          <w:rFonts w:ascii="Arial" w:hAnsi="Arial" w:cs="Arial"/>
        </w:rPr>
        <w:t xml:space="preserve"> dokument w postaci papierowej i opatrzone własnoręcznym podpisem, przekazuje się cyfrowe odwzorowanie tego dokumentu opatrzone kwalifikowanym podpisem elektronicznym, podpisem zaufanym lub podpisem osobistym, poświadczającym zgodność cyfrow</w:t>
      </w:r>
      <w:r w:rsidR="006516F8" w:rsidRPr="00991119">
        <w:rPr>
          <w:rFonts w:ascii="Arial" w:hAnsi="Arial" w:cs="Arial"/>
        </w:rPr>
        <w:t>ego odwzorowania z dokumentem w </w:t>
      </w:r>
      <w:r w:rsidRPr="00991119">
        <w:rPr>
          <w:rFonts w:ascii="Arial" w:hAnsi="Arial" w:cs="Arial"/>
        </w:rPr>
        <w:t>postaci papierowej.</w:t>
      </w:r>
    </w:p>
    <w:p w14:paraId="18552171" w14:textId="77777777" w:rsidR="006E0BC1" w:rsidRPr="00991119" w:rsidRDefault="006E0BC1" w:rsidP="00D019D5">
      <w:pPr>
        <w:numPr>
          <w:ilvl w:val="0"/>
          <w:numId w:val="24"/>
        </w:numPr>
        <w:tabs>
          <w:tab w:val="left" w:pos="993"/>
        </w:tabs>
        <w:spacing w:after="0" w:line="276" w:lineRule="auto"/>
        <w:ind w:left="993" w:hanging="426"/>
        <w:rPr>
          <w:rFonts w:ascii="Arial" w:hAnsi="Arial" w:cs="Arial"/>
        </w:rPr>
      </w:pPr>
      <w:r w:rsidRPr="00991119">
        <w:rPr>
          <w:rFonts w:ascii="Arial" w:hAnsi="Arial" w:cs="Arial"/>
        </w:rPr>
        <w:t>Poświadczenia zgodności cyfrowego odwzorowania z dokumentem w postaci papierowej, dokonuje w przypadku:</w:t>
      </w:r>
    </w:p>
    <w:p w14:paraId="14F0BC27" w14:textId="77777777" w:rsidR="006E0BC1" w:rsidRPr="00991119" w:rsidRDefault="004A7ECA" w:rsidP="00D019D5">
      <w:pPr>
        <w:numPr>
          <w:ilvl w:val="0"/>
          <w:numId w:val="25"/>
        </w:numPr>
        <w:spacing w:after="0" w:line="276" w:lineRule="auto"/>
        <w:rPr>
          <w:rFonts w:ascii="Arial" w:hAnsi="Arial" w:cs="Arial"/>
        </w:rPr>
      </w:pPr>
      <w:proofErr w:type="gramStart"/>
      <w:r w:rsidRPr="00991119">
        <w:rPr>
          <w:rFonts w:ascii="Arial" w:hAnsi="Arial" w:cs="Arial"/>
        </w:rPr>
        <w:t>podmiot</w:t>
      </w:r>
      <w:r w:rsidR="006E0BC1" w:rsidRPr="00991119">
        <w:rPr>
          <w:rFonts w:ascii="Arial" w:hAnsi="Arial" w:cs="Arial"/>
        </w:rPr>
        <w:t>owych</w:t>
      </w:r>
      <w:proofErr w:type="gramEnd"/>
      <w:r w:rsidR="006E0BC1" w:rsidRPr="00991119">
        <w:rPr>
          <w:rFonts w:ascii="Arial" w:hAnsi="Arial" w:cs="Arial"/>
        </w:rPr>
        <w:t xml:space="preserve"> środków dowodowych – odpowiednio wykonawca, wykonawca wspólnie ubiegający się o udzielenie zamówienia, podmiot udostępniający zasoby lub podwykonawca, w zakresie podmiotowych środków dowodowych, które każdego z nich dotyczą;</w:t>
      </w:r>
    </w:p>
    <w:p w14:paraId="726EDE4F" w14:textId="5D0CBD85" w:rsidR="006E0BC1" w:rsidRPr="00991119" w:rsidRDefault="006E0BC1" w:rsidP="00D019D5">
      <w:pPr>
        <w:numPr>
          <w:ilvl w:val="0"/>
          <w:numId w:val="25"/>
        </w:numPr>
        <w:spacing w:after="0" w:line="276" w:lineRule="auto"/>
        <w:rPr>
          <w:rFonts w:ascii="Arial" w:hAnsi="Arial" w:cs="Arial"/>
        </w:rPr>
      </w:pPr>
      <w:proofErr w:type="gramStart"/>
      <w:r w:rsidRPr="00991119">
        <w:rPr>
          <w:rFonts w:ascii="Arial" w:hAnsi="Arial" w:cs="Arial"/>
        </w:rPr>
        <w:t>przedmiotowego</w:t>
      </w:r>
      <w:proofErr w:type="gramEnd"/>
      <w:r w:rsidRPr="00991119">
        <w:rPr>
          <w:rFonts w:ascii="Arial" w:hAnsi="Arial" w:cs="Arial"/>
        </w:rPr>
        <w:t xml:space="preserve"> środka dowodowego, oświadczenia wykonawców występujących wspólnie o </w:t>
      </w:r>
      <w:r w:rsidR="007A1BC8" w:rsidRPr="00991119">
        <w:rPr>
          <w:rFonts w:ascii="Arial" w:hAnsi="Arial" w:cs="Arial"/>
        </w:rPr>
        <w:t>tym, które</w:t>
      </w:r>
      <w:r w:rsidRPr="00991119">
        <w:rPr>
          <w:rFonts w:ascii="Arial" w:hAnsi="Arial" w:cs="Arial"/>
        </w:rPr>
        <w:t xml:space="preserve"> roboty budowlane lub usługi wykona</w:t>
      </w:r>
      <w:r w:rsidR="00430DD9">
        <w:rPr>
          <w:rFonts w:ascii="Arial" w:hAnsi="Arial" w:cs="Arial"/>
        </w:rPr>
        <w:t>j</w:t>
      </w:r>
      <w:r w:rsidRPr="00991119">
        <w:rPr>
          <w:rFonts w:ascii="Arial" w:hAnsi="Arial" w:cs="Arial"/>
        </w:rPr>
        <w:t>ą poszczególni wykonawcy, lub zobowiązania podmiotu udostępniającego zasoby – odpowiednio wykonawca lub wykonawca wspólnie ubiegający się o udzielenie zamówienia;</w:t>
      </w:r>
    </w:p>
    <w:p w14:paraId="22537B1B" w14:textId="77777777" w:rsidR="006E0BC1" w:rsidRPr="00991119" w:rsidRDefault="006E0BC1" w:rsidP="00D019D5">
      <w:pPr>
        <w:numPr>
          <w:ilvl w:val="0"/>
          <w:numId w:val="25"/>
        </w:numPr>
        <w:spacing w:after="0" w:line="276" w:lineRule="auto"/>
        <w:rPr>
          <w:rFonts w:ascii="Arial" w:hAnsi="Arial" w:cs="Arial"/>
        </w:rPr>
      </w:pPr>
      <w:proofErr w:type="gramStart"/>
      <w:r w:rsidRPr="00991119">
        <w:rPr>
          <w:rFonts w:ascii="Arial" w:hAnsi="Arial" w:cs="Arial"/>
        </w:rPr>
        <w:t>pełnomocnictwa</w:t>
      </w:r>
      <w:proofErr w:type="gramEnd"/>
      <w:r w:rsidRPr="00991119">
        <w:rPr>
          <w:rFonts w:ascii="Arial" w:hAnsi="Arial" w:cs="Arial"/>
        </w:rPr>
        <w:t xml:space="preserve"> – mocodawca.</w:t>
      </w:r>
    </w:p>
    <w:p w14:paraId="77A67EC4" w14:textId="77777777" w:rsidR="006E0BC1" w:rsidRPr="00991119" w:rsidRDefault="006E0BC1" w:rsidP="00D019D5">
      <w:pPr>
        <w:numPr>
          <w:ilvl w:val="0"/>
          <w:numId w:val="24"/>
        </w:numPr>
        <w:tabs>
          <w:tab w:val="left" w:pos="993"/>
        </w:tabs>
        <w:spacing w:after="0" w:line="276" w:lineRule="auto"/>
        <w:ind w:left="993" w:hanging="284"/>
        <w:rPr>
          <w:rFonts w:ascii="Arial" w:hAnsi="Arial" w:cs="Arial"/>
        </w:rPr>
      </w:pPr>
      <w:r w:rsidRPr="00991119">
        <w:rPr>
          <w:rFonts w:ascii="Arial" w:hAnsi="Arial" w:cs="Arial"/>
        </w:rPr>
        <w:t>Poświadczenia zgodności cyfrowego odwzorowania z dokumentem w postaci papierowej może dokonać również notariusz.</w:t>
      </w:r>
    </w:p>
    <w:p w14:paraId="495A1BBD" w14:textId="77777777" w:rsidR="00BF2EC2" w:rsidRPr="00991119" w:rsidRDefault="00C3330B"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Jeżeli Wykonawca nie złoży oświad</w:t>
      </w:r>
      <w:r w:rsidR="00BF2EC2" w:rsidRPr="00991119">
        <w:rPr>
          <w:rFonts w:ascii="Arial" w:hAnsi="Arial" w:cs="Arial"/>
          <w:sz w:val="22"/>
          <w:szCs w:val="22"/>
        </w:rPr>
        <w:t>czenia, o którym mowa w pkt. 6.2</w:t>
      </w:r>
      <w:r w:rsidRPr="00991119">
        <w:rPr>
          <w:rFonts w:ascii="Arial" w:hAnsi="Arial" w:cs="Arial"/>
          <w:sz w:val="22"/>
          <w:szCs w:val="22"/>
        </w:rPr>
        <w:t xml:space="preserve"> 1) powyżej </w:t>
      </w:r>
      <w:r w:rsidR="00BF2EC2" w:rsidRPr="00991119">
        <w:rPr>
          <w:rFonts w:ascii="Arial" w:hAnsi="Arial" w:cs="Arial"/>
          <w:sz w:val="22"/>
          <w:szCs w:val="22"/>
        </w:rPr>
        <w:t xml:space="preserve">podmiotowych środków dowodowych, </w:t>
      </w:r>
      <w:r w:rsidRPr="00991119">
        <w:rPr>
          <w:rFonts w:ascii="Arial" w:hAnsi="Arial" w:cs="Arial"/>
          <w:sz w:val="22"/>
          <w:szCs w:val="22"/>
        </w:rPr>
        <w:t xml:space="preserve">innych dokumentów </w:t>
      </w:r>
      <w:r w:rsidR="005E09C4" w:rsidRPr="00991119">
        <w:rPr>
          <w:rFonts w:ascii="Arial" w:hAnsi="Arial" w:cs="Arial"/>
          <w:sz w:val="22"/>
          <w:szCs w:val="22"/>
        </w:rPr>
        <w:t>lub oświadczeń składanych w </w:t>
      </w:r>
      <w:r w:rsidR="00BF2EC2" w:rsidRPr="00991119">
        <w:rPr>
          <w:rFonts w:ascii="Arial" w:hAnsi="Arial" w:cs="Arial"/>
          <w:sz w:val="22"/>
          <w:szCs w:val="22"/>
        </w:rPr>
        <w:t>postępowaniu, lub s</w:t>
      </w:r>
      <w:r w:rsidRPr="00991119">
        <w:rPr>
          <w:rFonts w:ascii="Arial" w:hAnsi="Arial" w:cs="Arial"/>
          <w:sz w:val="22"/>
          <w:szCs w:val="22"/>
        </w:rPr>
        <w:t>ą</w:t>
      </w:r>
      <w:r w:rsidR="00BF2EC2" w:rsidRPr="00991119">
        <w:rPr>
          <w:rFonts w:ascii="Arial" w:hAnsi="Arial" w:cs="Arial"/>
          <w:sz w:val="22"/>
          <w:szCs w:val="22"/>
        </w:rPr>
        <w:t xml:space="preserve"> one</w:t>
      </w:r>
      <w:r w:rsidRPr="00991119">
        <w:rPr>
          <w:rFonts w:ascii="Arial" w:hAnsi="Arial" w:cs="Arial"/>
          <w:sz w:val="22"/>
          <w:szCs w:val="22"/>
        </w:rPr>
        <w:t xml:space="preserve"> niekompletne, zawierają</w:t>
      </w:r>
      <w:r w:rsidR="005E09C4" w:rsidRPr="00991119">
        <w:rPr>
          <w:rFonts w:ascii="Arial" w:hAnsi="Arial" w:cs="Arial"/>
          <w:sz w:val="22"/>
          <w:szCs w:val="22"/>
        </w:rPr>
        <w:t xml:space="preserve"> błędy lub budzą wskazane przez </w:t>
      </w:r>
      <w:r w:rsidRPr="00991119">
        <w:rPr>
          <w:rFonts w:ascii="Arial" w:hAnsi="Arial" w:cs="Arial"/>
          <w:sz w:val="22"/>
          <w:szCs w:val="22"/>
        </w:rPr>
        <w:t xml:space="preserve">Zamawiającego wątpliwości, Zamawiający wezwie do ich złożenia, uzupełnienia, poprawienia w terminie przez siebie wskazanym, </w:t>
      </w:r>
      <w:proofErr w:type="gramStart"/>
      <w:r w:rsidRPr="00991119">
        <w:rPr>
          <w:rFonts w:ascii="Arial" w:hAnsi="Arial" w:cs="Arial"/>
          <w:sz w:val="22"/>
          <w:szCs w:val="22"/>
        </w:rPr>
        <w:t>chyba że</w:t>
      </w:r>
      <w:proofErr w:type="gramEnd"/>
      <w:r w:rsidRPr="00991119">
        <w:rPr>
          <w:rFonts w:ascii="Arial" w:hAnsi="Arial" w:cs="Arial"/>
          <w:sz w:val="22"/>
          <w:szCs w:val="22"/>
        </w:rPr>
        <w:t xml:space="preserve"> mimo ich złożenia, poprawienia lub uzupełnienia oferta Wykonawcy podlegałaby odrzuceniu albo zajdą przesłanki unieważnienia postępowania.</w:t>
      </w:r>
    </w:p>
    <w:p w14:paraId="20E7094A" w14:textId="67A12546" w:rsidR="00C3330B" w:rsidRPr="00991119" w:rsidRDefault="00BF2EC2"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 xml:space="preserve">Złożenie, uzupełnienie lub poprawienie dokumentów </w:t>
      </w:r>
      <w:r w:rsidR="005E09C4" w:rsidRPr="00991119">
        <w:rPr>
          <w:rFonts w:ascii="Arial" w:hAnsi="Arial" w:cs="Arial"/>
          <w:sz w:val="22"/>
          <w:szCs w:val="22"/>
        </w:rPr>
        <w:t xml:space="preserve">lub </w:t>
      </w:r>
      <w:r w:rsidR="007A1BC8" w:rsidRPr="00991119">
        <w:rPr>
          <w:rFonts w:ascii="Arial" w:hAnsi="Arial" w:cs="Arial"/>
          <w:sz w:val="22"/>
          <w:szCs w:val="22"/>
        </w:rPr>
        <w:t>oświadczeń, o których</w:t>
      </w:r>
      <w:r w:rsidR="005E09C4" w:rsidRPr="00991119">
        <w:rPr>
          <w:rFonts w:ascii="Arial" w:hAnsi="Arial" w:cs="Arial"/>
          <w:sz w:val="22"/>
          <w:szCs w:val="22"/>
        </w:rPr>
        <w:t xml:space="preserve"> mowa w </w:t>
      </w:r>
      <w:r w:rsidRPr="00991119">
        <w:rPr>
          <w:rFonts w:ascii="Arial" w:hAnsi="Arial" w:cs="Arial"/>
          <w:sz w:val="22"/>
          <w:szCs w:val="22"/>
        </w:rPr>
        <w:t>ust. 6. 1</w:t>
      </w:r>
      <w:r w:rsidR="00430DD9">
        <w:rPr>
          <w:rFonts w:ascii="Arial" w:hAnsi="Arial" w:cs="Arial"/>
          <w:sz w:val="22"/>
          <w:szCs w:val="22"/>
        </w:rPr>
        <w:t>7</w:t>
      </w:r>
      <w:r w:rsidRPr="00991119">
        <w:rPr>
          <w:rFonts w:ascii="Arial" w:hAnsi="Arial" w:cs="Arial"/>
          <w:sz w:val="22"/>
          <w:szCs w:val="22"/>
        </w:rPr>
        <w:t xml:space="preserve"> powyżej nie może </w:t>
      </w:r>
      <w:r w:rsidR="00430DD9">
        <w:rPr>
          <w:rFonts w:ascii="Arial" w:hAnsi="Arial" w:cs="Arial"/>
          <w:sz w:val="22"/>
          <w:szCs w:val="22"/>
        </w:rPr>
        <w:t>s</w:t>
      </w:r>
      <w:r w:rsidRPr="00991119">
        <w:rPr>
          <w:rFonts w:ascii="Arial" w:hAnsi="Arial" w:cs="Arial"/>
          <w:sz w:val="22"/>
          <w:szCs w:val="22"/>
        </w:rPr>
        <w:t>ł</w:t>
      </w:r>
      <w:r w:rsidR="00430DD9">
        <w:rPr>
          <w:rFonts w:ascii="Arial" w:hAnsi="Arial" w:cs="Arial"/>
          <w:sz w:val="22"/>
          <w:szCs w:val="22"/>
        </w:rPr>
        <w:t>u</w:t>
      </w:r>
      <w:r w:rsidRPr="00991119">
        <w:rPr>
          <w:rFonts w:ascii="Arial" w:hAnsi="Arial" w:cs="Arial"/>
          <w:sz w:val="22"/>
          <w:szCs w:val="22"/>
        </w:rPr>
        <w:t>żyć potwierdzeniu kryteriów selekcji.</w:t>
      </w:r>
    </w:p>
    <w:p w14:paraId="5A5C1760" w14:textId="77777777" w:rsidR="00C3330B" w:rsidRPr="009000BC" w:rsidRDefault="00C3330B"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 xml:space="preserve">W zakresie nieuregulowanym </w:t>
      </w:r>
      <w:proofErr w:type="spellStart"/>
      <w:r w:rsidRPr="00991119">
        <w:rPr>
          <w:rFonts w:ascii="Arial" w:hAnsi="Arial" w:cs="Arial"/>
          <w:sz w:val="22"/>
          <w:szCs w:val="22"/>
        </w:rPr>
        <w:t>Pzp</w:t>
      </w:r>
      <w:proofErr w:type="spellEnd"/>
      <w:r w:rsidRPr="00991119">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991119">
        <w:rPr>
          <w:rFonts w:ascii="Arial" w:hAnsi="Arial" w:cs="Arial"/>
          <w:sz w:val="22"/>
          <w:szCs w:val="22"/>
        </w:rPr>
        <w:t>wykonawcy (Dz</w:t>
      </w:r>
      <w:r w:rsidRPr="00991119">
        <w:rPr>
          <w:rFonts w:ascii="Arial" w:hAnsi="Arial" w:cs="Arial"/>
          <w:sz w:val="22"/>
          <w:szCs w:val="22"/>
        </w:rPr>
        <w:t xml:space="preserve">. U. </w:t>
      </w:r>
      <w:proofErr w:type="gramStart"/>
      <w:r w:rsidRPr="00991119">
        <w:rPr>
          <w:rFonts w:ascii="Arial" w:hAnsi="Arial" w:cs="Arial"/>
          <w:sz w:val="22"/>
          <w:szCs w:val="22"/>
        </w:rPr>
        <w:t>z</w:t>
      </w:r>
      <w:proofErr w:type="gramEnd"/>
      <w:r w:rsidRPr="00991119">
        <w:rPr>
          <w:rFonts w:ascii="Arial" w:hAnsi="Arial" w:cs="Arial"/>
          <w:sz w:val="22"/>
          <w:szCs w:val="22"/>
        </w:rPr>
        <w:t xml:space="preserve"> 2020r. poz. 2415)</w:t>
      </w:r>
      <w:r w:rsidR="009000BC" w:rsidRPr="00991119">
        <w:rPr>
          <w:rFonts w:ascii="Arial" w:hAnsi="Arial" w:cs="Arial"/>
          <w:sz w:val="22"/>
          <w:szCs w:val="22"/>
        </w:rPr>
        <w:t xml:space="preserve"> oraz Rozporządzenia Prezesa Rady Ministrów z dnia 30 grudnia 2020r. w sprawie sposobu sporządzania i przekazywania </w:t>
      </w:r>
      <w:r w:rsidR="009000BC" w:rsidRPr="009000BC">
        <w:rPr>
          <w:rFonts w:ascii="Arial" w:hAnsi="Arial" w:cs="Arial"/>
          <w:sz w:val="22"/>
          <w:szCs w:val="22"/>
        </w:rPr>
        <w:t xml:space="preserve">informacji oraz wymagań technicznych dla dokumentów elektronicznych oraz środków komunikacji elektronicznej w postępowaniu o udzielenie zamówienia publicznego lub konkursie (Dz. U. </w:t>
      </w:r>
      <w:proofErr w:type="gramStart"/>
      <w:r w:rsidR="009000BC" w:rsidRPr="009000BC">
        <w:rPr>
          <w:rFonts w:ascii="Arial" w:hAnsi="Arial" w:cs="Arial"/>
          <w:sz w:val="22"/>
          <w:szCs w:val="22"/>
        </w:rPr>
        <w:t>z</w:t>
      </w:r>
      <w:proofErr w:type="gramEnd"/>
      <w:r w:rsidR="009000BC" w:rsidRPr="009000BC">
        <w:rPr>
          <w:rFonts w:ascii="Arial" w:hAnsi="Arial" w:cs="Arial"/>
          <w:sz w:val="22"/>
          <w:szCs w:val="22"/>
        </w:rPr>
        <w:t xml:space="preserve"> 2020 r. poz. 2452)</w:t>
      </w:r>
    </w:p>
    <w:p w14:paraId="19F9A042" w14:textId="77777777" w:rsidR="00C3330B" w:rsidRDefault="00C3330B"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77777777" w:rsidR="00C3330B" w:rsidRDefault="00C3330B" w:rsidP="00D019D5">
      <w:pPr>
        <w:pStyle w:val="pkt"/>
        <w:numPr>
          <w:ilvl w:val="0"/>
          <w:numId w:val="18"/>
        </w:numPr>
        <w:spacing w:before="0" w:after="0" w:line="276" w:lineRule="auto"/>
        <w:ind w:left="426" w:hanging="426"/>
        <w:rPr>
          <w:rFonts w:ascii="Arial" w:hAnsi="Arial" w:cs="Arial"/>
          <w:b/>
        </w:rPr>
      </w:pPr>
      <w:r w:rsidRPr="00F95209">
        <w:rPr>
          <w:rFonts w:ascii="Arial" w:hAnsi="Arial" w:cs="Arial"/>
          <w:b/>
        </w:rPr>
        <w:t>Poleganie na zasobach innych podmiotów</w:t>
      </w:r>
    </w:p>
    <w:p w14:paraId="204F3BBF"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a warunków udziału w 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w:t>
      </w:r>
      <w:proofErr w:type="gramStart"/>
      <w:r w:rsidR="005E09C4">
        <w:rPr>
          <w:rFonts w:ascii="Arial" w:hAnsi="Arial" w:cs="Arial"/>
          <w:sz w:val="22"/>
          <w:szCs w:val="22"/>
        </w:rPr>
        <w:t>realizacji którego</w:t>
      </w:r>
      <w:proofErr w:type="gramEnd"/>
      <w:r w:rsidR="005E09C4">
        <w:rPr>
          <w:rFonts w:ascii="Arial" w:hAnsi="Arial" w:cs="Arial"/>
          <w:sz w:val="22"/>
          <w:szCs w:val="22"/>
        </w:rPr>
        <w:t xml:space="preserve"> te </w:t>
      </w:r>
      <w:r w:rsidRPr="006C1DCA">
        <w:rPr>
          <w:rFonts w:ascii="Arial" w:hAnsi="Arial" w:cs="Arial"/>
          <w:sz w:val="22"/>
          <w:szCs w:val="22"/>
        </w:rPr>
        <w:t>zdolności są wymagane.</w:t>
      </w:r>
    </w:p>
    <w:p w14:paraId="00378966"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oddania mu do dyspozycji niezbędnych zasobów na potrzeby realizacji danego 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nr </w:t>
      </w:r>
      <w:r w:rsidR="003A0FA7">
        <w:rPr>
          <w:rFonts w:ascii="Arial" w:hAnsi="Arial" w:cs="Arial"/>
          <w:b/>
          <w:bCs/>
          <w:sz w:val="22"/>
          <w:szCs w:val="22"/>
        </w:rPr>
        <w:t>6</w:t>
      </w:r>
      <w:r w:rsidRPr="006C1DCA">
        <w:rPr>
          <w:rFonts w:ascii="Arial" w:hAnsi="Arial" w:cs="Arial"/>
          <w:b/>
          <w:bCs/>
          <w:sz w:val="22"/>
          <w:szCs w:val="22"/>
        </w:rPr>
        <w:t xml:space="preserve"> do SWZ.</w:t>
      </w:r>
    </w:p>
    <w:p w14:paraId="6D9EAC53"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C3330B">
      <w:pPr>
        <w:pStyle w:val="pkt"/>
        <w:spacing w:before="0" w:after="0" w:line="276" w:lineRule="auto"/>
        <w:ind w:left="567" w:hanging="11"/>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C1DCA" w:rsidRDefault="00C3330B" w:rsidP="00D019D5">
      <w:pPr>
        <w:pStyle w:val="pkt"/>
        <w:numPr>
          <w:ilvl w:val="1"/>
          <w:numId w:val="18"/>
        </w:numPr>
        <w:spacing w:before="0" w:after="0" w:line="276" w:lineRule="auto"/>
        <w:ind w:left="567" w:hanging="567"/>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potwierdzające brak podstaw wykluczenia tego podmiotu oraz odpowiednio spełnianie 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w:t>
      </w:r>
      <w:proofErr w:type="spellStart"/>
      <w:r w:rsidR="009000BC">
        <w:rPr>
          <w:rFonts w:ascii="Arial" w:hAnsi="Arial" w:cs="Arial"/>
          <w:sz w:val="22"/>
          <w:szCs w:val="22"/>
        </w:rPr>
        <w:t>swz</w:t>
      </w:r>
      <w:proofErr w:type="spellEnd"/>
      <w:r w:rsidRPr="006C1DCA">
        <w:rPr>
          <w:rFonts w:ascii="Arial" w:hAnsi="Arial" w:cs="Arial"/>
          <w:sz w:val="22"/>
          <w:szCs w:val="22"/>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Default="00C3330B" w:rsidP="00D019D5">
      <w:pPr>
        <w:pStyle w:val="pkt"/>
        <w:numPr>
          <w:ilvl w:val="0"/>
          <w:numId w:val="18"/>
        </w:numPr>
        <w:spacing w:before="0" w:after="0" w:line="276" w:lineRule="auto"/>
        <w:ind w:left="426" w:hanging="426"/>
        <w:rPr>
          <w:rFonts w:ascii="Arial" w:hAnsi="Arial" w:cs="Arial"/>
          <w:b/>
        </w:rPr>
      </w:pPr>
      <w:r>
        <w:rPr>
          <w:rFonts w:ascii="Arial" w:hAnsi="Arial" w:cs="Arial"/>
        </w:rPr>
        <w:t xml:space="preserve"> </w:t>
      </w:r>
      <w:r>
        <w:rPr>
          <w:rFonts w:ascii="Arial" w:hAnsi="Arial" w:cs="Arial"/>
          <w:b/>
        </w:rPr>
        <w:t>Informacja dla wykonawców składających oferty wspólne (spółki cywilne, konsorcja)</w:t>
      </w:r>
    </w:p>
    <w:p w14:paraId="3BD8B13D"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03143BA5"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3A40CB2F"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2BFA44A"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D0E9009"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2B88B59"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5CC6CCB1"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51A789B3"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235A8B58" w14:textId="77777777" w:rsidR="00C3330B" w:rsidRPr="00F02796" w:rsidRDefault="00C3330B" w:rsidP="00D019D5">
      <w:pPr>
        <w:pStyle w:val="pkt"/>
        <w:numPr>
          <w:ilvl w:val="1"/>
          <w:numId w:val="19"/>
        </w:numPr>
        <w:spacing w:before="240" w:after="0" w:line="276" w:lineRule="auto"/>
        <w:ind w:left="426" w:hanging="426"/>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77777777" w:rsidR="00C3330B" w:rsidRPr="00F02796" w:rsidRDefault="008465A7" w:rsidP="00D019D5">
      <w:pPr>
        <w:pStyle w:val="pkt"/>
        <w:numPr>
          <w:ilvl w:val="1"/>
          <w:numId w:val="19"/>
        </w:numPr>
        <w:spacing w:before="0" w:after="0" w:line="276" w:lineRule="auto"/>
        <w:ind w:left="426" w:hanging="426"/>
        <w:rPr>
          <w:rFonts w:ascii="Arial" w:hAnsi="Arial" w:cs="Arial"/>
          <w:sz w:val="22"/>
          <w:szCs w:val="22"/>
        </w:rPr>
      </w:pPr>
      <w:r>
        <w:rPr>
          <w:rFonts w:ascii="Arial" w:hAnsi="Arial" w:cs="Arial"/>
          <w:sz w:val="22"/>
          <w:szCs w:val="22"/>
        </w:rPr>
        <w:t>W odniesieniu do warunków dotyczących wykształcenia, kwalifikacji zawodowych lub doświadczenia wykonawcy wspólnie ubiegający się o udzielenie zamówienia mogą polegać na zdolnościach tych z wykonawców, którzy wykonają roboty budowlane</w:t>
      </w:r>
      <w:r w:rsidR="00573D06">
        <w:rPr>
          <w:rFonts w:ascii="Arial" w:hAnsi="Arial" w:cs="Arial"/>
          <w:sz w:val="22"/>
          <w:szCs w:val="22"/>
        </w:rPr>
        <w:t>,</w:t>
      </w:r>
      <w:r>
        <w:rPr>
          <w:rFonts w:ascii="Arial" w:hAnsi="Arial" w:cs="Arial"/>
          <w:sz w:val="22"/>
          <w:szCs w:val="22"/>
        </w:rPr>
        <w:t xml:space="preserve"> do </w:t>
      </w:r>
      <w:proofErr w:type="gramStart"/>
      <w:r>
        <w:rPr>
          <w:rFonts w:ascii="Arial" w:hAnsi="Arial" w:cs="Arial"/>
          <w:sz w:val="22"/>
          <w:szCs w:val="22"/>
        </w:rPr>
        <w:t>realizacji których</w:t>
      </w:r>
      <w:proofErr w:type="gramEnd"/>
      <w:r>
        <w:rPr>
          <w:rFonts w:ascii="Arial" w:hAnsi="Arial" w:cs="Arial"/>
          <w:sz w:val="22"/>
          <w:szCs w:val="22"/>
        </w:rPr>
        <w:t xml:space="preserve"> te zdolności są wymagane.</w:t>
      </w:r>
    </w:p>
    <w:p w14:paraId="533B69E0" w14:textId="77777777" w:rsidR="00C3330B" w:rsidRPr="00F02796"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Wykonawcy wspólnie ubiegający się o udzielenie zamówienia dołączają do oferty oświadczenie, z którego</w:t>
      </w:r>
      <w:r w:rsidR="00D6777D">
        <w:rPr>
          <w:rFonts w:ascii="Arial" w:hAnsi="Arial" w:cs="Arial"/>
          <w:sz w:val="22"/>
          <w:szCs w:val="22"/>
        </w:rPr>
        <w:t xml:space="preserve"> </w:t>
      </w:r>
      <w:proofErr w:type="gramStart"/>
      <w:r w:rsidR="00D6777D">
        <w:rPr>
          <w:rFonts w:ascii="Arial" w:hAnsi="Arial" w:cs="Arial"/>
          <w:sz w:val="22"/>
          <w:szCs w:val="22"/>
        </w:rPr>
        <w:t>wynika</w:t>
      </w:r>
      <w:r w:rsidR="008465A7">
        <w:rPr>
          <w:rFonts w:ascii="Arial" w:hAnsi="Arial" w:cs="Arial"/>
          <w:sz w:val="22"/>
          <w:szCs w:val="22"/>
        </w:rPr>
        <w:t xml:space="preserve"> które</w:t>
      </w:r>
      <w:proofErr w:type="gramEnd"/>
      <w:r w:rsidR="008465A7">
        <w:rPr>
          <w:rFonts w:ascii="Arial" w:hAnsi="Arial" w:cs="Arial"/>
          <w:sz w:val="22"/>
          <w:szCs w:val="22"/>
        </w:rPr>
        <w:t xml:space="preserve"> roboty budowlane</w:t>
      </w:r>
      <w:r w:rsidRPr="00F02796">
        <w:rPr>
          <w:rFonts w:ascii="Arial" w:hAnsi="Arial" w:cs="Arial"/>
          <w:sz w:val="22"/>
          <w:szCs w:val="22"/>
        </w:rPr>
        <w:t xml:space="preserve"> wykonają poszczególni wykonawcy.</w:t>
      </w:r>
      <w:r w:rsidR="003A0FA7">
        <w:rPr>
          <w:rFonts w:ascii="Arial" w:hAnsi="Arial" w:cs="Arial"/>
          <w:sz w:val="22"/>
          <w:szCs w:val="22"/>
        </w:rPr>
        <w:t xml:space="preserve"> </w:t>
      </w:r>
    </w:p>
    <w:p w14:paraId="2959A066" w14:textId="77777777" w:rsidR="00C3330B"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D019D5">
      <w:pPr>
        <w:pStyle w:val="pkt"/>
        <w:numPr>
          <w:ilvl w:val="1"/>
          <w:numId w:val="19"/>
        </w:numPr>
        <w:spacing w:before="0" w:after="0" w:line="276" w:lineRule="auto"/>
        <w:ind w:left="426" w:hanging="426"/>
        <w:rPr>
          <w:rFonts w:ascii="Arial" w:hAnsi="Arial" w:cs="Arial"/>
          <w:sz w:val="22"/>
          <w:szCs w:val="22"/>
        </w:rPr>
      </w:pPr>
      <w:r w:rsidRPr="009B216A">
        <w:rPr>
          <w:rFonts w:ascii="Arial" w:hAnsi="Arial" w:cs="Arial"/>
          <w:sz w:val="22"/>
          <w:szCs w:val="22"/>
        </w:rPr>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C3330B">
      <w:pPr>
        <w:pStyle w:val="pkt"/>
        <w:spacing w:before="20" w:after="20" w:line="276" w:lineRule="auto"/>
        <w:ind w:left="426" w:firstLine="0"/>
        <w:rPr>
          <w:rFonts w:ascii="Arial" w:hAnsi="Arial" w:cs="Arial"/>
          <w:color w:val="FF0000"/>
          <w:sz w:val="22"/>
          <w:szCs w:val="22"/>
        </w:rPr>
      </w:pPr>
    </w:p>
    <w:p w14:paraId="4D91C42C" w14:textId="77777777" w:rsidR="007A1BC8" w:rsidRDefault="007A1BC8" w:rsidP="005547F6">
      <w:pPr>
        <w:pStyle w:val="pkt"/>
        <w:numPr>
          <w:ilvl w:val="0"/>
          <w:numId w:val="18"/>
        </w:numPr>
        <w:spacing w:before="0" w:after="0" w:line="276" w:lineRule="auto"/>
        <w:ind w:left="426" w:hanging="426"/>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6C1FB99A" w14:textId="77777777" w:rsidR="007A1BC8" w:rsidRDefault="007A1BC8" w:rsidP="007A1BC8">
      <w:pPr>
        <w:pStyle w:val="pkt"/>
        <w:spacing w:before="0" w:after="0" w:line="276" w:lineRule="auto"/>
        <w:rPr>
          <w:rFonts w:ascii="Arial" w:hAnsi="Arial" w:cs="Arial"/>
          <w:b/>
        </w:rPr>
      </w:pPr>
    </w:p>
    <w:p w14:paraId="18203F2F" w14:textId="77777777" w:rsidR="00166FE5" w:rsidRPr="009B2A13" w:rsidRDefault="007A1BC8" w:rsidP="00166FE5">
      <w:pPr>
        <w:pStyle w:val="pkt"/>
        <w:spacing w:before="0" w:after="0" w:line="276" w:lineRule="auto"/>
        <w:ind w:left="0" w:hanging="11"/>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w:t>
      </w:r>
      <w:proofErr w:type="spellStart"/>
      <w:r w:rsidRPr="00166FE5">
        <w:rPr>
          <w:rFonts w:ascii="Arial" w:hAnsi="Arial" w:cs="Arial"/>
          <w:sz w:val="22"/>
          <w:szCs w:val="22"/>
        </w:rPr>
        <w:t>Pzp</w:t>
      </w:r>
      <w:proofErr w:type="spellEnd"/>
      <w:r w:rsidRPr="00166FE5">
        <w:rPr>
          <w:rFonts w:ascii="Arial" w:hAnsi="Arial" w:cs="Arial"/>
          <w:sz w:val="22"/>
          <w:szCs w:val="22"/>
        </w:rPr>
        <w:t xml:space="preserve">,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824B9D4" w14:textId="77EAD825" w:rsidR="007A1BC8" w:rsidRPr="00D6777D" w:rsidRDefault="007A1BC8" w:rsidP="00166FE5">
      <w:pPr>
        <w:pStyle w:val="pkt"/>
        <w:spacing w:before="0" w:after="0" w:line="276" w:lineRule="auto"/>
        <w:ind w:left="0" w:hanging="11"/>
        <w:rPr>
          <w:rFonts w:ascii="Arial" w:hAnsi="Arial" w:cs="Arial"/>
          <w:color w:val="FF0000"/>
          <w:sz w:val="22"/>
          <w:szCs w:val="22"/>
        </w:rPr>
      </w:pPr>
    </w:p>
    <w:p w14:paraId="402D8228" w14:textId="77777777" w:rsidR="00C3330B" w:rsidRPr="007A1BC8" w:rsidRDefault="00C3330B" w:rsidP="005547F6">
      <w:pPr>
        <w:pStyle w:val="pkt"/>
        <w:numPr>
          <w:ilvl w:val="0"/>
          <w:numId w:val="18"/>
        </w:numPr>
        <w:spacing w:before="0" w:after="0" w:line="276" w:lineRule="auto"/>
        <w:ind w:left="426" w:hanging="426"/>
        <w:rPr>
          <w:rFonts w:ascii="Arial" w:hAnsi="Arial" w:cs="Arial"/>
          <w:b/>
        </w:rPr>
      </w:pPr>
      <w:r w:rsidRPr="007A1BC8">
        <w:rPr>
          <w:rFonts w:ascii="Arial" w:hAnsi="Arial" w:cs="Arial"/>
          <w:b/>
        </w:rPr>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36EC815E" w14:textId="77777777" w:rsidR="003A0FA7" w:rsidRDefault="003A0FA7" w:rsidP="00C3330B">
      <w:pPr>
        <w:widowControl w:val="0"/>
        <w:autoSpaceDE w:val="0"/>
        <w:autoSpaceDN w:val="0"/>
        <w:adjustRightInd w:val="0"/>
        <w:spacing w:after="0" w:line="240" w:lineRule="auto"/>
        <w:ind w:left="426"/>
        <w:rPr>
          <w:rFonts w:ascii="Arial" w:hAnsi="Arial" w:cs="Arial"/>
          <w:bCs/>
        </w:rPr>
      </w:pPr>
    </w:p>
    <w:p w14:paraId="2A2BBE3A" w14:textId="77777777" w:rsidR="00664E12" w:rsidRDefault="00664E12" w:rsidP="00C3330B">
      <w:pPr>
        <w:widowControl w:val="0"/>
        <w:autoSpaceDE w:val="0"/>
        <w:autoSpaceDN w:val="0"/>
        <w:adjustRightInd w:val="0"/>
        <w:spacing w:after="0" w:line="240" w:lineRule="auto"/>
        <w:ind w:left="426"/>
        <w:rPr>
          <w:rFonts w:ascii="Arial" w:hAnsi="Arial" w:cs="Arial"/>
          <w:bCs/>
        </w:rPr>
      </w:pPr>
    </w:p>
    <w:p w14:paraId="6B2D910F" w14:textId="77777777" w:rsidR="00F25682" w:rsidRDefault="008845B5" w:rsidP="00EC1A8A">
      <w:pPr>
        <w:pStyle w:val="Nagwek2"/>
        <w:rPr>
          <w:rFonts w:ascii="Arial" w:hAnsi="Arial" w:cs="Arial"/>
        </w:rPr>
      </w:pPr>
      <w:bookmarkStart w:id="140" w:name="_Toc61438257"/>
      <w:bookmarkStart w:id="141" w:name="_Toc61438373"/>
      <w:bookmarkStart w:id="142" w:name="_Toc61439568"/>
      <w:bookmarkStart w:id="143" w:name="_Toc61515523"/>
      <w:bookmarkStart w:id="144" w:name="_Toc66086184"/>
      <w:r>
        <w:rPr>
          <w:rFonts w:ascii="Arial" w:hAnsi="Arial" w:cs="Arial"/>
        </w:rPr>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8"/>
      <w:bookmarkEnd w:id="129"/>
      <w:bookmarkEnd w:id="130"/>
      <w:bookmarkEnd w:id="131"/>
      <w:bookmarkEnd w:id="132"/>
      <w:bookmarkEnd w:id="133"/>
      <w:bookmarkEnd w:id="134"/>
      <w:bookmarkEnd w:id="135"/>
      <w:bookmarkEnd w:id="136"/>
      <w:bookmarkEnd w:id="137"/>
      <w:bookmarkEnd w:id="140"/>
      <w:bookmarkEnd w:id="141"/>
      <w:bookmarkEnd w:id="142"/>
      <w:bookmarkEnd w:id="143"/>
      <w:bookmarkEnd w:id="144"/>
    </w:p>
    <w:p w14:paraId="27FB2C99" w14:textId="77777777" w:rsidR="00BF0659" w:rsidRPr="003A0FA7" w:rsidRDefault="00BF0659" w:rsidP="00D019D5">
      <w:pPr>
        <w:numPr>
          <w:ilvl w:val="0"/>
          <w:numId w:val="26"/>
        </w:numPr>
        <w:spacing w:after="0" w:line="276" w:lineRule="auto"/>
        <w:ind w:left="426" w:hanging="426"/>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8845B5" w:rsidRPr="003A0FA7">
        <w:rPr>
          <w:rFonts w:ascii="Arial" w:hAnsi="Arial" w:cs="Arial"/>
          <w:b/>
        </w:rPr>
        <w:t>ust. 22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092F15">
      <w:pPr>
        <w:numPr>
          <w:ilvl w:val="0"/>
          <w:numId w:val="26"/>
        </w:numPr>
        <w:spacing w:after="0" w:line="276" w:lineRule="auto"/>
        <w:ind w:left="426" w:hanging="426"/>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31">
        <w:r w:rsidR="00092F15">
          <w:rPr>
            <w:b/>
            <w:color w:val="1155CC"/>
            <w:u w:val="single"/>
          </w:rPr>
          <w:t>platformazakupowa.</w:t>
        </w:r>
        <w:proofErr w:type="gramStart"/>
        <w:r w:rsidR="00092F15">
          <w:rPr>
            <w:b/>
            <w:color w:val="1155CC"/>
            <w:u w:val="single"/>
          </w:rPr>
          <w:t>pl</w:t>
        </w:r>
      </w:hyperlink>
      <w:proofErr w:type="gramEnd"/>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092F15">
      <w:pPr>
        <w:numPr>
          <w:ilvl w:val="0"/>
          <w:numId w:val="26"/>
        </w:numPr>
        <w:spacing w:after="0" w:line="276" w:lineRule="auto"/>
        <w:ind w:left="426" w:hanging="426"/>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92F15" w:rsidRDefault="00092F15" w:rsidP="00092F15">
      <w:pPr>
        <w:numPr>
          <w:ilvl w:val="0"/>
          <w:numId w:val="26"/>
        </w:numPr>
        <w:spacing w:after="0" w:line="276" w:lineRule="auto"/>
        <w:ind w:left="426" w:hanging="426"/>
        <w:rPr>
          <w:rFonts w:ascii="Arial" w:hAnsi="Arial" w:cs="Arial"/>
          <w:b/>
        </w:rPr>
      </w:pPr>
      <w:r w:rsidRPr="00092F15">
        <w:rPr>
          <w:rFonts w:ascii="Arial" w:hAnsi="Arial" w:cs="Arial"/>
        </w:rPr>
        <w:t>Oferta powinna być:</w:t>
      </w:r>
    </w:p>
    <w:p w14:paraId="1439FF50" w14:textId="574EF6E1" w:rsidR="00092F15" w:rsidRPr="00092F15" w:rsidRDefault="00092F15" w:rsidP="0015089E">
      <w:pPr>
        <w:numPr>
          <w:ilvl w:val="1"/>
          <w:numId w:val="42"/>
        </w:numPr>
        <w:spacing w:after="0" w:line="320" w:lineRule="auto"/>
        <w:rPr>
          <w:rFonts w:ascii="Arial" w:hAnsi="Arial" w:cs="Arial"/>
        </w:rPr>
      </w:pPr>
      <w:proofErr w:type="gramStart"/>
      <w:r w:rsidRPr="00092F15">
        <w:rPr>
          <w:rFonts w:ascii="Arial" w:hAnsi="Arial" w:cs="Arial"/>
        </w:rPr>
        <w:t>sporządzona</w:t>
      </w:r>
      <w:proofErr w:type="gramEnd"/>
      <w:r w:rsidRPr="00092F15">
        <w:rPr>
          <w:rFonts w:ascii="Arial" w:hAnsi="Arial" w:cs="Arial"/>
        </w:rPr>
        <w:t xml:space="preserve">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15089E">
      <w:pPr>
        <w:numPr>
          <w:ilvl w:val="1"/>
          <w:numId w:val="42"/>
        </w:numPr>
        <w:spacing w:after="0" w:line="320" w:lineRule="auto"/>
        <w:rPr>
          <w:rFonts w:ascii="Arial" w:hAnsi="Arial" w:cs="Arial"/>
        </w:rPr>
      </w:pPr>
      <w:proofErr w:type="gramStart"/>
      <w:r w:rsidRPr="00092F15">
        <w:rPr>
          <w:rFonts w:ascii="Arial" w:hAnsi="Arial" w:cs="Arial"/>
        </w:rPr>
        <w:t>złożona</w:t>
      </w:r>
      <w:proofErr w:type="gramEnd"/>
      <w:r w:rsidRPr="00092F15">
        <w:rPr>
          <w:rFonts w:ascii="Arial" w:hAnsi="Arial" w:cs="Arial"/>
        </w:rPr>
        <w:t xml:space="preserve"> przy użyciu środków komunikacji elektronicznej tzn. za pośrednictwem </w:t>
      </w:r>
      <w:hyperlink r:id="rId32">
        <w:r w:rsidRPr="00092F15">
          <w:rPr>
            <w:rFonts w:ascii="Arial" w:hAnsi="Arial" w:cs="Arial"/>
            <w:color w:val="1155CC"/>
            <w:u w:val="single"/>
          </w:rPr>
          <w:t>platformazakupowa.</w:t>
        </w:r>
        <w:proofErr w:type="gramStart"/>
        <w:r w:rsidRPr="00092F15">
          <w:rPr>
            <w:rFonts w:ascii="Arial" w:hAnsi="Arial" w:cs="Arial"/>
            <w:color w:val="1155CC"/>
            <w:u w:val="single"/>
          </w:rPr>
          <w:t>pl</w:t>
        </w:r>
      </w:hyperlink>
      <w:proofErr w:type="gramEnd"/>
      <w:r w:rsidRPr="00092F15">
        <w:rPr>
          <w:rFonts w:ascii="Arial" w:hAnsi="Arial" w:cs="Arial"/>
        </w:rPr>
        <w:t>,</w:t>
      </w:r>
    </w:p>
    <w:p w14:paraId="10B24A8F" w14:textId="77777777" w:rsidR="00092F15" w:rsidRPr="00092F15" w:rsidRDefault="00092F15" w:rsidP="0015089E">
      <w:pPr>
        <w:numPr>
          <w:ilvl w:val="1"/>
          <w:numId w:val="42"/>
        </w:numPr>
        <w:spacing w:after="0" w:line="320" w:lineRule="auto"/>
        <w:rPr>
          <w:rFonts w:ascii="Arial" w:hAnsi="Arial" w:cs="Arial"/>
        </w:rPr>
      </w:pPr>
      <w:proofErr w:type="gramStart"/>
      <w:r w:rsidRPr="00092F15">
        <w:rPr>
          <w:rFonts w:ascii="Arial" w:hAnsi="Arial" w:cs="Arial"/>
        </w:rPr>
        <w:t>podpisana</w:t>
      </w:r>
      <w:proofErr w:type="gramEnd"/>
      <w:r w:rsidRPr="00092F15">
        <w:rPr>
          <w:rFonts w:ascii="Arial" w:hAnsi="Arial" w:cs="Arial"/>
        </w:rPr>
        <w:t xml:space="preserve"> </w:t>
      </w:r>
      <w:hyperlink r:id="rId33">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4">
        <w:r w:rsidRPr="00092F15">
          <w:rPr>
            <w:rFonts w:ascii="Arial" w:hAnsi="Arial" w:cs="Arial"/>
            <w:b/>
            <w:color w:val="1155CC"/>
            <w:u w:val="single"/>
          </w:rPr>
          <w:t>podpisem zaufanym</w:t>
        </w:r>
      </w:hyperlink>
      <w:r w:rsidRPr="00092F15">
        <w:rPr>
          <w:rFonts w:ascii="Arial" w:hAnsi="Arial" w:cs="Arial"/>
        </w:rPr>
        <w:t xml:space="preserve"> lub </w:t>
      </w:r>
      <w:hyperlink r:id="rId35">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092F15">
      <w:pPr>
        <w:numPr>
          <w:ilvl w:val="0"/>
          <w:numId w:val="26"/>
        </w:numPr>
        <w:spacing w:after="0" w:line="320" w:lineRule="auto"/>
        <w:ind w:left="426" w:hanging="426"/>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D019D5">
      <w:pPr>
        <w:numPr>
          <w:ilvl w:val="0"/>
          <w:numId w:val="26"/>
        </w:numPr>
        <w:spacing w:after="0" w:line="276" w:lineRule="auto"/>
        <w:ind w:left="426" w:hanging="426"/>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D019D5">
      <w:pPr>
        <w:numPr>
          <w:ilvl w:val="0"/>
          <w:numId w:val="26"/>
        </w:numPr>
        <w:spacing w:after="0" w:line="276" w:lineRule="auto"/>
        <w:ind w:left="426" w:hanging="426"/>
        <w:rPr>
          <w:rFonts w:ascii="Arial" w:hAnsi="Arial" w:cs="Arial"/>
        </w:rPr>
      </w:pPr>
      <w:r w:rsidRPr="003A0FA7">
        <w:rPr>
          <w:rFonts w:ascii="Arial" w:hAnsi="Arial" w:cs="Arial"/>
          <w:lang w:eastAsia="pl-PL"/>
        </w:rPr>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proofErr w:type="gramStart"/>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proofErr w:type="gramEnd"/>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77777777" w:rsidR="00AD575A" w:rsidRPr="00C47203" w:rsidRDefault="00AD575A" w:rsidP="00D019D5">
      <w:pPr>
        <w:numPr>
          <w:ilvl w:val="0"/>
          <w:numId w:val="26"/>
        </w:numPr>
        <w:spacing w:after="0" w:line="276" w:lineRule="auto"/>
        <w:ind w:left="426" w:hanging="426"/>
        <w:rPr>
          <w:rFonts w:ascii="Arial" w:hAnsi="Arial" w:cs="Arial"/>
        </w:rPr>
      </w:pPr>
      <w:r w:rsidRPr="003B0F09">
        <w:rPr>
          <w:rFonts w:ascii="Arial" w:hAnsi="Arial" w:cs="Arial"/>
        </w:rPr>
        <w:t xml:space="preserve">Wszelkie </w:t>
      </w:r>
      <w:r>
        <w:rPr>
          <w:rFonts w:ascii="Arial" w:hAnsi="Arial" w:cs="Arial"/>
        </w:rPr>
        <w:t xml:space="preserve">dokumenty elektroniczne zawierające </w:t>
      </w:r>
      <w:r w:rsidRPr="003B0F09">
        <w:rPr>
          <w:rFonts w:ascii="Arial" w:hAnsi="Arial" w:cs="Arial"/>
        </w:rPr>
        <w:t xml:space="preserve">informacje stanowiące tajemnicę przedsiębiorstwa w rozumieniu ustawy z dnia 16 kwietnia 1993r. o zwalczaniu nieuczciwej konkurencji (Dz.U. z 2019r. poz. 1010), które Wykonawca </w:t>
      </w:r>
      <w:proofErr w:type="gramStart"/>
      <w:r w:rsidRPr="003B0F09">
        <w:rPr>
          <w:rFonts w:ascii="Arial" w:hAnsi="Arial" w:cs="Arial"/>
        </w:rPr>
        <w:t>zastrzeże jako</w:t>
      </w:r>
      <w:proofErr w:type="gramEnd"/>
      <w:r w:rsidRPr="003B0F09">
        <w:rPr>
          <w:rFonts w:ascii="Arial" w:hAnsi="Arial" w:cs="Arial"/>
        </w:rPr>
        <w:t xml:space="preserve">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6">
        <w:r w:rsidRPr="003420C0">
          <w:rPr>
            <w:rFonts w:ascii="Arial" w:hAnsi="Arial" w:cs="Arial"/>
            <w:color w:val="1155CC"/>
            <w:u w:val="single"/>
          </w:rPr>
          <w:t>platformazakupowa.</w:t>
        </w:r>
        <w:proofErr w:type="gramStart"/>
        <w:r w:rsidRPr="003420C0">
          <w:rPr>
            <w:rFonts w:ascii="Arial" w:hAnsi="Arial" w:cs="Arial"/>
            <w:color w:val="1155CC"/>
            <w:u w:val="single"/>
          </w:rPr>
          <w:t>pl</w:t>
        </w:r>
      </w:hyperlink>
      <w:proofErr w:type="gramEnd"/>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w:t>
      </w:r>
      <w:proofErr w:type="gramStart"/>
      <w:r w:rsidRPr="00C47203">
        <w:rPr>
          <w:rFonts w:ascii="Arial" w:hAnsi="Arial" w:cs="Arial"/>
        </w:rPr>
        <w:t>informacji jako</w:t>
      </w:r>
      <w:proofErr w:type="gramEnd"/>
      <w:r w:rsidRPr="00C47203">
        <w:rPr>
          <w:rFonts w:ascii="Arial" w:hAnsi="Arial" w:cs="Arial"/>
        </w:rPr>
        <w:t xml:space="preserve">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w:t>
      </w:r>
      <w:proofErr w:type="gramStart"/>
      <w:r w:rsidRPr="00C47203">
        <w:rPr>
          <w:rFonts w:ascii="Arial" w:hAnsi="Arial" w:cs="Arial"/>
        </w:rPr>
        <w:t>Zamawiającego jako</w:t>
      </w:r>
      <w:proofErr w:type="gramEnd"/>
      <w:r w:rsidRPr="00C47203">
        <w:rPr>
          <w:rFonts w:ascii="Arial" w:hAnsi="Arial" w:cs="Arial"/>
        </w:rPr>
        <w:t xml:space="preserve"> bezskuteczne ze względu na zaniechanie przez Wykonawcę podjęcia niezbędnych działań w celu zachowania poufności objętych klauzulą informacji zgodnie z postanowieniami art.18 ust.3 </w:t>
      </w:r>
      <w:proofErr w:type="spellStart"/>
      <w:r>
        <w:rPr>
          <w:rFonts w:ascii="Arial" w:hAnsi="Arial" w:cs="Arial"/>
        </w:rPr>
        <w:t>P</w:t>
      </w:r>
      <w:r w:rsidRPr="00C47203">
        <w:rPr>
          <w:rFonts w:ascii="Arial" w:hAnsi="Arial" w:cs="Arial"/>
        </w:rPr>
        <w:t>zp</w:t>
      </w:r>
      <w:proofErr w:type="spellEnd"/>
      <w:r w:rsidRPr="00C47203">
        <w:rPr>
          <w:rFonts w:ascii="Arial" w:hAnsi="Arial" w:cs="Arial"/>
        </w:rPr>
        <w:t>.</w:t>
      </w:r>
    </w:p>
    <w:p w14:paraId="2D7D4BFC" w14:textId="77777777" w:rsidR="00F25682" w:rsidRPr="00DE1F71" w:rsidRDefault="00F25682" w:rsidP="00D019D5">
      <w:pPr>
        <w:numPr>
          <w:ilvl w:val="0"/>
          <w:numId w:val="26"/>
        </w:numPr>
        <w:spacing w:after="0" w:line="276" w:lineRule="auto"/>
        <w:ind w:left="426" w:hanging="426"/>
        <w:rPr>
          <w:rFonts w:ascii="Arial" w:hAnsi="Arial" w:cs="Arial"/>
        </w:rPr>
      </w:pPr>
      <w:r w:rsidRPr="003420C0">
        <w:rPr>
          <w:rFonts w:ascii="Arial" w:hAnsi="Arial" w:cs="Arial"/>
        </w:rPr>
        <w:t xml:space="preserve">Wykonawca, za pośrednictwem </w:t>
      </w:r>
      <w:hyperlink r:id="rId37">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 xml:space="preserve">wycofania oferty zamieszczono w instrukcji zamieszczonej na stronie internetowej pod </w:t>
      </w:r>
      <w:proofErr w:type="gramStart"/>
      <w:r w:rsidRPr="003420C0">
        <w:rPr>
          <w:rFonts w:ascii="Arial" w:hAnsi="Arial" w:cs="Arial"/>
        </w:rPr>
        <w:t>adresem:</w:t>
      </w:r>
      <w:r w:rsidR="003420C0">
        <w:rPr>
          <w:rFonts w:ascii="Arial" w:hAnsi="Arial" w:cs="Arial"/>
        </w:rPr>
        <w:t xml:space="preserve"> </w:t>
      </w:r>
      <w:r w:rsidR="00C55757" w:rsidRPr="003420C0">
        <w:rPr>
          <w:rFonts w:ascii="Arial" w:hAnsi="Arial" w:cs="Arial"/>
        </w:rPr>
        <w:t xml:space="preserve"> </w:t>
      </w:r>
      <w:hyperlink r:id="rId38">
        <w:proofErr w:type="gramEnd"/>
        <w:r w:rsidRPr="003420C0">
          <w:rPr>
            <w:rFonts w:ascii="Arial" w:hAnsi="Arial" w:cs="Arial"/>
            <w:color w:val="1155CC"/>
            <w:u w:val="single"/>
          </w:rPr>
          <w:t>https://platformazakupowa.pl/strona/45-instrukcje</w:t>
        </w:r>
      </w:hyperlink>
    </w:p>
    <w:p w14:paraId="3AD8DAE3" w14:textId="77777777" w:rsidR="00DE1F71" w:rsidRDefault="00DE1F71" w:rsidP="00D019D5">
      <w:pPr>
        <w:numPr>
          <w:ilvl w:val="0"/>
          <w:numId w:val="26"/>
        </w:numPr>
        <w:spacing w:after="0" w:line="276" w:lineRule="auto"/>
        <w:ind w:left="426" w:hanging="426"/>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D019D5">
      <w:pPr>
        <w:numPr>
          <w:ilvl w:val="0"/>
          <w:numId w:val="26"/>
        </w:numPr>
        <w:spacing w:after="0" w:line="276" w:lineRule="auto"/>
        <w:ind w:left="426" w:hanging="426"/>
        <w:rPr>
          <w:rFonts w:ascii="Arial" w:hAnsi="Arial" w:cs="Arial"/>
        </w:rPr>
      </w:pPr>
      <w:r>
        <w:rPr>
          <w:rFonts w:ascii="Arial" w:hAnsi="Arial" w:cs="Arial"/>
        </w:rPr>
        <w:t xml:space="preserve">Treść oferty musi odpowiadać treści </w:t>
      </w:r>
      <w:proofErr w:type="spellStart"/>
      <w:r>
        <w:rPr>
          <w:rFonts w:ascii="Arial" w:hAnsi="Arial" w:cs="Arial"/>
        </w:rPr>
        <w:t>swz</w:t>
      </w:r>
      <w:proofErr w:type="spellEnd"/>
      <w:r>
        <w:rPr>
          <w:rFonts w:ascii="Arial" w:hAnsi="Arial" w:cs="Arial"/>
        </w:rPr>
        <w:t>.</w:t>
      </w:r>
    </w:p>
    <w:p w14:paraId="642B67CA" w14:textId="77777777" w:rsidR="00DE1F71" w:rsidRPr="00A50979" w:rsidRDefault="00DE1F71" w:rsidP="00D019D5">
      <w:pPr>
        <w:numPr>
          <w:ilvl w:val="0"/>
          <w:numId w:val="26"/>
        </w:numPr>
        <w:spacing w:after="0" w:line="276" w:lineRule="auto"/>
        <w:ind w:left="426" w:hanging="426"/>
        <w:rPr>
          <w:rFonts w:ascii="Arial" w:hAnsi="Arial" w:cs="Arial"/>
        </w:rPr>
      </w:pPr>
      <w:r w:rsidRPr="00A50979">
        <w:rPr>
          <w:rFonts w:ascii="Arial" w:hAnsi="Arial" w:cs="Arial"/>
        </w:rPr>
        <w:t>Zamawiający zaleca ponumerowanie stron oferty.</w:t>
      </w:r>
    </w:p>
    <w:p w14:paraId="70399D7A" w14:textId="77777777" w:rsidR="00DE1F71" w:rsidRPr="007E7827" w:rsidRDefault="007E7827" w:rsidP="00D019D5">
      <w:pPr>
        <w:numPr>
          <w:ilvl w:val="0"/>
          <w:numId w:val="26"/>
        </w:numPr>
        <w:spacing w:after="0" w:line="276" w:lineRule="auto"/>
        <w:ind w:left="426" w:hanging="426"/>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D019D5">
      <w:pPr>
        <w:numPr>
          <w:ilvl w:val="0"/>
          <w:numId w:val="26"/>
        </w:numPr>
        <w:spacing w:after="0" w:line="276" w:lineRule="auto"/>
        <w:ind w:left="426" w:hanging="426"/>
        <w:rPr>
          <w:rFonts w:ascii="Arial" w:hAnsi="Arial" w:cs="Arial"/>
        </w:rPr>
      </w:pPr>
      <w:r w:rsidRPr="00BB55C7">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06D91" w:rsidRDefault="00DE1F71" w:rsidP="00D019D5">
      <w:pPr>
        <w:numPr>
          <w:ilvl w:val="0"/>
          <w:numId w:val="26"/>
        </w:numPr>
        <w:spacing w:after="0" w:line="276" w:lineRule="auto"/>
        <w:ind w:left="426" w:hanging="426"/>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D019D5">
      <w:pPr>
        <w:numPr>
          <w:ilvl w:val="0"/>
          <w:numId w:val="26"/>
        </w:numPr>
        <w:spacing w:after="0" w:line="276" w:lineRule="auto"/>
        <w:ind w:left="426" w:hanging="426"/>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D019D5">
      <w:pPr>
        <w:numPr>
          <w:ilvl w:val="2"/>
          <w:numId w:val="27"/>
        </w:numPr>
        <w:spacing w:after="0" w:line="276" w:lineRule="auto"/>
        <w:ind w:left="851" w:hanging="284"/>
        <w:rPr>
          <w:rFonts w:ascii="Arial" w:hAnsi="Arial" w:cs="Arial"/>
        </w:rPr>
      </w:pPr>
      <w:proofErr w:type="gramStart"/>
      <w:r w:rsidRPr="000B748B">
        <w:rPr>
          <w:rFonts w:ascii="Arial" w:hAnsi="Arial" w:cs="Arial"/>
        </w:rPr>
        <w:t>być</w:t>
      </w:r>
      <w:proofErr w:type="gramEnd"/>
      <w:r w:rsidRPr="000B748B">
        <w:rPr>
          <w:rFonts w:ascii="Arial" w:hAnsi="Arial" w:cs="Arial"/>
        </w:rPr>
        <w:t xml:space="preserve">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D019D5">
      <w:pPr>
        <w:numPr>
          <w:ilvl w:val="2"/>
          <w:numId w:val="27"/>
        </w:numPr>
        <w:spacing w:after="0" w:line="276" w:lineRule="auto"/>
        <w:ind w:left="851" w:hanging="284"/>
        <w:rPr>
          <w:rFonts w:ascii="Arial" w:hAnsi="Arial" w:cs="Arial"/>
        </w:rPr>
      </w:pPr>
      <w:proofErr w:type="gramStart"/>
      <w:r w:rsidRPr="000B748B">
        <w:rPr>
          <w:rFonts w:ascii="Arial" w:hAnsi="Arial" w:cs="Arial"/>
        </w:rPr>
        <w:t>umożliwiać</w:t>
      </w:r>
      <w:proofErr w:type="gramEnd"/>
      <w:r w:rsidRPr="000B748B">
        <w:rPr>
          <w:rFonts w:ascii="Arial" w:hAnsi="Arial" w:cs="Arial"/>
        </w:rPr>
        <w:t xml:space="preserve"> prezentację treści w postaci elektronicznej, w szczególności przez wyświetlenie tej treści na monitorze ekranowym;</w:t>
      </w:r>
    </w:p>
    <w:p w14:paraId="371EE714" w14:textId="77777777" w:rsidR="000B748B" w:rsidRPr="000B748B" w:rsidRDefault="000B748B" w:rsidP="00D019D5">
      <w:pPr>
        <w:numPr>
          <w:ilvl w:val="2"/>
          <w:numId w:val="27"/>
        </w:numPr>
        <w:spacing w:after="0" w:line="276" w:lineRule="auto"/>
        <w:ind w:left="851" w:hanging="284"/>
        <w:rPr>
          <w:rFonts w:ascii="Arial" w:hAnsi="Arial" w:cs="Arial"/>
        </w:rPr>
      </w:pPr>
      <w:proofErr w:type="gramStart"/>
      <w:r w:rsidRPr="000B748B">
        <w:rPr>
          <w:rFonts w:ascii="Arial" w:hAnsi="Arial" w:cs="Arial"/>
        </w:rPr>
        <w:t>umożliwiać</w:t>
      </w:r>
      <w:proofErr w:type="gramEnd"/>
      <w:r w:rsidRPr="000B748B">
        <w:rPr>
          <w:rFonts w:ascii="Arial" w:hAnsi="Arial" w:cs="Arial"/>
        </w:rPr>
        <w:t xml:space="preserve"> prezentację treści w postaci papierowej, w szczególności za pomocą wydruku;</w:t>
      </w:r>
    </w:p>
    <w:p w14:paraId="3793CE98" w14:textId="77777777" w:rsidR="000B748B" w:rsidRPr="000B748B" w:rsidRDefault="000B748B" w:rsidP="00D019D5">
      <w:pPr>
        <w:numPr>
          <w:ilvl w:val="2"/>
          <w:numId w:val="27"/>
        </w:numPr>
        <w:spacing w:after="0" w:line="276" w:lineRule="auto"/>
        <w:ind w:left="851" w:hanging="284"/>
        <w:rPr>
          <w:rFonts w:ascii="Arial" w:hAnsi="Arial" w:cs="Arial"/>
        </w:rPr>
      </w:pPr>
      <w:r w:rsidRPr="000B748B">
        <w:rPr>
          <w:rFonts w:ascii="Arial" w:hAnsi="Arial" w:cs="Arial"/>
        </w:rPr>
        <w:t xml:space="preserve">zawierać dane w układzie niepozostawiającym </w:t>
      </w:r>
      <w:proofErr w:type="gramStart"/>
      <w:r w:rsidRPr="000B748B">
        <w:rPr>
          <w:rFonts w:ascii="Arial" w:hAnsi="Arial" w:cs="Arial"/>
        </w:rPr>
        <w:t>wątpliwości co</w:t>
      </w:r>
      <w:proofErr w:type="gramEnd"/>
      <w:r w:rsidRPr="000B748B">
        <w:rPr>
          <w:rFonts w:ascii="Arial" w:hAnsi="Arial" w:cs="Arial"/>
        </w:rPr>
        <w:t xml:space="preserve"> do treści i kontekstu zapisanych informacji.</w:t>
      </w:r>
    </w:p>
    <w:p w14:paraId="3C697F60" w14:textId="77777777" w:rsidR="008845B5" w:rsidRPr="008845B5" w:rsidRDefault="008845B5" w:rsidP="00D019D5">
      <w:pPr>
        <w:numPr>
          <w:ilvl w:val="0"/>
          <w:numId w:val="26"/>
        </w:numPr>
        <w:spacing w:after="0" w:line="276" w:lineRule="auto"/>
        <w:ind w:left="426" w:hanging="426"/>
        <w:rPr>
          <w:rFonts w:ascii="Arial" w:hAnsi="Arial" w:cs="Arial"/>
        </w:rPr>
      </w:pPr>
      <w:r w:rsidRPr="008845B5">
        <w:rPr>
          <w:rFonts w:ascii="Arial" w:hAnsi="Arial" w:cs="Arial"/>
          <w:b/>
        </w:rPr>
        <w:t>Zamawiający zaleca</w:t>
      </w:r>
      <w:r w:rsidR="007E7827">
        <w:rPr>
          <w:rFonts w:ascii="Arial" w:hAnsi="Arial" w:cs="Arial"/>
          <w:b/>
        </w:rPr>
        <w:t xml:space="preserve"> dodatkowo</w:t>
      </w:r>
      <w:r w:rsidRPr="008845B5">
        <w:rPr>
          <w:rFonts w:ascii="Arial" w:hAnsi="Arial" w:cs="Arial"/>
          <w:b/>
        </w:rPr>
        <w:t>:</w:t>
      </w:r>
    </w:p>
    <w:p w14:paraId="36485DC4"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1420485"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2CB40D67"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272ECE8"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5DF73481"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6FA629DA"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54A08D1A"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2E51F07E"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883E7A5"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75A5E90" w14:textId="77777777" w:rsidR="005703F1" w:rsidRPr="0002122E" w:rsidRDefault="008845B5" w:rsidP="005703F1">
      <w:pPr>
        <w:pStyle w:val="Akapitzlist"/>
        <w:numPr>
          <w:ilvl w:val="1"/>
          <w:numId w:val="19"/>
        </w:numPr>
        <w:spacing w:after="0"/>
        <w:contextualSpacing w:val="0"/>
        <w:jc w:val="both"/>
        <w:rPr>
          <w:rFonts w:ascii="Arial" w:hAnsi="Arial" w:cs="Arial"/>
          <w:highlight w:val="yellow"/>
        </w:rPr>
      </w:pPr>
      <w:r w:rsidRPr="0002122E">
        <w:rPr>
          <w:rFonts w:ascii="Arial" w:hAnsi="Arial" w:cs="Arial"/>
          <w:highlight w:val="yellow"/>
        </w:rPr>
        <w:t xml:space="preserve">W miarę możliwości wykorzystanie formatów </w:t>
      </w:r>
      <w:proofErr w:type="gramStart"/>
      <w:r w:rsidRPr="0002122E">
        <w:rPr>
          <w:rFonts w:ascii="Arial" w:hAnsi="Arial" w:cs="Arial"/>
          <w:highlight w:val="yellow"/>
        </w:rPr>
        <w:t>plików: .pdf .</w:t>
      </w:r>
      <w:proofErr w:type="spellStart"/>
      <w:r w:rsidRPr="0002122E">
        <w:rPr>
          <w:rFonts w:ascii="Arial" w:hAnsi="Arial" w:cs="Arial"/>
          <w:highlight w:val="yellow"/>
        </w:rPr>
        <w:t>doc</w:t>
      </w:r>
      <w:proofErr w:type="spellEnd"/>
      <w:r w:rsidRPr="0002122E">
        <w:rPr>
          <w:rFonts w:ascii="Arial" w:hAnsi="Arial" w:cs="Arial"/>
          <w:highlight w:val="yellow"/>
        </w:rPr>
        <w:t xml:space="preserve"> .</w:t>
      </w:r>
      <w:proofErr w:type="gramEnd"/>
      <w:r w:rsidRPr="0002122E">
        <w:rPr>
          <w:rFonts w:ascii="Arial" w:hAnsi="Arial" w:cs="Arial"/>
          <w:highlight w:val="yellow"/>
        </w:rPr>
        <w:t>xls .</w:t>
      </w:r>
      <w:proofErr w:type="gramStart"/>
      <w:r w:rsidRPr="0002122E">
        <w:rPr>
          <w:rFonts w:ascii="Arial" w:hAnsi="Arial" w:cs="Arial"/>
          <w:highlight w:val="yellow"/>
        </w:rPr>
        <w:t>jpg</w:t>
      </w:r>
      <w:proofErr w:type="gramEnd"/>
      <w:r w:rsidRPr="0002122E">
        <w:rPr>
          <w:rFonts w:ascii="Arial" w:hAnsi="Arial" w:cs="Arial"/>
          <w:highlight w:val="yellow"/>
        </w:rPr>
        <w:t xml:space="preserve"> (.</w:t>
      </w:r>
      <w:proofErr w:type="spellStart"/>
      <w:r w:rsidRPr="0002122E">
        <w:rPr>
          <w:rFonts w:ascii="Arial" w:hAnsi="Arial" w:cs="Arial"/>
          <w:highlight w:val="yellow"/>
        </w:rPr>
        <w:t>jpeg</w:t>
      </w:r>
      <w:proofErr w:type="spellEnd"/>
      <w:r w:rsidRPr="0002122E">
        <w:rPr>
          <w:rFonts w:ascii="Arial" w:hAnsi="Arial" w:cs="Arial"/>
          <w:highlight w:val="yellow"/>
        </w:rPr>
        <w:t xml:space="preserve">) ze szczególnym wskazaniem </w:t>
      </w:r>
      <w:proofErr w:type="gramStart"/>
      <w:r w:rsidRPr="0002122E">
        <w:rPr>
          <w:rFonts w:ascii="Arial" w:hAnsi="Arial" w:cs="Arial"/>
          <w:highlight w:val="yellow"/>
        </w:rPr>
        <w:t>na .pdf</w:t>
      </w:r>
      <w:proofErr w:type="gramEnd"/>
    </w:p>
    <w:p w14:paraId="00EA87F1" w14:textId="77777777" w:rsidR="008845B5" w:rsidRPr="0002122E" w:rsidRDefault="008845B5" w:rsidP="005703F1">
      <w:pPr>
        <w:pStyle w:val="Akapitzlist"/>
        <w:numPr>
          <w:ilvl w:val="1"/>
          <w:numId w:val="19"/>
        </w:numPr>
        <w:spacing w:after="0"/>
        <w:contextualSpacing w:val="0"/>
        <w:jc w:val="both"/>
        <w:rPr>
          <w:rFonts w:ascii="Arial" w:hAnsi="Arial" w:cs="Arial"/>
          <w:highlight w:val="yellow"/>
        </w:rPr>
      </w:pPr>
      <w:r w:rsidRPr="0002122E">
        <w:rPr>
          <w:rFonts w:ascii="Arial" w:hAnsi="Arial" w:cs="Arial"/>
          <w:highlight w:val="yellow"/>
        </w:rPr>
        <w:t>W celu ewentualnej kompresji danych wykorzystanie jednego z formatów:</w:t>
      </w:r>
    </w:p>
    <w:p w14:paraId="406DE2EC" w14:textId="77777777" w:rsidR="008845B5" w:rsidRPr="0002122E" w:rsidRDefault="008845B5" w:rsidP="00D019D5">
      <w:pPr>
        <w:numPr>
          <w:ilvl w:val="1"/>
          <w:numId w:val="28"/>
        </w:numPr>
        <w:spacing w:after="0" w:line="276" w:lineRule="auto"/>
        <w:rPr>
          <w:rFonts w:ascii="Arial" w:hAnsi="Arial" w:cs="Arial"/>
          <w:highlight w:val="yellow"/>
        </w:rPr>
      </w:pPr>
      <w:r w:rsidRPr="0002122E">
        <w:rPr>
          <w:rFonts w:ascii="Arial" w:hAnsi="Arial" w:cs="Arial"/>
          <w:highlight w:val="yellow"/>
        </w:rPr>
        <w:t>.</w:t>
      </w:r>
      <w:proofErr w:type="gramStart"/>
      <w:r w:rsidRPr="0002122E">
        <w:rPr>
          <w:rFonts w:ascii="Arial" w:hAnsi="Arial" w:cs="Arial"/>
          <w:highlight w:val="yellow"/>
        </w:rPr>
        <w:t>zip</w:t>
      </w:r>
      <w:proofErr w:type="gramEnd"/>
      <w:r w:rsidRPr="0002122E">
        <w:rPr>
          <w:rFonts w:ascii="Arial" w:hAnsi="Arial" w:cs="Arial"/>
          <w:highlight w:val="yellow"/>
        </w:rPr>
        <w:t xml:space="preserve"> </w:t>
      </w:r>
    </w:p>
    <w:p w14:paraId="52A73E51" w14:textId="77777777" w:rsidR="008845B5" w:rsidRPr="0002122E" w:rsidRDefault="008845B5" w:rsidP="00D019D5">
      <w:pPr>
        <w:numPr>
          <w:ilvl w:val="1"/>
          <w:numId w:val="28"/>
        </w:numPr>
        <w:spacing w:after="0" w:line="276" w:lineRule="auto"/>
        <w:rPr>
          <w:rFonts w:ascii="Arial" w:hAnsi="Arial" w:cs="Arial"/>
          <w:highlight w:val="yellow"/>
        </w:rPr>
      </w:pPr>
      <w:r w:rsidRPr="0002122E">
        <w:rPr>
          <w:rFonts w:ascii="Arial" w:hAnsi="Arial" w:cs="Arial"/>
          <w:highlight w:val="yellow"/>
        </w:rPr>
        <w:t>.7Z</w:t>
      </w:r>
    </w:p>
    <w:p w14:paraId="750E92C6" w14:textId="77777777" w:rsidR="008845B5" w:rsidRPr="0002122E" w:rsidRDefault="002B050F" w:rsidP="0002122E">
      <w:pPr>
        <w:numPr>
          <w:ilvl w:val="1"/>
          <w:numId w:val="28"/>
        </w:numPr>
        <w:spacing w:after="0" w:line="276" w:lineRule="auto"/>
        <w:rPr>
          <w:rFonts w:ascii="Arial" w:hAnsi="Arial" w:cs="Arial"/>
          <w:highlight w:val="yellow"/>
        </w:rPr>
      </w:pPr>
      <w:r w:rsidRPr="0002122E">
        <w:rPr>
          <w:rFonts w:ascii="Arial" w:hAnsi="Arial" w:cs="Arial"/>
          <w:highlight w:val="yellow"/>
        </w:rPr>
        <w:t>1</w:t>
      </w:r>
      <w:r w:rsidR="003A0FA7" w:rsidRPr="0002122E">
        <w:rPr>
          <w:rFonts w:ascii="Arial" w:hAnsi="Arial" w:cs="Arial"/>
          <w:highlight w:val="yellow"/>
        </w:rPr>
        <w:t>6</w:t>
      </w:r>
      <w:r w:rsidR="008845B5" w:rsidRPr="0002122E">
        <w:rPr>
          <w:rFonts w:ascii="Arial" w:hAnsi="Arial" w:cs="Arial"/>
          <w:highlight w:val="yellow"/>
        </w:rPr>
        <w:t xml:space="preserve">.3. Wśród formatów powszechnych a </w:t>
      </w:r>
      <w:proofErr w:type="spellStart"/>
      <w:r w:rsidR="00782950" w:rsidRPr="0002122E">
        <w:rPr>
          <w:rFonts w:ascii="Arial" w:hAnsi="Arial" w:cs="Arial"/>
          <w:b/>
          <w:highlight w:val="yellow"/>
        </w:rPr>
        <w:t>NIE</w:t>
      </w:r>
      <w:r w:rsidR="008845B5" w:rsidRPr="0002122E">
        <w:rPr>
          <w:rFonts w:ascii="Arial" w:hAnsi="Arial" w:cs="Arial"/>
          <w:b/>
          <w:highlight w:val="yellow"/>
        </w:rPr>
        <w:t>występujących</w:t>
      </w:r>
      <w:proofErr w:type="spellEnd"/>
      <w:r w:rsidR="008845B5" w:rsidRPr="0002122E">
        <w:rPr>
          <w:rFonts w:ascii="Arial" w:hAnsi="Arial" w:cs="Arial"/>
          <w:highlight w:val="yellow"/>
        </w:rPr>
        <w:t xml:space="preserve"> w rozporządzeniu Rady Ministrów w sprawie Krajowych Ram Interoperacyjności, mi</w:t>
      </w:r>
      <w:r w:rsidR="005E09C4" w:rsidRPr="0002122E">
        <w:rPr>
          <w:rFonts w:ascii="Arial" w:hAnsi="Arial" w:cs="Arial"/>
          <w:highlight w:val="yellow"/>
        </w:rPr>
        <w:t>nimalnych wymagań dla </w:t>
      </w:r>
      <w:r w:rsidR="008845B5" w:rsidRPr="0002122E">
        <w:rPr>
          <w:rFonts w:ascii="Arial" w:hAnsi="Arial" w:cs="Arial"/>
          <w:highlight w:val="yellow"/>
        </w:rPr>
        <w:t xml:space="preserve">rejestrów publicznych i wymiany informacji w postaci elektronicznej oraz minimalnych wymagań dla systemów teleinformatycznych </w:t>
      </w:r>
      <w:proofErr w:type="gramStart"/>
      <w:r w:rsidR="008845B5" w:rsidRPr="0002122E">
        <w:rPr>
          <w:rFonts w:ascii="Arial" w:hAnsi="Arial" w:cs="Arial"/>
          <w:highlight w:val="yellow"/>
        </w:rPr>
        <w:t>występują: .</w:t>
      </w:r>
      <w:proofErr w:type="spellStart"/>
      <w:r w:rsidR="008845B5" w:rsidRPr="0002122E">
        <w:rPr>
          <w:rFonts w:ascii="Arial" w:hAnsi="Arial" w:cs="Arial"/>
          <w:highlight w:val="yellow"/>
        </w:rPr>
        <w:t>rar</w:t>
      </w:r>
      <w:proofErr w:type="spellEnd"/>
      <w:r w:rsidR="008845B5" w:rsidRPr="0002122E">
        <w:rPr>
          <w:rFonts w:ascii="Arial" w:hAnsi="Arial" w:cs="Arial"/>
          <w:highlight w:val="yellow"/>
        </w:rPr>
        <w:t xml:space="preserve"> .</w:t>
      </w:r>
      <w:r w:rsidR="009B2A13" w:rsidRPr="0002122E">
        <w:rPr>
          <w:rFonts w:ascii="Arial" w:hAnsi="Arial" w:cs="Arial"/>
          <w:highlight w:val="yellow"/>
        </w:rPr>
        <w:t>gif  .</w:t>
      </w:r>
      <w:proofErr w:type="spellStart"/>
      <w:r w:rsidR="008845B5" w:rsidRPr="0002122E">
        <w:rPr>
          <w:rFonts w:ascii="Arial" w:hAnsi="Arial" w:cs="Arial"/>
          <w:highlight w:val="yellow"/>
        </w:rPr>
        <w:t>bmp</w:t>
      </w:r>
      <w:proofErr w:type="spellEnd"/>
      <w:r w:rsidR="008845B5" w:rsidRPr="0002122E">
        <w:rPr>
          <w:rFonts w:ascii="Arial" w:hAnsi="Arial" w:cs="Arial"/>
          <w:highlight w:val="yellow"/>
        </w:rPr>
        <w:t xml:space="preserve"> .</w:t>
      </w:r>
      <w:proofErr w:type="spellStart"/>
      <w:r w:rsidR="008845B5" w:rsidRPr="0002122E">
        <w:rPr>
          <w:rFonts w:ascii="Arial" w:hAnsi="Arial" w:cs="Arial"/>
          <w:highlight w:val="yellow"/>
        </w:rPr>
        <w:t>numbrs</w:t>
      </w:r>
      <w:proofErr w:type="spellEnd"/>
      <w:r w:rsidR="008845B5" w:rsidRPr="0002122E">
        <w:rPr>
          <w:rFonts w:ascii="Arial" w:hAnsi="Arial" w:cs="Arial"/>
          <w:highlight w:val="yellow"/>
        </w:rPr>
        <w:t xml:space="preserve"> .</w:t>
      </w:r>
      <w:proofErr w:type="spellStart"/>
      <w:r w:rsidR="008845B5" w:rsidRPr="0002122E">
        <w:rPr>
          <w:rFonts w:ascii="Arial" w:hAnsi="Arial" w:cs="Arial"/>
          <w:highlight w:val="yellow"/>
        </w:rPr>
        <w:t>pages</w:t>
      </w:r>
      <w:proofErr w:type="spellEnd"/>
      <w:proofErr w:type="gramEnd"/>
      <w:r w:rsidR="008845B5" w:rsidRPr="0002122E">
        <w:rPr>
          <w:rFonts w:ascii="Arial" w:hAnsi="Arial" w:cs="Arial"/>
          <w:highlight w:val="yellow"/>
        </w:rPr>
        <w:t xml:space="preserve">. </w:t>
      </w:r>
      <w:r w:rsidR="008845B5" w:rsidRPr="0002122E">
        <w:rPr>
          <w:rFonts w:ascii="Arial" w:hAnsi="Arial" w:cs="Arial"/>
          <w:b/>
          <w:highlight w:val="yellow"/>
        </w:rPr>
        <w:t>Dokumenty złożone w t</w:t>
      </w:r>
      <w:r w:rsidR="009B2A13" w:rsidRPr="0002122E">
        <w:rPr>
          <w:rFonts w:ascii="Arial" w:hAnsi="Arial" w:cs="Arial"/>
          <w:b/>
          <w:highlight w:val="yellow"/>
        </w:rPr>
        <w:t>akich plikach zostaną uznane za </w:t>
      </w:r>
      <w:r w:rsidR="008845B5" w:rsidRPr="0002122E">
        <w:rPr>
          <w:rFonts w:ascii="Arial" w:hAnsi="Arial" w:cs="Arial"/>
          <w:b/>
          <w:highlight w:val="yellow"/>
        </w:rPr>
        <w:t>złożone nieskutecznie.</w:t>
      </w:r>
    </w:p>
    <w:p w14:paraId="4B219E9B" w14:textId="77777777" w:rsidR="003B40FD" w:rsidRPr="0002122E" w:rsidRDefault="002B050F" w:rsidP="005E09C4">
      <w:pPr>
        <w:spacing w:after="0" w:line="276" w:lineRule="auto"/>
        <w:ind w:left="993" w:hanging="567"/>
        <w:rPr>
          <w:rFonts w:ascii="Arial" w:hAnsi="Arial" w:cs="Arial"/>
          <w:highlight w:val="yellow"/>
        </w:rPr>
      </w:pPr>
      <w:r w:rsidRPr="0002122E">
        <w:rPr>
          <w:rFonts w:ascii="Arial" w:hAnsi="Arial" w:cs="Arial"/>
          <w:highlight w:val="yellow"/>
        </w:rPr>
        <w:t>1</w:t>
      </w:r>
      <w:r w:rsidR="003A0FA7" w:rsidRPr="0002122E">
        <w:rPr>
          <w:rFonts w:ascii="Arial" w:hAnsi="Arial" w:cs="Arial"/>
          <w:highlight w:val="yellow"/>
        </w:rPr>
        <w:t>6</w:t>
      </w:r>
      <w:r w:rsidR="008845B5" w:rsidRPr="0002122E">
        <w:rPr>
          <w:rFonts w:ascii="Arial" w:hAnsi="Arial" w:cs="Arial"/>
          <w:highlight w:val="yellow"/>
        </w:rPr>
        <w:t>.4.</w:t>
      </w:r>
      <w:r w:rsidR="003B40FD" w:rsidRPr="0002122E">
        <w:rPr>
          <w:rFonts w:ascii="Arial" w:hAnsi="Arial" w:cs="Arial"/>
          <w:highlight w:val="yellow"/>
        </w:rPr>
        <w:t xml:space="preserve"> Zamawiający zwraca uwagę na ograniczenia wielkości plików podpisywanych profilem zaufanym, który wynosi </w:t>
      </w:r>
      <w:r w:rsidR="003B40FD" w:rsidRPr="0002122E">
        <w:rPr>
          <w:rFonts w:ascii="Arial" w:hAnsi="Arial" w:cs="Arial"/>
          <w:b/>
          <w:highlight w:val="yellow"/>
        </w:rPr>
        <w:t>max 10MB</w:t>
      </w:r>
      <w:r w:rsidR="003B40FD" w:rsidRPr="0002122E">
        <w:rPr>
          <w:rFonts w:ascii="Arial" w:hAnsi="Arial" w:cs="Arial"/>
          <w:highlight w:val="yellow"/>
        </w:rPr>
        <w:t xml:space="preserve">, oraz na ograniczenie wielkości plików podpisywanych w aplikacji </w:t>
      </w:r>
      <w:proofErr w:type="spellStart"/>
      <w:r w:rsidR="003B40FD" w:rsidRPr="0002122E">
        <w:rPr>
          <w:rFonts w:ascii="Arial" w:hAnsi="Arial" w:cs="Arial"/>
          <w:highlight w:val="yellow"/>
        </w:rPr>
        <w:t>eDoApp</w:t>
      </w:r>
      <w:proofErr w:type="spellEnd"/>
      <w:r w:rsidR="003B40FD" w:rsidRPr="0002122E">
        <w:rPr>
          <w:rFonts w:ascii="Arial" w:hAnsi="Arial" w:cs="Arial"/>
          <w:highlight w:val="yellow"/>
        </w:rPr>
        <w:t xml:space="preserve"> służącej do składania podpisu osobistego, który wynosi </w:t>
      </w:r>
      <w:r w:rsidR="003B40FD" w:rsidRPr="0002122E">
        <w:rPr>
          <w:rFonts w:ascii="Arial" w:hAnsi="Arial" w:cs="Arial"/>
          <w:b/>
          <w:highlight w:val="yellow"/>
        </w:rPr>
        <w:t>max 5MB.</w:t>
      </w:r>
    </w:p>
    <w:p w14:paraId="63CE70B4" w14:textId="77777777" w:rsidR="008845B5" w:rsidRPr="0002122E" w:rsidRDefault="002B050F" w:rsidP="005E09C4">
      <w:pPr>
        <w:spacing w:after="0" w:line="276" w:lineRule="auto"/>
        <w:ind w:left="993" w:hanging="567"/>
        <w:rPr>
          <w:rFonts w:ascii="Arial" w:hAnsi="Arial" w:cs="Arial"/>
          <w:highlight w:val="yellow"/>
        </w:rPr>
      </w:pPr>
      <w:r w:rsidRPr="0002122E">
        <w:rPr>
          <w:rFonts w:ascii="Arial" w:hAnsi="Arial" w:cs="Arial"/>
          <w:highlight w:val="yellow"/>
        </w:rPr>
        <w:t>1</w:t>
      </w:r>
      <w:r w:rsidR="003A0FA7" w:rsidRPr="0002122E">
        <w:rPr>
          <w:rFonts w:ascii="Arial" w:hAnsi="Arial" w:cs="Arial"/>
          <w:highlight w:val="yellow"/>
        </w:rPr>
        <w:t>6</w:t>
      </w:r>
      <w:r w:rsidR="003B40FD" w:rsidRPr="0002122E">
        <w:rPr>
          <w:rFonts w:ascii="Arial" w:hAnsi="Arial" w:cs="Arial"/>
          <w:highlight w:val="yellow"/>
        </w:rPr>
        <w:t xml:space="preserve">.5. </w:t>
      </w:r>
      <w:r w:rsidR="008845B5" w:rsidRPr="0002122E">
        <w:rPr>
          <w:rFonts w:ascii="Arial" w:hAnsi="Arial" w:cs="Arial"/>
          <w:highlight w:val="yellow"/>
        </w:rPr>
        <w:t xml:space="preserve">Ze względu na niskie ryzyko naruszenia integralności pliku oraz łatwiejszą weryfikację podpisu, zamawiający zaleca, w miarę możliwości, przekonwertowanie plików składających się na ofertę na </w:t>
      </w:r>
      <w:proofErr w:type="gramStart"/>
      <w:r w:rsidR="008845B5" w:rsidRPr="0002122E">
        <w:rPr>
          <w:rFonts w:ascii="Arial" w:hAnsi="Arial" w:cs="Arial"/>
          <w:highlight w:val="yellow"/>
        </w:rPr>
        <w:t>format .</w:t>
      </w:r>
      <w:r w:rsidR="009B2A13" w:rsidRPr="0002122E">
        <w:rPr>
          <w:rFonts w:ascii="Arial" w:hAnsi="Arial" w:cs="Arial"/>
          <w:highlight w:val="yellow"/>
        </w:rPr>
        <w:t>pdf</w:t>
      </w:r>
      <w:proofErr w:type="gramEnd"/>
      <w:r w:rsidR="009B2A13" w:rsidRPr="0002122E">
        <w:rPr>
          <w:rFonts w:ascii="Arial" w:hAnsi="Arial" w:cs="Arial"/>
          <w:highlight w:val="yellow"/>
        </w:rPr>
        <w:t xml:space="preserve"> i</w:t>
      </w:r>
      <w:r w:rsidR="008845B5" w:rsidRPr="0002122E">
        <w:rPr>
          <w:rFonts w:ascii="Arial" w:hAnsi="Arial" w:cs="Arial"/>
          <w:highlight w:val="yellow"/>
        </w:rPr>
        <w:t xml:space="preserve"> opatrzenie ich podpisem kwalifikowanym </w:t>
      </w:r>
      <w:proofErr w:type="spellStart"/>
      <w:r w:rsidR="008845B5" w:rsidRPr="0002122E">
        <w:rPr>
          <w:rFonts w:ascii="Arial" w:hAnsi="Arial" w:cs="Arial"/>
          <w:highlight w:val="yellow"/>
        </w:rPr>
        <w:t>PAdES</w:t>
      </w:r>
      <w:proofErr w:type="spellEnd"/>
      <w:r w:rsidR="008845B5" w:rsidRPr="0002122E">
        <w:rPr>
          <w:rFonts w:ascii="Arial" w:hAnsi="Arial" w:cs="Arial"/>
          <w:highlight w:val="yellow"/>
        </w:rPr>
        <w:t xml:space="preserve">. </w:t>
      </w:r>
    </w:p>
    <w:p w14:paraId="01C6A5C7" w14:textId="77777777" w:rsidR="008845B5" w:rsidRDefault="002B050F" w:rsidP="005E09C4">
      <w:pPr>
        <w:spacing w:after="0" w:line="276" w:lineRule="auto"/>
        <w:ind w:left="993" w:hanging="567"/>
        <w:rPr>
          <w:rFonts w:ascii="Arial" w:hAnsi="Arial" w:cs="Arial"/>
        </w:rPr>
      </w:pPr>
      <w:r w:rsidRPr="0002122E">
        <w:rPr>
          <w:rFonts w:ascii="Arial" w:hAnsi="Arial" w:cs="Arial"/>
          <w:highlight w:val="yellow"/>
        </w:rPr>
        <w:t>1</w:t>
      </w:r>
      <w:r w:rsidR="003A0FA7" w:rsidRPr="0002122E">
        <w:rPr>
          <w:rFonts w:ascii="Arial" w:hAnsi="Arial" w:cs="Arial"/>
          <w:highlight w:val="yellow"/>
        </w:rPr>
        <w:t>6</w:t>
      </w:r>
      <w:r w:rsidR="008845B5" w:rsidRPr="0002122E">
        <w:rPr>
          <w:rFonts w:ascii="Arial" w:hAnsi="Arial" w:cs="Arial"/>
          <w:highlight w:val="yellow"/>
        </w:rPr>
        <w:t xml:space="preserve">.5. Pliki w innych formatach niż PDF zaleca się opatrzyć zewnętrznym podpisem </w:t>
      </w:r>
      <w:proofErr w:type="spellStart"/>
      <w:r w:rsidR="008845B5" w:rsidRPr="0002122E">
        <w:rPr>
          <w:rFonts w:ascii="Arial" w:hAnsi="Arial" w:cs="Arial"/>
          <w:highlight w:val="yellow"/>
        </w:rPr>
        <w:t>XAdES</w:t>
      </w:r>
      <w:proofErr w:type="spellEnd"/>
      <w:r w:rsidR="008845B5" w:rsidRPr="0002122E">
        <w:rPr>
          <w:rFonts w:ascii="Arial" w:hAnsi="Arial" w:cs="Arial"/>
          <w:highlight w:val="yellow"/>
        </w:rPr>
        <w:t>. Wykonawca powinien pamiętać, aby plik z podpisem przekazywać łącznie z dokumentem</w:t>
      </w:r>
      <w:r w:rsidR="008845B5" w:rsidRPr="00A06D91">
        <w:rPr>
          <w:rFonts w:ascii="Arial" w:hAnsi="Arial" w:cs="Arial"/>
        </w:rPr>
        <w:t xml:space="preserve"> podpisywanym.</w:t>
      </w:r>
    </w:p>
    <w:p w14:paraId="3CD2647D" w14:textId="77777777" w:rsidR="003B40FD"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6.6. Z</w:t>
      </w:r>
      <w:r w:rsidR="003B40FD">
        <w:rPr>
          <w:rFonts w:ascii="Arial" w:hAnsi="Arial" w:cs="Arial"/>
        </w:rPr>
        <w:t>aleca</w:t>
      </w:r>
      <w:r w:rsidR="003A0FA7">
        <w:rPr>
          <w:rFonts w:ascii="Arial" w:hAnsi="Arial" w:cs="Arial"/>
        </w:rPr>
        <w:t xml:space="preserve"> się</w:t>
      </w:r>
      <w:r w:rsidR="003B40FD">
        <w:rPr>
          <w:rFonts w:ascii="Arial" w:hAnsi="Arial" w:cs="Arial"/>
        </w:rPr>
        <w:t>, aby w przypadku pliku przez kilka osób, stosować podpisy tego samego rodzaju. Podpisywanie różnymi rodzajami podpisów np</w:t>
      </w:r>
      <w:r w:rsidR="005E09C4">
        <w:rPr>
          <w:rFonts w:ascii="Arial" w:hAnsi="Arial" w:cs="Arial"/>
        </w:rPr>
        <w:t>. osobistym i </w:t>
      </w:r>
      <w:r w:rsidR="003B40FD">
        <w:rPr>
          <w:rFonts w:ascii="Arial" w:hAnsi="Arial" w:cs="Arial"/>
        </w:rPr>
        <w:t>kwalifikowanym może być przyczyną problemów podczas weryfikacji plików.</w:t>
      </w:r>
    </w:p>
    <w:p w14:paraId="6E65D4CB" w14:textId="77777777" w:rsidR="001B0ADF"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1B0ADF">
        <w:rPr>
          <w:rFonts w:ascii="Arial" w:hAnsi="Arial" w:cs="Arial"/>
        </w:rPr>
        <w:t>.7. Zalec</w:t>
      </w:r>
      <w:r w:rsidR="004A7ECA">
        <w:rPr>
          <w:rFonts w:ascii="Arial" w:hAnsi="Arial" w:cs="Arial"/>
        </w:rPr>
        <w:t>a</w:t>
      </w:r>
      <w:r w:rsidR="001B0ADF">
        <w:rPr>
          <w:rFonts w:ascii="Arial" w:hAnsi="Arial" w:cs="Arial"/>
        </w:rPr>
        <w:t xml:space="preserve"> się, aby wykonawca z odpowiednim wyprzedzeniem przetestował możliwość prawidłowego wykorzystania wybranej metody podpisywania plików oferty.</w:t>
      </w:r>
    </w:p>
    <w:p w14:paraId="53A1683B"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1B0ADF">
        <w:rPr>
          <w:rFonts w:ascii="Arial" w:hAnsi="Arial" w:cs="Arial"/>
        </w:rPr>
        <w:t>.8</w:t>
      </w:r>
      <w:r w:rsidR="008845B5">
        <w:rPr>
          <w:rFonts w:ascii="Arial" w:hAnsi="Arial" w:cs="Arial"/>
        </w:rPr>
        <w:t xml:space="preserve">. </w:t>
      </w:r>
      <w:r w:rsidR="008845B5" w:rsidRPr="00A06D91">
        <w:rPr>
          <w:rFonts w:ascii="Arial" w:hAnsi="Arial" w:cs="Arial"/>
        </w:rPr>
        <w:t>Zaleca się, aby komunikacja z wykonawcami odby</w:t>
      </w:r>
      <w:r w:rsidR="008845B5">
        <w:rPr>
          <w:rFonts w:ascii="Arial" w:hAnsi="Arial" w:cs="Arial"/>
        </w:rPr>
        <w:t>wała się tylko na Platformie za </w:t>
      </w:r>
      <w:r w:rsidR="008845B5" w:rsidRPr="00A06D91">
        <w:rPr>
          <w:rFonts w:ascii="Arial" w:hAnsi="Arial" w:cs="Arial"/>
        </w:rPr>
        <w:t>pośrednictwem formularza “Wyślij wiad</w:t>
      </w:r>
      <w:r w:rsidR="008845B5">
        <w:rPr>
          <w:rFonts w:ascii="Arial" w:hAnsi="Arial" w:cs="Arial"/>
        </w:rPr>
        <w:t>omość do zamawiającego”, nie za </w:t>
      </w:r>
      <w:r w:rsidR="008845B5" w:rsidRPr="00A06D91">
        <w:rPr>
          <w:rFonts w:ascii="Arial" w:hAnsi="Arial" w:cs="Arial"/>
        </w:rPr>
        <w:t>pośrednictwem adresu email.</w:t>
      </w:r>
    </w:p>
    <w:p w14:paraId="72287C44"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8845B5">
        <w:rPr>
          <w:rFonts w:ascii="Arial" w:hAnsi="Arial" w:cs="Arial"/>
        </w:rPr>
        <w:t>.</w:t>
      </w:r>
      <w:r w:rsidR="001B0ADF">
        <w:rPr>
          <w:rFonts w:ascii="Arial" w:hAnsi="Arial" w:cs="Arial"/>
        </w:rPr>
        <w:t>9</w:t>
      </w:r>
      <w:r w:rsidR="008845B5">
        <w:rPr>
          <w:rFonts w:ascii="Arial" w:hAnsi="Arial" w:cs="Arial"/>
        </w:rPr>
        <w:t xml:space="preserve">. </w:t>
      </w:r>
      <w:r w:rsidR="008845B5" w:rsidRPr="00A06D91">
        <w:rPr>
          <w:rFonts w:ascii="Arial" w:hAnsi="Arial" w:cs="Arial"/>
        </w:rPr>
        <w:t xml:space="preserve">Osobą składającą ofertę powinna </w:t>
      </w:r>
      <w:r w:rsidR="00681DE2">
        <w:rPr>
          <w:rFonts w:ascii="Arial" w:hAnsi="Arial" w:cs="Arial"/>
        </w:rPr>
        <w:t>być osoba kontaktowa podawana w</w:t>
      </w:r>
      <w:r w:rsidR="000741F3">
        <w:rPr>
          <w:rFonts w:ascii="Arial" w:hAnsi="Arial" w:cs="Arial"/>
        </w:rPr>
        <w:t> </w:t>
      </w:r>
      <w:r w:rsidR="008845B5" w:rsidRPr="00A06D91">
        <w:rPr>
          <w:rFonts w:ascii="Arial" w:hAnsi="Arial" w:cs="Arial"/>
        </w:rPr>
        <w:t>dokumentacji.</w:t>
      </w:r>
    </w:p>
    <w:p w14:paraId="16343EEE"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8845B5">
        <w:rPr>
          <w:rFonts w:ascii="Arial" w:hAnsi="Arial" w:cs="Arial"/>
        </w:rPr>
        <w:t>.</w:t>
      </w:r>
      <w:r w:rsidR="001B0ADF">
        <w:rPr>
          <w:rFonts w:ascii="Arial" w:hAnsi="Arial" w:cs="Arial"/>
        </w:rPr>
        <w:t>10</w:t>
      </w:r>
      <w:r w:rsidR="008845B5">
        <w:rPr>
          <w:rFonts w:ascii="Arial" w:hAnsi="Arial" w:cs="Arial"/>
        </w:rPr>
        <w:t xml:space="preserve">. </w:t>
      </w:r>
      <w:r w:rsidR="008845B5" w:rsidRPr="00A06D91">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5EFE9C"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8845B5">
        <w:rPr>
          <w:rFonts w:ascii="Arial" w:hAnsi="Arial" w:cs="Arial"/>
        </w:rPr>
        <w:t>.</w:t>
      </w:r>
      <w:r w:rsidR="001B0ADF">
        <w:rPr>
          <w:rFonts w:ascii="Arial" w:hAnsi="Arial" w:cs="Arial"/>
        </w:rPr>
        <w:t>11</w:t>
      </w:r>
      <w:r w:rsidR="008845B5">
        <w:rPr>
          <w:rFonts w:ascii="Arial" w:hAnsi="Arial" w:cs="Arial"/>
        </w:rPr>
        <w:t xml:space="preserve">. </w:t>
      </w:r>
      <w:r w:rsidR="008845B5" w:rsidRPr="00A06D91">
        <w:rPr>
          <w:rFonts w:ascii="Arial" w:hAnsi="Arial" w:cs="Arial"/>
        </w:rPr>
        <w:t xml:space="preserve">Podczas podpisywania plików zaleca się stosowanie algorytmu skrótu SHA2 zamiast SHA1.  </w:t>
      </w:r>
    </w:p>
    <w:p w14:paraId="705A91D1"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8845B5">
        <w:rPr>
          <w:rFonts w:ascii="Arial" w:hAnsi="Arial" w:cs="Arial"/>
        </w:rPr>
        <w:t>.1</w:t>
      </w:r>
      <w:r w:rsidR="001B0ADF">
        <w:rPr>
          <w:rFonts w:ascii="Arial" w:hAnsi="Arial" w:cs="Arial"/>
        </w:rPr>
        <w:t>2</w:t>
      </w:r>
      <w:r w:rsidR="008845B5">
        <w:rPr>
          <w:rFonts w:ascii="Arial" w:hAnsi="Arial" w:cs="Arial"/>
        </w:rPr>
        <w:t xml:space="preserve">. </w:t>
      </w:r>
      <w:r w:rsidR="008845B5" w:rsidRPr="00A06D91">
        <w:rPr>
          <w:rFonts w:ascii="Arial" w:hAnsi="Arial" w:cs="Arial"/>
        </w:rPr>
        <w:t xml:space="preserve">Jeśli wykonawca pakuje dokumenty np. w plik ZIP zalecamy wcześniejsze podpisanie każdego ze skompresowanych plików. </w:t>
      </w:r>
    </w:p>
    <w:p w14:paraId="5D98F589"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8845B5">
        <w:rPr>
          <w:rFonts w:ascii="Arial" w:hAnsi="Arial" w:cs="Arial"/>
        </w:rPr>
        <w:t>.1</w:t>
      </w:r>
      <w:r w:rsidR="001B0ADF">
        <w:rPr>
          <w:rFonts w:ascii="Arial" w:hAnsi="Arial" w:cs="Arial"/>
        </w:rPr>
        <w:t>4</w:t>
      </w:r>
      <w:r w:rsidR="008845B5">
        <w:rPr>
          <w:rFonts w:ascii="Arial" w:hAnsi="Arial" w:cs="Arial"/>
        </w:rPr>
        <w:t xml:space="preserve">. </w:t>
      </w:r>
      <w:r w:rsidR="008845B5" w:rsidRPr="00A06D91">
        <w:rPr>
          <w:rFonts w:ascii="Arial" w:hAnsi="Arial" w:cs="Arial"/>
        </w:rPr>
        <w:t>Zamawiający rekomenduje wykorzystanie podpisu z kwalifikowanym znacznikiem czasu.</w:t>
      </w:r>
    </w:p>
    <w:p w14:paraId="5010774A" w14:textId="77777777" w:rsidR="008845B5" w:rsidRPr="00A06D91" w:rsidRDefault="002B050F" w:rsidP="005E09C4">
      <w:pPr>
        <w:spacing w:after="0" w:line="276" w:lineRule="auto"/>
        <w:ind w:left="993" w:hanging="567"/>
        <w:rPr>
          <w:rFonts w:ascii="Arial" w:hAnsi="Arial" w:cs="Arial"/>
        </w:rPr>
      </w:pPr>
      <w:r>
        <w:rPr>
          <w:rFonts w:ascii="Arial" w:hAnsi="Arial" w:cs="Arial"/>
        </w:rPr>
        <w:t>1</w:t>
      </w:r>
      <w:r w:rsidR="003A0FA7">
        <w:rPr>
          <w:rFonts w:ascii="Arial" w:hAnsi="Arial" w:cs="Arial"/>
        </w:rPr>
        <w:t>6</w:t>
      </w:r>
      <w:r w:rsidR="008845B5">
        <w:rPr>
          <w:rFonts w:ascii="Arial" w:hAnsi="Arial" w:cs="Arial"/>
        </w:rPr>
        <w:t>.1</w:t>
      </w:r>
      <w:r w:rsidR="001B0ADF">
        <w:rPr>
          <w:rFonts w:ascii="Arial" w:hAnsi="Arial" w:cs="Arial"/>
        </w:rPr>
        <w:t>5</w:t>
      </w:r>
      <w:r w:rsidR="008845B5">
        <w:rPr>
          <w:rFonts w:ascii="Arial" w:hAnsi="Arial" w:cs="Arial"/>
        </w:rPr>
        <w:t xml:space="preserve">. </w:t>
      </w:r>
      <w:r w:rsidR="008845B5" w:rsidRPr="00A06D91">
        <w:rPr>
          <w:rFonts w:ascii="Arial" w:hAnsi="Arial" w:cs="Arial"/>
        </w:rPr>
        <w:t xml:space="preserve">Zamawiający </w:t>
      </w:r>
      <w:r w:rsidR="00681DE2" w:rsidRPr="00A06D91">
        <w:rPr>
          <w:rFonts w:ascii="Arial" w:hAnsi="Arial" w:cs="Arial"/>
        </w:rPr>
        <w:t>zaleca, aby</w:t>
      </w:r>
      <w:r w:rsidR="008845B5" w:rsidRPr="00A06D91">
        <w:rPr>
          <w:rFonts w:ascii="Arial" w:hAnsi="Arial" w:cs="Arial"/>
        </w:rPr>
        <w:t xml:space="preserve"> </w:t>
      </w:r>
      <w:r w:rsidR="008845B5" w:rsidRPr="00A06D91">
        <w:rPr>
          <w:rFonts w:ascii="Arial" w:hAnsi="Arial" w:cs="Arial"/>
          <w:u w:val="single"/>
        </w:rPr>
        <w:t>nie</w:t>
      </w:r>
      <w:r w:rsidR="008845B5" w:rsidRPr="00A06D91">
        <w:rPr>
          <w:rFonts w:ascii="Arial" w:hAnsi="Arial" w:cs="Arial"/>
        </w:rPr>
        <w:t xml:space="preserve"> wprowadzać jakichkolwiek zmian w plikach po ich podpisaniu. Może to skutkować brakiem integralności plików</w:t>
      </w:r>
      <w:r w:rsidR="001B0ADF">
        <w:rPr>
          <w:rFonts w:ascii="Arial" w:hAnsi="Arial" w:cs="Arial"/>
        </w:rPr>
        <w:t xml:space="preserve"> skutkującym koniecznością odrzucenia oferty</w:t>
      </w:r>
      <w:r w:rsidR="008845B5" w:rsidRPr="00A06D91">
        <w:rPr>
          <w:rFonts w:ascii="Arial" w:hAnsi="Arial" w:cs="Arial"/>
        </w:rPr>
        <w:t>.</w:t>
      </w:r>
    </w:p>
    <w:p w14:paraId="22BD28A7" w14:textId="77777777" w:rsidR="007E7827" w:rsidRDefault="007E7827" w:rsidP="005703F1">
      <w:pPr>
        <w:numPr>
          <w:ilvl w:val="0"/>
          <w:numId w:val="26"/>
        </w:numPr>
        <w:spacing w:after="0" w:line="276" w:lineRule="auto"/>
        <w:rPr>
          <w:rFonts w:ascii="Arial" w:hAnsi="Arial" w:cs="Arial"/>
        </w:rPr>
      </w:pPr>
      <w:r>
        <w:rPr>
          <w:rFonts w:ascii="Arial" w:hAnsi="Arial" w:cs="Arial"/>
        </w:rPr>
        <w:t xml:space="preserve">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Pr>
          <w:rFonts w:ascii="Arial" w:hAnsi="Arial" w:cs="Arial"/>
        </w:rPr>
        <w:t>z</w:t>
      </w:r>
      <w:proofErr w:type="gramEnd"/>
      <w:r>
        <w:rPr>
          <w:rFonts w:ascii="Arial" w:hAnsi="Arial" w:cs="Arial"/>
        </w:rPr>
        <w:t xml:space="preserve"> 2020 r. poz. 2452)</w:t>
      </w:r>
    </w:p>
    <w:p w14:paraId="4DCD4F2E" w14:textId="77777777" w:rsidR="00123F4E" w:rsidRDefault="00123F4E" w:rsidP="00D851A1">
      <w:pPr>
        <w:widowControl w:val="0"/>
        <w:autoSpaceDE w:val="0"/>
        <w:autoSpaceDN w:val="0"/>
        <w:adjustRightInd w:val="0"/>
        <w:spacing w:after="0" w:line="240" w:lineRule="auto"/>
        <w:jc w:val="center"/>
        <w:rPr>
          <w:rFonts w:ascii="Arial" w:hAnsi="Arial" w:cs="Arial"/>
          <w:b/>
          <w:bCs/>
          <w:sz w:val="23"/>
          <w:szCs w:val="23"/>
        </w:rPr>
      </w:pPr>
    </w:p>
    <w:p w14:paraId="5863809C" w14:textId="77777777" w:rsidR="00F25682" w:rsidRPr="00212617" w:rsidRDefault="00664E12" w:rsidP="00EC1A8A">
      <w:pPr>
        <w:pStyle w:val="Nagwek2"/>
        <w:rPr>
          <w:rFonts w:ascii="Arial" w:hAnsi="Arial" w:cs="Arial"/>
        </w:rPr>
      </w:pPr>
      <w:bookmarkStart w:id="145" w:name="_Toc58316208"/>
      <w:bookmarkStart w:id="146" w:name="_Toc58316636"/>
      <w:bookmarkStart w:id="147" w:name="_Toc59022801"/>
      <w:bookmarkStart w:id="148" w:name="_Toc59022898"/>
      <w:bookmarkStart w:id="149" w:name="_Toc59022948"/>
      <w:bookmarkStart w:id="150" w:name="_Toc60922499"/>
      <w:bookmarkStart w:id="151" w:name="_Toc61008946"/>
      <w:bookmarkStart w:id="152" w:name="_Toc61243650"/>
      <w:bookmarkStart w:id="153" w:name="_Toc61243817"/>
      <w:bookmarkStart w:id="154" w:name="_Toc61421698"/>
      <w:bookmarkStart w:id="155" w:name="_Toc61438258"/>
      <w:bookmarkStart w:id="156" w:name="_Toc61438374"/>
      <w:bookmarkStart w:id="157" w:name="_Toc61439569"/>
      <w:bookmarkStart w:id="158" w:name="_Toc61515524"/>
      <w:bookmarkStart w:id="159" w:name="_Toc66086185"/>
      <w:r>
        <w:rPr>
          <w:rFonts w:ascii="Arial" w:hAnsi="Arial" w:cs="Arial"/>
        </w:rPr>
        <w:t>I</w:t>
      </w:r>
      <w:r w:rsidR="00A441B9">
        <w:rPr>
          <w:rFonts w:ascii="Arial" w:hAnsi="Arial" w:cs="Arial"/>
        </w:rPr>
        <w:t>X</w:t>
      </w:r>
      <w:r w:rsidR="00F25682" w:rsidRPr="00212617">
        <w:rPr>
          <w:rFonts w:ascii="Arial" w:hAnsi="Arial" w:cs="Arial"/>
        </w:rPr>
        <w:t>. Sposób oraz termin składania ofert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C49C5E6" w14:textId="3BD5788F" w:rsidR="00F25682" w:rsidRPr="00A06D91" w:rsidRDefault="00F25682" w:rsidP="00991119">
      <w:pPr>
        <w:numPr>
          <w:ilvl w:val="0"/>
          <w:numId w:val="7"/>
        </w:numPr>
        <w:spacing w:after="0" w:line="276" w:lineRule="auto"/>
        <w:ind w:left="284" w:hanging="284"/>
        <w:rPr>
          <w:rFonts w:ascii="Arial" w:hAnsi="Arial" w:cs="Arial"/>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adresem</w:t>
      </w:r>
      <w:r w:rsidRPr="00A06D91">
        <w:rPr>
          <w:rFonts w:ascii="Arial" w:hAnsi="Arial" w:cs="Arial"/>
          <w:vertAlign w:val="superscript"/>
        </w:rPr>
        <w:footnoteReference w:id="3"/>
      </w:r>
      <w:r w:rsidRPr="00A06D91">
        <w:rPr>
          <w:rFonts w:ascii="Arial" w:hAnsi="Arial" w:cs="Arial"/>
        </w:rPr>
        <w:t xml:space="preserve">: </w:t>
      </w:r>
      <w:hyperlink r:id="rId39" w:history="1">
        <w:r w:rsidR="00991119" w:rsidRPr="000E28DE">
          <w:rPr>
            <w:rStyle w:val="Hipercze"/>
            <w:rFonts w:ascii="Arial" w:hAnsi="Arial" w:cs="Arial"/>
          </w:rPr>
          <w:t>https://platformazakupowa.pl/pn/zgm_gorzow/proceedings</w:t>
        </w:r>
      </w:hyperlink>
      <w:r w:rsidR="00991119">
        <w:rPr>
          <w:rFonts w:ascii="Arial" w:hAnsi="Arial" w:cs="Arial"/>
        </w:rPr>
        <w:t xml:space="preserve"> </w:t>
      </w:r>
      <w:r w:rsidRPr="00A06D91">
        <w:rPr>
          <w:rFonts w:ascii="Arial" w:hAnsi="Arial" w:cs="Arial"/>
        </w:rPr>
        <w:t xml:space="preserve">na stronie dotyczącej </w:t>
      </w:r>
      <w:r w:rsidR="00991119">
        <w:rPr>
          <w:rFonts w:ascii="Arial" w:hAnsi="Arial" w:cs="Arial"/>
        </w:rPr>
        <w:t>niniejszego</w:t>
      </w:r>
      <w:r w:rsidRPr="00A06D91">
        <w:rPr>
          <w:rFonts w:ascii="Arial" w:hAnsi="Arial" w:cs="Arial"/>
        </w:rPr>
        <w:t xml:space="preserve"> postępowania </w:t>
      </w:r>
      <w:r w:rsidRPr="001A49DB">
        <w:rPr>
          <w:rFonts w:ascii="Arial" w:hAnsi="Arial" w:cs="Arial"/>
          <w:b/>
          <w:sz w:val="32"/>
          <w:szCs w:val="32"/>
        </w:rPr>
        <w:t xml:space="preserve">do dnia </w:t>
      </w:r>
      <w:r w:rsidR="001A49DB" w:rsidRPr="001A49DB">
        <w:rPr>
          <w:rFonts w:ascii="Arial" w:hAnsi="Arial" w:cs="Arial"/>
          <w:b/>
          <w:sz w:val="32"/>
          <w:szCs w:val="32"/>
        </w:rPr>
        <w:t>26.03.2021</w:t>
      </w:r>
      <w:proofErr w:type="gramStart"/>
      <w:r w:rsidR="001A49DB" w:rsidRPr="001A49DB">
        <w:rPr>
          <w:rFonts w:ascii="Arial" w:hAnsi="Arial" w:cs="Arial"/>
          <w:b/>
          <w:sz w:val="32"/>
          <w:szCs w:val="32"/>
        </w:rPr>
        <w:t>r</w:t>
      </w:r>
      <w:proofErr w:type="gramEnd"/>
      <w:r w:rsidR="001A49DB" w:rsidRPr="001A49DB">
        <w:rPr>
          <w:rFonts w:ascii="Arial" w:hAnsi="Arial" w:cs="Arial"/>
          <w:b/>
          <w:sz w:val="32"/>
          <w:szCs w:val="32"/>
        </w:rPr>
        <w:t>. do godz. 09.00</w:t>
      </w:r>
    </w:p>
    <w:p w14:paraId="3539F19B" w14:textId="77777777" w:rsidR="00F25682" w:rsidRDefault="00F25682" w:rsidP="001B0ADF">
      <w:pPr>
        <w:numPr>
          <w:ilvl w:val="0"/>
          <w:numId w:val="7"/>
        </w:numPr>
        <w:spacing w:after="0" w:line="276" w:lineRule="auto"/>
        <w:ind w:left="284" w:hanging="284"/>
        <w:rPr>
          <w:rFonts w:ascii="Arial" w:hAnsi="Arial" w:cs="Arial"/>
        </w:rPr>
      </w:pPr>
      <w:r w:rsidRPr="00A06D91">
        <w:rPr>
          <w:rFonts w:ascii="Arial" w:hAnsi="Arial" w:cs="Arial"/>
        </w:rPr>
        <w:t xml:space="preserve">Do oferty należy </w:t>
      </w:r>
      <w:r w:rsidR="007A1BC8" w:rsidRPr="00A06D91">
        <w:rPr>
          <w:rFonts w:ascii="Arial" w:hAnsi="Arial" w:cs="Arial"/>
        </w:rPr>
        <w:t>dołączyć:</w:t>
      </w:r>
    </w:p>
    <w:p w14:paraId="0AF69443" w14:textId="77777777" w:rsidR="001B0ADF" w:rsidRDefault="001B0ADF" w:rsidP="00D019D5">
      <w:pPr>
        <w:pStyle w:val="pkt"/>
        <w:numPr>
          <w:ilvl w:val="0"/>
          <w:numId w:val="16"/>
        </w:numPr>
        <w:spacing w:before="0" w:after="0" w:line="276" w:lineRule="auto"/>
        <w:rPr>
          <w:rFonts w:ascii="Arial" w:hAnsi="Arial" w:cs="Arial"/>
          <w:sz w:val="22"/>
          <w:szCs w:val="22"/>
        </w:rPr>
      </w:pPr>
      <w:r w:rsidRPr="001B0ADF">
        <w:rPr>
          <w:rFonts w:ascii="Arial" w:hAnsi="Arial" w:cs="Arial"/>
          <w:b/>
          <w:sz w:val="22"/>
          <w:szCs w:val="22"/>
        </w:rPr>
        <w:t>Formularz oferty</w:t>
      </w:r>
      <w:r>
        <w:rPr>
          <w:rFonts w:ascii="Arial" w:hAnsi="Arial" w:cs="Arial"/>
          <w:sz w:val="22"/>
          <w:szCs w:val="22"/>
        </w:rPr>
        <w:t xml:space="preserve"> przygotowany zgodnie z</w:t>
      </w:r>
      <w:r w:rsidR="001502DD">
        <w:rPr>
          <w:rFonts w:ascii="Arial" w:hAnsi="Arial" w:cs="Arial"/>
          <w:sz w:val="22"/>
          <w:szCs w:val="22"/>
        </w:rPr>
        <w:t xml:space="preserve"> </w:t>
      </w:r>
      <w:r w:rsidRPr="001B0ADF">
        <w:rPr>
          <w:rFonts w:ascii="Arial" w:hAnsi="Arial" w:cs="Arial"/>
          <w:b/>
          <w:sz w:val="22"/>
          <w:szCs w:val="22"/>
        </w:rPr>
        <w:t>załącznik</w:t>
      </w:r>
      <w:r w:rsidR="001502DD">
        <w:rPr>
          <w:rFonts w:ascii="Arial" w:hAnsi="Arial" w:cs="Arial"/>
          <w:b/>
          <w:sz w:val="22"/>
          <w:szCs w:val="22"/>
        </w:rPr>
        <w:t>iem</w:t>
      </w:r>
      <w:r w:rsidRPr="001B0ADF">
        <w:rPr>
          <w:rFonts w:ascii="Arial" w:hAnsi="Arial" w:cs="Arial"/>
          <w:b/>
          <w:sz w:val="22"/>
          <w:szCs w:val="22"/>
        </w:rPr>
        <w:t xml:space="preserve"> nr </w:t>
      </w:r>
      <w:r w:rsidR="003A0FA7">
        <w:rPr>
          <w:rFonts w:ascii="Arial" w:hAnsi="Arial" w:cs="Arial"/>
          <w:b/>
          <w:sz w:val="22"/>
          <w:szCs w:val="22"/>
        </w:rPr>
        <w:t>1</w:t>
      </w:r>
      <w:r>
        <w:rPr>
          <w:rFonts w:ascii="Arial" w:hAnsi="Arial" w:cs="Arial"/>
          <w:sz w:val="22"/>
          <w:szCs w:val="22"/>
        </w:rPr>
        <w:t xml:space="preserve"> </w:t>
      </w:r>
      <w:r w:rsidRPr="003A0FA7">
        <w:rPr>
          <w:rFonts w:ascii="Arial" w:hAnsi="Arial" w:cs="Arial"/>
          <w:b/>
          <w:sz w:val="22"/>
          <w:szCs w:val="22"/>
        </w:rPr>
        <w:t>do SWZ</w:t>
      </w:r>
    </w:p>
    <w:p w14:paraId="30A296B9" w14:textId="77777777" w:rsidR="001B0ADF" w:rsidRPr="00EC2D9B" w:rsidRDefault="001B0ADF" w:rsidP="00D019D5">
      <w:pPr>
        <w:pStyle w:val="pkt"/>
        <w:numPr>
          <w:ilvl w:val="0"/>
          <w:numId w:val="16"/>
        </w:numPr>
        <w:spacing w:before="0" w:after="0" w:line="276" w:lineRule="auto"/>
        <w:rPr>
          <w:rFonts w:ascii="Arial" w:hAnsi="Arial" w:cs="Arial"/>
          <w:sz w:val="22"/>
          <w:szCs w:val="22"/>
        </w:rPr>
      </w:pPr>
      <w:proofErr w:type="gramStart"/>
      <w:r w:rsidRPr="00EC2D9B">
        <w:rPr>
          <w:rFonts w:ascii="Arial" w:hAnsi="Arial" w:cs="Arial"/>
          <w:sz w:val="22"/>
          <w:szCs w:val="22"/>
        </w:rPr>
        <w:t>aktualne</w:t>
      </w:r>
      <w:proofErr w:type="gramEnd"/>
      <w:r w:rsidRPr="00EC2D9B">
        <w:rPr>
          <w:rFonts w:ascii="Arial" w:hAnsi="Arial" w:cs="Arial"/>
          <w:sz w:val="22"/>
          <w:szCs w:val="22"/>
        </w:rPr>
        <w:t xml:space="preserve"> na dzień składania ofert oświadczenie</w:t>
      </w:r>
      <w:r w:rsidR="001502DD">
        <w:rPr>
          <w:rFonts w:ascii="Arial" w:hAnsi="Arial" w:cs="Arial"/>
          <w:sz w:val="22"/>
          <w:szCs w:val="22"/>
        </w:rPr>
        <w:t>/oświadczenia Wykonawcy/W</w:t>
      </w:r>
      <w:r w:rsidR="001502DD" w:rsidRPr="001502DD">
        <w:rPr>
          <w:rFonts w:ascii="Arial" w:hAnsi="Arial" w:cs="Arial"/>
          <w:sz w:val="22"/>
          <w:szCs w:val="22"/>
        </w:rPr>
        <w:t>ykonawców</w:t>
      </w:r>
      <w:r w:rsidR="001502DD">
        <w:rPr>
          <w:rFonts w:ascii="Arial" w:hAnsi="Arial" w:cs="Arial"/>
          <w:sz w:val="22"/>
          <w:szCs w:val="22"/>
        </w:rPr>
        <w:t xml:space="preserve"> składających ofertę wspólną/ podmiotów udostępniających zasoby </w:t>
      </w:r>
      <w:r>
        <w:rPr>
          <w:rFonts w:ascii="Arial" w:hAnsi="Arial" w:cs="Arial"/>
          <w:sz w:val="22"/>
          <w:szCs w:val="22"/>
        </w:rPr>
        <w:t xml:space="preserve">o </w:t>
      </w:r>
      <w:r w:rsidR="001502DD" w:rsidRPr="00EC2D9B">
        <w:rPr>
          <w:rFonts w:ascii="Arial" w:hAnsi="Arial" w:cs="Arial"/>
          <w:sz w:val="22"/>
          <w:szCs w:val="22"/>
        </w:rPr>
        <w:t>braku podstaw do wykluczenia z postępowania</w:t>
      </w:r>
      <w:r w:rsidR="001502DD">
        <w:rPr>
          <w:rFonts w:ascii="Arial" w:hAnsi="Arial" w:cs="Arial"/>
          <w:sz w:val="22"/>
          <w:szCs w:val="22"/>
        </w:rPr>
        <w:t xml:space="preserve"> oraz odpowiednio o</w:t>
      </w:r>
      <w:r w:rsidR="00AA08B3">
        <w:rPr>
          <w:rFonts w:ascii="Arial" w:hAnsi="Arial" w:cs="Arial"/>
          <w:sz w:val="22"/>
          <w:szCs w:val="22"/>
        </w:rPr>
        <w:t> </w:t>
      </w:r>
      <w:r>
        <w:rPr>
          <w:rFonts w:ascii="Arial" w:hAnsi="Arial" w:cs="Arial"/>
          <w:sz w:val="22"/>
          <w:szCs w:val="22"/>
        </w:rPr>
        <w:t>spełnianiu warunków udziału w </w:t>
      </w:r>
      <w:r w:rsidR="007A1BC8" w:rsidRPr="00EC2D9B">
        <w:rPr>
          <w:rFonts w:ascii="Arial" w:hAnsi="Arial" w:cs="Arial"/>
          <w:sz w:val="22"/>
          <w:szCs w:val="22"/>
        </w:rPr>
        <w:t>postępowaniu - zgodnie</w:t>
      </w:r>
      <w:r>
        <w:rPr>
          <w:rFonts w:ascii="Arial" w:hAnsi="Arial" w:cs="Arial"/>
          <w:sz w:val="22"/>
          <w:szCs w:val="22"/>
        </w:rPr>
        <w:t xml:space="preserve"> z </w:t>
      </w:r>
      <w:r w:rsidRPr="00EC2D9B">
        <w:rPr>
          <w:rFonts w:ascii="Arial" w:hAnsi="Arial" w:cs="Arial"/>
          <w:b/>
          <w:sz w:val="22"/>
          <w:szCs w:val="22"/>
        </w:rPr>
        <w:t>Załącznikiem nr 2 do SWZ</w:t>
      </w:r>
      <w:r w:rsidRPr="00EC2D9B">
        <w:rPr>
          <w:rFonts w:ascii="Arial" w:hAnsi="Arial" w:cs="Arial"/>
          <w:sz w:val="22"/>
          <w:szCs w:val="22"/>
        </w:rPr>
        <w:t>;</w:t>
      </w:r>
    </w:p>
    <w:p w14:paraId="687CFC83" w14:textId="77777777" w:rsidR="001B0ADF" w:rsidRPr="00EC2D9B" w:rsidRDefault="001B0ADF" w:rsidP="001B0ADF">
      <w:pPr>
        <w:pStyle w:val="pkt"/>
        <w:spacing w:before="0" w:after="0" w:line="276" w:lineRule="auto"/>
        <w:ind w:left="720" w:firstLine="0"/>
        <w:rPr>
          <w:rFonts w:ascii="Arial" w:hAnsi="Arial" w:cs="Arial"/>
          <w:sz w:val="22"/>
          <w:szCs w:val="22"/>
        </w:rPr>
      </w:pPr>
      <w:r w:rsidRPr="00EC2D9B">
        <w:rPr>
          <w:rFonts w:ascii="Arial" w:hAnsi="Arial" w:cs="Arial"/>
          <w:sz w:val="22"/>
          <w:szCs w:val="22"/>
        </w:rPr>
        <w:t>Informacje zawarte w oświadczeniu stanowią wstępne potwierdzenie, że Wykonawca nie podlega wykluczeniu oraz spełnia warunki udziału w postępowaniu.</w:t>
      </w:r>
    </w:p>
    <w:p w14:paraId="1DF02E78" w14:textId="77777777" w:rsidR="001B0ADF" w:rsidRPr="007D1463" w:rsidRDefault="001B0ADF" w:rsidP="00D019D5">
      <w:pPr>
        <w:pStyle w:val="pkt"/>
        <w:numPr>
          <w:ilvl w:val="0"/>
          <w:numId w:val="16"/>
        </w:numPr>
        <w:spacing w:before="0" w:after="0" w:line="276" w:lineRule="auto"/>
        <w:rPr>
          <w:rFonts w:ascii="Arial" w:hAnsi="Arial" w:cs="Arial"/>
          <w:sz w:val="22"/>
          <w:szCs w:val="22"/>
        </w:rPr>
      </w:pPr>
      <w:r w:rsidRPr="007D1463">
        <w:rPr>
          <w:rFonts w:ascii="Arial" w:hAnsi="Arial" w:cs="Arial"/>
          <w:b/>
          <w:sz w:val="22"/>
          <w:szCs w:val="22"/>
        </w:rPr>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1502DD">
      <w:pPr>
        <w:pStyle w:val="pkt"/>
        <w:spacing w:before="0" w:after="0" w:line="276" w:lineRule="auto"/>
        <w:ind w:left="720" w:firstLine="0"/>
        <w:rPr>
          <w:rFonts w:ascii="Arial" w:hAnsi="Arial" w:cs="Arial"/>
          <w:sz w:val="22"/>
          <w:szCs w:val="22"/>
        </w:rPr>
      </w:pPr>
      <w:r w:rsidRPr="007D1463">
        <w:rPr>
          <w:rFonts w:ascii="Arial" w:hAnsi="Arial" w:cs="Arial"/>
          <w:sz w:val="22"/>
          <w:szCs w:val="22"/>
        </w:rPr>
        <w:t>Pełnomocnictwo do złożenia oferty musi być złożone w oryginale w takiej samej formie, jak składana oferta (</w:t>
      </w:r>
      <w:proofErr w:type="spellStart"/>
      <w:r w:rsidRPr="007D1463">
        <w:rPr>
          <w:rFonts w:ascii="Arial" w:hAnsi="Arial" w:cs="Arial"/>
          <w:sz w:val="22"/>
          <w:szCs w:val="22"/>
        </w:rPr>
        <w:t>t.j</w:t>
      </w:r>
      <w:proofErr w:type="spellEnd"/>
      <w:r w:rsidRPr="007D1463">
        <w:rPr>
          <w:rFonts w:ascii="Arial" w:hAnsi="Arial" w:cs="Arial"/>
          <w:sz w:val="22"/>
          <w:szCs w:val="22"/>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1A49DB" w:rsidRDefault="001B0ADF" w:rsidP="00D019D5">
      <w:pPr>
        <w:pStyle w:val="pkt"/>
        <w:numPr>
          <w:ilvl w:val="0"/>
          <w:numId w:val="16"/>
        </w:numPr>
        <w:spacing w:before="0" w:after="0" w:line="276" w:lineRule="auto"/>
        <w:rPr>
          <w:rFonts w:ascii="Arial" w:hAnsi="Arial" w:cs="Arial"/>
          <w:sz w:val="22"/>
          <w:szCs w:val="22"/>
        </w:rPr>
      </w:pPr>
      <w:r w:rsidRPr="001A49D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77777777" w:rsidR="001502DD" w:rsidRPr="001A49DB" w:rsidRDefault="001502DD" w:rsidP="00D019D5">
      <w:pPr>
        <w:pStyle w:val="pkt"/>
        <w:numPr>
          <w:ilvl w:val="0"/>
          <w:numId w:val="16"/>
        </w:numPr>
        <w:spacing w:before="0" w:after="0" w:line="276" w:lineRule="auto"/>
        <w:rPr>
          <w:rFonts w:ascii="Arial" w:hAnsi="Arial" w:cs="Arial"/>
          <w:sz w:val="22"/>
          <w:szCs w:val="22"/>
        </w:rPr>
      </w:pPr>
      <w:r w:rsidRPr="001A49DB">
        <w:rPr>
          <w:rFonts w:ascii="Arial" w:hAnsi="Arial" w:cs="Arial"/>
          <w:b/>
          <w:sz w:val="22"/>
          <w:szCs w:val="22"/>
        </w:rPr>
        <w:t>Zobowiązanie podmiotu udostępniającego zasoby</w:t>
      </w:r>
      <w:r w:rsidRPr="001A49DB">
        <w:rPr>
          <w:rFonts w:ascii="Arial" w:hAnsi="Arial" w:cs="Arial"/>
          <w:sz w:val="22"/>
          <w:szCs w:val="22"/>
        </w:rPr>
        <w:t>, jeżeli Wykonawca składający ofertę korz</w:t>
      </w:r>
      <w:r w:rsidR="003A0FA7" w:rsidRPr="001A49DB">
        <w:rPr>
          <w:rFonts w:ascii="Arial" w:hAnsi="Arial" w:cs="Arial"/>
          <w:sz w:val="22"/>
          <w:szCs w:val="22"/>
        </w:rPr>
        <w:t xml:space="preserve">ysta z zasobów innych </w:t>
      </w:r>
      <w:r w:rsidR="007A1BC8" w:rsidRPr="001A49DB">
        <w:rPr>
          <w:rFonts w:ascii="Arial" w:hAnsi="Arial" w:cs="Arial"/>
          <w:sz w:val="22"/>
          <w:szCs w:val="22"/>
        </w:rPr>
        <w:t>podmiotów - zgodnie</w:t>
      </w:r>
      <w:r w:rsidR="003A0FA7" w:rsidRPr="001A49DB">
        <w:rPr>
          <w:rFonts w:ascii="Arial" w:hAnsi="Arial" w:cs="Arial"/>
          <w:sz w:val="22"/>
          <w:szCs w:val="22"/>
        </w:rPr>
        <w:t xml:space="preserve"> z </w:t>
      </w:r>
      <w:r w:rsidR="003A0FA7" w:rsidRPr="001A49DB">
        <w:rPr>
          <w:rFonts w:ascii="Arial" w:hAnsi="Arial" w:cs="Arial"/>
          <w:b/>
          <w:sz w:val="22"/>
          <w:szCs w:val="22"/>
        </w:rPr>
        <w:t>Załącznikiem nr 6 do SWZ</w:t>
      </w:r>
    </w:p>
    <w:p w14:paraId="165DF0C1" w14:textId="77777777" w:rsidR="001502DD" w:rsidRPr="001A49DB" w:rsidRDefault="001502DD" w:rsidP="00D019D5">
      <w:pPr>
        <w:pStyle w:val="pkt"/>
        <w:numPr>
          <w:ilvl w:val="0"/>
          <w:numId w:val="16"/>
        </w:numPr>
        <w:spacing w:before="0" w:after="0" w:line="276" w:lineRule="auto"/>
        <w:rPr>
          <w:rFonts w:ascii="Arial" w:hAnsi="Arial" w:cs="Arial"/>
          <w:sz w:val="22"/>
          <w:szCs w:val="22"/>
        </w:rPr>
      </w:pPr>
      <w:r w:rsidRPr="001A49DB">
        <w:rPr>
          <w:rFonts w:ascii="Arial" w:hAnsi="Arial" w:cs="Arial"/>
          <w:b/>
          <w:sz w:val="22"/>
          <w:szCs w:val="22"/>
        </w:rPr>
        <w:t xml:space="preserve">Oświadczenie, z którego wynika, które roboty budowlane w ramach realizacji zamówienia wykonają poszczególni </w:t>
      </w:r>
      <w:proofErr w:type="gramStart"/>
      <w:r w:rsidRPr="001A49DB">
        <w:rPr>
          <w:rFonts w:ascii="Arial" w:hAnsi="Arial" w:cs="Arial"/>
          <w:b/>
          <w:sz w:val="22"/>
          <w:szCs w:val="22"/>
        </w:rPr>
        <w:t xml:space="preserve">wykonawcy – </w:t>
      </w:r>
      <w:r w:rsidRPr="001A49DB">
        <w:rPr>
          <w:rFonts w:ascii="Arial" w:hAnsi="Arial" w:cs="Arial"/>
          <w:sz w:val="22"/>
          <w:szCs w:val="22"/>
        </w:rPr>
        <w:t>jeżeli</w:t>
      </w:r>
      <w:proofErr w:type="gramEnd"/>
      <w:r w:rsidRPr="001A49DB">
        <w:rPr>
          <w:rFonts w:ascii="Arial" w:hAnsi="Arial" w:cs="Arial"/>
          <w:sz w:val="22"/>
          <w:szCs w:val="22"/>
        </w:rPr>
        <w:t xml:space="preserve"> wykonawcy </w:t>
      </w:r>
      <w:r w:rsidR="006C48AE" w:rsidRPr="001A49DB">
        <w:rPr>
          <w:rFonts w:ascii="Arial" w:hAnsi="Arial" w:cs="Arial"/>
          <w:sz w:val="22"/>
          <w:szCs w:val="22"/>
        </w:rPr>
        <w:t>wspólnie</w:t>
      </w:r>
      <w:r w:rsidRPr="001A49DB">
        <w:rPr>
          <w:rFonts w:ascii="Arial" w:hAnsi="Arial" w:cs="Arial"/>
          <w:sz w:val="22"/>
          <w:szCs w:val="22"/>
        </w:rPr>
        <w:t xml:space="preserve"> ubiegający się o </w:t>
      </w:r>
      <w:r w:rsidR="006C48AE" w:rsidRPr="001A49DB">
        <w:rPr>
          <w:rFonts w:ascii="Arial" w:hAnsi="Arial" w:cs="Arial"/>
          <w:sz w:val="22"/>
          <w:szCs w:val="22"/>
        </w:rPr>
        <w:t>udzielenie</w:t>
      </w:r>
      <w:r w:rsidRPr="001A49DB">
        <w:rPr>
          <w:rFonts w:ascii="Arial" w:hAnsi="Arial" w:cs="Arial"/>
          <w:sz w:val="22"/>
          <w:szCs w:val="22"/>
        </w:rPr>
        <w:t xml:space="preserve"> zamówienia</w:t>
      </w:r>
      <w:r w:rsidR="006C48AE" w:rsidRPr="001A49DB">
        <w:rPr>
          <w:rFonts w:ascii="Arial" w:hAnsi="Arial" w:cs="Arial"/>
          <w:sz w:val="22"/>
          <w:szCs w:val="22"/>
        </w:rPr>
        <w:t xml:space="preserve"> polegają na zdolnościach tych wykonawców, którzy wykonają roboty budowlane do realizacji których te zdolności są wymagane.</w:t>
      </w:r>
    </w:p>
    <w:p w14:paraId="2CE9C819" w14:textId="3747ACD0" w:rsidR="001B0ADF" w:rsidRPr="001A49DB" w:rsidRDefault="00D13E81" w:rsidP="00D019D5">
      <w:pPr>
        <w:pStyle w:val="pkt"/>
        <w:numPr>
          <w:ilvl w:val="0"/>
          <w:numId w:val="16"/>
        </w:numPr>
        <w:spacing w:before="0" w:after="0" w:line="276" w:lineRule="auto"/>
        <w:rPr>
          <w:rFonts w:ascii="Arial" w:hAnsi="Arial" w:cs="Arial"/>
          <w:sz w:val="22"/>
          <w:szCs w:val="22"/>
        </w:rPr>
      </w:pPr>
      <w:r w:rsidRPr="001A49DB">
        <w:rPr>
          <w:rFonts w:ascii="Arial" w:hAnsi="Arial" w:cs="Arial"/>
          <w:b/>
          <w:sz w:val="22"/>
          <w:szCs w:val="22"/>
        </w:rPr>
        <w:t>Kosztorysy ofertowe</w:t>
      </w:r>
      <w:r w:rsidRPr="001A49DB">
        <w:rPr>
          <w:rFonts w:ascii="Arial" w:hAnsi="Arial" w:cs="Arial"/>
          <w:sz w:val="22"/>
          <w:szCs w:val="22"/>
        </w:rPr>
        <w:t xml:space="preserve"> z cenami jednostkowymi i wartością robót stanowiącą całkowitą cenę zamówienia. W celu uzyskania porównywalnych ofert Zamawiający wymaga, aby Wykonawca przygotował kosztorysy ofertowe w oparciu o załączone przedmiary. Wyceny prac należy dokonać przy zastosowaniu określonych w przedmiarze technologii i materiałów równoważnych, gwarantujących ten sam efekt użytkowy, techniczny oraz identyczną trwałość i bezpieczeństwo użytkowania</w:t>
      </w:r>
      <w:r w:rsidR="001B0ADF" w:rsidRPr="001A49DB">
        <w:rPr>
          <w:rFonts w:ascii="Arial" w:hAnsi="Arial" w:cs="Arial"/>
          <w:sz w:val="22"/>
          <w:szCs w:val="22"/>
        </w:rPr>
        <w:t>,</w:t>
      </w:r>
    </w:p>
    <w:p w14:paraId="1FAE3276" w14:textId="77777777" w:rsidR="001B0ADF" w:rsidRPr="001A49DB" w:rsidRDefault="001B0ADF" w:rsidP="00D019D5">
      <w:pPr>
        <w:pStyle w:val="pkt"/>
        <w:numPr>
          <w:ilvl w:val="0"/>
          <w:numId w:val="16"/>
        </w:numPr>
        <w:spacing w:before="0" w:after="0" w:line="276" w:lineRule="auto"/>
        <w:rPr>
          <w:rFonts w:ascii="Arial" w:hAnsi="Arial" w:cs="Arial"/>
          <w:sz w:val="22"/>
          <w:szCs w:val="22"/>
        </w:rPr>
      </w:pPr>
      <w:r w:rsidRPr="001A49DB">
        <w:rPr>
          <w:rFonts w:ascii="Arial" w:hAnsi="Arial" w:cs="Arial"/>
          <w:sz w:val="22"/>
          <w:szCs w:val="22"/>
        </w:rPr>
        <w:t xml:space="preserve">W przypadku zastosowania </w:t>
      </w:r>
      <w:r w:rsidRPr="001A49DB">
        <w:rPr>
          <w:rFonts w:ascii="Arial" w:hAnsi="Arial" w:cs="Arial"/>
          <w:b/>
          <w:sz w:val="22"/>
          <w:szCs w:val="22"/>
        </w:rPr>
        <w:t>rozwiązań równoważnych</w:t>
      </w:r>
      <w:r w:rsidRPr="001A49DB">
        <w:rPr>
          <w:rFonts w:ascii="Arial" w:hAnsi="Arial" w:cs="Arial"/>
          <w:sz w:val="22"/>
          <w:szCs w:val="22"/>
        </w:rPr>
        <w:t xml:space="preserve"> opisywanym przez zamawiającego </w:t>
      </w:r>
      <w:r w:rsidRPr="001A49DB">
        <w:rPr>
          <w:rFonts w:ascii="Arial" w:hAnsi="Arial" w:cs="Arial"/>
          <w:b/>
          <w:sz w:val="22"/>
          <w:szCs w:val="22"/>
        </w:rPr>
        <w:t xml:space="preserve">oświadczenie </w:t>
      </w:r>
      <w:r w:rsidR="006C48AE" w:rsidRPr="001A49DB">
        <w:rPr>
          <w:rFonts w:ascii="Arial" w:hAnsi="Arial" w:cs="Arial"/>
          <w:sz w:val="22"/>
          <w:szCs w:val="22"/>
        </w:rPr>
        <w:t xml:space="preserve">zgodnie z </w:t>
      </w:r>
      <w:r w:rsidR="006C48AE" w:rsidRPr="001A49DB">
        <w:rPr>
          <w:rFonts w:ascii="Arial" w:hAnsi="Arial" w:cs="Arial"/>
          <w:b/>
          <w:sz w:val="22"/>
          <w:szCs w:val="22"/>
        </w:rPr>
        <w:t xml:space="preserve">załącznikiem nr </w:t>
      </w:r>
      <w:r w:rsidR="003A0FA7" w:rsidRPr="001A49DB">
        <w:rPr>
          <w:rFonts w:ascii="Arial" w:hAnsi="Arial" w:cs="Arial"/>
          <w:b/>
          <w:sz w:val="22"/>
          <w:szCs w:val="22"/>
        </w:rPr>
        <w:t>7</w:t>
      </w:r>
      <w:r w:rsidR="006C48AE" w:rsidRPr="001A49DB">
        <w:rPr>
          <w:rFonts w:ascii="Arial" w:hAnsi="Arial" w:cs="Arial"/>
          <w:sz w:val="22"/>
          <w:szCs w:val="22"/>
        </w:rPr>
        <w:t xml:space="preserve"> </w:t>
      </w:r>
      <w:r w:rsidR="006C48AE" w:rsidRPr="001A49DB">
        <w:rPr>
          <w:rFonts w:ascii="Arial" w:hAnsi="Arial" w:cs="Arial"/>
          <w:b/>
          <w:sz w:val="22"/>
          <w:szCs w:val="22"/>
        </w:rPr>
        <w:t>do SWZ</w:t>
      </w:r>
      <w:r w:rsidRPr="001A49DB">
        <w:rPr>
          <w:rFonts w:ascii="Arial" w:hAnsi="Arial" w:cs="Arial"/>
          <w:sz w:val="22"/>
          <w:szCs w:val="22"/>
        </w:rPr>
        <w:t>,</w:t>
      </w:r>
    </w:p>
    <w:p w14:paraId="78D2A85D" w14:textId="53BD6E38" w:rsidR="006C48AE" w:rsidRPr="001A49DB" w:rsidRDefault="006C48AE" w:rsidP="00D019D5">
      <w:pPr>
        <w:pStyle w:val="pkt"/>
        <w:numPr>
          <w:ilvl w:val="0"/>
          <w:numId w:val="16"/>
        </w:numPr>
        <w:spacing w:before="0" w:after="0" w:line="276" w:lineRule="auto"/>
        <w:rPr>
          <w:rFonts w:ascii="Arial" w:hAnsi="Arial" w:cs="Arial"/>
          <w:sz w:val="22"/>
          <w:szCs w:val="22"/>
        </w:rPr>
      </w:pPr>
      <w:r w:rsidRPr="001A49DB">
        <w:rPr>
          <w:rFonts w:ascii="Arial" w:hAnsi="Arial" w:cs="Arial"/>
          <w:sz w:val="22"/>
          <w:szCs w:val="22"/>
        </w:rPr>
        <w:t xml:space="preserve">Oświadczenia i/lub dokumenty, na </w:t>
      </w:r>
      <w:proofErr w:type="gramStart"/>
      <w:r w:rsidRPr="001A49DB">
        <w:rPr>
          <w:rFonts w:ascii="Arial" w:hAnsi="Arial" w:cs="Arial"/>
          <w:sz w:val="22"/>
          <w:szCs w:val="22"/>
        </w:rPr>
        <w:t>podstawie których</w:t>
      </w:r>
      <w:proofErr w:type="gramEnd"/>
      <w:r w:rsidRPr="001A49DB">
        <w:rPr>
          <w:rFonts w:ascii="Arial" w:hAnsi="Arial" w:cs="Arial"/>
          <w:sz w:val="22"/>
          <w:szCs w:val="22"/>
        </w:rPr>
        <w:t xml:space="preserve"> Zamawiający dokona oceny skuteczności zastrzeżenia informacji zawartych w ofercie, stanowiących tajemnicę przedsiębiorstwa w rozumieniu przepisów o zwalczaniu nieuczciwej konkurencji (jeżeli Wykonawca zastrzeże takie informacje)</w:t>
      </w:r>
    </w:p>
    <w:p w14:paraId="4491ED46" w14:textId="77777777" w:rsidR="001B0ADF" w:rsidRPr="00A06D91" w:rsidRDefault="001B0ADF" w:rsidP="001B0ADF">
      <w:pPr>
        <w:spacing w:after="0" w:line="276" w:lineRule="auto"/>
        <w:ind w:left="1080"/>
        <w:rPr>
          <w:rFonts w:ascii="Arial" w:hAnsi="Arial" w:cs="Arial"/>
        </w:rPr>
      </w:pPr>
    </w:p>
    <w:p w14:paraId="2D486914" w14:textId="77777777" w:rsidR="00F25682" w:rsidRPr="00576BC8" w:rsidRDefault="00F25682" w:rsidP="006C48AE">
      <w:pPr>
        <w:numPr>
          <w:ilvl w:val="0"/>
          <w:numId w:val="7"/>
        </w:numPr>
        <w:spacing w:after="0" w:line="276" w:lineRule="auto"/>
        <w:ind w:left="284" w:hanging="284"/>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062639">
      <w:pPr>
        <w:numPr>
          <w:ilvl w:val="0"/>
          <w:numId w:val="7"/>
        </w:numPr>
        <w:spacing w:after="0" w:line="276" w:lineRule="auto"/>
        <w:ind w:left="284" w:hanging="284"/>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40">
        <w:r w:rsidR="00576BC8" w:rsidRPr="00576BC8">
          <w:rPr>
            <w:rFonts w:ascii="Arial" w:hAnsi="Arial" w:cs="Arial"/>
            <w:color w:val="1155CC"/>
            <w:u w:val="single"/>
          </w:rPr>
          <w:t>platformazakupowa.</w:t>
        </w:r>
        <w:proofErr w:type="gramStart"/>
        <w:r w:rsidR="00576BC8" w:rsidRPr="00576BC8">
          <w:rPr>
            <w:rFonts w:ascii="Arial" w:hAnsi="Arial" w:cs="Arial"/>
            <w:color w:val="1155CC"/>
            <w:u w:val="single"/>
          </w:rPr>
          <w:t>pl</w:t>
        </w:r>
      </w:hyperlink>
      <w:proofErr w:type="gramEnd"/>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41">
        <w:r w:rsidR="00576BC8" w:rsidRPr="00576BC8">
          <w:rPr>
            <w:rFonts w:ascii="Arial" w:hAnsi="Arial" w:cs="Arial"/>
            <w:color w:val="1155CC"/>
            <w:u w:val="single"/>
          </w:rPr>
          <w:t>platformazakupowa.</w:t>
        </w:r>
        <w:proofErr w:type="gramStart"/>
        <w:r w:rsidR="00576BC8" w:rsidRPr="00576BC8">
          <w:rPr>
            <w:rFonts w:ascii="Arial" w:hAnsi="Arial" w:cs="Arial"/>
            <w:color w:val="1155CC"/>
            <w:u w:val="single"/>
          </w:rPr>
          <w:t>pl</w:t>
        </w:r>
      </w:hyperlink>
      <w:proofErr w:type="gramEnd"/>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 xml:space="preserve">przypadku wskazanym w art. 63 ust. 2 </w:t>
      </w:r>
      <w:proofErr w:type="spellStart"/>
      <w:r w:rsidR="006C48AE" w:rsidRPr="00576BC8">
        <w:rPr>
          <w:rFonts w:ascii="Arial" w:hAnsi="Arial" w:cs="Arial"/>
        </w:rPr>
        <w:t>Pzp</w:t>
      </w:r>
      <w:proofErr w:type="spellEnd"/>
      <w:r w:rsidR="006C48AE" w:rsidRPr="00576BC8">
        <w:rPr>
          <w:rFonts w:ascii="Arial" w:hAnsi="Arial" w:cs="Arial"/>
        </w:rPr>
        <w:t xml:space="preserve">, gdzie zaznaczono, że oferty oraz oświadczenie, o którym mowa w art. 125 ust. 1 </w:t>
      </w:r>
      <w:proofErr w:type="spellStart"/>
      <w:r w:rsidR="006C48AE" w:rsidRPr="00576BC8">
        <w:rPr>
          <w:rFonts w:ascii="Arial" w:hAnsi="Arial" w:cs="Arial"/>
        </w:rPr>
        <w:t>Pzp</w:t>
      </w:r>
      <w:proofErr w:type="spellEnd"/>
      <w:r w:rsidR="006C48AE" w:rsidRPr="00576BC8">
        <w:rPr>
          <w:rFonts w:ascii="Arial" w:hAnsi="Arial" w:cs="Arial"/>
        </w:rPr>
        <w:t xml:space="preserve"> spo</w:t>
      </w:r>
      <w:r w:rsidR="00C3330B" w:rsidRPr="00576BC8">
        <w:rPr>
          <w:rFonts w:ascii="Arial" w:hAnsi="Arial" w:cs="Arial"/>
        </w:rPr>
        <w:t>rządza się pod rygorem nieważności, w formie elektronicznej (opatrzonej 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062639">
      <w:pPr>
        <w:numPr>
          <w:ilvl w:val="0"/>
          <w:numId w:val="7"/>
        </w:numPr>
        <w:spacing w:after="0" w:line="276" w:lineRule="auto"/>
        <w:ind w:left="284" w:hanging="284"/>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6C48AE">
      <w:pPr>
        <w:numPr>
          <w:ilvl w:val="0"/>
          <w:numId w:val="7"/>
        </w:numPr>
        <w:spacing w:after="0" w:line="276" w:lineRule="auto"/>
        <w:ind w:left="284" w:hanging="284"/>
        <w:rPr>
          <w:rFonts w:ascii="Arial" w:hAnsi="Arial" w:cs="Arial"/>
        </w:rPr>
      </w:pPr>
      <w:r w:rsidRPr="00A06D91">
        <w:rPr>
          <w:rFonts w:ascii="Arial" w:hAnsi="Arial" w:cs="Arial"/>
        </w:rPr>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w:t>
      </w:r>
      <w:proofErr w:type="gramStart"/>
      <w:r w:rsidRPr="00A06D91">
        <w:rPr>
          <w:rFonts w:ascii="Arial" w:hAnsi="Arial" w:cs="Arial"/>
        </w:rPr>
        <w:t xml:space="preserve">adresem:  </w:t>
      </w:r>
      <w:hyperlink r:id="rId42">
        <w:proofErr w:type="gramEnd"/>
        <w:r w:rsidRPr="00A06D91">
          <w:rPr>
            <w:rFonts w:ascii="Arial" w:hAnsi="Arial" w:cs="Arial"/>
            <w:color w:val="1155CC"/>
            <w:u w:val="single"/>
          </w:rPr>
          <w:t>https://platformazakupowa.pl/strona/45-instrukcje</w:t>
        </w:r>
      </w:hyperlink>
    </w:p>
    <w:p w14:paraId="6472F69B" w14:textId="77777777" w:rsidR="00C322DA" w:rsidRPr="00A06D91" w:rsidRDefault="00C322DA" w:rsidP="00C322DA">
      <w:pPr>
        <w:spacing w:after="0" w:line="276" w:lineRule="auto"/>
        <w:ind w:left="1080"/>
        <w:rPr>
          <w:rFonts w:ascii="Arial" w:hAnsi="Arial" w:cs="Arial"/>
        </w:rPr>
      </w:pPr>
    </w:p>
    <w:p w14:paraId="296B79DE" w14:textId="77777777" w:rsidR="00123F4E" w:rsidRDefault="00123F4E" w:rsidP="00D851A1">
      <w:pPr>
        <w:widowControl w:val="0"/>
        <w:autoSpaceDE w:val="0"/>
        <w:autoSpaceDN w:val="0"/>
        <w:adjustRightInd w:val="0"/>
        <w:spacing w:after="0" w:line="216" w:lineRule="auto"/>
        <w:jc w:val="center"/>
        <w:rPr>
          <w:rFonts w:ascii="Arial" w:hAnsi="Arial" w:cs="Arial"/>
          <w:b/>
          <w:bCs/>
          <w:sz w:val="23"/>
          <w:szCs w:val="23"/>
        </w:rPr>
      </w:pPr>
    </w:p>
    <w:p w14:paraId="1B2F0029" w14:textId="77777777" w:rsidR="00F25682" w:rsidRPr="00212617" w:rsidRDefault="00A441B9" w:rsidP="00EC1A8A">
      <w:pPr>
        <w:pStyle w:val="Nagwek2"/>
        <w:rPr>
          <w:rFonts w:ascii="Arial" w:hAnsi="Arial" w:cs="Arial"/>
        </w:rPr>
      </w:pPr>
      <w:bookmarkStart w:id="160" w:name="_Toc58316209"/>
      <w:bookmarkStart w:id="161" w:name="_Toc58316637"/>
      <w:bookmarkStart w:id="162" w:name="_Toc59022802"/>
      <w:bookmarkStart w:id="163" w:name="_Toc59022899"/>
      <w:bookmarkStart w:id="164" w:name="_Toc59022949"/>
      <w:bookmarkStart w:id="165" w:name="_Toc60922500"/>
      <w:bookmarkStart w:id="166" w:name="_Toc61008947"/>
      <w:bookmarkStart w:id="167" w:name="_Toc61243651"/>
      <w:bookmarkStart w:id="168" w:name="_Toc61243818"/>
      <w:bookmarkStart w:id="169" w:name="_Toc61421699"/>
      <w:bookmarkStart w:id="170" w:name="_Toc61438259"/>
      <w:bookmarkStart w:id="171" w:name="_Toc61438375"/>
      <w:bookmarkStart w:id="172" w:name="_Toc61439570"/>
      <w:bookmarkStart w:id="173" w:name="_Toc61515525"/>
      <w:bookmarkStart w:id="174" w:name="_Toc66086186"/>
      <w:r>
        <w:rPr>
          <w:rFonts w:ascii="Arial" w:hAnsi="Arial" w:cs="Arial"/>
        </w:rPr>
        <w:t>X</w:t>
      </w:r>
      <w:r w:rsidR="00F25682" w:rsidRPr="00212617">
        <w:rPr>
          <w:rFonts w:ascii="Arial" w:hAnsi="Arial" w:cs="Arial"/>
        </w:rPr>
        <w:t>. Termin otwarcia ofert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525D572" w14:textId="53F9D7E3" w:rsidR="00F25682" w:rsidRPr="00C3330B" w:rsidRDefault="00F25682" w:rsidP="00F179D0">
      <w:pPr>
        <w:numPr>
          <w:ilvl w:val="0"/>
          <w:numId w:val="8"/>
        </w:numPr>
        <w:spacing w:after="0" w:line="276" w:lineRule="auto"/>
        <w:rPr>
          <w:rFonts w:ascii="Arial" w:hAnsi="Arial" w:cs="Arial"/>
        </w:rPr>
      </w:pPr>
      <w:r w:rsidRPr="00C3330B">
        <w:rPr>
          <w:rFonts w:ascii="Arial" w:hAnsi="Arial" w:cs="Arial"/>
        </w:rPr>
        <w:t xml:space="preserve">Otwarcie ofert nastąpi </w:t>
      </w:r>
      <w:r w:rsidRPr="001A49DB">
        <w:rPr>
          <w:rFonts w:ascii="Arial" w:hAnsi="Arial" w:cs="Arial"/>
          <w:sz w:val="32"/>
          <w:szCs w:val="32"/>
        </w:rPr>
        <w:t xml:space="preserve">w dniu </w:t>
      </w:r>
      <w:r w:rsidR="001A49DB" w:rsidRPr="001A49DB">
        <w:rPr>
          <w:rFonts w:ascii="Arial" w:hAnsi="Arial" w:cs="Arial"/>
          <w:b/>
          <w:sz w:val="32"/>
          <w:szCs w:val="32"/>
        </w:rPr>
        <w:t>26.03.2021</w:t>
      </w:r>
      <w:proofErr w:type="gramStart"/>
      <w:r w:rsidR="001A49DB" w:rsidRPr="001A49DB">
        <w:rPr>
          <w:rFonts w:ascii="Arial" w:hAnsi="Arial" w:cs="Arial"/>
          <w:b/>
          <w:sz w:val="32"/>
          <w:szCs w:val="32"/>
        </w:rPr>
        <w:t>r</w:t>
      </w:r>
      <w:proofErr w:type="gramEnd"/>
      <w:r w:rsidR="001A49DB" w:rsidRPr="001A49DB">
        <w:rPr>
          <w:rFonts w:ascii="Arial" w:hAnsi="Arial" w:cs="Arial"/>
          <w:b/>
          <w:sz w:val="32"/>
          <w:szCs w:val="32"/>
        </w:rPr>
        <w:t>. o godz. 09.15</w:t>
      </w:r>
      <w:r w:rsidR="001A49DB">
        <w:rPr>
          <w:rFonts w:ascii="Arial" w:hAnsi="Arial" w:cs="Arial"/>
          <w:b/>
        </w:rPr>
        <w:t xml:space="preserve"> </w:t>
      </w:r>
      <w:r w:rsidRPr="00C3330B">
        <w:rPr>
          <w:rFonts w:ascii="Arial" w:hAnsi="Arial" w:cs="Arial"/>
        </w:rPr>
        <w:t xml:space="preserve">za pośrednictwem </w:t>
      </w:r>
      <w:hyperlink r:id="rId43">
        <w:r w:rsidRPr="00C3330B">
          <w:rPr>
            <w:rFonts w:ascii="Arial" w:hAnsi="Arial" w:cs="Arial"/>
            <w:color w:val="1155CC"/>
            <w:u w:val="single"/>
          </w:rPr>
          <w:t>platformazakupowa.</w:t>
        </w:r>
        <w:proofErr w:type="gramStart"/>
        <w:r w:rsidRPr="00C3330B">
          <w:rPr>
            <w:rFonts w:ascii="Arial" w:hAnsi="Arial" w:cs="Arial"/>
            <w:color w:val="1155CC"/>
            <w:u w:val="single"/>
          </w:rPr>
          <w:t>pl</w:t>
        </w:r>
      </w:hyperlink>
      <w:proofErr w:type="gramEnd"/>
    </w:p>
    <w:p w14:paraId="477A6B3A" w14:textId="77777777" w:rsidR="00576BC8" w:rsidRPr="00576BC8" w:rsidRDefault="00BE7A06" w:rsidP="00576BC8">
      <w:pPr>
        <w:numPr>
          <w:ilvl w:val="0"/>
          <w:numId w:val="8"/>
        </w:numPr>
        <w:spacing w:after="0" w:line="276" w:lineRule="auto"/>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4">
        <w:r w:rsidRPr="00C3330B">
          <w:rPr>
            <w:rFonts w:ascii="Arial" w:hAnsi="Arial" w:cs="Arial"/>
            <w:color w:val="1155CC"/>
            <w:u w:val="single"/>
          </w:rPr>
          <w:t>platformazakupowa.</w:t>
        </w:r>
        <w:proofErr w:type="gramStart"/>
        <w:r w:rsidRPr="00C3330B">
          <w:rPr>
            <w:rFonts w:ascii="Arial" w:hAnsi="Arial" w:cs="Arial"/>
            <w:color w:val="1155CC"/>
            <w:u w:val="single"/>
          </w:rPr>
          <w:t>pl</w:t>
        </w:r>
      </w:hyperlink>
      <w:proofErr w:type="gramEnd"/>
      <w:r w:rsidRPr="00C3330B">
        <w:rPr>
          <w:rFonts w:ascii="Arial" w:hAnsi="Arial" w:cs="Arial"/>
        </w:rPr>
        <w:t xml:space="preserve"> w 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576BC8">
      <w:pPr>
        <w:numPr>
          <w:ilvl w:val="0"/>
          <w:numId w:val="8"/>
        </w:numPr>
        <w:spacing w:after="0" w:line="276" w:lineRule="auto"/>
        <w:rPr>
          <w:rFonts w:ascii="Arial" w:hAnsi="Arial" w:cs="Arial"/>
        </w:rPr>
      </w:pPr>
      <w:r w:rsidRPr="00576BC8">
        <w:rPr>
          <w:rFonts w:ascii="Arial" w:hAnsi="Arial" w:cs="Arial"/>
        </w:rPr>
        <w:t xml:space="preserve">Informację z otwarcia ofert zamawiający udostępni na </w:t>
      </w:r>
      <w:hyperlink r:id="rId45">
        <w:r w:rsidRPr="00576BC8">
          <w:rPr>
            <w:rFonts w:ascii="Arial" w:hAnsi="Arial" w:cs="Arial"/>
            <w:color w:val="1155CC"/>
            <w:u w:val="single"/>
          </w:rPr>
          <w:t>platformazakupowa.</w:t>
        </w:r>
        <w:proofErr w:type="gramStart"/>
        <w:r w:rsidRPr="00576BC8">
          <w:rPr>
            <w:rFonts w:ascii="Arial" w:hAnsi="Arial" w:cs="Arial"/>
            <w:color w:val="1155CC"/>
            <w:u w:val="single"/>
          </w:rPr>
          <w:t>pl</w:t>
        </w:r>
      </w:hyperlink>
      <w:proofErr w:type="gramEnd"/>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77777777" w:rsidR="00576BC8" w:rsidRPr="00576BC8" w:rsidRDefault="00576BC8" w:rsidP="00576BC8">
      <w:pPr>
        <w:shd w:val="clear" w:color="auto" w:fill="FFFFFF"/>
        <w:spacing w:after="0"/>
        <w:ind w:left="1134"/>
        <w:rPr>
          <w:rFonts w:ascii="Arial" w:hAnsi="Arial" w:cs="Arial"/>
        </w:rPr>
      </w:pPr>
      <w:r w:rsidRPr="00576BC8">
        <w:rPr>
          <w:rFonts w:ascii="Arial" w:hAnsi="Arial" w:cs="Arial"/>
          <w:b/>
        </w:rPr>
        <w:t xml:space="preserve">Uwaga! </w:t>
      </w:r>
      <w:r w:rsidRPr="00576BC8">
        <w:rPr>
          <w:rFonts w:ascii="Arial" w:hAnsi="Arial" w:cs="Arial"/>
        </w:rPr>
        <w:t>Zgodnie z Ustawą PZP</w:t>
      </w:r>
      <w:r w:rsidRPr="00576BC8">
        <w:rPr>
          <w:rFonts w:ascii="Arial" w:hAnsi="Arial" w:cs="Arial"/>
          <w:b/>
        </w:rPr>
        <w:t xml:space="preserve"> Zamawiający nie ma obowiązku przeprowadzania jawnej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576BC8">
      <w:pPr>
        <w:widowControl w:val="0"/>
        <w:numPr>
          <w:ilvl w:val="0"/>
          <w:numId w:val="8"/>
        </w:numPr>
        <w:autoSpaceDE w:val="0"/>
        <w:autoSpaceDN w:val="0"/>
        <w:adjustRightInd w:val="0"/>
        <w:spacing w:after="0" w:line="276" w:lineRule="auto"/>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F179D0">
      <w:pPr>
        <w:widowControl w:val="0"/>
        <w:numPr>
          <w:ilvl w:val="0"/>
          <w:numId w:val="8"/>
        </w:numPr>
        <w:autoSpaceDE w:val="0"/>
        <w:autoSpaceDN w:val="0"/>
        <w:adjustRightInd w:val="0"/>
        <w:spacing w:after="0" w:line="276" w:lineRule="auto"/>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EC1A8A">
      <w:pPr>
        <w:pStyle w:val="Nagwek2"/>
        <w:rPr>
          <w:rFonts w:ascii="Arial" w:hAnsi="Arial" w:cs="Arial"/>
        </w:rPr>
      </w:pPr>
      <w:bookmarkStart w:id="175" w:name="_Toc58316211"/>
      <w:bookmarkStart w:id="176" w:name="_Toc58316639"/>
      <w:bookmarkStart w:id="177" w:name="_Toc59022804"/>
      <w:bookmarkStart w:id="178" w:name="_Toc59022901"/>
      <w:bookmarkStart w:id="179" w:name="_Toc59022951"/>
      <w:bookmarkStart w:id="180" w:name="_Toc60922502"/>
      <w:bookmarkStart w:id="181" w:name="_Toc61008950"/>
      <w:bookmarkStart w:id="182" w:name="_Toc61243654"/>
      <w:bookmarkStart w:id="183" w:name="_Toc61243820"/>
      <w:bookmarkStart w:id="184" w:name="_Toc61421701"/>
      <w:bookmarkStart w:id="185" w:name="_Toc61438260"/>
      <w:bookmarkStart w:id="186" w:name="_Toc61438376"/>
      <w:bookmarkStart w:id="187" w:name="_Toc61439571"/>
      <w:bookmarkStart w:id="188" w:name="_Toc61515526"/>
      <w:bookmarkStart w:id="189" w:name="_Toc66086187"/>
      <w:r w:rsidRPr="00212617">
        <w:rPr>
          <w:rFonts w:ascii="Arial" w:hAnsi="Arial" w:cs="Arial"/>
        </w:rPr>
        <w:t>X</w:t>
      </w:r>
      <w:r w:rsidR="00A441B9">
        <w:rPr>
          <w:rFonts w:ascii="Arial" w:hAnsi="Arial" w:cs="Arial"/>
        </w:rPr>
        <w:t>I</w:t>
      </w:r>
      <w:r w:rsidRPr="00212617">
        <w:rPr>
          <w:rFonts w:ascii="Arial" w:hAnsi="Arial" w:cs="Arial"/>
        </w:rPr>
        <w:t>. Sposób obliczenia ceny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9AD440B" w14:textId="77777777" w:rsidR="00D13E81" w:rsidRPr="00D13E81" w:rsidRDefault="00D13E81" w:rsidP="00D13E81"/>
    <w:p w14:paraId="5C2063F2"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Wykonawca poda cenę oferty w Formularzu Oferty, jako cenę brutto [z uwzględnieniem kwoty podatku od towarów i usług (VAT)] z wyszczególnien</w:t>
      </w:r>
      <w:r>
        <w:rPr>
          <w:rFonts w:ascii="Arial" w:hAnsi="Arial" w:cs="Arial"/>
        </w:rPr>
        <w:t>iem stawki podatku od towarów i </w:t>
      </w:r>
      <w:r w:rsidRPr="008B0A9F">
        <w:rPr>
          <w:rFonts w:ascii="Arial" w:hAnsi="Arial" w:cs="Arial"/>
        </w:rPr>
        <w:t>usług (VAT).</w:t>
      </w:r>
    </w:p>
    <w:p w14:paraId="61A72636"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Ceny oferty muszą zawierać wszystkie koszty, jakie musi ponieść wykonawca, aby zrealizować zamówienie z najwyższą starannością oraz ewentualne rabaty</w:t>
      </w:r>
    </w:p>
    <w:p w14:paraId="6471C3A6"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 xml:space="preserve">Cena oferty stanowi wynagrodzenie </w:t>
      </w:r>
      <w:r w:rsidRPr="008B0A9F">
        <w:rPr>
          <w:rFonts w:ascii="Arial" w:hAnsi="Arial" w:cs="Arial"/>
          <w:bCs/>
          <w:iCs/>
        </w:rPr>
        <w:t>kosztorysowe opisane w art. 630 § 1 zdanie pierwsze Kodeksu cywilnego. Zastosowanie będą miały także art. 630 § 2 i 631 Kodeksu cywilnego.</w:t>
      </w:r>
    </w:p>
    <w:p w14:paraId="7B6BB5EE"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iCs/>
        </w:rPr>
        <w:t>Cenę oferty należy obliczyć metodą kalkulacji uproszczonej, zgodnie z Rozporządzeniem Ministra Rozwoju Regionalnego i Budownictwa z dnia 13 lipca 2001 r. w sprawie metod kosztorysowania obiektów i robót budowlanych (Dz. U. Nr 80, poz. 867), przy zachowaniu następujących założeń:</w:t>
      </w:r>
    </w:p>
    <w:p w14:paraId="6E2F6A9D" w14:textId="77777777" w:rsidR="00D13E81" w:rsidRPr="008B0A9F" w:rsidRDefault="00D13E81" w:rsidP="0015089E">
      <w:pPr>
        <w:pStyle w:val="Akapitzlist"/>
        <w:numPr>
          <w:ilvl w:val="0"/>
          <w:numId w:val="47"/>
        </w:numPr>
        <w:tabs>
          <w:tab w:val="left" w:pos="993"/>
        </w:tabs>
        <w:autoSpaceDE w:val="0"/>
        <w:autoSpaceDN w:val="0"/>
        <w:adjustRightInd w:val="0"/>
        <w:spacing w:after="0"/>
        <w:ind w:left="993" w:hanging="284"/>
        <w:jc w:val="both"/>
        <w:rPr>
          <w:rFonts w:ascii="Arial" w:hAnsi="Arial" w:cs="Arial"/>
          <w:iCs/>
        </w:rPr>
      </w:pPr>
      <w:proofErr w:type="gramStart"/>
      <w:r w:rsidRPr="008B0A9F">
        <w:rPr>
          <w:rFonts w:ascii="Arial" w:hAnsi="Arial" w:cs="Arial"/>
          <w:iCs/>
        </w:rPr>
        <w:t>zakres</w:t>
      </w:r>
      <w:proofErr w:type="gramEnd"/>
      <w:r w:rsidRPr="008B0A9F">
        <w:rPr>
          <w:rFonts w:ascii="Arial" w:hAnsi="Arial" w:cs="Arial"/>
          <w:iCs/>
        </w:rPr>
        <w:t xml:space="preserve"> robót, który jest podstawą do określenia ceny oferty, musi być zgodny z zakresami robót określonymi w przedmiarach robót załą</w:t>
      </w:r>
      <w:r>
        <w:rPr>
          <w:rFonts w:ascii="Arial" w:hAnsi="Arial" w:cs="Arial"/>
          <w:iCs/>
        </w:rPr>
        <w:t>czonych do niniejszej S</w:t>
      </w:r>
      <w:r w:rsidRPr="008B0A9F">
        <w:rPr>
          <w:rFonts w:ascii="Arial" w:hAnsi="Arial" w:cs="Arial"/>
          <w:iCs/>
        </w:rPr>
        <w:t>WZ,</w:t>
      </w:r>
    </w:p>
    <w:p w14:paraId="2C19EC51" w14:textId="77777777" w:rsidR="00D13E81" w:rsidRPr="008B0A9F" w:rsidRDefault="00D13E81" w:rsidP="0015089E">
      <w:pPr>
        <w:pStyle w:val="Akapitzlist"/>
        <w:numPr>
          <w:ilvl w:val="0"/>
          <w:numId w:val="47"/>
        </w:numPr>
        <w:tabs>
          <w:tab w:val="left" w:pos="993"/>
        </w:tabs>
        <w:autoSpaceDE w:val="0"/>
        <w:autoSpaceDN w:val="0"/>
        <w:adjustRightInd w:val="0"/>
        <w:spacing w:after="0"/>
        <w:ind w:left="993" w:hanging="284"/>
        <w:jc w:val="both"/>
        <w:rPr>
          <w:rFonts w:ascii="Arial" w:hAnsi="Arial" w:cs="Arial"/>
          <w:iCs/>
        </w:rPr>
      </w:pPr>
      <w:proofErr w:type="gramStart"/>
      <w:r w:rsidRPr="008B0A9F">
        <w:rPr>
          <w:rFonts w:ascii="Arial" w:hAnsi="Arial" w:cs="Arial"/>
          <w:iCs/>
        </w:rPr>
        <w:t>ceny</w:t>
      </w:r>
      <w:proofErr w:type="gramEnd"/>
      <w:r w:rsidRPr="008B0A9F">
        <w:rPr>
          <w:rFonts w:ascii="Arial" w:hAnsi="Arial" w:cs="Arial"/>
          <w:iCs/>
        </w:rPr>
        <w:t xml:space="preserve"> jednostkowe poszczególnych robót wyszczególnionych w przedmiarze robót muszą zawierać wszystkie koszty związane z ich realizacją, jak również zawierać koszty: wszelkich robót przygotowawczych, porządkowych, koszty utrzymania zaplecza budowy, koszty związane z odbiorami wykonanych robót, wykonania dokumentacji powykonawczej oraz inne koszty wynikające z umowy, której wzór st</w:t>
      </w:r>
      <w:r>
        <w:rPr>
          <w:rFonts w:ascii="Arial" w:hAnsi="Arial" w:cs="Arial"/>
          <w:iCs/>
        </w:rPr>
        <w:t>anowi załącznik do niniejszej S</w:t>
      </w:r>
      <w:r w:rsidRPr="008B0A9F">
        <w:rPr>
          <w:rFonts w:ascii="Arial" w:hAnsi="Arial" w:cs="Arial"/>
          <w:iCs/>
        </w:rPr>
        <w:t>WZ,</w:t>
      </w:r>
    </w:p>
    <w:p w14:paraId="798BACD3" w14:textId="77777777" w:rsidR="00D13E81" w:rsidRPr="008B0A9F" w:rsidRDefault="00D13E81" w:rsidP="0015089E">
      <w:pPr>
        <w:pStyle w:val="Akapitzlist"/>
        <w:numPr>
          <w:ilvl w:val="0"/>
          <w:numId w:val="47"/>
        </w:numPr>
        <w:tabs>
          <w:tab w:val="left" w:pos="993"/>
        </w:tabs>
        <w:autoSpaceDE w:val="0"/>
        <w:autoSpaceDN w:val="0"/>
        <w:adjustRightInd w:val="0"/>
        <w:spacing w:after="0"/>
        <w:ind w:left="993" w:hanging="284"/>
        <w:jc w:val="both"/>
        <w:rPr>
          <w:rFonts w:ascii="Arial" w:hAnsi="Arial" w:cs="Arial"/>
        </w:rPr>
      </w:pPr>
      <w:proofErr w:type="gramStart"/>
      <w:r w:rsidRPr="008B0A9F">
        <w:rPr>
          <w:rFonts w:ascii="Arial" w:hAnsi="Arial" w:cs="Arial"/>
          <w:iCs/>
        </w:rPr>
        <w:t>nie</w:t>
      </w:r>
      <w:proofErr w:type="gramEnd"/>
      <w:r w:rsidRPr="008B0A9F">
        <w:rPr>
          <w:rFonts w:ascii="Arial" w:hAnsi="Arial" w:cs="Arial"/>
          <w:iCs/>
        </w:rPr>
        <w:t xml:space="preserve"> dopuszcza się stosowania opustów (zarówno do wyliczonych cen jednostkowych, jak również do ogólnej ceny oferty), </w:t>
      </w:r>
    </w:p>
    <w:p w14:paraId="7E720CD7" w14:textId="77777777" w:rsidR="00D13E81" w:rsidRPr="008B0A9F" w:rsidRDefault="00D13E81" w:rsidP="0015089E">
      <w:pPr>
        <w:pStyle w:val="Akapitzlist"/>
        <w:numPr>
          <w:ilvl w:val="0"/>
          <w:numId w:val="47"/>
        </w:numPr>
        <w:tabs>
          <w:tab w:val="left" w:pos="993"/>
        </w:tabs>
        <w:autoSpaceDE w:val="0"/>
        <w:autoSpaceDN w:val="0"/>
        <w:adjustRightInd w:val="0"/>
        <w:spacing w:after="0"/>
        <w:ind w:left="993" w:hanging="284"/>
        <w:jc w:val="both"/>
        <w:rPr>
          <w:rFonts w:ascii="Arial" w:hAnsi="Arial" w:cs="Arial"/>
        </w:rPr>
      </w:pPr>
      <w:proofErr w:type="gramStart"/>
      <w:r w:rsidRPr="008B0A9F">
        <w:rPr>
          <w:rFonts w:ascii="Arial" w:hAnsi="Arial" w:cs="Arial"/>
          <w:iCs/>
        </w:rPr>
        <w:t>dopuszcza</w:t>
      </w:r>
      <w:proofErr w:type="gramEnd"/>
      <w:r w:rsidRPr="008B0A9F">
        <w:rPr>
          <w:rFonts w:ascii="Arial" w:hAnsi="Arial" w:cs="Arial"/>
          <w:iCs/>
        </w:rPr>
        <w:t xml:space="preserve"> się zmiany przedstawionych w przedmiarach robót norm nakładów rzeczowych pod warunkiem, że zakres czynności do wykonania dla poszczególnych cen jednostkowych będzie nie mniejszy niż wynikający w przedstawionych w przedmiarach robót norm nakładów rzeczowych.</w:t>
      </w:r>
    </w:p>
    <w:p w14:paraId="78638D69" w14:textId="77777777" w:rsidR="00D13E81" w:rsidRPr="008B0A9F"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Cena musi być wyrażona w złotych polskich (PLN), z dokładnością nie większą niż dwa miejsca po przecinku.</w:t>
      </w:r>
    </w:p>
    <w:p w14:paraId="1E34F859" w14:textId="77777777" w:rsidR="00D13E81"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Wykonawca poda w Formularzu Ofertowym stawkę podatku od towarów i usług (VAT) właściwą dla przedmiotu zamówienia, obowiązującą według stanu praw</w:t>
      </w:r>
      <w:r w:rsidRPr="008B0A9F">
        <w:rPr>
          <w:rFonts w:ascii="Arial" w:hAnsi="Arial" w:cs="Arial"/>
        </w:rPr>
        <w:softHyphen/>
        <w:t>nego na dzień składania ofert. Określenie ceny ofertowej z zastosowaniem nie</w:t>
      </w:r>
      <w:r w:rsidRPr="008B0A9F">
        <w:rPr>
          <w:rFonts w:ascii="Arial" w:hAnsi="Arial" w:cs="Arial"/>
        </w:rPr>
        <w:softHyphen/>
        <w:t>prawidłowej stawki podatku od towarów i usług (VAT) potraktowane będzie, jako błąd w obliczeniu ceny i spowoduje odrzucenie oferty, jeżeli nie ziszczą się usta</w:t>
      </w:r>
      <w:r w:rsidRPr="008B0A9F">
        <w:rPr>
          <w:rFonts w:ascii="Arial" w:hAnsi="Arial" w:cs="Arial"/>
        </w:rPr>
        <w:softHyphen/>
        <w:t xml:space="preserve">wowe przesłanki omyłki (na podstawie art. 226 ust. 1 pkt 10 </w:t>
      </w:r>
      <w:proofErr w:type="spellStart"/>
      <w:r w:rsidRPr="008B0A9F">
        <w:rPr>
          <w:rFonts w:ascii="Arial" w:hAnsi="Arial" w:cs="Arial"/>
        </w:rPr>
        <w:t>Pzp</w:t>
      </w:r>
      <w:proofErr w:type="spellEnd"/>
      <w:r w:rsidRPr="008B0A9F">
        <w:rPr>
          <w:rFonts w:ascii="Arial" w:hAnsi="Arial" w:cs="Arial"/>
        </w:rPr>
        <w:t xml:space="preserve"> w związku z art. 223 ust. 2 pkt 3 </w:t>
      </w:r>
      <w:proofErr w:type="spellStart"/>
      <w:r w:rsidRPr="008B0A9F">
        <w:rPr>
          <w:rFonts w:ascii="Arial" w:hAnsi="Arial" w:cs="Arial"/>
        </w:rPr>
        <w:t>Pzp</w:t>
      </w:r>
      <w:proofErr w:type="spellEnd"/>
      <w:r w:rsidRPr="008B0A9F">
        <w:rPr>
          <w:rFonts w:ascii="Arial" w:hAnsi="Arial" w:cs="Arial"/>
        </w:rPr>
        <w:t>).</w:t>
      </w:r>
    </w:p>
    <w:p w14:paraId="712823E7" w14:textId="26F6A1AA"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rPr>
      </w:pPr>
      <w:r w:rsidRPr="00236DCF">
        <w:rPr>
          <w:rFonts w:ascii="Arial" w:hAnsi="Arial" w:cs="Arial"/>
        </w:rPr>
        <w:t>Jeżeli została złożona oferta, której wybór prowadziłby do powstania u zamawiającego obowiązku podatkowego zgodnie z ustawą z dnia 11 marca</w:t>
      </w:r>
      <w:r w:rsidR="00991119">
        <w:rPr>
          <w:rFonts w:ascii="Arial" w:hAnsi="Arial" w:cs="Arial"/>
        </w:rPr>
        <w:t xml:space="preserve"> 2004 r. o podatku od towarów i </w:t>
      </w:r>
      <w:r w:rsidRPr="00236DCF">
        <w:rPr>
          <w:rFonts w:ascii="Arial" w:hAnsi="Arial" w:cs="Arial"/>
        </w:rPr>
        <w:t xml:space="preserve">usług (Dz. U. </w:t>
      </w:r>
      <w:proofErr w:type="gramStart"/>
      <w:r w:rsidRPr="00236DCF">
        <w:rPr>
          <w:rFonts w:ascii="Arial" w:hAnsi="Arial" w:cs="Arial"/>
        </w:rPr>
        <w:t>z</w:t>
      </w:r>
      <w:proofErr w:type="gramEnd"/>
      <w:r w:rsidRPr="00236DCF">
        <w:rPr>
          <w:rFonts w:ascii="Arial" w:hAnsi="Arial" w:cs="Arial"/>
        </w:rPr>
        <w:t xml:space="preserve"> 2018 r. poz. 2174, z</w:t>
      </w:r>
      <w:r>
        <w:rPr>
          <w:rFonts w:ascii="Arial" w:hAnsi="Arial" w:cs="Arial"/>
        </w:rPr>
        <w:t>e</w:t>
      </w:r>
      <w:r w:rsidRPr="00236DCF">
        <w:rPr>
          <w:rFonts w:ascii="Arial" w:hAnsi="Arial" w:cs="Arial"/>
        </w:rPr>
        <w:t xml:space="preserve"> zm.), dla celów zastosowania kryterium ceny lub kosztu zamawiający dolicza do przedstawionej w tej ofercie ceny kwotę podatku od towarów i usług, którą miałby obowiązek rozliczyć.</w:t>
      </w:r>
      <w:r w:rsidRPr="00236DCF">
        <w:rPr>
          <w:rFonts w:ascii="Arial" w:hAnsi="Arial" w:cs="Arial"/>
          <w:b/>
        </w:rPr>
        <w:t xml:space="preserve"> </w:t>
      </w:r>
      <w:r w:rsidRPr="00236DCF">
        <w:rPr>
          <w:rFonts w:ascii="Arial" w:hAnsi="Arial" w:cs="Arial"/>
        </w:rPr>
        <w:t>W ofercie, o której mowa w ust. 1, wykonawca ma obowiązek:</w:t>
      </w:r>
    </w:p>
    <w:p w14:paraId="2BF65040"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3) ·wskazania wartości towaru lub usługi objętego obowiązkiem podatkowym zamawiającego, bez kwoty podatku;</w:t>
      </w:r>
    </w:p>
    <w:p w14:paraId="473693CF" w14:textId="77777777" w:rsidR="00D13E81" w:rsidRDefault="00D13E81" w:rsidP="00D13E81">
      <w:pPr>
        <w:widowControl w:val="0"/>
        <w:autoSpaceDE w:val="0"/>
        <w:autoSpaceDN w:val="0"/>
        <w:adjustRightInd w:val="0"/>
        <w:spacing w:after="0" w:line="276" w:lineRule="auto"/>
        <w:ind w:left="378"/>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13D1376E" w14:textId="77777777"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color w:val="000000" w:themeColor="text1"/>
        </w:rPr>
      </w:pPr>
      <w:r w:rsidRPr="00236DCF">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color w:val="000000" w:themeColor="text1"/>
        </w:rPr>
      </w:pPr>
      <w:r w:rsidRPr="00236DCF">
        <w:rPr>
          <w:rFonts w:ascii="Arial" w:hAnsi="Arial" w:cs="Arial"/>
          <w:color w:val="000000" w:themeColor="text1"/>
        </w:rPr>
        <w:t>Rozliczenia między Zamawiającym a Wykonawcą będą prowadzone w złotych pol</w:t>
      </w:r>
      <w:r w:rsidRPr="00236DCF">
        <w:rPr>
          <w:rFonts w:ascii="Arial" w:hAnsi="Arial" w:cs="Arial"/>
          <w:color w:val="000000" w:themeColor="text1"/>
        </w:rPr>
        <w:softHyphen/>
        <w:t>skich (PLN).</w:t>
      </w:r>
    </w:p>
    <w:p w14:paraId="1B986248" w14:textId="77777777" w:rsidR="008B0A9F" w:rsidRPr="00123F4E" w:rsidRDefault="008B0A9F" w:rsidP="00123F4E">
      <w:pPr>
        <w:widowControl w:val="0"/>
        <w:autoSpaceDE w:val="0"/>
        <w:autoSpaceDN w:val="0"/>
        <w:adjustRightInd w:val="0"/>
        <w:spacing w:after="0" w:line="240" w:lineRule="auto"/>
        <w:rPr>
          <w:rFonts w:ascii="Tahoma" w:hAnsi="Tahoma" w:cs="Tahoma"/>
          <w:sz w:val="24"/>
          <w:szCs w:val="24"/>
        </w:rPr>
      </w:pPr>
    </w:p>
    <w:p w14:paraId="3FFF1A1B" w14:textId="77777777" w:rsidR="00F25682" w:rsidRPr="00212617" w:rsidRDefault="00F25682" w:rsidP="009C76FE">
      <w:pPr>
        <w:pStyle w:val="Nagwek2"/>
        <w:spacing w:line="240" w:lineRule="auto"/>
        <w:rPr>
          <w:rFonts w:ascii="Arial" w:hAnsi="Arial" w:cs="Arial"/>
        </w:rPr>
      </w:pPr>
      <w:bookmarkStart w:id="190" w:name="_Toc58316212"/>
      <w:bookmarkStart w:id="191" w:name="_Toc58316640"/>
      <w:bookmarkStart w:id="192" w:name="_Toc59022805"/>
      <w:bookmarkStart w:id="193" w:name="_Toc59022902"/>
      <w:bookmarkStart w:id="194" w:name="_Toc59022952"/>
      <w:bookmarkStart w:id="195" w:name="_Toc60922503"/>
      <w:bookmarkStart w:id="196" w:name="_Toc61008951"/>
      <w:bookmarkStart w:id="197" w:name="_Toc61243655"/>
      <w:bookmarkStart w:id="198" w:name="_Toc61243821"/>
      <w:bookmarkStart w:id="199" w:name="_Toc61421702"/>
      <w:bookmarkStart w:id="200" w:name="_Toc61438261"/>
      <w:bookmarkStart w:id="201" w:name="_Toc61438377"/>
      <w:bookmarkStart w:id="202" w:name="_Toc61439572"/>
      <w:bookmarkStart w:id="203" w:name="_Toc61515527"/>
      <w:bookmarkStart w:id="204" w:name="_Toc66086188"/>
      <w:r w:rsidRPr="00212617">
        <w:rPr>
          <w:rFonts w:ascii="Arial" w:hAnsi="Arial" w:cs="Arial"/>
        </w:rPr>
        <w:t>X</w:t>
      </w:r>
      <w:r w:rsidR="002B050F">
        <w:rPr>
          <w:rFonts w:ascii="Arial" w:hAnsi="Arial" w:cs="Arial"/>
        </w:rPr>
        <w:t>II</w:t>
      </w:r>
      <w:r w:rsidRPr="00212617">
        <w:rPr>
          <w:rFonts w:ascii="Arial" w:hAnsi="Arial" w:cs="Arial"/>
        </w:rPr>
        <w:t>. Opis kryteriów oceny ofert, wraz z podaniem wag tych kryteriów i sposobu</w:t>
      </w:r>
      <w:r w:rsidR="00123F4E" w:rsidRPr="00212617">
        <w:rPr>
          <w:rFonts w:ascii="Arial" w:hAnsi="Arial" w:cs="Arial"/>
        </w:rPr>
        <w:t xml:space="preserve"> </w:t>
      </w:r>
      <w:r w:rsidRPr="00212617">
        <w:rPr>
          <w:rFonts w:ascii="Arial" w:hAnsi="Arial" w:cs="Arial"/>
        </w:rPr>
        <w:t>oceny ofert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7185241" w14:textId="77777777" w:rsidR="00D13E81" w:rsidRDefault="00D13E81" w:rsidP="00AF7D4E">
      <w:pPr>
        <w:tabs>
          <w:tab w:val="left" w:pos="426"/>
        </w:tabs>
        <w:ind w:left="360"/>
        <w:rPr>
          <w:rFonts w:ascii="Verdana" w:hAnsi="Verdana"/>
          <w:sz w:val="18"/>
          <w:szCs w:val="18"/>
        </w:rPr>
      </w:pPr>
    </w:p>
    <w:p w14:paraId="6C825B75" w14:textId="77777777" w:rsidR="00AF7D4E" w:rsidRPr="00376849" w:rsidRDefault="00AF7D4E" w:rsidP="0015089E">
      <w:pPr>
        <w:numPr>
          <w:ilvl w:val="2"/>
          <w:numId w:val="40"/>
        </w:numPr>
        <w:tabs>
          <w:tab w:val="left" w:pos="142"/>
        </w:tabs>
        <w:ind w:left="426" w:hanging="426"/>
        <w:rPr>
          <w:rFonts w:ascii="Arial" w:hAnsi="Arial" w:cs="Arial"/>
          <w:b/>
        </w:rPr>
      </w:pPr>
      <w:r w:rsidRPr="00376849">
        <w:rPr>
          <w:rFonts w:ascii="Arial" w:hAnsi="Arial" w:cs="Arial"/>
        </w:rPr>
        <w:t>Za ofertę najkorzys</w:t>
      </w:r>
      <w:r w:rsidR="00236DCF" w:rsidRPr="00376849">
        <w:rPr>
          <w:rFonts w:ascii="Arial" w:hAnsi="Arial" w:cs="Arial"/>
        </w:rPr>
        <w:t xml:space="preserve">tniejszą zostanie uznana oferta, </w:t>
      </w:r>
      <w:r w:rsidR="00C44BA5" w:rsidRPr="00376849">
        <w:rPr>
          <w:rFonts w:ascii="Arial" w:hAnsi="Arial" w:cs="Arial"/>
        </w:rPr>
        <w:t xml:space="preserve">która spełnia wymagania SWZ oraz </w:t>
      </w:r>
      <w:r w:rsidR="00236DCF" w:rsidRPr="00376849">
        <w:rPr>
          <w:rFonts w:ascii="Arial" w:hAnsi="Arial" w:cs="Arial"/>
        </w:rPr>
        <w:t xml:space="preserve">otrzyma największą ilość punktów </w:t>
      </w:r>
      <w:r w:rsidR="00C44BA5" w:rsidRPr="00376849">
        <w:rPr>
          <w:rFonts w:ascii="Arial" w:hAnsi="Arial" w:cs="Arial"/>
        </w:rPr>
        <w:t xml:space="preserve">po zsumowaniu liczby punktów uzyskanych </w:t>
      </w:r>
      <w:r w:rsidR="00236DCF" w:rsidRPr="00376849">
        <w:rPr>
          <w:rFonts w:ascii="Arial" w:hAnsi="Arial" w:cs="Arial"/>
        </w:rPr>
        <w:t xml:space="preserve">na podstawie </w:t>
      </w:r>
      <w:r w:rsidRPr="00376849">
        <w:rPr>
          <w:rFonts w:ascii="Arial" w:hAnsi="Arial" w:cs="Arial"/>
        </w:rPr>
        <w:t>kryteri</w:t>
      </w:r>
      <w:r w:rsidR="00236DCF" w:rsidRPr="00376849">
        <w:rPr>
          <w:rFonts w:ascii="Arial" w:hAnsi="Arial" w:cs="Arial"/>
        </w:rPr>
        <w:t>ów</w:t>
      </w:r>
      <w:r w:rsidRPr="00376849">
        <w:rPr>
          <w:rFonts w:ascii="Arial" w:hAnsi="Arial" w:cs="Arial"/>
        </w:rPr>
        <w:t>:</w:t>
      </w:r>
    </w:p>
    <w:p w14:paraId="5FFB9874" w14:textId="64702D81" w:rsidR="00936FF3" w:rsidRPr="00376849" w:rsidRDefault="00936FF3" w:rsidP="00936FF3">
      <w:pPr>
        <w:suppressAutoHyphens/>
        <w:spacing w:line="240" w:lineRule="auto"/>
        <w:ind w:left="284"/>
        <w:rPr>
          <w:rFonts w:ascii="Arial" w:hAnsi="Arial" w:cs="Arial"/>
        </w:rPr>
      </w:pPr>
      <w:r w:rsidRPr="00376849">
        <w:rPr>
          <w:rFonts w:ascii="Arial" w:hAnsi="Arial" w:cs="Arial"/>
        </w:rPr>
        <w:t xml:space="preserve">- </w:t>
      </w:r>
      <w:proofErr w:type="gramStart"/>
      <w:r w:rsidRPr="00376849">
        <w:rPr>
          <w:rFonts w:ascii="Arial" w:hAnsi="Arial" w:cs="Arial"/>
        </w:rPr>
        <w:t xml:space="preserve">Cena  </w:t>
      </w:r>
      <w:r w:rsidR="00D13E81" w:rsidRPr="00376849">
        <w:rPr>
          <w:rFonts w:ascii="Arial" w:hAnsi="Arial" w:cs="Arial"/>
          <w:b/>
        </w:rPr>
        <w:t>(C</w:t>
      </w:r>
      <w:proofErr w:type="gramEnd"/>
      <w:r w:rsidR="00D13E81" w:rsidRPr="00376849">
        <w:rPr>
          <w:rFonts w:ascii="Arial" w:hAnsi="Arial" w:cs="Arial"/>
          <w:b/>
        </w:rPr>
        <w:t>)  - 8</w:t>
      </w:r>
      <w:r w:rsidRPr="00376849">
        <w:rPr>
          <w:rFonts w:ascii="Arial" w:hAnsi="Arial" w:cs="Arial"/>
          <w:b/>
        </w:rPr>
        <w:t>0 % ;</w:t>
      </w:r>
      <w:r w:rsidRPr="00376849">
        <w:rPr>
          <w:rFonts w:ascii="Arial" w:hAnsi="Arial" w:cs="Arial"/>
        </w:rPr>
        <w:t xml:space="preserve"> </w:t>
      </w:r>
    </w:p>
    <w:p w14:paraId="52148B35" w14:textId="77777777" w:rsidR="00936FF3" w:rsidRPr="00376849" w:rsidRDefault="00936FF3" w:rsidP="00936FF3">
      <w:pPr>
        <w:suppressAutoHyphens/>
        <w:spacing w:line="240" w:lineRule="auto"/>
        <w:ind w:left="284"/>
        <w:rPr>
          <w:rFonts w:ascii="Arial" w:hAnsi="Arial" w:cs="Arial"/>
          <w:b/>
        </w:rPr>
      </w:pPr>
      <w:r w:rsidRPr="00376849">
        <w:rPr>
          <w:rFonts w:ascii="Arial" w:hAnsi="Arial" w:cs="Arial"/>
        </w:rPr>
        <w:t xml:space="preserve">- </w:t>
      </w:r>
      <w:r w:rsidR="00A200E0" w:rsidRPr="00376849">
        <w:rPr>
          <w:rFonts w:ascii="Arial" w:hAnsi="Arial" w:cs="Arial"/>
        </w:rPr>
        <w:t>okres gwarancji</w:t>
      </w:r>
      <w:r w:rsidRPr="00376849">
        <w:rPr>
          <w:rFonts w:ascii="Arial" w:hAnsi="Arial" w:cs="Arial"/>
        </w:rPr>
        <w:t xml:space="preserve"> </w:t>
      </w:r>
      <w:r w:rsidR="00A200E0" w:rsidRPr="00376849">
        <w:rPr>
          <w:rFonts w:ascii="Arial" w:hAnsi="Arial" w:cs="Arial"/>
          <w:b/>
        </w:rPr>
        <w:t>(G</w:t>
      </w:r>
      <w:r w:rsidRPr="00376849">
        <w:rPr>
          <w:rFonts w:ascii="Arial" w:hAnsi="Arial" w:cs="Arial"/>
          <w:b/>
        </w:rPr>
        <w:t>)-20 %</w:t>
      </w:r>
      <w:r w:rsidRPr="00376849">
        <w:rPr>
          <w:rFonts w:ascii="Arial" w:hAnsi="Arial" w:cs="Arial"/>
        </w:rPr>
        <w:t>;</w:t>
      </w:r>
      <w:r w:rsidRPr="00376849">
        <w:rPr>
          <w:rFonts w:ascii="Arial" w:hAnsi="Arial" w:cs="Arial"/>
          <w:b/>
        </w:rPr>
        <w:t xml:space="preserve"> </w:t>
      </w:r>
    </w:p>
    <w:p w14:paraId="5A0D260D" w14:textId="77777777" w:rsidR="00936FF3" w:rsidRPr="00376849" w:rsidRDefault="00936FF3" w:rsidP="00936FF3">
      <w:pPr>
        <w:pStyle w:val="Tekstpodstawowy"/>
        <w:suppressAutoHyphens/>
        <w:ind w:left="284"/>
        <w:rPr>
          <w:rFonts w:ascii="Tahoma" w:hAnsi="Tahoma" w:cs="Tahoma"/>
          <w:sz w:val="18"/>
          <w:szCs w:val="18"/>
        </w:rPr>
      </w:pPr>
    </w:p>
    <w:p w14:paraId="4579B66F" w14:textId="77777777" w:rsidR="00936FF3" w:rsidRPr="00376849" w:rsidRDefault="00936FF3" w:rsidP="00936FF3">
      <w:pPr>
        <w:suppressAutoHyphens/>
        <w:spacing w:after="0" w:line="240" w:lineRule="auto"/>
        <w:ind w:left="709"/>
        <w:rPr>
          <w:rFonts w:ascii="Arial" w:hAnsi="Arial" w:cs="Arial"/>
          <w:b/>
          <w:sz w:val="18"/>
          <w:szCs w:val="18"/>
        </w:rPr>
      </w:pPr>
    </w:p>
    <w:p w14:paraId="6958A7DF" w14:textId="77777777" w:rsidR="00AD56AD" w:rsidRPr="00376849" w:rsidRDefault="00AD56AD" w:rsidP="0015089E">
      <w:pPr>
        <w:numPr>
          <w:ilvl w:val="2"/>
          <w:numId w:val="40"/>
        </w:numPr>
        <w:ind w:left="426" w:hanging="426"/>
        <w:rPr>
          <w:rFonts w:ascii="Arial" w:hAnsi="Arial" w:cs="Arial"/>
          <w:b/>
        </w:rPr>
      </w:pPr>
      <w:r w:rsidRPr="00376849">
        <w:rPr>
          <w:rFonts w:ascii="Arial" w:hAnsi="Arial" w:cs="Arial"/>
        </w:rPr>
        <w:t xml:space="preserve">Do obliczenia ilości punktów w kryterium </w:t>
      </w:r>
      <w:r w:rsidRPr="00376849">
        <w:rPr>
          <w:rFonts w:ascii="Arial" w:hAnsi="Arial" w:cs="Arial"/>
          <w:b/>
          <w:u w:val="single"/>
        </w:rPr>
        <w:t>cena</w:t>
      </w:r>
      <w:r w:rsidRPr="00376849">
        <w:rPr>
          <w:rFonts w:ascii="Arial" w:hAnsi="Arial" w:cs="Arial"/>
        </w:rPr>
        <w:t>, zastosowany będzie niżej podany wzór:</w:t>
      </w:r>
    </w:p>
    <w:p w14:paraId="092D1744" w14:textId="052F5A7D" w:rsidR="00AD56AD" w:rsidRPr="00376849" w:rsidRDefault="00AD56AD" w:rsidP="00AD56AD">
      <w:pPr>
        <w:ind w:left="1418"/>
        <w:rPr>
          <w:rFonts w:ascii="Verdana" w:hAnsi="Verdana" w:cs="Arial"/>
          <w:b/>
          <w:sz w:val="18"/>
          <w:szCs w:val="18"/>
        </w:rPr>
      </w:pPr>
      <w:r w:rsidRPr="00376849">
        <w:rPr>
          <w:rFonts w:ascii="Verdana" w:hAnsi="Verdana" w:cs="Arial"/>
          <w:b/>
          <w:sz w:val="18"/>
          <w:szCs w:val="18"/>
        </w:rPr>
        <w:t>C = (</w:t>
      </w:r>
      <w:proofErr w:type="spellStart"/>
      <w:r w:rsidRPr="00376849">
        <w:rPr>
          <w:rFonts w:ascii="Verdana" w:hAnsi="Verdana" w:cs="Arial"/>
          <w:b/>
          <w:sz w:val="18"/>
          <w:szCs w:val="18"/>
        </w:rPr>
        <w:t>Cmin</w:t>
      </w:r>
      <w:proofErr w:type="spellEnd"/>
      <w:r w:rsidRPr="00376849">
        <w:rPr>
          <w:rFonts w:ascii="Verdana" w:hAnsi="Verdana" w:cs="Arial"/>
          <w:b/>
          <w:sz w:val="18"/>
          <w:szCs w:val="18"/>
        </w:rPr>
        <w:t>/</w:t>
      </w:r>
      <w:proofErr w:type="spellStart"/>
      <w:r w:rsidRPr="00376849">
        <w:rPr>
          <w:rFonts w:ascii="Verdana" w:hAnsi="Verdana" w:cs="Arial"/>
          <w:b/>
          <w:sz w:val="18"/>
          <w:szCs w:val="18"/>
        </w:rPr>
        <w:t>Cb</w:t>
      </w:r>
      <w:proofErr w:type="spellEnd"/>
      <w:r w:rsidR="00376849" w:rsidRPr="00376849">
        <w:rPr>
          <w:rFonts w:ascii="Verdana" w:hAnsi="Verdana" w:cs="Arial"/>
          <w:b/>
          <w:sz w:val="18"/>
          <w:szCs w:val="18"/>
        </w:rPr>
        <w:t>) x 8</w:t>
      </w:r>
      <w:r w:rsidRPr="00376849">
        <w:rPr>
          <w:rFonts w:ascii="Verdana" w:hAnsi="Verdana" w:cs="Arial"/>
          <w:b/>
          <w:sz w:val="18"/>
          <w:szCs w:val="18"/>
        </w:rPr>
        <w:t>0</w:t>
      </w:r>
    </w:p>
    <w:p w14:paraId="21E24BD8"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ab/>
        <w:t>Gdzie:</w:t>
      </w:r>
    </w:p>
    <w:p w14:paraId="01846388"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C – ilość punktów rozpatrywanej oferty w kryterium cena</w:t>
      </w:r>
    </w:p>
    <w:p w14:paraId="4EEB0583"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Cmin</w:t>
      </w:r>
      <w:proofErr w:type="spellEnd"/>
      <w:r w:rsidRPr="00376849">
        <w:rPr>
          <w:rFonts w:ascii="Verdana" w:hAnsi="Verdana" w:cs="Arial"/>
          <w:sz w:val="18"/>
          <w:szCs w:val="18"/>
        </w:rPr>
        <w:t xml:space="preserve"> – najtańsza cena brutto spośród wszystkich podlegających ocenie ofert </w:t>
      </w:r>
    </w:p>
    <w:p w14:paraId="293F59C5" w14:textId="77777777" w:rsidR="00AD56AD" w:rsidRPr="00376849" w:rsidRDefault="00AD56AD" w:rsidP="00AD56AD">
      <w:pPr>
        <w:tabs>
          <w:tab w:val="left" w:pos="360"/>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Cb</w:t>
      </w:r>
      <w:proofErr w:type="spellEnd"/>
      <w:r w:rsidRPr="00376849">
        <w:rPr>
          <w:rFonts w:ascii="Verdana" w:hAnsi="Verdana" w:cs="Arial"/>
          <w:sz w:val="18"/>
          <w:szCs w:val="18"/>
        </w:rPr>
        <w:t xml:space="preserve"> – cena brutto oferty badanej</w:t>
      </w:r>
    </w:p>
    <w:p w14:paraId="7E639E13" w14:textId="77777777" w:rsidR="00AD56AD" w:rsidRPr="00376849" w:rsidRDefault="00AD56AD" w:rsidP="00AD56AD">
      <w:pPr>
        <w:ind w:left="360"/>
        <w:rPr>
          <w:rFonts w:ascii="Verdana" w:hAnsi="Verdana"/>
          <w:sz w:val="18"/>
          <w:szCs w:val="18"/>
        </w:rPr>
      </w:pPr>
    </w:p>
    <w:p w14:paraId="4EB431FE" w14:textId="77777777" w:rsidR="00AD56AD" w:rsidRPr="00376849" w:rsidRDefault="00AD56AD" w:rsidP="0015089E">
      <w:pPr>
        <w:numPr>
          <w:ilvl w:val="2"/>
          <w:numId w:val="40"/>
        </w:numPr>
        <w:ind w:left="426" w:hanging="426"/>
        <w:rPr>
          <w:rFonts w:ascii="Arial" w:hAnsi="Arial" w:cs="Arial"/>
        </w:rPr>
      </w:pPr>
      <w:r w:rsidRPr="00376849">
        <w:rPr>
          <w:rFonts w:ascii="Arial" w:hAnsi="Arial" w:cs="Arial"/>
        </w:rPr>
        <w:t>Do obliczenia ilości</w:t>
      </w:r>
      <w:r w:rsidRPr="00376849">
        <w:rPr>
          <w:rFonts w:ascii="Arial" w:hAnsi="Arial" w:cs="Arial"/>
          <w:b/>
        </w:rPr>
        <w:t xml:space="preserve"> </w:t>
      </w:r>
      <w:r w:rsidRPr="00376849">
        <w:rPr>
          <w:rFonts w:ascii="Arial" w:hAnsi="Arial" w:cs="Arial"/>
        </w:rPr>
        <w:t>punktów</w:t>
      </w:r>
      <w:r w:rsidRPr="00376849">
        <w:rPr>
          <w:rFonts w:ascii="Arial" w:hAnsi="Arial" w:cs="Arial"/>
          <w:b/>
        </w:rPr>
        <w:t xml:space="preserve"> </w:t>
      </w:r>
      <w:r w:rsidRPr="00376849">
        <w:rPr>
          <w:rFonts w:ascii="Arial" w:hAnsi="Arial" w:cs="Arial"/>
        </w:rPr>
        <w:t xml:space="preserve">w kryterium </w:t>
      </w:r>
      <w:r w:rsidRPr="00376849">
        <w:rPr>
          <w:rFonts w:ascii="Arial" w:hAnsi="Arial" w:cs="Arial"/>
          <w:b/>
          <w:u w:val="single"/>
        </w:rPr>
        <w:t>okres gwarancji</w:t>
      </w:r>
      <w:r w:rsidRPr="00376849">
        <w:rPr>
          <w:rFonts w:ascii="Arial" w:hAnsi="Arial" w:cs="Arial"/>
        </w:rPr>
        <w:t xml:space="preserve"> zastosowany będzie niżej podany wzór:</w:t>
      </w:r>
    </w:p>
    <w:p w14:paraId="71EEB71C" w14:textId="465C1C02" w:rsidR="00AD56AD" w:rsidRPr="00376849" w:rsidRDefault="00AD56AD" w:rsidP="00AD56AD">
      <w:pPr>
        <w:ind w:left="2127"/>
        <w:rPr>
          <w:rFonts w:ascii="Verdana" w:hAnsi="Verdana" w:cs="Arial"/>
          <w:b/>
          <w:sz w:val="18"/>
          <w:szCs w:val="18"/>
        </w:rPr>
      </w:pPr>
      <w:r w:rsidRPr="00376849">
        <w:rPr>
          <w:rFonts w:ascii="Verdana" w:hAnsi="Verdana" w:cs="Arial"/>
          <w:b/>
          <w:sz w:val="18"/>
          <w:szCs w:val="18"/>
        </w:rPr>
        <w:t>G = [(</w:t>
      </w:r>
      <w:proofErr w:type="spellStart"/>
      <w:proofErr w:type="gramStart"/>
      <w:r w:rsidRPr="00376849">
        <w:rPr>
          <w:rFonts w:ascii="Verdana" w:hAnsi="Verdana" w:cs="Arial"/>
          <w:b/>
          <w:sz w:val="18"/>
          <w:szCs w:val="18"/>
        </w:rPr>
        <w:t>Gb</w:t>
      </w:r>
      <w:proofErr w:type="spellEnd"/>
      <w:r w:rsidRPr="00376849">
        <w:rPr>
          <w:rFonts w:ascii="Verdana" w:hAnsi="Verdana" w:cs="Arial"/>
          <w:b/>
          <w:sz w:val="18"/>
          <w:szCs w:val="18"/>
        </w:rPr>
        <w:t xml:space="preserve"> – 36) : 24] </w:t>
      </w:r>
      <w:proofErr w:type="gramEnd"/>
      <w:r w:rsidRPr="00376849">
        <w:rPr>
          <w:rFonts w:ascii="Verdana" w:hAnsi="Verdana" w:cs="Arial"/>
          <w:b/>
          <w:sz w:val="18"/>
          <w:szCs w:val="18"/>
        </w:rPr>
        <w:t xml:space="preserve">x </w:t>
      </w:r>
      <w:r w:rsidR="00376849" w:rsidRPr="00376849">
        <w:rPr>
          <w:rFonts w:ascii="Verdana" w:hAnsi="Verdana" w:cs="Arial"/>
          <w:b/>
          <w:sz w:val="18"/>
          <w:szCs w:val="18"/>
        </w:rPr>
        <w:t>20</w:t>
      </w:r>
    </w:p>
    <w:p w14:paraId="6DF3A534" w14:textId="77777777" w:rsidR="00AD56AD" w:rsidRPr="00376849" w:rsidRDefault="00AD56AD" w:rsidP="00AD56AD">
      <w:pPr>
        <w:tabs>
          <w:tab w:val="left" w:pos="426"/>
          <w:tab w:val="left" w:pos="567"/>
        </w:tabs>
        <w:ind w:left="1985"/>
        <w:rPr>
          <w:rFonts w:ascii="Verdana" w:hAnsi="Verdana" w:cs="Arial"/>
          <w:sz w:val="18"/>
          <w:szCs w:val="18"/>
        </w:rPr>
      </w:pPr>
      <w:r w:rsidRPr="00376849">
        <w:rPr>
          <w:rFonts w:ascii="Verdana" w:hAnsi="Verdana" w:cs="Arial"/>
          <w:sz w:val="18"/>
          <w:szCs w:val="18"/>
        </w:rPr>
        <w:tab/>
        <w:t>Gdzie:</w:t>
      </w:r>
    </w:p>
    <w:p w14:paraId="3715BBCB" w14:textId="77777777" w:rsidR="00AD56AD" w:rsidRPr="00376849" w:rsidRDefault="00AD56AD" w:rsidP="00AD56AD">
      <w:pPr>
        <w:tabs>
          <w:tab w:val="left" w:pos="426"/>
        </w:tabs>
        <w:ind w:left="1985"/>
        <w:rPr>
          <w:rFonts w:ascii="Verdana" w:hAnsi="Verdana" w:cs="Arial"/>
          <w:sz w:val="18"/>
          <w:szCs w:val="18"/>
        </w:rPr>
      </w:pPr>
      <w:r w:rsidRPr="00376849">
        <w:rPr>
          <w:rFonts w:ascii="Verdana" w:hAnsi="Verdana" w:cs="Arial"/>
          <w:sz w:val="18"/>
          <w:szCs w:val="18"/>
        </w:rPr>
        <w:tab/>
        <w:t xml:space="preserve">G – ilość punktów oferty rozpatrywanej w kryterium okres </w:t>
      </w:r>
      <w:r w:rsidR="00AB4E60" w:rsidRPr="00376849">
        <w:rPr>
          <w:rFonts w:ascii="Verdana" w:hAnsi="Verdana" w:cs="Arial"/>
          <w:sz w:val="18"/>
          <w:szCs w:val="18"/>
        </w:rPr>
        <w:t>gwarancji</w:t>
      </w:r>
      <w:r w:rsidRPr="00376849">
        <w:rPr>
          <w:rFonts w:ascii="Verdana" w:hAnsi="Verdana" w:cs="Arial"/>
          <w:sz w:val="18"/>
          <w:szCs w:val="18"/>
        </w:rPr>
        <w:t xml:space="preserve"> </w:t>
      </w:r>
    </w:p>
    <w:p w14:paraId="57D236FB" w14:textId="77777777" w:rsidR="00AD56AD" w:rsidRPr="00376849" w:rsidRDefault="00AD56AD" w:rsidP="00AD56AD">
      <w:pPr>
        <w:tabs>
          <w:tab w:val="left" w:pos="426"/>
        </w:tabs>
        <w:ind w:left="1985"/>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Gb</w:t>
      </w:r>
      <w:proofErr w:type="spellEnd"/>
      <w:r w:rsidRPr="00376849">
        <w:rPr>
          <w:rFonts w:ascii="Verdana" w:hAnsi="Verdana" w:cs="Arial"/>
          <w:sz w:val="18"/>
          <w:szCs w:val="18"/>
        </w:rPr>
        <w:t xml:space="preserve">– zaoferowana ilość miesięcy okresu </w:t>
      </w:r>
      <w:r w:rsidR="00AB4E60" w:rsidRPr="00376849">
        <w:rPr>
          <w:rFonts w:ascii="Verdana" w:hAnsi="Verdana" w:cs="Arial"/>
          <w:sz w:val="18"/>
          <w:szCs w:val="18"/>
        </w:rPr>
        <w:t>gwarancji</w:t>
      </w:r>
      <w:r w:rsidRPr="00376849">
        <w:rPr>
          <w:rFonts w:ascii="Verdana" w:hAnsi="Verdana" w:cs="Arial"/>
          <w:sz w:val="18"/>
          <w:szCs w:val="18"/>
        </w:rPr>
        <w:t xml:space="preserve"> w ofercie badanej</w:t>
      </w:r>
    </w:p>
    <w:p w14:paraId="36942C07" w14:textId="77777777" w:rsidR="00AD56AD" w:rsidRPr="00376849" w:rsidRDefault="00AD56AD" w:rsidP="00AD56AD">
      <w:pPr>
        <w:tabs>
          <w:tab w:val="left" w:pos="426"/>
        </w:tabs>
        <w:ind w:left="360"/>
        <w:rPr>
          <w:rFonts w:ascii="Arial" w:hAnsi="Arial" w:cs="Arial"/>
        </w:rPr>
      </w:pPr>
      <w:r w:rsidRPr="00376849">
        <w:rPr>
          <w:rFonts w:ascii="Arial" w:hAnsi="Arial" w:cs="Arial"/>
        </w:rPr>
        <w:t xml:space="preserve">3.1 </w:t>
      </w:r>
      <w:r w:rsidRPr="00376849">
        <w:rPr>
          <w:rFonts w:ascii="Arial" w:hAnsi="Arial" w:cs="Arial"/>
          <w:b/>
          <w:bCs/>
        </w:rPr>
        <w:t xml:space="preserve">Minimalny okres </w:t>
      </w:r>
      <w:r w:rsidR="00AB4E60" w:rsidRPr="00376849">
        <w:rPr>
          <w:rFonts w:ascii="Arial" w:hAnsi="Arial" w:cs="Arial"/>
          <w:b/>
          <w:bCs/>
        </w:rPr>
        <w:t>gwarancji</w:t>
      </w:r>
      <w:r w:rsidRPr="00376849">
        <w:rPr>
          <w:rFonts w:ascii="Arial" w:hAnsi="Arial" w:cs="Arial"/>
        </w:rPr>
        <w:t xml:space="preserve"> na wykonane roboty budowlane i zastosowane materiały wynosi </w:t>
      </w:r>
      <w:r w:rsidRPr="00376849">
        <w:rPr>
          <w:rFonts w:ascii="Arial" w:hAnsi="Arial" w:cs="Arial"/>
          <w:b/>
          <w:bCs/>
          <w:u w:val="single"/>
        </w:rPr>
        <w:t>36 miesięcy</w:t>
      </w:r>
      <w:r w:rsidRPr="00376849">
        <w:rPr>
          <w:rFonts w:ascii="Arial" w:hAnsi="Arial" w:cs="Arial"/>
        </w:rPr>
        <w:t xml:space="preserve"> od dnia podpisania protokołu odbioru końcowego bez uwag. Jeżeli Wykonawca zaoferuje krótszy okres </w:t>
      </w:r>
      <w:r w:rsidR="00AB4E60" w:rsidRPr="00376849">
        <w:rPr>
          <w:rFonts w:ascii="Arial" w:hAnsi="Arial" w:cs="Arial"/>
        </w:rPr>
        <w:t>gwarancji</w:t>
      </w:r>
      <w:r w:rsidRPr="00376849">
        <w:rPr>
          <w:rFonts w:ascii="Arial" w:hAnsi="Arial" w:cs="Arial"/>
        </w:rPr>
        <w:t xml:space="preserve"> niż 36 miesięcy, Zamawiający stosownie do art. 226 ust. 1 pkt. 5 ustawy </w:t>
      </w:r>
      <w:proofErr w:type="spellStart"/>
      <w:r w:rsidRPr="00376849">
        <w:rPr>
          <w:rFonts w:ascii="Arial" w:hAnsi="Arial" w:cs="Arial"/>
        </w:rPr>
        <w:t>Pzp</w:t>
      </w:r>
      <w:proofErr w:type="spellEnd"/>
      <w:r w:rsidRPr="00376849">
        <w:rPr>
          <w:rFonts w:ascii="Arial" w:hAnsi="Arial" w:cs="Arial"/>
        </w:rPr>
        <w:t xml:space="preserve"> uzna, że treść oferty jest niezgodna z warunkami zamówienia i odrzuci ofertę.  </w:t>
      </w:r>
    </w:p>
    <w:p w14:paraId="6D69D125" w14:textId="77777777" w:rsidR="00AD56AD" w:rsidRPr="00376849" w:rsidRDefault="00AD56AD" w:rsidP="00AD56AD">
      <w:pPr>
        <w:tabs>
          <w:tab w:val="left" w:pos="426"/>
        </w:tabs>
        <w:ind w:left="360"/>
        <w:rPr>
          <w:rFonts w:ascii="Arial" w:hAnsi="Arial" w:cs="Arial"/>
        </w:rPr>
      </w:pPr>
      <w:r w:rsidRPr="00376849">
        <w:rPr>
          <w:rFonts w:ascii="Arial" w:hAnsi="Arial" w:cs="Arial"/>
        </w:rPr>
        <w:t xml:space="preserve">3.2 </w:t>
      </w:r>
      <w:r w:rsidRPr="00376849">
        <w:rPr>
          <w:rFonts w:ascii="Arial" w:hAnsi="Arial" w:cs="Arial"/>
          <w:b/>
          <w:bCs/>
        </w:rPr>
        <w:t xml:space="preserve">Maksymalny okres </w:t>
      </w:r>
      <w:r w:rsidR="00AB4E60" w:rsidRPr="00376849">
        <w:rPr>
          <w:rFonts w:ascii="Arial" w:hAnsi="Arial" w:cs="Arial"/>
          <w:b/>
          <w:bCs/>
        </w:rPr>
        <w:t>gwarancji</w:t>
      </w:r>
      <w:r w:rsidRPr="00376849">
        <w:rPr>
          <w:rFonts w:ascii="Arial" w:hAnsi="Arial" w:cs="Arial"/>
        </w:rPr>
        <w:t xml:space="preserve"> na zastosowane materiały, urządzenia i wykonane roboty budowlane</w:t>
      </w:r>
      <w:r w:rsidRPr="00376849">
        <w:rPr>
          <w:rFonts w:ascii="Arial" w:hAnsi="Arial" w:cs="Arial"/>
        </w:rPr>
        <w:tab/>
        <w:t xml:space="preserve">wynosi </w:t>
      </w:r>
      <w:r w:rsidRPr="00376849">
        <w:rPr>
          <w:rFonts w:ascii="Arial" w:hAnsi="Arial" w:cs="Arial"/>
          <w:b/>
          <w:bCs/>
          <w:u w:val="single"/>
        </w:rPr>
        <w:t>60 miesięcy</w:t>
      </w:r>
      <w:r w:rsidRPr="00376849">
        <w:rPr>
          <w:rFonts w:ascii="Arial" w:hAnsi="Arial" w:cs="Arial"/>
        </w:rPr>
        <w:t xml:space="preserve"> od dnia podpisania protokołu odbioru końcowego bez uwag. Jeżeli Wykonawca zaoferuje okres </w:t>
      </w:r>
      <w:r w:rsidR="00AB4E60" w:rsidRPr="00376849">
        <w:rPr>
          <w:rFonts w:ascii="Arial" w:hAnsi="Arial" w:cs="Arial"/>
        </w:rPr>
        <w:t>gwarancji</w:t>
      </w:r>
      <w:r w:rsidRPr="00376849">
        <w:rPr>
          <w:rFonts w:ascii="Arial" w:hAnsi="Arial" w:cs="Arial"/>
        </w:rPr>
        <w:t xml:space="preserve"> 60 miesięcy lub dłuższy, Zamawiający do oceny ofert przyjmie okres 60 miesięcy, natomiast do umowy zostanie przyjęty okres </w:t>
      </w:r>
      <w:r w:rsidR="00AB4E60" w:rsidRPr="00376849">
        <w:rPr>
          <w:rFonts w:ascii="Arial" w:hAnsi="Arial" w:cs="Arial"/>
        </w:rPr>
        <w:t>gwarancji</w:t>
      </w:r>
      <w:r w:rsidRPr="00376849">
        <w:rPr>
          <w:rFonts w:ascii="Arial" w:hAnsi="Arial" w:cs="Arial"/>
        </w:rPr>
        <w:t xml:space="preserve"> zgodny z oświadczeniem Wykonawcy.   </w:t>
      </w:r>
    </w:p>
    <w:p w14:paraId="0F897906" w14:textId="77777777" w:rsidR="00936FF3" w:rsidRPr="00376849" w:rsidRDefault="00936FF3" w:rsidP="00936FF3">
      <w:pPr>
        <w:suppressAutoHyphens/>
        <w:spacing w:after="0" w:line="240" w:lineRule="auto"/>
        <w:ind w:left="709"/>
        <w:rPr>
          <w:rFonts w:ascii="Arial" w:hAnsi="Arial" w:cs="Arial"/>
          <w:b/>
          <w:sz w:val="18"/>
          <w:szCs w:val="18"/>
        </w:rPr>
      </w:pPr>
    </w:p>
    <w:p w14:paraId="4FC816B8" w14:textId="00C74A3A" w:rsidR="00936FF3" w:rsidRPr="00376849" w:rsidRDefault="00D13E81" w:rsidP="00936FF3">
      <w:pPr>
        <w:autoSpaceDE w:val="0"/>
        <w:autoSpaceDN w:val="0"/>
        <w:adjustRightInd w:val="0"/>
        <w:spacing w:after="0" w:line="240" w:lineRule="auto"/>
        <w:rPr>
          <w:rFonts w:ascii="Arial" w:hAnsi="Arial" w:cs="Arial"/>
          <w:b/>
          <w:bCs/>
          <w:sz w:val="18"/>
          <w:szCs w:val="18"/>
        </w:rPr>
      </w:pPr>
      <w:r w:rsidRPr="00376849">
        <w:rPr>
          <w:rFonts w:ascii="Arial" w:hAnsi="Arial" w:cs="Arial"/>
          <w:b/>
          <w:bCs/>
          <w:sz w:val="18"/>
          <w:szCs w:val="18"/>
        </w:rPr>
        <w:t>Ogólna ilość punktów= C+R</w:t>
      </w:r>
    </w:p>
    <w:p w14:paraId="4A1C67C3" w14:textId="77777777" w:rsidR="00936FF3" w:rsidRPr="00376849" w:rsidRDefault="00936FF3" w:rsidP="00936FF3">
      <w:pPr>
        <w:autoSpaceDE w:val="0"/>
        <w:autoSpaceDN w:val="0"/>
        <w:adjustRightInd w:val="0"/>
        <w:spacing w:after="0" w:line="240" w:lineRule="auto"/>
        <w:rPr>
          <w:rFonts w:ascii="Arial" w:hAnsi="Arial" w:cs="Arial"/>
          <w:b/>
          <w:bCs/>
          <w:sz w:val="18"/>
          <w:szCs w:val="18"/>
        </w:rPr>
      </w:pPr>
    </w:p>
    <w:p w14:paraId="3EC5724A" w14:textId="77777777" w:rsidR="00936FF3" w:rsidRPr="00376849" w:rsidRDefault="00936FF3" w:rsidP="00936FF3">
      <w:pPr>
        <w:autoSpaceDE w:val="0"/>
        <w:autoSpaceDN w:val="0"/>
        <w:adjustRightInd w:val="0"/>
        <w:spacing w:after="0" w:line="240" w:lineRule="auto"/>
        <w:rPr>
          <w:rFonts w:ascii="Arial" w:hAnsi="Arial" w:cs="Arial"/>
          <w:sz w:val="18"/>
          <w:szCs w:val="18"/>
        </w:rPr>
      </w:pPr>
      <w:r w:rsidRPr="00376849">
        <w:rPr>
          <w:rFonts w:ascii="Arial" w:hAnsi="Arial" w:cs="Arial"/>
          <w:sz w:val="18"/>
          <w:szCs w:val="18"/>
        </w:rPr>
        <w:t>Ilość punktów obliczona według powyższego wzoru zostanie przyznana poszczególnym ofertom przez osoby dokonujące oceny ofert.</w:t>
      </w:r>
    </w:p>
    <w:p w14:paraId="37BE618B" w14:textId="77777777" w:rsidR="00936FF3" w:rsidRPr="00936FF3" w:rsidRDefault="00936FF3" w:rsidP="00936FF3">
      <w:pPr>
        <w:autoSpaceDE w:val="0"/>
        <w:autoSpaceDN w:val="0"/>
        <w:adjustRightInd w:val="0"/>
        <w:spacing w:after="0" w:line="240" w:lineRule="auto"/>
        <w:rPr>
          <w:rFonts w:ascii="Arial" w:hAnsi="Arial" w:cs="Arial"/>
          <w:sz w:val="18"/>
          <w:szCs w:val="18"/>
        </w:rPr>
      </w:pPr>
    </w:p>
    <w:p w14:paraId="1DB0D11D" w14:textId="0A787E8A" w:rsidR="00236DCF" w:rsidRPr="00236DCF" w:rsidRDefault="00236DCF" w:rsidP="0015089E">
      <w:pPr>
        <w:pStyle w:val="Tekstpodstawowy"/>
        <w:numPr>
          <w:ilvl w:val="2"/>
          <w:numId w:val="40"/>
        </w:numPr>
        <w:suppressAutoHyphens/>
        <w:spacing w:line="276" w:lineRule="auto"/>
        <w:ind w:left="567" w:hanging="317"/>
        <w:rPr>
          <w:rFonts w:cs="Arial"/>
          <w:sz w:val="22"/>
          <w:szCs w:val="22"/>
        </w:rPr>
      </w:pPr>
      <w:r w:rsidRPr="00936FF3">
        <w:rPr>
          <w:rFonts w:cs="Arial"/>
          <w:sz w:val="22"/>
          <w:szCs w:val="22"/>
        </w:rPr>
        <w:t>Punktacja przyznawana ofertom będzie liczona z dokładnością</w:t>
      </w:r>
      <w:r w:rsidR="00D13E81">
        <w:rPr>
          <w:rFonts w:cs="Arial"/>
          <w:sz w:val="22"/>
          <w:szCs w:val="22"/>
        </w:rPr>
        <w:t xml:space="preserve"> do dwóch miejsc po </w:t>
      </w:r>
      <w:r w:rsidRPr="00236DCF">
        <w:rPr>
          <w:rFonts w:cs="Arial"/>
          <w:sz w:val="22"/>
          <w:szCs w:val="22"/>
        </w:rPr>
        <w:t>przecinku bez stosowania zaokrągleń.</w:t>
      </w:r>
    </w:p>
    <w:p w14:paraId="2353012E" w14:textId="02C7C25C" w:rsidR="00236DCF" w:rsidRPr="00236DCF" w:rsidRDefault="00236DCF" w:rsidP="0015089E">
      <w:pPr>
        <w:pStyle w:val="pkt"/>
        <w:numPr>
          <w:ilvl w:val="2"/>
          <w:numId w:val="40"/>
        </w:numPr>
        <w:spacing w:before="0" w:after="0" w:line="276" w:lineRule="auto"/>
        <w:ind w:left="567" w:hanging="317"/>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sidR="00C44BA5">
        <w:rPr>
          <w:rFonts w:ascii="Arial" w:hAnsi="Arial" w:cs="Arial"/>
          <w:sz w:val="22"/>
          <w:szCs w:val="22"/>
        </w:rPr>
        <w:t>, lub dotyczących innych dokumentów lub oświadczeń. Wykonawcy są zobo</w:t>
      </w:r>
      <w:r w:rsidR="00D13E81">
        <w:rPr>
          <w:rFonts w:ascii="Arial" w:hAnsi="Arial" w:cs="Arial"/>
          <w:sz w:val="22"/>
          <w:szCs w:val="22"/>
        </w:rPr>
        <w:t>wiązani do złożenia wyjaśnień w </w:t>
      </w:r>
      <w:r w:rsidR="00C44BA5">
        <w:rPr>
          <w:rFonts w:ascii="Arial" w:hAnsi="Arial" w:cs="Arial"/>
          <w:sz w:val="22"/>
          <w:szCs w:val="22"/>
        </w:rPr>
        <w:t>terminie wskazanym przez Zamawiającego</w:t>
      </w:r>
      <w:r w:rsidRPr="00236DCF">
        <w:rPr>
          <w:rFonts w:ascii="Arial" w:hAnsi="Arial" w:cs="Arial"/>
          <w:sz w:val="22"/>
          <w:szCs w:val="22"/>
        </w:rPr>
        <w:t>.</w:t>
      </w:r>
    </w:p>
    <w:p w14:paraId="42610BAA" w14:textId="77777777" w:rsidR="00123F4E" w:rsidRPr="00C44BA5" w:rsidRDefault="00236DCF" w:rsidP="0015089E">
      <w:pPr>
        <w:widowControl w:val="0"/>
        <w:numPr>
          <w:ilvl w:val="2"/>
          <w:numId w:val="40"/>
        </w:numPr>
        <w:autoSpaceDE w:val="0"/>
        <w:autoSpaceDN w:val="0"/>
        <w:adjustRightInd w:val="0"/>
        <w:spacing w:after="0" w:line="276" w:lineRule="auto"/>
        <w:ind w:left="567" w:hanging="317"/>
        <w:rPr>
          <w:rFonts w:ascii="Arial" w:hAnsi="Arial" w:cs="Arial"/>
        </w:rPr>
      </w:pPr>
      <w:r w:rsidRPr="00C44BA5">
        <w:rPr>
          <w:rFonts w:ascii="Arial" w:hAnsi="Arial" w:cs="Arial"/>
        </w:rPr>
        <w:t>Zamawiający udzieli zamówienia Wykonawcy, którego oferta zo</w:t>
      </w:r>
      <w:r w:rsidR="00C44BA5" w:rsidRPr="00C44BA5">
        <w:rPr>
          <w:rFonts w:ascii="Arial" w:hAnsi="Arial" w:cs="Arial"/>
        </w:rPr>
        <w:t>stanie uznana za </w:t>
      </w:r>
      <w:r w:rsidRPr="00C44BA5">
        <w:rPr>
          <w:rFonts w:ascii="Arial" w:hAnsi="Arial" w:cs="Arial"/>
        </w:rPr>
        <w:t>najkorzystniejszą. Jeżeli zamawiający nie będzie prowadził negocjacji, dokona wyboru najkorzystniejszej oferty spośród niepodlegających odrzuceniu ofert</w:t>
      </w:r>
    </w:p>
    <w:p w14:paraId="20095D50" w14:textId="649DE954" w:rsidR="00C44BA5" w:rsidRDefault="00C44BA5" w:rsidP="0015089E">
      <w:pPr>
        <w:widowControl w:val="0"/>
        <w:numPr>
          <w:ilvl w:val="2"/>
          <w:numId w:val="40"/>
        </w:numPr>
        <w:tabs>
          <w:tab w:val="left" w:pos="426"/>
        </w:tabs>
        <w:autoSpaceDE w:val="0"/>
        <w:autoSpaceDN w:val="0"/>
        <w:adjustRightInd w:val="0"/>
        <w:spacing w:after="0" w:line="276" w:lineRule="auto"/>
        <w:ind w:left="567" w:hanging="317"/>
        <w:rPr>
          <w:rFonts w:ascii="Arial" w:hAnsi="Arial" w:cs="Arial"/>
        </w:rPr>
      </w:pPr>
      <w:r w:rsidRPr="007D530D">
        <w:rPr>
          <w:rFonts w:ascii="Arial" w:hAnsi="Arial" w:cs="Arial"/>
        </w:rPr>
        <w:t xml:space="preserve">Zamawiający </w:t>
      </w:r>
      <w:r w:rsidR="00430DD9">
        <w:rPr>
          <w:rFonts w:ascii="Arial" w:hAnsi="Arial" w:cs="Arial"/>
        </w:rPr>
        <w:t>wybiera najkorzystniejszą ofertę</w:t>
      </w:r>
      <w:r w:rsidRPr="007D530D">
        <w:rPr>
          <w:rFonts w:ascii="Arial" w:hAnsi="Arial" w:cs="Arial"/>
        </w:rPr>
        <w:t xml:space="preserve"> w termini</w:t>
      </w:r>
      <w:r>
        <w:rPr>
          <w:rFonts w:ascii="Arial" w:hAnsi="Arial" w:cs="Arial"/>
        </w:rPr>
        <w:t>e związania ofertą określonym w </w:t>
      </w:r>
      <w:r w:rsidRPr="007D530D">
        <w:rPr>
          <w:rFonts w:ascii="Arial" w:hAnsi="Arial" w:cs="Arial"/>
        </w:rPr>
        <w:t>SWZ.</w:t>
      </w:r>
    </w:p>
    <w:p w14:paraId="224D96C3" w14:textId="62E42B9D" w:rsidR="00C44BA5" w:rsidRPr="007D530D" w:rsidRDefault="00C44BA5" w:rsidP="0015089E">
      <w:pPr>
        <w:widowControl w:val="0"/>
        <w:numPr>
          <w:ilvl w:val="2"/>
          <w:numId w:val="40"/>
        </w:numPr>
        <w:tabs>
          <w:tab w:val="left" w:pos="426"/>
        </w:tabs>
        <w:autoSpaceDE w:val="0"/>
        <w:autoSpaceDN w:val="0"/>
        <w:adjustRightInd w:val="0"/>
        <w:spacing w:after="0" w:line="276" w:lineRule="auto"/>
        <w:ind w:left="567" w:hanging="317"/>
        <w:rPr>
          <w:rFonts w:ascii="Arial" w:hAnsi="Arial" w:cs="Arial"/>
        </w:rPr>
      </w:pPr>
      <w:r w:rsidRPr="007D530D">
        <w:rPr>
          <w:rFonts w:ascii="Arial" w:hAnsi="Arial" w:cs="Arial"/>
        </w:rPr>
        <w:t>Jeżeli termin związania ofertą upłynie przed wyborem najkorzystniejszej oferty, Zamawiający wezwie Wykonawc</w:t>
      </w:r>
      <w:r w:rsidR="00430DD9">
        <w:rPr>
          <w:rFonts w:ascii="Arial" w:hAnsi="Arial" w:cs="Arial"/>
        </w:rPr>
        <w:t>ę</w:t>
      </w:r>
      <w:r w:rsidRPr="007D530D">
        <w:rPr>
          <w:rFonts w:ascii="Arial" w:hAnsi="Arial" w:cs="Arial"/>
        </w:rPr>
        <w:t>, którego oferta otrzymała najwyższą oc</w:t>
      </w:r>
      <w:r w:rsidR="00430DD9">
        <w:rPr>
          <w:rFonts w:ascii="Arial" w:hAnsi="Arial" w:cs="Arial"/>
        </w:rPr>
        <w:t>enę</w:t>
      </w:r>
      <w:r w:rsidR="00D13E81">
        <w:rPr>
          <w:rFonts w:ascii="Arial" w:hAnsi="Arial" w:cs="Arial"/>
        </w:rPr>
        <w:t>, do </w:t>
      </w:r>
      <w:r>
        <w:rPr>
          <w:rFonts w:ascii="Arial" w:hAnsi="Arial" w:cs="Arial"/>
        </w:rPr>
        <w:t>wyrażenia, w </w:t>
      </w:r>
      <w:r w:rsidRPr="007D530D">
        <w:rPr>
          <w:rFonts w:ascii="Arial" w:hAnsi="Arial" w:cs="Arial"/>
        </w:rPr>
        <w:t>wyznaczonym przez Zamawiając</w:t>
      </w:r>
      <w:r w:rsidR="00D13E81">
        <w:rPr>
          <w:rFonts w:ascii="Arial" w:hAnsi="Arial" w:cs="Arial"/>
        </w:rPr>
        <w:t>ego terminie, pisemnej zgody na </w:t>
      </w:r>
      <w:r w:rsidRPr="007D530D">
        <w:rPr>
          <w:rFonts w:ascii="Arial" w:hAnsi="Arial" w:cs="Arial"/>
        </w:rPr>
        <w:t>wybór jego oferty.</w:t>
      </w:r>
    </w:p>
    <w:p w14:paraId="159D825F" w14:textId="509EE747" w:rsidR="00C44BA5" w:rsidRPr="007D530D" w:rsidRDefault="00C44BA5" w:rsidP="0015089E">
      <w:pPr>
        <w:widowControl w:val="0"/>
        <w:numPr>
          <w:ilvl w:val="2"/>
          <w:numId w:val="40"/>
        </w:numPr>
        <w:autoSpaceDE w:val="0"/>
        <w:autoSpaceDN w:val="0"/>
        <w:adjustRightInd w:val="0"/>
        <w:spacing w:after="0" w:line="276" w:lineRule="auto"/>
        <w:ind w:left="567" w:hanging="317"/>
        <w:rPr>
          <w:rFonts w:ascii="Arial" w:hAnsi="Arial" w:cs="Arial"/>
        </w:rPr>
      </w:pPr>
      <w:r w:rsidRPr="007D530D">
        <w:rPr>
          <w:rFonts w:ascii="Arial" w:hAnsi="Arial" w:cs="Arial"/>
        </w:rPr>
        <w:t xml:space="preserve">W przypadku braku zgody, o której mowa w ust. </w:t>
      </w:r>
      <w:r>
        <w:rPr>
          <w:rFonts w:ascii="Arial" w:hAnsi="Arial" w:cs="Arial"/>
        </w:rPr>
        <w:t>8</w:t>
      </w:r>
      <w:r w:rsidR="00D13E81">
        <w:rPr>
          <w:rFonts w:ascii="Arial" w:hAnsi="Arial" w:cs="Arial"/>
        </w:rPr>
        <w:t>, oferta podlega odrzuceniu, a </w:t>
      </w:r>
      <w:r w:rsidRPr="007D530D">
        <w:rPr>
          <w:rFonts w:ascii="Arial" w:hAnsi="Arial" w:cs="Arial"/>
        </w:rPr>
        <w:t>Zamawiający zwraca sią o wyrażenie takiej zgody do kolejnego Wykonawcy, którego oferta zo</w:t>
      </w:r>
      <w:r>
        <w:rPr>
          <w:rFonts w:ascii="Arial" w:hAnsi="Arial" w:cs="Arial"/>
        </w:rPr>
        <w:t xml:space="preserve">stała najwyżej oceniona, </w:t>
      </w:r>
      <w:proofErr w:type="gramStart"/>
      <w:r>
        <w:rPr>
          <w:rFonts w:ascii="Arial" w:hAnsi="Arial" w:cs="Arial"/>
        </w:rPr>
        <w:t>chyba ż</w:t>
      </w:r>
      <w:r w:rsidRPr="007D530D">
        <w:rPr>
          <w:rFonts w:ascii="Arial" w:hAnsi="Arial" w:cs="Arial"/>
        </w:rPr>
        <w:t>e</w:t>
      </w:r>
      <w:proofErr w:type="gramEnd"/>
      <w:r w:rsidRPr="007D530D">
        <w:rPr>
          <w:rFonts w:ascii="Arial" w:hAnsi="Arial" w:cs="Arial"/>
        </w:rPr>
        <w:t xml:space="preserve"> zachodzą przesłanki do unieważnienia postępowania.</w:t>
      </w:r>
    </w:p>
    <w:p w14:paraId="569F2D95" w14:textId="77777777" w:rsidR="00C44BA5" w:rsidRPr="00C44BA5" w:rsidRDefault="00C44BA5" w:rsidP="00C44BA5">
      <w:pPr>
        <w:widowControl w:val="0"/>
        <w:autoSpaceDE w:val="0"/>
        <w:autoSpaceDN w:val="0"/>
        <w:adjustRightInd w:val="0"/>
        <w:spacing w:after="0" w:line="276" w:lineRule="auto"/>
        <w:ind w:left="284" w:hanging="284"/>
        <w:rPr>
          <w:rFonts w:ascii="Arial" w:hAnsi="Arial" w:cs="Arial"/>
        </w:rPr>
      </w:pPr>
    </w:p>
    <w:p w14:paraId="33A49A60" w14:textId="77777777" w:rsidR="00123F4E" w:rsidRDefault="00123F4E" w:rsidP="00123F4E">
      <w:pPr>
        <w:widowControl w:val="0"/>
        <w:autoSpaceDE w:val="0"/>
        <w:autoSpaceDN w:val="0"/>
        <w:adjustRightInd w:val="0"/>
        <w:spacing w:after="0" w:line="240" w:lineRule="auto"/>
        <w:rPr>
          <w:rFonts w:ascii="Tahoma" w:hAnsi="Tahoma" w:cs="Tahoma"/>
        </w:rPr>
      </w:pPr>
    </w:p>
    <w:p w14:paraId="4CC32845" w14:textId="77777777" w:rsidR="00F25682" w:rsidRPr="00212617" w:rsidRDefault="003B20F7" w:rsidP="009C76FE">
      <w:pPr>
        <w:pStyle w:val="Nagwek2"/>
        <w:spacing w:line="240" w:lineRule="auto"/>
        <w:rPr>
          <w:rFonts w:ascii="Arial" w:hAnsi="Arial" w:cs="Arial"/>
        </w:rPr>
      </w:pPr>
      <w:bookmarkStart w:id="205" w:name="_Toc58316213"/>
      <w:bookmarkStart w:id="206" w:name="_Toc58316641"/>
      <w:bookmarkStart w:id="207" w:name="_Toc59022806"/>
      <w:bookmarkStart w:id="208" w:name="_Toc59022903"/>
      <w:bookmarkStart w:id="209" w:name="_Toc59022953"/>
      <w:bookmarkStart w:id="210" w:name="_Toc60922504"/>
      <w:bookmarkStart w:id="211" w:name="_Toc61008952"/>
      <w:bookmarkStart w:id="212" w:name="_Toc61243656"/>
      <w:bookmarkStart w:id="213" w:name="_Toc61243822"/>
      <w:bookmarkStart w:id="214" w:name="_Toc61421703"/>
      <w:bookmarkStart w:id="215" w:name="_Toc61438262"/>
      <w:bookmarkStart w:id="216" w:name="_Toc61438378"/>
      <w:bookmarkStart w:id="217" w:name="_Toc61439573"/>
      <w:bookmarkStart w:id="218" w:name="_Toc61515528"/>
      <w:bookmarkStart w:id="219" w:name="_Toc66086189"/>
      <w:r>
        <w:rPr>
          <w:rFonts w:ascii="Arial" w:hAnsi="Arial" w:cs="Arial"/>
        </w:rPr>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5ECBF45" w14:textId="77777777" w:rsidR="00123F4E" w:rsidRPr="00123F4E" w:rsidRDefault="00123F4E" w:rsidP="00123F4E">
      <w:pPr>
        <w:widowControl w:val="0"/>
        <w:autoSpaceDE w:val="0"/>
        <w:autoSpaceDN w:val="0"/>
        <w:adjustRightInd w:val="0"/>
        <w:spacing w:after="0" w:line="264" w:lineRule="auto"/>
        <w:ind w:left="851" w:hanging="851"/>
        <w:rPr>
          <w:rFonts w:ascii="Tahoma" w:hAnsi="Tahoma" w:cs="Tahoma"/>
          <w:b/>
          <w:bCs/>
          <w:sz w:val="24"/>
          <w:szCs w:val="24"/>
        </w:rPr>
      </w:pPr>
    </w:p>
    <w:p w14:paraId="1672C2F7" w14:textId="77777777"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proofErr w:type="spellStart"/>
      <w:r w:rsidR="00BC21E2">
        <w:rPr>
          <w:rFonts w:ascii="Arial" w:hAnsi="Arial" w:cs="Arial"/>
        </w:rPr>
        <w:t>Pzp</w:t>
      </w:r>
      <w:proofErr w:type="spellEnd"/>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4BAE2BD0" w14:textId="46BB84FC"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00430DD9">
        <w:rPr>
          <w:rFonts w:ascii="Arial" w:hAnsi="Arial" w:cs="Arial"/>
        </w:rPr>
        <w:t xml:space="preserve"> umowę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przed upływem 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w</w:t>
      </w:r>
      <w:r w:rsidR="00430DD9">
        <w:rPr>
          <w:rFonts w:ascii="Arial" w:hAnsi="Arial" w:cs="Arial"/>
        </w:rPr>
        <w:t>ienia złożono tylko jedną ofertę</w:t>
      </w:r>
      <w:r w:rsidRPr="007D530D">
        <w:rPr>
          <w:rFonts w:ascii="Arial" w:hAnsi="Arial" w:cs="Arial"/>
        </w:rPr>
        <w:t>.</w:t>
      </w:r>
    </w:p>
    <w:p w14:paraId="73D3993C" w14:textId="77777777" w:rsidR="00F25682" w:rsidRPr="007D530D" w:rsidRDefault="00F25682" w:rsidP="00F179D0">
      <w:pPr>
        <w:widowControl w:val="0"/>
        <w:numPr>
          <w:ilvl w:val="0"/>
          <w:numId w:val="3"/>
        </w:numPr>
        <w:autoSpaceDE w:val="0"/>
        <w:autoSpaceDN w:val="0"/>
        <w:adjustRightInd w:val="0"/>
        <w:spacing w:after="0" w:line="276" w:lineRule="auto"/>
        <w:ind w:right="68"/>
        <w:rPr>
          <w:rFonts w:ascii="Arial" w:hAnsi="Arial" w:cs="Arial"/>
        </w:rPr>
      </w:pPr>
      <w:r w:rsidRPr="007D530D">
        <w:rPr>
          <w:rFonts w:ascii="Arial" w:hAnsi="Arial" w:cs="Arial"/>
        </w:rPr>
        <w:t xml:space="preserve">Wykonawca, którego oferta została </w:t>
      </w:r>
      <w:proofErr w:type="gramStart"/>
      <w:r w:rsidRPr="007D530D">
        <w:rPr>
          <w:rFonts w:ascii="Arial" w:hAnsi="Arial" w:cs="Arial"/>
        </w:rPr>
        <w:t>wybrana jako</w:t>
      </w:r>
      <w:proofErr w:type="gramEnd"/>
      <w:r w:rsidR="00661A14">
        <w:rPr>
          <w:rFonts w:ascii="Arial" w:hAnsi="Arial" w:cs="Arial"/>
        </w:rPr>
        <w:t xml:space="preserve"> najkorzystniejsza, zostanie po</w:t>
      </w:r>
      <w:r w:rsidRPr="007D530D">
        <w:rPr>
          <w:rFonts w:ascii="Arial" w:hAnsi="Arial" w:cs="Arial"/>
        </w:rPr>
        <w:t>informowany przez Zamawiającego o miejscu i terminie podpisania umowy.</w:t>
      </w:r>
    </w:p>
    <w:p w14:paraId="17AA885D" w14:textId="1E9685BD"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C44BA5" w:rsidRPr="00C44BA5">
        <w:rPr>
          <w:rFonts w:ascii="Arial" w:hAnsi="Arial" w:cs="Arial"/>
          <w:b/>
        </w:rPr>
        <w:t>8</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77777777" w:rsidR="0072083F" w:rsidRPr="007D530D" w:rsidRDefault="00F25682" w:rsidP="00F179D0">
      <w:pPr>
        <w:pStyle w:val="Tekstpodstawowy"/>
        <w:numPr>
          <w:ilvl w:val="0"/>
          <w:numId w:val="3"/>
        </w:numPr>
        <w:rPr>
          <w:rFonts w:cs="Arial"/>
          <w:sz w:val="22"/>
          <w:szCs w:val="22"/>
        </w:rPr>
      </w:pPr>
      <w:r w:rsidRPr="007D530D">
        <w:rPr>
          <w:rFonts w:cs="Arial"/>
          <w:sz w:val="22"/>
          <w:szCs w:val="22"/>
        </w:rPr>
        <w:t xml:space="preserve">Przed podpisaniem umowy Wykonawcy wspólnie ubiegający się o udzielenie zamówienia (W przypadku wyboru ich </w:t>
      </w:r>
      <w:proofErr w:type="gramStart"/>
      <w:r w:rsidRPr="007D530D">
        <w:rPr>
          <w:rFonts w:cs="Arial"/>
          <w:sz w:val="22"/>
          <w:szCs w:val="22"/>
        </w:rPr>
        <w:t>oferty jako</w:t>
      </w:r>
      <w:proofErr w:type="gramEnd"/>
      <w:r w:rsidRPr="007D530D">
        <w:rPr>
          <w:rFonts w:cs="Arial"/>
          <w:sz w:val="22"/>
          <w:szCs w:val="22"/>
        </w:rPr>
        <w:t xml:space="preserve">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610B2C21" w:rsidR="00F25682" w:rsidRPr="007D530D" w:rsidRDefault="00123F4E"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t>
      </w:r>
      <w:proofErr w:type="gramStart"/>
      <w:r w:rsidR="00F25682" w:rsidRPr="007D530D">
        <w:rPr>
          <w:rFonts w:ascii="Arial" w:hAnsi="Arial" w:cs="Arial"/>
        </w:rPr>
        <w:t>wybrana jako</w:t>
      </w:r>
      <w:proofErr w:type="gramEnd"/>
      <w:r w:rsidR="00F25682" w:rsidRPr="007D530D">
        <w:rPr>
          <w:rFonts w:ascii="Arial" w:hAnsi="Arial" w:cs="Arial"/>
        </w:rPr>
        <w:t xml:space="preserve">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w:t>
      </w:r>
      <w:r w:rsidR="00430DD9">
        <w:rPr>
          <w:rFonts w:ascii="Arial" w:hAnsi="Arial" w:cs="Arial"/>
        </w:rPr>
        <w:t>pośród ofert pozostałych w postę</w:t>
      </w:r>
      <w:r w:rsidR="00F25682" w:rsidRPr="007D530D">
        <w:rPr>
          <w:rFonts w:ascii="Arial" w:hAnsi="Arial" w:cs="Arial"/>
        </w:rPr>
        <w:t>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430DD9">
        <w:rPr>
          <w:rFonts w:ascii="Arial" w:hAnsi="Arial" w:cs="Arial"/>
        </w:rPr>
        <w:t xml:space="preserve"> postę</w:t>
      </w:r>
      <w:r w:rsidR="00F25682" w:rsidRPr="007D530D">
        <w:rPr>
          <w:rFonts w:ascii="Arial" w:hAnsi="Arial" w:cs="Arial"/>
        </w:rPr>
        <w:t>powanie.</w:t>
      </w:r>
    </w:p>
    <w:p w14:paraId="524C07B2" w14:textId="77777777" w:rsidR="0072083F" w:rsidRPr="007D530D" w:rsidRDefault="0072083F" w:rsidP="00F179D0">
      <w:pPr>
        <w:pStyle w:val="Tekstpodstawowy"/>
        <w:numPr>
          <w:ilvl w:val="0"/>
          <w:numId w:val="3"/>
        </w:numPr>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1A49DB" w:rsidRDefault="0072083F" w:rsidP="00F179D0">
      <w:pPr>
        <w:pStyle w:val="Tekstpodstawowy"/>
        <w:numPr>
          <w:ilvl w:val="0"/>
          <w:numId w:val="3"/>
        </w:numPr>
        <w:rPr>
          <w:rFonts w:cs="Arial"/>
          <w:b/>
          <w:sz w:val="22"/>
          <w:szCs w:val="22"/>
        </w:rPr>
      </w:pPr>
      <w:r w:rsidRPr="007D530D">
        <w:rPr>
          <w:rFonts w:cs="Arial"/>
          <w:sz w:val="22"/>
          <w:szCs w:val="22"/>
        </w:rPr>
        <w:t xml:space="preserve">Do terminu wyznaczonego </w:t>
      </w:r>
      <w:r w:rsidRPr="001A49DB">
        <w:rPr>
          <w:rFonts w:cs="Arial"/>
          <w:sz w:val="22"/>
          <w:szCs w:val="22"/>
        </w:rPr>
        <w:t xml:space="preserve">na podpisanie umowy </w:t>
      </w:r>
      <w:r w:rsidRPr="001A49DB">
        <w:rPr>
          <w:rFonts w:cs="Arial"/>
          <w:b/>
          <w:sz w:val="22"/>
          <w:szCs w:val="22"/>
        </w:rPr>
        <w:t>Wykonawca obowiązany będzie przedłożyć Zamawiającemu:</w:t>
      </w:r>
    </w:p>
    <w:p w14:paraId="5221C6A9" w14:textId="77777777" w:rsidR="0072083F" w:rsidRPr="001A49DB" w:rsidRDefault="0072083F" w:rsidP="00516FD3">
      <w:pPr>
        <w:pStyle w:val="Tekstpodstawowy"/>
        <w:numPr>
          <w:ilvl w:val="0"/>
          <w:numId w:val="37"/>
        </w:numPr>
        <w:rPr>
          <w:rFonts w:cs="Arial"/>
          <w:sz w:val="22"/>
          <w:szCs w:val="22"/>
        </w:rPr>
      </w:pPr>
      <w:proofErr w:type="gramStart"/>
      <w:r w:rsidRPr="001A49DB">
        <w:rPr>
          <w:rFonts w:cs="Arial"/>
          <w:sz w:val="22"/>
          <w:szCs w:val="22"/>
        </w:rPr>
        <w:t>kopię</w:t>
      </w:r>
      <w:proofErr w:type="gramEnd"/>
      <w:r w:rsidRPr="001A49DB">
        <w:rPr>
          <w:rFonts w:cs="Arial"/>
          <w:sz w:val="22"/>
          <w:szCs w:val="22"/>
        </w:rPr>
        <w:t xml:space="preserve"> uprawnień osób </w:t>
      </w:r>
      <w:r w:rsidR="00936FF3" w:rsidRPr="001A49DB">
        <w:rPr>
          <w:rFonts w:cs="Arial"/>
          <w:sz w:val="22"/>
          <w:szCs w:val="22"/>
        </w:rPr>
        <w:t>skierowanych do realizacji zamówienia</w:t>
      </w:r>
    </w:p>
    <w:p w14:paraId="74CF1037" w14:textId="5770178C" w:rsidR="0072083F" w:rsidRPr="001A49DB" w:rsidRDefault="0072083F" w:rsidP="00516FD3">
      <w:pPr>
        <w:pStyle w:val="Tekstpodstawowy"/>
        <w:numPr>
          <w:ilvl w:val="0"/>
          <w:numId w:val="37"/>
        </w:numPr>
        <w:rPr>
          <w:rFonts w:cs="Arial"/>
          <w:sz w:val="22"/>
          <w:szCs w:val="22"/>
        </w:rPr>
      </w:pPr>
      <w:proofErr w:type="gramStart"/>
      <w:r w:rsidRPr="001A49DB">
        <w:rPr>
          <w:rFonts w:cs="Arial"/>
          <w:sz w:val="22"/>
          <w:szCs w:val="22"/>
        </w:rPr>
        <w:t>kopię</w:t>
      </w:r>
      <w:proofErr w:type="gramEnd"/>
      <w:r w:rsidRPr="001A49DB">
        <w:rPr>
          <w:rFonts w:cs="Arial"/>
          <w:sz w:val="22"/>
          <w:szCs w:val="22"/>
        </w:rPr>
        <w:t xml:space="preserve"> aktualnej polisy OC w zakresie prowadzon</w:t>
      </w:r>
      <w:r w:rsidR="00661A14" w:rsidRPr="001A49DB">
        <w:rPr>
          <w:rFonts w:cs="Arial"/>
          <w:sz w:val="22"/>
          <w:szCs w:val="22"/>
        </w:rPr>
        <w:t>ej działalności gospodarczej na </w:t>
      </w:r>
      <w:r w:rsidRPr="001A49DB">
        <w:rPr>
          <w:rFonts w:cs="Arial"/>
          <w:sz w:val="22"/>
          <w:szCs w:val="22"/>
        </w:rPr>
        <w:t>sumę gwarancyjną nie mniejszą niż: 100 000pln</w:t>
      </w:r>
      <w:r w:rsidR="004F27C5" w:rsidRPr="001A49DB">
        <w:rPr>
          <w:rFonts w:cs="Arial"/>
          <w:sz w:val="22"/>
          <w:szCs w:val="22"/>
        </w:rPr>
        <w:t xml:space="preserve"> na każdą z części zamówienia</w:t>
      </w:r>
      <w:r w:rsidRPr="001A49DB">
        <w:rPr>
          <w:rFonts w:cs="Arial"/>
          <w:sz w:val="22"/>
          <w:szCs w:val="22"/>
        </w:rPr>
        <w:t>,</w:t>
      </w:r>
    </w:p>
    <w:p w14:paraId="46AE117B" w14:textId="77777777" w:rsidR="0072083F" w:rsidRDefault="0072083F" w:rsidP="00516FD3">
      <w:pPr>
        <w:pStyle w:val="Tekstpodstawowy"/>
        <w:numPr>
          <w:ilvl w:val="0"/>
          <w:numId w:val="37"/>
        </w:numPr>
        <w:rPr>
          <w:rFonts w:cs="Arial"/>
          <w:sz w:val="22"/>
          <w:szCs w:val="22"/>
        </w:rPr>
      </w:pPr>
      <w:proofErr w:type="gramStart"/>
      <w:r w:rsidRPr="001A49DB">
        <w:rPr>
          <w:rFonts w:cs="Arial"/>
          <w:sz w:val="22"/>
          <w:szCs w:val="22"/>
        </w:rPr>
        <w:t>dokumenty</w:t>
      </w:r>
      <w:proofErr w:type="gramEnd"/>
      <w:r w:rsidRPr="001A49DB">
        <w:rPr>
          <w:rFonts w:cs="Arial"/>
          <w:sz w:val="22"/>
          <w:szCs w:val="22"/>
        </w:rPr>
        <w:t xml:space="preserve"> wymagane na potwierdzenie zatrudnienia pracowników na umowę </w:t>
      </w:r>
      <w:r w:rsidRPr="007D530D">
        <w:rPr>
          <w:rFonts w:cs="Arial"/>
          <w:sz w:val="22"/>
          <w:szCs w:val="22"/>
        </w:rPr>
        <w:t>o pracę.</w:t>
      </w:r>
    </w:p>
    <w:p w14:paraId="7B1B693A" w14:textId="108EEB48" w:rsidR="00D13E81" w:rsidRPr="007D530D" w:rsidRDefault="00D13E81" w:rsidP="00516FD3">
      <w:pPr>
        <w:pStyle w:val="Tekstpodstawowy"/>
        <w:numPr>
          <w:ilvl w:val="0"/>
          <w:numId w:val="37"/>
        </w:numPr>
        <w:rPr>
          <w:rFonts w:cs="Arial"/>
          <w:sz w:val="22"/>
          <w:szCs w:val="22"/>
        </w:rPr>
      </w:pPr>
      <w:r>
        <w:rPr>
          <w:rFonts w:cs="Arial"/>
          <w:sz w:val="22"/>
          <w:szCs w:val="22"/>
        </w:rPr>
        <w:t>Zabezpieczenie należytego wykonania umowy w zakresie części II.</w:t>
      </w:r>
    </w:p>
    <w:p w14:paraId="34E3AA61" w14:textId="6C630E22"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Pr>
          <w:rFonts w:ascii="Arial" w:hAnsi="Arial" w:cs="Arial"/>
          <w:b/>
        </w:rPr>
        <w:t>Z</w:t>
      </w:r>
      <w:r w:rsidRPr="00EF0A21">
        <w:rPr>
          <w:rFonts w:ascii="Arial" w:hAnsi="Arial" w:cs="Arial"/>
          <w:b/>
        </w:rPr>
        <w:t>abezpieczenia należyteg</w:t>
      </w:r>
      <w:r>
        <w:rPr>
          <w:rFonts w:ascii="Arial" w:hAnsi="Arial" w:cs="Arial"/>
          <w:b/>
        </w:rPr>
        <w:t>o wykonania umowy w zakresie części II wymagane jest w wysokości 5</w:t>
      </w:r>
      <w:r w:rsidRPr="00EF0A21">
        <w:rPr>
          <w:rFonts w:ascii="Arial" w:hAnsi="Arial" w:cs="Arial"/>
          <w:b/>
        </w:rPr>
        <w:t xml:space="preserve"> % ceny oferty brutto</w:t>
      </w:r>
      <w:r w:rsidRPr="00EF0A21">
        <w:rPr>
          <w:rFonts w:ascii="Arial" w:hAnsi="Arial" w:cs="Arial"/>
        </w:rPr>
        <w:t>.</w:t>
      </w:r>
    </w:p>
    <w:p w14:paraId="1D0C27A1"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 xml:space="preserve">Zabezpieczenie służy pokryciu roszczeń z tytułu niewykonania lub nienależytego wykonania umowy. </w:t>
      </w:r>
    </w:p>
    <w:p w14:paraId="7658FD8A" w14:textId="2FD34AE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Po upływie terminów ustalonych na usunięcie usterek, reklamacji i ponownym jednokrotnym wezwaniu do ich usunięcia w wyznaczonym terminie, Zamawiający zleci usunięcie usterek z wniesionego zabezpieczeni</w:t>
      </w:r>
      <w:r>
        <w:rPr>
          <w:rFonts w:ascii="Arial" w:hAnsi="Arial" w:cs="Arial"/>
        </w:rPr>
        <w:t>a należytego wykonania umowy. W </w:t>
      </w:r>
      <w:r w:rsidRPr="00EF0A21">
        <w:rPr>
          <w:rFonts w:ascii="Arial" w:hAnsi="Arial" w:cs="Arial"/>
        </w:rPr>
        <w:t>przypadku, gdy koszt ten przekroczy wysokość zabezpieczenia należytego wykonania umowy, Zamawiający będzie dochodzić odszkodowania uzupełniającego.</w:t>
      </w:r>
    </w:p>
    <w:p w14:paraId="4F037DDC"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 xml:space="preserve">Zabezpieczenie może być wnoszone, według wyboru Wykonawcy, w jednej lub w kilku następujących formach: </w:t>
      </w:r>
      <w:r w:rsidRPr="00EF0A21">
        <w:rPr>
          <w:rFonts w:ascii="Arial" w:hAnsi="Arial" w:cs="Arial"/>
        </w:rPr>
        <w:tab/>
      </w:r>
    </w:p>
    <w:p w14:paraId="54003BF5" w14:textId="77777777" w:rsidR="00F15853" w:rsidRPr="00EF0A21" w:rsidRDefault="00F15853" w:rsidP="0015089E">
      <w:pPr>
        <w:pStyle w:val="Akapitzlist"/>
        <w:widowControl w:val="0"/>
        <w:numPr>
          <w:ilvl w:val="0"/>
          <w:numId w:val="48"/>
        </w:numPr>
        <w:shd w:val="clear" w:color="auto" w:fill="FFFFFF"/>
        <w:tabs>
          <w:tab w:val="left" w:pos="993"/>
        </w:tabs>
        <w:autoSpaceDE w:val="0"/>
        <w:autoSpaceDN w:val="0"/>
        <w:adjustRightInd w:val="0"/>
        <w:spacing w:after="0"/>
        <w:ind w:firstLine="65"/>
        <w:jc w:val="both"/>
        <w:rPr>
          <w:rFonts w:ascii="Arial" w:hAnsi="Arial" w:cs="Arial"/>
        </w:rPr>
      </w:pPr>
      <w:proofErr w:type="gramStart"/>
      <w:r w:rsidRPr="00EF0A21">
        <w:rPr>
          <w:rFonts w:ascii="Arial" w:hAnsi="Arial" w:cs="Arial"/>
        </w:rPr>
        <w:t>pieniądzu</w:t>
      </w:r>
      <w:proofErr w:type="gramEnd"/>
    </w:p>
    <w:p w14:paraId="28091A72" w14:textId="77777777" w:rsidR="00F15853" w:rsidRPr="00EF0A21" w:rsidRDefault="00F15853" w:rsidP="0015089E">
      <w:pPr>
        <w:pStyle w:val="Akapitzlist"/>
        <w:numPr>
          <w:ilvl w:val="0"/>
          <w:numId w:val="48"/>
        </w:numPr>
        <w:shd w:val="clear" w:color="auto" w:fill="FFFFFF"/>
        <w:tabs>
          <w:tab w:val="left" w:pos="993"/>
        </w:tabs>
        <w:spacing w:after="0"/>
        <w:ind w:left="993" w:hanging="284"/>
        <w:jc w:val="both"/>
        <w:rPr>
          <w:rFonts w:ascii="Arial" w:hAnsi="Arial" w:cs="Arial"/>
        </w:rPr>
      </w:pPr>
      <w:proofErr w:type="gramStart"/>
      <w:r w:rsidRPr="00EF0A21">
        <w:rPr>
          <w:rFonts w:ascii="Arial" w:hAnsi="Arial" w:cs="Arial"/>
        </w:rPr>
        <w:t>poręczeniach</w:t>
      </w:r>
      <w:proofErr w:type="gramEnd"/>
      <w:r w:rsidRPr="00EF0A21">
        <w:rPr>
          <w:rFonts w:ascii="Arial" w:hAnsi="Arial" w:cs="Arial"/>
        </w:rPr>
        <w:t xml:space="preserve"> bankowych lub poręczeniach spółdzielczej kasy oszczędnościowo – kredytowej, z tym, że </w:t>
      </w:r>
      <w:r>
        <w:rPr>
          <w:rFonts w:ascii="Arial" w:hAnsi="Arial" w:cs="Arial"/>
        </w:rPr>
        <w:t>zobowiązanie</w:t>
      </w:r>
      <w:r w:rsidRPr="00EF0A21">
        <w:rPr>
          <w:rFonts w:ascii="Arial" w:hAnsi="Arial" w:cs="Arial"/>
        </w:rPr>
        <w:t xml:space="preserve"> kasy jest zawsze </w:t>
      </w:r>
      <w:r>
        <w:rPr>
          <w:rFonts w:ascii="Arial" w:hAnsi="Arial" w:cs="Arial"/>
        </w:rPr>
        <w:t>zobowiązaniem</w:t>
      </w:r>
      <w:r w:rsidRPr="00EF0A21">
        <w:rPr>
          <w:rFonts w:ascii="Arial" w:hAnsi="Arial" w:cs="Arial"/>
        </w:rPr>
        <w:t xml:space="preserve"> pieniężnym </w:t>
      </w:r>
    </w:p>
    <w:p w14:paraId="0048453C" w14:textId="77777777" w:rsidR="00F15853" w:rsidRPr="00EF0A21" w:rsidRDefault="00F15853" w:rsidP="0015089E">
      <w:pPr>
        <w:pStyle w:val="Akapitzlist"/>
        <w:numPr>
          <w:ilvl w:val="0"/>
          <w:numId w:val="48"/>
        </w:numPr>
        <w:shd w:val="clear" w:color="auto" w:fill="FFFFFF"/>
        <w:tabs>
          <w:tab w:val="left" w:pos="993"/>
        </w:tabs>
        <w:spacing w:after="0"/>
        <w:ind w:firstLine="65"/>
        <w:jc w:val="both"/>
        <w:rPr>
          <w:rFonts w:ascii="Arial" w:hAnsi="Arial" w:cs="Arial"/>
        </w:rPr>
      </w:pPr>
      <w:proofErr w:type="gramStart"/>
      <w:r w:rsidRPr="00EF0A21">
        <w:rPr>
          <w:rFonts w:ascii="Arial" w:hAnsi="Arial" w:cs="Arial"/>
        </w:rPr>
        <w:t>gwarancjach</w:t>
      </w:r>
      <w:proofErr w:type="gramEnd"/>
      <w:r w:rsidRPr="00EF0A21">
        <w:rPr>
          <w:rFonts w:ascii="Arial" w:hAnsi="Arial" w:cs="Arial"/>
        </w:rPr>
        <w:t xml:space="preserve"> bankowych</w:t>
      </w:r>
    </w:p>
    <w:p w14:paraId="6F94BCA7" w14:textId="77777777" w:rsidR="00F15853" w:rsidRPr="00EF0A21" w:rsidRDefault="00F15853" w:rsidP="0015089E">
      <w:pPr>
        <w:pStyle w:val="Akapitzlist"/>
        <w:numPr>
          <w:ilvl w:val="0"/>
          <w:numId w:val="48"/>
        </w:numPr>
        <w:shd w:val="clear" w:color="auto" w:fill="FFFFFF"/>
        <w:tabs>
          <w:tab w:val="left" w:pos="993"/>
        </w:tabs>
        <w:spacing w:after="0"/>
        <w:ind w:firstLine="65"/>
        <w:jc w:val="both"/>
        <w:rPr>
          <w:rFonts w:ascii="Arial" w:hAnsi="Arial" w:cs="Arial"/>
        </w:rPr>
      </w:pPr>
      <w:proofErr w:type="gramStart"/>
      <w:r w:rsidRPr="00EF0A21">
        <w:rPr>
          <w:rFonts w:ascii="Arial" w:hAnsi="Arial" w:cs="Arial"/>
        </w:rPr>
        <w:t>gwarancjach</w:t>
      </w:r>
      <w:proofErr w:type="gramEnd"/>
      <w:r w:rsidRPr="00EF0A21">
        <w:rPr>
          <w:rFonts w:ascii="Arial" w:hAnsi="Arial" w:cs="Arial"/>
        </w:rPr>
        <w:t xml:space="preserve"> ubezpieczeniowych</w:t>
      </w:r>
    </w:p>
    <w:p w14:paraId="381632CE" w14:textId="77777777" w:rsidR="00F15853" w:rsidRPr="00EF0A21" w:rsidRDefault="00F15853" w:rsidP="0015089E">
      <w:pPr>
        <w:pStyle w:val="Akapitzlist"/>
        <w:numPr>
          <w:ilvl w:val="0"/>
          <w:numId w:val="48"/>
        </w:numPr>
        <w:shd w:val="clear" w:color="auto" w:fill="FFFFFF"/>
        <w:tabs>
          <w:tab w:val="left" w:pos="993"/>
        </w:tabs>
        <w:spacing w:after="0"/>
        <w:ind w:firstLine="65"/>
        <w:jc w:val="both"/>
        <w:rPr>
          <w:rFonts w:ascii="Arial" w:hAnsi="Arial" w:cs="Arial"/>
        </w:rPr>
      </w:pPr>
      <w:proofErr w:type="gramStart"/>
      <w:r w:rsidRPr="00EF0A21">
        <w:rPr>
          <w:rFonts w:ascii="Arial" w:hAnsi="Arial" w:cs="Arial"/>
        </w:rPr>
        <w:t>poręczeniach</w:t>
      </w:r>
      <w:proofErr w:type="gramEnd"/>
      <w:r w:rsidRPr="00EF0A21">
        <w:rPr>
          <w:rFonts w:ascii="Arial" w:hAnsi="Arial" w:cs="Arial"/>
        </w:rPr>
        <w:t xml:space="preserve"> udzielanych przez podmioty, o których mowa w art. 6b ust 5 pkt 2 ustawy z dnia 9 listopada 2000 r. o utworzeniu Polskiej Agencji Rozwoju Przedsiębiorczości.</w:t>
      </w:r>
    </w:p>
    <w:p w14:paraId="46A7CC7F"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Potwierdzenie wniesienia zabezpieczenia w formie innej niż pieniądz należy przedłożyć w oryginale.</w:t>
      </w:r>
    </w:p>
    <w:p w14:paraId="2E5CFECD"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40A7D012" w14:textId="433A7126"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W przypadku wniesienia wadium w pieniądzu, W</w:t>
      </w:r>
      <w:r>
        <w:rPr>
          <w:rFonts w:ascii="Arial" w:hAnsi="Arial" w:cs="Arial"/>
        </w:rPr>
        <w:t>ykonawca może – w uzgodnieniu z </w:t>
      </w:r>
      <w:r w:rsidRPr="00EF0A21">
        <w:rPr>
          <w:rFonts w:ascii="Arial" w:hAnsi="Arial" w:cs="Arial"/>
        </w:rPr>
        <w:t>Zamawiającym – zaliczyć kwotę wadium na poczet zabezpieczenia.</w:t>
      </w:r>
    </w:p>
    <w:p w14:paraId="00E614F7" w14:textId="3EDA2F3B"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Zabezpieczenie wniesione w pieni</w:t>
      </w:r>
      <w:r>
        <w:rPr>
          <w:rFonts w:ascii="Arial" w:hAnsi="Arial" w:cs="Arial"/>
        </w:rPr>
        <w:t>ądzu Zamawiający przechowuje na </w:t>
      </w:r>
      <w:r w:rsidRPr="00EF0A21">
        <w:rPr>
          <w:rFonts w:ascii="Arial" w:hAnsi="Arial" w:cs="Arial"/>
        </w:rPr>
        <w:t>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5BEF3B7"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W trakcie realizacji umowy, Wykonawca może za zgodą zamawiającego dokonać zmiany formy zabezpieczenia na jedną lub kilka form, o których mowa wyżej.</w:t>
      </w:r>
    </w:p>
    <w:p w14:paraId="59987EDC"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Zmiana formy zabezpieczenia jest dokonywana z zachowaniem ciągłości zabezpieczenia i bez zmniejszenia jego wysokości.</w:t>
      </w:r>
    </w:p>
    <w:p w14:paraId="4A4798EC" w14:textId="77777777" w:rsidR="00F15853" w:rsidRPr="00EF0A21" w:rsidRDefault="00F15853" w:rsidP="00F15853">
      <w:pPr>
        <w:pStyle w:val="Akapitzlist"/>
        <w:widowControl w:val="0"/>
        <w:numPr>
          <w:ilvl w:val="0"/>
          <w:numId w:val="3"/>
        </w:numPr>
        <w:shd w:val="clear" w:color="auto" w:fill="FFFFFF"/>
        <w:spacing w:after="0"/>
        <w:jc w:val="both"/>
        <w:rPr>
          <w:rFonts w:ascii="Arial" w:hAnsi="Arial" w:cs="Arial"/>
        </w:rPr>
      </w:pPr>
      <w:r w:rsidRPr="00EF0A21">
        <w:rPr>
          <w:rFonts w:ascii="Arial" w:hAnsi="Arial" w:cs="Arial"/>
        </w:rPr>
        <w:t>Zamawiający we wzorze Umowy przedstawił szczegółowe zasady zwrotu zabezpieczenia.</w:t>
      </w:r>
    </w:p>
    <w:p w14:paraId="492475D6" w14:textId="77777777" w:rsidR="00123F4E" w:rsidRDefault="00123F4E" w:rsidP="00123F4E">
      <w:pPr>
        <w:widowControl w:val="0"/>
        <w:autoSpaceDE w:val="0"/>
        <w:autoSpaceDN w:val="0"/>
        <w:adjustRightInd w:val="0"/>
        <w:spacing w:after="0" w:line="240" w:lineRule="auto"/>
        <w:rPr>
          <w:rFonts w:ascii="Tahoma" w:hAnsi="Tahoma" w:cs="Tahoma"/>
        </w:rPr>
      </w:pP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Default="002B050F" w:rsidP="007F7643">
      <w:pPr>
        <w:pStyle w:val="Nagwek2"/>
        <w:rPr>
          <w:rFonts w:ascii="Arial" w:hAnsi="Arial" w:cs="Arial"/>
        </w:rPr>
      </w:pPr>
      <w:bookmarkStart w:id="220" w:name="_Toc61008953"/>
      <w:bookmarkStart w:id="221" w:name="_Toc61243657"/>
      <w:bookmarkStart w:id="222" w:name="_Toc61243823"/>
      <w:bookmarkStart w:id="223" w:name="_Toc61421704"/>
      <w:bookmarkStart w:id="224" w:name="_Toc61438263"/>
      <w:bookmarkStart w:id="225" w:name="_Toc61438379"/>
      <w:bookmarkStart w:id="226" w:name="_Toc61439574"/>
      <w:bookmarkStart w:id="227" w:name="_Toc61515529"/>
      <w:bookmarkStart w:id="228" w:name="_Toc66086190"/>
      <w:bookmarkStart w:id="229" w:name="_Toc58316214"/>
      <w:bookmarkStart w:id="230" w:name="_Toc58316642"/>
      <w:bookmarkStart w:id="231" w:name="_Toc59022807"/>
      <w:bookmarkStart w:id="232" w:name="_Toc59022904"/>
      <w:bookmarkStart w:id="233" w:name="_Toc59022954"/>
      <w:bookmarkStart w:id="234" w:name="_Toc60922505"/>
      <w:r>
        <w:rPr>
          <w:rFonts w:ascii="Arial" w:hAnsi="Arial" w:cs="Arial"/>
        </w:rPr>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20"/>
      <w:bookmarkEnd w:id="221"/>
      <w:bookmarkEnd w:id="222"/>
      <w:bookmarkEnd w:id="223"/>
      <w:bookmarkEnd w:id="224"/>
      <w:bookmarkEnd w:id="225"/>
      <w:bookmarkEnd w:id="226"/>
      <w:bookmarkEnd w:id="227"/>
      <w:bookmarkEnd w:id="228"/>
    </w:p>
    <w:p w14:paraId="40BAE48A" w14:textId="77777777" w:rsidR="007F7643" w:rsidRDefault="007F7643" w:rsidP="0016385A">
      <w:pPr>
        <w:pStyle w:val="pkt"/>
        <w:numPr>
          <w:ilvl w:val="0"/>
          <w:numId w:val="20"/>
        </w:numPr>
        <w:spacing w:before="0" w:after="0" w:line="276" w:lineRule="auto"/>
        <w:ind w:left="357" w:hanging="357"/>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C44BA5">
        <w:rPr>
          <w:rFonts w:ascii="Arial" w:hAnsi="Arial" w:cs="Arial"/>
          <w:b/>
          <w:sz w:val="22"/>
          <w:szCs w:val="22"/>
        </w:rPr>
        <w:t>8</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5CDE5108" w14:textId="14A5762D" w:rsidR="00936FF3" w:rsidRPr="004F27C5" w:rsidRDefault="00936FF3" w:rsidP="0016385A">
      <w:pPr>
        <w:pStyle w:val="pkt"/>
        <w:numPr>
          <w:ilvl w:val="0"/>
          <w:numId w:val="20"/>
        </w:numPr>
        <w:spacing w:before="0" w:after="0" w:line="276" w:lineRule="auto"/>
        <w:ind w:left="357" w:hanging="357"/>
        <w:rPr>
          <w:rFonts w:ascii="Arial" w:hAnsi="Arial" w:cs="Arial"/>
          <w:b/>
          <w:sz w:val="22"/>
          <w:szCs w:val="22"/>
        </w:rPr>
      </w:pPr>
      <w:r w:rsidRPr="004F27C5">
        <w:rPr>
          <w:rFonts w:ascii="Arial" w:hAnsi="Arial" w:cs="Arial"/>
          <w:b/>
          <w:sz w:val="22"/>
          <w:szCs w:val="22"/>
        </w:rPr>
        <w:t>Umow</w:t>
      </w:r>
      <w:r w:rsidR="004F27C5" w:rsidRPr="004F27C5">
        <w:rPr>
          <w:rFonts w:ascii="Arial" w:hAnsi="Arial" w:cs="Arial"/>
          <w:b/>
          <w:sz w:val="22"/>
          <w:szCs w:val="22"/>
        </w:rPr>
        <w:t>y</w:t>
      </w:r>
      <w:r w:rsidRPr="004F27C5">
        <w:rPr>
          <w:rFonts w:ascii="Arial" w:hAnsi="Arial" w:cs="Arial"/>
          <w:b/>
          <w:sz w:val="22"/>
          <w:szCs w:val="22"/>
        </w:rPr>
        <w:t xml:space="preserve"> zostan</w:t>
      </w:r>
      <w:r w:rsidR="004F27C5" w:rsidRPr="004F27C5">
        <w:rPr>
          <w:rFonts w:ascii="Arial" w:hAnsi="Arial" w:cs="Arial"/>
          <w:b/>
          <w:sz w:val="22"/>
          <w:szCs w:val="22"/>
        </w:rPr>
        <w:t>ą</w:t>
      </w:r>
      <w:r w:rsidRPr="004F27C5">
        <w:rPr>
          <w:rFonts w:ascii="Arial" w:hAnsi="Arial" w:cs="Arial"/>
          <w:b/>
          <w:sz w:val="22"/>
          <w:szCs w:val="22"/>
        </w:rPr>
        <w:t xml:space="preserve"> podpisan</w:t>
      </w:r>
      <w:r w:rsidR="004F27C5" w:rsidRPr="004F27C5">
        <w:rPr>
          <w:rFonts w:ascii="Arial" w:hAnsi="Arial" w:cs="Arial"/>
          <w:b/>
          <w:sz w:val="22"/>
          <w:szCs w:val="22"/>
        </w:rPr>
        <w:t>e</w:t>
      </w:r>
      <w:r w:rsidRPr="004F27C5">
        <w:rPr>
          <w:rFonts w:ascii="Arial" w:hAnsi="Arial" w:cs="Arial"/>
          <w:b/>
          <w:sz w:val="22"/>
          <w:szCs w:val="22"/>
        </w:rPr>
        <w:t xml:space="preserve"> z kierownictwem</w:t>
      </w:r>
      <w:r w:rsidR="004F27C5">
        <w:rPr>
          <w:rFonts w:ascii="Arial" w:hAnsi="Arial" w:cs="Arial"/>
          <w:b/>
          <w:sz w:val="22"/>
          <w:szCs w:val="22"/>
        </w:rPr>
        <w:t>:</w:t>
      </w:r>
      <w:r w:rsidRPr="004F27C5">
        <w:rPr>
          <w:rFonts w:ascii="Arial" w:hAnsi="Arial" w:cs="Arial"/>
          <w:b/>
          <w:sz w:val="22"/>
          <w:szCs w:val="22"/>
        </w:rPr>
        <w:t xml:space="preserve"> Administracji Domów Mieszkalnych</w:t>
      </w:r>
      <w:r w:rsidR="002C7748" w:rsidRPr="004F27C5">
        <w:rPr>
          <w:rFonts w:ascii="Arial" w:hAnsi="Arial" w:cs="Arial"/>
          <w:b/>
          <w:sz w:val="22"/>
          <w:szCs w:val="22"/>
        </w:rPr>
        <w:t xml:space="preserve"> Nr </w:t>
      </w:r>
      <w:r w:rsidR="004F27C5" w:rsidRPr="004F27C5">
        <w:rPr>
          <w:rFonts w:ascii="Arial" w:hAnsi="Arial" w:cs="Arial"/>
          <w:b/>
          <w:sz w:val="22"/>
          <w:szCs w:val="22"/>
        </w:rPr>
        <w:t>1 w zakresie części I oraz Administracji Domów Mieszkalnych Nr 4 w zakresie części II</w:t>
      </w:r>
      <w:r w:rsidR="002C7748" w:rsidRPr="004F27C5">
        <w:rPr>
          <w:rFonts w:ascii="Arial" w:hAnsi="Arial" w:cs="Arial"/>
          <w:b/>
          <w:sz w:val="22"/>
          <w:szCs w:val="22"/>
        </w:rPr>
        <w:t>. Kierownik Administracji nadzoruje przebieg realizacji umowy.</w:t>
      </w:r>
    </w:p>
    <w:p w14:paraId="57D78402"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proofErr w:type="spellStart"/>
      <w:r>
        <w:rPr>
          <w:rFonts w:ascii="Arial" w:hAnsi="Arial" w:cs="Arial"/>
          <w:sz w:val="22"/>
          <w:szCs w:val="22"/>
        </w:rPr>
        <w:t>Pzp</w:t>
      </w:r>
      <w:proofErr w:type="spellEnd"/>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714D1DB"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74C3C01C" w14:textId="77777777" w:rsidR="007F7643" w:rsidRPr="007F7643" w:rsidRDefault="007F7643" w:rsidP="007F7643"/>
    <w:p w14:paraId="14ADE531" w14:textId="77777777" w:rsidR="00F25682" w:rsidRPr="00212617" w:rsidRDefault="00A441B9" w:rsidP="009C76FE">
      <w:pPr>
        <w:pStyle w:val="Nagwek2"/>
        <w:spacing w:line="240" w:lineRule="auto"/>
        <w:rPr>
          <w:rFonts w:ascii="Arial" w:hAnsi="Arial" w:cs="Arial"/>
        </w:rPr>
      </w:pPr>
      <w:bookmarkStart w:id="235" w:name="_Toc61008954"/>
      <w:bookmarkStart w:id="236" w:name="_Toc61243658"/>
      <w:bookmarkStart w:id="237" w:name="_Toc61243824"/>
      <w:bookmarkStart w:id="238" w:name="_Toc61421705"/>
      <w:bookmarkStart w:id="239" w:name="_Toc61438264"/>
      <w:bookmarkStart w:id="240" w:name="_Toc61438380"/>
      <w:bookmarkStart w:id="241" w:name="_Toc61439575"/>
      <w:bookmarkStart w:id="242" w:name="_Toc61515530"/>
      <w:bookmarkStart w:id="243" w:name="_Toc66086191"/>
      <w:r>
        <w:rPr>
          <w:rFonts w:ascii="Arial" w:hAnsi="Arial" w:cs="Arial"/>
        </w:rPr>
        <w:t>XV</w:t>
      </w:r>
      <w:r w:rsidR="00F25682" w:rsidRPr="00212617">
        <w:rPr>
          <w:rFonts w:ascii="Arial" w:hAnsi="Arial" w:cs="Arial"/>
        </w:rPr>
        <w:t>. Pouczenie o środkach ochrony prawnej przysługujących Wykonawcy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392CD5C" w14:textId="5C9EE3D0"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123F4E" w:rsidRPr="007D530D">
        <w:rPr>
          <w:rFonts w:ascii="Arial" w:hAnsi="Arial" w:cs="Arial"/>
        </w:rPr>
        <w:t>szkod</w:t>
      </w:r>
      <w:r w:rsidR="00430DD9">
        <w:rPr>
          <w:rFonts w:ascii="Arial" w:hAnsi="Arial" w:cs="Arial"/>
        </w:rPr>
        <w:t>ę</w:t>
      </w:r>
      <w:r w:rsidR="00123F4E" w:rsidRPr="007D530D">
        <w:rPr>
          <w:rFonts w:ascii="Arial" w:hAnsi="Arial" w:cs="Arial"/>
        </w:rPr>
        <w:t xml:space="preserve">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proofErr w:type="spellStart"/>
      <w:r w:rsidR="00BC21E2">
        <w:rPr>
          <w:rFonts w:ascii="Arial" w:hAnsi="Arial" w:cs="Arial"/>
        </w:rPr>
        <w:t>Pzp</w:t>
      </w:r>
      <w:proofErr w:type="spellEnd"/>
      <w:r w:rsidRPr="007D530D">
        <w:rPr>
          <w:rFonts w:ascii="Arial" w:hAnsi="Arial" w:cs="Arial"/>
        </w:rPr>
        <w:t>.</w:t>
      </w:r>
    </w:p>
    <w:p w14:paraId="11DD3DD5"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Odwołanie przysługuje na:</w:t>
      </w:r>
    </w:p>
    <w:p w14:paraId="6F99CE12" w14:textId="77777777" w:rsidR="00F25682" w:rsidRPr="007D530D" w:rsidRDefault="00123F4E" w:rsidP="00F945F7">
      <w:pPr>
        <w:widowControl w:val="0"/>
        <w:numPr>
          <w:ilvl w:val="1"/>
          <w:numId w:val="4"/>
        </w:numPr>
        <w:autoSpaceDE w:val="0"/>
        <w:autoSpaceDN w:val="0"/>
        <w:adjustRightInd w:val="0"/>
        <w:spacing w:after="0" w:line="276" w:lineRule="auto"/>
        <w:ind w:hanging="371"/>
        <w:rPr>
          <w:rFonts w:ascii="Arial" w:hAnsi="Arial" w:cs="Arial"/>
        </w:rPr>
      </w:pPr>
      <w:proofErr w:type="gramStart"/>
      <w:r w:rsidRPr="007D530D">
        <w:rPr>
          <w:rFonts w:ascii="Arial" w:hAnsi="Arial" w:cs="Arial"/>
        </w:rPr>
        <w:t>niezgodną</w:t>
      </w:r>
      <w:proofErr w:type="gramEnd"/>
      <w:r w:rsidRPr="007D530D">
        <w:rPr>
          <w:rFonts w:ascii="Arial" w:hAnsi="Arial" w:cs="Arial"/>
        </w:rPr>
        <w:t xml:space="preserve">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16281504" w:rsidR="00F25682" w:rsidRPr="007D530D" w:rsidRDefault="00430DD9" w:rsidP="00F945F7">
      <w:pPr>
        <w:widowControl w:val="0"/>
        <w:numPr>
          <w:ilvl w:val="1"/>
          <w:numId w:val="4"/>
        </w:numPr>
        <w:autoSpaceDE w:val="0"/>
        <w:autoSpaceDN w:val="0"/>
        <w:adjustRightInd w:val="0"/>
        <w:spacing w:after="0" w:line="276" w:lineRule="auto"/>
        <w:ind w:hanging="371"/>
        <w:rPr>
          <w:rFonts w:ascii="Arial" w:hAnsi="Arial" w:cs="Arial"/>
        </w:rPr>
      </w:pPr>
      <w:proofErr w:type="gramStart"/>
      <w:r>
        <w:rPr>
          <w:rFonts w:ascii="Arial" w:hAnsi="Arial" w:cs="Arial"/>
        </w:rPr>
        <w:t>zaniechanie</w:t>
      </w:r>
      <w:proofErr w:type="gramEnd"/>
      <w:r>
        <w:rPr>
          <w:rFonts w:ascii="Arial" w:hAnsi="Arial" w:cs="Arial"/>
        </w:rPr>
        <w:t xml:space="preserve"> czynności w postę</w:t>
      </w:r>
      <w:r w:rsidR="00F25682" w:rsidRPr="007D530D">
        <w:rPr>
          <w:rFonts w:ascii="Arial" w:hAnsi="Arial" w:cs="Arial"/>
        </w:rPr>
        <w:t xml:space="preserve">powaniu o </w:t>
      </w:r>
      <w:r w:rsidR="00123F4E" w:rsidRPr="007D530D">
        <w:rPr>
          <w:rFonts w:ascii="Arial" w:hAnsi="Arial" w:cs="Arial"/>
        </w:rPr>
        <w:t>udzielenie</w:t>
      </w:r>
      <w:r w:rsidR="00661A14">
        <w:rPr>
          <w:rFonts w:ascii="Arial" w:hAnsi="Arial" w:cs="Arial"/>
        </w:rPr>
        <w:t xml:space="preserve"> zamówienia, do której Za</w:t>
      </w:r>
      <w:r w:rsidR="00F25682" w:rsidRPr="007D530D">
        <w:rPr>
          <w:rFonts w:ascii="Arial" w:hAnsi="Arial" w:cs="Arial"/>
        </w:rPr>
        <w:t>mawiający był obowiązany na podstawie ustawy.</w:t>
      </w:r>
    </w:p>
    <w:p w14:paraId="22587BD3"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5B8D514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proofErr w:type="spellStart"/>
      <w:r w:rsidR="00BC21E2">
        <w:rPr>
          <w:rFonts w:ascii="Arial" w:hAnsi="Arial" w:cs="Arial"/>
        </w:rPr>
        <w:t>Pzp</w:t>
      </w:r>
      <w:proofErr w:type="spellEnd"/>
      <w:r w:rsidRPr="007D530D">
        <w:rPr>
          <w:rFonts w:ascii="Arial" w:hAnsi="Arial" w:cs="Arial"/>
        </w:rPr>
        <w:t>,</w:t>
      </w:r>
      <w:r w:rsidR="00430DD9">
        <w:rPr>
          <w:rFonts w:ascii="Arial" w:hAnsi="Arial" w:cs="Arial"/>
        </w:rPr>
        <w:t xml:space="preserve"> stronom oraz uczestni</w:t>
      </w:r>
      <w:r w:rsidR="00430DD9">
        <w:rPr>
          <w:rFonts w:ascii="Arial" w:hAnsi="Arial" w:cs="Arial"/>
        </w:rPr>
        <w:softHyphen/>
        <w:t>kom postę</w:t>
      </w:r>
      <w:r w:rsidRPr="007D530D">
        <w:rPr>
          <w:rFonts w:ascii="Arial" w:hAnsi="Arial" w:cs="Arial"/>
        </w:rPr>
        <w:t>powania odwoławczego przysługuje skarga do sądu. Skarg</w:t>
      </w:r>
      <w:r w:rsidR="00430DD9">
        <w:rPr>
          <w:rFonts w:ascii="Arial" w:hAnsi="Arial" w:cs="Arial"/>
        </w:rPr>
        <w:t>ę</w:t>
      </w:r>
      <w:r w:rsidRPr="007D530D">
        <w:rPr>
          <w:rFonts w:ascii="Arial" w:hAnsi="Arial" w:cs="Arial"/>
        </w:rPr>
        <w:t xml:space="preserve"> wnosi si</w:t>
      </w:r>
      <w:r w:rsidR="00430DD9">
        <w:rPr>
          <w:rFonts w:ascii="Arial" w:hAnsi="Arial" w:cs="Arial"/>
        </w:rPr>
        <w:t>ę</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Szczegółowe informacje dotyczące środków ochrony prawnej określone są w Dziale IX </w:t>
      </w:r>
      <w:proofErr w:type="spellStart"/>
      <w:r w:rsidR="00C44BA5">
        <w:rPr>
          <w:rFonts w:ascii="Arial" w:hAnsi="Arial" w:cs="Arial"/>
        </w:rPr>
        <w:t>Pzp</w:t>
      </w:r>
      <w:proofErr w:type="spellEnd"/>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123F4E">
      <w:pPr>
        <w:widowControl w:val="0"/>
        <w:autoSpaceDE w:val="0"/>
        <w:autoSpaceDN w:val="0"/>
        <w:adjustRightInd w:val="0"/>
        <w:spacing w:after="0" w:line="240" w:lineRule="auto"/>
        <w:ind w:left="720"/>
        <w:rPr>
          <w:rFonts w:ascii="Tahoma" w:hAnsi="Tahoma" w:cs="Tahoma"/>
        </w:rPr>
      </w:pPr>
    </w:p>
    <w:p w14:paraId="4EA7F106" w14:textId="77777777" w:rsidR="00857167" w:rsidRDefault="007F7643" w:rsidP="00857167">
      <w:pPr>
        <w:pStyle w:val="Nagwek2"/>
        <w:rPr>
          <w:rFonts w:ascii="Arial" w:hAnsi="Arial" w:cs="Arial"/>
        </w:rPr>
      </w:pPr>
      <w:bookmarkStart w:id="244" w:name="_Toc59022808"/>
      <w:bookmarkStart w:id="245" w:name="_Toc59022905"/>
      <w:bookmarkStart w:id="246" w:name="_Toc59022955"/>
      <w:bookmarkStart w:id="247" w:name="_Toc60922506"/>
      <w:bookmarkStart w:id="248" w:name="_Toc61008955"/>
      <w:bookmarkStart w:id="249" w:name="_Toc61243659"/>
      <w:bookmarkStart w:id="250" w:name="_Toc61243825"/>
      <w:bookmarkStart w:id="251" w:name="_Toc61421706"/>
      <w:bookmarkStart w:id="252" w:name="_Toc61438265"/>
      <w:bookmarkStart w:id="253" w:name="_Toc61438381"/>
      <w:bookmarkStart w:id="254" w:name="_Toc61439576"/>
      <w:bookmarkStart w:id="255" w:name="_Toc61515531"/>
      <w:bookmarkStart w:id="256" w:name="_Toc66086192"/>
      <w:bookmarkStart w:id="257" w:name="_Toc58316215"/>
      <w:bookmarkStart w:id="258" w:name="_Toc58316643"/>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1BD6526B" w14:textId="77777777" w:rsidR="00C322DA" w:rsidRPr="00BE7A06" w:rsidRDefault="00C322DA" w:rsidP="00D019D5">
      <w:pPr>
        <w:numPr>
          <w:ilvl w:val="0"/>
          <w:numId w:val="12"/>
        </w:numPr>
        <w:spacing w:after="0" w:line="276" w:lineRule="auto"/>
        <w:ind w:right="23"/>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 xml:space="preserve">.1. </w:t>
      </w:r>
      <w:proofErr w:type="gramStart"/>
      <w:r w:rsidR="003B186F" w:rsidRPr="007D530D">
        <w:rPr>
          <w:rFonts w:ascii="Arial" w:hAnsi="Arial" w:cs="Arial"/>
        </w:rPr>
        <w:t>złożenia</w:t>
      </w:r>
      <w:proofErr w:type="gramEnd"/>
      <w:r w:rsidR="003B186F" w:rsidRPr="007D530D">
        <w:rPr>
          <w:rFonts w:ascii="Arial" w:hAnsi="Arial" w:cs="Arial"/>
        </w:rPr>
        <w:t xml:space="preserve">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 xml:space="preserve">.2. </w:t>
      </w:r>
      <w:proofErr w:type="gramStart"/>
      <w:r w:rsidR="003B186F" w:rsidRPr="007D530D">
        <w:rPr>
          <w:rFonts w:ascii="Arial" w:hAnsi="Arial" w:cs="Arial"/>
        </w:rPr>
        <w:t>dołączenia</w:t>
      </w:r>
      <w:proofErr w:type="gramEnd"/>
      <w:r w:rsidR="003B186F" w:rsidRPr="007D530D">
        <w:rPr>
          <w:rFonts w:ascii="Arial" w:hAnsi="Arial" w:cs="Arial"/>
        </w:rPr>
        <w:t xml:space="preserve">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7FFD1DF4" w14:textId="77777777" w:rsidR="00A06D91" w:rsidRDefault="00A06D91" w:rsidP="00D019D5">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2C731580" w14:textId="77777777" w:rsidR="003B186F" w:rsidRPr="00857167" w:rsidRDefault="003B186F" w:rsidP="003B186F">
      <w:pPr>
        <w:ind w:left="720"/>
      </w:pPr>
    </w:p>
    <w:p w14:paraId="560C8CB7" w14:textId="77777777" w:rsidR="006A6A3F" w:rsidRDefault="007F7643" w:rsidP="006A6A3F">
      <w:pPr>
        <w:pStyle w:val="Nagwek2"/>
        <w:rPr>
          <w:rFonts w:ascii="Arial" w:hAnsi="Arial" w:cs="Arial"/>
        </w:rPr>
      </w:pPr>
      <w:bookmarkStart w:id="259" w:name="_Toc60922507"/>
      <w:bookmarkStart w:id="260" w:name="_Toc61008956"/>
      <w:bookmarkStart w:id="261" w:name="_Toc61243660"/>
      <w:bookmarkStart w:id="262" w:name="_Toc61243826"/>
      <w:bookmarkStart w:id="263" w:name="_Toc61421707"/>
      <w:bookmarkStart w:id="264" w:name="_Toc61438266"/>
      <w:bookmarkStart w:id="265" w:name="_Toc61438382"/>
      <w:bookmarkStart w:id="266" w:name="_Toc61439577"/>
      <w:bookmarkStart w:id="267" w:name="_Toc61515532"/>
      <w:bookmarkStart w:id="268" w:name="_Toc66086193"/>
      <w:bookmarkStart w:id="269" w:name="_Toc59022809"/>
      <w:bookmarkStart w:id="270" w:name="_Toc59022906"/>
      <w:bookmarkStart w:id="271" w:name="_Toc59022956"/>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9"/>
      <w:bookmarkEnd w:id="260"/>
      <w:bookmarkEnd w:id="261"/>
      <w:bookmarkEnd w:id="262"/>
      <w:bookmarkEnd w:id="263"/>
      <w:bookmarkEnd w:id="264"/>
      <w:bookmarkEnd w:id="265"/>
      <w:bookmarkEnd w:id="266"/>
      <w:bookmarkEnd w:id="267"/>
      <w:bookmarkEnd w:id="268"/>
    </w:p>
    <w:p w14:paraId="3CA1BAF3" w14:textId="77777777" w:rsidR="006A6A3F" w:rsidRPr="006A6A3F" w:rsidRDefault="006A6A3F" w:rsidP="006516F8">
      <w:pPr>
        <w:tabs>
          <w:tab w:val="left" w:pos="709"/>
        </w:tabs>
        <w:spacing w:after="0" w:line="276" w:lineRule="auto"/>
        <w:ind w:left="567" w:hanging="283"/>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6A6A3F">
        <w:rPr>
          <w:rFonts w:ascii="Arial" w:hAnsi="Arial" w:cs="Arial"/>
        </w:rPr>
        <w:t>str</w:t>
      </w:r>
      <w:proofErr w:type="gramEnd"/>
      <w:r w:rsidRPr="006A6A3F">
        <w:rPr>
          <w:rFonts w:ascii="Arial" w:hAnsi="Arial" w:cs="Arial"/>
        </w:rPr>
        <w:t xml:space="preserve">. 1), dalej „RODO”, informuję, że: </w:t>
      </w:r>
    </w:p>
    <w:p w14:paraId="238DD4D8"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1.1. Administratorem danych osobowych Wykonawców jest Zakład Gospodarki Mieszkaniowej w Gorzowie Wlkp., ul. Wełniany Rynek 3, 66-400 Gorzów Wlkp. tel./fax. 095 738 71 01;</w:t>
      </w:r>
    </w:p>
    <w:p w14:paraId="132B30C6"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1.2. W razie pytań w zakresie ochrony danych osobowych w Zakładzie Gospodarki Mieszkaniowej, należy się kontaktować z Inspektorem Danych Osobowych ZGM</w:t>
      </w:r>
      <w:r w:rsidR="00166FE5">
        <w:rPr>
          <w:rFonts w:ascii="Arial" w:hAnsi="Arial" w:cs="Arial"/>
        </w:rPr>
        <w:t xml:space="preserve">, kierując je na adres e-mail: </w:t>
      </w:r>
      <w:r w:rsidRPr="006A6A3F">
        <w:rPr>
          <w:rFonts w:ascii="Arial" w:hAnsi="Arial" w:cs="Arial"/>
        </w:rPr>
        <w:t>iodo@zgm.</w:t>
      </w:r>
      <w:proofErr w:type="gramStart"/>
      <w:r w:rsidRPr="006A6A3F">
        <w:rPr>
          <w:rFonts w:ascii="Arial" w:hAnsi="Arial" w:cs="Arial"/>
        </w:rPr>
        <w:t>gorzow</w:t>
      </w:r>
      <w:proofErr w:type="gramEnd"/>
      <w:r w:rsidRPr="006A6A3F">
        <w:rPr>
          <w:rFonts w:ascii="Arial" w:hAnsi="Arial" w:cs="Arial"/>
        </w:rPr>
        <w:t>.</w:t>
      </w:r>
      <w:proofErr w:type="gramStart"/>
      <w:r w:rsidRPr="006A6A3F">
        <w:rPr>
          <w:rFonts w:ascii="Arial" w:hAnsi="Arial" w:cs="Arial"/>
        </w:rPr>
        <w:t>pl</w:t>
      </w:r>
      <w:proofErr w:type="gramEnd"/>
      <w:r w:rsidRPr="006A6A3F">
        <w:rPr>
          <w:rFonts w:ascii="Arial" w:hAnsi="Arial" w:cs="Arial"/>
        </w:rPr>
        <w:t xml:space="preserve">; tel. 095 73 87 118; </w:t>
      </w:r>
    </w:p>
    <w:p w14:paraId="7AFAC849" w14:textId="7573F9E6" w:rsidR="006A6A3F" w:rsidRPr="001A49DB" w:rsidRDefault="006A6A3F" w:rsidP="006516F8">
      <w:pPr>
        <w:adjustRightInd w:val="0"/>
        <w:spacing w:after="0" w:line="276" w:lineRule="auto"/>
        <w:ind w:left="993" w:hanging="284"/>
        <w:rPr>
          <w:rFonts w:ascii="Arial" w:eastAsia="TTE18700A0t00" w:hAnsi="Arial" w:cs="Arial"/>
          <w:lang w:eastAsia="pl-PL"/>
        </w:rPr>
      </w:pPr>
      <w:r w:rsidRPr="006A6A3F">
        <w:rPr>
          <w:rFonts w:ascii="Arial" w:hAnsi="Arial" w:cs="Arial"/>
        </w:rPr>
        <w:t xml:space="preserve">1.3. Pani/Pana dane osobowe przetwarzane będą na podstawie art. 6 ust. 1 lit. c RODO </w:t>
      </w:r>
      <w:r w:rsidRPr="00F15853">
        <w:rPr>
          <w:rFonts w:ascii="Arial" w:hAnsi="Arial" w:cs="Arial"/>
        </w:rPr>
        <w:t xml:space="preserve">w celu </w:t>
      </w:r>
      <w:r w:rsidRPr="001A49DB">
        <w:rPr>
          <w:rFonts w:ascii="Arial" w:hAnsi="Arial" w:cs="Arial"/>
        </w:rPr>
        <w:t>związanym z postępowaniem o udziel</w:t>
      </w:r>
      <w:r w:rsidR="0024641C" w:rsidRPr="001A49DB">
        <w:rPr>
          <w:rFonts w:ascii="Arial" w:hAnsi="Arial" w:cs="Arial"/>
        </w:rPr>
        <w:t>enie zamówienia publicznego pn. </w:t>
      </w:r>
      <w:r w:rsidR="0024641C" w:rsidRPr="001A49DB">
        <w:rPr>
          <w:rFonts w:ascii="Arial" w:hAnsi="Arial" w:cs="Arial"/>
          <w:b/>
        </w:rPr>
        <w:t>„</w:t>
      </w:r>
      <w:r w:rsidR="00F15853" w:rsidRPr="001A49DB">
        <w:rPr>
          <w:rFonts w:ascii="Arial" w:hAnsi="Arial" w:cs="Arial"/>
          <w:b/>
        </w:rPr>
        <w:t>Wykonanie termomodernizacji dwóch gminnych budynków mieszkalnych administrowanych przez ZGM</w:t>
      </w:r>
      <w:r w:rsidR="0024641C" w:rsidRPr="001A49DB">
        <w:rPr>
          <w:rFonts w:ascii="Arial" w:hAnsi="Arial" w:cs="Arial"/>
          <w:b/>
        </w:rPr>
        <w:t>”</w:t>
      </w:r>
      <w:r w:rsidRPr="001A49DB">
        <w:rPr>
          <w:rFonts w:ascii="Arial" w:hAnsi="Arial" w:cs="Arial"/>
          <w:b/>
        </w:rPr>
        <w:t xml:space="preserve"> </w:t>
      </w:r>
      <w:r w:rsidR="0024641C" w:rsidRPr="001A49DB">
        <w:rPr>
          <w:rFonts w:ascii="Arial" w:hAnsi="Arial" w:cs="Arial"/>
        </w:rPr>
        <w:t xml:space="preserve">znak </w:t>
      </w:r>
      <w:r w:rsidR="0024641C" w:rsidRPr="001A49DB">
        <w:rPr>
          <w:rFonts w:ascii="Arial" w:hAnsi="Arial" w:cs="Arial"/>
          <w:b/>
        </w:rPr>
        <w:t>TZP-002/</w:t>
      </w:r>
      <w:r w:rsidR="00F15853" w:rsidRPr="001A49DB">
        <w:rPr>
          <w:rFonts w:ascii="Arial" w:hAnsi="Arial" w:cs="Arial"/>
          <w:b/>
        </w:rPr>
        <w:t>3</w:t>
      </w:r>
      <w:r w:rsidRPr="001A49DB">
        <w:rPr>
          <w:rFonts w:ascii="Arial" w:hAnsi="Arial" w:cs="Arial"/>
          <w:b/>
        </w:rPr>
        <w:t>/202</w:t>
      </w:r>
      <w:r w:rsidR="0024641C" w:rsidRPr="001A49DB">
        <w:rPr>
          <w:rFonts w:ascii="Arial" w:hAnsi="Arial" w:cs="Arial"/>
          <w:b/>
        </w:rPr>
        <w:t>1</w:t>
      </w:r>
      <w:r w:rsidRPr="001A49DB">
        <w:rPr>
          <w:rFonts w:ascii="Arial" w:hAnsi="Arial" w:cs="Arial"/>
        </w:rPr>
        <w:t xml:space="preserve">, prowadzonym w trybie </w:t>
      </w:r>
      <w:r w:rsidR="0024641C" w:rsidRPr="001A49DB">
        <w:rPr>
          <w:rFonts w:ascii="Arial" w:hAnsi="Arial" w:cs="Arial"/>
        </w:rPr>
        <w:t>podstawowym z możliwością przeprowadzenia negocjacji</w:t>
      </w:r>
      <w:r w:rsidRPr="001A49DB">
        <w:rPr>
          <w:rFonts w:ascii="Arial" w:hAnsi="Arial" w:cs="Arial"/>
        </w:rPr>
        <w:t>;</w:t>
      </w:r>
    </w:p>
    <w:p w14:paraId="01E286BE" w14:textId="77777777" w:rsidR="006A6A3F" w:rsidRPr="006A6A3F" w:rsidRDefault="006A6A3F" w:rsidP="006516F8">
      <w:pPr>
        <w:tabs>
          <w:tab w:val="left" w:pos="709"/>
        </w:tabs>
        <w:spacing w:after="0" w:line="276" w:lineRule="auto"/>
        <w:ind w:left="993" w:hanging="426"/>
        <w:rPr>
          <w:rFonts w:ascii="Arial" w:hAnsi="Arial" w:cs="Arial"/>
        </w:rPr>
      </w:pPr>
      <w:r w:rsidRPr="001A49DB">
        <w:rPr>
          <w:rFonts w:ascii="Arial" w:hAnsi="Arial" w:cs="Arial"/>
        </w:rPr>
        <w:t xml:space="preserve">1.4. Odbiorcami Pani/Pana danych osobowych będą osoby lub podmioty, którym udostępniona zostanie dokumentacja </w:t>
      </w:r>
      <w:r w:rsidRPr="006A6A3F">
        <w:rPr>
          <w:rFonts w:ascii="Arial" w:hAnsi="Arial" w:cs="Arial"/>
        </w:rPr>
        <w:t xml:space="preserve">postępowania w oparciu o art. </w:t>
      </w:r>
      <w:r w:rsidR="0024641C">
        <w:rPr>
          <w:rFonts w:ascii="Arial" w:hAnsi="Arial" w:cs="Arial"/>
        </w:rPr>
        <w:t>1</w:t>
      </w:r>
      <w:r w:rsidRPr="006A6A3F">
        <w:rPr>
          <w:rFonts w:ascii="Arial" w:hAnsi="Arial" w:cs="Arial"/>
        </w:rPr>
        <w:t xml:space="preserve">8 </w:t>
      </w:r>
      <w:r w:rsidR="0024641C" w:rsidRPr="006A6A3F">
        <w:rPr>
          <w:rFonts w:ascii="Arial" w:hAnsi="Arial" w:cs="Arial"/>
        </w:rPr>
        <w:t>oraz</w:t>
      </w:r>
      <w:r w:rsidRPr="006A6A3F">
        <w:rPr>
          <w:rFonts w:ascii="Arial" w:hAnsi="Arial" w:cs="Arial"/>
        </w:rPr>
        <w:t xml:space="preserve"> </w:t>
      </w:r>
      <w:r w:rsidR="0024641C">
        <w:rPr>
          <w:rFonts w:ascii="Arial" w:hAnsi="Arial" w:cs="Arial"/>
        </w:rPr>
        <w:t xml:space="preserve">74 </w:t>
      </w:r>
      <w:r w:rsidRPr="006A6A3F">
        <w:rPr>
          <w:rFonts w:ascii="Arial" w:hAnsi="Arial" w:cs="Arial"/>
        </w:rPr>
        <w:t xml:space="preserve">ustawy z dnia </w:t>
      </w:r>
      <w:r w:rsidR="0024641C">
        <w:rPr>
          <w:rFonts w:ascii="Arial" w:hAnsi="Arial" w:cs="Arial"/>
        </w:rPr>
        <w:t>11 września 2019</w:t>
      </w:r>
      <w:r w:rsidRPr="006A6A3F">
        <w:rPr>
          <w:rFonts w:ascii="Arial" w:hAnsi="Arial" w:cs="Arial"/>
        </w:rPr>
        <w:t xml:space="preserve"> r. – Prawo zamówień publicznych (Dz. U. </w:t>
      </w:r>
      <w:proofErr w:type="gramStart"/>
      <w:r w:rsidRPr="006A6A3F">
        <w:rPr>
          <w:rFonts w:ascii="Arial" w:hAnsi="Arial" w:cs="Arial"/>
        </w:rPr>
        <w:t>z</w:t>
      </w:r>
      <w:proofErr w:type="gramEnd"/>
      <w:r w:rsidRPr="006A6A3F">
        <w:rPr>
          <w:rFonts w:ascii="Arial" w:hAnsi="Arial" w:cs="Arial"/>
        </w:rPr>
        <w:t xml:space="preserve"> 2019r. poz. </w:t>
      </w:r>
      <w:r w:rsidR="0024641C">
        <w:rPr>
          <w:rFonts w:ascii="Arial" w:hAnsi="Arial" w:cs="Arial"/>
        </w:rPr>
        <w:t>2019</w:t>
      </w:r>
      <w:r w:rsidRPr="006A6A3F">
        <w:rPr>
          <w:rFonts w:ascii="Arial" w:hAnsi="Arial" w:cs="Arial"/>
        </w:rPr>
        <w:t xml:space="preserve"> ze zm.), dalej „ustawa </w:t>
      </w:r>
      <w:proofErr w:type="spellStart"/>
      <w:r w:rsidRPr="006A6A3F">
        <w:rPr>
          <w:rFonts w:ascii="Arial" w:hAnsi="Arial" w:cs="Arial"/>
        </w:rPr>
        <w:t>Pzp</w:t>
      </w:r>
      <w:proofErr w:type="spellEnd"/>
      <w:r w:rsidRPr="006A6A3F">
        <w:rPr>
          <w:rFonts w:ascii="Arial" w:hAnsi="Arial" w:cs="Arial"/>
        </w:rPr>
        <w:t xml:space="preserve">”;  </w:t>
      </w:r>
    </w:p>
    <w:p w14:paraId="6A57E1FD"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 xml:space="preserve">ustawy </w:t>
      </w:r>
      <w:proofErr w:type="spellStart"/>
      <w:r w:rsidRPr="006A6A3F">
        <w:rPr>
          <w:rFonts w:ascii="Arial" w:hAnsi="Arial" w:cs="Arial"/>
        </w:rPr>
        <w:t>Pzp</w:t>
      </w:r>
      <w:proofErr w:type="spellEnd"/>
      <w:r w:rsidRPr="006A6A3F">
        <w:rPr>
          <w:rFonts w:ascii="Arial" w:hAnsi="Arial" w:cs="Arial"/>
        </w:rPr>
        <w:t>,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w:t>
      </w:r>
      <w:proofErr w:type="spellStart"/>
      <w:r w:rsidRPr="006A6A3F">
        <w:rPr>
          <w:rFonts w:ascii="Arial" w:hAnsi="Arial" w:cs="Arial"/>
        </w:rPr>
        <w:t>Pzp</w:t>
      </w:r>
      <w:proofErr w:type="spellEnd"/>
      <w:r w:rsidRPr="006A6A3F">
        <w:rPr>
          <w:rFonts w:ascii="Arial" w:hAnsi="Arial" w:cs="Arial"/>
        </w:rPr>
        <w:t xml:space="preserve">, związanym z udziałem w postępowaniu o udzielenie zamówienia publicznego; konsekwencje niepodania określonych danych wynikają z ustawy </w:t>
      </w:r>
      <w:proofErr w:type="spellStart"/>
      <w:r w:rsidRPr="006A6A3F">
        <w:rPr>
          <w:rFonts w:ascii="Arial" w:hAnsi="Arial" w:cs="Arial"/>
        </w:rPr>
        <w:t>Pzp</w:t>
      </w:r>
      <w:proofErr w:type="spellEnd"/>
      <w:r w:rsidRPr="006A6A3F">
        <w:rPr>
          <w:rFonts w:ascii="Arial" w:hAnsi="Arial" w:cs="Arial"/>
        </w:rPr>
        <w:t xml:space="preserve">;  </w:t>
      </w:r>
    </w:p>
    <w:p w14:paraId="4A210F71"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6516F8">
      <w:pPr>
        <w:tabs>
          <w:tab w:val="left" w:pos="709"/>
        </w:tabs>
        <w:spacing w:after="0" w:line="276" w:lineRule="auto"/>
        <w:ind w:left="567"/>
        <w:rPr>
          <w:rFonts w:ascii="Arial" w:hAnsi="Arial" w:cs="Arial"/>
        </w:rPr>
      </w:pPr>
      <w:r w:rsidRPr="006A6A3F">
        <w:rPr>
          <w:rFonts w:ascii="Arial" w:hAnsi="Arial" w:cs="Arial"/>
        </w:rPr>
        <w:t xml:space="preserve">1.8. </w:t>
      </w:r>
      <w:proofErr w:type="gramStart"/>
      <w:r w:rsidRPr="006A6A3F">
        <w:rPr>
          <w:rFonts w:ascii="Arial" w:hAnsi="Arial" w:cs="Arial"/>
        </w:rPr>
        <w:t>posiada</w:t>
      </w:r>
      <w:proofErr w:type="gramEnd"/>
      <w:r w:rsidRPr="006A6A3F">
        <w:rPr>
          <w:rFonts w:ascii="Arial" w:hAnsi="Arial" w:cs="Arial"/>
        </w:rPr>
        <w:t xml:space="preserve"> Pani/Pan:</w:t>
      </w:r>
    </w:p>
    <w:p w14:paraId="303C4E88"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1.8.1. </w:t>
      </w:r>
      <w:proofErr w:type="gramStart"/>
      <w:r w:rsidRPr="006A6A3F">
        <w:rPr>
          <w:rFonts w:ascii="Arial" w:hAnsi="Arial" w:cs="Arial"/>
        </w:rPr>
        <w:t>na</w:t>
      </w:r>
      <w:proofErr w:type="gramEnd"/>
      <w:r w:rsidRPr="006A6A3F">
        <w:rPr>
          <w:rFonts w:ascii="Arial" w:hAnsi="Arial" w:cs="Arial"/>
        </w:rPr>
        <w:t xml:space="preserve"> podstawie art. 15 RODO prawo dostępu do danych osobowych Pani/Pana dotyczących;</w:t>
      </w:r>
    </w:p>
    <w:p w14:paraId="149D8E8D"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1.8.2. </w:t>
      </w:r>
      <w:proofErr w:type="gramStart"/>
      <w:r w:rsidRPr="006A6A3F">
        <w:rPr>
          <w:rFonts w:ascii="Arial" w:hAnsi="Arial" w:cs="Arial"/>
        </w:rPr>
        <w:t>na</w:t>
      </w:r>
      <w:proofErr w:type="gramEnd"/>
      <w:r w:rsidRPr="006A6A3F">
        <w:rPr>
          <w:rFonts w:ascii="Arial" w:hAnsi="Arial" w:cs="Arial"/>
        </w:rPr>
        <w:t xml:space="preserve"> podstawie art. 16 RODO prawo do sprostowania Pani/Pana danych </w:t>
      </w:r>
      <w:r w:rsidR="00166FE5" w:rsidRPr="006A6A3F">
        <w:rPr>
          <w:rFonts w:ascii="Arial" w:hAnsi="Arial" w:cs="Arial"/>
        </w:rPr>
        <w:t>osobowych;</w:t>
      </w:r>
    </w:p>
    <w:p w14:paraId="7B72743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1.8.3. </w:t>
      </w:r>
      <w:proofErr w:type="gramStart"/>
      <w:r w:rsidRPr="006A6A3F">
        <w:rPr>
          <w:rFonts w:ascii="Arial" w:hAnsi="Arial" w:cs="Arial"/>
        </w:rPr>
        <w:t>na</w:t>
      </w:r>
      <w:proofErr w:type="gramEnd"/>
      <w:r w:rsidRPr="006A6A3F">
        <w:rPr>
          <w:rFonts w:ascii="Arial" w:hAnsi="Arial" w:cs="Arial"/>
        </w:rPr>
        <w:t xml:space="preserve">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1.8.4. </w:t>
      </w:r>
      <w:proofErr w:type="gramStart"/>
      <w:r w:rsidRPr="006A6A3F">
        <w:rPr>
          <w:rFonts w:ascii="Arial" w:hAnsi="Arial" w:cs="Arial"/>
        </w:rPr>
        <w:t>prawo</w:t>
      </w:r>
      <w:proofErr w:type="gramEnd"/>
      <w:r w:rsidRPr="006A6A3F">
        <w:rPr>
          <w:rFonts w:ascii="Arial" w:hAnsi="Arial" w:cs="Arial"/>
        </w:rPr>
        <w:t xml:space="preserve">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6516F8">
      <w:pPr>
        <w:tabs>
          <w:tab w:val="left" w:pos="709"/>
        </w:tabs>
        <w:spacing w:after="0" w:line="276" w:lineRule="auto"/>
        <w:ind w:left="567" w:firstLine="142"/>
        <w:rPr>
          <w:rFonts w:ascii="Arial" w:hAnsi="Arial" w:cs="Arial"/>
        </w:rPr>
      </w:pPr>
      <w:r w:rsidRPr="006A6A3F">
        <w:rPr>
          <w:rFonts w:ascii="Arial" w:hAnsi="Arial" w:cs="Arial"/>
        </w:rPr>
        <w:t xml:space="preserve">1.9. </w:t>
      </w:r>
      <w:proofErr w:type="gramStart"/>
      <w:r w:rsidRPr="006A6A3F">
        <w:rPr>
          <w:rFonts w:ascii="Arial" w:hAnsi="Arial" w:cs="Arial"/>
        </w:rPr>
        <w:t>nie</w:t>
      </w:r>
      <w:proofErr w:type="gramEnd"/>
      <w:r w:rsidRPr="006A6A3F">
        <w:rPr>
          <w:rFonts w:ascii="Arial" w:hAnsi="Arial" w:cs="Arial"/>
        </w:rPr>
        <w:t xml:space="preserve"> przysługuje Pani/Panu:</w:t>
      </w:r>
    </w:p>
    <w:p w14:paraId="1B2CD2CC"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1.9.1. </w:t>
      </w:r>
      <w:proofErr w:type="gramStart"/>
      <w:r w:rsidRPr="006A6A3F">
        <w:rPr>
          <w:rFonts w:ascii="Arial" w:hAnsi="Arial" w:cs="Arial"/>
        </w:rPr>
        <w:t>w</w:t>
      </w:r>
      <w:proofErr w:type="gramEnd"/>
      <w:r w:rsidRPr="006A6A3F">
        <w:rPr>
          <w:rFonts w:ascii="Arial" w:hAnsi="Arial" w:cs="Arial"/>
        </w:rPr>
        <w:t xml:space="preserve"> związku z art. 17 ust. 3 lit. b, d lub e RODO prawo do usunięcia danych osobowych;</w:t>
      </w:r>
    </w:p>
    <w:p w14:paraId="219F917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1.9.2. </w:t>
      </w:r>
      <w:proofErr w:type="gramStart"/>
      <w:r w:rsidRPr="006A6A3F">
        <w:rPr>
          <w:rFonts w:ascii="Arial" w:hAnsi="Arial" w:cs="Arial"/>
        </w:rPr>
        <w:t>prawo</w:t>
      </w:r>
      <w:proofErr w:type="gramEnd"/>
      <w:r w:rsidRPr="006A6A3F">
        <w:rPr>
          <w:rFonts w:ascii="Arial" w:hAnsi="Arial" w:cs="Arial"/>
        </w:rPr>
        <w:t xml:space="preserve"> do przenoszenia danych osobowych, o którym mowa w art. 20 RODO;</w:t>
      </w:r>
    </w:p>
    <w:p w14:paraId="019C1BEF"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1.9.3. </w:t>
      </w:r>
      <w:proofErr w:type="gramStart"/>
      <w:r w:rsidRPr="006A6A3F">
        <w:rPr>
          <w:rFonts w:ascii="Arial" w:hAnsi="Arial" w:cs="Arial"/>
        </w:rPr>
        <w:t>na</w:t>
      </w:r>
      <w:proofErr w:type="gramEnd"/>
      <w:r w:rsidRPr="006A6A3F">
        <w:rPr>
          <w:rFonts w:ascii="Arial" w:hAnsi="Arial" w:cs="Arial"/>
        </w:rPr>
        <w:t xml:space="preserve"> podstawie art. 21 RODO prawo sprzeciwu, wobec przetwarzania danych osobowych, gdyż podstawą prawną przetwarzania Pani/Pana danych osobowych jest art. 6 ust. 1 lit. c RODO.</w:t>
      </w:r>
    </w:p>
    <w:p w14:paraId="5CE85EEA" w14:textId="77777777" w:rsidR="006A6A3F" w:rsidRPr="006A6A3F" w:rsidRDefault="006A6A3F" w:rsidP="006516F8">
      <w:pPr>
        <w:tabs>
          <w:tab w:val="left" w:pos="709"/>
        </w:tabs>
        <w:spacing w:after="0" w:line="276" w:lineRule="auto"/>
        <w:ind w:left="851" w:hanging="284"/>
        <w:rPr>
          <w:rFonts w:ascii="Arial" w:hAnsi="Arial" w:cs="Arial"/>
        </w:rPr>
      </w:pPr>
      <w:r w:rsidRPr="006A6A3F">
        <w:rPr>
          <w:rFonts w:ascii="Arial" w:hAnsi="Arial" w:cs="Arial"/>
        </w:rPr>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 xml:space="preserve">zenie zawarte w załączniku do </w:t>
      </w:r>
      <w:proofErr w:type="spellStart"/>
      <w:r w:rsidR="004E3C51">
        <w:rPr>
          <w:rFonts w:ascii="Arial" w:hAnsi="Arial" w:cs="Arial"/>
        </w:rPr>
        <w:t>s</w:t>
      </w:r>
      <w:r w:rsidRPr="006A6A3F">
        <w:rPr>
          <w:rFonts w:ascii="Arial" w:hAnsi="Arial" w:cs="Arial"/>
        </w:rPr>
        <w:t>wz</w:t>
      </w:r>
      <w:proofErr w:type="spellEnd"/>
      <w:r w:rsidRPr="006A6A3F">
        <w:rPr>
          <w:rFonts w:ascii="Arial" w:hAnsi="Arial" w:cs="Arial"/>
        </w:rPr>
        <w:t xml:space="preserve"> (formularz oferty).”</w:t>
      </w:r>
    </w:p>
    <w:p w14:paraId="598E0E99" w14:textId="77777777" w:rsidR="00F25682" w:rsidRPr="00212617" w:rsidRDefault="00857167" w:rsidP="00EC1A8A">
      <w:pPr>
        <w:pStyle w:val="Nagwek2"/>
        <w:rPr>
          <w:rFonts w:ascii="Arial" w:hAnsi="Arial" w:cs="Arial"/>
        </w:rPr>
      </w:pPr>
      <w:bookmarkStart w:id="272" w:name="_Toc60922508"/>
      <w:bookmarkStart w:id="273" w:name="_Toc61008957"/>
      <w:bookmarkStart w:id="274" w:name="_Toc61243661"/>
      <w:bookmarkStart w:id="275" w:name="_Toc61243827"/>
      <w:bookmarkStart w:id="276" w:name="_Toc61421708"/>
      <w:bookmarkStart w:id="277" w:name="_Toc61438267"/>
      <w:bookmarkStart w:id="278" w:name="_Toc61438383"/>
      <w:bookmarkStart w:id="279" w:name="_Toc61439578"/>
      <w:bookmarkStart w:id="280" w:name="_Toc61515533"/>
      <w:bookmarkStart w:id="281" w:name="_Toc66086194"/>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7"/>
      <w:bookmarkEnd w:id="258"/>
      <w:bookmarkEnd w:id="269"/>
      <w:bookmarkEnd w:id="270"/>
      <w:bookmarkEnd w:id="271"/>
      <w:bookmarkEnd w:id="272"/>
      <w:bookmarkEnd w:id="273"/>
      <w:bookmarkEnd w:id="274"/>
      <w:bookmarkEnd w:id="275"/>
      <w:bookmarkEnd w:id="276"/>
      <w:bookmarkEnd w:id="277"/>
      <w:bookmarkEnd w:id="278"/>
      <w:bookmarkEnd w:id="279"/>
      <w:bookmarkEnd w:id="280"/>
      <w:bookmarkEnd w:id="281"/>
    </w:p>
    <w:p w14:paraId="39D2F5D9" w14:textId="77777777" w:rsidR="004C222C" w:rsidRPr="00123F4E" w:rsidRDefault="004C222C" w:rsidP="00D851A1">
      <w:pPr>
        <w:widowControl w:val="0"/>
        <w:autoSpaceDE w:val="0"/>
        <w:autoSpaceDN w:val="0"/>
        <w:adjustRightInd w:val="0"/>
        <w:spacing w:after="0" w:line="240" w:lineRule="auto"/>
        <w:rPr>
          <w:rFonts w:ascii="Tahoma" w:hAnsi="Tahoma" w:cs="Tahoma"/>
          <w:b/>
          <w:bCs/>
          <w:sz w:val="24"/>
          <w:szCs w:val="24"/>
        </w:rPr>
      </w:pPr>
    </w:p>
    <w:p w14:paraId="6D2E5FBE" w14:textId="77777777" w:rsidR="00F25682" w:rsidRPr="007D530D"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777A10E2"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r w:rsidRPr="007D530D">
        <w:rPr>
          <w:rFonts w:ascii="Arial" w:hAnsi="Arial" w:cs="Arial"/>
        </w:rPr>
        <w:t xml:space="preserve"> </w:t>
      </w:r>
    </w:p>
    <w:p w14:paraId="20E6AA09" w14:textId="77777777" w:rsidR="00F25682" w:rsidRPr="007D530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3 </w:t>
      </w:r>
      <w:r w:rsidR="008B0DF9">
        <w:rPr>
          <w:rFonts w:ascii="Arial" w:hAnsi="Arial" w:cs="Arial"/>
        </w:rPr>
        <w:t>– Oświadczenie o przynależności do grupy kapitałowej</w:t>
      </w:r>
      <w:r w:rsidR="00F25682" w:rsidRPr="007D530D">
        <w:rPr>
          <w:rFonts w:ascii="Arial" w:hAnsi="Arial" w:cs="Arial"/>
        </w:rPr>
        <w:t>;</w:t>
      </w:r>
    </w:p>
    <w:p w14:paraId="4C15DF87" w14:textId="77777777" w:rsidR="00F25682" w:rsidRPr="007D530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4 </w:t>
      </w:r>
      <w:r w:rsidR="008B0DF9">
        <w:rPr>
          <w:rFonts w:ascii="Arial" w:hAnsi="Arial" w:cs="Arial"/>
        </w:rPr>
        <w:t>– Wykaz robót</w:t>
      </w:r>
      <w:r w:rsidR="00F25682" w:rsidRPr="007D530D">
        <w:rPr>
          <w:rFonts w:ascii="Arial" w:hAnsi="Arial" w:cs="Arial"/>
        </w:rPr>
        <w:t>;</w:t>
      </w:r>
    </w:p>
    <w:p w14:paraId="25B48B59" w14:textId="09E3AB7E"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4B63D1">
        <w:rPr>
          <w:rFonts w:ascii="Arial" w:hAnsi="Arial" w:cs="Arial"/>
        </w:rPr>
        <w:t>5</w:t>
      </w:r>
      <w:r w:rsidR="008B0DF9">
        <w:rPr>
          <w:rFonts w:ascii="Arial" w:hAnsi="Arial" w:cs="Arial"/>
        </w:rPr>
        <w:t xml:space="preserve"> – Zobowiązanie podmiotu udostępniającego zasoby;</w:t>
      </w:r>
    </w:p>
    <w:p w14:paraId="1A52AAD4" w14:textId="1506BD68"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4B63D1">
        <w:rPr>
          <w:rFonts w:ascii="Arial" w:hAnsi="Arial" w:cs="Arial"/>
        </w:rPr>
        <w:t>6</w:t>
      </w:r>
      <w:r w:rsidR="008B0DF9">
        <w:rPr>
          <w:rFonts w:ascii="Arial" w:hAnsi="Arial" w:cs="Arial"/>
        </w:rPr>
        <w:t xml:space="preserve"> – Oświadczenie w zakresie równoważności oferowanych materiałów i rozwiązań z wymogami opisu przedmiotu zamówienia;</w:t>
      </w:r>
    </w:p>
    <w:p w14:paraId="70704428" w14:textId="269C18ED"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4B63D1">
        <w:rPr>
          <w:rFonts w:ascii="Arial" w:hAnsi="Arial" w:cs="Arial"/>
        </w:rPr>
        <w:t>7</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1DF394C4" w14:textId="1C67D170"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4B63D1">
        <w:rPr>
          <w:rFonts w:ascii="Arial" w:hAnsi="Arial" w:cs="Arial"/>
        </w:rPr>
        <w:t>8</w:t>
      </w:r>
      <w:r>
        <w:rPr>
          <w:rFonts w:ascii="Arial" w:hAnsi="Arial" w:cs="Arial"/>
        </w:rPr>
        <w:t xml:space="preserve"> </w:t>
      </w:r>
      <w:r w:rsidR="008B0DF9">
        <w:rPr>
          <w:rFonts w:ascii="Arial" w:hAnsi="Arial" w:cs="Arial"/>
        </w:rPr>
        <w:t>– dokumentacja projektowa obejmująca Projekt budowlany, Specyfikację Techniczną Wykonania i Odbioru Robót oraz Przedmiar robót</w:t>
      </w:r>
    </w:p>
    <w:p w14:paraId="249EDBC7" w14:textId="77777777" w:rsidR="006A6A3F" w:rsidRDefault="006A6A3F" w:rsidP="00D851A1">
      <w:pPr>
        <w:widowControl w:val="0"/>
        <w:autoSpaceDE w:val="0"/>
        <w:autoSpaceDN w:val="0"/>
        <w:adjustRightInd w:val="0"/>
        <w:spacing w:after="0" w:line="708" w:lineRule="auto"/>
        <w:ind w:firstLine="342"/>
        <w:rPr>
          <w:rFonts w:ascii="Tahoma" w:hAnsi="Tahoma" w:cs="Tahoma"/>
        </w:rPr>
      </w:pPr>
    </w:p>
    <w:p w14:paraId="70A3E503" w14:textId="77777777" w:rsidR="0097396A" w:rsidRDefault="00F25682" w:rsidP="0027602A">
      <w:pPr>
        <w:widowControl w:val="0"/>
        <w:autoSpaceDE w:val="0"/>
        <w:autoSpaceDN w:val="0"/>
        <w:adjustRightInd w:val="0"/>
        <w:spacing w:after="0" w:line="276" w:lineRule="auto"/>
        <w:ind w:firstLine="342"/>
        <w:jc w:val="right"/>
        <w:rPr>
          <w:rFonts w:ascii="Tahoma" w:hAnsi="Tahoma" w:cs="Tahoma"/>
          <w:bCs/>
          <w:sz w:val="21"/>
          <w:szCs w:val="21"/>
        </w:rPr>
      </w:pPr>
      <w:r w:rsidRPr="00737DE0">
        <w:rPr>
          <w:rFonts w:ascii="Tahoma" w:hAnsi="Tahoma" w:cs="Tahoma"/>
          <w:bCs/>
          <w:sz w:val="21"/>
          <w:szCs w:val="21"/>
        </w:rPr>
        <w:t>Załą</w:t>
      </w:r>
      <w:r w:rsidR="0024641C" w:rsidRPr="00737DE0">
        <w:rPr>
          <w:rFonts w:ascii="Tahoma" w:hAnsi="Tahoma" w:cs="Tahoma"/>
          <w:bCs/>
          <w:sz w:val="21"/>
          <w:szCs w:val="21"/>
        </w:rPr>
        <w:t>cznik nr 1</w:t>
      </w:r>
      <w:r w:rsidRPr="00737DE0">
        <w:rPr>
          <w:rFonts w:ascii="Tahoma" w:hAnsi="Tahoma" w:cs="Tahoma"/>
          <w:bCs/>
          <w:sz w:val="21"/>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proofErr w:type="gramStart"/>
      <w:r>
        <w:rPr>
          <w:rFonts w:ascii="Tahoma" w:hAnsi="Tahoma" w:cs="Tahoma"/>
          <w:bCs/>
          <w:sz w:val="21"/>
          <w:szCs w:val="21"/>
        </w:rPr>
        <w:t>ul</w:t>
      </w:r>
      <w:proofErr w:type="gramEnd"/>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7777777"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Pr>
          <w:rFonts w:ascii="Tahoma" w:hAnsi="Tahoma" w:cs="Tahoma"/>
          <w:sz w:val="21"/>
          <w:szCs w:val="21"/>
        </w:rPr>
        <w:t>......................</w:t>
      </w:r>
      <w:r w:rsidR="008B0DF9">
        <w:rPr>
          <w:rFonts w:ascii="Tahoma" w:hAnsi="Tahoma" w:cs="Tahoma"/>
          <w:sz w:val="21"/>
          <w:szCs w:val="21"/>
        </w:rPr>
        <w:t>.................</w:t>
      </w:r>
      <w:r w:rsidR="00E334D2">
        <w:rPr>
          <w:rFonts w:ascii="Tahoma" w:hAnsi="Tahoma" w:cs="Tahoma"/>
          <w:sz w:val="21"/>
          <w:szCs w:val="21"/>
        </w:rPr>
        <w:tab/>
      </w:r>
      <w:r>
        <w:rPr>
          <w:rFonts w:ascii="Tahoma" w:hAnsi="Tahoma" w:cs="Tahoma"/>
          <w:sz w:val="21"/>
          <w:szCs w:val="21"/>
        </w:rPr>
        <w:t>Kraj..........................................</w:t>
      </w:r>
    </w:p>
    <w:p w14:paraId="5AEF4234" w14:textId="7777777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8B0DF9">
        <w:rPr>
          <w:rFonts w:ascii="Tahoma" w:hAnsi="Tahoma" w:cs="Tahoma"/>
          <w:sz w:val="21"/>
          <w:szCs w:val="21"/>
        </w:rPr>
        <w:t>..................</w:t>
      </w:r>
      <w:r w:rsidR="00E334D2">
        <w:rPr>
          <w:rFonts w:ascii="Tahoma" w:hAnsi="Tahoma" w:cs="Tahoma"/>
          <w:sz w:val="21"/>
          <w:szCs w:val="21"/>
        </w:rPr>
        <w:tab/>
      </w:r>
      <w:r>
        <w:rPr>
          <w:rFonts w:ascii="Tahoma" w:hAnsi="Tahoma" w:cs="Tahoma"/>
          <w:sz w:val="21"/>
          <w:szCs w:val="21"/>
        </w:rPr>
        <w:t>NIP........................................</w:t>
      </w:r>
    </w:p>
    <w:p w14:paraId="27CBA9BF" w14:textId="7777777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E334D2">
        <w:rPr>
          <w:rFonts w:ascii="Tahoma" w:hAnsi="Tahoma" w:cs="Tahoma"/>
          <w:sz w:val="21"/>
          <w:szCs w:val="21"/>
        </w:rPr>
        <w:t>.....................</w:t>
      </w:r>
      <w:r w:rsidR="00E334D2">
        <w:rPr>
          <w:rFonts w:ascii="Tahoma" w:hAnsi="Tahoma" w:cs="Tahoma"/>
          <w:sz w:val="21"/>
          <w:szCs w:val="21"/>
        </w:rPr>
        <w:tab/>
      </w:r>
      <w:r>
        <w:rPr>
          <w:rFonts w:ascii="Tahoma" w:hAnsi="Tahoma" w:cs="Tahoma"/>
          <w:sz w:val="21"/>
          <w:szCs w:val="21"/>
        </w:rPr>
        <w:t>adres e-mail</w:t>
      </w:r>
      <w:r>
        <w:rPr>
          <w:rFonts w:ascii="Arial" w:hAnsi="Arial" w:cs="Arial"/>
          <w:sz w:val="21"/>
          <w:szCs w:val="21"/>
          <w:vertAlign w:val="superscript"/>
        </w:rPr>
        <w:t>.</w:t>
      </w:r>
      <w:r>
        <w:rPr>
          <w:rFonts w:ascii="Tahoma" w:hAnsi="Tahoma" w:cs="Tahoma"/>
          <w:sz w:val="21"/>
          <w:szCs w:val="21"/>
        </w:rPr>
        <w:t>..........................................</w:t>
      </w:r>
    </w:p>
    <w:p w14:paraId="2E1C7B1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2E41A760" w14:textId="77777777" w:rsidR="006516F8" w:rsidRDefault="006516F8" w:rsidP="00D851A1">
      <w:pPr>
        <w:widowControl w:val="0"/>
        <w:autoSpaceDE w:val="0"/>
        <w:autoSpaceDN w:val="0"/>
        <w:adjustRightInd w:val="0"/>
        <w:spacing w:after="0" w:line="240" w:lineRule="auto"/>
        <w:rPr>
          <w:rFonts w:ascii="Tahoma" w:hAnsi="Tahoma" w:cs="Tahoma"/>
          <w:sz w:val="21"/>
          <w:szCs w:val="21"/>
        </w:rPr>
      </w:pPr>
    </w:p>
    <w:p w14:paraId="27BECF37" w14:textId="60792DB0" w:rsidR="0097396A" w:rsidRPr="001A49DB" w:rsidRDefault="00AD2430" w:rsidP="0094526A">
      <w:pPr>
        <w:widowControl w:val="0"/>
        <w:tabs>
          <w:tab w:val="right" w:pos="9069"/>
        </w:tabs>
        <w:autoSpaceDE w:val="0"/>
        <w:autoSpaceDN w:val="0"/>
        <w:adjustRightInd w:val="0"/>
        <w:spacing w:after="0" w:line="240" w:lineRule="auto"/>
        <w:jc w:val="center"/>
        <w:rPr>
          <w:rFonts w:ascii="Tahoma" w:hAnsi="Tahoma" w:cs="Tahoma"/>
          <w:sz w:val="32"/>
          <w:szCs w:val="32"/>
        </w:rPr>
      </w:pPr>
      <w:r w:rsidRPr="001A49DB">
        <w:rPr>
          <w:rFonts w:ascii="Arial" w:hAnsi="Arial" w:cs="Arial"/>
          <w:b/>
          <w:sz w:val="32"/>
          <w:szCs w:val="32"/>
        </w:rPr>
        <w:t>Wykonanie termomodernizacji dwóch gminnych budynków mieszkalnych administrowanych przez ZGM</w:t>
      </w:r>
    </w:p>
    <w:p w14:paraId="5E203371" w14:textId="77777777" w:rsidR="0097396A" w:rsidRPr="001A49DB" w:rsidRDefault="0097396A"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77777777" w:rsidR="00AD2430" w:rsidRPr="001A49DB" w:rsidRDefault="00F25682" w:rsidP="008B0DF9">
      <w:pPr>
        <w:widowControl w:val="0"/>
        <w:numPr>
          <w:ilvl w:val="0"/>
          <w:numId w:val="6"/>
        </w:numPr>
        <w:tabs>
          <w:tab w:val="right" w:pos="284"/>
        </w:tabs>
        <w:autoSpaceDE w:val="0"/>
        <w:autoSpaceDN w:val="0"/>
        <w:adjustRightInd w:val="0"/>
        <w:spacing w:after="0" w:line="276" w:lineRule="auto"/>
        <w:ind w:left="284" w:hanging="284"/>
        <w:rPr>
          <w:rFonts w:ascii="Tahoma" w:hAnsi="Tahoma" w:cs="Tahoma"/>
        </w:rPr>
      </w:pPr>
      <w:r w:rsidRPr="001A49DB">
        <w:rPr>
          <w:rFonts w:ascii="Tahoma" w:hAnsi="Tahoma" w:cs="Tahoma"/>
          <w:b/>
          <w:bCs/>
        </w:rPr>
        <w:t xml:space="preserve">SKŁADAMY OFERTĘ </w:t>
      </w:r>
      <w:r w:rsidRPr="001A49DB">
        <w:rPr>
          <w:rFonts w:ascii="Tahoma" w:hAnsi="Tahoma" w:cs="Tahoma"/>
        </w:rPr>
        <w:t>na realizację przedmiotu zamówienia w zakresie określonym</w:t>
      </w:r>
      <w:r w:rsidR="0097396A" w:rsidRPr="001A49DB">
        <w:rPr>
          <w:rFonts w:ascii="Tahoma" w:hAnsi="Tahoma" w:cs="Tahoma"/>
        </w:rPr>
        <w:t xml:space="preserve"> </w:t>
      </w:r>
      <w:r w:rsidR="008B0DF9" w:rsidRPr="001A49DB">
        <w:rPr>
          <w:rFonts w:ascii="Tahoma" w:hAnsi="Tahoma" w:cs="Tahoma"/>
        </w:rPr>
        <w:t>w </w:t>
      </w:r>
      <w:r w:rsidRPr="001A49DB">
        <w:rPr>
          <w:rFonts w:ascii="Tahoma" w:hAnsi="Tahoma" w:cs="Tahoma"/>
        </w:rPr>
        <w:t>Sp</w:t>
      </w:r>
      <w:r w:rsidR="00AD2430" w:rsidRPr="001A49DB">
        <w:rPr>
          <w:rFonts w:ascii="Tahoma" w:hAnsi="Tahoma" w:cs="Tahoma"/>
        </w:rPr>
        <w:t>ecyfikacji Warunków Zamówienia:</w:t>
      </w:r>
    </w:p>
    <w:p w14:paraId="6BFD5831" w14:textId="77777777" w:rsidR="00AD2430" w:rsidRPr="001A49DB" w:rsidRDefault="00AD2430" w:rsidP="00AD2430">
      <w:pPr>
        <w:widowControl w:val="0"/>
        <w:tabs>
          <w:tab w:val="right" w:pos="284"/>
        </w:tabs>
        <w:autoSpaceDE w:val="0"/>
        <w:autoSpaceDN w:val="0"/>
        <w:adjustRightInd w:val="0"/>
        <w:spacing w:after="0" w:line="276" w:lineRule="auto"/>
        <w:ind w:left="284"/>
        <w:rPr>
          <w:rFonts w:ascii="Tahoma" w:hAnsi="Tahoma" w:cs="Tahoma"/>
          <w:b/>
          <w:bCs/>
        </w:rPr>
      </w:pPr>
    </w:p>
    <w:p w14:paraId="14625450" w14:textId="1BBBBA9A" w:rsidR="00F25682" w:rsidRPr="001A49DB" w:rsidRDefault="00AD2430" w:rsidP="00AD2430">
      <w:pPr>
        <w:widowControl w:val="0"/>
        <w:tabs>
          <w:tab w:val="right" w:pos="284"/>
        </w:tabs>
        <w:autoSpaceDE w:val="0"/>
        <w:autoSpaceDN w:val="0"/>
        <w:adjustRightInd w:val="0"/>
        <w:spacing w:after="0" w:line="276" w:lineRule="auto"/>
        <w:ind w:left="284"/>
        <w:rPr>
          <w:rFonts w:ascii="Arial" w:hAnsi="Arial" w:cs="Arial"/>
          <w:b/>
        </w:rPr>
      </w:pPr>
      <w:r w:rsidRPr="001A49DB">
        <w:rPr>
          <w:rFonts w:ascii="Arial" w:hAnsi="Arial" w:cs="Arial"/>
          <w:b/>
          <w:bCs/>
        </w:rPr>
        <w:t xml:space="preserve">W zakresie części I - </w:t>
      </w:r>
      <w:r w:rsidRPr="001A49DB">
        <w:rPr>
          <w:rFonts w:ascii="Arial" w:hAnsi="Arial" w:cs="Arial"/>
          <w:b/>
          <w:u w:val="single"/>
        </w:rPr>
        <w:t>wykonanie termomodernizacji budynku przy ul. Mieszka I 24a w Gorzowie Wlkp.</w:t>
      </w:r>
      <w:r w:rsidRPr="001A49DB">
        <w:rPr>
          <w:rFonts w:ascii="Arial" w:hAnsi="Arial" w:cs="Arial"/>
          <w:b/>
        </w:rPr>
        <w:t xml:space="preserve">, </w:t>
      </w:r>
      <w:r w:rsidR="00F25682" w:rsidRPr="001A49DB">
        <w:rPr>
          <w:rFonts w:ascii="Arial" w:hAnsi="Arial" w:cs="Arial"/>
          <w:b/>
        </w:rPr>
        <w:t>na następujących warunkach:</w:t>
      </w:r>
    </w:p>
    <w:p w14:paraId="25BC05A4" w14:textId="77777777" w:rsidR="00AD2430" w:rsidRPr="001A49DB" w:rsidRDefault="00AD2430" w:rsidP="00AD2430">
      <w:pPr>
        <w:pStyle w:val="Tekstpodstawowy"/>
        <w:rPr>
          <w:rFonts w:cs="Arial"/>
          <w:b/>
          <w:sz w:val="20"/>
          <w:u w:val="single"/>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1A49DB" w:rsidRPr="001A49DB" w14:paraId="2CB82F30" w14:textId="77777777" w:rsidTr="003D7813">
        <w:trPr>
          <w:trHeight w:val="460"/>
        </w:trPr>
        <w:tc>
          <w:tcPr>
            <w:tcW w:w="2280" w:type="dxa"/>
            <w:vAlign w:val="center"/>
          </w:tcPr>
          <w:p w14:paraId="39313D85" w14:textId="77777777" w:rsidR="00AD2430" w:rsidRPr="001A49DB" w:rsidRDefault="00AD2430" w:rsidP="003D7813">
            <w:pPr>
              <w:pStyle w:val="Tekstkomentarza"/>
              <w:spacing w:after="0"/>
              <w:ind w:left="248"/>
              <w:jc w:val="center"/>
              <w:rPr>
                <w:rFonts w:ascii="Arial" w:hAnsi="Arial" w:cs="Arial"/>
                <w:b/>
                <w:iCs/>
                <w:sz w:val="16"/>
                <w:szCs w:val="16"/>
              </w:rPr>
            </w:pPr>
            <w:r w:rsidRPr="001A49DB">
              <w:rPr>
                <w:rFonts w:ascii="Arial" w:hAnsi="Arial" w:cs="Arial"/>
                <w:b/>
                <w:iCs/>
                <w:sz w:val="16"/>
                <w:szCs w:val="16"/>
              </w:rPr>
              <w:t>Cena netto [PLN]</w:t>
            </w:r>
          </w:p>
        </w:tc>
        <w:tc>
          <w:tcPr>
            <w:tcW w:w="2472" w:type="dxa"/>
            <w:tcBorders>
              <w:right w:val="single" w:sz="4" w:space="0" w:color="auto"/>
            </w:tcBorders>
            <w:vAlign w:val="center"/>
          </w:tcPr>
          <w:p w14:paraId="3111E219" w14:textId="77777777" w:rsidR="00AD2430" w:rsidRPr="001A49DB" w:rsidRDefault="00AD2430" w:rsidP="003D7813">
            <w:pPr>
              <w:pStyle w:val="Tekstkomentarza"/>
              <w:spacing w:after="0"/>
              <w:jc w:val="center"/>
              <w:rPr>
                <w:rFonts w:ascii="Arial" w:hAnsi="Arial" w:cs="Arial"/>
                <w:b/>
                <w:iCs/>
                <w:sz w:val="16"/>
                <w:szCs w:val="16"/>
              </w:rPr>
            </w:pPr>
            <w:r w:rsidRPr="001A49DB">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AD2430" w:rsidRPr="001A49DB" w:rsidRDefault="00AD2430" w:rsidP="003D7813">
            <w:pPr>
              <w:pStyle w:val="Tekstkomentarza"/>
              <w:spacing w:after="0"/>
              <w:jc w:val="center"/>
              <w:rPr>
                <w:rFonts w:ascii="Arial" w:hAnsi="Arial" w:cs="Arial"/>
                <w:b/>
                <w:iCs/>
                <w:sz w:val="16"/>
                <w:szCs w:val="16"/>
              </w:rPr>
            </w:pPr>
            <w:r w:rsidRPr="001A49DB">
              <w:rPr>
                <w:rFonts w:ascii="Arial" w:hAnsi="Arial" w:cs="Arial"/>
                <w:b/>
                <w:iCs/>
                <w:sz w:val="16"/>
                <w:szCs w:val="16"/>
              </w:rPr>
              <w:t>Wartość podatku VAT [PLN]</w:t>
            </w:r>
          </w:p>
        </w:tc>
        <w:tc>
          <w:tcPr>
            <w:tcW w:w="2634" w:type="dxa"/>
            <w:vAlign w:val="center"/>
          </w:tcPr>
          <w:p w14:paraId="3B844942" w14:textId="77777777" w:rsidR="00AD2430" w:rsidRPr="001A49DB" w:rsidRDefault="00AD2430" w:rsidP="003D7813">
            <w:pPr>
              <w:pStyle w:val="Tekstkomentarza"/>
              <w:spacing w:after="0"/>
              <w:jc w:val="center"/>
              <w:rPr>
                <w:rFonts w:ascii="Arial" w:hAnsi="Arial" w:cs="Arial"/>
                <w:b/>
                <w:iCs/>
                <w:sz w:val="16"/>
                <w:szCs w:val="16"/>
              </w:rPr>
            </w:pPr>
            <w:r w:rsidRPr="001A49DB">
              <w:rPr>
                <w:rFonts w:ascii="Arial" w:hAnsi="Arial" w:cs="Arial"/>
                <w:b/>
                <w:iCs/>
                <w:sz w:val="16"/>
                <w:szCs w:val="16"/>
              </w:rPr>
              <w:t>Cena brutto</w:t>
            </w:r>
          </w:p>
          <w:p w14:paraId="5CFB38A0" w14:textId="77777777" w:rsidR="00AD2430" w:rsidRPr="001A49DB" w:rsidRDefault="00AD2430" w:rsidP="003D7813">
            <w:pPr>
              <w:pStyle w:val="Tekstkomentarza"/>
              <w:spacing w:after="0"/>
              <w:jc w:val="center"/>
              <w:rPr>
                <w:rFonts w:ascii="Arial" w:hAnsi="Arial" w:cs="Arial"/>
                <w:b/>
                <w:iCs/>
                <w:sz w:val="16"/>
                <w:szCs w:val="16"/>
              </w:rPr>
            </w:pPr>
            <w:r w:rsidRPr="001A49DB">
              <w:rPr>
                <w:rFonts w:ascii="Arial" w:hAnsi="Arial" w:cs="Arial"/>
                <w:b/>
                <w:iCs/>
                <w:sz w:val="16"/>
                <w:szCs w:val="16"/>
              </w:rPr>
              <w:t>[PLN]</w:t>
            </w:r>
          </w:p>
        </w:tc>
      </w:tr>
      <w:tr w:rsidR="00AD2430" w:rsidRPr="001A49DB" w14:paraId="463549CD" w14:textId="77777777" w:rsidTr="003D7813">
        <w:trPr>
          <w:trHeight w:val="460"/>
        </w:trPr>
        <w:tc>
          <w:tcPr>
            <w:tcW w:w="2280" w:type="dxa"/>
          </w:tcPr>
          <w:p w14:paraId="30F70ED8" w14:textId="77777777" w:rsidR="00AD2430" w:rsidRPr="001A49DB" w:rsidRDefault="00AD2430" w:rsidP="003D7813">
            <w:pPr>
              <w:pStyle w:val="Tekstkomentarza"/>
              <w:spacing w:after="0"/>
              <w:rPr>
                <w:b/>
                <w:iCs/>
              </w:rPr>
            </w:pPr>
          </w:p>
        </w:tc>
        <w:tc>
          <w:tcPr>
            <w:tcW w:w="2472" w:type="dxa"/>
            <w:tcBorders>
              <w:right w:val="single" w:sz="4" w:space="0" w:color="auto"/>
            </w:tcBorders>
          </w:tcPr>
          <w:p w14:paraId="1101361C" w14:textId="77777777" w:rsidR="00AD2430" w:rsidRPr="001A49DB" w:rsidRDefault="00AD2430" w:rsidP="003D7813">
            <w:pPr>
              <w:pStyle w:val="Tekstkomentarza"/>
              <w:spacing w:after="0"/>
              <w:rPr>
                <w:b/>
                <w:iCs/>
              </w:rPr>
            </w:pPr>
          </w:p>
        </w:tc>
        <w:tc>
          <w:tcPr>
            <w:tcW w:w="2091" w:type="dxa"/>
            <w:tcBorders>
              <w:left w:val="single" w:sz="4" w:space="0" w:color="auto"/>
            </w:tcBorders>
          </w:tcPr>
          <w:p w14:paraId="76858824" w14:textId="77777777" w:rsidR="00AD2430" w:rsidRPr="001A49DB" w:rsidRDefault="00AD2430" w:rsidP="003D7813">
            <w:pPr>
              <w:pStyle w:val="Tekstkomentarza"/>
              <w:spacing w:after="0"/>
              <w:rPr>
                <w:b/>
                <w:iCs/>
              </w:rPr>
            </w:pPr>
          </w:p>
        </w:tc>
        <w:tc>
          <w:tcPr>
            <w:tcW w:w="2634" w:type="dxa"/>
          </w:tcPr>
          <w:p w14:paraId="7BC4C137" w14:textId="77777777" w:rsidR="00AD2430" w:rsidRPr="001A49DB" w:rsidRDefault="00AD2430" w:rsidP="003D7813">
            <w:pPr>
              <w:pStyle w:val="Tekstkomentarza"/>
              <w:spacing w:after="0"/>
              <w:rPr>
                <w:b/>
                <w:iCs/>
              </w:rPr>
            </w:pPr>
          </w:p>
        </w:tc>
      </w:tr>
    </w:tbl>
    <w:p w14:paraId="055D09D4" w14:textId="77777777" w:rsidR="00AD2430" w:rsidRPr="001A49DB" w:rsidRDefault="00AD2430" w:rsidP="00AD2430">
      <w:pPr>
        <w:spacing w:after="0"/>
        <w:ind w:left="426" w:hanging="284"/>
        <w:rPr>
          <w:rFonts w:ascii="Arial" w:hAnsi="Arial" w:cs="Arial"/>
          <w:sz w:val="16"/>
          <w:szCs w:val="16"/>
        </w:rPr>
      </w:pPr>
    </w:p>
    <w:p w14:paraId="5D4EC103" w14:textId="77777777" w:rsidR="00AD2430" w:rsidRPr="001A49DB" w:rsidRDefault="00AD2430" w:rsidP="00AD2430">
      <w:pPr>
        <w:pStyle w:val="Tekstpodstawowy"/>
        <w:rPr>
          <w:rFonts w:cs="Arial"/>
          <w:sz w:val="16"/>
          <w:szCs w:val="16"/>
        </w:rPr>
      </w:pPr>
      <w:r w:rsidRPr="001A49DB">
        <w:rPr>
          <w:rFonts w:cs="Arial"/>
          <w:sz w:val="16"/>
          <w:szCs w:val="16"/>
        </w:rPr>
        <w:t>Wynagrodzenie zostało wyliczone przy zastosowaniu następujących wskaźników kosztorysowych:</w:t>
      </w:r>
    </w:p>
    <w:p w14:paraId="314F765E" w14:textId="77777777" w:rsidR="00AD2430" w:rsidRPr="001A49DB" w:rsidRDefault="00AD2430" w:rsidP="00AD2430">
      <w:pPr>
        <w:pStyle w:val="Tekstpodstawowy"/>
        <w:rPr>
          <w:rFonts w:cs="Arial"/>
          <w:sz w:val="16"/>
          <w:szCs w:val="16"/>
        </w:rPr>
      </w:pPr>
    </w:p>
    <w:p w14:paraId="507CCBAA" w14:textId="77777777" w:rsidR="00AD2430" w:rsidRPr="001A49DB" w:rsidRDefault="00AD2430" w:rsidP="0015089E">
      <w:pPr>
        <w:pStyle w:val="Tekstpodstawowy"/>
        <w:numPr>
          <w:ilvl w:val="0"/>
          <w:numId w:val="49"/>
        </w:numPr>
        <w:tabs>
          <w:tab w:val="num" w:pos="720"/>
        </w:tabs>
        <w:rPr>
          <w:rFonts w:cs="Arial"/>
          <w:sz w:val="16"/>
          <w:szCs w:val="16"/>
        </w:rPr>
      </w:pPr>
      <w:r w:rsidRPr="001A49DB">
        <w:rPr>
          <w:rFonts w:cs="Arial"/>
          <w:sz w:val="16"/>
          <w:szCs w:val="16"/>
        </w:rPr>
        <w:t xml:space="preserve">Stawka robocizny (netto)          -......... </w:t>
      </w:r>
      <w:proofErr w:type="spellStart"/>
      <w:proofErr w:type="gramStart"/>
      <w:r w:rsidRPr="001A49DB">
        <w:rPr>
          <w:rFonts w:cs="Arial"/>
          <w:sz w:val="16"/>
          <w:szCs w:val="16"/>
        </w:rPr>
        <w:t>pln</w:t>
      </w:r>
      <w:proofErr w:type="spellEnd"/>
      <w:proofErr w:type="gramEnd"/>
      <w:r w:rsidRPr="001A49DB">
        <w:rPr>
          <w:rFonts w:cs="Arial"/>
          <w:sz w:val="16"/>
          <w:szCs w:val="16"/>
        </w:rPr>
        <w:t xml:space="preserve"> ( R)</w:t>
      </w:r>
    </w:p>
    <w:p w14:paraId="5E9E1897" w14:textId="77777777" w:rsidR="00AD2430" w:rsidRPr="001A49DB" w:rsidRDefault="00AD2430" w:rsidP="0015089E">
      <w:pPr>
        <w:pStyle w:val="Tekstpodstawowy"/>
        <w:numPr>
          <w:ilvl w:val="0"/>
          <w:numId w:val="49"/>
        </w:numPr>
        <w:tabs>
          <w:tab w:val="num" w:pos="720"/>
        </w:tabs>
        <w:rPr>
          <w:rFonts w:cs="Arial"/>
          <w:sz w:val="16"/>
          <w:szCs w:val="16"/>
        </w:rPr>
      </w:pPr>
      <w:r w:rsidRPr="001A49DB">
        <w:rPr>
          <w:rFonts w:cs="Arial"/>
          <w:sz w:val="16"/>
          <w:szCs w:val="16"/>
        </w:rPr>
        <w:t>Koszty ogólne                     -......... % ( R+S)</w:t>
      </w:r>
    </w:p>
    <w:p w14:paraId="72223EE8" w14:textId="77777777" w:rsidR="00AD2430" w:rsidRPr="001A49DB" w:rsidRDefault="00AD2430" w:rsidP="0015089E">
      <w:pPr>
        <w:pStyle w:val="Tekstpodstawowy"/>
        <w:numPr>
          <w:ilvl w:val="0"/>
          <w:numId w:val="49"/>
        </w:numPr>
        <w:tabs>
          <w:tab w:val="num" w:pos="720"/>
        </w:tabs>
        <w:rPr>
          <w:rFonts w:cs="Arial"/>
          <w:sz w:val="16"/>
          <w:szCs w:val="16"/>
        </w:rPr>
      </w:pPr>
      <w:r w:rsidRPr="001A49DB">
        <w:rPr>
          <w:rFonts w:cs="Arial"/>
          <w:sz w:val="16"/>
          <w:szCs w:val="16"/>
        </w:rPr>
        <w:t>Koszty zakupu                    -.........  % ( M)</w:t>
      </w:r>
    </w:p>
    <w:p w14:paraId="26D43342" w14:textId="77777777" w:rsidR="00AD2430" w:rsidRPr="001A49DB" w:rsidRDefault="00AD2430" w:rsidP="0015089E">
      <w:pPr>
        <w:pStyle w:val="Tekstpodstawowy"/>
        <w:numPr>
          <w:ilvl w:val="0"/>
          <w:numId w:val="49"/>
        </w:numPr>
        <w:tabs>
          <w:tab w:val="num" w:pos="720"/>
        </w:tabs>
        <w:rPr>
          <w:rFonts w:cs="Arial"/>
          <w:sz w:val="16"/>
          <w:szCs w:val="16"/>
        </w:rPr>
      </w:pPr>
      <w:r w:rsidRPr="001A49DB">
        <w:rPr>
          <w:rFonts w:cs="Arial"/>
          <w:sz w:val="16"/>
          <w:szCs w:val="16"/>
        </w:rPr>
        <w:t xml:space="preserve">Zysk                              -......... % ( </w:t>
      </w:r>
      <w:proofErr w:type="spellStart"/>
      <w:r w:rsidRPr="001A49DB">
        <w:rPr>
          <w:rFonts w:cs="Arial"/>
          <w:sz w:val="16"/>
          <w:szCs w:val="16"/>
        </w:rPr>
        <w:t>R+S+</w:t>
      </w:r>
      <w:proofErr w:type="gramStart"/>
      <w:r w:rsidRPr="001A49DB">
        <w:rPr>
          <w:rFonts w:cs="Arial"/>
          <w:sz w:val="16"/>
          <w:szCs w:val="16"/>
        </w:rPr>
        <w:t>Ko</w:t>
      </w:r>
      <w:proofErr w:type="spellEnd"/>
      <w:r w:rsidRPr="001A49DB">
        <w:rPr>
          <w:rFonts w:cs="Arial"/>
          <w:sz w:val="16"/>
          <w:szCs w:val="16"/>
        </w:rPr>
        <w:t xml:space="preserve"> )</w:t>
      </w:r>
      <w:proofErr w:type="gramEnd"/>
    </w:p>
    <w:p w14:paraId="35BF30E3" w14:textId="77777777" w:rsidR="00AD2430" w:rsidRPr="001A49DB" w:rsidRDefault="00AD2430" w:rsidP="00AD2430">
      <w:pPr>
        <w:pStyle w:val="Tekstpodstawowy"/>
        <w:rPr>
          <w:rFonts w:cs="Arial"/>
          <w:sz w:val="18"/>
          <w:szCs w:val="18"/>
        </w:rPr>
      </w:pPr>
    </w:p>
    <w:p w14:paraId="02C33A01" w14:textId="77777777" w:rsidR="00AD2430" w:rsidRPr="001A49DB" w:rsidRDefault="00AD2430" w:rsidP="00AD2430">
      <w:pPr>
        <w:pStyle w:val="Tekstpodstawowy"/>
        <w:rPr>
          <w:rFonts w:cs="Arial"/>
          <w:iCs/>
          <w:sz w:val="20"/>
        </w:rPr>
      </w:pPr>
      <w:r w:rsidRPr="001A49DB">
        <w:rPr>
          <w:rFonts w:cs="Arial"/>
          <w:b/>
          <w:iCs/>
          <w:sz w:val="20"/>
        </w:rPr>
        <w:t>ZOBOWIĄZUJEMY SIĘ</w:t>
      </w:r>
      <w:r w:rsidRPr="001A49DB">
        <w:rPr>
          <w:rFonts w:cs="Arial"/>
          <w:iCs/>
          <w:sz w:val="20"/>
        </w:rPr>
        <w:t xml:space="preserve"> udzielić gwarancji na wykonane prace:  …………….</w:t>
      </w:r>
      <w:proofErr w:type="gramStart"/>
      <w:r w:rsidRPr="001A49DB">
        <w:rPr>
          <w:rFonts w:cs="Arial"/>
          <w:iCs/>
          <w:sz w:val="20"/>
        </w:rPr>
        <w:t>miesięcy</w:t>
      </w:r>
      <w:proofErr w:type="gramEnd"/>
      <w:r w:rsidRPr="001A49DB">
        <w:rPr>
          <w:rFonts w:cs="Arial"/>
          <w:iCs/>
          <w:sz w:val="20"/>
        </w:rPr>
        <w:t xml:space="preserve">  </w:t>
      </w:r>
    </w:p>
    <w:p w14:paraId="1694DB0F" w14:textId="77777777" w:rsidR="00AD2430" w:rsidRPr="001A49DB" w:rsidRDefault="00AD2430" w:rsidP="00AD2430">
      <w:pPr>
        <w:pStyle w:val="Tekstpodstawowy"/>
        <w:ind w:left="720"/>
        <w:rPr>
          <w:rFonts w:cs="Arial"/>
          <w:b/>
          <w:sz w:val="18"/>
          <w:szCs w:val="18"/>
        </w:rPr>
      </w:pPr>
      <w:r w:rsidRPr="001A49DB">
        <w:rPr>
          <w:rFonts w:cs="Arial"/>
          <w:sz w:val="20"/>
        </w:rPr>
        <w:t xml:space="preserve">  </w:t>
      </w:r>
    </w:p>
    <w:p w14:paraId="67A485BF" w14:textId="548E53C9" w:rsidR="00AD2430" w:rsidRPr="001A49DB" w:rsidRDefault="00AD2430" w:rsidP="00AD2430">
      <w:pPr>
        <w:pStyle w:val="Tekstpodstawowy"/>
        <w:rPr>
          <w:rFonts w:cs="Arial"/>
          <w:iCs/>
          <w:sz w:val="20"/>
        </w:rPr>
      </w:pPr>
      <w:r w:rsidRPr="001A49DB">
        <w:rPr>
          <w:rFonts w:cs="Arial"/>
          <w:b/>
          <w:iCs/>
          <w:sz w:val="20"/>
        </w:rPr>
        <w:t xml:space="preserve">ZOBOWIĄZUJEMY SIĘ </w:t>
      </w:r>
      <w:r w:rsidRPr="001A49DB">
        <w:rPr>
          <w:rFonts w:cs="Arial"/>
          <w:iCs/>
          <w:sz w:val="20"/>
        </w:rPr>
        <w:t xml:space="preserve">wykonać przedmiot zamówienia w terminie określonym w </w:t>
      </w:r>
      <w:proofErr w:type="spellStart"/>
      <w:r w:rsidRPr="001A49DB">
        <w:rPr>
          <w:rFonts w:cs="Arial"/>
          <w:iCs/>
          <w:sz w:val="20"/>
        </w:rPr>
        <w:t>swz</w:t>
      </w:r>
      <w:proofErr w:type="spellEnd"/>
      <w:r w:rsidRPr="001A49DB">
        <w:rPr>
          <w:rFonts w:cs="Arial"/>
          <w:iCs/>
          <w:sz w:val="20"/>
        </w:rPr>
        <w:t>, tj. 2 miesięcy od podpisania umowy</w:t>
      </w:r>
      <w:r w:rsidR="0021058D" w:rsidRPr="001A49DB">
        <w:rPr>
          <w:rFonts w:cs="Arial"/>
          <w:iCs/>
          <w:sz w:val="20"/>
        </w:rPr>
        <w:t>, lecz nie później niż do 30.06.2021</w:t>
      </w:r>
      <w:proofErr w:type="gramStart"/>
      <w:r w:rsidR="0021058D" w:rsidRPr="001A49DB">
        <w:rPr>
          <w:rFonts w:cs="Arial"/>
          <w:iCs/>
          <w:sz w:val="20"/>
        </w:rPr>
        <w:t>r</w:t>
      </w:r>
      <w:proofErr w:type="gramEnd"/>
      <w:r w:rsidR="0021058D" w:rsidRPr="001A49DB">
        <w:rPr>
          <w:rFonts w:cs="Arial"/>
          <w:iCs/>
          <w:sz w:val="20"/>
        </w:rPr>
        <w:t>.</w:t>
      </w:r>
    </w:p>
    <w:p w14:paraId="2DABE32E" w14:textId="77777777" w:rsidR="00AD2430" w:rsidRPr="001A49DB" w:rsidRDefault="00AD2430" w:rsidP="00AD2430">
      <w:pPr>
        <w:pStyle w:val="Tekstpodstawowy"/>
        <w:rPr>
          <w:rFonts w:cs="Arial"/>
          <w:sz w:val="18"/>
          <w:szCs w:val="18"/>
        </w:rPr>
      </w:pPr>
    </w:p>
    <w:p w14:paraId="337C1C9C" w14:textId="77777777" w:rsidR="00AD2430" w:rsidRDefault="00AD2430" w:rsidP="00AD2430">
      <w:pPr>
        <w:widowControl w:val="0"/>
        <w:tabs>
          <w:tab w:val="right" w:pos="284"/>
        </w:tabs>
        <w:autoSpaceDE w:val="0"/>
        <w:autoSpaceDN w:val="0"/>
        <w:adjustRightInd w:val="0"/>
        <w:spacing w:after="0" w:line="276" w:lineRule="auto"/>
        <w:ind w:left="284"/>
        <w:rPr>
          <w:rFonts w:ascii="Arial" w:hAnsi="Arial" w:cs="Arial"/>
          <w:b/>
          <w:bCs/>
        </w:rPr>
      </w:pPr>
    </w:p>
    <w:p w14:paraId="597841CB" w14:textId="06FB1644" w:rsidR="00AD2430" w:rsidRPr="00AD2430" w:rsidRDefault="00AD2430" w:rsidP="004B63D1">
      <w:pPr>
        <w:widowControl w:val="0"/>
        <w:tabs>
          <w:tab w:val="right" w:pos="0"/>
        </w:tabs>
        <w:autoSpaceDE w:val="0"/>
        <w:autoSpaceDN w:val="0"/>
        <w:adjustRightInd w:val="0"/>
        <w:spacing w:after="0" w:line="276" w:lineRule="auto"/>
        <w:rPr>
          <w:rFonts w:ascii="Arial" w:hAnsi="Arial" w:cs="Arial"/>
          <w:b/>
        </w:rPr>
      </w:pPr>
      <w:r w:rsidRPr="00AD2430">
        <w:rPr>
          <w:rFonts w:ascii="Arial" w:hAnsi="Arial" w:cs="Arial"/>
          <w:b/>
          <w:bCs/>
        </w:rPr>
        <w:t xml:space="preserve">W zakresie części </w:t>
      </w:r>
      <w:r>
        <w:rPr>
          <w:rFonts w:ascii="Arial" w:hAnsi="Arial" w:cs="Arial"/>
          <w:b/>
          <w:bCs/>
        </w:rPr>
        <w:t>I</w:t>
      </w:r>
      <w:r w:rsidRPr="00AD2430">
        <w:rPr>
          <w:rFonts w:ascii="Arial" w:hAnsi="Arial" w:cs="Arial"/>
          <w:b/>
          <w:bCs/>
        </w:rPr>
        <w:t xml:space="preserve">I - </w:t>
      </w:r>
      <w:r w:rsidRPr="00AD2430">
        <w:rPr>
          <w:rFonts w:ascii="Arial" w:hAnsi="Arial" w:cs="Arial"/>
          <w:b/>
          <w:u w:val="single"/>
        </w:rPr>
        <w:t>wykonanie docieplenia elewacji tylnej i szczytowej oraz remont elewacji frontowej budynku gminnego przy ul. Jagiełły 13 w Gorzowie Wlkp.,</w:t>
      </w:r>
      <w:r w:rsidRPr="00AD2430">
        <w:rPr>
          <w:rFonts w:ascii="Arial" w:hAnsi="Arial" w:cs="Arial"/>
          <w:b/>
        </w:rPr>
        <w:t xml:space="preserve"> </w:t>
      </w:r>
      <w:r>
        <w:rPr>
          <w:rFonts w:ascii="Arial" w:hAnsi="Arial" w:cs="Arial"/>
          <w:b/>
        </w:rPr>
        <w:t>na </w:t>
      </w:r>
      <w:r w:rsidRPr="00AD2430">
        <w:rPr>
          <w:rFonts w:ascii="Arial" w:hAnsi="Arial" w:cs="Arial"/>
          <w:b/>
        </w:rPr>
        <w:t>następujących warunkach:</w:t>
      </w:r>
    </w:p>
    <w:p w14:paraId="7581002E" w14:textId="77777777" w:rsidR="00AD2430" w:rsidRPr="00AD2430" w:rsidRDefault="00AD2430" w:rsidP="00AD2430">
      <w:pPr>
        <w:suppressAutoHyphens/>
        <w:autoSpaceDE w:val="0"/>
        <w:autoSpaceDN w:val="0"/>
        <w:adjustRightInd w:val="0"/>
        <w:spacing w:after="0" w:line="240" w:lineRule="auto"/>
        <w:ind w:left="720"/>
        <w:rPr>
          <w:rFonts w:ascii="Arial" w:eastAsia="TTE18687E8t00" w:hAnsi="Arial" w:cs="Arial"/>
          <w:b/>
          <w:sz w:val="16"/>
          <w:szCs w:val="16"/>
          <w:lang w:eastAsia="pl-PL"/>
        </w:rPr>
      </w:pPr>
    </w:p>
    <w:p w14:paraId="61DE9588" w14:textId="77777777" w:rsidR="00AD2430" w:rsidRPr="00AD2430" w:rsidRDefault="00AD2430" w:rsidP="00AD2430">
      <w:pPr>
        <w:pStyle w:val="Tekstpodstawowy"/>
        <w:rPr>
          <w:rFonts w:cs="Arial"/>
          <w:b/>
          <w:sz w:val="20"/>
          <w:u w:val="single"/>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C375FC" w14:paraId="5E3F69F6" w14:textId="77777777" w:rsidTr="003D7813">
        <w:trPr>
          <w:trHeight w:val="460"/>
        </w:trPr>
        <w:tc>
          <w:tcPr>
            <w:tcW w:w="2280" w:type="dxa"/>
            <w:vAlign w:val="center"/>
          </w:tcPr>
          <w:p w14:paraId="331B7892" w14:textId="77777777" w:rsidR="00AD2430" w:rsidRPr="00C375FC" w:rsidRDefault="00AD2430"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FED3DAC"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0B63D803"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1062AD7B"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34A5F89D"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AD2430" w:rsidRPr="00C375FC" w14:paraId="7BA559FF" w14:textId="77777777" w:rsidTr="003D7813">
        <w:trPr>
          <w:trHeight w:val="460"/>
        </w:trPr>
        <w:tc>
          <w:tcPr>
            <w:tcW w:w="2280" w:type="dxa"/>
          </w:tcPr>
          <w:p w14:paraId="385BE4A1" w14:textId="77777777" w:rsidR="00AD2430" w:rsidRDefault="00AD2430" w:rsidP="003D7813">
            <w:pPr>
              <w:pStyle w:val="Tekstkomentarza"/>
              <w:spacing w:after="0"/>
              <w:rPr>
                <w:b/>
                <w:iCs/>
              </w:rPr>
            </w:pPr>
          </w:p>
          <w:p w14:paraId="43D6CFC6" w14:textId="77777777" w:rsidR="004B63D1" w:rsidRDefault="004B63D1" w:rsidP="003D7813">
            <w:pPr>
              <w:pStyle w:val="Tekstkomentarza"/>
              <w:spacing w:after="0"/>
              <w:rPr>
                <w:b/>
                <w:iCs/>
              </w:rPr>
            </w:pPr>
          </w:p>
          <w:p w14:paraId="41D0F4C8" w14:textId="77777777" w:rsidR="004B63D1" w:rsidRPr="00C375FC" w:rsidRDefault="004B63D1" w:rsidP="003D7813">
            <w:pPr>
              <w:pStyle w:val="Tekstkomentarza"/>
              <w:spacing w:after="0"/>
              <w:rPr>
                <w:b/>
                <w:iCs/>
              </w:rPr>
            </w:pPr>
          </w:p>
        </w:tc>
        <w:tc>
          <w:tcPr>
            <w:tcW w:w="2472" w:type="dxa"/>
            <w:tcBorders>
              <w:right w:val="single" w:sz="4" w:space="0" w:color="auto"/>
            </w:tcBorders>
          </w:tcPr>
          <w:p w14:paraId="385EC723" w14:textId="77777777" w:rsidR="00AD2430" w:rsidRDefault="00AD2430" w:rsidP="003D7813">
            <w:pPr>
              <w:pStyle w:val="Tekstkomentarza"/>
              <w:spacing w:after="0"/>
              <w:rPr>
                <w:b/>
                <w:iCs/>
              </w:rPr>
            </w:pPr>
          </w:p>
          <w:p w14:paraId="22EDC9DB" w14:textId="77777777" w:rsidR="004B63D1" w:rsidRDefault="004B63D1" w:rsidP="003D7813">
            <w:pPr>
              <w:pStyle w:val="Tekstkomentarza"/>
              <w:spacing w:after="0"/>
              <w:rPr>
                <w:b/>
                <w:iCs/>
              </w:rPr>
            </w:pPr>
          </w:p>
          <w:p w14:paraId="084B8483" w14:textId="77777777" w:rsidR="004B63D1" w:rsidRPr="00C375FC" w:rsidRDefault="004B63D1" w:rsidP="003D7813">
            <w:pPr>
              <w:pStyle w:val="Tekstkomentarza"/>
              <w:spacing w:after="0"/>
              <w:rPr>
                <w:b/>
                <w:iCs/>
              </w:rPr>
            </w:pPr>
          </w:p>
        </w:tc>
        <w:tc>
          <w:tcPr>
            <w:tcW w:w="2091" w:type="dxa"/>
            <w:tcBorders>
              <w:left w:val="single" w:sz="4" w:space="0" w:color="auto"/>
            </w:tcBorders>
          </w:tcPr>
          <w:p w14:paraId="270A4A9B" w14:textId="77777777" w:rsidR="00AD2430" w:rsidRDefault="00AD2430" w:rsidP="003D7813">
            <w:pPr>
              <w:pStyle w:val="Tekstkomentarza"/>
              <w:spacing w:after="0"/>
              <w:rPr>
                <w:b/>
                <w:iCs/>
              </w:rPr>
            </w:pPr>
          </w:p>
          <w:p w14:paraId="176591C1" w14:textId="77777777" w:rsidR="004B63D1" w:rsidRDefault="004B63D1" w:rsidP="003D7813">
            <w:pPr>
              <w:pStyle w:val="Tekstkomentarza"/>
              <w:spacing w:after="0"/>
              <w:rPr>
                <w:b/>
                <w:iCs/>
              </w:rPr>
            </w:pPr>
          </w:p>
          <w:p w14:paraId="54273FA0" w14:textId="77777777" w:rsidR="004B63D1" w:rsidRPr="00C375FC" w:rsidRDefault="004B63D1" w:rsidP="003D7813">
            <w:pPr>
              <w:pStyle w:val="Tekstkomentarza"/>
              <w:spacing w:after="0"/>
              <w:rPr>
                <w:b/>
                <w:iCs/>
              </w:rPr>
            </w:pPr>
          </w:p>
        </w:tc>
        <w:tc>
          <w:tcPr>
            <w:tcW w:w="2634" w:type="dxa"/>
          </w:tcPr>
          <w:p w14:paraId="50DCDB53" w14:textId="77777777" w:rsidR="00AD2430" w:rsidRDefault="00AD2430" w:rsidP="003D7813">
            <w:pPr>
              <w:pStyle w:val="Tekstkomentarza"/>
              <w:spacing w:after="0"/>
              <w:rPr>
                <w:b/>
                <w:iCs/>
              </w:rPr>
            </w:pPr>
          </w:p>
          <w:p w14:paraId="2E955F9F" w14:textId="77777777" w:rsidR="004B63D1" w:rsidRDefault="004B63D1" w:rsidP="003D7813">
            <w:pPr>
              <w:pStyle w:val="Tekstkomentarza"/>
              <w:spacing w:after="0"/>
              <w:rPr>
                <w:b/>
                <w:iCs/>
              </w:rPr>
            </w:pPr>
          </w:p>
          <w:p w14:paraId="00C0B326" w14:textId="77777777" w:rsidR="004B63D1" w:rsidRPr="00C375FC" w:rsidRDefault="004B63D1" w:rsidP="003D7813">
            <w:pPr>
              <w:pStyle w:val="Tekstkomentarza"/>
              <w:spacing w:after="0"/>
              <w:rPr>
                <w:b/>
                <w:iCs/>
              </w:rPr>
            </w:pPr>
          </w:p>
        </w:tc>
      </w:tr>
      <w:tr w:rsidR="004B63D1" w:rsidRPr="00C375FC" w14:paraId="70B12791" w14:textId="77777777" w:rsidTr="00D078B0">
        <w:trPr>
          <w:trHeight w:val="460"/>
        </w:trPr>
        <w:tc>
          <w:tcPr>
            <w:tcW w:w="9477" w:type="dxa"/>
            <w:gridSpan w:val="4"/>
          </w:tcPr>
          <w:p w14:paraId="0745E939" w14:textId="77777777" w:rsidR="004B63D1" w:rsidRPr="004B63D1" w:rsidRDefault="004B63D1" w:rsidP="003D7813">
            <w:pPr>
              <w:pStyle w:val="Tekstkomentarza"/>
              <w:spacing w:after="0"/>
              <w:rPr>
                <w:b/>
                <w:iCs/>
                <w:u w:val="single"/>
              </w:rPr>
            </w:pPr>
            <w:r w:rsidRPr="004B63D1">
              <w:rPr>
                <w:b/>
                <w:iCs/>
                <w:u w:val="single"/>
              </w:rPr>
              <w:t>Z podanych wyżej wartości przypada na:</w:t>
            </w:r>
          </w:p>
          <w:p w14:paraId="009BB666" w14:textId="708CBE8F" w:rsidR="004B63D1" w:rsidRPr="004B63D1" w:rsidRDefault="004B63D1" w:rsidP="004B63D1">
            <w:pPr>
              <w:pStyle w:val="Tekstkomentarza"/>
              <w:spacing w:after="0"/>
              <w:jc w:val="both"/>
              <w:rPr>
                <w:rFonts w:ascii="Arial" w:hAnsi="Arial" w:cs="Arial"/>
                <w:iCs/>
                <w:sz w:val="16"/>
                <w:szCs w:val="16"/>
              </w:rPr>
            </w:pPr>
            <w:r w:rsidRPr="004B63D1">
              <w:rPr>
                <w:rFonts w:ascii="Arial" w:hAnsi="Arial" w:cs="Arial"/>
                <w:iCs/>
                <w:sz w:val="16"/>
                <w:szCs w:val="16"/>
              </w:rPr>
              <w:t>Wykonanie docieplenia ścian tylnych od strony podwórka oraz docieplenie elewacji ścian szczytowych, z wykonaniem tynków mineralnych malowanych farbą silikonową oraz tynków na bazie żywicy syntetycznej z wymianą obróbek blacharskich i robotami towarzyszącymi.</w:t>
            </w:r>
          </w:p>
        </w:tc>
      </w:tr>
      <w:tr w:rsidR="004B63D1" w:rsidRPr="00C375FC" w14:paraId="38768242" w14:textId="77777777" w:rsidTr="003D7813">
        <w:trPr>
          <w:trHeight w:val="460"/>
        </w:trPr>
        <w:tc>
          <w:tcPr>
            <w:tcW w:w="2280" w:type="dxa"/>
          </w:tcPr>
          <w:p w14:paraId="02A71DDD" w14:textId="77777777" w:rsidR="004B63D1" w:rsidRPr="00C375FC" w:rsidRDefault="004B63D1" w:rsidP="003D7813">
            <w:pPr>
              <w:pStyle w:val="Tekstkomentarza"/>
              <w:spacing w:after="0"/>
              <w:rPr>
                <w:b/>
                <w:iCs/>
              </w:rPr>
            </w:pPr>
          </w:p>
        </w:tc>
        <w:tc>
          <w:tcPr>
            <w:tcW w:w="2472" w:type="dxa"/>
            <w:tcBorders>
              <w:right w:val="single" w:sz="4" w:space="0" w:color="auto"/>
            </w:tcBorders>
          </w:tcPr>
          <w:p w14:paraId="6031493A" w14:textId="77777777" w:rsidR="004B63D1" w:rsidRPr="00C375FC" w:rsidRDefault="004B63D1" w:rsidP="003D7813">
            <w:pPr>
              <w:pStyle w:val="Tekstkomentarza"/>
              <w:spacing w:after="0"/>
              <w:rPr>
                <w:b/>
                <w:iCs/>
              </w:rPr>
            </w:pPr>
          </w:p>
        </w:tc>
        <w:tc>
          <w:tcPr>
            <w:tcW w:w="2091" w:type="dxa"/>
            <w:tcBorders>
              <w:left w:val="single" w:sz="4" w:space="0" w:color="auto"/>
            </w:tcBorders>
          </w:tcPr>
          <w:p w14:paraId="5DD31AC6" w14:textId="77777777" w:rsidR="004B63D1" w:rsidRPr="00C375FC" w:rsidRDefault="004B63D1" w:rsidP="003D7813">
            <w:pPr>
              <w:pStyle w:val="Tekstkomentarza"/>
              <w:spacing w:after="0"/>
              <w:rPr>
                <w:b/>
                <w:iCs/>
              </w:rPr>
            </w:pPr>
          </w:p>
        </w:tc>
        <w:tc>
          <w:tcPr>
            <w:tcW w:w="2634" w:type="dxa"/>
          </w:tcPr>
          <w:p w14:paraId="06B71392" w14:textId="77777777" w:rsidR="004B63D1" w:rsidRPr="00C375FC" w:rsidRDefault="004B63D1" w:rsidP="003D7813">
            <w:pPr>
              <w:pStyle w:val="Tekstkomentarza"/>
              <w:spacing w:after="0"/>
              <w:rPr>
                <w:b/>
                <w:iCs/>
              </w:rPr>
            </w:pPr>
          </w:p>
        </w:tc>
      </w:tr>
      <w:tr w:rsidR="004B63D1" w:rsidRPr="00C375FC" w14:paraId="57166506" w14:textId="77777777" w:rsidTr="00D078B0">
        <w:trPr>
          <w:trHeight w:val="460"/>
        </w:trPr>
        <w:tc>
          <w:tcPr>
            <w:tcW w:w="9477" w:type="dxa"/>
            <w:gridSpan w:val="4"/>
          </w:tcPr>
          <w:p w14:paraId="60CA972C" w14:textId="57087E16" w:rsidR="004B63D1" w:rsidRPr="004B63D1" w:rsidRDefault="004B63D1" w:rsidP="004B63D1">
            <w:pPr>
              <w:adjustRightInd w:val="0"/>
              <w:spacing w:after="0"/>
              <w:rPr>
                <w:rFonts w:ascii="Arial" w:hAnsi="Arial" w:cs="Arial"/>
                <w:b/>
                <w:iCs/>
              </w:rPr>
            </w:pPr>
            <w:r w:rsidRPr="004B63D1">
              <w:rPr>
                <w:rFonts w:ascii="Arial" w:hAnsi="Arial" w:cs="Arial"/>
                <w:sz w:val="16"/>
                <w:szCs w:val="16"/>
              </w:rPr>
              <w:t>Wykonacie remontu elewacji frontowej poprzez zbicie odparzonych tynków, oczyszczaniem mechanicznym i odgrzybianiem, wykonanie nowych tynków wraz z wymianą podbitki dachowej, wykonaniem iniekcji ciśnieniowej oraz wymianą drzwi wejściowych do budynku na nowe drewniane z robotami towarzyszącymi.</w:t>
            </w:r>
          </w:p>
        </w:tc>
      </w:tr>
      <w:tr w:rsidR="004B63D1" w:rsidRPr="00C375FC" w14:paraId="0A40E6EB" w14:textId="77777777" w:rsidTr="003D7813">
        <w:trPr>
          <w:trHeight w:val="460"/>
        </w:trPr>
        <w:tc>
          <w:tcPr>
            <w:tcW w:w="2280" w:type="dxa"/>
          </w:tcPr>
          <w:p w14:paraId="116CC3CA" w14:textId="77777777" w:rsidR="004B63D1" w:rsidRPr="00C375FC" w:rsidRDefault="004B63D1" w:rsidP="003D7813">
            <w:pPr>
              <w:pStyle w:val="Tekstkomentarza"/>
              <w:spacing w:after="0"/>
              <w:rPr>
                <w:b/>
                <w:iCs/>
              </w:rPr>
            </w:pPr>
          </w:p>
        </w:tc>
        <w:tc>
          <w:tcPr>
            <w:tcW w:w="2472" w:type="dxa"/>
            <w:tcBorders>
              <w:right w:val="single" w:sz="4" w:space="0" w:color="auto"/>
            </w:tcBorders>
          </w:tcPr>
          <w:p w14:paraId="149FE60A" w14:textId="77777777" w:rsidR="004B63D1" w:rsidRPr="00C375FC" w:rsidRDefault="004B63D1" w:rsidP="003D7813">
            <w:pPr>
              <w:pStyle w:val="Tekstkomentarza"/>
              <w:spacing w:after="0"/>
              <w:rPr>
                <w:b/>
                <w:iCs/>
              </w:rPr>
            </w:pPr>
          </w:p>
        </w:tc>
        <w:tc>
          <w:tcPr>
            <w:tcW w:w="2091" w:type="dxa"/>
            <w:tcBorders>
              <w:left w:val="single" w:sz="4" w:space="0" w:color="auto"/>
            </w:tcBorders>
          </w:tcPr>
          <w:p w14:paraId="5548D650" w14:textId="77777777" w:rsidR="004B63D1" w:rsidRPr="00C375FC" w:rsidRDefault="004B63D1" w:rsidP="003D7813">
            <w:pPr>
              <w:pStyle w:val="Tekstkomentarza"/>
              <w:spacing w:after="0"/>
              <w:rPr>
                <w:b/>
                <w:iCs/>
              </w:rPr>
            </w:pPr>
          </w:p>
        </w:tc>
        <w:tc>
          <w:tcPr>
            <w:tcW w:w="2634" w:type="dxa"/>
          </w:tcPr>
          <w:p w14:paraId="66529C3E" w14:textId="77777777" w:rsidR="004B63D1" w:rsidRPr="00C375FC" w:rsidRDefault="004B63D1" w:rsidP="003D7813">
            <w:pPr>
              <w:pStyle w:val="Tekstkomentarza"/>
              <w:spacing w:after="0"/>
              <w:rPr>
                <w:b/>
                <w:iCs/>
              </w:rPr>
            </w:pPr>
          </w:p>
        </w:tc>
      </w:tr>
    </w:tbl>
    <w:p w14:paraId="117A7763" w14:textId="77777777" w:rsidR="00AD2430" w:rsidRPr="00C375FC" w:rsidRDefault="00AD2430" w:rsidP="00AD2430">
      <w:pPr>
        <w:spacing w:after="0"/>
        <w:ind w:left="426" w:hanging="284"/>
        <w:rPr>
          <w:rFonts w:ascii="Arial" w:hAnsi="Arial" w:cs="Arial"/>
          <w:sz w:val="16"/>
          <w:szCs w:val="16"/>
        </w:rPr>
      </w:pPr>
    </w:p>
    <w:p w14:paraId="2242D7A0" w14:textId="77777777" w:rsidR="00AD2430" w:rsidRDefault="00AD2430" w:rsidP="00AD2430">
      <w:pPr>
        <w:pStyle w:val="Tekstpodstawowy"/>
        <w:rPr>
          <w:rFonts w:cs="Arial"/>
          <w:sz w:val="16"/>
          <w:szCs w:val="16"/>
        </w:rPr>
      </w:pPr>
      <w:r w:rsidRPr="00C375FC">
        <w:rPr>
          <w:rFonts w:cs="Arial"/>
          <w:sz w:val="16"/>
          <w:szCs w:val="16"/>
        </w:rPr>
        <w:t>Wynagrodzenie zostało wyliczone przy zastosowaniu następujących wskaźników kosztorysowych:</w:t>
      </w:r>
    </w:p>
    <w:p w14:paraId="7956D39D" w14:textId="77777777" w:rsidR="00AD2430" w:rsidRPr="00C375FC" w:rsidRDefault="00AD2430" w:rsidP="00AD2430">
      <w:pPr>
        <w:pStyle w:val="Tekstpodstawowy"/>
        <w:rPr>
          <w:rFonts w:cs="Arial"/>
          <w:sz w:val="16"/>
          <w:szCs w:val="16"/>
        </w:rPr>
      </w:pPr>
    </w:p>
    <w:p w14:paraId="13011A9C" w14:textId="77777777" w:rsidR="00AD2430" w:rsidRPr="00C375FC" w:rsidRDefault="00AD2430" w:rsidP="0015089E">
      <w:pPr>
        <w:pStyle w:val="Tekstpodstawowy"/>
        <w:numPr>
          <w:ilvl w:val="0"/>
          <w:numId w:val="49"/>
        </w:numPr>
        <w:tabs>
          <w:tab w:val="num" w:pos="720"/>
        </w:tabs>
        <w:rPr>
          <w:rFonts w:cs="Arial"/>
          <w:sz w:val="16"/>
          <w:szCs w:val="16"/>
        </w:rPr>
      </w:pPr>
      <w:r>
        <w:rPr>
          <w:rFonts w:cs="Arial"/>
          <w:sz w:val="16"/>
          <w:szCs w:val="16"/>
        </w:rPr>
        <w:t xml:space="preserve">Stawka robocizny (netto)       </w:t>
      </w:r>
      <w:r w:rsidRPr="00C375FC">
        <w:rPr>
          <w:rFonts w:cs="Arial"/>
          <w:sz w:val="16"/>
          <w:szCs w:val="16"/>
        </w:rPr>
        <w:t xml:space="preserve">   -......... </w:t>
      </w:r>
      <w:proofErr w:type="spellStart"/>
      <w:proofErr w:type="gramStart"/>
      <w:r w:rsidRPr="00C375FC">
        <w:rPr>
          <w:rFonts w:cs="Arial"/>
          <w:sz w:val="16"/>
          <w:szCs w:val="16"/>
        </w:rPr>
        <w:t>pln</w:t>
      </w:r>
      <w:proofErr w:type="spellEnd"/>
      <w:proofErr w:type="gramEnd"/>
      <w:r w:rsidRPr="00C375FC">
        <w:rPr>
          <w:rFonts w:cs="Arial"/>
          <w:sz w:val="16"/>
          <w:szCs w:val="16"/>
        </w:rPr>
        <w:t xml:space="preserve"> ( R)</w:t>
      </w:r>
    </w:p>
    <w:p w14:paraId="2C668DCB" w14:textId="77777777" w:rsidR="00AD2430" w:rsidRPr="00C375FC" w:rsidRDefault="00AD2430" w:rsidP="0015089E">
      <w:pPr>
        <w:pStyle w:val="Tekstpodstawowy"/>
        <w:numPr>
          <w:ilvl w:val="0"/>
          <w:numId w:val="49"/>
        </w:numPr>
        <w:tabs>
          <w:tab w:val="num" w:pos="720"/>
        </w:tabs>
        <w:rPr>
          <w:rFonts w:cs="Arial"/>
          <w:sz w:val="16"/>
          <w:szCs w:val="16"/>
        </w:rPr>
      </w:pPr>
      <w:r w:rsidRPr="00C375FC">
        <w:rPr>
          <w:rFonts w:cs="Arial"/>
          <w:sz w:val="16"/>
          <w:szCs w:val="16"/>
        </w:rPr>
        <w:t>Koszty ogólne                     -......... % ( R+S)</w:t>
      </w:r>
    </w:p>
    <w:p w14:paraId="755A6448" w14:textId="77777777" w:rsidR="00AD2430" w:rsidRPr="00C375FC" w:rsidRDefault="00AD2430" w:rsidP="0015089E">
      <w:pPr>
        <w:pStyle w:val="Tekstpodstawowy"/>
        <w:numPr>
          <w:ilvl w:val="0"/>
          <w:numId w:val="49"/>
        </w:numPr>
        <w:tabs>
          <w:tab w:val="num" w:pos="720"/>
        </w:tabs>
        <w:rPr>
          <w:rFonts w:cs="Arial"/>
          <w:sz w:val="16"/>
          <w:szCs w:val="16"/>
        </w:rPr>
      </w:pPr>
      <w:r w:rsidRPr="00C375FC">
        <w:rPr>
          <w:rFonts w:cs="Arial"/>
          <w:sz w:val="16"/>
          <w:szCs w:val="16"/>
        </w:rPr>
        <w:t>Koszty zakupu                    -.........  % ( M)</w:t>
      </w:r>
    </w:p>
    <w:p w14:paraId="27C61F8F" w14:textId="77777777" w:rsidR="00AD2430" w:rsidRPr="00C375FC" w:rsidRDefault="00AD2430" w:rsidP="0015089E">
      <w:pPr>
        <w:pStyle w:val="Tekstpodstawowy"/>
        <w:numPr>
          <w:ilvl w:val="0"/>
          <w:numId w:val="49"/>
        </w:numPr>
        <w:tabs>
          <w:tab w:val="num" w:pos="720"/>
        </w:tabs>
        <w:rPr>
          <w:rFonts w:cs="Arial"/>
          <w:sz w:val="16"/>
          <w:szCs w:val="16"/>
        </w:rPr>
      </w:pPr>
      <w:r w:rsidRPr="00C375FC">
        <w:rPr>
          <w:rFonts w:cs="Arial"/>
          <w:sz w:val="16"/>
          <w:szCs w:val="16"/>
        </w:rPr>
        <w:t xml:space="preserve">Zysk                              -......... % ( </w:t>
      </w:r>
      <w:proofErr w:type="spellStart"/>
      <w:r w:rsidRPr="00C375FC">
        <w:rPr>
          <w:rFonts w:cs="Arial"/>
          <w:sz w:val="16"/>
          <w:szCs w:val="16"/>
        </w:rPr>
        <w:t>R+S+</w:t>
      </w:r>
      <w:proofErr w:type="gramStart"/>
      <w:r w:rsidRPr="00C375FC">
        <w:rPr>
          <w:rFonts w:cs="Arial"/>
          <w:sz w:val="16"/>
          <w:szCs w:val="16"/>
        </w:rPr>
        <w:t>Ko</w:t>
      </w:r>
      <w:proofErr w:type="spellEnd"/>
      <w:r w:rsidRPr="00C375FC">
        <w:rPr>
          <w:rFonts w:cs="Arial"/>
          <w:sz w:val="16"/>
          <w:szCs w:val="16"/>
        </w:rPr>
        <w:t xml:space="preserve"> )</w:t>
      </w:r>
      <w:proofErr w:type="gramEnd"/>
    </w:p>
    <w:p w14:paraId="76B57F19" w14:textId="77777777" w:rsidR="00AD2430" w:rsidRPr="00C375FC" w:rsidRDefault="00AD2430" w:rsidP="00AD2430">
      <w:pPr>
        <w:pStyle w:val="Tekstpodstawowy"/>
        <w:rPr>
          <w:rFonts w:cs="Arial"/>
          <w:sz w:val="18"/>
          <w:szCs w:val="18"/>
        </w:rPr>
      </w:pPr>
    </w:p>
    <w:p w14:paraId="2BD9CD3B" w14:textId="77777777" w:rsidR="00AD2430" w:rsidRPr="00C375FC" w:rsidRDefault="00AD2430" w:rsidP="00AD2430">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proofErr w:type="gramStart"/>
      <w:r>
        <w:rPr>
          <w:rFonts w:cs="Arial"/>
          <w:iCs/>
          <w:sz w:val="20"/>
        </w:rPr>
        <w:t>miesięcy</w:t>
      </w:r>
      <w:proofErr w:type="gramEnd"/>
      <w:r w:rsidRPr="00C375FC">
        <w:rPr>
          <w:rFonts w:cs="Arial"/>
          <w:iCs/>
          <w:sz w:val="20"/>
        </w:rPr>
        <w:t xml:space="preserve">  </w:t>
      </w:r>
    </w:p>
    <w:p w14:paraId="5DA320AE" w14:textId="77777777" w:rsidR="00AD2430" w:rsidRPr="00C375FC" w:rsidRDefault="00AD2430" w:rsidP="00AD2430">
      <w:pPr>
        <w:pStyle w:val="Tekstpodstawowy"/>
        <w:ind w:left="720"/>
        <w:rPr>
          <w:rFonts w:cs="Arial"/>
          <w:b/>
          <w:sz w:val="18"/>
          <w:szCs w:val="18"/>
        </w:rPr>
      </w:pPr>
      <w:r w:rsidRPr="00C375FC">
        <w:rPr>
          <w:rFonts w:cs="Arial"/>
          <w:sz w:val="20"/>
        </w:rPr>
        <w:t xml:space="preserve">  </w:t>
      </w:r>
    </w:p>
    <w:p w14:paraId="162B79D5" w14:textId="0F8E7DBB" w:rsidR="00AD2430" w:rsidRPr="001A49DB" w:rsidRDefault="00AD2430" w:rsidP="00AD2430">
      <w:pPr>
        <w:pStyle w:val="Tekstpodstawowy"/>
        <w:rPr>
          <w:rFonts w:cs="Arial"/>
          <w:sz w:val="18"/>
          <w:szCs w:val="18"/>
        </w:rPr>
      </w:pPr>
      <w:r w:rsidRPr="00C159ED">
        <w:rPr>
          <w:rFonts w:cs="Arial"/>
          <w:b/>
          <w:iCs/>
          <w:sz w:val="20"/>
        </w:rPr>
        <w:t xml:space="preserve">ZOBOWIĄZUJEMY </w:t>
      </w:r>
      <w:r w:rsidRPr="001A49DB">
        <w:rPr>
          <w:rFonts w:cs="Arial"/>
          <w:b/>
          <w:iCs/>
          <w:sz w:val="20"/>
        </w:rPr>
        <w:t xml:space="preserve">SIĘ </w:t>
      </w:r>
      <w:r w:rsidRPr="001A49DB">
        <w:rPr>
          <w:rFonts w:cs="Arial"/>
          <w:iCs/>
          <w:sz w:val="20"/>
        </w:rPr>
        <w:t xml:space="preserve">wykonać przedmiot zamówienia w terminie określonym w </w:t>
      </w:r>
      <w:proofErr w:type="spellStart"/>
      <w:r w:rsidRPr="001A49DB">
        <w:rPr>
          <w:rFonts w:cs="Arial"/>
          <w:iCs/>
          <w:sz w:val="20"/>
        </w:rPr>
        <w:t>swz</w:t>
      </w:r>
      <w:proofErr w:type="spellEnd"/>
      <w:r w:rsidRPr="001A49DB">
        <w:rPr>
          <w:rFonts w:cs="Arial"/>
          <w:iCs/>
          <w:sz w:val="20"/>
        </w:rPr>
        <w:t>, tj. 3 miesięcy od podpisania umowy</w:t>
      </w:r>
    </w:p>
    <w:p w14:paraId="79AF9B17" w14:textId="75324CDF" w:rsidR="0016385A" w:rsidRPr="001A49DB" w:rsidRDefault="0016385A" w:rsidP="00AD56AD">
      <w:pPr>
        <w:pStyle w:val="Akapitzlist"/>
        <w:suppressAutoHyphens/>
        <w:spacing w:after="0" w:line="240" w:lineRule="auto"/>
        <w:ind w:left="0"/>
        <w:jc w:val="both"/>
        <w:rPr>
          <w:rFonts w:ascii="Tahoma" w:hAnsi="Tahoma" w:cs="Tahoma"/>
          <w:strike/>
        </w:rPr>
      </w:pPr>
    </w:p>
    <w:p w14:paraId="60DDB75E" w14:textId="77777777" w:rsidR="008B0DF9" w:rsidRPr="004E7B37" w:rsidRDefault="008B0DF9" w:rsidP="008B0DF9">
      <w:pPr>
        <w:pStyle w:val="Tekstpodstawowy"/>
        <w:rPr>
          <w:rFonts w:cs="Arial"/>
          <w:sz w:val="18"/>
          <w:szCs w:val="18"/>
        </w:rPr>
      </w:pPr>
    </w:p>
    <w:p w14:paraId="34D06E49"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645289B5" w14:textId="658BD935"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jesteśmy związani </w:t>
      </w:r>
      <w:r w:rsidR="0097396A" w:rsidRPr="0027602A">
        <w:rPr>
          <w:rFonts w:ascii="Arial" w:hAnsi="Arial" w:cs="Arial"/>
        </w:rPr>
        <w:t>niniejszą</w:t>
      </w:r>
      <w:r w:rsidRPr="0027602A">
        <w:rPr>
          <w:rFonts w:ascii="Arial" w:hAnsi="Arial" w:cs="Arial"/>
        </w:rPr>
        <w:t xml:space="preserve"> ofertą od dnia upływu terminu składania ofert do </w:t>
      </w:r>
      <w:r w:rsidR="006516F8" w:rsidRPr="0027602A">
        <w:rPr>
          <w:rFonts w:ascii="Arial" w:hAnsi="Arial" w:cs="Arial"/>
        </w:rPr>
        <w:t>dnia</w:t>
      </w:r>
      <w:r w:rsidR="00AD2430">
        <w:rPr>
          <w:rFonts w:ascii="Arial" w:hAnsi="Arial" w:cs="Arial"/>
        </w:rPr>
        <w:t xml:space="preserve"> </w:t>
      </w:r>
      <w:r w:rsidR="001A49DB">
        <w:rPr>
          <w:rFonts w:ascii="Arial" w:hAnsi="Arial" w:cs="Arial"/>
        </w:rPr>
        <w:t>…………………</w:t>
      </w:r>
    </w:p>
    <w:p w14:paraId="4D79C376" w14:textId="6E82482C"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1A49DB">
        <w:rPr>
          <w:rFonts w:ascii="Arial" w:hAnsi="Arial" w:cs="Arial"/>
        </w:rPr>
        <w:t>7</w:t>
      </w:r>
      <w:r w:rsidR="00E334D2">
        <w:rPr>
          <w:rFonts w:ascii="Arial" w:hAnsi="Arial" w:cs="Arial"/>
        </w:rPr>
        <w:t xml:space="preserve"> do </w:t>
      </w:r>
      <w:r w:rsidRPr="0027602A">
        <w:rPr>
          <w:rFonts w:ascii="Arial" w:hAnsi="Arial" w:cs="Arial"/>
        </w:rPr>
        <w:t xml:space="preserve">Specyfikacji Warunków Zamówienia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4"/>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proofErr w:type="gramStart"/>
      <w:r w:rsidRPr="0027602A">
        <w:rPr>
          <w:rFonts w:ascii="Arial" w:hAnsi="Arial" w:cs="Arial"/>
          <w:color w:val="000000"/>
        </w:rPr>
        <w:t>okoliczności o których</w:t>
      </w:r>
      <w:proofErr w:type="gramEnd"/>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6"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7" w:history="1">
        <w:r w:rsidRPr="0027602A">
          <w:rPr>
            <w:rStyle w:val="Hipercze"/>
            <w:rFonts w:ascii="Arial" w:hAnsi="Arial" w:cs="Arial"/>
          </w:rPr>
          <w:t>www.prod.ceidg.gov.pl</w:t>
        </w:r>
      </w:hyperlink>
    </w:p>
    <w:p w14:paraId="44414F83" w14:textId="77777777"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w:t>
      </w:r>
      <w:proofErr w:type="gramStart"/>
      <w:r w:rsidRPr="0027602A">
        <w:rPr>
          <w:rFonts w:ascii="Arial" w:hAnsi="Arial" w:cs="Arial"/>
          <w:b/>
          <w:bCs/>
        </w:rPr>
        <w:t>rozumieć jako</w:t>
      </w:r>
      <w:proofErr w:type="gramEnd"/>
      <w:r w:rsidRPr="0027602A">
        <w:rPr>
          <w:rFonts w:ascii="Arial" w:hAnsi="Arial" w:cs="Arial"/>
          <w:b/>
          <w:bCs/>
        </w:rPr>
        <w:t xml:space="preserve"> przez nas wskazane  </w:t>
      </w:r>
      <w:r w:rsidR="00E334D2">
        <w:rPr>
          <w:rFonts w:ascii="Arial" w:hAnsi="Arial" w:cs="Arial"/>
        </w:rPr>
        <w:t>w </w:t>
      </w:r>
      <w:r w:rsidR="0027602A" w:rsidRPr="0027602A">
        <w:rPr>
          <w:rFonts w:ascii="Arial" w:hAnsi="Arial" w:cs="Arial"/>
        </w:rPr>
        <w:t xml:space="preserve">rozumieniu art. 127 ust. 2 ustawy z dnia 11 września 2019 r. – Prawo zamówień publicznych (Dz. U. </w:t>
      </w:r>
      <w:proofErr w:type="gramStart"/>
      <w:r w:rsidR="0027602A" w:rsidRPr="0027602A">
        <w:rPr>
          <w:rFonts w:ascii="Arial" w:hAnsi="Arial" w:cs="Arial"/>
        </w:rPr>
        <w:t>z</w:t>
      </w:r>
      <w:proofErr w:type="gramEnd"/>
      <w:r w:rsidR="0027602A" w:rsidRPr="0027602A">
        <w:rPr>
          <w:rFonts w:ascii="Arial" w:hAnsi="Arial" w:cs="Arial"/>
        </w:rPr>
        <w:t xml:space="preserve"> 2019r. poz. 2019 ze zm.)</w:t>
      </w:r>
    </w:p>
    <w:p w14:paraId="3135487A" w14:textId="02321B9E" w:rsidR="004D77B9" w:rsidRPr="004D77B9" w:rsidRDefault="004D77B9" w:rsidP="004D77B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5"/>
      </w:r>
      <w:r>
        <w:rPr>
          <w:rFonts w:ascii="Arial" w:hAnsi="Arial" w:cs="Arial"/>
          <w:b/>
          <w:bCs/>
        </w:rPr>
        <w:t xml:space="preserve">: </w:t>
      </w:r>
    </w:p>
    <w:p w14:paraId="740B8CE1" w14:textId="678069C7"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hAnsi="Arial" w:cs="Arial"/>
          <w:b/>
          <w:bCs/>
        </w:rPr>
        <w:t>- jest</w:t>
      </w:r>
      <w:r w:rsidRPr="004D77B9">
        <w:rPr>
          <w:rFonts w:ascii="Arial" w:eastAsia="Times New Roman" w:hAnsi="Arial" w:cs="Arial"/>
          <w:b/>
          <w:bCs/>
        </w:rPr>
        <w:t xml:space="preserve"> </w:t>
      </w:r>
      <w:r w:rsidRPr="004D77B9">
        <w:rPr>
          <w:rFonts w:ascii="Arial" w:eastAsia="Times New Roman" w:hAnsi="Arial" w:cs="Arial"/>
          <w:bCs/>
        </w:rPr>
        <w:t>mikroprzedsiębiorstwem bądź małym lub średnim przedsiębiorstwem</w:t>
      </w:r>
      <w:r>
        <w:rPr>
          <w:rFonts w:ascii="Arial" w:eastAsia="Times New Roman" w:hAnsi="Arial" w:cs="Arial"/>
          <w:bCs/>
        </w:rPr>
        <w:t>*</w:t>
      </w:r>
    </w:p>
    <w:p w14:paraId="3DC97147" w14:textId="4466E2F7"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6A3EBFC6" w14:textId="77777777" w:rsidR="00F25682" w:rsidRPr="0027602A" w:rsidRDefault="00F25682" w:rsidP="0027602A">
      <w:pPr>
        <w:widowControl w:val="0"/>
        <w:numPr>
          <w:ilvl w:val="0"/>
          <w:numId w:val="6"/>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49410CF1"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5F9A5809"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23672BBC" w14:textId="77777777" w:rsidR="0097396A" w:rsidRPr="0094526A" w:rsidRDefault="00F25682" w:rsidP="00E334D2">
      <w:pPr>
        <w:widowControl w:val="0"/>
        <w:autoSpaceDE w:val="0"/>
        <w:autoSpaceDN w:val="0"/>
        <w:adjustRightInd w:val="0"/>
        <w:spacing w:after="0" w:line="276" w:lineRule="auto"/>
        <w:rPr>
          <w:rFonts w:ascii="Tahoma" w:hAnsi="Tahoma" w:cs="Tahoma"/>
          <w:sz w:val="12"/>
          <w:szCs w:val="12"/>
        </w:rPr>
      </w:pPr>
      <w:r w:rsidRPr="0094526A">
        <w:rPr>
          <w:rFonts w:ascii="Arial" w:hAnsi="Arial" w:cs="Arial"/>
          <w:sz w:val="12"/>
          <w:szCs w:val="12"/>
        </w:rPr>
        <w:t xml:space="preserve"> </w:t>
      </w:r>
    </w:p>
    <w:p w14:paraId="48058DFC" w14:textId="77777777" w:rsidR="00D077CB" w:rsidRDefault="00D077CB" w:rsidP="00D851A1">
      <w:pPr>
        <w:widowControl w:val="0"/>
        <w:autoSpaceDE w:val="0"/>
        <w:autoSpaceDN w:val="0"/>
        <w:adjustRightInd w:val="0"/>
        <w:spacing w:after="0" w:line="240" w:lineRule="auto"/>
        <w:ind w:right="34"/>
        <w:jc w:val="right"/>
        <w:rPr>
          <w:rFonts w:ascii="Tahoma" w:hAnsi="Tahoma" w:cs="Tahoma"/>
          <w:sz w:val="20"/>
          <w:szCs w:val="20"/>
        </w:rPr>
      </w:pPr>
    </w:p>
    <w:p w14:paraId="1824C95A" w14:textId="77777777" w:rsidR="0016385A" w:rsidRDefault="0016385A" w:rsidP="00D851A1">
      <w:pPr>
        <w:widowControl w:val="0"/>
        <w:autoSpaceDE w:val="0"/>
        <w:autoSpaceDN w:val="0"/>
        <w:adjustRightInd w:val="0"/>
        <w:spacing w:after="0" w:line="240" w:lineRule="auto"/>
        <w:ind w:right="34"/>
        <w:jc w:val="right"/>
        <w:rPr>
          <w:rFonts w:ascii="Tahoma" w:hAnsi="Tahoma" w:cs="Tahoma"/>
          <w:sz w:val="20"/>
          <w:szCs w:val="20"/>
        </w:rPr>
      </w:pPr>
    </w:p>
    <w:p w14:paraId="564D3C23" w14:textId="77777777" w:rsidR="0016385A" w:rsidRDefault="0016385A" w:rsidP="00D851A1">
      <w:pPr>
        <w:widowControl w:val="0"/>
        <w:autoSpaceDE w:val="0"/>
        <w:autoSpaceDN w:val="0"/>
        <w:adjustRightInd w:val="0"/>
        <w:spacing w:after="0" w:line="240" w:lineRule="auto"/>
        <w:ind w:right="34"/>
        <w:jc w:val="right"/>
        <w:rPr>
          <w:rFonts w:ascii="Tahoma" w:hAnsi="Tahoma" w:cs="Tahoma"/>
          <w:sz w:val="20"/>
          <w:szCs w:val="20"/>
        </w:rPr>
      </w:pPr>
    </w:p>
    <w:p w14:paraId="6C08FEA0" w14:textId="77777777" w:rsidR="0016385A" w:rsidRDefault="0016385A" w:rsidP="00D851A1">
      <w:pPr>
        <w:widowControl w:val="0"/>
        <w:autoSpaceDE w:val="0"/>
        <w:autoSpaceDN w:val="0"/>
        <w:adjustRightInd w:val="0"/>
        <w:spacing w:after="0" w:line="240" w:lineRule="auto"/>
        <w:ind w:right="34"/>
        <w:jc w:val="right"/>
        <w:rPr>
          <w:rFonts w:ascii="Tahoma" w:hAnsi="Tahoma" w:cs="Tahoma"/>
          <w:sz w:val="20"/>
          <w:szCs w:val="20"/>
        </w:rPr>
      </w:pPr>
    </w:p>
    <w:p w14:paraId="238C021B" w14:textId="77777777" w:rsidR="00AD2430" w:rsidRDefault="00AD2430" w:rsidP="00D851A1">
      <w:pPr>
        <w:widowControl w:val="0"/>
        <w:autoSpaceDE w:val="0"/>
        <w:autoSpaceDN w:val="0"/>
        <w:adjustRightInd w:val="0"/>
        <w:spacing w:after="0" w:line="240" w:lineRule="auto"/>
        <w:ind w:right="34"/>
        <w:jc w:val="right"/>
        <w:rPr>
          <w:rFonts w:ascii="Tahoma" w:hAnsi="Tahoma" w:cs="Tahoma"/>
          <w:sz w:val="20"/>
          <w:szCs w:val="20"/>
        </w:rPr>
      </w:pPr>
    </w:p>
    <w:p w14:paraId="4D397BFB" w14:textId="77777777" w:rsidR="00AD2430" w:rsidRDefault="00AD2430" w:rsidP="00D851A1">
      <w:pPr>
        <w:widowControl w:val="0"/>
        <w:autoSpaceDE w:val="0"/>
        <w:autoSpaceDN w:val="0"/>
        <w:adjustRightInd w:val="0"/>
        <w:spacing w:after="0" w:line="240" w:lineRule="auto"/>
        <w:ind w:right="34"/>
        <w:jc w:val="right"/>
        <w:rPr>
          <w:rFonts w:ascii="Tahoma" w:hAnsi="Tahoma" w:cs="Tahoma"/>
          <w:sz w:val="20"/>
          <w:szCs w:val="20"/>
        </w:rPr>
      </w:pPr>
    </w:p>
    <w:p w14:paraId="18F3E954" w14:textId="77777777" w:rsidR="00AD2430" w:rsidRDefault="00AD2430" w:rsidP="00D851A1">
      <w:pPr>
        <w:widowControl w:val="0"/>
        <w:autoSpaceDE w:val="0"/>
        <w:autoSpaceDN w:val="0"/>
        <w:adjustRightInd w:val="0"/>
        <w:spacing w:after="0" w:line="240" w:lineRule="auto"/>
        <w:ind w:right="34"/>
        <w:jc w:val="right"/>
        <w:rPr>
          <w:rFonts w:ascii="Tahoma" w:hAnsi="Tahoma" w:cs="Tahoma"/>
          <w:sz w:val="20"/>
          <w:szCs w:val="20"/>
        </w:rPr>
      </w:pPr>
    </w:p>
    <w:p w14:paraId="6D1888D7" w14:textId="77777777" w:rsidR="009650EC" w:rsidRDefault="009650EC" w:rsidP="00D851A1">
      <w:pPr>
        <w:widowControl w:val="0"/>
        <w:autoSpaceDE w:val="0"/>
        <w:autoSpaceDN w:val="0"/>
        <w:adjustRightInd w:val="0"/>
        <w:spacing w:after="0" w:line="240" w:lineRule="auto"/>
        <w:ind w:right="34"/>
        <w:jc w:val="right"/>
        <w:rPr>
          <w:rFonts w:ascii="Tahoma" w:hAnsi="Tahoma" w:cs="Tahoma"/>
          <w:sz w:val="20"/>
          <w:szCs w:val="20"/>
        </w:rPr>
      </w:pPr>
    </w:p>
    <w:p w14:paraId="61469ECF" w14:textId="77777777" w:rsidR="009650EC" w:rsidRDefault="009650EC" w:rsidP="00D851A1">
      <w:pPr>
        <w:widowControl w:val="0"/>
        <w:autoSpaceDE w:val="0"/>
        <w:autoSpaceDN w:val="0"/>
        <w:adjustRightInd w:val="0"/>
        <w:spacing w:after="0" w:line="240" w:lineRule="auto"/>
        <w:ind w:right="34"/>
        <w:jc w:val="right"/>
        <w:rPr>
          <w:rFonts w:ascii="Tahoma" w:hAnsi="Tahoma" w:cs="Tahoma"/>
          <w:sz w:val="20"/>
          <w:szCs w:val="20"/>
        </w:rPr>
      </w:pPr>
    </w:p>
    <w:p w14:paraId="6D474B08" w14:textId="77777777" w:rsidR="009650EC" w:rsidRDefault="009650EC" w:rsidP="00D851A1">
      <w:pPr>
        <w:widowControl w:val="0"/>
        <w:autoSpaceDE w:val="0"/>
        <w:autoSpaceDN w:val="0"/>
        <w:adjustRightInd w:val="0"/>
        <w:spacing w:after="0" w:line="240" w:lineRule="auto"/>
        <w:ind w:right="34"/>
        <w:jc w:val="right"/>
        <w:rPr>
          <w:rFonts w:ascii="Tahoma" w:hAnsi="Tahoma" w:cs="Tahoma"/>
          <w:sz w:val="20"/>
          <w:szCs w:val="20"/>
        </w:rPr>
      </w:pPr>
    </w:p>
    <w:p w14:paraId="631657F5" w14:textId="77777777" w:rsidR="009650EC" w:rsidRDefault="009650EC" w:rsidP="00D851A1">
      <w:pPr>
        <w:widowControl w:val="0"/>
        <w:autoSpaceDE w:val="0"/>
        <w:autoSpaceDN w:val="0"/>
        <w:adjustRightInd w:val="0"/>
        <w:spacing w:after="0" w:line="240" w:lineRule="auto"/>
        <w:ind w:right="34"/>
        <w:jc w:val="right"/>
        <w:rPr>
          <w:rFonts w:ascii="Tahoma" w:hAnsi="Tahoma" w:cs="Tahoma"/>
          <w:sz w:val="20"/>
          <w:szCs w:val="20"/>
        </w:rPr>
      </w:pPr>
    </w:p>
    <w:p w14:paraId="6B393B20" w14:textId="77777777" w:rsidR="009650EC" w:rsidRDefault="009650EC" w:rsidP="00D851A1">
      <w:pPr>
        <w:widowControl w:val="0"/>
        <w:autoSpaceDE w:val="0"/>
        <w:autoSpaceDN w:val="0"/>
        <w:adjustRightInd w:val="0"/>
        <w:spacing w:after="0" w:line="240" w:lineRule="auto"/>
        <w:ind w:right="34"/>
        <w:jc w:val="right"/>
        <w:rPr>
          <w:rFonts w:ascii="Tahoma" w:hAnsi="Tahoma" w:cs="Tahoma"/>
          <w:sz w:val="20"/>
          <w:szCs w:val="20"/>
        </w:rPr>
      </w:pPr>
    </w:p>
    <w:p w14:paraId="604AFB94" w14:textId="77777777" w:rsidR="00AD2430" w:rsidRDefault="00AD2430" w:rsidP="00D851A1">
      <w:pPr>
        <w:widowControl w:val="0"/>
        <w:autoSpaceDE w:val="0"/>
        <w:autoSpaceDN w:val="0"/>
        <w:adjustRightInd w:val="0"/>
        <w:spacing w:after="0" w:line="240" w:lineRule="auto"/>
        <w:ind w:right="34"/>
        <w:jc w:val="right"/>
        <w:rPr>
          <w:rFonts w:ascii="Tahoma" w:hAnsi="Tahoma" w:cs="Tahoma"/>
          <w:sz w:val="20"/>
          <w:szCs w:val="20"/>
        </w:rPr>
      </w:pPr>
    </w:p>
    <w:p w14:paraId="69B568AD" w14:textId="77777777" w:rsidR="00F25682" w:rsidRDefault="008B0DF9" w:rsidP="00D851A1">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Załącznik nr 2</w:t>
      </w:r>
      <w:r w:rsidR="00F25682">
        <w:rPr>
          <w:rFonts w:ascii="Tahoma" w:hAnsi="Tahoma" w:cs="Tahoma"/>
          <w:sz w:val="20"/>
          <w:szCs w:val="20"/>
        </w:rPr>
        <w:t xml:space="preserve"> do SWZ</w:t>
      </w:r>
    </w:p>
    <w:p w14:paraId="6F7DA0F7" w14:textId="77777777" w:rsidR="00C50399" w:rsidRPr="007A681B" w:rsidRDefault="00C50399" w:rsidP="00C50399">
      <w:pPr>
        <w:ind w:right="5954"/>
        <w:rPr>
          <w:rFonts w:ascii="Arial" w:hAnsi="Arial" w:cs="Arial"/>
          <w:sz w:val="20"/>
          <w:szCs w:val="20"/>
        </w:rPr>
      </w:pPr>
      <w:r w:rsidRPr="007A681B">
        <w:rPr>
          <w:rFonts w:ascii="Arial" w:hAnsi="Arial" w:cs="Arial"/>
          <w:sz w:val="20"/>
          <w:szCs w:val="20"/>
        </w:rPr>
        <w:t>…………………</w:t>
      </w:r>
      <w:r>
        <w:rPr>
          <w:rFonts w:ascii="Arial" w:hAnsi="Arial" w:cs="Arial"/>
          <w:sz w:val="20"/>
          <w:szCs w:val="20"/>
        </w:rPr>
        <w:t>………………...…………………………………………</w:t>
      </w:r>
    </w:p>
    <w:p w14:paraId="4195280E" w14:textId="77777777" w:rsidR="00C50399" w:rsidRDefault="00C50399" w:rsidP="00C50399">
      <w:pPr>
        <w:ind w:right="5953"/>
        <w:rPr>
          <w:rFonts w:ascii="Verdana" w:hAnsi="Verdana"/>
          <w:sz w:val="18"/>
          <w:szCs w:val="18"/>
        </w:rPr>
      </w:pPr>
      <w:r w:rsidRPr="007A681B">
        <w:rPr>
          <w:rFonts w:ascii="Arial" w:hAnsi="Arial" w:cs="Arial"/>
          <w:i/>
          <w:sz w:val="16"/>
          <w:szCs w:val="16"/>
        </w:rPr>
        <w:t>(pełna nazwa/firma, adres Wykonawcy)</w:t>
      </w:r>
    </w:p>
    <w:p w14:paraId="122E7289" w14:textId="77777777" w:rsidR="0097396A" w:rsidRDefault="0097396A" w:rsidP="0097396A">
      <w:pPr>
        <w:widowControl w:val="0"/>
        <w:autoSpaceDE w:val="0"/>
        <w:autoSpaceDN w:val="0"/>
        <w:adjustRightInd w:val="0"/>
        <w:spacing w:after="0" w:line="240" w:lineRule="auto"/>
        <w:ind w:left="6379"/>
        <w:rPr>
          <w:rFonts w:ascii="Tahoma" w:hAnsi="Tahoma" w:cs="Tahoma"/>
          <w:b/>
        </w:rPr>
      </w:pPr>
    </w:p>
    <w:p w14:paraId="1AECB642" w14:textId="77777777" w:rsidR="00737DE0" w:rsidRPr="0097396A" w:rsidRDefault="00737DE0" w:rsidP="00737DE0">
      <w:pPr>
        <w:widowControl w:val="0"/>
        <w:autoSpaceDE w:val="0"/>
        <w:autoSpaceDN w:val="0"/>
        <w:adjustRightInd w:val="0"/>
        <w:spacing w:after="0" w:line="240" w:lineRule="auto"/>
        <w:jc w:val="center"/>
        <w:rPr>
          <w:rFonts w:ascii="Tahoma" w:hAnsi="Tahoma" w:cs="Tahoma"/>
          <w:b/>
          <w:sz w:val="28"/>
          <w:szCs w:val="28"/>
        </w:rPr>
      </w:pPr>
      <w:r w:rsidRPr="0097396A">
        <w:rPr>
          <w:rFonts w:ascii="Tahoma" w:hAnsi="Tahoma" w:cs="Tahoma"/>
          <w:b/>
          <w:sz w:val="28"/>
          <w:szCs w:val="28"/>
        </w:rPr>
        <w:t>Oświadczenie Wykonawcy</w:t>
      </w:r>
    </w:p>
    <w:p w14:paraId="0618B635" w14:textId="77777777" w:rsidR="00737DE0" w:rsidRDefault="00737DE0" w:rsidP="00737DE0">
      <w:pPr>
        <w:widowControl w:val="0"/>
        <w:autoSpaceDE w:val="0"/>
        <w:autoSpaceDN w:val="0"/>
        <w:adjustRightInd w:val="0"/>
        <w:spacing w:after="0" w:line="360" w:lineRule="auto"/>
        <w:jc w:val="center"/>
        <w:rPr>
          <w:rFonts w:ascii="Tahoma" w:hAnsi="Tahoma" w:cs="Tahoma"/>
          <w:sz w:val="20"/>
          <w:szCs w:val="20"/>
        </w:rPr>
      </w:pPr>
      <w:proofErr w:type="gramStart"/>
      <w:r>
        <w:rPr>
          <w:rFonts w:ascii="Tahoma" w:hAnsi="Tahoma" w:cs="Tahoma"/>
          <w:sz w:val="20"/>
          <w:szCs w:val="20"/>
        </w:rPr>
        <w:t>składane</w:t>
      </w:r>
      <w:proofErr w:type="gramEnd"/>
      <w:r>
        <w:rPr>
          <w:rFonts w:ascii="Tahoma" w:hAnsi="Tahoma" w:cs="Tahoma"/>
          <w:sz w:val="20"/>
          <w:szCs w:val="20"/>
        </w:rPr>
        <w:t xml:space="preserve"> na podstawie art. 125 ust. 1 ustawy z dnia 11 września 2019 r.</w:t>
      </w:r>
      <w:r>
        <w:rPr>
          <w:rFonts w:ascii="Tahoma" w:hAnsi="Tahoma" w:cs="Tahoma"/>
          <w:sz w:val="20"/>
          <w:szCs w:val="20"/>
        </w:rPr>
        <w:b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7D12B384" w14:textId="77777777" w:rsidR="00737DE0" w:rsidRDefault="00737DE0" w:rsidP="00737DE0">
      <w:pPr>
        <w:widowControl w:val="0"/>
        <w:autoSpaceDE w:val="0"/>
        <w:autoSpaceDN w:val="0"/>
        <w:adjustRightInd w:val="0"/>
        <w:spacing w:after="0" w:line="240" w:lineRule="auto"/>
        <w:jc w:val="center"/>
        <w:rPr>
          <w:rFonts w:ascii="Verdana" w:hAnsi="Verdana" w:cs="Tahoma"/>
          <w:b/>
          <w:sz w:val="18"/>
          <w:szCs w:val="18"/>
        </w:rPr>
      </w:pPr>
      <w:r w:rsidRPr="0097396A">
        <w:rPr>
          <w:rFonts w:ascii="Tahoma" w:hAnsi="Tahoma" w:cs="Tahoma"/>
          <w:b/>
          <w:sz w:val="20"/>
          <w:szCs w:val="20"/>
        </w:rPr>
        <w:t>DOTYCZACE PODSTAW WYKLUCZENIA Z POSTĘPOWANIA</w:t>
      </w:r>
    </w:p>
    <w:p w14:paraId="517DCBDC" w14:textId="77777777" w:rsidR="00737DE0" w:rsidRDefault="00737DE0" w:rsidP="00737DE0">
      <w:pPr>
        <w:adjustRightInd w:val="0"/>
        <w:jc w:val="center"/>
        <w:rPr>
          <w:rFonts w:ascii="Verdana" w:hAnsi="Verdana" w:cs="Tahoma"/>
          <w:b/>
          <w:sz w:val="18"/>
          <w:szCs w:val="18"/>
        </w:rPr>
      </w:pPr>
      <w:proofErr w:type="gramStart"/>
      <w:r w:rsidRPr="00C375FC">
        <w:rPr>
          <w:rFonts w:ascii="Verdana" w:hAnsi="Verdana" w:cs="Tahoma"/>
          <w:b/>
          <w:sz w:val="18"/>
          <w:szCs w:val="18"/>
        </w:rPr>
        <w:t>o</w:t>
      </w:r>
      <w:proofErr w:type="gramEnd"/>
      <w:r w:rsidRPr="00C375FC">
        <w:rPr>
          <w:rFonts w:ascii="Verdana" w:hAnsi="Verdana" w:cs="Tahoma"/>
          <w:b/>
          <w:sz w:val="18"/>
          <w:szCs w:val="18"/>
        </w:rPr>
        <w:t xml:space="preserve"> udzielenie zamówienia publicznego</w:t>
      </w:r>
      <w:r w:rsidR="00C3621D">
        <w:rPr>
          <w:rFonts w:ascii="Verdana" w:hAnsi="Verdana" w:cs="Tahoma"/>
          <w:b/>
          <w:sz w:val="18"/>
          <w:szCs w:val="18"/>
        </w:rPr>
        <w:t xml:space="preserve"> pn.:</w:t>
      </w:r>
    </w:p>
    <w:p w14:paraId="620288F7" w14:textId="2C2EB8AB" w:rsidR="00AD56AD" w:rsidRPr="001A49DB" w:rsidRDefault="00AD2430" w:rsidP="00AD56AD">
      <w:pPr>
        <w:widowControl w:val="0"/>
        <w:tabs>
          <w:tab w:val="right" w:pos="9069"/>
        </w:tabs>
        <w:autoSpaceDE w:val="0"/>
        <w:autoSpaceDN w:val="0"/>
        <w:adjustRightInd w:val="0"/>
        <w:spacing w:after="0" w:line="240" w:lineRule="auto"/>
        <w:jc w:val="center"/>
        <w:rPr>
          <w:rFonts w:ascii="Verdana" w:hAnsi="Verdana" w:cs="Tahoma"/>
          <w:sz w:val="24"/>
          <w:szCs w:val="24"/>
        </w:rPr>
      </w:pPr>
      <w:r w:rsidRPr="001A49DB">
        <w:rPr>
          <w:rFonts w:ascii="Arial" w:hAnsi="Arial" w:cs="Arial"/>
          <w:b/>
          <w:sz w:val="32"/>
          <w:szCs w:val="32"/>
        </w:rPr>
        <w:t>Wykonanie termomodernizacji dwóch gminnych budynków mieszkalnych administrowanych przez ZGM</w:t>
      </w:r>
    </w:p>
    <w:p w14:paraId="329A285A" w14:textId="77777777" w:rsidR="0097396A" w:rsidRPr="001A49DB" w:rsidRDefault="0097396A" w:rsidP="00D851A1">
      <w:pPr>
        <w:widowControl w:val="0"/>
        <w:autoSpaceDE w:val="0"/>
        <w:autoSpaceDN w:val="0"/>
        <w:adjustRightInd w:val="0"/>
        <w:spacing w:after="0" w:line="240" w:lineRule="auto"/>
        <w:jc w:val="center"/>
        <w:rPr>
          <w:rFonts w:ascii="Tahoma" w:hAnsi="Tahoma" w:cs="Tahoma"/>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Pr="00170523"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sidRPr="00170523">
        <w:rPr>
          <w:rFonts w:ascii="Arial" w:hAnsi="Arial" w:cs="Arial"/>
          <w:b/>
          <w:sz w:val="21"/>
          <w:szCs w:val="21"/>
          <w:highlight w:val="lightGray"/>
        </w:rPr>
        <w:t>OŚWIADCZENIA DOTYCZĄCE WYKONAWCY</w:t>
      </w:r>
    </w:p>
    <w:p w14:paraId="6C928B39" w14:textId="77777777" w:rsidR="00737DE0" w:rsidRDefault="00F25682" w:rsidP="00516FD3">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proofErr w:type="gramStart"/>
      <w:r w:rsidRPr="00E44A32">
        <w:rPr>
          <w:rFonts w:ascii="Tahoma" w:hAnsi="Tahoma" w:cs="Tahoma"/>
          <w:sz w:val="20"/>
          <w:szCs w:val="20"/>
        </w:rPr>
        <w:t>nie</w:t>
      </w:r>
      <w:proofErr w:type="gramEnd"/>
      <w:r w:rsidRPr="00E44A32">
        <w:rPr>
          <w:rFonts w:ascii="Tahoma" w:hAnsi="Tahoma" w:cs="Tahoma"/>
          <w:sz w:val="20"/>
          <w:szCs w:val="20"/>
        </w:rPr>
        <w:t xml:space="preserve"> podlegam wykluc</w:t>
      </w:r>
      <w:r w:rsidR="00737DE0">
        <w:rPr>
          <w:rFonts w:ascii="Tahoma" w:hAnsi="Tahoma" w:cs="Tahoma"/>
          <w:sz w:val="20"/>
          <w:szCs w:val="20"/>
        </w:rPr>
        <w:t>zeniu z </w:t>
      </w:r>
      <w:r w:rsidRPr="00E44A32">
        <w:rPr>
          <w:rFonts w:ascii="Tahoma" w:hAnsi="Tahoma" w:cs="Tahoma"/>
          <w:sz w:val="20"/>
          <w:szCs w:val="20"/>
        </w:rPr>
        <w:t xml:space="preserve">postępowania na podstawie art. 108 ust. 1 </w:t>
      </w:r>
      <w:r w:rsidR="00737DE0">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sidR="00BC21E2">
        <w:rPr>
          <w:rFonts w:ascii="Tahoma" w:hAnsi="Tahoma" w:cs="Tahoma"/>
          <w:sz w:val="20"/>
          <w:szCs w:val="20"/>
        </w:rPr>
        <w:t>Pzp</w:t>
      </w:r>
      <w:proofErr w:type="spellEnd"/>
      <w:r w:rsidR="00737DE0">
        <w:rPr>
          <w:rFonts w:ascii="Tahoma" w:hAnsi="Tahoma" w:cs="Tahoma"/>
          <w:sz w:val="20"/>
          <w:szCs w:val="20"/>
        </w:rPr>
        <w:t xml:space="preserve"> oraz spełniam warunki udziału w postępowaniu </w:t>
      </w:r>
      <w:r w:rsidR="00C50399">
        <w:rPr>
          <w:rFonts w:ascii="Tahoma" w:hAnsi="Tahoma" w:cs="Tahoma"/>
          <w:sz w:val="20"/>
          <w:szCs w:val="20"/>
        </w:rPr>
        <w:t>określone przez Zamawiającego w SWZ</w:t>
      </w:r>
      <w:r w:rsidR="00737DE0">
        <w:rPr>
          <w:rFonts w:ascii="Tahoma" w:hAnsi="Tahoma" w:cs="Tahoma"/>
          <w:sz w:val="20"/>
          <w:szCs w:val="20"/>
        </w:rPr>
        <w:t>;</w:t>
      </w:r>
    </w:p>
    <w:p w14:paraId="4CF3FA79"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46DCDC08" w14:textId="77777777" w:rsidR="001952B0" w:rsidRDefault="00F25682" w:rsidP="00516FD3">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t>
      </w:r>
      <w:r w:rsidR="00E44A32" w:rsidRPr="00737DE0">
        <w:rPr>
          <w:rFonts w:ascii="Tahoma" w:hAnsi="Tahoma" w:cs="Tahoma"/>
          <w:sz w:val="20"/>
          <w:szCs w:val="20"/>
        </w:rPr>
        <w:t>wykluczenia</w:t>
      </w:r>
      <w:r w:rsidRPr="00737DE0">
        <w:rPr>
          <w:rFonts w:ascii="Tahoma" w:hAnsi="Tahoma" w:cs="Tahoma"/>
          <w:sz w:val="20"/>
          <w:szCs w:val="20"/>
        </w:rPr>
        <w:t xml:space="preserve"> z postępowania na </w:t>
      </w:r>
      <w:r w:rsidRPr="00737DE0">
        <w:rPr>
          <w:rFonts w:ascii="Tahoma" w:hAnsi="Tahoma" w:cs="Tahoma"/>
          <w:i/>
          <w:iCs/>
          <w:sz w:val="20"/>
          <w:szCs w:val="20"/>
        </w:rPr>
        <w:t xml:space="preserve">podstawie </w:t>
      </w:r>
      <w:proofErr w:type="gramStart"/>
      <w:r w:rsidRPr="00737DE0">
        <w:rPr>
          <w:rFonts w:ascii="Tahoma" w:hAnsi="Tahoma" w:cs="Tahoma"/>
          <w:sz w:val="20"/>
          <w:szCs w:val="20"/>
        </w:rPr>
        <w:t xml:space="preserve">art. ............. </w:t>
      </w:r>
      <w:proofErr w:type="gramEnd"/>
      <w:r w:rsidRPr="00737DE0">
        <w:rPr>
          <w:rFonts w:ascii="Tahoma" w:hAnsi="Tahoma" w:cs="Tahoma"/>
          <w:sz w:val="20"/>
          <w:szCs w:val="20"/>
        </w:rPr>
        <w:t xml:space="preserve">ustawy </w:t>
      </w:r>
      <w:proofErr w:type="spellStart"/>
      <w:r w:rsidR="00BC21E2"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00BC21E2"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00BC21E2"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sidR="001952B0">
        <w:rPr>
          <w:rFonts w:ascii="Tahoma" w:hAnsi="Tahoma" w:cs="Tahoma"/>
          <w:sz w:val="20"/>
          <w:szCs w:val="20"/>
        </w:rPr>
        <w:t xml:space="preserve"> ……………………………………………….</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sidRPr="00170523">
        <w:rPr>
          <w:rFonts w:ascii="Arial" w:hAnsi="Arial"/>
          <w:b/>
          <w:highlight w:val="lightGray"/>
        </w:rPr>
        <w:t>INFORMACJA W ZWIĄZKU Z POLEGANIEM NA ZASOBACH INNYCH PODMIOTÓW</w:t>
      </w:r>
      <w:r w:rsidRPr="00170523">
        <w:rPr>
          <w:rFonts w:ascii="Arial" w:hAnsi="Arial"/>
          <w:highlight w:val="lightGray"/>
        </w:rPr>
        <w:t xml:space="preserve">: </w:t>
      </w:r>
    </w:p>
    <w:p w14:paraId="5B0C271C" w14:textId="77777777" w:rsidR="001952B0" w:rsidRDefault="001952B0" w:rsidP="00C3621D">
      <w:pPr>
        <w:spacing w:line="240" w:lineRule="auto"/>
      </w:pPr>
      <w:proofErr w:type="gramStart"/>
      <w:r>
        <w:rPr>
          <w:rFonts w:ascii="Arial" w:hAnsi="Arial"/>
          <w:sz w:val="12"/>
          <w:szCs w:val="12"/>
        </w:rPr>
        <w:t>(jeżeli</w:t>
      </w:r>
      <w:proofErr w:type="gramEnd"/>
      <w:r>
        <w:rPr>
          <w:rFonts w:ascii="Arial" w:hAnsi="Arial"/>
          <w:sz w:val="12"/>
          <w:szCs w:val="12"/>
        </w:rPr>
        <w:t xml:space="preserve"> dotyczy)</w:t>
      </w:r>
    </w:p>
    <w:p w14:paraId="7C453E5A" w14:textId="77777777" w:rsidR="001952B0" w:rsidRPr="001952B0" w:rsidRDefault="001952B0" w:rsidP="00516FD3">
      <w:pPr>
        <w:numPr>
          <w:ilvl w:val="0"/>
          <w:numId w:val="31"/>
        </w:numPr>
        <w:spacing w:after="0" w:line="360" w:lineRule="auto"/>
        <w:ind w:left="284" w:hanging="284"/>
      </w:pPr>
      <w:r w:rsidRPr="001952B0">
        <w:rPr>
          <w:rFonts w:ascii="Arial" w:hAnsi="Arial"/>
          <w:sz w:val="18"/>
          <w:szCs w:val="18"/>
        </w:rPr>
        <w:t>Oświadczam, że w celu wykazania spełniania warunków udziału w postępowaniu, określonych przez zamawiającego w ………………………………………………………...…………………………………………</w:t>
      </w:r>
    </w:p>
    <w:p w14:paraId="0775F317" w14:textId="77777777" w:rsidR="001952B0" w:rsidRDefault="001952B0" w:rsidP="001952B0">
      <w:pPr>
        <w:spacing w:after="0" w:line="360" w:lineRule="auto"/>
        <w:ind w:left="284"/>
        <w:rPr>
          <w:rFonts w:ascii="Arial" w:hAnsi="Arial"/>
          <w:i/>
          <w:sz w:val="18"/>
          <w:szCs w:val="18"/>
        </w:rPr>
      </w:pPr>
      <w:r>
        <w:rPr>
          <w:rFonts w:ascii="Arial" w:hAnsi="Arial"/>
          <w:i/>
          <w:sz w:val="18"/>
          <w:szCs w:val="18"/>
          <w:vertAlign w:val="superscript"/>
        </w:rPr>
        <w:t xml:space="preserve">                                </w:t>
      </w:r>
      <w:r w:rsidRPr="001952B0">
        <w:rPr>
          <w:rFonts w:ascii="Arial" w:hAnsi="Arial"/>
          <w:i/>
          <w:sz w:val="18"/>
          <w:szCs w:val="18"/>
          <w:vertAlign w:val="superscript"/>
        </w:rPr>
        <w:t xml:space="preserve"> (wskazać dokument i właściwą jednostkę redakcyjną dokumentu, w której określono warunki udziału w postępowaniu)</w:t>
      </w:r>
      <w:r>
        <w:rPr>
          <w:rFonts w:ascii="Arial" w:hAnsi="Arial"/>
          <w:i/>
          <w:sz w:val="18"/>
          <w:szCs w:val="18"/>
        </w:rPr>
        <w:t>,</w:t>
      </w:r>
    </w:p>
    <w:p w14:paraId="52FB7E83" w14:textId="77777777" w:rsidR="001952B0" w:rsidRDefault="001952B0" w:rsidP="00C3621D">
      <w:pPr>
        <w:spacing w:after="0" w:line="360" w:lineRule="auto"/>
        <w:ind w:left="284"/>
      </w:pPr>
      <w:proofErr w:type="gramStart"/>
      <w:r w:rsidRPr="001952B0">
        <w:rPr>
          <w:rFonts w:ascii="Arial" w:hAnsi="Arial"/>
          <w:sz w:val="18"/>
          <w:szCs w:val="18"/>
        </w:rPr>
        <w:t>polegam</w:t>
      </w:r>
      <w:proofErr w:type="gramEnd"/>
      <w:r w:rsidRPr="001952B0">
        <w:rPr>
          <w:rFonts w:ascii="Arial" w:hAnsi="Arial"/>
          <w:sz w:val="18"/>
          <w:szCs w:val="18"/>
        </w:rPr>
        <w:t xml:space="preserve">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1952B0">
        <w:rPr>
          <w:rFonts w:ascii="Arial" w:hAnsi="Arial"/>
          <w:i/>
          <w:sz w:val="16"/>
          <w:szCs w:val="16"/>
        </w:rPr>
        <w:t>…………………………………………………</w:t>
      </w:r>
      <w:r w:rsidRPr="001952B0">
        <w:rPr>
          <w:rFonts w:ascii="Arial" w:hAnsi="Arial"/>
          <w:i/>
          <w:sz w:val="18"/>
          <w:szCs w:val="18"/>
        </w:rPr>
        <w:t>(</w:t>
      </w:r>
      <w:r w:rsidRPr="001952B0">
        <w:rPr>
          <w:rFonts w:ascii="Arial" w:hAnsi="Arial"/>
          <w:i/>
          <w:sz w:val="18"/>
          <w:szCs w:val="18"/>
          <w:vertAlign w:val="superscript"/>
        </w:rPr>
        <w:t>wskazać podmiot)</w:t>
      </w:r>
      <w:r w:rsidRPr="001952B0">
        <w:rPr>
          <w:rFonts w:ascii="Arial" w:hAnsi="Arial"/>
          <w:sz w:val="18"/>
          <w:szCs w:val="18"/>
        </w:rPr>
        <w:t xml:space="preserve"> </w:t>
      </w:r>
      <w:r>
        <w:rPr>
          <w:rFonts w:ascii="Arial" w:hAnsi="Arial"/>
          <w:sz w:val="18"/>
          <w:szCs w:val="18"/>
        </w:rPr>
        <w:t>………</w:t>
      </w:r>
      <w:r w:rsidRPr="001952B0">
        <w:rPr>
          <w:rFonts w:ascii="Arial" w:hAnsi="Arial"/>
          <w:sz w:val="18"/>
          <w:szCs w:val="18"/>
        </w:rPr>
        <w:t>w następującym zakresie: ………………………………</w:t>
      </w:r>
      <w:r>
        <w:rPr>
          <w:rFonts w:ascii="Arial" w:hAnsi="Arial"/>
          <w:i/>
          <w:sz w:val="18"/>
          <w:szCs w:val="18"/>
          <w:vertAlign w:val="superscript"/>
        </w:rPr>
        <w:t xml:space="preserve">(określić odpowiedni zakres dla wskazanego </w:t>
      </w:r>
      <w:r w:rsidR="00C3621D">
        <w:rPr>
          <w:rFonts w:ascii="Arial" w:hAnsi="Arial"/>
          <w:i/>
          <w:sz w:val="18"/>
          <w:szCs w:val="18"/>
          <w:vertAlign w:val="superscript"/>
        </w:rPr>
        <w:t>podmiotu)</w:t>
      </w:r>
      <w:r w:rsidR="00C3621D" w:rsidRPr="001952B0">
        <w:rPr>
          <w:rFonts w:ascii="Arial" w:hAnsi="Arial"/>
          <w:sz w:val="18"/>
          <w:szCs w:val="18"/>
        </w:rPr>
        <w:t xml:space="preserve">………… </w:t>
      </w:r>
      <w:r w:rsidR="00C3621D">
        <w:rPr>
          <w:rFonts w:ascii="Arial" w:hAnsi="Arial"/>
          <w:i/>
          <w:sz w:val="18"/>
          <w:szCs w:val="18"/>
          <w:vertAlign w:val="superscript"/>
        </w:rPr>
        <w:t xml:space="preserve">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170523">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proofErr w:type="gramStart"/>
      <w:r w:rsidRPr="00C3621D">
        <w:rPr>
          <w:rFonts w:ascii="Arial" w:hAnsi="Arial" w:cs="Arial"/>
          <w:sz w:val="12"/>
          <w:szCs w:val="12"/>
          <w:highlight w:val="white"/>
        </w:rPr>
        <w:t>(jeżeli</w:t>
      </w:r>
      <w:proofErr w:type="gramEnd"/>
      <w:r w:rsidRPr="00C3621D">
        <w:rPr>
          <w:rFonts w:ascii="Arial" w:hAnsi="Arial" w:cs="Arial"/>
          <w:sz w:val="12"/>
          <w:szCs w:val="12"/>
          <w:highlight w:val="white"/>
        </w:rPr>
        <w:t xml:space="preserve"> dotyczy)</w:t>
      </w:r>
    </w:p>
    <w:p w14:paraId="21C866AD" w14:textId="77777777" w:rsidR="00C3621D" w:rsidRPr="00C3621D" w:rsidRDefault="00C3621D" w:rsidP="00516FD3">
      <w:pPr>
        <w:numPr>
          <w:ilvl w:val="0"/>
          <w:numId w:val="31"/>
        </w:numPr>
        <w:spacing w:line="240" w:lineRule="auto"/>
        <w:ind w:left="284" w:hanging="284"/>
      </w:pPr>
      <w:r w:rsidRPr="00C3621D">
        <w:rPr>
          <w:rFonts w:ascii="Arial" w:hAnsi="Arial" w:cs="Arial"/>
          <w:sz w:val="18"/>
          <w:szCs w:val="18"/>
          <w:highlight w:val="white"/>
        </w:rPr>
        <w:t>Oświadczam, że następujący podwykonawcy, tj.: ……………………………………………………………………</w:t>
      </w:r>
      <w:r w:rsidRPr="00C3621D">
        <w:rPr>
          <w:rFonts w:ascii="Arial" w:hAnsi="Arial" w:cs="Arial"/>
          <w:sz w:val="18"/>
          <w:szCs w:val="18"/>
        </w:rPr>
        <w:t xml:space="preserve"> …………………………………………………………………………………………………………….………….………</w:t>
      </w:r>
    </w:p>
    <w:p w14:paraId="2017D01E" w14:textId="77777777" w:rsidR="00C3621D" w:rsidRPr="00C3621D" w:rsidRDefault="00C3621D" w:rsidP="00C3621D">
      <w:pPr>
        <w:spacing w:line="240" w:lineRule="auto"/>
        <w:rPr>
          <w:vertAlign w:val="superscript"/>
        </w:rPr>
      </w:pPr>
      <w:r w:rsidRPr="00C3621D">
        <w:rPr>
          <w:rFonts w:ascii="Arial" w:hAnsi="Arial" w:cs="Arial"/>
          <w:i/>
          <w:sz w:val="18"/>
          <w:szCs w:val="18"/>
          <w:vertAlign w:val="superscript"/>
        </w:rPr>
        <w:t xml:space="preserve">                                                  (podać pełną nazwę/firmę, adres, a także w zależności od podmiotu: NIP/PESEL, KRS/</w:t>
      </w:r>
      <w:proofErr w:type="spellStart"/>
      <w:r w:rsidRPr="00C3621D">
        <w:rPr>
          <w:rFonts w:ascii="Arial" w:hAnsi="Arial" w:cs="Arial"/>
          <w:i/>
          <w:sz w:val="18"/>
          <w:szCs w:val="18"/>
          <w:vertAlign w:val="superscript"/>
        </w:rPr>
        <w:t>CEiDG</w:t>
      </w:r>
      <w:proofErr w:type="spellEnd"/>
      <w:r w:rsidRPr="00C3621D">
        <w:rPr>
          <w:rFonts w:ascii="Arial" w:hAnsi="Arial" w:cs="Arial"/>
          <w:i/>
          <w:sz w:val="18"/>
          <w:szCs w:val="18"/>
          <w:vertAlign w:val="superscript"/>
        </w:rPr>
        <w:t xml:space="preserve">) </w:t>
      </w:r>
    </w:p>
    <w:p w14:paraId="4C97DD7F" w14:textId="77777777" w:rsidR="00C3621D" w:rsidRPr="00C3621D" w:rsidRDefault="00C3621D" w:rsidP="00C3621D">
      <w:pPr>
        <w:spacing w:line="276" w:lineRule="auto"/>
        <w:rPr>
          <w:rFonts w:ascii="Arial" w:hAnsi="Arial" w:cs="Arial"/>
          <w:sz w:val="18"/>
          <w:szCs w:val="18"/>
        </w:rPr>
      </w:pPr>
      <w:proofErr w:type="gramStart"/>
      <w:r w:rsidRPr="00C3621D">
        <w:rPr>
          <w:rFonts w:ascii="Arial" w:hAnsi="Arial" w:cs="Arial"/>
          <w:sz w:val="18"/>
          <w:szCs w:val="18"/>
        </w:rPr>
        <w:t>nie</w:t>
      </w:r>
      <w:proofErr w:type="gramEnd"/>
      <w:r w:rsidRPr="00C3621D">
        <w:rPr>
          <w:rFonts w:ascii="Arial" w:hAnsi="Arial" w:cs="Arial"/>
          <w:sz w:val="18"/>
          <w:szCs w:val="18"/>
        </w:rPr>
        <w:t xml:space="preserv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79193FBA" w14:textId="77777777" w:rsidR="00C3621D" w:rsidRPr="001952B0" w:rsidRDefault="00C3621D" w:rsidP="00516FD3">
      <w:pPr>
        <w:widowControl w:val="0"/>
        <w:numPr>
          <w:ilvl w:val="0"/>
          <w:numId w:val="31"/>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proofErr w:type="gramStart"/>
      <w:r>
        <w:rPr>
          <w:rFonts w:ascii="Tahoma" w:hAnsi="Tahoma" w:cs="Tahoma"/>
          <w:sz w:val="20"/>
          <w:szCs w:val="20"/>
        </w:rPr>
        <w:t>w</w:t>
      </w:r>
      <w:r w:rsidRPr="001952B0">
        <w:rPr>
          <w:rFonts w:ascii="Tahoma" w:hAnsi="Tahoma" w:cs="Tahoma"/>
          <w:sz w:val="20"/>
          <w:szCs w:val="20"/>
        </w:rPr>
        <w:t>szystkie</w:t>
      </w:r>
      <w:proofErr w:type="gramEnd"/>
      <w:r w:rsidRPr="001952B0">
        <w:rPr>
          <w:rFonts w:ascii="Tahoma" w:hAnsi="Tahoma" w:cs="Tahoma"/>
          <w:sz w:val="20"/>
          <w:szCs w:val="20"/>
        </w:rPr>
        <w:t xml:space="preserv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58AEC6AB" w14:textId="77777777" w:rsidR="00C3621D" w:rsidRDefault="00C3621D" w:rsidP="00C3621D">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12E20A86" w14:textId="77777777" w:rsidR="00C27809" w:rsidRDefault="00C27809" w:rsidP="00C27809">
      <w:pPr>
        <w:pageBreakBefore/>
        <w:spacing w:after="0" w:line="360" w:lineRule="auto"/>
      </w:pPr>
      <w:r w:rsidRPr="00170523">
        <w:rPr>
          <w:rFonts w:ascii="Arial" w:hAnsi="Arial" w:cs="Arial"/>
          <w:b/>
          <w:sz w:val="20"/>
          <w:szCs w:val="20"/>
          <w:highlight w:val="lightGray"/>
        </w:rPr>
        <w:t xml:space="preserve">OŚWIADCZENIE PODMIOTU, </w:t>
      </w:r>
      <w:proofErr w:type="gramStart"/>
      <w:r w:rsidRPr="00170523">
        <w:rPr>
          <w:rFonts w:ascii="Arial" w:hAnsi="Arial" w:cs="Arial"/>
          <w:b/>
          <w:sz w:val="20"/>
          <w:szCs w:val="20"/>
          <w:highlight w:val="lightGray"/>
        </w:rPr>
        <w:t>NA KTÓREGO</w:t>
      </w:r>
      <w:proofErr w:type="gramEnd"/>
      <w:r w:rsidRPr="00170523">
        <w:rPr>
          <w:rFonts w:ascii="Arial" w:hAnsi="Arial" w:cs="Arial"/>
          <w:b/>
          <w:sz w:val="20"/>
          <w:szCs w:val="20"/>
          <w:highlight w:val="lightGray"/>
        </w:rPr>
        <w:t xml:space="preserve"> ZASOBY POWOŁUJE SIĘ WYKONAWCA                      </w:t>
      </w:r>
    </w:p>
    <w:p w14:paraId="04BA6DE8" w14:textId="77777777" w:rsidR="00C27809" w:rsidRDefault="00C27809" w:rsidP="00C27809">
      <w:pPr>
        <w:spacing w:after="0"/>
        <w:jc w:val="left"/>
      </w:pPr>
      <w:proofErr w:type="gramStart"/>
      <w:r>
        <w:rPr>
          <w:rFonts w:ascii="Arial" w:hAnsi="Arial" w:cs="Arial"/>
          <w:color w:val="000000"/>
          <w:sz w:val="12"/>
          <w:szCs w:val="12"/>
          <w:highlight w:val="white"/>
        </w:rPr>
        <w:t>(jeżeli</w:t>
      </w:r>
      <w:proofErr w:type="gramEnd"/>
      <w:r>
        <w:rPr>
          <w:rFonts w:ascii="Arial" w:hAnsi="Arial" w:cs="Arial"/>
          <w:color w:val="000000"/>
          <w:sz w:val="12"/>
          <w:szCs w:val="12"/>
          <w:highlight w:val="white"/>
        </w:rPr>
        <w:t xml:space="preserve"> dotyczy)</w:t>
      </w:r>
    </w:p>
    <w:p w14:paraId="7F170BBC" w14:textId="77777777" w:rsidR="00C27809" w:rsidRDefault="00C27809" w:rsidP="00C27809">
      <w:pPr>
        <w:jc w:val="right"/>
        <w:rPr>
          <w:rFonts w:ascii="Arial" w:hAnsi="Arial" w:cs="Arial"/>
          <w:color w:val="000000"/>
          <w:sz w:val="12"/>
          <w:szCs w:val="12"/>
          <w:highlight w:val="white"/>
        </w:rPr>
      </w:pPr>
    </w:p>
    <w:p w14:paraId="322A1CD0" w14:textId="77777777" w:rsidR="00C27809" w:rsidRDefault="00C27809" w:rsidP="00C27809">
      <w:pPr>
        <w:jc w:val="right"/>
        <w:rPr>
          <w:rFonts w:ascii="Arial" w:hAnsi="Arial" w:cs="Arial"/>
          <w:color w:val="000000"/>
          <w:sz w:val="12"/>
          <w:szCs w:val="12"/>
          <w:highlight w:val="white"/>
        </w:rPr>
      </w:pPr>
    </w:p>
    <w:p w14:paraId="14A03899" w14:textId="77777777" w:rsidR="00C27809" w:rsidRDefault="00C27809" w:rsidP="00516FD3">
      <w:pPr>
        <w:widowControl w:val="0"/>
        <w:numPr>
          <w:ilvl w:val="0"/>
          <w:numId w:val="3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Pr>
          <w:rFonts w:ascii="Tahoma" w:hAnsi="Tahoma" w:cs="Tahoma"/>
          <w:sz w:val="20"/>
          <w:szCs w:val="20"/>
        </w:rPr>
        <w:t>Pzp</w:t>
      </w:r>
      <w:proofErr w:type="spellEnd"/>
      <w:r>
        <w:rPr>
          <w:rFonts w:ascii="Tahoma" w:hAnsi="Tahoma" w:cs="Tahoma"/>
          <w:sz w:val="20"/>
          <w:szCs w:val="20"/>
        </w:rPr>
        <w:t xml:space="preserve"> oraz spełniam warunki udziału w postępowaniu określone przez Zamawiającego w dokumentach zamówienia dotyczące ………………………………………………………………….</w:t>
      </w:r>
    </w:p>
    <w:p w14:paraId="61A801AC" w14:textId="77777777" w:rsidR="00C27809" w:rsidRDefault="00C27809" w:rsidP="00C2780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05551741" w14:textId="77777777" w:rsidR="00C27809" w:rsidRDefault="00C27809" w:rsidP="00516FD3">
      <w:pPr>
        <w:numPr>
          <w:ilvl w:val="0"/>
          <w:numId w:val="32"/>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2C69BE14" w14:textId="77777777" w:rsidR="00C50399" w:rsidRDefault="00C50399" w:rsidP="00C50399">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5AD9E72" w14:textId="77777777" w:rsidR="00C27809" w:rsidRDefault="00C27809" w:rsidP="00C27809">
      <w:pPr>
        <w:spacing w:line="360" w:lineRule="auto"/>
      </w:pPr>
      <w:r w:rsidRPr="00170523">
        <w:rPr>
          <w:rFonts w:ascii="Arial" w:hAnsi="Arial" w:cs="Arial"/>
          <w:b/>
          <w:color w:val="000000"/>
          <w:sz w:val="20"/>
          <w:szCs w:val="20"/>
          <w:highlight w:val="lightGray"/>
        </w:rPr>
        <w:t>OŚWIADCZENIE DOTYCZĄCE PODANYCH INFORMACJI:</w:t>
      </w:r>
    </w:p>
    <w:p w14:paraId="60A453E7" w14:textId="77777777" w:rsidR="00C27809" w:rsidRDefault="00C27809" w:rsidP="00C27809">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31330A39" w14:textId="77777777" w:rsidR="00C27809" w:rsidRDefault="00C27809" w:rsidP="00C27809">
      <w:pPr>
        <w:spacing w:line="276" w:lineRule="auto"/>
        <w:rPr>
          <w:rFonts w:ascii="Arial" w:hAnsi="Arial" w:cs="Arial"/>
          <w:color w:val="000000"/>
          <w:sz w:val="18"/>
          <w:szCs w:val="18"/>
        </w:rPr>
      </w:pPr>
    </w:p>
    <w:p w14:paraId="0E1BEB20" w14:textId="77777777" w:rsidR="00C27809" w:rsidRDefault="00C27809" w:rsidP="00C27809">
      <w:proofErr w:type="gramStart"/>
      <w:r>
        <w:rPr>
          <w:rFonts w:ascii="Arial" w:hAnsi="Arial" w:cs="Arial"/>
          <w:color w:val="000000"/>
          <w:sz w:val="12"/>
          <w:szCs w:val="12"/>
        </w:rPr>
        <w:t>data</w:t>
      </w:r>
      <w:proofErr w:type="gramEnd"/>
      <w:r>
        <w:rPr>
          <w:rFonts w:ascii="Arial" w:hAnsi="Arial" w:cs="Arial"/>
          <w:color w:val="000000"/>
          <w:sz w:val="12"/>
          <w:szCs w:val="12"/>
        </w:rPr>
        <w:t xml:space="preserve"> …....................................</w:t>
      </w:r>
    </w:p>
    <w:p w14:paraId="6017E9DD" w14:textId="77777777" w:rsidR="00C27809" w:rsidRDefault="00C27809" w:rsidP="00C27809">
      <w:pPr>
        <w:ind w:left="5385"/>
      </w:pPr>
      <w:r>
        <w:rPr>
          <w:rFonts w:ascii="Arial" w:hAnsi="Arial" w:cs="Arial"/>
          <w:color w:val="000000"/>
          <w:sz w:val="12"/>
          <w:szCs w:val="12"/>
        </w:rPr>
        <w:t xml:space="preserve">       ..................................................................</w:t>
      </w:r>
    </w:p>
    <w:p w14:paraId="1073A8D1" w14:textId="77777777" w:rsidR="00C50399" w:rsidRDefault="00C50399" w:rsidP="00C50399">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4020121F" w14:textId="77777777" w:rsidR="00D077CB" w:rsidRDefault="00D077CB" w:rsidP="00C27809">
      <w:pPr>
        <w:suppressAutoHyphens/>
        <w:jc w:val="right"/>
        <w:rPr>
          <w:rFonts w:ascii="Verdana" w:hAnsi="Verdana" w:cs="Tahoma"/>
          <w:sz w:val="18"/>
          <w:szCs w:val="18"/>
        </w:rPr>
      </w:pPr>
    </w:p>
    <w:p w14:paraId="296411F2" w14:textId="77777777" w:rsidR="00727369" w:rsidRDefault="00727369" w:rsidP="00C27809">
      <w:pPr>
        <w:suppressAutoHyphens/>
        <w:jc w:val="right"/>
        <w:rPr>
          <w:rFonts w:ascii="Verdana" w:hAnsi="Verdana" w:cs="Tahoma"/>
          <w:sz w:val="18"/>
          <w:szCs w:val="18"/>
        </w:rPr>
      </w:pPr>
    </w:p>
    <w:p w14:paraId="7F112CDA" w14:textId="77777777" w:rsidR="00727369" w:rsidRDefault="00727369" w:rsidP="00C27809">
      <w:pPr>
        <w:suppressAutoHyphens/>
        <w:jc w:val="right"/>
        <w:rPr>
          <w:rFonts w:ascii="Verdana" w:hAnsi="Verdana" w:cs="Tahoma"/>
          <w:sz w:val="18"/>
          <w:szCs w:val="18"/>
        </w:rPr>
      </w:pPr>
    </w:p>
    <w:p w14:paraId="50F2B363" w14:textId="77777777" w:rsidR="00727369" w:rsidRDefault="00727369" w:rsidP="00C27809">
      <w:pPr>
        <w:suppressAutoHyphens/>
        <w:jc w:val="right"/>
        <w:rPr>
          <w:rFonts w:ascii="Verdana" w:hAnsi="Verdana" w:cs="Tahoma"/>
          <w:sz w:val="18"/>
          <w:szCs w:val="18"/>
        </w:rPr>
      </w:pPr>
    </w:p>
    <w:p w14:paraId="09D8B11D" w14:textId="77777777" w:rsidR="00727369" w:rsidRDefault="00727369" w:rsidP="00C27809">
      <w:pPr>
        <w:suppressAutoHyphens/>
        <w:jc w:val="right"/>
        <w:rPr>
          <w:rFonts w:ascii="Verdana" w:hAnsi="Verdana" w:cs="Tahoma"/>
          <w:sz w:val="18"/>
          <w:szCs w:val="18"/>
        </w:rPr>
      </w:pPr>
    </w:p>
    <w:p w14:paraId="590F5856" w14:textId="77777777" w:rsidR="00727369" w:rsidRDefault="00727369" w:rsidP="00C27809">
      <w:pPr>
        <w:suppressAutoHyphens/>
        <w:jc w:val="right"/>
        <w:rPr>
          <w:rFonts w:ascii="Verdana" w:hAnsi="Verdana" w:cs="Tahoma"/>
          <w:sz w:val="18"/>
          <w:szCs w:val="18"/>
        </w:rPr>
      </w:pPr>
    </w:p>
    <w:p w14:paraId="3CBCBAED" w14:textId="77777777" w:rsidR="00727369" w:rsidRDefault="00727369" w:rsidP="00C27809">
      <w:pPr>
        <w:suppressAutoHyphens/>
        <w:jc w:val="right"/>
        <w:rPr>
          <w:rFonts w:ascii="Verdana" w:hAnsi="Verdana" w:cs="Tahoma"/>
          <w:sz w:val="18"/>
          <w:szCs w:val="18"/>
        </w:rPr>
      </w:pPr>
    </w:p>
    <w:p w14:paraId="2F5BEE37" w14:textId="77777777" w:rsidR="00727369" w:rsidRDefault="00727369" w:rsidP="00C27809">
      <w:pPr>
        <w:suppressAutoHyphens/>
        <w:jc w:val="right"/>
        <w:rPr>
          <w:rFonts w:ascii="Verdana" w:hAnsi="Verdana" w:cs="Tahoma"/>
          <w:sz w:val="18"/>
          <w:szCs w:val="18"/>
        </w:rPr>
      </w:pPr>
    </w:p>
    <w:p w14:paraId="74CE7ED5" w14:textId="77777777" w:rsidR="00727369" w:rsidRDefault="00727369" w:rsidP="00C27809">
      <w:pPr>
        <w:suppressAutoHyphens/>
        <w:jc w:val="right"/>
        <w:rPr>
          <w:rFonts w:ascii="Verdana" w:hAnsi="Verdana" w:cs="Tahoma"/>
          <w:sz w:val="18"/>
          <w:szCs w:val="18"/>
        </w:rPr>
      </w:pPr>
    </w:p>
    <w:p w14:paraId="30E49CD4" w14:textId="77777777" w:rsidR="00727369" w:rsidRDefault="00727369" w:rsidP="00C27809">
      <w:pPr>
        <w:suppressAutoHyphens/>
        <w:jc w:val="right"/>
        <w:rPr>
          <w:rFonts w:ascii="Verdana" w:hAnsi="Verdana" w:cs="Tahoma"/>
          <w:sz w:val="18"/>
          <w:szCs w:val="18"/>
        </w:rPr>
      </w:pPr>
    </w:p>
    <w:p w14:paraId="4D6136C6" w14:textId="77777777" w:rsidR="00727369" w:rsidRDefault="00727369" w:rsidP="00C27809">
      <w:pPr>
        <w:suppressAutoHyphens/>
        <w:jc w:val="right"/>
        <w:rPr>
          <w:rFonts w:ascii="Verdana" w:hAnsi="Verdana" w:cs="Tahoma"/>
          <w:sz w:val="18"/>
          <w:szCs w:val="18"/>
        </w:rPr>
      </w:pPr>
    </w:p>
    <w:p w14:paraId="257F27E4" w14:textId="77777777" w:rsidR="00727369" w:rsidRDefault="00727369" w:rsidP="00C27809">
      <w:pPr>
        <w:suppressAutoHyphens/>
        <w:jc w:val="right"/>
        <w:rPr>
          <w:rFonts w:ascii="Verdana" w:hAnsi="Verdana" w:cs="Tahoma"/>
          <w:sz w:val="18"/>
          <w:szCs w:val="18"/>
        </w:rPr>
      </w:pPr>
    </w:p>
    <w:p w14:paraId="525F1199" w14:textId="77777777" w:rsidR="00C27809" w:rsidRPr="00C375FC" w:rsidRDefault="00C27809" w:rsidP="00C27809">
      <w:pPr>
        <w:suppressAutoHyphens/>
        <w:jc w:val="right"/>
        <w:rPr>
          <w:rFonts w:ascii="Verdana" w:hAnsi="Verdana" w:cs="Tahoma"/>
          <w:sz w:val="18"/>
          <w:szCs w:val="18"/>
        </w:rPr>
      </w:pPr>
      <w:r>
        <w:rPr>
          <w:rFonts w:ascii="Verdana" w:hAnsi="Verdana" w:cs="Tahoma"/>
          <w:sz w:val="18"/>
          <w:szCs w:val="18"/>
        </w:rPr>
        <w:t>Załącznik nr 3</w:t>
      </w:r>
      <w:r w:rsidR="000A0AC5">
        <w:rPr>
          <w:rFonts w:ascii="Verdana" w:hAnsi="Verdana" w:cs="Tahoma"/>
          <w:sz w:val="18"/>
          <w:szCs w:val="18"/>
        </w:rPr>
        <w:t xml:space="preserve"> </w:t>
      </w:r>
      <w:r w:rsidR="000A0AC5" w:rsidRPr="000A0AC5">
        <w:rPr>
          <w:rFonts w:ascii="Arial" w:hAnsi="Arial" w:cs="Arial"/>
        </w:rPr>
        <w:t>do SWZ</w:t>
      </w:r>
    </w:p>
    <w:p w14:paraId="24330AD4" w14:textId="77777777" w:rsidR="00D077CB" w:rsidRPr="007A681B" w:rsidRDefault="00C27809" w:rsidP="00D077CB">
      <w:pPr>
        <w:ind w:right="5954"/>
        <w:rPr>
          <w:rFonts w:ascii="Arial" w:hAnsi="Arial" w:cs="Arial"/>
          <w:sz w:val="20"/>
          <w:szCs w:val="20"/>
        </w:rPr>
      </w:pPr>
      <w:r w:rsidRPr="00C375FC">
        <w:rPr>
          <w:rFonts w:ascii="Verdana" w:hAnsi="Verdana"/>
          <w:sz w:val="18"/>
          <w:szCs w:val="18"/>
        </w:rPr>
        <w:tab/>
      </w:r>
      <w:r w:rsidRPr="00C375FC">
        <w:rPr>
          <w:rFonts w:ascii="Verdana" w:hAnsi="Verdana"/>
          <w:sz w:val="18"/>
          <w:szCs w:val="18"/>
        </w:rPr>
        <w:tab/>
        <w:t xml:space="preserve">                   </w:t>
      </w:r>
      <w:r w:rsidR="00D077CB" w:rsidRPr="007A681B">
        <w:rPr>
          <w:rFonts w:ascii="Arial" w:hAnsi="Arial" w:cs="Arial"/>
          <w:sz w:val="20"/>
          <w:szCs w:val="20"/>
        </w:rPr>
        <w:t>…………………………………...…………………………………………………..….</w:t>
      </w:r>
    </w:p>
    <w:p w14:paraId="55331E3D" w14:textId="77777777" w:rsidR="00D077CB" w:rsidRDefault="00D077CB" w:rsidP="00D077CB">
      <w:pPr>
        <w:ind w:right="5953"/>
        <w:rPr>
          <w:rFonts w:ascii="Verdana" w:hAnsi="Verdana"/>
          <w:sz w:val="18"/>
          <w:szCs w:val="18"/>
        </w:rPr>
      </w:pPr>
      <w:r w:rsidRPr="007A681B">
        <w:rPr>
          <w:rFonts w:ascii="Arial" w:hAnsi="Arial" w:cs="Arial"/>
          <w:i/>
          <w:sz w:val="16"/>
          <w:szCs w:val="16"/>
        </w:rPr>
        <w:t>(pełna nazwa/firma, adres Wykonawcy)</w:t>
      </w:r>
    </w:p>
    <w:p w14:paraId="251BDEFB" w14:textId="77777777" w:rsidR="00C27809" w:rsidRPr="0097396A" w:rsidRDefault="00C27809" w:rsidP="00D077CB">
      <w:pPr>
        <w:pStyle w:val="NormalnyWeb"/>
        <w:rPr>
          <w:rFonts w:ascii="Tahoma" w:hAnsi="Tahoma" w:cs="Tahoma"/>
          <w:b/>
          <w:sz w:val="28"/>
          <w:szCs w:val="28"/>
        </w:rPr>
      </w:pPr>
      <w:r w:rsidRPr="00C375FC">
        <w:rPr>
          <w:rFonts w:ascii="Verdana" w:hAnsi="Verdana"/>
          <w:sz w:val="18"/>
          <w:szCs w:val="18"/>
        </w:rPr>
        <w:t xml:space="preserve">                                </w:t>
      </w:r>
      <w:r w:rsidRPr="0097396A">
        <w:rPr>
          <w:rFonts w:ascii="Tahoma" w:hAnsi="Tahoma" w:cs="Tahoma"/>
          <w:b/>
          <w:sz w:val="28"/>
          <w:szCs w:val="28"/>
        </w:rPr>
        <w:t>Oświadczenie Wykonawcy</w:t>
      </w:r>
    </w:p>
    <w:p w14:paraId="39460E56" w14:textId="77777777" w:rsidR="00C27809" w:rsidRDefault="00C27809" w:rsidP="00C27809">
      <w:pPr>
        <w:widowControl w:val="0"/>
        <w:autoSpaceDE w:val="0"/>
        <w:autoSpaceDN w:val="0"/>
        <w:adjustRightInd w:val="0"/>
        <w:spacing w:after="0" w:line="360" w:lineRule="auto"/>
        <w:jc w:val="center"/>
        <w:rPr>
          <w:rFonts w:ascii="Tahoma" w:hAnsi="Tahoma" w:cs="Tahoma"/>
          <w:sz w:val="20"/>
          <w:szCs w:val="20"/>
        </w:rPr>
      </w:pPr>
      <w:proofErr w:type="gramStart"/>
      <w:r>
        <w:rPr>
          <w:rFonts w:ascii="Tahoma" w:hAnsi="Tahoma" w:cs="Tahoma"/>
          <w:sz w:val="20"/>
          <w:szCs w:val="20"/>
        </w:rPr>
        <w:t>składane</w:t>
      </w:r>
      <w:proofErr w:type="gramEnd"/>
      <w:r>
        <w:rPr>
          <w:rFonts w:ascii="Tahoma" w:hAnsi="Tahoma" w:cs="Tahoma"/>
          <w:sz w:val="20"/>
          <w:szCs w:val="20"/>
        </w:rPr>
        <w:t xml:space="preserve"> </w:t>
      </w:r>
      <w:r w:rsidR="00126932">
        <w:rPr>
          <w:rFonts w:ascii="Tahoma" w:hAnsi="Tahoma" w:cs="Tahoma"/>
          <w:sz w:val="20"/>
          <w:szCs w:val="20"/>
        </w:rPr>
        <w:t>w zakresie art. 108</w:t>
      </w:r>
      <w:r>
        <w:rPr>
          <w:rFonts w:ascii="Tahoma" w:hAnsi="Tahoma" w:cs="Tahoma"/>
          <w:sz w:val="20"/>
          <w:szCs w:val="20"/>
        </w:rPr>
        <w:t xml:space="preserve"> ust. 1</w:t>
      </w:r>
      <w:r w:rsidR="00126932">
        <w:rPr>
          <w:rFonts w:ascii="Tahoma" w:hAnsi="Tahoma" w:cs="Tahoma"/>
          <w:sz w:val="20"/>
          <w:szCs w:val="20"/>
        </w:rPr>
        <w:t xml:space="preserve"> pkt 5</w:t>
      </w:r>
      <w:r>
        <w:rPr>
          <w:rFonts w:ascii="Tahoma" w:hAnsi="Tahoma" w:cs="Tahoma"/>
          <w:sz w:val="20"/>
          <w:szCs w:val="20"/>
        </w:rPr>
        <w:t xml:space="preserve"> ustawy z dnia 11 września 2019 r.</w:t>
      </w:r>
      <w:r>
        <w:rPr>
          <w:rFonts w:ascii="Tahoma" w:hAnsi="Tahoma" w:cs="Tahoma"/>
          <w:sz w:val="20"/>
          <w:szCs w:val="20"/>
        </w:rPr>
        <w:br/>
        <w:t>Prawo zamówień publicznych (</w:t>
      </w:r>
      <w:r w:rsidR="00727369">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4FA0DA33" w14:textId="77777777" w:rsidR="00C27809" w:rsidRDefault="00C27809" w:rsidP="00C27809">
      <w:pPr>
        <w:widowControl w:val="0"/>
        <w:autoSpaceDE w:val="0"/>
        <w:autoSpaceDN w:val="0"/>
        <w:adjustRightInd w:val="0"/>
        <w:spacing w:after="0" w:line="240" w:lineRule="auto"/>
        <w:jc w:val="center"/>
        <w:rPr>
          <w:rFonts w:ascii="Verdana" w:hAnsi="Verdana" w:cs="Tahoma"/>
          <w:b/>
          <w:sz w:val="18"/>
          <w:szCs w:val="18"/>
        </w:rPr>
      </w:pPr>
      <w:r w:rsidRPr="0097396A">
        <w:rPr>
          <w:rFonts w:ascii="Tahoma" w:hAnsi="Tahoma" w:cs="Tahoma"/>
          <w:b/>
          <w:sz w:val="20"/>
          <w:szCs w:val="20"/>
        </w:rPr>
        <w:t xml:space="preserve">DOTYCZACE </w:t>
      </w:r>
      <w:r w:rsidR="00126932">
        <w:rPr>
          <w:rFonts w:ascii="Tahoma" w:hAnsi="Tahoma" w:cs="Tahoma"/>
          <w:b/>
          <w:sz w:val="20"/>
          <w:szCs w:val="20"/>
        </w:rPr>
        <w:t xml:space="preserve">POTWIRDZENIA BRAKU </w:t>
      </w:r>
      <w:r w:rsidRPr="0097396A">
        <w:rPr>
          <w:rFonts w:ascii="Tahoma" w:hAnsi="Tahoma" w:cs="Tahoma"/>
          <w:b/>
          <w:sz w:val="20"/>
          <w:szCs w:val="20"/>
        </w:rPr>
        <w:t>PODSTAW WYKLUCZENIA Z POSTĘPOWANIA</w:t>
      </w:r>
    </w:p>
    <w:p w14:paraId="68DFB203" w14:textId="77777777" w:rsidR="00727369" w:rsidRDefault="00727369" w:rsidP="00727369">
      <w:pPr>
        <w:adjustRightInd w:val="0"/>
        <w:jc w:val="center"/>
        <w:rPr>
          <w:rFonts w:ascii="Verdana" w:hAnsi="Verdana" w:cs="Tahoma"/>
          <w:b/>
          <w:sz w:val="18"/>
          <w:szCs w:val="18"/>
        </w:rPr>
      </w:pPr>
      <w:proofErr w:type="gramStart"/>
      <w:r w:rsidRPr="00C375FC">
        <w:rPr>
          <w:rFonts w:ascii="Verdana" w:hAnsi="Verdana" w:cs="Tahoma"/>
          <w:b/>
          <w:sz w:val="18"/>
          <w:szCs w:val="18"/>
        </w:rPr>
        <w:t>o</w:t>
      </w:r>
      <w:proofErr w:type="gramEnd"/>
      <w:r w:rsidRPr="00C375FC">
        <w:rPr>
          <w:rFonts w:ascii="Verdana" w:hAnsi="Verdana" w:cs="Tahoma"/>
          <w:b/>
          <w:sz w:val="18"/>
          <w:szCs w:val="18"/>
        </w:rPr>
        <w:t xml:space="preserve"> udzielenie zamówienia publicznego</w:t>
      </w:r>
      <w:r>
        <w:rPr>
          <w:rFonts w:ascii="Verdana" w:hAnsi="Verdana" w:cs="Tahoma"/>
          <w:b/>
          <w:sz w:val="18"/>
          <w:szCs w:val="18"/>
        </w:rPr>
        <w:t xml:space="preserve"> pn.:</w:t>
      </w:r>
    </w:p>
    <w:p w14:paraId="30F175AC" w14:textId="77777777" w:rsidR="00AD2430" w:rsidRDefault="00AD2430" w:rsidP="00AD2430">
      <w:pPr>
        <w:widowControl w:val="0"/>
        <w:tabs>
          <w:tab w:val="right" w:pos="9069"/>
        </w:tabs>
        <w:autoSpaceDE w:val="0"/>
        <w:autoSpaceDN w:val="0"/>
        <w:adjustRightInd w:val="0"/>
        <w:spacing w:after="0" w:line="240" w:lineRule="auto"/>
        <w:jc w:val="center"/>
        <w:rPr>
          <w:rFonts w:ascii="Arial" w:hAnsi="Arial" w:cs="Arial"/>
          <w:b/>
          <w:color w:val="FF0000"/>
          <w:sz w:val="32"/>
          <w:szCs w:val="32"/>
        </w:rPr>
      </w:pPr>
    </w:p>
    <w:p w14:paraId="7E021520" w14:textId="77777777" w:rsidR="00AD2430" w:rsidRPr="001A49DB" w:rsidRDefault="00AD2430" w:rsidP="00AD2430">
      <w:pPr>
        <w:widowControl w:val="0"/>
        <w:tabs>
          <w:tab w:val="right" w:pos="9069"/>
        </w:tabs>
        <w:autoSpaceDE w:val="0"/>
        <w:autoSpaceDN w:val="0"/>
        <w:adjustRightInd w:val="0"/>
        <w:spacing w:after="0" w:line="240" w:lineRule="auto"/>
        <w:jc w:val="center"/>
        <w:rPr>
          <w:rFonts w:ascii="Verdana" w:hAnsi="Verdana" w:cs="Tahoma"/>
          <w:sz w:val="24"/>
          <w:szCs w:val="24"/>
        </w:rPr>
      </w:pPr>
      <w:r w:rsidRPr="001A49DB">
        <w:rPr>
          <w:rFonts w:ascii="Arial" w:hAnsi="Arial" w:cs="Arial"/>
          <w:b/>
          <w:sz w:val="32"/>
          <w:szCs w:val="32"/>
        </w:rPr>
        <w:t>Wykonanie termomodernizacji dwóch gminnych budynków mieszkalnych administrowanych przez ZGM</w:t>
      </w:r>
    </w:p>
    <w:p w14:paraId="38DA8646" w14:textId="77777777" w:rsidR="00C27809" w:rsidRPr="001A49DB" w:rsidRDefault="00C27809" w:rsidP="00C27809">
      <w:pPr>
        <w:adjustRightInd w:val="0"/>
        <w:rPr>
          <w:rFonts w:eastAsia="Times New Roman"/>
          <w:i/>
          <w:sz w:val="20"/>
          <w:szCs w:val="20"/>
        </w:rPr>
      </w:pPr>
    </w:p>
    <w:p w14:paraId="325E01E6" w14:textId="77777777" w:rsidR="00C27809" w:rsidRPr="00C375FC" w:rsidRDefault="00C27809" w:rsidP="00C27809">
      <w:pPr>
        <w:spacing w:after="0" w:line="100" w:lineRule="atLeast"/>
        <w:ind w:left="1440" w:hanging="1440"/>
        <w:rPr>
          <w:rFonts w:eastAsia="Times New Roman"/>
          <w:b/>
          <w:sz w:val="20"/>
          <w:szCs w:val="20"/>
        </w:rPr>
      </w:pPr>
    </w:p>
    <w:p w14:paraId="5B7B9F8E" w14:textId="77777777" w:rsidR="00C27809" w:rsidRPr="00C375FC" w:rsidRDefault="00D077CB" w:rsidP="00C27809">
      <w:pPr>
        <w:tabs>
          <w:tab w:val="left" w:pos="4032"/>
          <w:tab w:val="center" w:pos="4536"/>
          <w:tab w:val="right" w:pos="9072"/>
        </w:tabs>
        <w:spacing w:after="0" w:line="100" w:lineRule="atLeast"/>
        <w:rPr>
          <w:rFonts w:eastAsia="Times New Roman"/>
          <w:b/>
          <w:sz w:val="20"/>
          <w:szCs w:val="20"/>
        </w:rPr>
      </w:pPr>
      <w:r>
        <w:rPr>
          <w:rFonts w:eastAsia="Times New Roman"/>
          <w:b/>
          <w:sz w:val="20"/>
          <w:szCs w:val="20"/>
        </w:rPr>
        <w:t>W imieniu Wykonawcy oświadczam</w:t>
      </w:r>
      <w:r w:rsidR="00C27809" w:rsidRPr="00C375FC">
        <w:rPr>
          <w:rFonts w:eastAsia="Times New Roman"/>
          <w:b/>
          <w:sz w:val="20"/>
          <w:szCs w:val="20"/>
        </w:rPr>
        <w:t>, że:</w:t>
      </w:r>
    </w:p>
    <w:p w14:paraId="30A503F9" w14:textId="77777777" w:rsidR="00C27809" w:rsidRPr="00C375FC" w:rsidRDefault="00C27809" w:rsidP="00C27809">
      <w:pPr>
        <w:adjustRightInd w:val="0"/>
        <w:rPr>
          <w:rFonts w:ascii="Tahoma" w:eastAsia="TTE18687E8t00" w:hAnsi="Tahoma" w:cs="Tahoma"/>
          <w:b/>
          <w:sz w:val="18"/>
          <w:szCs w:val="18"/>
          <w:lang w:eastAsia="pl-PL"/>
        </w:rPr>
      </w:pPr>
    </w:p>
    <w:p w14:paraId="459624D3" w14:textId="77777777" w:rsidR="00C27809" w:rsidRPr="00C375FC" w:rsidRDefault="00C27809" w:rsidP="00C27809">
      <w:pPr>
        <w:tabs>
          <w:tab w:val="left" w:pos="4032"/>
          <w:tab w:val="center" w:pos="4536"/>
          <w:tab w:val="right" w:pos="9072"/>
        </w:tabs>
        <w:spacing w:after="0" w:line="100" w:lineRule="atLeast"/>
        <w:rPr>
          <w:rFonts w:eastAsia="Times New Roman"/>
          <w:b/>
          <w:iCs/>
          <w:sz w:val="20"/>
          <w:szCs w:val="20"/>
        </w:rPr>
      </w:pPr>
      <w:r w:rsidRPr="00C375FC">
        <w:rPr>
          <w:rFonts w:eastAsia="Times New Roman"/>
          <w:b/>
          <w:bCs/>
          <w:iCs/>
          <w:sz w:val="20"/>
          <w:szCs w:val="20"/>
        </w:rPr>
        <w:t xml:space="preserve">*nie należę do grupy kapitałowej, o której mowa w art. </w:t>
      </w:r>
      <w:r w:rsidR="00126932">
        <w:rPr>
          <w:rFonts w:eastAsia="Times New Roman"/>
          <w:b/>
          <w:bCs/>
          <w:iCs/>
          <w:sz w:val="20"/>
          <w:szCs w:val="20"/>
        </w:rPr>
        <w:t>108 ust. 1 pkt 5</w:t>
      </w:r>
      <w:r w:rsidRPr="00C375FC">
        <w:rPr>
          <w:rFonts w:eastAsia="Times New Roman"/>
          <w:b/>
          <w:bCs/>
          <w:iCs/>
          <w:sz w:val="20"/>
          <w:szCs w:val="20"/>
        </w:rPr>
        <w:t xml:space="preserve"> ustawy </w:t>
      </w:r>
      <w:proofErr w:type="spellStart"/>
      <w:r w:rsidRPr="00C375FC">
        <w:rPr>
          <w:rFonts w:eastAsia="Times New Roman"/>
          <w:b/>
          <w:bCs/>
          <w:iCs/>
          <w:sz w:val="20"/>
          <w:szCs w:val="20"/>
        </w:rPr>
        <w:t>Pzp</w:t>
      </w:r>
      <w:proofErr w:type="spellEnd"/>
      <w:r w:rsidRPr="00C375FC">
        <w:rPr>
          <w:rFonts w:eastAsia="Times New Roman"/>
          <w:b/>
          <w:bCs/>
          <w:iCs/>
          <w:sz w:val="20"/>
          <w:szCs w:val="20"/>
        </w:rPr>
        <w:t>, z żadnym z wykonawców biorących udział w niniejszym zamówieniu publicznym;</w:t>
      </w:r>
    </w:p>
    <w:p w14:paraId="2C0F836D" w14:textId="77777777" w:rsidR="00C27809" w:rsidRPr="00C375FC" w:rsidRDefault="00C27809" w:rsidP="00C27809">
      <w:pPr>
        <w:tabs>
          <w:tab w:val="left" w:pos="4032"/>
          <w:tab w:val="center" w:pos="4536"/>
          <w:tab w:val="right" w:pos="9072"/>
        </w:tabs>
        <w:spacing w:after="0" w:line="100" w:lineRule="atLeast"/>
        <w:rPr>
          <w:rFonts w:eastAsia="Times New Roman"/>
          <w:b/>
          <w:iCs/>
          <w:sz w:val="20"/>
          <w:szCs w:val="20"/>
        </w:rPr>
      </w:pPr>
    </w:p>
    <w:p w14:paraId="6A31BF17" w14:textId="77777777" w:rsidR="00C27809" w:rsidRPr="00C375FC" w:rsidRDefault="00C27809" w:rsidP="00C27809">
      <w:pPr>
        <w:tabs>
          <w:tab w:val="left" w:pos="4032"/>
          <w:tab w:val="center" w:pos="4536"/>
          <w:tab w:val="right" w:pos="9072"/>
        </w:tabs>
        <w:spacing w:after="0" w:line="100" w:lineRule="atLeast"/>
        <w:rPr>
          <w:rFonts w:eastAsia="Times New Roman"/>
          <w:b/>
          <w:bCs/>
          <w:sz w:val="20"/>
          <w:szCs w:val="20"/>
        </w:rPr>
      </w:pPr>
      <w:r w:rsidRPr="00C375FC">
        <w:rPr>
          <w:rFonts w:eastAsia="Times New Roman"/>
          <w:b/>
          <w:bCs/>
          <w:sz w:val="20"/>
          <w:szCs w:val="20"/>
        </w:rPr>
        <w:t>*</w:t>
      </w:r>
      <w:r w:rsidR="009A5398">
        <w:rPr>
          <w:rFonts w:eastAsia="Times New Roman"/>
          <w:b/>
          <w:bCs/>
          <w:sz w:val="20"/>
          <w:szCs w:val="20"/>
        </w:rPr>
        <w:t xml:space="preserve">przynależę do </w:t>
      </w:r>
      <w:r w:rsidRPr="00C375FC">
        <w:rPr>
          <w:rFonts w:eastAsia="Times New Roman"/>
          <w:b/>
          <w:bCs/>
          <w:sz w:val="20"/>
          <w:szCs w:val="20"/>
        </w:rPr>
        <w:t>grup</w:t>
      </w:r>
      <w:r w:rsidR="009A5398">
        <w:rPr>
          <w:rFonts w:eastAsia="Times New Roman"/>
          <w:b/>
          <w:bCs/>
          <w:sz w:val="20"/>
          <w:szCs w:val="20"/>
        </w:rPr>
        <w:t>y</w:t>
      </w:r>
      <w:r w:rsidRPr="00C375FC">
        <w:rPr>
          <w:rFonts w:eastAsia="Times New Roman"/>
          <w:b/>
          <w:bCs/>
          <w:sz w:val="20"/>
          <w:szCs w:val="20"/>
        </w:rPr>
        <w:t xml:space="preserve"> kapitałowej,</w:t>
      </w:r>
      <w:r w:rsidRPr="00C375FC">
        <w:rPr>
          <w:rFonts w:eastAsia="Times New Roman"/>
          <w:b/>
          <w:bCs/>
          <w:iCs/>
          <w:sz w:val="20"/>
          <w:szCs w:val="20"/>
        </w:rPr>
        <w:t xml:space="preserve"> o której mowa w </w:t>
      </w:r>
      <w:r w:rsidR="00126932" w:rsidRPr="00C375FC">
        <w:rPr>
          <w:rFonts w:eastAsia="Times New Roman"/>
          <w:b/>
          <w:bCs/>
          <w:iCs/>
          <w:sz w:val="20"/>
          <w:szCs w:val="20"/>
        </w:rPr>
        <w:t xml:space="preserve">art. </w:t>
      </w:r>
      <w:r w:rsidR="00126932">
        <w:rPr>
          <w:rFonts w:eastAsia="Times New Roman"/>
          <w:b/>
          <w:bCs/>
          <w:iCs/>
          <w:sz w:val="20"/>
          <w:szCs w:val="20"/>
        </w:rPr>
        <w:t>108 ust. 1 pkt 5</w:t>
      </w:r>
      <w:r w:rsidR="00126932" w:rsidRPr="00C375FC">
        <w:rPr>
          <w:rFonts w:eastAsia="Times New Roman"/>
          <w:b/>
          <w:bCs/>
          <w:iCs/>
          <w:sz w:val="20"/>
          <w:szCs w:val="20"/>
        </w:rPr>
        <w:t xml:space="preserve"> </w:t>
      </w:r>
      <w:r w:rsidRPr="00C375FC">
        <w:rPr>
          <w:rFonts w:eastAsia="Times New Roman"/>
          <w:b/>
          <w:bCs/>
          <w:iCs/>
          <w:sz w:val="20"/>
          <w:szCs w:val="20"/>
        </w:rPr>
        <w:t xml:space="preserve">ustawy </w:t>
      </w:r>
      <w:proofErr w:type="spellStart"/>
      <w:r w:rsidRPr="00C375FC">
        <w:rPr>
          <w:rFonts w:eastAsia="Times New Roman"/>
          <w:b/>
          <w:bCs/>
          <w:iCs/>
          <w:sz w:val="20"/>
          <w:szCs w:val="20"/>
        </w:rPr>
        <w:t>Pzp</w:t>
      </w:r>
      <w:proofErr w:type="spellEnd"/>
      <w:r w:rsidRPr="00C375FC">
        <w:rPr>
          <w:rFonts w:eastAsia="Times New Roman"/>
          <w:b/>
          <w:bCs/>
          <w:sz w:val="20"/>
          <w:szCs w:val="20"/>
        </w:rPr>
        <w:t>,</w:t>
      </w:r>
      <w:r w:rsidRPr="00C375FC">
        <w:rPr>
          <w:rFonts w:eastAsia="Times New Roman"/>
          <w:b/>
          <w:bCs/>
          <w:iCs/>
          <w:sz w:val="20"/>
          <w:szCs w:val="20"/>
        </w:rPr>
        <w:t xml:space="preserve"> z następującymi Wykonawcami biorący</w:t>
      </w:r>
      <w:r w:rsidR="00126932">
        <w:rPr>
          <w:rFonts w:eastAsia="Times New Roman"/>
          <w:b/>
          <w:bCs/>
          <w:iCs/>
          <w:sz w:val="20"/>
          <w:szCs w:val="20"/>
        </w:rPr>
        <w:t>mi</w:t>
      </w:r>
      <w:r w:rsidRPr="00C375FC">
        <w:rPr>
          <w:rFonts w:eastAsia="Times New Roman"/>
          <w:b/>
          <w:bCs/>
          <w:iCs/>
          <w:sz w:val="20"/>
          <w:szCs w:val="20"/>
        </w:rPr>
        <w:t xml:space="preserve"> udział w niniejszym zamówieniu publicznym</w:t>
      </w:r>
      <w:r w:rsidRPr="00C375FC">
        <w:rPr>
          <w:rFonts w:eastAsia="Times New Roman"/>
          <w:b/>
          <w:bCs/>
          <w:sz w:val="20"/>
          <w:szCs w:val="20"/>
        </w:rPr>
        <w:t>:</w:t>
      </w:r>
    </w:p>
    <w:p w14:paraId="117CD509" w14:textId="77777777" w:rsidR="00C27809" w:rsidRPr="00C375FC" w:rsidRDefault="00C27809" w:rsidP="00C27809">
      <w:pPr>
        <w:tabs>
          <w:tab w:val="left" w:pos="4032"/>
          <w:tab w:val="center" w:pos="4536"/>
          <w:tab w:val="right" w:pos="9072"/>
        </w:tabs>
        <w:spacing w:after="0" w:line="100" w:lineRule="atLeast"/>
        <w:rPr>
          <w:rFonts w:eastAsia="Times New Roman"/>
          <w:b/>
          <w:bCs/>
          <w:sz w:val="20"/>
          <w:szCs w:val="20"/>
        </w:rPr>
      </w:pPr>
    </w:p>
    <w:p w14:paraId="7D058186" w14:textId="77777777" w:rsidR="00C27809" w:rsidRPr="00C375FC" w:rsidRDefault="00C27809" w:rsidP="00C27809">
      <w:pPr>
        <w:tabs>
          <w:tab w:val="left" w:pos="4032"/>
          <w:tab w:val="center" w:pos="4536"/>
          <w:tab w:val="right" w:pos="9072"/>
        </w:tabs>
        <w:spacing w:after="0" w:line="100" w:lineRule="atLeast"/>
        <w:ind w:left="360"/>
        <w:rPr>
          <w:rFonts w:eastAsia="Times New Roman"/>
          <w:b/>
          <w:sz w:val="20"/>
          <w:szCs w:val="20"/>
        </w:rPr>
      </w:pPr>
    </w:p>
    <w:tbl>
      <w:tblPr>
        <w:tblW w:w="0" w:type="auto"/>
        <w:tblInd w:w="417" w:type="dxa"/>
        <w:tblLayout w:type="fixed"/>
        <w:tblLook w:val="04A0" w:firstRow="1" w:lastRow="0" w:firstColumn="1" w:lastColumn="0" w:noHBand="0" w:noVBand="1"/>
      </w:tblPr>
      <w:tblGrid>
        <w:gridCol w:w="996"/>
        <w:gridCol w:w="3882"/>
        <w:gridCol w:w="3778"/>
      </w:tblGrid>
      <w:tr w:rsidR="00C27809" w:rsidRPr="00C375FC" w14:paraId="12B5ADD5" w14:textId="77777777" w:rsidTr="00C50399">
        <w:tc>
          <w:tcPr>
            <w:tcW w:w="996" w:type="dxa"/>
            <w:tcBorders>
              <w:top w:val="single" w:sz="4" w:space="0" w:color="000000"/>
              <w:left w:val="single" w:sz="4" w:space="0" w:color="000000"/>
              <w:bottom w:val="single" w:sz="4" w:space="0" w:color="000000"/>
              <w:right w:val="nil"/>
            </w:tcBorders>
            <w:hideMark/>
          </w:tcPr>
          <w:p w14:paraId="5746E7EA" w14:textId="77777777" w:rsidR="00C27809" w:rsidRPr="00C375FC" w:rsidRDefault="00C27809" w:rsidP="00C50399">
            <w:pPr>
              <w:tabs>
                <w:tab w:val="left" w:pos="4032"/>
                <w:tab w:val="center" w:pos="4536"/>
                <w:tab w:val="right" w:pos="9072"/>
              </w:tabs>
              <w:spacing w:after="0" w:line="100" w:lineRule="atLeast"/>
              <w:ind w:firstLine="426"/>
              <w:jc w:val="center"/>
              <w:rPr>
                <w:rFonts w:eastAsia="Times New Roman"/>
                <w:b/>
                <w:sz w:val="20"/>
                <w:szCs w:val="20"/>
              </w:rPr>
            </w:pPr>
            <w:r w:rsidRPr="00C375FC">
              <w:rPr>
                <w:rFonts w:eastAsia="Times New Roman"/>
                <w:b/>
                <w:sz w:val="20"/>
                <w:szCs w:val="20"/>
              </w:rPr>
              <w:t>Lp.</w:t>
            </w:r>
          </w:p>
        </w:tc>
        <w:tc>
          <w:tcPr>
            <w:tcW w:w="3882" w:type="dxa"/>
            <w:tcBorders>
              <w:top w:val="single" w:sz="4" w:space="0" w:color="000000"/>
              <w:left w:val="single" w:sz="4" w:space="0" w:color="000000"/>
              <w:bottom w:val="single" w:sz="4" w:space="0" w:color="000000"/>
              <w:right w:val="nil"/>
            </w:tcBorders>
            <w:hideMark/>
          </w:tcPr>
          <w:p w14:paraId="563BEE1F" w14:textId="77777777" w:rsidR="00C27809" w:rsidRPr="00C375FC" w:rsidRDefault="00C27809" w:rsidP="00C50399">
            <w:pPr>
              <w:tabs>
                <w:tab w:val="left" w:pos="4032"/>
                <w:tab w:val="center" w:pos="4536"/>
                <w:tab w:val="right" w:pos="9072"/>
              </w:tabs>
              <w:spacing w:after="0" w:line="100" w:lineRule="atLeast"/>
              <w:jc w:val="center"/>
              <w:rPr>
                <w:rFonts w:eastAsia="Times New Roman"/>
                <w:b/>
                <w:sz w:val="20"/>
                <w:szCs w:val="20"/>
              </w:rPr>
            </w:pPr>
            <w:r w:rsidRPr="00C375FC">
              <w:rPr>
                <w:rFonts w:eastAsia="Times New Roman"/>
                <w:b/>
                <w:sz w:val="20"/>
                <w:szCs w:val="20"/>
              </w:rPr>
              <w:t>Nazwa</w:t>
            </w:r>
          </w:p>
        </w:tc>
        <w:tc>
          <w:tcPr>
            <w:tcW w:w="3778" w:type="dxa"/>
            <w:tcBorders>
              <w:top w:val="single" w:sz="4" w:space="0" w:color="000000"/>
              <w:left w:val="single" w:sz="4" w:space="0" w:color="000000"/>
              <w:bottom w:val="single" w:sz="4" w:space="0" w:color="000000"/>
              <w:right w:val="single" w:sz="4" w:space="0" w:color="000000"/>
            </w:tcBorders>
            <w:hideMark/>
          </w:tcPr>
          <w:p w14:paraId="542B0D9A" w14:textId="77777777" w:rsidR="00C27809" w:rsidRPr="00C375FC" w:rsidRDefault="00C27809" w:rsidP="00C50399">
            <w:pPr>
              <w:tabs>
                <w:tab w:val="left" w:pos="4032"/>
                <w:tab w:val="center" w:pos="4536"/>
                <w:tab w:val="right" w:pos="9072"/>
              </w:tabs>
              <w:spacing w:after="0" w:line="100" w:lineRule="atLeast"/>
              <w:jc w:val="center"/>
            </w:pPr>
            <w:r w:rsidRPr="00C375FC">
              <w:rPr>
                <w:rFonts w:eastAsia="Times New Roman"/>
                <w:b/>
                <w:sz w:val="20"/>
                <w:szCs w:val="20"/>
              </w:rPr>
              <w:t>Adres</w:t>
            </w:r>
          </w:p>
        </w:tc>
      </w:tr>
      <w:tr w:rsidR="00C27809" w:rsidRPr="00C375FC" w14:paraId="016B6CA3" w14:textId="77777777" w:rsidTr="00C50399">
        <w:tc>
          <w:tcPr>
            <w:tcW w:w="996" w:type="dxa"/>
            <w:tcBorders>
              <w:top w:val="single" w:sz="4" w:space="0" w:color="000000"/>
              <w:left w:val="single" w:sz="4" w:space="0" w:color="000000"/>
              <w:bottom w:val="single" w:sz="4" w:space="0" w:color="000000"/>
              <w:right w:val="nil"/>
            </w:tcBorders>
            <w:hideMark/>
          </w:tcPr>
          <w:p w14:paraId="5EDA7288" w14:textId="77777777" w:rsidR="00C27809" w:rsidRPr="00C375FC" w:rsidRDefault="00C27809" w:rsidP="00C50399">
            <w:pPr>
              <w:tabs>
                <w:tab w:val="left" w:pos="4032"/>
                <w:tab w:val="center" w:pos="4536"/>
                <w:tab w:val="right" w:pos="9072"/>
              </w:tabs>
              <w:spacing w:after="0" w:line="100" w:lineRule="atLeast"/>
              <w:jc w:val="center"/>
              <w:rPr>
                <w:rFonts w:eastAsia="Times New Roman"/>
                <w:b/>
                <w:sz w:val="20"/>
                <w:szCs w:val="20"/>
              </w:rPr>
            </w:pPr>
            <w:r w:rsidRPr="00C375FC">
              <w:rPr>
                <w:rFonts w:eastAsia="Times New Roman"/>
                <w:b/>
                <w:sz w:val="20"/>
                <w:szCs w:val="20"/>
              </w:rPr>
              <w:t>1.</w:t>
            </w:r>
          </w:p>
        </w:tc>
        <w:tc>
          <w:tcPr>
            <w:tcW w:w="3882" w:type="dxa"/>
            <w:tcBorders>
              <w:top w:val="single" w:sz="4" w:space="0" w:color="000000"/>
              <w:left w:val="single" w:sz="4" w:space="0" w:color="000000"/>
              <w:bottom w:val="single" w:sz="4" w:space="0" w:color="000000"/>
              <w:right w:val="nil"/>
            </w:tcBorders>
          </w:tcPr>
          <w:p w14:paraId="7D68C769" w14:textId="77777777" w:rsidR="00C27809" w:rsidRPr="00C375FC" w:rsidRDefault="00C27809" w:rsidP="00C50399">
            <w:pPr>
              <w:tabs>
                <w:tab w:val="left" w:pos="4032"/>
                <w:tab w:val="center" w:pos="4536"/>
                <w:tab w:val="right" w:pos="9072"/>
              </w:tabs>
              <w:snapToGrid w:val="0"/>
              <w:spacing w:after="0" w:line="100" w:lineRule="atLeast"/>
              <w:jc w:val="center"/>
              <w:rPr>
                <w:rFonts w:eastAsia="Times New Roman"/>
                <w:b/>
                <w:sz w:val="20"/>
                <w:szCs w:val="20"/>
              </w:rPr>
            </w:pPr>
          </w:p>
        </w:tc>
        <w:tc>
          <w:tcPr>
            <w:tcW w:w="3778" w:type="dxa"/>
            <w:tcBorders>
              <w:top w:val="single" w:sz="4" w:space="0" w:color="000000"/>
              <w:left w:val="single" w:sz="4" w:space="0" w:color="000000"/>
              <w:bottom w:val="single" w:sz="4" w:space="0" w:color="000000"/>
              <w:right w:val="single" w:sz="4" w:space="0" w:color="000000"/>
            </w:tcBorders>
          </w:tcPr>
          <w:p w14:paraId="37B6F896" w14:textId="77777777" w:rsidR="00C27809" w:rsidRPr="00C375FC" w:rsidRDefault="00C27809" w:rsidP="00C50399">
            <w:pPr>
              <w:tabs>
                <w:tab w:val="left" w:pos="4032"/>
                <w:tab w:val="center" w:pos="4536"/>
                <w:tab w:val="right" w:pos="9072"/>
              </w:tabs>
              <w:snapToGrid w:val="0"/>
              <w:spacing w:after="0" w:line="100" w:lineRule="atLeast"/>
              <w:jc w:val="center"/>
              <w:rPr>
                <w:rFonts w:eastAsia="Times New Roman"/>
                <w:b/>
                <w:sz w:val="20"/>
                <w:szCs w:val="20"/>
              </w:rPr>
            </w:pPr>
          </w:p>
        </w:tc>
      </w:tr>
      <w:tr w:rsidR="00C27809" w:rsidRPr="00C375FC" w14:paraId="4AFA8CC1" w14:textId="77777777" w:rsidTr="00C50399">
        <w:tc>
          <w:tcPr>
            <w:tcW w:w="996" w:type="dxa"/>
            <w:tcBorders>
              <w:top w:val="single" w:sz="4" w:space="0" w:color="000000"/>
              <w:left w:val="single" w:sz="4" w:space="0" w:color="000000"/>
              <w:bottom w:val="single" w:sz="4" w:space="0" w:color="000000"/>
              <w:right w:val="nil"/>
            </w:tcBorders>
            <w:hideMark/>
          </w:tcPr>
          <w:p w14:paraId="11334A09" w14:textId="77777777" w:rsidR="00C27809" w:rsidRPr="00C375FC" w:rsidRDefault="00C27809" w:rsidP="00C50399">
            <w:pPr>
              <w:tabs>
                <w:tab w:val="left" w:pos="4032"/>
                <w:tab w:val="center" w:pos="4536"/>
                <w:tab w:val="right" w:pos="9072"/>
              </w:tabs>
              <w:spacing w:after="0" w:line="100" w:lineRule="atLeast"/>
              <w:jc w:val="center"/>
              <w:rPr>
                <w:rFonts w:eastAsia="Times New Roman"/>
                <w:b/>
                <w:sz w:val="20"/>
                <w:szCs w:val="20"/>
              </w:rPr>
            </w:pPr>
            <w:r w:rsidRPr="00C375FC">
              <w:rPr>
                <w:rFonts w:eastAsia="Times New Roman"/>
                <w:b/>
                <w:sz w:val="20"/>
                <w:szCs w:val="20"/>
              </w:rPr>
              <w:t>2.</w:t>
            </w:r>
          </w:p>
        </w:tc>
        <w:tc>
          <w:tcPr>
            <w:tcW w:w="3882" w:type="dxa"/>
            <w:tcBorders>
              <w:top w:val="single" w:sz="4" w:space="0" w:color="000000"/>
              <w:left w:val="single" w:sz="4" w:space="0" w:color="000000"/>
              <w:bottom w:val="single" w:sz="4" w:space="0" w:color="000000"/>
              <w:right w:val="nil"/>
            </w:tcBorders>
          </w:tcPr>
          <w:p w14:paraId="77AC042C" w14:textId="77777777" w:rsidR="00C27809" w:rsidRPr="00C375FC" w:rsidRDefault="00C27809" w:rsidP="00C50399">
            <w:pPr>
              <w:tabs>
                <w:tab w:val="left" w:pos="4032"/>
                <w:tab w:val="center" w:pos="4536"/>
                <w:tab w:val="right" w:pos="9072"/>
              </w:tabs>
              <w:snapToGrid w:val="0"/>
              <w:spacing w:after="0" w:line="100" w:lineRule="atLeast"/>
              <w:jc w:val="center"/>
              <w:rPr>
                <w:rFonts w:eastAsia="Times New Roman"/>
                <w:b/>
                <w:sz w:val="20"/>
                <w:szCs w:val="20"/>
              </w:rPr>
            </w:pPr>
          </w:p>
        </w:tc>
        <w:tc>
          <w:tcPr>
            <w:tcW w:w="3778" w:type="dxa"/>
            <w:tcBorders>
              <w:top w:val="single" w:sz="4" w:space="0" w:color="000000"/>
              <w:left w:val="single" w:sz="4" w:space="0" w:color="000000"/>
              <w:bottom w:val="single" w:sz="4" w:space="0" w:color="000000"/>
              <w:right w:val="single" w:sz="4" w:space="0" w:color="000000"/>
            </w:tcBorders>
          </w:tcPr>
          <w:p w14:paraId="1D290D93" w14:textId="77777777" w:rsidR="00C27809" w:rsidRPr="00C375FC" w:rsidRDefault="00C27809" w:rsidP="00C50399">
            <w:pPr>
              <w:tabs>
                <w:tab w:val="left" w:pos="4032"/>
                <w:tab w:val="center" w:pos="4536"/>
                <w:tab w:val="right" w:pos="9072"/>
              </w:tabs>
              <w:snapToGrid w:val="0"/>
              <w:spacing w:after="0" w:line="100" w:lineRule="atLeast"/>
              <w:jc w:val="center"/>
              <w:rPr>
                <w:rFonts w:eastAsia="Times New Roman"/>
                <w:b/>
                <w:sz w:val="20"/>
                <w:szCs w:val="20"/>
              </w:rPr>
            </w:pPr>
          </w:p>
        </w:tc>
      </w:tr>
      <w:tr w:rsidR="009A5398" w:rsidRPr="00C375FC" w14:paraId="38A3BEE6" w14:textId="77777777" w:rsidTr="00C50399">
        <w:tc>
          <w:tcPr>
            <w:tcW w:w="996" w:type="dxa"/>
            <w:tcBorders>
              <w:top w:val="single" w:sz="4" w:space="0" w:color="000000"/>
              <w:left w:val="single" w:sz="4" w:space="0" w:color="000000"/>
              <w:bottom w:val="single" w:sz="4" w:space="0" w:color="000000"/>
              <w:right w:val="nil"/>
            </w:tcBorders>
          </w:tcPr>
          <w:p w14:paraId="08F6A57A" w14:textId="77777777" w:rsidR="009A5398" w:rsidRPr="00C375FC" w:rsidRDefault="009A5398" w:rsidP="00C50399">
            <w:pPr>
              <w:tabs>
                <w:tab w:val="left" w:pos="4032"/>
                <w:tab w:val="center" w:pos="4536"/>
                <w:tab w:val="right" w:pos="9072"/>
              </w:tabs>
              <w:spacing w:after="0" w:line="100" w:lineRule="atLeast"/>
              <w:jc w:val="center"/>
              <w:rPr>
                <w:rFonts w:eastAsia="Times New Roman"/>
                <w:b/>
                <w:sz w:val="20"/>
                <w:szCs w:val="20"/>
              </w:rPr>
            </w:pPr>
          </w:p>
        </w:tc>
        <w:tc>
          <w:tcPr>
            <w:tcW w:w="3882" w:type="dxa"/>
            <w:tcBorders>
              <w:top w:val="single" w:sz="4" w:space="0" w:color="000000"/>
              <w:left w:val="single" w:sz="4" w:space="0" w:color="000000"/>
              <w:bottom w:val="single" w:sz="4" w:space="0" w:color="000000"/>
              <w:right w:val="nil"/>
            </w:tcBorders>
          </w:tcPr>
          <w:p w14:paraId="7936F93B" w14:textId="77777777" w:rsidR="009A5398" w:rsidRPr="00C375FC" w:rsidRDefault="009A5398" w:rsidP="00C50399">
            <w:pPr>
              <w:tabs>
                <w:tab w:val="left" w:pos="4032"/>
                <w:tab w:val="center" w:pos="4536"/>
                <w:tab w:val="right" w:pos="9072"/>
              </w:tabs>
              <w:snapToGrid w:val="0"/>
              <w:spacing w:after="0" w:line="100" w:lineRule="atLeast"/>
              <w:jc w:val="center"/>
              <w:rPr>
                <w:rFonts w:eastAsia="Times New Roman"/>
                <w:b/>
                <w:sz w:val="20"/>
                <w:szCs w:val="20"/>
              </w:rPr>
            </w:pPr>
          </w:p>
        </w:tc>
        <w:tc>
          <w:tcPr>
            <w:tcW w:w="3778" w:type="dxa"/>
            <w:tcBorders>
              <w:top w:val="single" w:sz="4" w:space="0" w:color="000000"/>
              <w:left w:val="single" w:sz="4" w:space="0" w:color="000000"/>
              <w:bottom w:val="single" w:sz="4" w:space="0" w:color="000000"/>
              <w:right w:val="single" w:sz="4" w:space="0" w:color="000000"/>
            </w:tcBorders>
          </w:tcPr>
          <w:p w14:paraId="4D044A50" w14:textId="77777777" w:rsidR="009A5398" w:rsidRPr="00C375FC" w:rsidRDefault="009A5398" w:rsidP="00C50399">
            <w:pPr>
              <w:tabs>
                <w:tab w:val="left" w:pos="4032"/>
                <w:tab w:val="center" w:pos="4536"/>
                <w:tab w:val="right" w:pos="9072"/>
              </w:tabs>
              <w:snapToGrid w:val="0"/>
              <w:spacing w:after="0" w:line="100" w:lineRule="atLeast"/>
              <w:jc w:val="center"/>
              <w:rPr>
                <w:rFonts w:eastAsia="Times New Roman"/>
                <w:b/>
                <w:sz w:val="20"/>
                <w:szCs w:val="20"/>
              </w:rPr>
            </w:pPr>
          </w:p>
        </w:tc>
      </w:tr>
    </w:tbl>
    <w:p w14:paraId="7CDF3D3E" w14:textId="77777777" w:rsidR="009A5398" w:rsidRDefault="009A5398" w:rsidP="00C27809">
      <w:pPr>
        <w:tabs>
          <w:tab w:val="left" w:pos="4032"/>
          <w:tab w:val="center" w:pos="4536"/>
          <w:tab w:val="right" w:pos="9072"/>
        </w:tabs>
        <w:spacing w:after="0" w:line="100" w:lineRule="atLeast"/>
        <w:rPr>
          <w:rFonts w:eastAsia="Times New Roman"/>
          <w:b/>
          <w:sz w:val="20"/>
          <w:szCs w:val="20"/>
        </w:rPr>
      </w:pPr>
    </w:p>
    <w:p w14:paraId="1B3D5C80" w14:textId="77777777" w:rsidR="00C27809" w:rsidRPr="00C375FC" w:rsidRDefault="009A5398" w:rsidP="00C27809">
      <w:pPr>
        <w:tabs>
          <w:tab w:val="left" w:pos="4032"/>
          <w:tab w:val="center" w:pos="4536"/>
          <w:tab w:val="right" w:pos="9072"/>
        </w:tabs>
        <w:spacing w:after="0" w:line="100" w:lineRule="atLeast"/>
        <w:rPr>
          <w:rFonts w:eastAsia="Times New Roman"/>
          <w:b/>
          <w:sz w:val="20"/>
          <w:szCs w:val="20"/>
        </w:rPr>
      </w:pPr>
      <w:r>
        <w:rPr>
          <w:rFonts w:eastAsia="Times New Roman"/>
          <w:b/>
          <w:sz w:val="20"/>
          <w:szCs w:val="20"/>
        </w:rPr>
        <w:t>Oświadczam jednocześnie, że swoją ofertę przygotowałem niezależnie od wskazanego/</w:t>
      </w:r>
      <w:proofErr w:type="spellStart"/>
      <w:r>
        <w:rPr>
          <w:rFonts w:eastAsia="Times New Roman"/>
          <w:b/>
          <w:sz w:val="20"/>
          <w:szCs w:val="20"/>
        </w:rPr>
        <w:t>ych</w:t>
      </w:r>
      <w:proofErr w:type="spellEnd"/>
      <w:r>
        <w:rPr>
          <w:rFonts w:eastAsia="Times New Roman"/>
          <w:b/>
          <w:sz w:val="20"/>
          <w:szCs w:val="20"/>
        </w:rPr>
        <w:t xml:space="preserve"> wykonawcy/</w:t>
      </w:r>
      <w:r w:rsidR="00727369">
        <w:rPr>
          <w:rFonts w:eastAsia="Times New Roman"/>
          <w:b/>
          <w:sz w:val="20"/>
          <w:szCs w:val="20"/>
        </w:rPr>
        <w:t>ów, na co</w:t>
      </w:r>
      <w:r>
        <w:rPr>
          <w:rFonts w:eastAsia="Times New Roman"/>
          <w:b/>
          <w:sz w:val="20"/>
          <w:szCs w:val="20"/>
        </w:rPr>
        <w:t xml:space="preserve"> w załączeniu przedkładam następujące dowody/informac</w:t>
      </w:r>
      <w:r w:rsidR="00727369">
        <w:rPr>
          <w:rFonts w:eastAsia="Times New Roman"/>
          <w:b/>
          <w:sz w:val="20"/>
          <w:szCs w:val="20"/>
        </w:rPr>
        <w:t>je …………………………………………………………………</w:t>
      </w:r>
    </w:p>
    <w:p w14:paraId="1C126069" w14:textId="77777777" w:rsidR="00C27809" w:rsidRPr="00C375FC" w:rsidRDefault="00C27809" w:rsidP="00C27809">
      <w:pPr>
        <w:tabs>
          <w:tab w:val="left" w:pos="4032"/>
          <w:tab w:val="center" w:pos="4536"/>
          <w:tab w:val="right" w:pos="9072"/>
        </w:tabs>
        <w:spacing w:after="0" w:line="100" w:lineRule="atLeast"/>
        <w:rPr>
          <w:rFonts w:eastAsia="Times New Roman"/>
          <w:b/>
          <w:sz w:val="20"/>
          <w:szCs w:val="20"/>
        </w:rPr>
      </w:pPr>
    </w:p>
    <w:p w14:paraId="080961AF" w14:textId="77777777" w:rsidR="00C27809" w:rsidRPr="00C375FC" w:rsidRDefault="00C27809" w:rsidP="00C27809">
      <w:pPr>
        <w:tabs>
          <w:tab w:val="left" w:pos="4032"/>
          <w:tab w:val="center" w:pos="4536"/>
          <w:tab w:val="right" w:pos="9072"/>
        </w:tabs>
        <w:spacing w:after="0" w:line="100" w:lineRule="atLeast"/>
        <w:rPr>
          <w:rFonts w:eastAsia="Times New Roman"/>
          <w:b/>
          <w:sz w:val="20"/>
          <w:szCs w:val="20"/>
        </w:rPr>
      </w:pPr>
    </w:p>
    <w:p w14:paraId="6AF51944" w14:textId="77777777" w:rsidR="00C27809" w:rsidRPr="00C375FC" w:rsidRDefault="00C27809" w:rsidP="00C27809">
      <w:pPr>
        <w:tabs>
          <w:tab w:val="left" w:pos="4032"/>
          <w:tab w:val="center" w:pos="4536"/>
          <w:tab w:val="right" w:pos="9072"/>
        </w:tabs>
        <w:spacing w:after="0" w:line="100" w:lineRule="atLeast"/>
        <w:rPr>
          <w:rFonts w:eastAsia="Times New Roman"/>
          <w:b/>
          <w:sz w:val="20"/>
          <w:szCs w:val="20"/>
        </w:rPr>
      </w:pPr>
    </w:p>
    <w:p w14:paraId="57D7235D" w14:textId="77777777" w:rsidR="00C50399" w:rsidRDefault="00C50399" w:rsidP="00C50399">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737482B8" w14:textId="77777777" w:rsidR="00C27809" w:rsidRPr="00C375FC" w:rsidRDefault="00C27809" w:rsidP="00C27809">
      <w:pPr>
        <w:spacing w:after="0" w:line="100" w:lineRule="atLeast"/>
        <w:jc w:val="right"/>
        <w:rPr>
          <w:rFonts w:eastAsia="Times New Roman"/>
          <w:sz w:val="20"/>
          <w:szCs w:val="20"/>
        </w:rPr>
      </w:pPr>
    </w:p>
    <w:p w14:paraId="57C7C82D" w14:textId="77777777" w:rsidR="00C27809" w:rsidRPr="00C375FC" w:rsidRDefault="00C27809" w:rsidP="00C27809">
      <w:pPr>
        <w:spacing w:after="0" w:line="100" w:lineRule="atLeast"/>
        <w:rPr>
          <w:rFonts w:eastAsia="Times New Roman"/>
          <w:sz w:val="20"/>
          <w:szCs w:val="20"/>
        </w:rPr>
      </w:pPr>
      <w:r w:rsidRPr="00C375FC">
        <w:rPr>
          <w:rFonts w:eastAsia="Times New Roman"/>
          <w:bCs/>
          <w:sz w:val="20"/>
          <w:szCs w:val="20"/>
        </w:rPr>
        <w:t>* Niepotrzebne skreślić.</w:t>
      </w:r>
    </w:p>
    <w:p w14:paraId="26573F97" w14:textId="77777777" w:rsidR="00C27809" w:rsidRPr="00C375FC" w:rsidRDefault="00C27809" w:rsidP="00C27809">
      <w:pPr>
        <w:spacing w:after="0" w:line="100" w:lineRule="atLeast"/>
        <w:rPr>
          <w:rFonts w:eastAsia="Times New Roman"/>
          <w:sz w:val="20"/>
          <w:szCs w:val="20"/>
        </w:rPr>
      </w:pPr>
    </w:p>
    <w:p w14:paraId="7C2F4424" w14:textId="77777777" w:rsidR="00C27809" w:rsidRPr="00C375FC" w:rsidRDefault="00C27809" w:rsidP="00C27809">
      <w:pPr>
        <w:spacing w:before="120" w:after="0" w:line="100" w:lineRule="atLeast"/>
        <w:jc w:val="right"/>
        <w:rPr>
          <w:rFonts w:eastAsia="Times New Roman"/>
          <w:i/>
          <w:sz w:val="20"/>
          <w:szCs w:val="20"/>
        </w:rPr>
      </w:pPr>
    </w:p>
    <w:p w14:paraId="4D347AFD" w14:textId="77777777" w:rsidR="00C27809" w:rsidRPr="00C375FC" w:rsidRDefault="00C27809" w:rsidP="00C27809">
      <w:pPr>
        <w:spacing w:before="120" w:after="0" w:line="100" w:lineRule="atLeast"/>
        <w:jc w:val="right"/>
        <w:rPr>
          <w:rFonts w:eastAsia="Times New Roman"/>
          <w:i/>
          <w:sz w:val="20"/>
          <w:szCs w:val="20"/>
        </w:rPr>
      </w:pPr>
    </w:p>
    <w:p w14:paraId="715F2ACD" w14:textId="77777777" w:rsidR="00C27809" w:rsidRPr="00C375FC" w:rsidRDefault="00C27809" w:rsidP="00C27809">
      <w:pPr>
        <w:spacing w:before="120" w:after="0" w:line="100" w:lineRule="atLeast"/>
        <w:rPr>
          <w:rFonts w:ascii="Arial" w:hAnsi="Arial" w:cs="Arial"/>
          <w:i/>
          <w:sz w:val="16"/>
          <w:szCs w:val="16"/>
        </w:rPr>
      </w:pPr>
      <w:r w:rsidRPr="00C375FC">
        <w:rPr>
          <w:rFonts w:ascii="Arial" w:hAnsi="Arial" w:cs="Arial"/>
          <w:i/>
          <w:sz w:val="16"/>
          <w:szCs w:val="16"/>
        </w:rPr>
        <w:t xml:space="preserve">UWAGA: </w:t>
      </w:r>
    </w:p>
    <w:p w14:paraId="6AF9F414" w14:textId="77777777" w:rsidR="00C27809" w:rsidRPr="00C375FC" w:rsidRDefault="00C27809" w:rsidP="00C27809">
      <w:pPr>
        <w:spacing w:before="120" w:after="0" w:line="100" w:lineRule="atLeast"/>
        <w:ind w:left="284" w:hanging="284"/>
        <w:rPr>
          <w:rFonts w:ascii="Arial" w:hAnsi="Arial" w:cs="Arial"/>
          <w:i/>
          <w:sz w:val="14"/>
          <w:szCs w:val="14"/>
        </w:rPr>
      </w:pPr>
      <w:r w:rsidRPr="00C375FC">
        <w:rPr>
          <w:rFonts w:ascii="Arial" w:hAnsi="Arial" w:cs="Arial"/>
          <w:i/>
          <w:sz w:val="14"/>
          <w:szCs w:val="14"/>
        </w:rPr>
        <w:t xml:space="preserve">1. Niniejszą „Informację” składa każdy z </w:t>
      </w:r>
      <w:r w:rsidR="00727369" w:rsidRPr="00C375FC">
        <w:rPr>
          <w:rFonts w:ascii="Arial" w:hAnsi="Arial" w:cs="Arial"/>
          <w:i/>
          <w:sz w:val="14"/>
          <w:szCs w:val="14"/>
        </w:rPr>
        <w:t>Wykonawców składających</w:t>
      </w:r>
      <w:r w:rsidRPr="00C375FC">
        <w:rPr>
          <w:rFonts w:ascii="Arial" w:hAnsi="Arial" w:cs="Arial"/>
          <w:i/>
          <w:sz w:val="14"/>
          <w:szCs w:val="14"/>
        </w:rPr>
        <w:t xml:space="preserve"> ofertę </w:t>
      </w:r>
      <w:r w:rsidR="00727369" w:rsidRPr="00C375FC">
        <w:rPr>
          <w:rFonts w:ascii="Arial" w:hAnsi="Arial" w:cs="Arial"/>
          <w:i/>
          <w:sz w:val="14"/>
          <w:szCs w:val="14"/>
        </w:rPr>
        <w:t>wspólną lub</w:t>
      </w:r>
      <w:r w:rsidRPr="00C375FC">
        <w:rPr>
          <w:rFonts w:ascii="Arial" w:hAnsi="Arial" w:cs="Arial"/>
          <w:i/>
          <w:sz w:val="14"/>
          <w:szCs w:val="14"/>
        </w:rPr>
        <w:t xml:space="preserve"> upoważniony przez mocodawcę pełnomocnik.</w:t>
      </w:r>
    </w:p>
    <w:p w14:paraId="12159BFA" w14:textId="77777777" w:rsidR="001952B0" w:rsidRDefault="001952B0" w:rsidP="00E44A32">
      <w:pPr>
        <w:widowControl w:val="0"/>
        <w:autoSpaceDE w:val="0"/>
        <w:autoSpaceDN w:val="0"/>
        <w:adjustRightInd w:val="0"/>
        <w:spacing w:after="0" w:line="240" w:lineRule="auto"/>
        <w:ind w:left="1080"/>
        <w:rPr>
          <w:rFonts w:ascii="Verdana" w:hAnsi="Verdana" w:cs="Verdana"/>
          <w:color w:val="FF0000"/>
          <w:sz w:val="18"/>
          <w:szCs w:val="18"/>
        </w:rPr>
      </w:pPr>
    </w:p>
    <w:p w14:paraId="51AF1FD3" w14:textId="77777777" w:rsidR="009A5398" w:rsidRDefault="009A5398" w:rsidP="009A5398">
      <w:pPr>
        <w:suppressAutoHyphens/>
        <w:jc w:val="right"/>
        <w:rPr>
          <w:rFonts w:ascii="Verdana" w:hAnsi="Verdana" w:cs="Tahoma"/>
          <w:sz w:val="18"/>
          <w:szCs w:val="18"/>
        </w:rPr>
      </w:pPr>
      <w:r>
        <w:rPr>
          <w:rFonts w:ascii="Verdana" w:hAnsi="Verdana" w:cs="Tahoma"/>
          <w:sz w:val="18"/>
          <w:szCs w:val="18"/>
        </w:rPr>
        <w:t xml:space="preserve">  Załącznik nr 4</w:t>
      </w:r>
      <w:r w:rsidR="000A0AC5" w:rsidRPr="000A0AC5">
        <w:rPr>
          <w:rFonts w:ascii="Arial" w:hAnsi="Arial" w:cs="Arial"/>
        </w:rPr>
        <w:t xml:space="preserve"> do SWZ</w:t>
      </w:r>
    </w:p>
    <w:p w14:paraId="4664B280" w14:textId="77777777" w:rsidR="00D077CB" w:rsidRPr="007A681B" w:rsidRDefault="00D077CB" w:rsidP="00D077CB">
      <w:pPr>
        <w:ind w:right="5954"/>
        <w:rPr>
          <w:rFonts w:ascii="Arial" w:hAnsi="Arial" w:cs="Arial"/>
          <w:sz w:val="20"/>
          <w:szCs w:val="20"/>
        </w:rPr>
      </w:pPr>
      <w:r w:rsidRPr="007A681B">
        <w:rPr>
          <w:rFonts w:ascii="Arial" w:hAnsi="Arial" w:cs="Arial"/>
          <w:sz w:val="20"/>
          <w:szCs w:val="20"/>
        </w:rPr>
        <w:t>……………………………………...…………………………………………………..….</w:t>
      </w:r>
    </w:p>
    <w:p w14:paraId="2020B1F7" w14:textId="77777777" w:rsidR="00D077CB" w:rsidRPr="007A681B" w:rsidRDefault="00D077CB" w:rsidP="00D077CB">
      <w:pPr>
        <w:ind w:right="5953"/>
        <w:rPr>
          <w:rFonts w:ascii="Arial" w:hAnsi="Arial" w:cs="Arial"/>
          <w:i/>
          <w:sz w:val="16"/>
          <w:szCs w:val="16"/>
        </w:rPr>
      </w:pPr>
      <w:r w:rsidRPr="007A681B">
        <w:rPr>
          <w:rFonts w:ascii="Arial" w:hAnsi="Arial" w:cs="Arial"/>
          <w:i/>
          <w:sz w:val="16"/>
          <w:szCs w:val="16"/>
        </w:rPr>
        <w:t>(pełna nazwa/firma, adres Wykonawcy)</w:t>
      </w:r>
    </w:p>
    <w:p w14:paraId="215825ED" w14:textId="59790F8B" w:rsidR="009A5398" w:rsidRPr="00C375FC" w:rsidRDefault="009A5398" w:rsidP="009A5398">
      <w:pPr>
        <w:pStyle w:val="NormalnyWeb"/>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4DB3BCBB" w14:textId="77777777" w:rsidR="00D077CB" w:rsidRPr="002C3D86" w:rsidRDefault="00D077CB" w:rsidP="00D077CB">
      <w:pPr>
        <w:pStyle w:val="Tekstblokowy"/>
        <w:tabs>
          <w:tab w:val="left" w:pos="0"/>
          <w:tab w:val="left" w:pos="360"/>
          <w:tab w:val="left" w:pos="9639"/>
        </w:tabs>
        <w:ind w:left="0" w:right="-57" w:firstLine="0"/>
        <w:jc w:val="center"/>
        <w:rPr>
          <w:rFonts w:ascii="Arial" w:hAnsi="Arial" w:cs="Arial"/>
          <w:color w:val="auto"/>
          <w:sz w:val="22"/>
          <w:szCs w:val="22"/>
        </w:rPr>
      </w:pPr>
      <w:r w:rsidRPr="002C3D86">
        <w:rPr>
          <w:rFonts w:ascii="Arial" w:hAnsi="Arial" w:cs="Arial"/>
          <w:color w:val="auto"/>
          <w:sz w:val="22"/>
          <w:szCs w:val="22"/>
        </w:rPr>
        <w:t xml:space="preserve">Oświadczenie Wykonawcy dotyczące zdolności technicznej </w:t>
      </w:r>
    </w:p>
    <w:p w14:paraId="035C1E4A" w14:textId="0AF8F760" w:rsidR="00D077CB" w:rsidRPr="002C3D86" w:rsidRDefault="00D077CB" w:rsidP="00D077CB">
      <w:pPr>
        <w:pStyle w:val="Tekstblokowy"/>
        <w:tabs>
          <w:tab w:val="left" w:pos="0"/>
          <w:tab w:val="left" w:pos="360"/>
          <w:tab w:val="left" w:pos="9639"/>
        </w:tabs>
        <w:ind w:left="0" w:right="-57" w:firstLine="0"/>
        <w:jc w:val="center"/>
        <w:rPr>
          <w:rFonts w:ascii="Arial" w:hAnsi="Arial" w:cs="Arial"/>
          <w:color w:val="auto"/>
          <w:sz w:val="22"/>
          <w:szCs w:val="22"/>
        </w:rPr>
      </w:pPr>
      <w:r w:rsidRPr="002C3D86">
        <w:rPr>
          <w:rFonts w:ascii="Arial" w:hAnsi="Arial" w:cs="Arial"/>
          <w:color w:val="auto"/>
          <w:sz w:val="22"/>
          <w:szCs w:val="22"/>
        </w:rPr>
        <w:t xml:space="preserve">(doświadczenie Wykonawcy – wykaz </w:t>
      </w:r>
      <w:r w:rsidR="003D7813">
        <w:rPr>
          <w:rFonts w:ascii="Arial" w:hAnsi="Arial" w:cs="Arial"/>
          <w:color w:val="auto"/>
          <w:sz w:val="22"/>
          <w:szCs w:val="22"/>
        </w:rPr>
        <w:t>robót</w:t>
      </w:r>
      <w:r w:rsidRPr="002C3D86">
        <w:rPr>
          <w:rFonts w:ascii="Arial" w:hAnsi="Arial" w:cs="Arial"/>
          <w:color w:val="auto"/>
          <w:sz w:val="22"/>
          <w:szCs w:val="22"/>
        </w:rPr>
        <w:t>)</w:t>
      </w:r>
    </w:p>
    <w:p w14:paraId="0002B3E2" w14:textId="77777777" w:rsidR="00D077CB" w:rsidRPr="00E72EAF" w:rsidRDefault="00D077CB" w:rsidP="00D077CB">
      <w:pPr>
        <w:pStyle w:val="Tekstblokowy"/>
        <w:tabs>
          <w:tab w:val="left" w:pos="0"/>
          <w:tab w:val="left" w:pos="360"/>
          <w:tab w:val="left" w:pos="9639"/>
        </w:tabs>
        <w:ind w:left="0" w:right="-57" w:firstLine="0"/>
        <w:jc w:val="center"/>
        <w:rPr>
          <w:rFonts w:ascii="Arial" w:hAnsi="Arial" w:cs="Arial"/>
          <w:color w:val="FF0000"/>
          <w:sz w:val="22"/>
          <w:szCs w:val="22"/>
        </w:rPr>
      </w:pPr>
    </w:p>
    <w:p w14:paraId="73B661F8" w14:textId="77777777" w:rsidR="00727369" w:rsidRDefault="009A5398" w:rsidP="00727369">
      <w:pPr>
        <w:adjustRightInd w:val="0"/>
        <w:jc w:val="center"/>
        <w:rPr>
          <w:rFonts w:ascii="Verdana" w:hAnsi="Verdana" w:cs="Tahoma"/>
          <w:b/>
          <w:sz w:val="18"/>
          <w:szCs w:val="18"/>
        </w:rPr>
      </w:pPr>
      <w:r>
        <w:rPr>
          <w:rFonts w:ascii="Verdana" w:hAnsi="Verdana" w:cs="Tahoma"/>
          <w:b/>
          <w:sz w:val="18"/>
          <w:szCs w:val="18"/>
        </w:rPr>
        <w:t>Składan</w:t>
      </w:r>
      <w:r w:rsidR="00D077CB">
        <w:rPr>
          <w:rFonts w:ascii="Verdana" w:hAnsi="Verdana" w:cs="Tahoma"/>
          <w:b/>
          <w:sz w:val="18"/>
          <w:szCs w:val="18"/>
        </w:rPr>
        <w:t>e</w:t>
      </w:r>
      <w:r>
        <w:rPr>
          <w:rFonts w:ascii="Verdana" w:hAnsi="Verdana" w:cs="Tahoma"/>
          <w:b/>
          <w:sz w:val="18"/>
          <w:szCs w:val="18"/>
        </w:rPr>
        <w:t xml:space="preserve"> na potwierdzenie spełnienia warunków </w:t>
      </w:r>
      <w:r w:rsidRPr="00C375FC">
        <w:rPr>
          <w:rFonts w:ascii="Verdana" w:hAnsi="Verdana" w:cs="Tahoma"/>
          <w:b/>
          <w:sz w:val="18"/>
          <w:szCs w:val="18"/>
        </w:rPr>
        <w:t xml:space="preserve">udziału w postępowaniu </w:t>
      </w:r>
      <w:r w:rsidR="00727369" w:rsidRPr="00C375FC">
        <w:rPr>
          <w:rFonts w:ascii="Verdana" w:hAnsi="Verdana" w:cs="Tahoma"/>
          <w:b/>
          <w:sz w:val="18"/>
          <w:szCs w:val="18"/>
        </w:rPr>
        <w:t>o udzielenie zamówienia publicznego</w:t>
      </w:r>
      <w:r w:rsidR="00727369">
        <w:rPr>
          <w:rFonts w:ascii="Verdana" w:hAnsi="Verdana" w:cs="Tahoma"/>
          <w:b/>
          <w:sz w:val="18"/>
          <w:szCs w:val="18"/>
        </w:rPr>
        <w:t xml:space="preserve"> pn.:</w:t>
      </w:r>
    </w:p>
    <w:p w14:paraId="3A3C0381" w14:textId="77777777" w:rsidR="00AD2430" w:rsidRPr="001A49DB" w:rsidRDefault="00AD2430" w:rsidP="00AD2430">
      <w:pPr>
        <w:widowControl w:val="0"/>
        <w:tabs>
          <w:tab w:val="right" w:pos="9069"/>
        </w:tabs>
        <w:autoSpaceDE w:val="0"/>
        <w:autoSpaceDN w:val="0"/>
        <w:adjustRightInd w:val="0"/>
        <w:spacing w:after="0" w:line="240" w:lineRule="auto"/>
        <w:jc w:val="center"/>
        <w:rPr>
          <w:rFonts w:ascii="Verdana" w:hAnsi="Verdana" w:cs="Tahoma"/>
          <w:sz w:val="24"/>
          <w:szCs w:val="24"/>
        </w:rPr>
      </w:pPr>
      <w:r w:rsidRPr="001A49DB">
        <w:rPr>
          <w:rFonts w:ascii="Arial" w:hAnsi="Arial" w:cs="Arial"/>
          <w:b/>
          <w:sz w:val="32"/>
          <w:szCs w:val="32"/>
        </w:rPr>
        <w:t>Wykonanie termomodernizacji dwóch gminnych budynków mieszkalnych administrowanych przez ZGM</w:t>
      </w:r>
    </w:p>
    <w:p w14:paraId="4A95A36B" w14:textId="77777777" w:rsidR="009A5398" w:rsidRPr="001A49DB" w:rsidRDefault="009A5398" w:rsidP="003D7813">
      <w:pPr>
        <w:adjustRightInd w:val="0"/>
        <w:rPr>
          <w:rFonts w:ascii="Arial" w:hAnsi="Arial" w:cs="Arial"/>
          <w:sz w:val="20"/>
          <w:szCs w:val="20"/>
        </w:rPr>
      </w:pPr>
    </w:p>
    <w:p w14:paraId="7AAD198A" w14:textId="77777777" w:rsidR="003D7813" w:rsidRPr="001A49DB" w:rsidRDefault="003D7813" w:rsidP="003D7813">
      <w:pPr>
        <w:spacing w:after="60" w:line="260" w:lineRule="atLeast"/>
        <w:rPr>
          <w:rFonts w:ascii="Arial" w:hAnsi="Arial" w:cs="Arial"/>
        </w:rPr>
      </w:pPr>
      <w:r w:rsidRPr="001A49DB">
        <w:rPr>
          <w:rFonts w:ascii="Arial" w:hAnsi="Arial" w:cs="Arial"/>
        </w:rPr>
        <w:t xml:space="preserve">Wykaz robót budowlanych wykonanych w okresie ostatnich 5 lat przed upływem terminu składania ofert, a jeżeli okres prowadzenia działalności jest krótszy – w tym okresie, </w:t>
      </w:r>
      <w:proofErr w:type="gramStart"/>
      <w:r w:rsidRPr="001A49DB">
        <w:rPr>
          <w:rFonts w:ascii="Arial" w:hAnsi="Arial" w:cs="Arial"/>
        </w:rPr>
        <w:t>zawierający co</w:t>
      </w:r>
      <w:proofErr w:type="gramEnd"/>
      <w:r w:rsidRPr="001A49DB">
        <w:rPr>
          <w:rFonts w:ascii="Arial" w:hAnsi="Arial" w:cs="Arial"/>
        </w:rPr>
        <w:t xml:space="preserve"> najmniej:</w:t>
      </w:r>
    </w:p>
    <w:p w14:paraId="384B85A7" w14:textId="098E9FB2" w:rsidR="003D7813" w:rsidRPr="001A49DB" w:rsidRDefault="003D7813" w:rsidP="0015089E">
      <w:pPr>
        <w:pStyle w:val="Akapitzlist"/>
        <w:numPr>
          <w:ilvl w:val="0"/>
          <w:numId w:val="46"/>
        </w:numPr>
        <w:spacing w:after="0"/>
        <w:ind w:left="426" w:hanging="284"/>
        <w:rPr>
          <w:rFonts w:ascii="Arial" w:hAnsi="Arial" w:cs="Arial"/>
          <w:b/>
        </w:rPr>
      </w:pPr>
      <w:r w:rsidRPr="001A49DB">
        <w:rPr>
          <w:rFonts w:ascii="Arial" w:hAnsi="Arial" w:cs="Arial"/>
          <w:b/>
        </w:rPr>
        <w:t xml:space="preserve">W zakresie części 1 - co najmniej 2 roboty budowlane polegające na </w:t>
      </w:r>
      <w:r w:rsidR="0021058D" w:rsidRPr="001A49DB">
        <w:rPr>
          <w:rFonts w:ascii="Arial" w:hAnsi="Arial" w:cs="Arial"/>
          <w:b/>
        </w:rPr>
        <w:t>dociepleniu</w:t>
      </w:r>
      <w:r w:rsidRPr="001A49DB">
        <w:rPr>
          <w:rFonts w:ascii="Arial" w:hAnsi="Arial" w:cs="Arial"/>
          <w:b/>
        </w:rPr>
        <w:t xml:space="preserve"> budynków o wartości </w:t>
      </w:r>
      <w:r w:rsidRPr="001A49DB">
        <w:rPr>
          <w:rFonts w:ascii="Arial" w:hAnsi="Arial" w:cs="Arial"/>
          <w:b/>
          <w:u w:val="single"/>
        </w:rPr>
        <w:t>min. 90 000pln każda</w:t>
      </w:r>
      <w:r w:rsidRPr="001A49DB">
        <w:rPr>
          <w:rFonts w:ascii="Arial" w:hAnsi="Arial" w:cs="Arial"/>
          <w:b/>
        </w:rPr>
        <w:t>,</w:t>
      </w:r>
    </w:p>
    <w:p w14:paraId="44531928" w14:textId="33DDD3D7" w:rsidR="003D7813" w:rsidRPr="001A49DB" w:rsidRDefault="003D7813" w:rsidP="0015089E">
      <w:pPr>
        <w:pStyle w:val="Akapitzlist"/>
        <w:numPr>
          <w:ilvl w:val="0"/>
          <w:numId w:val="46"/>
        </w:numPr>
        <w:spacing w:after="0"/>
        <w:ind w:left="426" w:hanging="284"/>
        <w:rPr>
          <w:rFonts w:ascii="Arial" w:hAnsi="Arial" w:cs="Arial"/>
          <w:b/>
        </w:rPr>
      </w:pPr>
      <w:commentRangeStart w:id="282"/>
      <w:commentRangeStart w:id="283"/>
      <w:r w:rsidRPr="001A49DB">
        <w:rPr>
          <w:rFonts w:ascii="Arial" w:hAnsi="Arial" w:cs="Arial"/>
          <w:b/>
        </w:rPr>
        <w:t xml:space="preserve">W zakresie części 2 - co najmniej 2 roboty budowlane polegające na </w:t>
      </w:r>
      <w:r w:rsidR="0021058D" w:rsidRPr="001A49DB">
        <w:rPr>
          <w:rFonts w:ascii="Arial" w:hAnsi="Arial" w:cs="Arial"/>
          <w:b/>
        </w:rPr>
        <w:t>dociepleniu</w:t>
      </w:r>
      <w:r w:rsidRPr="001A49DB">
        <w:rPr>
          <w:rFonts w:ascii="Arial" w:hAnsi="Arial" w:cs="Arial"/>
          <w:b/>
        </w:rPr>
        <w:t xml:space="preserve"> budynków </w:t>
      </w:r>
      <w:r w:rsidR="009650EC" w:rsidRPr="001A49DB">
        <w:rPr>
          <w:rFonts w:ascii="Arial" w:hAnsi="Arial" w:cs="Arial"/>
          <w:b/>
        </w:rPr>
        <w:t xml:space="preserve">wraz z renowacją elewacji </w:t>
      </w:r>
      <w:r w:rsidRPr="001A49DB">
        <w:rPr>
          <w:rFonts w:ascii="Arial" w:hAnsi="Arial" w:cs="Arial"/>
          <w:b/>
        </w:rPr>
        <w:t xml:space="preserve">o </w:t>
      </w:r>
      <w:r w:rsidR="00BF1C1A" w:rsidRPr="001A49DB">
        <w:rPr>
          <w:rFonts w:ascii="Arial" w:hAnsi="Arial" w:cs="Arial"/>
          <w:b/>
        </w:rPr>
        <w:t xml:space="preserve">łącznej </w:t>
      </w:r>
      <w:r w:rsidRPr="001A49DB">
        <w:rPr>
          <w:rFonts w:ascii="Arial" w:hAnsi="Arial" w:cs="Arial"/>
          <w:b/>
        </w:rPr>
        <w:t xml:space="preserve">wartości </w:t>
      </w:r>
      <w:r w:rsidRPr="001A49DB">
        <w:rPr>
          <w:rFonts w:ascii="Arial" w:hAnsi="Arial" w:cs="Arial"/>
          <w:b/>
          <w:u w:val="single"/>
        </w:rPr>
        <w:t xml:space="preserve">min. </w:t>
      </w:r>
      <w:r w:rsidR="00BF1C1A" w:rsidRPr="001A49DB">
        <w:rPr>
          <w:rFonts w:ascii="Arial" w:hAnsi="Arial" w:cs="Arial"/>
          <w:b/>
          <w:u w:val="single"/>
        </w:rPr>
        <w:t>14</w:t>
      </w:r>
      <w:r w:rsidRPr="001A49DB">
        <w:rPr>
          <w:rFonts w:ascii="Arial" w:hAnsi="Arial" w:cs="Arial"/>
          <w:b/>
          <w:u w:val="single"/>
        </w:rPr>
        <w:t>0 000pln</w:t>
      </w:r>
      <w:r w:rsidRPr="001A49DB">
        <w:rPr>
          <w:rFonts w:ascii="Arial" w:hAnsi="Arial" w:cs="Arial"/>
          <w:b/>
        </w:rPr>
        <w:t>,</w:t>
      </w:r>
      <w:commentRangeEnd w:id="282"/>
      <w:r w:rsidR="00C30055" w:rsidRPr="001A49DB">
        <w:rPr>
          <w:rStyle w:val="Odwoaniedokomentarza"/>
        </w:rPr>
        <w:commentReference w:id="282"/>
      </w:r>
      <w:commentRangeEnd w:id="283"/>
      <w:r w:rsidR="009650EC" w:rsidRPr="001A49DB">
        <w:rPr>
          <w:rStyle w:val="Odwoaniedokomentarza"/>
        </w:rPr>
        <w:commentReference w:id="283"/>
      </w:r>
    </w:p>
    <w:p w14:paraId="2B8A5A74" w14:textId="77777777" w:rsidR="003D7813" w:rsidRPr="003D7813" w:rsidRDefault="003D7813" w:rsidP="003D7813">
      <w:pPr>
        <w:tabs>
          <w:tab w:val="left" w:pos="0"/>
        </w:tabs>
        <w:spacing w:after="120"/>
        <w:rPr>
          <w:rFonts w:ascii="Arial" w:hAnsi="Arial" w:cs="Arial"/>
          <w:b/>
          <w:u w:val="single"/>
        </w:rPr>
      </w:pPr>
      <w:r w:rsidRPr="003D7813">
        <w:rPr>
          <w:rFonts w:ascii="Arial" w:hAnsi="Arial" w:cs="Arial"/>
          <w:b/>
          <w:u w:val="single"/>
        </w:rPr>
        <w:t>Uwaga! W przypadku, gdy Wykonawca wykazuje umowy o szerszym zakresie niż wskazany powyżej, zobowiązany jest wskazać wartość robót żądanych przez Zamawiającego.</w:t>
      </w:r>
    </w:p>
    <w:p w14:paraId="75BCD8B2" w14:textId="77777777" w:rsidR="003D7813" w:rsidRPr="003D7813" w:rsidRDefault="003D7813" w:rsidP="003D7813">
      <w:pPr>
        <w:pStyle w:val="Akapitzlist"/>
        <w:numPr>
          <w:ilvl w:val="0"/>
          <w:numId w:val="33"/>
        </w:numPr>
        <w:suppressAutoHyphens/>
        <w:rPr>
          <w:rFonts w:ascii="Verdana" w:hAnsi="Verdan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3D7813" w:rsidRPr="00C375FC" w14:paraId="3162537E" w14:textId="77777777" w:rsidTr="003D7813">
        <w:trPr>
          <w:trHeight w:val="516"/>
        </w:trPr>
        <w:tc>
          <w:tcPr>
            <w:tcW w:w="520" w:type="dxa"/>
            <w:vMerge w:val="restart"/>
          </w:tcPr>
          <w:p w14:paraId="68D22C95" w14:textId="77777777" w:rsidR="003D7813" w:rsidRPr="00C375FC" w:rsidRDefault="003D7813" w:rsidP="003D7813">
            <w:pPr>
              <w:spacing w:after="0"/>
              <w:jc w:val="center"/>
              <w:rPr>
                <w:rFonts w:ascii="Arial" w:hAnsi="Arial" w:cs="Arial"/>
                <w:b/>
                <w:sz w:val="16"/>
                <w:szCs w:val="16"/>
              </w:rPr>
            </w:pPr>
          </w:p>
          <w:p w14:paraId="62053D26" w14:textId="77777777" w:rsidR="003D7813" w:rsidRPr="00C375FC" w:rsidRDefault="003D7813" w:rsidP="003D7813">
            <w:pPr>
              <w:spacing w:after="0"/>
              <w:rPr>
                <w:rFonts w:ascii="Arial" w:hAnsi="Arial" w:cs="Arial"/>
                <w:b/>
                <w:sz w:val="16"/>
                <w:szCs w:val="16"/>
              </w:rPr>
            </w:pPr>
          </w:p>
          <w:p w14:paraId="7E07BFA8"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0A507C9B" w14:textId="77777777" w:rsidR="003D7813" w:rsidRPr="00C375FC" w:rsidRDefault="003D7813" w:rsidP="003D7813">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4CC9016D" w14:textId="77777777" w:rsidR="003D7813" w:rsidRPr="00C375FC" w:rsidRDefault="003D7813" w:rsidP="003D7813">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56489880" w14:textId="77777777" w:rsidR="003D7813" w:rsidRPr="00C375FC" w:rsidRDefault="003D7813" w:rsidP="003D7813">
            <w:pPr>
              <w:spacing w:after="0" w:line="240" w:lineRule="auto"/>
              <w:jc w:val="center"/>
              <w:rPr>
                <w:rFonts w:ascii="Arial" w:hAnsi="Arial" w:cs="Arial"/>
                <w:b/>
                <w:sz w:val="16"/>
                <w:szCs w:val="16"/>
              </w:rPr>
            </w:pPr>
          </w:p>
          <w:p w14:paraId="3A0F418A" w14:textId="77777777" w:rsidR="003D7813" w:rsidRPr="00C375FC" w:rsidRDefault="003D7813" w:rsidP="003D7813">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76521935" w14:textId="77777777" w:rsidR="003D7813" w:rsidRPr="00C375FC" w:rsidRDefault="003D7813" w:rsidP="003D7813">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469DEA6F" w14:textId="77777777" w:rsidR="003D7813" w:rsidRPr="00C375FC" w:rsidRDefault="003D7813" w:rsidP="003D7813">
            <w:pPr>
              <w:spacing w:after="0" w:line="240" w:lineRule="auto"/>
              <w:jc w:val="center"/>
              <w:rPr>
                <w:rFonts w:ascii="Arial" w:hAnsi="Arial" w:cs="Arial"/>
                <w:b/>
                <w:sz w:val="16"/>
                <w:szCs w:val="16"/>
              </w:rPr>
            </w:pPr>
          </w:p>
          <w:p w14:paraId="3337789F" w14:textId="77777777" w:rsidR="003D7813" w:rsidRDefault="003D7813" w:rsidP="003D7813">
            <w:pPr>
              <w:spacing w:after="0" w:line="240" w:lineRule="auto"/>
              <w:jc w:val="center"/>
              <w:rPr>
                <w:rFonts w:ascii="Arial" w:hAnsi="Arial" w:cs="Arial"/>
                <w:b/>
                <w:sz w:val="16"/>
                <w:szCs w:val="16"/>
              </w:rPr>
            </w:pPr>
          </w:p>
          <w:p w14:paraId="721B2C7F" w14:textId="77777777" w:rsidR="003D7813" w:rsidRDefault="003D7813" w:rsidP="003D7813">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178701F2" w14:textId="77777777" w:rsidR="003D7813" w:rsidRPr="00C375FC" w:rsidRDefault="003D7813" w:rsidP="003D7813">
            <w:pPr>
              <w:spacing w:after="0" w:line="240" w:lineRule="auto"/>
              <w:jc w:val="center"/>
              <w:rPr>
                <w:rFonts w:ascii="Arial" w:hAnsi="Arial" w:cs="Arial"/>
                <w:b/>
                <w:sz w:val="16"/>
                <w:szCs w:val="16"/>
              </w:rPr>
            </w:pPr>
            <w:r>
              <w:rPr>
                <w:rFonts w:ascii="Arial" w:hAnsi="Arial" w:cs="Arial"/>
                <w:b/>
                <w:sz w:val="16"/>
                <w:szCs w:val="16"/>
              </w:rPr>
              <w:t>(brutto)</w:t>
            </w:r>
          </w:p>
        </w:tc>
      </w:tr>
      <w:tr w:rsidR="003D7813" w:rsidRPr="00C375FC" w14:paraId="704FDA87" w14:textId="77777777" w:rsidTr="003D7813">
        <w:trPr>
          <w:trHeight w:val="591"/>
        </w:trPr>
        <w:tc>
          <w:tcPr>
            <w:tcW w:w="520" w:type="dxa"/>
            <w:vMerge/>
            <w:vAlign w:val="center"/>
          </w:tcPr>
          <w:p w14:paraId="2429D38E" w14:textId="77777777" w:rsidR="003D7813" w:rsidRPr="00C375FC" w:rsidRDefault="003D7813" w:rsidP="003D7813">
            <w:pPr>
              <w:spacing w:after="0"/>
              <w:rPr>
                <w:rFonts w:ascii="Arial" w:hAnsi="Arial" w:cs="Arial"/>
                <w:b/>
                <w:sz w:val="16"/>
                <w:szCs w:val="16"/>
                <w:highlight w:val="yellow"/>
              </w:rPr>
            </w:pPr>
          </w:p>
        </w:tc>
        <w:tc>
          <w:tcPr>
            <w:tcW w:w="2527" w:type="dxa"/>
            <w:vMerge/>
            <w:vAlign w:val="center"/>
          </w:tcPr>
          <w:p w14:paraId="73A5ACB3" w14:textId="77777777" w:rsidR="003D7813" w:rsidRPr="00C375FC" w:rsidRDefault="003D7813" w:rsidP="003D7813">
            <w:pPr>
              <w:spacing w:after="0"/>
              <w:rPr>
                <w:rFonts w:ascii="Arial" w:hAnsi="Arial" w:cs="Arial"/>
                <w:b/>
                <w:sz w:val="16"/>
                <w:szCs w:val="16"/>
                <w:highlight w:val="yellow"/>
              </w:rPr>
            </w:pPr>
          </w:p>
        </w:tc>
        <w:tc>
          <w:tcPr>
            <w:tcW w:w="2245" w:type="dxa"/>
            <w:vMerge/>
            <w:vAlign w:val="center"/>
          </w:tcPr>
          <w:p w14:paraId="35DF3F1F" w14:textId="77777777" w:rsidR="003D7813" w:rsidRPr="00C375FC" w:rsidRDefault="003D7813" w:rsidP="003D7813">
            <w:pPr>
              <w:spacing w:after="0"/>
              <w:rPr>
                <w:rFonts w:ascii="Arial" w:hAnsi="Arial" w:cs="Arial"/>
                <w:b/>
                <w:sz w:val="16"/>
                <w:szCs w:val="16"/>
              </w:rPr>
            </w:pPr>
          </w:p>
        </w:tc>
        <w:tc>
          <w:tcPr>
            <w:tcW w:w="1157" w:type="dxa"/>
          </w:tcPr>
          <w:p w14:paraId="508557E9" w14:textId="77777777" w:rsidR="003D7813" w:rsidRPr="00C375FC" w:rsidRDefault="003D7813" w:rsidP="003D7813">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268A62B5" w14:textId="77777777" w:rsidR="003D7813" w:rsidRPr="00C375FC" w:rsidRDefault="003D7813" w:rsidP="003D7813">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25F98429" w14:textId="77777777" w:rsidR="003D7813" w:rsidRPr="00C375FC" w:rsidRDefault="003D7813" w:rsidP="003D7813">
            <w:pPr>
              <w:spacing w:after="0"/>
              <w:rPr>
                <w:rFonts w:ascii="Arial" w:hAnsi="Arial" w:cs="Arial"/>
                <w:b/>
                <w:sz w:val="16"/>
                <w:szCs w:val="16"/>
                <w:highlight w:val="yellow"/>
              </w:rPr>
            </w:pPr>
          </w:p>
        </w:tc>
      </w:tr>
      <w:tr w:rsidR="003D7813" w:rsidRPr="00C375FC" w14:paraId="6A5EBBFC" w14:textId="77777777" w:rsidTr="003D7813">
        <w:trPr>
          <w:trHeight w:val="829"/>
        </w:trPr>
        <w:tc>
          <w:tcPr>
            <w:tcW w:w="520" w:type="dxa"/>
            <w:vAlign w:val="center"/>
          </w:tcPr>
          <w:p w14:paraId="427F71BE"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1</w:t>
            </w:r>
          </w:p>
        </w:tc>
        <w:tc>
          <w:tcPr>
            <w:tcW w:w="2527" w:type="dxa"/>
          </w:tcPr>
          <w:p w14:paraId="2E3B53E0" w14:textId="77777777" w:rsidR="003D7813" w:rsidRPr="00C375FC" w:rsidRDefault="003D7813" w:rsidP="003D7813">
            <w:pPr>
              <w:spacing w:after="0"/>
              <w:rPr>
                <w:rFonts w:ascii="Arial" w:hAnsi="Arial" w:cs="Arial"/>
                <w:sz w:val="14"/>
                <w:szCs w:val="14"/>
              </w:rPr>
            </w:pPr>
            <w:r w:rsidRPr="00C375FC">
              <w:rPr>
                <w:rFonts w:ascii="Arial" w:hAnsi="Arial" w:cs="Arial"/>
                <w:sz w:val="14"/>
                <w:szCs w:val="14"/>
              </w:rPr>
              <w:t xml:space="preserve"> </w:t>
            </w:r>
          </w:p>
          <w:p w14:paraId="350D87A6" w14:textId="77777777" w:rsidR="003D7813" w:rsidRPr="00C375FC" w:rsidRDefault="003D7813" w:rsidP="003D7813">
            <w:pPr>
              <w:spacing w:after="0"/>
              <w:rPr>
                <w:rFonts w:ascii="Arial" w:hAnsi="Arial" w:cs="Arial"/>
                <w:sz w:val="14"/>
                <w:szCs w:val="14"/>
              </w:rPr>
            </w:pPr>
          </w:p>
        </w:tc>
        <w:tc>
          <w:tcPr>
            <w:tcW w:w="2245" w:type="dxa"/>
          </w:tcPr>
          <w:p w14:paraId="6319CBE3" w14:textId="77777777" w:rsidR="003D7813" w:rsidRPr="00C375FC" w:rsidRDefault="003D7813" w:rsidP="003D7813">
            <w:pPr>
              <w:spacing w:after="0"/>
              <w:rPr>
                <w:rFonts w:ascii="Arial" w:hAnsi="Arial" w:cs="Arial"/>
                <w:b/>
                <w:sz w:val="16"/>
                <w:szCs w:val="16"/>
              </w:rPr>
            </w:pPr>
          </w:p>
        </w:tc>
        <w:tc>
          <w:tcPr>
            <w:tcW w:w="1157" w:type="dxa"/>
          </w:tcPr>
          <w:p w14:paraId="6FAFA279" w14:textId="77777777" w:rsidR="003D7813" w:rsidRPr="00C375FC" w:rsidRDefault="003D7813" w:rsidP="003D7813">
            <w:pPr>
              <w:spacing w:after="0"/>
              <w:rPr>
                <w:rFonts w:ascii="Arial" w:hAnsi="Arial" w:cs="Arial"/>
                <w:b/>
                <w:sz w:val="16"/>
                <w:szCs w:val="16"/>
              </w:rPr>
            </w:pPr>
          </w:p>
        </w:tc>
        <w:tc>
          <w:tcPr>
            <w:tcW w:w="1185" w:type="dxa"/>
          </w:tcPr>
          <w:p w14:paraId="3FF8E216" w14:textId="77777777" w:rsidR="003D7813" w:rsidRPr="00C375FC" w:rsidRDefault="003D7813" w:rsidP="003D7813">
            <w:pPr>
              <w:spacing w:after="0"/>
              <w:rPr>
                <w:rFonts w:ascii="Arial" w:hAnsi="Arial" w:cs="Arial"/>
                <w:b/>
                <w:sz w:val="16"/>
                <w:szCs w:val="16"/>
              </w:rPr>
            </w:pPr>
          </w:p>
        </w:tc>
        <w:tc>
          <w:tcPr>
            <w:tcW w:w="2000" w:type="dxa"/>
          </w:tcPr>
          <w:p w14:paraId="4A062FA5" w14:textId="77777777" w:rsidR="003D7813" w:rsidRPr="00C375FC" w:rsidRDefault="003D7813" w:rsidP="003D7813">
            <w:pPr>
              <w:spacing w:after="0"/>
              <w:rPr>
                <w:rFonts w:ascii="Arial" w:hAnsi="Arial" w:cs="Arial"/>
                <w:b/>
                <w:sz w:val="16"/>
                <w:szCs w:val="16"/>
              </w:rPr>
            </w:pPr>
          </w:p>
        </w:tc>
      </w:tr>
      <w:tr w:rsidR="003D7813" w:rsidRPr="00C375FC" w14:paraId="32CC0D41" w14:textId="77777777" w:rsidTr="003D7813">
        <w:trPr>
          <w:trHeight w:val="829"/>
        </w:trPr>
        <w:tc>
          <w:tcPr>
            <w:tcW w:w="520" w:type="dxa"/>
            <w:vAlign w:val="center"/>
          </w:tcPr>
          <w:p w14:paraId="4F5E93BA"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2</w:t>
            </w:r>
          </w:p>
        </w:tc>
        <w:tc>
          <w:tcPr>
            <w:tcW w:w="2527" w:type="dxa"/>
          </w:tcPr>
          <w:p w14:paraId="7A5636F6" w14:textId="77777777" w:rsidR="003D7813" w:rsidRPr="00C375FC" w:rsidRDefault="003D7813" w:rsidP="003D7813">
            <w:pPr>
              <w:spacing w:after="0"/>
              <w:rPr>
                <w:rFonts w:ascii="Arial" w:hAnsi="Arial" w:cs="Arial"/>
                <w:b/>
                <w:sz w:val="16"/>
                <w:szCs w:val="16"/>
              </w:rPr>
            </w:pPr>
          </w:p>
        </w:tc>
        <w:tc>
          <w:tcPr>
            <w:tcW w:w="2245" w:type="dxa"/>
          </w:tcPr>
          <w:p w14:paraId="588766E3" w14:textId="77777777" w:rsidR="003D7813" w:rsidRPr="00C375FC" w:rsidRDefault="003D7813" w:rsidP="003D7813">
            <w:pPr>
              <w:spacing w:after="0"/>
              <w:rPr>
                <w:rFonts w:ascii="Arial" w:hAnsi="Arial" w:cs="Arial"/>
                <w:b/>
                <w:sz w:val="16"/>
                <w:szCs w:val="16"/>
              </w:rPr>
            </w:pPr>
          </w:p>
        </w:tc>
        <w:tc>
          <w:tcPr>
            <w:tcW w:w="1157" w:type="dxa"/>
          </w:tcPr>
          <w:p w14:paraId="5D83057A" w14:textId="77777777" w:rsidR="003D7813" w:rsidRPr="00C375FC" w:rsidRDefault="003D7813" w:rsidP="003D7813">
            <w:pPr>
              <w:spacing w:after="0"/>
              <w:rPr>
                <w:rFonts w:ascii="Arial" w:hAnsi="Arial" w:cs="Arial"/>
                <w:b/>
                <w:sz w:val="16"/>
                <w:szCs w:val="16"/>
              </w:rPr>
            </w:pPr>
          </w:p>
        </w:tc>
        <w:tc>
          <w:tcPr>
            <w:tcW w:w="1185" w:type="dxa"/>
          </w:tcPr>
          <w:p w14:paraId="0676128F" w14:textId="77777777" w:rsidR="003D7813" w:rsidRPr="00C375FC" w:rsidRDefault="003D7813" w:rsidP="003D7813">
            <w:pPr>
              <w:spacing w:after="0"/>
              <w:rPr>
                <w:rFonts w:ascii="Arial" w:hAnsi="Arial" w:cs="Arial"/>
                <w:b/>
                <w:sz w:val="16"/>
                <w:szCs w:val="16"/>
              </w:rPr>
            </w:pPr>
          </w:p>
        </w:tc>
        <w:tc>
          <w:tcPr>
            <w:tcW w:w="2000" w:type="dxa"/>
          </w:tcPr>
          <w:p w14:paraId="7AB2A760" w14:textId="77777777" w:rsidR="003D7813" w:rsidRPr="00C375FC" w:rsidRDefault="003D7813" w:rsidP="003D7813">
            <w:pPr>
              <w:spacing w:after="0"/>
              <w:rPr>
                <w:rFonts w:ascii="Arial" w:hAnsi="Arial" w:cs="Arial"/>
                <w:b/>
                <w:sz w:val="16"/>
                <w:szCs w:val="16"/>
              </w:rPr>
            </w:pPr>
          </w:p>
        </w:tc>
      </w:tr>
      <w:tr w:rsidR="003D7813" w:rsidRPr="00C375FC" w14:paraId="015912E5" w14:textId="77777777" w:rsidTr="003D7813">
        <w:trPr>
          <w:trHeight w:val="723"/>
        </w:trPr>
        <w:tc>
          <w:tcPr>
            <w:tcW w:w="520" w:type="dxa"/>
            <w:vAlign w:val="center"/>
          </w:tcPr>
          <w:p w14:paraId="5925485C" w14:textId="77777777" w:rsidR="003D7813" w:rsidRPr="00C375FC" w:rsidRDefault="003D7813" w:rsidP="003D7813">
            <w:pPr>
              <w:spacing w:after="0"/>
              <w:rPr>
                <w:rFonts w:ascii="Arial" w:hAnsi="Arial" w:cs="Arial"/>
                <w:b/>
                <w:sz w:val="16"/>
                <w:szCs w:val="16"/>
              </w:rPr>
            </w:pPr>
            <w:r w:rsidRPr="00C375FC">
              <w:rPr>
                <w:rFonts w:ascii="Arial" w:hAnsi="Arial" w:cs="Arial"/>
                <w:b/>
                <w:sz w:val="16"/>
                <w:szCs w:val="16"/>
              </w:rPr>
              <w:t>3</w:t>
            </w:r>
          </w:p>
        </w:tc>
        <w:tc>
          <w:tcPr>
            <w:tcW w:w="2527" w:type="dxa"/>
          </w:tcPr>
          <w:p w14:paraId="0655D1C9" w14:textId="77777777" w:rsidR="003D7813" w:rsidRPr="00C375FC" w:rsidRDefault="003D7813" w:rsidP="003D7813">
            <w:pPr>
              <w:spacing w:after="0"/>
              <w:rPr>
                <w:rFonts w:ascii="Arial" w:hAnsi="Arial" w:cs="Arial"/>
                <w:b/>
                <w:sz w:val="16"/>
                <w:szCs w:val="16"/>
              </w:rPr>
            </w:pPr>
          </w:p>
        </w:tc>
        <w:tc>
          <w:tcPr>
            <w:tcW w:w="2245" w:type="dxa"/>
          </w:tcPr>
          <w:p w14:paraId="255DAFC3" w14:textId="77777777" w:rsidR="003D7813" w:rsidRPr="00C375FC" w:rsidRDefault="003D7813" w:rsidP="003D7813">
            <w:pPr>
              <w:spacing w:after="0"/>
              <w:rPr>
                <w:rFonts w:ascii="Arial" w:hAnsi="Arial" w:cs="Arial"/>
                <w:b/>
                <w:sz w:val="16"/>
                <w:szCs w:val="16"/>
              </w:rPr>
            </w:pPr>
          </w:p>
        </w:tc>
        <w:tc>
          <w:tcPr>
            <w:tcW w:w="1157" w:type="dxa"/>
          </w:tcPr>
          <w:p w14:paraId="162C97F8" w14:textId="77777777" w:rsidR="003D7813" w:rsidRPr="00C375FC" w:rsidRDefault="003D7813" w:rsidP="003D7813">
            <w:pPr>
              <w:spacing w:after="0"/>
              <w:rPr>
                <w:rFonts w:ascii="Arial" w:hAnsi="Arial" w:cs="Arial"/>
                <w:b/>
                <w:sz w:val="16"/>
                <w:szCs w:val="16"/>
              </w:rPr>
            </w:pPr>
          </w:p>
        </w:tc>
        <w:tc>
          <w:tcPr>
            <w:tcW w:w="1185" w:type="dxa"/>
          </w:tcPr>
          <w:p w14:paraId="47CECD8D" w14:textId="77777777" w:rsidR="003D7813" w:rsidRPr="00C375FC" w:rsidRDefault="003D7813" w:rsidP="003D7813">
            <w:pPr>
              <w:spacing w:after="0"/>
              <w:rPr>
                <w:rFonts w:ascii="Arial" w:hAnsi="Arial" w:cs="Arial"/>
                <w:b/>
                <w:sz w:val="16"/>
                <w:szCs w:val="16"/>
              </w:rPr>
            </w:pPr>
          </w:p>
        </w:tc>
        <w:tc>
          <w:tcPr>
            <w:tcW w:w="2000" w:type="dxa"/>
          </w:tcPr>
          <w:p w14:paraId="63B0667F" w14:textId="77777777" w:rsidR="003D7813" w:rsidRPr="00C375FC" w:rsidRDefault="003D7813" w:rsidP="003D7813">
            <w:pPr>
              <w:spacing w:after="0"/>
              <w:rPr>
                <w:rFonts w:ascii="Arial" w:hAnsi="Arial" w:cs="Arial"/>
                <w:b/>
                <w:sz w:val="16"/>
                <w:szCs w:val="16"/>
              </w:rPr>
            </w:pPr>
          </w:p>
        </w:tc>
      </w:tr>
    </w:tbl>
    <w:p w14:paraId="51369F3A" w14:textId="77777777" w:rsidR="003D7813" w:rsidRPr="003D7813" w:rsidRDefault="003D7813" w:rsidP="003D7813">
      <w:pPr>
        <w:pStyle w:val="Akapitzlist"/>
        <w:numPr>
          <w:ilvl w:val="0"/>
          <w:numId w:val="33"/>
        </w:numPr>
        <w:spacing w:before="120" w:after="0" w:line="100" w:lineRule="atLeast"/>
        <w:rPr>
          <w:rFonts w:eastAsia="Times New Roman"/>
          <w:b/>
          <w:sz w:val="20"/>
          <w:szCs w:val="20"/>
        </w:rPr>
      </w:pPr>
      <w:r w:rsidRPr="003D7813">
        <w:rPr>
          <w:rFonts w:eastAsia="Times New Roman"/>
          <w:b/>
          <w:sz w:val="20"/>
          <w:szCs w:val="20"/>
        </w:rPr>
        <w:t>Na potwierdzenie należytego wykonania robót, w załączeniu przekazujemy następujące dokumenty:</w:t>
      </w:r>
    </w:p>
    <w:p w14:paraId="79B39FE1"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7B0979E3"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3596031C"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57021692"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0628D13C"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108F4101" w14:textId="77777777" w:rsidR="00C50399" w:rsidRDefault="009A5398" w:rsidP="00C50399">
      <w:pPr>
        <w:widowControl w:val="0"/>
        <w:autoSpaceDE w:val="0"/>
        <w:autoSpaceDN w:val="0"/>
        <w:adjustRightInd w:val="0"/>
        <w:spacing w:after="0" w:line="240" w:lineRule="auto"/>
        <w:ind w:right="34"/>
        <w:jc w:val="right"/>
        <w:rPr>
          <w:rFonts w:ascii="Tahoma" w:hAnsi="Tahoma" w:cs="Tahoma"/>
          <w:sz w:val="20"/>
          <w:szCs w:val="20"/>
        </w:rPr>
      </w:pPr>
      <w:r w:rsidRPr="00C375FC">
        <w:rPr>
          <w:rFonts w:ascii="Tahoma" w:hAnsi="Tahoma" w:cs="Tahoma"/>
          <w:sz w:val="16"/>
          <w:szCs w:val="16"/>
        </w:rPr>
        <w:t xml:space="preserve">  </w:t>
      </w:r>
      <w:r w:rsidR="00C50399">
        <w:rPr>
          <w:rFonts w:ascii="Tahoma" w:hAnsi="Tahoma" w:cs="Tahoma"/>
          <w:sz w:val="20"/>
          <w:szCs w:val="20"/>
        </w:rPr>
        <w:t>…</w:t>
      </w:r>
      <w:r w:rsidR="00C50399" w:rsidRPr="00C50399">
        <w:rPr>
          <w:rFonts w:ascii="Tahoma" w:hAnsi="Tahoma" w:cs="Tahoma"/>
          <w:i/>
          <w:sz w:val="20"/>
          <w:szCs w:val="20"/>
        </w:rPr>
        <w:t>miejscowość</w:t>
      </w:r>
      <w:r w:rsidR="00C50399">
        <w:rPr>
          <w:rFonts w:ascii="Tahoma" w:hAnsi="Tahoma" w:cs="Tahoma"/>
          <w:sz w:val="20"/>
          <w:szCs w:val="20"/>
        </w:rPr>
        <w:t xml:space="preserve">…………………….., </w:t>
      </w:r>
      <w:proofErr w:type="gramStart"/>
      <w:r w:rsidR="00C50399">
        <w:rPr>
          <w:rFonts w:ascii="Tahoma" w:hAnsi="Tahoma" w:cs="Tahoma"/>
          <w:sz w:val="20"/>
          <w:szCs w:val="20"/>
        </w:rPr>
        <w:t>dn</w:t>
      </w:r>
      <w:proofErr w:type="gramEnd"/>
      <w:r w:rsidR="00C50399">
        <w:rPr>
          <w:rFonts w:ascii="Tahoma" w:hAnsi="Tahoma" w:cs="Tahoma"/>
          <w:sz w:val="20"/>
          <w:szCs w:val="20"/>
        </w:rPr>
        <w:t>. ……………..</w:t>
      </w:r>
    </w:p>
    <w:p w14:paraId="419C0895" w14:textId="77777777" w:rsidR="009A5398" w:rsidRDefault="009A5398" w:rsidP="009A5398">
      <w:pPr>
        <w:spacing w:after="0" w:line="100" w:lineRule="atLeast"/>
        <w:jc w:val="right"/>
        <w:rPr>
          <w:rFonts w:eastAsia="Times New Roman"/>
          <w:b/>
          <w:sz w:val="20"/>
          <w:szCs w:val="20"/>
        </w:rPr>
      </w:pPr>
    </w:p>
    <w:p w14:paraId="1A020377" w14:textId="4BC1BE71" w:rsidR="000A0AC5" w:rsidRPr="000A0AC5" w:rsidRDefault="000A0AC5" w:rsidP="000A0AC5">
      <w:pPr>
        <w:pStyle w:val="Nagwek"/>
        <w:tabs>
          <w:tab w:val="left" w:pos="708"/>
        </w:tabs>
        <w:jc w:val="right"/>
        <w:rPr>
          <w:rFonts w:ascii="Arial" w:hAnsi="Arial" w:cs="Arial"/>
        </w:rPr>
      </w:pPr>
      <w:r w:rsidRPr="000A0AC5">
        <w:rPr>
          <w:rFonts w:ascii="Arial" w:hAnsi="Arial" w:cs="Arial"/>
        </w:rPr>
        <w:t xml:space="preserve">Załącznik nr </w:t>
      </w:r>
      <w:r w:rsidR="003D7813">
        <w:rPr>
          <w:rFonts w:ascii="Arial" w:hAnsi="Arial" w:cs="Arial"/>
        </w:rPr>
        <w:t>5</w:t>
      </w:r>
      <w:r w:rsidRPr="000A0AC5">
        <w:rPr>
          <w:rFonts w:ascii="Arial" w:hAnsi="Arial" w:cs="Arial"/>
        </w:rPr>
        <w:t xml:space="preserve"> do SWZ</w:t>
      </w:r>
    </w:p>
    <w:p w14:paraId="5A4B9CB5" w14:textId="77777777" w:rsidR="000A0AC5" w:rsidRPr="007A681B" w:rsidRDefault="000A0AC5" w:rsidP="000A0AC5">
      <w:pPr>
        <w:ind w:right="5954"/>
        <w:rPr>
          <w:rFonts w:ascii="Arial" w:hAnsi="Arial" w:cs="Arial"/>
          <w:sz w:val="20"/>
          <w:szCs w:val="20"/>
        </w:rPr>
      </w:pPr>
      <w:r w:rsidRPr="007A681B">
        <w:rPr>
          <w:rFonts w:ascii="Arial" w:hAnsi="Arial" w:cs="Arial"/>
          <w:sz w:val="20"/>
          <w:szCs w:val="20"/>
        </w:rPr>
        <w:t>……………………………………...…………………………………………………..….</w:t>
      </w:r>
    </w:p>
    <w:p w14:paraId="21C7B99A" w14:textId="77777777" w:rsidR="000A0AC5" w:rsidRPr="007A681B" w:rsidRDefault="000A0AC5" w:rsidP="000A0AC5">
      <w:pPr>
        <w:ind w:right="5953"/>
        <w:rPr>
          <w:rFonts w:ascii="Arial" w:hAnsi="Arial" w:cs="Arial"/>
          <w:i/>
          <w:sz w:val="16"/>
          <w:szCs w:val="16"/>
        </w:rPr>
      </w:pPr>
      <w:r w:rsidRPr="007A681B">
        <w:rPr>
          <w:rFonts w:ascii="Arial" w:hAnsi="Arial" w:cs="Arial"/>
          <w:i/>
          <w:sz w:val="16"/>
          <w:szCs w:val="16"/>
        </w:rPr>
        <w:t>(pełna nazwa/firma, adres Wykonawcy)</w:t>
      </w: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0A0AC5">
      <w:pPr>
        <w:spacing w:before="120"/>
        <w:jc w:val="center"/>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0B34751"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Cs/>
          <w:color w:val="000000"/>
          <w:sz w:val="22"/>
          <w:szCs w:val="22"/>
          <w:lang w:eastAsia="ko-KR"/>
        </w:rPr>
        <w:t>Niniejszym oddaję do dyspozycji ………………………………………………………………………..</w:t>
      </w:r>
    </w:p>
    <w:p w14:paraId="68C3AABE" w14:textId="77777777" w:rsidR="000A0AC5" w:rsidRPr="000E12D0" w:rsidRDefault="000A0AC5" w:rsidP="000A0AC5">
      <w:pPr>
        <w:pStyle w:val="Tekstpodstawowy3"/>
        <w:spacing w:after="0"/>
        <w:jc w:val="both"/>
        <w:rPr>
          <w:rFonts w:ascii="Arial" w:hAnsi="Arial" w:cs="Arial"/>
          <w:bCs/>
          <w:color w:val="000000"/>
          <w:sz w:val="22"/>
          <w:szCs w:val="22"/>
          <w:lang w:eastAsia="ko-KR"/>
        </w:rPr>
      </w:pPr>
      <w:r w:rsidRPr="000E12D0">
        <w:rPr>
          <w:rFonts w:ascii="Arial" w:hAnsi="Arial" w:cs="Arial"/>
          <w:bCs/>
          <w:color w:val="000000"/>
          <w:sz w:val="22"/>
          <w:szCs w:val="22"/>
          <w:lang w:eastAsia="ko-KR"/>
        </w:rPr>
        <w:t>……………………………………………………………………………………………………………</w:t>
      </w:r>
    </w:p>
    <w:p w14:paraId="357A1D55" w14:textId="77777777" w:rsidR="000A0AC5" w:rsidRPr="000A0AC5" w:rsidRDefault="000A0AC5" w:rsidP="000A0AC5">
      <w:pPr>
        <w:pStyle w:val="Tekstpodstawowy3"/>
        <w:spacing w:after="0"/>
        <w:jc w:val="center"/>
        <w:rPr>
          <w:rFonts w:ascii="Arial" w:hAnsi="Arial" w:cs="Arial"/>
          <w:bCs/>
          <w:color w:val="000000"/>
          <w:lang w:eastAsia="ko-KR"/>
        </w:rPr>
      </w:pPr>
      <w:r w:rsidRPr="000A0AC5">
        <w:rPr>
          <w:rFonts w:ascii="Arial" w:hAnsi="Arial" w:cs="Arial"/>
          <w:bCs/>
          <w:color w:val="000000"/>
          <w:lang w:eastAsia="ko-KR"/>
        </w:rPr>
        <w:t>(nazwa Wykonawcy)</w:t>
      </w: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proofErr w:type="gramStart"/>
      <w:r w:rsidRPr="000A0AC5">
        <w:rPr>
          <w:rFonts w:ascii="Arial" w:hAnsi="Arial" w:cs="Arial"/>
          <w:bCs/>
          <w:color w:val="000000"/>
          <w:sz w:val="22"/>
          <w:szCs w:val="22"/>
          <w:lang w:eastAsia="ko-KR"/>
        </w:rPr>
        <w:t>niezbędne</w:t>
      </w:r>
      <w:proofErr w:type="gramEnd"/>
      <w:r w:rsidRPr="000A0AC5">
        <w:rPr>
          <w:rFonts w:ascii="Arial" w:hAnsi="Arial" w:cs="Arial"/>
          <w:bCs/>
          <w:color w:val="000000"/>
          <w:sz w:val="22"/>
          <w:szCs w:val="22"/>
          <w:lang w:eastAsia="ko-KR"/>
        </w:rPr>
        <w:t xml:space="preserv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62B3D7E1" w14:textId="77777777" w:rsidR="003D7813" w:rsidRPr="001A49DB" w:rsidRDefault="003D7813" w:rsidP="003D7813">
      <w:pPr>
        <w:widowControl w:val="0"/>
        <w:tabs>
          <w:tab w:val="right" w:pos="9069"/>
        </w:tabs>
        <w:autoSpaceDE w:val="0"/>
        <w:autoSpaceDN w:val="0"/>
        <w:adjustRightInd w:val="0"/>
        <w:spacing w:after="0" w:line="240" w:lineRule="auto"/>
        <w:jc w:val="center"/>
        <w:rPr>
          <w:rFonts w:ascii="Verdana" w:hAnsi="Verdana" w:cs="Tahoma"/>
          <w:sz w:val="24"/>
          <w:szCs w:val="24"/>
        </w:rPr>
      </w:pPr>
      <w:r w:rsidRPr="001A49DB">
        <w:rPr>
          <w:rFonts w:ascii="Arial" w:hAnsi="Arial" w:cs="Arial"/>
          <w:b/>
          <w:sz w:val="32"/>
          <w:szCs w:val="32"/>
        </w:rPr>
        <w:t>Wykonanie termomodernizacji dwóch gminnych budynków mieszkalnych administrowanych przez ZGM</w:t>
      </w:r>
    </w:p>
    <w:p w14:paraId="168352D3" w14:textId="77777777"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proofErr w:type="gramStart"/>
      <w:r w:rsidRPr="000E12D0">
        <w:rPr>
          <w:rFonts w:ascii="Arial" w:hAnsi="Arial" w:cs="Arial"/>
          <w:b/>
          <w:bCs/>
          <w:color w:val="000000"/>
          <w:sz w:val="22"/>
          <w:szCs w:val="22"/>
          <w:lang w:eastAsia="ko-KR"/>
        </w:rPr>
        <w:t>na</w:t>
      </w:r>
      <w:proofErr w:type="gramEnd"/>
      <w:r w:rsidRPr="000E12D0">
        <w:rPr>
          <w:rFonts w:ascii="Arial" w:hAnsi="Arial" w:cs="Arial"/>
          <w:b/>
          <w:bCs/>
          <w:color w:val="000000"/>
          <w:sz w:val="22"/>
          <w:szCs w:val="22"/>
          <w:lang w:eastAsia="ko-KR"/>
        </w:rPr>
        <w:t xml:space="preserve"> następujących zasadach</w:t>
      </w:r>
      <w:r w:rsidRPr="000E12D0">
        <w:rPr>
          <w:rFonts w:ascii="Arial" w:hAnsi="Arial" w:cs="Arial"/>
          <w:bCs/>
          <w:color w:val="000000"/>
          <w:sz w:val="22"/>
          <w:szCs w:val="22"/>
          <w:lang w:eastAsia="ko-KR"/>
        </w:rPr>
        <w:t>:</w:t>
      </w:r>
    </w:p>
    <w:p w14:paraId="601EEB94" w14:textId="77777777" w:rsidR="000A0AC5" w:rsidRPr="000E12D0" w:rsidRDefault="00727369" w:rsidP="00516FD3">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miotu: …………...………………………………..…</w:t>
      </w:r>
    </w:p>
    <w:p w14:paraId="1D406748"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4AC6F8D1" w14:textId="77777777" w:rsidR="000A0AC5" w:rsidRPr="000E12D0" w:rsidRDefault="00727369" w:rsidP="00516FD3">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innego podmiotu przez Wykonawcę </w:t>
      </w:r>
    </w:p>
    <w:p w14:paraId="4E444497" w14:textId="77777777" w:rsidR="000A0AC5"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2C082674"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4FB80290" w14:textId="77777777" w:rsidR="000A0AC5" w:rsidRPr="000E12D0" w:rsidRDefault="00727369" w:rsidP="00516FD3">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podmiotu przy wykonywaniu zamówienia </w:t>
      </w:r>
    </w:p>
    <w:p w14:paraId="614720A8"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00BCBEC7"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63EF816D" w14:textId="77777777" w:rsidR="000A0AC5" w:rsidRPr="00D91ADA" w:rsidRDefault="000A0AC5" w:rsidP="000A0AC5">
      <w:pPr>
        <w:pStyle w:val="Nagwek"/>
        <w:tabs>
          <w:tab w:val="left" w:pos="708"/>
        </w:tabs>
        <w:rPr>
          <w:rFonts w:ascii="Arial" w:hAnsi="Arial" w:cs="Arial"/>
          <w:color w:val="000000"/>
          <w:sz w:val="16"/>
          <w:szCs w:val="16"/>
        </w:rPr>
      </w:pPr>
    </w:p>
    <w:p w14:paraId="76452815" w14:textId="77777777" w:rsidR="000A0AC5" w:rsidRPr="00D91ADA" w:rsidRDefault="000A0AC5" w:rsidP="000A0AC5">
      <w:pPr>
        <w:pStyle w:val="Nagwek"/>
        <w:tabs>
          <w:tab w:val="left" w:pos="708"/>
        </w:tabs>
        <w:jc w:val="right"/>
        <w:rPr>
          <w:rFonts w:ascii="Arial" w:hAnsi="Arial" w:cs="Arial"/>
          <w:color w:val="000000"/>
          <w:sz w:val="16"/>
          <w:szCs w:val="16"/>
        </w:rPr>
      </w:pPr>
      <w:r w:rsidRPr="00D91ADA">
        <w:rPr>
          <w:rFonts w:ascii="Arial" w:hAnsi="Arial" w:cs="Arial"/>
          <w:color w:val="000000"/>
          <w:sz w:val="16"/>
          <w:szCs w:val="16"/>
        </w:rPr>
        <w:t xml:space="preserve">................................... </w:t>
      </w:r>
      <w:proofErr w:type="gramStart"/>
      <w:r w:rsidR="00727369" w:rsidRPr="00D91ADA">
        <w:rPr>
          <w:rFonts w:ascii="Arial" w:hAnsi="Arial" w:cs="Arial"/>
          <w:color w:val="000000"/>
          <w:sz w:val="16"/>
          <w:szCs w:val="16"/>
        </w:rPr>
        <w:t>dn</w:t>
      </w:r>
      <w:proofErr w:type="gramEnd"/>
      <w:r w:rsidR="00727369" w:rsidRPr="00D91ADA">
        <w:rPr>
          <w:rFonts w:ascii="Arial" w:hAnsi="Arial" w:cs="Arial"/>
          <w:color w:val="000000"/>
          <w:sz w:val="16"/>
          <w:szCs w:val="16"/>
        </w:rPr>
        <w:t xml:space="preserve">...................  </w:t>
      </w:r>
    </w:p>
    <w:p w14:paraId="561FB21A" w14:textId="77777777" w:rsidR="000A0AC5" w:rsidRPr="00D91ADA" w:rsidRDefault="00727369" w:rsidP="000A0AC5">
      <w:pPr>
        <w:pStyle w:val="Nagwek"/>
        <w:tabs>
          <w:tab w:val="clear" w:pos="4536"/>
          <w:tab w:val="left" w:pos="0"/>
        </w:tabs>
        <w:jc w:val="right"/>
        <w:rPr>
          <w:rFonts w:ascii="Arial" w:hAnsi="Arial" w:cs="Arial"/>
          <w:color w:val="000000"/>
          <w:sz w:val="16"/>
          <w:szCs w:val="16"/>
        </w:rPr>
      </w:pPr>
      <w:r w:rsidRPr="00D91ADA">
        <w:rPr>
          <w:rFonts w:ascii="Arial" w:hAnsi="Arial" w:cs="Arial"/>
          <w:color w:val="000000"/>
          <w:sz w:val="16"/>
          <w:szCs w:val="16"/>
        </w:rPr>
        <w:t>Miejscowość</w:t>
      </w:r>
      <w:r w:rsidR="000A0AC5" w:rsidRPr="00D91ADA">
        <w:rPr>
          <w:rFonts w:ascii="Arial" w:hAnsi="Arial" w:cs="Arial"/>
          <w:color w:val="000000"/>
          <w:sz w:val="16"/>
          <w:szCs w:val="16"/>
        </w:rPr>
        <w:t xml:space="preserve"> </w:t>
      </w: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 xml:space="preserve">(należy wskazać tą część zamówienia, do </w:t>
      </w:r>
      <w:proofErr w:type="gramStart"/>
      <w:r w:rsidRPr="000A0AC5">
        <w:rPr>
          <w:rFonts w:ascii="Arial" w:hAnsi="Arial" w:cs="Arial"/>
          <w:i/>
          <w:sz w:val="16"/>
          <w:szCs w:val="16"/>
        </w:rPr>
        <w:t>realizacji której</w:t>
      </w:r>
      <w:proofErr w:type="gramEnd"/>
      <w:r w:rsidRPr="000A0AC5">
        <w:rPr>
          <w:rFonts w:ascii="Arial" w:hAnsi="Arial" w:cs="Arial"/>
          <w:i/>
          <w:sz w:val="16"/>
          <w:szCs w:val="16"/>
        </w:rPr>
        <w:t xml:space="preserve">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4611E0A0" w14:textId="77777777" w:rsidR="000A0AC5" w:rsidRDefault="000A0AC5" w:rsidP="000A0AC5">
      <w:pPr>
        <w:pStyle w:val="Nagwek"/>
        <w:tabs>
          <w:tab w:val="left" w:pos="708"/>
        </w:tabs>
        <w:rPr>
          <w:rFonts w:ascii="Arial" w:hAnsi="Arial" w:cs="Arial"/>
          <w:color w:val="000000"/>
          <w:sz w:val="16"/>
          <w:szCs w:val="16"/>
        </w:rPr>
      </w:pPr>
    </w:p>
    <w:p w14:paraId="36E334DD" w14:textId="77777777" w:rsidR="000A0AC5" w:rsidRDefault="000A0AC5" w:rsidP="000A0AC5">
      <w:pPr>
        <w:pStyle w:val="Nagwek"/>
        <w:tabs>
          <w:tab w:val="left" w:pos="708"/>
        </w:tabs>
        <w:rPr>
          <w:rFonts w:ascii="Arial" w:hAnsi="Arial" w:cs="Arial"/>
          <w:color w:val="000000"/>
          <w:sz w:val="16"/>
          <w:szCs w:val="16"/>
        </w:rPr>
      </w:pPr>
    </w:p>
    <w:p w14:paraId="456FDADA" w14:textId="77777777" w:rsidR="00C50399" w:rsidRDefault="00C50399" w:rsidP="00C50399">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6F2BAB7E" w14:textId="77777777" w:rsidR="00C50399" w:rsidRDefault="00C50399" w:rsidP="000A0AC5">
      <w:pPr>
        <w:suppressAutoHyphens/>
        <w:jc w:val="right"/>
        <w:rPr>
          <w:rFonts w:ascii="Verdana" w:hAnsi="Verdana" w:cs="Tahoma"/>
          <w:sz w:val="18"/>
          <w:szCs w:val="18"/>
        </w:rPr>
      </w:pPr>
    </w:p>
    <w:p w14:paraId="795EF9DB" w14:textId="15DDF4C6" w:rsidR="000A0AC5" w:rsidRPr="00C375FC" w:rsidRDefault="000A0AC5" w:rsidP="000A0AC5">
      <w:pPr>
        <w:suppressAutoHyphens/>
        <w:jc w:val="right"/>
        <w:rPr>
          <w:rFonts w:ascii="Verdana" w:hAnsi="Verdana" w:cs="Tahoma"/>
          <w:sz w:val="18"/>
          <w:szCs w:val="18"/>
        </w:rPr>
      </w:pPr>
      <w:r w:rsidRPr="00C375FC">
        <w:rPr>
          <w:rFonts w:ascii="Verdana" w:hAnsi="Verdana" w:cs="Tahoma"/>
          <w:sz w:val="18"/>
          <w:szCs w:val="18"/>
        </w:rPr>
        <w:t xml:space="preserve">Załącznik nr </w:t>
      </w:r>
      <w:r w:rsidR="003D7813">
        <w:rPr>
          <w:rFonts w:ascii="Verdana" w:hAnsi="Verdana" w:cs="Tahoma"/>
          <w:sz w:val="18"/>
          <w:szCs w:val="18"/>
        </w:rPr>
        <w:t>6</w:t>
      </w:r>
      <w:r>
        <w:rPr>
          <w:rFonts w:ascii="Verdana" w:hAnsi="Verdana" w:cs="Tahoma"/>
          <w:sz w:val="18"/>
          <w:szCs w:val="18"/>
        </w:rPr>
        <w:t xml:space="preserve"> do SWZ</w:t>
      </w:r>
    </w:p>
    <w:p w14:paraId="4BA434C7" w14:textId="77777777" w:rsidR="000A0AC5" w:rsidRPr="007A681B" w:rsidRDefault="000A0AC5" w:rsidP="000A0AC5">
      <w:pPr>
        <w:ind w:right="5954"/>
        <w:rPr>
          <w:rFonts w:ascii="Arial" w:hAnsi="Arial" w:cs="Arial"/>
          <w:sz w:val="20"/>
          <w:szCs w:val="20"/>
        </w:rPr>
      </w:pPr>
      <w:r w:rsidRPr="007A681B">
        <w:rPr>
          <w:rFonts w:ascii="Arial" w:hAnsi="Arial" w:cs="Arial"/>
          <w:sz w:val="20"/>
          <w:szCs w:val="20"/>
        </w:rPr>
        <w:t>……………………</w:t>
      </w:r>
      <w:r>
        <w:rPr>
          <w:rFonts w:ascii="Arial" w:hAnsi="Arial" w:cs="Arial"/>
          <w:sz w:val="20"/>
          <w:szCs w:val="20"/>
        </w:rPr>
        <w:t>………………...…………………………………………………</w:t>
      </w:r>
    </w:p>
    <w:p w14:paraId="7589979F" w14:textId="77777777" w:rsidR="000A0AC5" w:rsidRPr="007A681B" w:rsidRDefault="000A0AC5" w:rsidP="000A0AC5">
      <w:pPr>
        <w:ind w:right="5953"/>
        <w:rPr>
          <w:rFonts w:ascii="Arial" w:hAnsi="Arial" w:cs="Arial"/>
          <w:i/>
          <w:sz w:val="16"/>
          <w:szCs w:val="16"/>
        </w:rPr>
      </w:pPr>
      <w:r w:rsidRPr="007A681B">
        <w:rPr>
          <w:rFonts w:ascii="Arial" w:hAnsi="Arial" w:cs="Arial"/>
          <w:i/>
          <w:sz w:val="16"/>
          <w:szCs w:val="16"/>
        </w:rPr>
        <w:t>(pełna nazwa/firma, adres Wykonawcy)</w:t>
      </w:r>
    </w:p>
    <w:p w14:paraId="3A8AAD17" w14:textId="77777777" w:rsidR="000A0AC5" w:rsidRDefault="000A0AC5" w:rsidP="000A0AC5">
      <w:pPr>
        <w:spacing w:line="340" w:lineRule="atLeast"/>
        <w:rPr>
          <w:rFonts w:ascii="Verdana" w:hAnsi="Verdana" w:cs="Tahoma"/>
          <w:sz w:val="18"/>
          <w:szCs w:val="18"/>
        </w:rPr>
      </w:pPr>
    </w:p>
    <w:p w14:paraId="751F2EC8" w14:textId="77777777" w:rsidR="000A0AC5" w:rsidRPr="00C375FC" w:rsidRDefault="000A0AC5" w:rsidP="000A0AC5">
      <w:pPr>
        <w:pStyle w:val="NormalnyWeb"/>
        <w:rPr>
          <w:rFonts w:ascii="Verdana" w:hAnsi="Verdana" w:cs="Tahoma"/>
          <w:sz w:val="18"/>
          <w:szCs w:val="18"/>
        </w:rPr>
      </w:pPr>
      <w:r w:rsidRPr="00C375FC">
        <w:rPr>
          <w:rFonts w:ascii="Verdana" w:hAnsi="Verdana"/>
          <w:sz w:val="18"/>
          <w:szCs w:val="18"/>
        </w:rPr>
        <w:tab/>
        <w:t xml:space="preserve">                                                   </w:t>
      </w:r>
    </w:p>
    <w:p w14:paraId="4852B048" w14:textId="77777777" w:rsidR="000A0AC5" w:rsidRPr="00C375FC" w:rsidRDefault="000A0AC5" w:rsidP="000A0AC5">
      <w:pPr>
        <w:pStyle w:val="Nagwek5"/>
        <w:jc w:val="center"/>
        <w:rPr>
          <w:rFonts w:ascii="Verdana" w:hAnsi="Verdana"/>
          <w:i/>
          <w:sz w:val="18"/>
          <w:szCs w:val="18"/>
        </w:rPr>
      </w:pPr>
      <w:r w:rsidRPr="00C375FC">
        <w:rPr>
          <w:rFonts w:ascii="Verdana" w:hAnsi="Verdana" w:cs="Tahoma"/>
          <w:sz w:val="18"/>
          <w:szCs w:val="18"/>
        </w:rPr>
        <w:t>OŚWIADCZENIE DOT. ZASTOSOWANIA URZĄDZEŃ/MATERIAŁÓW RÓWNOWAŻNYCH DO WYKAZANYCH W DOKUMENTACJI PROJEKTOWEJ</w:t>
      </w:r>
    </w:p>
    <w:p w14:paraId="27419D4A" w14:textId="77777777" w:rsidR="000A0AC5" w:rsidRPr="00C375FC" w:rsidRDefault="000A0AC5" w:rsidP="000A0AC5">
      <w:pPr>
        <w:rPr>
          <w:rFonts w:ascii="Verdana" w:hAnsi="Verdana"/>
          <w:b/>
          <w:sz w:val="18"/>
          <w:szCs w:val="18"/>
        </w:rPr>
      </w:pPr>
    </w:p>
    <w:p w14:paraId="1B3BDF46" w14:textId="77777777" w:rsidR="00727369" w:rsidRDefault="00727369" w:rsidP="00727369">
      <w:pPr>
        <w:adjustRightInd w:val="0"/>
        <w:jc w:val="center"/>
        <w:rPr>
          <w:rFonts w:ascii="Verdana" w:hAnsi="Verdana" w:cs="Tahoma"/>
          <w:b/>
          <w:sz w:val="18"/>
          <w:szCs w:val="18"/>
        </w:rPr>
      </w:pPr>
      <w:proofErr w:type="gramStart"/>
      <w:r>
        <w:rPr>
          <w:rFonts w:ascii="Verdana" w:hAnsi="Verdana" w:cs="Tahoma"/>
          <w:b/>
          <w:sz w:val="18"/>
          <w:szCs w:val="18"/>
        </w:rPr>
        <w:t>składane</w:t>
      </w:r>
      <w:proofErr w:type="gramEnd"/>
      <w:r>
        <w:rPr>
          <w:rFonts w:ascii="Verdana" w:hAnsi="Verdana" w:cs="Tahoma"/>
          <w:b/>
          <w:sz w:val="18"/>
          <w:szCs w:val="18"/>
        </w:rPr>
        <w:t xml:space="preserve"> </w:t>
      </w:r>
      <w:r w:rsidRPr="00C375FC">
        <w:rPr>
          <w:rFonts w:ascii="Verdana" w:hAnsi="Verdana" w:cs="Tahoma"/>
          <w:b/>
          <w:sz w:val="18"/>
          <w:szCs w:val="18"/>
        </w:rPr>
        <w:t>w postępowaniu o udzielenie zamówienia publicznego</w:t>
      </w:r>
      <w:r>
        <w:rPr>
          <w:rFonts w:ascii="Verdana" w:hAnsi="Verdana" w:cs="Tahoma"/>
          <w:b/>
          <w:sz w:val="18"/>
          <w:szCs w:val="18"/>
        </w:rPr>
        <w:t xml:space="preserve"> pn.:</w:t>
      </w:r>
    </w:p>
    <w:p w14:paraId="7F03FE62" w14:textId="77777777" w:rsidR="003D7813" w:rsidRPr="001A49DB" w:rsidRDefault="003D7813" w:rsidP="003D7813">
      <w:pPr>
        <w:widowControl w:val="0"/>
        <w:tabs>
          <w:tab w:val="right" w:pos="9069"/>
        </w:tabs>
        <w:autoSpaceDE w:val="0"/>
        <w:autoSpaceDN w:val="0"/>
        <w:adjustRightInd w:val="0"/>
        <w:spacing w:after="0" w:line="240" w:lineRule="auto"/>
        <w:jc w:val="center"/>
        <w:rPr>
          <w:rFonts w:ascii="Verdana" w:hAnsi="Verdana" w:cs="Tahoma"/>
          <w:sz w:val="24"/>
          <w:szCs w:val="24"/>
        </w:rPr>
      </w:pPr>
      <w:r w:rsidRPr="001A49DB">
        <w:rPr>
          <w:rFonts w:ascii="Arial" w:hAnsi="Arial" w:cs="Arial"/>
          <w:b/>
          <w:sz w:val="32"/>
          <w:szCs w:val="32"/>
        </w:rPr>
        <w:t>Wykonanie termomodernizacji dwóch gminnych budynków mieszkalnych administrowanych przez ZGM</w:t>
      </w:r>
    </w:p>
    <w:p w14:paraId="5E3830B9" w14:textId="77777777" w:rsidR="00727369" w:rsidRDefault="00727369" w:rsidP="000A0AC5">
      <w:pPr>
        <w:rPr>
          <w:rFonts w:eastAsia="Times New Roman"/>
          <w:b/>
          <w:sz w:val="20"/>
          <w:szCs w:val="20"/>
        </w:rPr>
      </w:pPr>
    </w:p>
    <w:p w14:paraId="2CB20CA3" w14:textId="77777777" w:rsidR="000A0AC5" w:rsidRPr="00C375FC" w:rsidRDefault="000A0AC5" w:rsidP="000A0AC5">
      <w:pPr>
        <w:rPr>
          <w:rFonts w:eastAsia="Times New Roman"/>
          <w:b/>
          <w:sz w:val="20"/>
          <w:szCs w:val="20"/>
        </w:rPr>
      </w:pPr>
      <w:proofErr w:type="gramStart"/>
      <w:r>
        <w:rPr>
          <w:rFonts w:eastAsia="Times New Roman"/>
          <w:b/>
          <w:sz w:val="20"/>
          <w:szCs w:val="20"/>
        </w:rPr>
        <w:t>w</w:t>
      </w:r>
      <w:proofErr w:type="gramEnd"/>
      <w:r>
        <w:rPr>
          <w:rFonts w:eastAsia="Times New Roman"/>
          <w:b/>
          <w:sz w:val="20"/>
          <w:szCs w:val="20"/>
        </w:rPr>
        <w:t xml:space="preserve"> imieniu Wykonawcy n</w:t>
      </w:r>
      <w:r w:rsidRPr="00C375FC">
        <w:rPr>
          <w:rFonts w:eastAsia="Times New Roman"/>
          <w:b/>
          <w:sz w:val="20"/>
          <w:szCs w:val="20"/>
        </w:rPr>
        <w:t>iniejszym oświadczamy, że realizując przedmiot zamówienia zastosujemy następujące materiały/urządzenia równoważne:</w:t>
      </w:r>
    </w:p>
    <w:p w14:paraId="459BA47A" w14:textId="77777777" w:rsidR="000A0AC5" w:rsidRPr="00C375FC"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0A0AC5" w:rsidRPr="00C375FC" w14:paraId="28A87A89" w14:textId="77777777" w:rsidTr="00C50399">
        <w:tc>
          <w:tcPr>
            <w:tcW w:w="462" w:type="dxa"/>
            <w:vAlign w:val="center"/>
          </w:tcPr>
          <w:p w14:paraId="7F01BF4C"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Lp.</w:t>
            </w:r>
          </w:p>
        </w:tc>
        <w:tc>
          <w:tcPr>
            <w:tcW w:w="2012" w:type="dxa"/>
            <w:vAlign w:val="center"/>
          </w:tcPr>
          <w:p w14:paraId="0114C4C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w:t>
            </w:r>
          </w:p>
          <w:p w14:paraId="14CE4EBB" w14:textId="77777777" w:rsidR="000A0AC5" w:rsidRPr="00C375FC" w:rsidRDefault="000A0AC5" w:rsidP="0016385A">
            <w:pPr>
              <w:spacing w:line="100" w:lineRule="atLeast"/>
              <w:jc w:val="center"/>
              <w:rPr>
                <w:rFonts w:ascii="Arial" w:hAnsi="Arial" w:cs="Arial"/>
                <w:b/>
                <w:sz w:val="16"/>
                <w:szCs w:val="16"/>
              </w:rPr>
            </w:pPr>
            <w:proofErr w:type="gramStart"/>
            <w:r w:rsidRPr="00C375FC">
              <w:rPr>
                <w:rFonts w:ascii="Arial" w:hAnsi="Arial" w:cs="Arial"/>
                <w:b/>
                <w:sz w:val="16"/>
                <w:szCs w:val="16"/>
              </w:rPr>
              <w:t>urządzenia</w:t>
            </w:r>
            <w:proofErr w:type="gramEnd"/>
            <w:r w:rsidRPr="00C375FC">
              <w:rPr>
                <w:rFonts w:ascii="Arial" w:hAnsi="Arial" w:cs="Arial"/>
                <w:b/>
                <w:sz w:val="16"/>
                <w:szCs w:val="16"/>
              </w:rPr>
              <w:t xml:space="preserve"> opisane w SW</w:t>
            </w:r>
            <w:r w:rsidR="0016385A">
              <w:rPr>
                <w:rFonts w:ascii="Arial" w:hAnsi="Arial" w:cs="Arial"/>
                <w:b/>
                <w:sz w:val="16"/>
                <w:szCs w:val="16"/>
              </w:rPr>
              <w:t>Z</w:t>
            </w:r>
          </w:p>
        </w:tc>
        <w:tc>
          <w:tcPr>
            <w:tcW w:w="2846" w:type="dxa"/>
            <w:vAlign w:val="center"/>
          </w:tcPr>
          <w:p w14:paraId="49AF0B24"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Materiały/urządzenia równoważne - typ</w:t>
            </w:r>
          </w:p>
        </w:tc>
        <w:tc>
          <w:tcPr>
            <w:tcW w:w="1286" w:type="dxa"/>
            <w:vAlign w:val="center"/>
          </w:tcPr>
          <w:p w14:paraId="5B4B33B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Producent Materiałów/urządzeń równoważnych</w:t>
            </w:r>
          </w:p>
        </w:tc>
        <w:tc>
          <w:tcPr>
            <w:tcW w:w="1287" w:type="dxa"/>
            <w:vAlign w:val="center"/>
          </w:tcPr>
          <w:p w14:paraId="6F0AD3B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Parametry materiałów/urządzeń równoważnych</w:t>
            </w:r>
          </w:p>
        </w:tc>
        <w:tc>
          <w:tcPr>
            <w:tcW w:w="1287" w:type="dxa"/>
            <w:vAlign w:val="center"/>
          </w:tcPr>
          <w:p w14:paraId="0D69A34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7A87C2F9" w14:textId="77777777" w:rsidR="00C50399" w:rsidRDefault="00C50399" w:rsidP="00C50399">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454FBC46" w14:textId="77777777" w:rsidR="009A5398" w:rsidRDefault="009A5398" w:rsidP="00E44A32">
      <w:pPr>
        <w:widowControl w:val="0"/>
        <w:autoSpaceDE w:val="0"/>
        <w:autoSpaceDN w:val="0"/>
        <w:adjustRightInd w:val="0"/>
        <w:spacing w:after="0" w:line="240" w:lineRule="auto"/>
        <w:ind w:left="1080"/>
        <w:rPr>
          <w:rFonts w:ascii="Verdana" w:hAnsi="Verdana" w:cs="Verdana"/>
          <w:color w:val="FF0000"/>
          <w:sz w:val="18"/>
          <w:szCs w:val="18"/>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2DE38BE"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223391C3"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2F6BBD4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3496306"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4168BE4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6A58DFF1"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6E941031"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413E1A5E"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68657A7" w14:textId="6CD44E90" w:rsidR="00C50399" w:rsidRPr="00C375FC" w:rsidRDefault="00C50399" w:rsidP="00C50399">
      <w:pPr>
        <w:suppressAutoHyphens/>
        <w:jc w:val="right"/>
        <w:rPr>
          <w:rFonts w:ascii="Verdana" w:hAnsi="Verdana" w:cs="Tahoma"/>
          <w:sz w:val="18"/>
          <w:szCs w:val="18"/>
        </w:rPr>
      </w:pPr>
      <w:r w:rsidRPr="00C375FC">
        <w:rPr>
          <w:rFonts w:ascii="Verdana" w:hAnsi="Verdana" w:cs="Tahoma"/>
          <w:sz w:val="18"/>
          <w:szCs w:val="18"/>
        </w:rPr>
        <w:t xml:space="preserve">Załącznik nr </w:t>
      </w:r>
      <w:r w:rsidR="003D7813">
        <w:rPr>
          <w:rFonts w:ascii="Verdana" w:hAnsi="Verdana" w:cs="Tahoma"/>
          <w:sz w:val="18"/>
          <w:szCs w:val="18"/>
        </w:rPr>
        <w:t>7</w:t>
      </w:r>
      <w:r>
        <w:rPr>
          <w:rFonts w:ascii="Verdana" w:hAnsi="Verdana" w:cs="Tahoma"/>
          <w:sz w:val="18"/>
          <w:szCs w:val="18"/>
        </w:rPr>
        <w:t xml:space="preserve"> do SWZ</w:t>
      </w:r>
    </w:p>
    <w:p w14:paraId="6ADD4A6D" w14:textId="77777777" w:rsidR="00C50399" w:rsidRDefault="00C50399" w:rsidP="00C50399">
      <w:pPr>
        <w:pStyle w:val="Akapitzlist1"/>
        <w:spacing w:line="276" w:lineRule="auto"/>
        <w:jc w:val="center"/>
        <w:rPr>
          <w:rFonts w:ascii="Arial" w:hAnsi="Arial" w:cs="Arial"/>
          <w:b/>
        </w:rPr>
      </w:pPr>
    </w:p>
    <w:p w14:paraId="78E4733C"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b/>
        </w:rPr>
        <w:t>U M O W A (projekt)</w:t>
      </w:r>
    </w:p>
    <w:p w14:paraId="6F25BA48" w14:textId="77777777" w:rsidR="003D7813" w:rsidRPr="00BB63FF" w:rsidRDefault="003D7813" w:rsidP="003D7813">
      <w:pPr>
        <w:pStyle w:val="Akapitzlist1"/>
        <w:spacing w:line="276" w:lineRule="auto"/>
        <w:ind w:left="0"/>
        <w:jc w:val="both"/>
        <w:rPr>
          <w:rFonts w:ascii="Arial" w:hAnsi="Arial" w:cs="Arial"/>
        </w:rPr>
      </w:pPr>
      <w:r w:rsidRPr="00BB63FF">
        <w:rPr>
          <w:rFonts w:ascii="Arial" w:hAnsi="Arial" w:cs="Arial"/>
        </w:rPr>
        <w:t xml:space="preserve">zawarta w </w:t>
      </w:r>
      <w:proofErr w:type="gramStart"/>
      <w:r w:rsidRPr="00BB63FF">
        <w:rPr>
          <w:rFonts w:ascii="Arial" w:hAnsi="Arial" w:cs="Arial"/>
        </w:rPr>
        <w:t>dniu  ............. 202</w:t>
      </w:r>
      <w:r>
        <w:rPr>
          <w:rFonts w:ascii="Arial" w:hAnsi="Arial" w:cs="Arial"/>
        </w:rPr>
        <w:t>1</w:t>
      </w:r>
      <w:r w:rsidRPr="00BB63FF">
        <w:rPr>
          <w:rFonts w:ascii="Arial" w:hAnsi="Arial" w:cs="Arial"/>
        </w:rPr>
        <w:t>r</w:t>
      </w:r>
      <w:proofErr w:type="gramEnd"/>
      <w:r w:rsidRPr="00BB63FF">
        <w:rPr>
          <w:rFonts w:ascii="Arial" w:hAnsi="Arial" w:cs="Arial"/>
        </w:rPr>
        <w:t>. w Gorzowie Wlkp., pomiędzy:</w:t>
      </w:r>
    </w:p>
    <w:p w14:paraId="1568552B" w14:textId="77777777" w:rsidR="003D7813" w:rsidRPr="00BB63FF" w:rsidRDefault="003D7813" w:rsidP="003D7813">
      <w:pPr>
        <w:pStyle w:val="Akapitzlist1"/>
        <w:spacing w:line="276" w:lineRule="auto"/>
        <w:ind w:left="0"/>
        <w:jc w:val="both"/>
        <w:rPr>
          <w:rFonts w:ascii="Arial" w:hAnsi="Arial" w:cs="Arial"/>
        </w:rPr>
      </w:pPr>
    </w:p>
    <w:p w14:paraId="5E981395" w14:textId="77777777" w:rsidR="003D7813" w:rsidRPr="00BB63FF" w:rsidRDefault="003D7813" w:rsidP="003D7813">
      <w:pPr>
        <w:pStyle w:val="Akapitzlist1"/>
        <w:spacing w:line="276" w:lineRule="auto"/>
        <w:ind w:left="0"/>
        <w:jc w:val="both"/>
        <w:rPr>
          <w:rFonts w:ascii="Arial" w:hAnsi="Arial" w:cs="Arial"/>
        </w:rPr>
      </w:pPr>
      <w:r w:rsidRPr="00BB63FF">
        <w:rPr>
          <w:rFonts w:ascii="Arial" w:hAnsi="Arial" w:cs="Arial"/>
        </w:rPr>
        <w:t xml:space="preserve">Miasto Gorzów Wielkopolski - Administracja Domów Mieszkalnych nr …… </w:t>
      </w:r>
      <w:r>
        <w:rPr>
          <w:rFonts w:ascii="Arial" w:hAnsi="Arial" w:cs="Arial"/>
        </w:rPr>
        <w:t>O</w:t>
      </w:r>
      <w:r w:rsidRPr="00BB63FF">
        <w:rPr>
          <w:rFonts w:ascii="Arial" w:hAnsi="Arial" w:cs="Arial"/>
        </w:rPr>
        <w:t>ddział Zakładu Gospodarki Mieszkaniowej w Gorzowie Wielkopolskim ul. …………, 66-400 Gorzów Wlkp. NIP 599 -001-96-32 - zwane dalej „Zamawiającym”, reprezentowanym przez:</w:t>
      </w:r>
    </w:p>
    <w:p w14:paraId="0B34277B" w14:textId="77777777" w:rsidR="003D7813" w:rsidRPr="00BB63FF" w:rsidRDefault="003D7813" w:rsidP="003D7813">
      <w:pPr>
        <w:pStyle w:val="Akapitzlist1"/>
        <w:spacing w:line="276" w:lineRule="auto"/>
        <w:ind w:left="0"/>
        <w:jc w:val="both"/>
        <w:rPr>
          <w:rFonts w:ascii="Arial" w:hAnsi="Arial" w:cs="Arial"/>
        </w:rPr>
      </w:pPr>
    </w:p>
    <w:p w14:paraId="6ADB3FD2" w14:textId="77777777" w:rsidR="003D7813" w:rsidRPr="00BB63FF" w:rsidRDefault="003D7813" w:rsidP="003D7813">
      <w:pPr>
        <w:pStyle w:val="Akapitzlist1"/>
        <w:spacing w:line="276" w:lineRule="auto"/>
        <w:ind w:left="0"/>
        <w:jc w:val="both"/>
        <w:rPr>
          <w:rFonts w:ascii="Arial" w:hAnsi="Arial" w:cs="Arial"/>
        </w:rPr>
      </w:pPr>
      <w:proofErr w:type="gramStart"/>
      <w:r w:rsidRPr="00BB63FF">
        <w:rPr>
          <w:rFonts w:ascii="Arial" w:hAnsi="Arial" w:cs="Arial"/>
        </w:rPr>
        <w:t>1. ...............................................</w:t>
      </w:r>
      <w:proofErr w:type="gramEnd"/>
      <w:r w:rsidRPr="00BB63FF">
        <w:rPr>
          <w:rFonts w:ascii="Arial" w:hAnsi="Arial" w:cs="Arial"/>
        </w:rPr>
        <w:t>............ -  ……………..</w:t>
      </w:r>
    </w:p>
    <w:p w14:paraId="782C4695" w14:textId="77777777" w:rsidR="003D7813" w:rsidRPr="00BB63FF" w:rsidRDefault="003D7813" w:rsidP="003D7813">
      <w:pPr>
        <w:pStyle w:val="Akapitzlist1"/>
        <w:spacing w:line="276" w:lineRule="auto"/>
        <w:ind w:left="0"/>
        <w:jc w:val="both"/>
        <w:rPr>
          <w:rFonts w:ascii="Arial" w:hAnsi="Arial" w:cs="Arial"/>
        </w:rPr>
      </w:pPr>
      <w:proofErr w:type="gramStart"/>
      <w:r w:rsidRPr="00BB63FF">
        <w:rPr>
          <w:rFonts w:ascii="Arial" w:hAnsi="Arial" w:cs="Arial"/>
        </w:rPr>
        <w:t>a</w:t>
      </w:r>
      <w:proofErr w:type="gramEnd"/>
      <w:r w:rsidRPr="00BB63FF">
        <w:rPr>
          <w:rFonts w:ascii="Arial" w:hAnsi="Arial" w:cs="Arial"/>
        </w:rPr>
        <w:t xml:space="preserve">  </w:t>
      </w:r>
    </w:p>
    <w:p w14:paraId="559CC687" w14:textId="77777777" w:rsidR="003D7813" w:rsidRPr="00BB63FF" w:rsidRDefault="003D7813" w:rsidP="003D7813">
      <w:pPr>
        <w:pStyle w:val="Akapitzlist1"/>
        <w:spacing w:line="276" w:lineRule="auto"/>
        <w:ind w:left="0"/>
        <w:jc w:val="both"/>
        <w:rPr>
          <w:rFonts w:ascii="Arial" w:hAnsi="Arial" w:cs="Arial"/>
        </w:rPr>
      </w:pPr>
      <w:r w:rsidRPr="00BB63FF">
        <w:rPr>
          <w:rFonts w:ascii="Arial" w:hAnsi="Arial" w:cs="Arial"/>
        </w:rPr>
        <w:t>...............................................................................................................</w:t>
      </w:r>
      <w:r>
        <w:rPr>
          <w:rFonts w:ascii="Arial" w:hAnsi="Arial" w:cs="Arial"/>
        </w:rPr>
        <w:t>...............................</w:t>
      </w:r>
    </w:p>
    <w:p w14:paraId="7A790161" w14:textId="77777777" w:rsidR="003D7813" w:rsidRPr="00BB63FF" w:rsidRDefault="003D7813" w:rsidP="003D7813">
      <w:pPr>
        <w:pStyle w:val="Akapitzlist1"/>
        <w:spacing w:line="276" w:lineRule="auto"/>
        <w:ind w:left="0"/>
        <w:jc w:val="both"/>
        <w:rPr>
          <w:rFonts w:ascii="Arial" w:hAnsi="Arial" w:cs="Arial"/>
        </w:rPr>
      </w:pPr>
      <w:r w:rsidRPr="00BB63FF">
        <w:rPr>
          <w:rFonts w:ascii="Arial" w:hAnsi="Arial" w:cs="Arial"/>
        </w:rPr>
        <w:t>..............................................................................................................................................</w:t>
      </w:r>
    </w:p>
    <w:p w14:paraId="0F36EC5D" w14:textId="77777777" w:rsidR="003D7813" w:rsidRPr="00BB63FF" w:rsidRDefault="003D7813" w:rsidP="003D7813">
      <w:pPr>
        <w:pStyle w:val="Akapitzlist1"/>
        <w:spacing w:line="276" w:lineRule="auto"/>
        <w:ind w:left="0"/>
        <w:jc w:val="both"/>
        <w:rPr>
          <w:rFonts w:ascii="Arial" w:hAnsi="Arial" w:cs="Arial"/>
        </w:rPr>
      </w:pPr>
      <w:proofErr w:type="gramStart"/>
      <w:r w:rsidRPr="00BB63FF">
        <w:rPr>
          <w:rFonts w:ascii="Arial" w:hAnsi="Arial" w:cs="Arial"/>
        </w:rPr>
        <w:t>zwanym</w:t>
      </w:r>
      <w:proofErr w:type="gramEnd"/>
      <w:r w:rsidRPr="00BB63FF">
        <w:rPr>
          <w:rFonts w:ascii="Arial" w:hAnsi="Arial" w:cs="Arial"/>
        </w:rPr>
        <w:t xml:space="preserve"> dalej „Wykonawcą”, reprezentowanym przez:</w:t>
      </w:r>
    </w:p>
    <w:p w14:paraId="491664A8" w14:textId="77777777" w:rsidR="003D7813" w:rsidRPr="00BB63FF" w:rsidRDefault="003D7813" w:rsidP="003D7813">
      <w:pPr>
        <w:pStyle w:val="Akapitzlist1"/>
        <w:spacing w:line="276" w:lineRule="auto"/>
        <w:ind w:left="0"/>
        <w:jc w:val="both"/>
        <w:rPr>
          <w:rFonts w:ascii="Arial" w:hAnsi="Arial" w:cs="Arial"/>
        </w:rPr>
      </w:pPr>
      <w:r w:rsidRPr="00BB63FF">
        <w:rPr>
          <w:rFonts w:ascii="Arial" w:hAnsi="Arial" w:cs="Arial"/>
        </w:rPr>
        <w:t xml:space="preserve"> ............................................................................................................................................................................................................................................................................................</w:t>
      </w:r>
    </w:p>
    <w:p w14:paraId="7B2055B2" w14:textId="77777777" w:rsidR="003D7813" w:rsidRPr="00BB63FF" w:rsidRDefault="003D7813" w:rsidP="003D7813">
      <w:pPr>
        <w:pStyle w:val="Akapitzlist1"/>
        <w:spacing w:line="276" w:lineRule="auto"/>
        <w:ind w:left="0"/>
        <w:jc w:val="both"/>
        <w:rPr>
          <w:rFonts w:ascii="Arial" w:hAnsi="Arial" w:cs="Arial"/>
          <w:color w:val="FF0000"/>
        </w:rPr>
      </w:pPr>
      <w:proofErr w:type="gramStart"/>
      <w:r w:rsidRPr="00BB63FF">
        <w:rPr>
          <w:rFonts w:ascii="Arial" w:hAnsi="Arial" w:cs="Arial"/>
        </w:rPr>
        <w:t>wybranym</w:t>
      </w:r>
      <w:proofErr w:type="gramEnd"/>
      <w:r w:rsidRPr="00BB63FF">
        <w:rPr>
          <w:rFonts w:ascii="Arial" w:hAnsi="Arial" w:cs="Arial"/>
        </w:rPr>
        <w:t xml:space="preserve"> </w:t>
      </w:r>
      <w:r>
        <w:rPr>
          <w:rFonts w:ascii="Arial" w:hAnsi="Arial" w:cs="Arial"/>
        </w:rPr>
        <w:t xml:space="preserve">w wyniku </w:t>
      </w:r>
      <w:r w:rsidRPr="00BB63FF">
        <w:rPr>
          <w:rFonts w:ascii="Arial" w:hAnsi="Arial" w:cs="Arial"/>
          <w:bCs/>
        </w:rPr>
        <w:t>postępowani</w:t>
      </w:r>
      <w:r>
        <w:rPr>
          <w:rFonts w:ascii="Arial" w:hAnsi="Arial" w:cs="Arial"/>
          <w:bCs/>
        </w:rPr>
        <w:t>a</w:t>
      </w:r>
      <w:r w:rsidRPr="00BB63FF">
        <w:rPr>
          <w:rFonts w:ascii="Arial" w:hAnsi="Arial" w:cs="Arial"/>
          <w:bCs/>
        </w:rPr>
        <w:t xml:space="preserve"> o udzielenie zamówienia publicznego nr</w:t>
      </w:r>
      <w:r w:rsidRPr="00BB63FF">
        <w:rPr>
          <w:rFonts w:ascii="Arial" w:hAnsi="Arial" w:cs="Arial"/>
          <w:b/>
          <w:bCs/>
        </w:rPr>
        <w:t xml:space="preserve"> TZP -002/…./2021</w:t>
      </w:r>
      <w:r>
        <w:rPr>
          <w:rFonts w:ascii="Arial" w:hAnsi="Arial" w:cs="Arial"/>
          <w:b/>
          <w:bCs/>
        </w:rPr>
        <w:t xml:space="preserve"> </w:t>
      </w:r>
      <w:proofErr w:type="gramStart"/>
      <w:r w:rsidRPr="00BB63FF">
        <w:rPr>
          <w:rFonts w:ascii="Arial" w:hAnsi="Arial" w:cs="Arial"/>
        </w:rPr>
        <w:t>z</w:t>
      </w:r>
      <w:proofErr w:type="gramEnd"/>
      <w:r w:rsidRPr="00BB63FF">
        <w:rPr>
          <w:rFonts w:ascii="Arial" w:hAnsi="Arial" w:cs="Arial"/>
        </w:rPr>
        <w:t xml:space="preserve"> dnia …………… r.</w:t>
      </w:r>
      <w:r>
        <w:rPr>
          <w:rFonts w:ascii="Arial" w:hAnsi="Arial" w:cs="Arial"/>
        </w:rPr>
        <w:t xml:space="preserve">, </w:t>
      </w:r>
      <w:r w:rsidRPr="005D01F2">
        <w:rPr>
          <w:rFonts w:ascii="Arial" w:hAnsi="Arial" w:cs="Arial"/>
          <w:bCs/>
        </w:rPr>
        <w:t>przeprowadzonego</w:t>
      </w:r>
      <w:r>
        <w:rPr>
          <w:rFonts w:ascii="Arial" w:hAnsi="Arial" w:cs="Arial"/>
          <w:b/>
          <w:bCs/>
        </w:rPr>
        <w:t xml:space="preserve"> </w:t>
      </w:r>
      <w:r w:rsidRPr="00BB63FF">
        <w:rPr>
          <w:rFonts w:ascii="Arial" w:hAnsi="Arial" w:cs="Arial"/>
        </w:rPr>
        <w:t xml:space="preserve">w trybie </w:t>
      </w:r>
      <w:r>
        <w:rPr>
          <w:rFonts w:ascii="Arial" w:hAnsi="Arial" w:cs="Arial"/>
        </w:rPr>
        <w:t>podstawowym</w:t>
      </w:r>
      <w:r w:rsidRPr="00BB63FF">
        <w:rPr>
          <w:rFonts w:ascii="Arial" w:hAnsi="Arial" w:cs="Arial"/>
        </w:rPr>
        <w:t xml:space="preserve"> zgodnie z </w:t>
      </w:r>
      <w:r>
        <w:rPr>
          <w:rFonts w:ascii="Arial" w:hAnsi="Arial" w:cs="Arial"/>
        </w:rPr>
        <w:t xml:space="preserve">art. 275 pkt 2 </w:t>
      </w:r>
      <w:r w:rsidRPr="00BB63FF">
        <w:rPr>
          <w:rFonts w:ascii="Arial" w:hAnsi="Arial" w:cs="Arial"/>
        </w:rPr>
        <w:t>usta</w:t>
      </w:r>
      <w:r w:rsidRPr="005D01F2">
        <w:rPr>
          <w:rFonts w:ascii="Arial" w:hAnsi="Arial" w:cs="Arial"/>
        </w:rPr>
        <w:t>wy z dnia 11 września 2020 roku Prawo zamówień</w:t>
      </w:r>
      <w:r>
        <w:rPr>
          <w:rFonts w:ascii="Arial" w:hAnsi="Arial" w:cs="Arial"/>
        </w:rPr>
        <w:t xml:space="preserve"> publicznych (</w:t>
      </w:r>
      <w:proofErr w:type="spellStart"/>
      <w:r>
        <w:rPr>
          <w:rFonts w:ascii="Arial" w:hAnsi="Arial" w:cs="Arial"/>
        </w:rPr>
        <w:t>t.j</w:t>
      </w:r>
      <w:proofErr w:type="spellEnd"/>
      <w:r>
        <w:rPr>
          <w:rFonts w:ascii="Arial" w:hAnsi="Arial" w:cs="Arial"/>
        </w:rPr>
        <w:t xml:space="preserve">. Dz. U. </w:t>
      </w:r>
      <w:proofErr w:type="gramStart"/>
      <w:r>
        <w:rPr>
          <w:rFonts w:ascii="Arial" w:hAnsi="Arial" w:cs="Arial"/>
        </w:rPr>
        <w:t>z</w:t>
      </w:r>
      <w:proofErr w:type="gramEnd"/>
      <w:r>
        <w:rPr>
          <w:rFonts w:ascii="Arial" w:hAnsi="Arial" w:cs="Arial"/>
        </w:rPr>
        <w:t xml:space="preserve">  2019</w:t>
      </w:r>
      <w:r w:rsidRPr="005D01F2">
        <w:rPr>
          <w:rFonts w:ascii="Arial" w:hAnsi="Arial" w:cs="Arial"/>
        </w:rPr>
        <w:t>r., poz. 2019 ze zm.).</w:t>
      </w:r>
    </w:p>
    <w:p w14:paraId="2284979C" w14:textId="77777777" w:rsidR="003D7813" w:rsidRPr="00BB63FF" w:rsidRDefault="003D7813" w:rsidP="003D7813">
      <w:pPr>
        <w:pStyle w:val="Akapitzlist1"/>
        <w:spacing w:line="276" w:lineRule="auto"/>
        <w:jc w:val="both"/>
        <w:rPr>
          <w:rFonts w:ascii="Arial" w:hAnsi="Arial" w:cs="Arial"/>
        </w:rPr>
      </w:pPr>
    </w:p>
    <w:p w14:paraId="53B8FE95" w14:textId="77777777" w:rsidR="003D7813" w:rsidRPr="00BB63FF" w:rsidRDefault="003D7813" w:rsidP="003D7813">
      <w:pPr>
        <w:pStyle w:val="Akapitzlist1"/>
        <w:spacing w:line="276" w:lineRule="auto"/>
        <w:jc w:val="both"/>
        <w:rPr>
          <w:rFonts w:ascii="Arial" w:hAnsi="Arial" w:cs="Arial"/>
        </w:rPr>
      </w:pPr>
    </w:p>
    <w:p w14:paraId="7B0B7BD5"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1</w:t>
      </w:r>
    </w:p>
    <w:p w14:paraId="029A9531" w14:textId="078AF4F2" w:rsidR="003D7813" w:rsidRPr="00BB63FF" w:rsidRDefault="003D7813" w:rsidP="0015089E">
      <w:pPr>
        <w:pStyle w:val="Akapitzlist1"/>
        <w:numPr>
          <w:ilvl w:val="6"/>
          <w:numId w:val="60"/>
        </w:numPr>
        <w:spacing w:line="276" w:lineRule="auto"/>
        <w:ind w:left="426" w:hanging="426"/>
        <w:jc w:val="both"/>
        <w:rPr>
          <w:rFonts w:ascii="Arial" w:hAnsi="Arial" w:cs="Arial"/>
          <w:b/>
          <w:bCs/>
        </w:rPr>
      </w:pPr>
      <w:r w:rsidRPr="00BB63FF">
        <w:rPr>
          <w:rFonts w:ascii="Arial" w:hAnsi="Arial" w:cs="Arial"/>
        </w:rPr>
        <w:t xml:space="preserve">Przedmiotem niniejszej umowy jest </w:t>
      </w:r>
      <w:r>
        <w:rPr>
          <w:rFonts w:ascii="Arial" w:hAnsi="Arial" w:cs="Arial"/>
        </w:rPr>
        <w:t xml:space="preserve">wykonanie </w:t>
      </w:r>
      <w:r>
        <w:rPr>
          <w:rFonts w:ascii="Arial" w:hAnsi="Arial" w:cs="Arial"/>
          <w:b/>
          <w:color w:val="000000" w:themeColor="text1"/>
        </w:rPr>
        <w:t>…………………………..</w:t>
      </w:r>
      <w:r>
        <w:rPr>
          <w:rFonts w:ascii="Arial" w:hAnsi="Arial" w:cs="Arial"/>
          <w:b/>
          <w:bCs/>
        </w:rPr>
        <w:t xml:space="preserve">, </w:t>
      </w:r>
      <w:proofErr w:type="gramStart"/>
      <w:r>
        <w:rPr>
          <w:rFonts w:ascii="Arial" w:hAnsi="Arial" w:cs="Arial"/>
          <w:b/>
          <w:bCs/>
        </w:rPr>
        <w:t>stanowiące</w:t>
      </w:r>
      <w:proofErr w:type="gramEnd"/>
      <w:r>
        <w:rPr>
          <w:rFonts w:ascii="Arial" w:hAnsi="Arial" w:cs="Arial"/>
          <w:b/>
          <w:bCs/>
        </w:rPr>
        <w:t xml:space="preserve"> części …. </w:t>
      </w:r>
      <w:proofErr w:type="gramStart"/>
      <w:r>
        <w:rPr>
          <w:rFonts w:ascii="Arial" w:hAnsi="Arial" w:cs="Arial"/>
          <w:b/>
          <w:bCs/>
        </w:rPr>
        <w:t>postępowania</w:t>
      </w:r>
      <w:proofErr w:type="gramEnd"/>
      <w:r>
        <w:rPr>
          <w:rFonts w:ascii="Arial" w:hAnsi="Arial" w:cs="Arial"/>
          <w:b/>
          <w:bCs/>
        </w:rPr>
        <w:t>.</w:t>
      </w:r>
    </w:p>
    <w:p w14:paraId="7F5A212F" w14:textId="77777777" w:rsidR="003D7813" w:rsidRPr="00BB63FF" w:rsidRDefault="003D7813" w:rsidP="0015089E">
      <w:pPr>
        <w:pStyle w:val="Akapitzlist1"/>
        <w:numPr>
          <w:ilvl w:val="6"/>
          <w:numId w:val="60"/>
        </w:numPr>
        <w:spacing w:line="276" w:lineRule="auto"/>
        <w:ind w:left="426" w:hanging="426"/>
        <w:jc w:val="both"/>
        <w:rPr>
          <w:rFonts w:ascii="Arial" w:hAnsi="Arial" w:cs="Arial"/>
        </w:rPr>
      </w:pPr>
      <w:r w:rsidRPr="00BB63FF">
        <w:rPr>
          <w:rFonts w:ascii="Arial" w:hAnsi="Arial" w:cs="Arial"/>
        </w:rPr>
        <w:t xml:space="preserve">Opis przedmiotu zamówienia określa załączona do niniejszej umowy </w:t>
      </w:r>
      <w:r>
        <w:rPr>
          <w:rFonts w:ascii="Arial" w:hAnsi="Arial" w:cs="Arial"/>
        </w:rPr>
        <w:t xml:space="preserve">dokumentacja projektowa zawierająca Projekt budowlany oraz </w:t>
      </w:r>
      <w:r w:rsidRPr="00BB63FF">
        <w:rPr>
          <w:rFonts w:ascii="Arial" w:hAnsi="Arial" w:cs="Arial"/>
        </w:rPr>
        <w:t>specyfikacj</w:t>
      </w:r>
      <w:r>
        <w:rPr>
          <w:rFonts w:ascii="Arial" w:hAnsi="Arial" w:cs="Arial"/>
        </w:rPr>
        <w:t>ę</w:t>
      </w:r>
      <w:r w:rsidRPr="00BB63FF">
        <w:rPr>
          <w:rFonts w:ascii="Arial" w:hAnsi="Arial" w:cs="Arial"/>
        </w:rPr>
        <w:t xml:space="preserve"> techniczn</w:t>
      </w:r>
      <w:r>
        <w:rPr>
          <w:rFonts w:ascii="Arial" w:hAnsi="Arial" w:cs="Arial"/>
        </w:rPr>
        <w:t xml:space="preserve">ą </w:t>
      </w:r>
      <w:r w:rsidRPr="00BB63FF">
        <w:rPr>
          <w:rFonts w:ascii="Arial" w:hAnsi="Arial" w:cs="Arial"/>
        </w:rPr>
        <w:t>wykonania i odbioru robót budowlanych.</w:t>
      </w:r>
    </w:p>
    <w:p w14:paraId="3FB8049C" w14:textId="77777777" w:rsidR="003D7813" w:rsidRPr="00BB63FF" w:rsidRDefault="003D7813" w:rsidP="0015089E">
      <w:pPr>
        <w:pStyle w:val="Akapitzlist1"/>
        <w:numPr>
          <w:ilvl w:val="3"/>
          <w:numId w:val="60"/>
        </w:numPr>
        <w:spacing w:line="276" w:lineRule="auto"/>
        <w:ind w:left="426" w:hanging="426"/>
        <w:jc w:val="both"/>
        <w:rPr>
          <w:rFonts w:ascii="Arial" w:hAnsi="Arial" w:cs="Arial"/>
        </w:rPr>
      </w:pPr>
      <w:r w:rsidRPr="00BB63FF">
        <w:rPr>
          <w:rFonts w:ascii="Arial" w:hAnsi="Arial" w:cs="Arial"/>
        </w:rPr>
        <w:t>Przedmiot umowy musi być wykonany zgodnie z obowiązującymi przepisami, normami oraz na ustalonych niniejszą umową warunkach.</w:t>
      </w:r>
    </w:p>
    <w:p w14:paraId="11959AE2" w14:textId="77777777" w:rsidR="003D7813" w:rsidRPr="00BB63FF" w:rsidRDefault="003D7813" w:rsidP="0015089E">
      <w:pPr>
        <w:pStyle w:val="Akapitzlist1"/>
        <w:numPr>
          <w:ilvl w:val="3"/>
          <w:numId w:val="60"/>
        </w:numPr>
        <w:spacing w:line="276" w:lineRule="auto"/>
        <w:ind w:left="426" w:hanging="426"/>
        <w:jc w:val="both"/>
        <w:rPr>
          <w:rFonts w:ascii="Arial" w:hAnsi="Arial" w:cs="Arial"/>
        </w:rPr>
      </w:pPr>
      <w:r w:rsidRPr="00BB63FF">
        <w:rPr>
          <w:rFonts w:ascii="Arial" w:hAnsi="Arial" w:cs="Arial"/>
        </w:rPr>
        <w:t>W ramach realizacji przedmiotu zamówienia Wykonawca jest zobowiązany również</w:t>
      </w:r>
      <w:r>
        <w:rPr>
          <w:rFonts w:ascii="Arial" w:hAnsi="Arial" w:cs="Arial"/>
        </w:rPr>
        <w:t>,</w:t>
      </w:r>
      <w:r w:rsidRPr="00BB63FF">
        <w:rPr>
          <w:rFonts w:ascii="Arial" w:hAnsi="Arial" w:cs="Arial"/>
        </w:rPr>
        <w:t xml:space="preserve"> jako wytwarzający odpady w rozumieniu przepisów ustawy z dnia 14 grudnia 2012 r. o odpadach (Dz. U. </w:t>
      </w:r>
      <w:proofErr w:type="gramStart"/>
      <w:r w:rsidRPr="00BB63FF">
        <w:rPr>
          <w:rFonts w:ascii="Arial" w:hAnsi="Arial" w:cs="Arial"/>
        </w:rPr>
        <w:t>z</w:t>
      </w:r>
      <w:proofErr w:type="gramEnd"/>
      <w:r w:rsidRPr="00BB63FF">
        <w:rPr>
          <w:rFonts w:ascii="Arial" w:hAnsi="Arial" w:cs="Arial"/>
        </w:rPr>
        <w:t xml:space="preserve"> 20</w:t>
      </w:r>
      <w:r>
        <w:rPr>
          <w:rFonts w:ascii="Arial" w:hAnsi="Arial" w:cs="Arial"/>
        </w:rPr>
        <w:t>20</w:t>
      </w:r>
      <w:r w:rsidRPr="00BB63FF">
        <w:rPr>
          <w:rFonts w:ascii="Arial" w:hAnsi="Arial" w:cs="Arial"/>
        </w:rPr>
        <w:t xml:space="preserve"> r., poz. </w:t>
      </w:r>
      <w:r>
        <w:rPr>
          <w:rFonts w:ascii="Arial" w:hAnsi="Arial" w:cs="Arial"/>
        </w:rPr>
        <w:t>797</w:t>
      </w:r>
      <w:r w:rsidRPr="00BB63FF">
        <w:rPr>
          <w:rFonts w:ascii="Arial" w:hAnsi="Arial" w:cs="Arial"/>
        </w:rPr>
        <w:t xml:space="preserve"> ze zm.)</w:t>
      </w:r>
      <w:r>
        <w:rPr>
          <w:rFonts w:ascii="Arial" w:hAnsi="Arial" w:cs="Arial"/>
        </w:rPr>
        <w:t>,</w:t>
      </w:r>
      <w:r w:rsidRPr="00BB63FF">
        <w:rPr>
          <w:rFonts w:ascii="Arial" w:hAnsi="Arial" w:cs="Arial"/>
        </w:rPr>
        <w:t xml:space="preserve"> do gospodarowania wytworzonymi przez siebie odpadami,</w:t>
      </w:r>
    </w:p>
    <w:p w14:paraId="33638B25" w14:textId="77777777" w:rsidR="003D7813" w:rsidRPr="00BB63FF" w:rsidRDefault="003D7813" w:rsidP="0015089E">
      <w:pPr>
        <w:pStyle w:val="Akapitzlist1"/>
        <w:numPr>
          <w:ilvl w:val="3"/>
          <w:numId w:val="60"/>
        </w:numPr>
        <w:spacing w:line="276" w:lineRule="auto"/>
        <w:ind w:left="426" w:hanging="426"/>
        <w:jc w:val="both"/>
        <w:rPr>
          <w:rFonts w:ascii="Arial" w:hAnsi="Arial" w:cs="Arial"/>
        </w:rPr>
      </w:pPr>
      <w:r w:rsidRPr="00BB63FF">
        <w:rPr>
          <w:rFonts w:ascii="Arial" w:hAnsi="Arial" w:cs="Arial"/>
        </w:rPr>
        <w:t>Zamawiający dopuszcza wprowadzenie zamiany materiałów i urządzeń przedstawiony</w:t>
      </w:r>
      <w:r>
        <w:rPr>
          <w:rFonts w:ascii="Arial" w:hAnsi="Arial" w:cs="Arial"/>
        </w:rPr>
        <w:t>ch w </w:t>
      </w:r>
      <w:r w:rsidRPr="00BB63FF">
        <w:rPr>
          <w:rFonts w:ascii="Arial" w:hAnsi="Arial" w:cs="Arial"/>
        </w:rPr>
        <w:t>ofercie przetargowej pod warunkiem, że zmiany te będą korzystne dla zamawiającego. Będą to, przykładowo, okoliczności:</w:t>
      </w:r>
    </w:p>
    <w:p w14:paraId="0CDDE961" w14:textId="08D77DC8" w:rsidR="003D7813" w:rsidRPr="00BB63FF" w:rsidRDefault="003D7813" w:rsidP="0015089E">
      <w:pPr>
        <w:pStyle w:val="Akapitzlist1"/>
        <w:numPr>
          <w:ilvl w:val="1"/>
          <w:numId w:val="61"/>
        </w:numPr>
        <w:tabs>
          <w:tab w:val="left" w:pos="993"/>
        </w:tabs>
        <w:spacing w:line="276" w:lineRule="auto"/>
        <w:ind w:left="993" w:hanging="426"/>
        <w:jc w:val="both"/>
        <w:rPr>
          <w:rFonts w:ascii="Arial" w:hAnsi="Arial" w:cs="Arial"/>
        </w:rPr>
      </w:pPr>
      <w:proofErr w:type="gramStart"/>
      <w:r w:rsidRPr="00BB63FF">
        <w:rPr>
          <w:rFonts w:ascii="Arial" w:hAnsi="Arial" w:cs="Arial"/>
        </w:rPr>
        <w:t>powodujące</w:t>
      </w:r>
      <w:proofErr w:type="gramEnd"/>
      <w:r w:rsidRPr="00BB63FF">
        <w:rPr>
          <w:rFonts w:ascii="Arial" w:hAnsi="Arial" w:cs="Arial"/>
        </w:rPr>
        <w:t xml:space="preserve"> obniżenie kosztu ponoszonego przez </w:t>
      </w:r>
      <w:r w:rsidR="009650EC">
        <w:rPr>
          <w:rFonts w:ascii="Arial" w:hAnsi="Arial" w:cs="Arial"/>
        </w:rPr>
        <w:t>zamawiającego na eksploatację i </w:t>
      </w:r>
      <w:r w:rsidRPr="00BB63FF">
        <w:rPr>
          <w:rFonts w:ascii="Arial" w:hAnsi="Arial" w:cs="Arial"/>
        </w:rPr>
        <w:t>konserwację wykonanego przedmiotu umowy,</w:t>
      </w:r>
    </w:p>
    <w:p w14:paraId="384EE709" w14:textId="77777777" w:rsidR="003D7813" w:rsidRPr="00BB63FF" w:rsidRDefault="003D7813" w:rsidP="0015089E">
      <w:pPr>
        <w:pStyle w:val="Akapitzlist1"/>
        <w:numPr>
          <w:ilvl w:val="1"/>
          <w:numId w:val="61"/>
        </w:numPr>
        <w:tabs>
          <w:tab w:val="left" w:pos="993"/>
        </w:tabs>
        <w:spacing w:line="276" w:lineRule="auto"/>
        <w:ind w:left="993" w:hanging="426"/>
        <w:jc w:val="both"/>
        <w:rPr>
          <w:rFonts w:ascii="Arial" w:hAnsi="Arial" w:cs="Arial"/>
        </w:rPr>
      </w:pPr>
      <w:proofErr w:type="gramStart"/>
      <w:r w:rsidRPr="00BB63FF">
        <w:rPr>
          <w:rFonts w:ascii="Arial" w:hAnsi="Arial" w:cs="Arial"/>
        </w:rPr>
        <w:t>powodujące</w:t>
      </w:r>
      <w:proofErr w:type="gramEnd"/>
      <w:r w:rsidRPr="00BB63FF">
        <w:rPr>
          <w:rFonts w:ascii="Arial" w:hAnsi="Arial" w:cs="Arial"/>
        </w:rPr>
        <w:t xml:space="preserve"> poprawienie parametrów technicznych,</w:t>
      </w:r>
    </w:p>
    <w:p w14:paraId="460211F8" w14:textId="77777777" w:rsidR="003D7813" w:rsidRDefault="003D7813" w:rsidP="0015089E">
      <w:pPr>
        <w:pStyle w:val="Akapitzlist1"/>
        <w:numPr>
          <w:ilvl w:val="1"/>
          <w:numId w:val="61"/>
        </w:numPr>
        <w:tabs>
          <w:tab w:val="left" w:pos="993"/>
        </w:tabs>
        <w:spacing w:line="276" w:lineRule="auto"/>
        <w:ind w:left="993" w:hanging="426"/>
        <w:jc w:val="both"/>
        <w:rPr>
          <w:rFonts w:ascii="Arial" w:hAnsi="Arial" w:cs="Arial"/>
        </w:rPr>
      </w:pPr>
      <w:proofErr w:type="gramStart"/>
      <w:r w:rsidRPr="00BB63FF">
        <w:rPr>
          <w:rFonts w:ascii="Arial" w:hAnsi="Arial" w:cs="Arial"/>
        </w:rPr>
        <w:t>wynikające</w:t>
      </w:r>
      <w:proofErr w:type="gramEnd"/>
      <w:r w:rsidRPr="00BB63FF">
        <w:rPr>
          <w:rFonts w:ascii="Arial" w:hAnsi="Arial" w:cs="Arial"/>
        </w:rPr>
        <w:t xml:space="preserve"> z aktualizacji rozwiązań z uwagi na postęp technologiczny lub zmiany obowiązujących przepisów.</w:t>
      </w:r>
    </w:p>
    <w:p w14:paraId="58783ECB" w14:textId="77777777" w:rsidR="003D7813" w:rsidRPr="00BB63FF" w:rsidRDefault="003D7813" w:rsidP="0015089E">
      <w:pPr>
        <w:pStyle w:val="Akapitzlist1"/>
        <w:numPr>
          <w:ilvl w:val="3"/>
          <w:numId w:val="60"/>
        </w:numPr>
        <w:spacing w:line="276" w:lineRule="auto"/>
        <w:ind w:left="567" w:hanging="567"/>
        <w:jc w:val="both"/>
        <w:rPr>
          <w:rFonts w:ascii="Arial" w:hAnsi="Arial" w:cs="Arial"/>
        </w:rPr>
      </w:pPr>
      <w:r w:rsidRPr="00BB63FF">
        <w:rPr>
          <w:rFonts w:ascii="Arial" w:hAnsi="Arial" w:cs="Arial"/>
        </w:rPr>
        <w:t>Dodatkowo możliwa jest zmiana producenta poszczególnych materiałów i urządzeń przedstawionych w ofercie przetargowej pod warunkiem, że zmiana ta nie spowoduje obniżenia parametrów tych materiałów lub urządzeń.</w:t>
      </w:r>
    </w:p>
    <w:p w14:paraId="180DDA93" w14:textId="77777777" w:rsidR="003D7813" w:rsidRPr="00BB63FF" w:rsidRDefault="003D7813" w:rsidP="0015089E">
      <w:pPr>
        <w:pStyle w:val="Akapitzlist1"/>
        <w:numPr>
          <w:ilvl w:val="3"/>
          <w:numId w:val="60"/>
        </w:numPr>
        <w:spacing w:line="276" w:lineRule="auto"/>
        <w:ind w:left="567" w:hanging="567"/>
        <w:jc w:val="both"/>
        <w:rPr>
          <w:rFonts w:ascii="Arial" w:hAnsi="Arial" w:cs="Arial"/>
        </w:rPr>
      </w:pPr>
      <w:r w:rsidRPr="00BB63FF">
        <w:rPr>
          <w:rFonts w:ascii="Arial" w:hAnsi="Arial" w:cs="Arial"/>
        </w:rPr>
        <w:t xml:space="preserve">Zmiany, o których w ustępach </w:t>
      </w:r>
      <w:r>
        <w:rPr>
          <w:rFonts w:ascii="Arial" w:hAnsi="Arial" w:cs="Arial"/>
        </w:rPr>
        <w:t>4</w:t>
      </w:r>
      <w:r w:rsidRPr="00BB63FF">
        <w:rPr>
          <w:rFonts w:ascii="Arial" w:hAnsi="Arial" w:cs="Arial"/>
        </w:rPr>
        <w:t xml:space="preserve"> –</w:t>
      </w:r>
      <w:r>
        <w:rPr>
          <w:rFonts w:ascii="Arial" w:hAnsi="Arial" w:cs="Arial"/>
        </w:rPr>
        <w:t xml:space="preserve"> 5</w:t>
      </w:r>
      <w:r w:rsidRPr="00BB63FF">
        <w:rPr>
          <w:rFonts w:ascii="Arial" w:hAnsi="Arial" w:cs="Arial"/>
        </w:rPr>
        <w:t xml:space="preserve"> powyżej muszą być każdorazowo zatwierdzone przez Zamawiającego.</w:t>
      </w:r>
    </w:p>
    <w:p w14:paraId="6686F14C"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2</w:t>
      </w:r>
    </w:p>
    <w:p w14:paraId="61E3DDC7" w14:textId="77777777" w:rsidR="003D7813" w:rsidRPr="00BB63FF" w:rsidRDefault="003D7813" w:rsidP="003D7813">
      <w:pPr>
        <w:pStyle w:val="Akapitzlist1"/>
        <w:spacing w:line="276" w:lineRule="auto"/>
        <w:ind w:left="0"/>
        <w:jc w:val="both"/>
        <w:rPr>
          <w:rFonts w:ascii="Arial" w:hAnsi="Arial" w:cs="Arial"/>
        </w:rPr>
      </w:pPr>
      <w:r w:rsidRPr="00BB63FF">
        <w:rPr>
          <w:rFonts w:ascii="Arial" w:hAnsi="Arial" w:cs="Arial"/>
        </w:rPr>
        <w:t>Integralnymi częściami niniejszej umowy są następujące dokumenty:</w:t>
      </w:r>
    </w:p>
    <w:p w14:paraId="7DC00E14" w14:textId="77777777" w:rsidR="003D7813" w:rsidRPr="00BB63FF" w:rsidRDefault="003D7813" w:rsidP="003D7813">
      <w:pPr>
        <w:pStyle w:val="Akapitzlist1"/>
        <w:spacing w:line="276" w:lineRule="auto"/>
        <w:ind w:left="851" w:hanging="425"/>
        <w:jc w:val="both"/>
        <w:rPr>
          <w:rFonts w:ascii="Arial" w:hAnsi="Arial" w:cs="Arial"/>
        </w:rPr>
      </w:pPr>
      <w:proofErr w:type="gramStart"/>
      <w:r w:rsidRPr="00BB63FF">
        <w:rPr>
          <w:rFonts w:ascii="Arial" w:hAnsi="Arial" w:cs="Arial"/>
        </w:rPr>
        <w:t>a</w:t>
      </w:r>
      <w:proofErr w:type="gramEnd"/>
      <w:r w:rsidRPr="00BB63FF">
        <w:rPr>
          <w:rFonts w:ascii="Arial" w:hAnsi="Arial" w:cs="Arial"/>
        </w:rPr>
        <w:t>/ Oferta Wykonawcy</w:t>
      </w:r>
    </w:p>
    <w:p w14:paraId="4BE91FF5" w14:textId="77777777" w:rsidR="003D7813" w:rsidRPr="00BB63FF" w:rsidRDefault="003D7813" w:rsidP="003D7813">
      <w:pPr>
        <w:pStyle w:val="Akapitzlist1"/>
        <w:spacing w:line="276" w:lineRule="auto"/>
        <w:ind w:left="851" w:hanging="425"/>
        <w:jc w:val="both"/>
        <w:rPr>
          <w:rFonts w:ascii="Arial" w:hAnsi="Arial" w:cs="Arial"/>
        </w:rPr>
      </w:pPr>
      <w:proofErr w:type="gramStart"/>
      <w:r w:rsidRPr="00BB63FF">
        <w:rPr>
          <w:rFonts w:ascii="Arial" w:hAnsi="Arial" w:cs="Arial"/>
        </w:rPr>
        <w:t>b</w:t>
      </w:r>
      <w:proofErr w:type="gramEnd"/>
      <w:r w:rsidRPr="00BB63FF">
        <w:rPr>
          <w:rFonts w:ascii="Arial" w:hAnsi="Arial" w:cs="Arial"/>
        </w:rPr>
        <w:t xml:space="preserve">/ </w:t>
      </w:r>
      <w:r>
        <w:rPr>
          <w:rFonts w:ascii="Arial" w:hAnsi="Arial" w:cs="Arial"/>
        </w:rPr>
        <w:t>dokumentacja projektowa</w:t>
      </w:r>
    </w:p>
    <w:p w14:paraId="497BDC3C" w14:textId="77777777" w:rsidR="003D7813" w:rsidRPr="00BB63FF" w:rsidRDefault="003D7813" w:rsidP="003D7813">
      <w:pPr>
        <w:pStyle w:val="Akapitzlist1"/>
        <w:spacing w:line="276" w:lineRule="auto"/>
        <w:ind w:left="709" w:hanging="283"/>
        <w:jc w:val="both"/>
        <w:rPr>
          <w:rFonts w:ascii="Arial" w:hAnsi="Arial" w:cs="Arial"/>
        </w:rPr>
      </w:pPr>
      <w:proofErr w:type="gramStart"/>
      <w:r w:rsidRPr="00BB63FF">
        <w:rPr>
          <w:rFonts w:ascii="Arial" w:hAnsi="Arial" w:cs="Arial"/>
        </w:rPr>
        <w:t>c</w:t>
      </w:r>
      <w:proofErr w:type="gramEnd"/>
      <w:r w:rsidRPr="00BB63FF">
        <w:rPr>
          <w:rFonts w:ascii="Arial" w:hAnsi="Arial" w:cs="Arial"/>
        </w:rPr>
        <w:t>/ Kopia polisy OC w zakresie prowadzonej działalności – Wykonawca obowiązany jest przedłożyć zamawiającemu kopię aktualnej polisy każdorazowo w przypadku wygaśnięcia ubezpieczenia.</w:t>
      </w:r>
    </w:p>
    <w:p w14:paraId="2FBCC8A8" w14:textId="77777777" w:rsidR="003D7813" w:rsidRPr="00BB63FF" w:rsidRDefault="003D7813" w:rsidP="003D7813">
      <w:pPr>
        <w:pStyle w:val="Akapitzlist1"/>
        <w:spacing w:line="276" w:lineRule="auto"/>
        <w:jc w:val="both"/>
        <w:rPr>
          <w:rFonts w:ascii="Arial" w:hAnsi="Arial" w:cs="Arial"/>
        </w:rPr>
      </w:pPr>
    </w:p>
    <w:p w14:paraId="786AAD38"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3</w:t>
      </w:r>
    </w:p>
    <w:p w14:paraId="2F843588" w14:textId="77777777" w:rsidR="003D7813" w:rsidRPr="001C14A8" w:rsidRDefault="003D7813" w:rsidP="0015089E">
      <w:pPr>
        <w:pStyle w:val="Akapitzlist1"/>
        <w:numPr>
          <w:ilvl w:val="0"/>
          <w:numId w:val="50"/>
        </w:numPr>
        <w:spacing w:line="276" w:lineRule="auto"/>
        <w:ind w:left="567" w:hanging="567"/>
        <w:jc w:val="both"/>
        <w:rPr>
          <w:rFonts w:ascii="Arial" w:hAnsi="Arial" w:cs="Arial"/>
          <w:i/>
          <w:color w:val="00B050"/>
        </w:rPr>
      </w:pPr>
      <w:r w:rsidRPr="00BB63FF">
        <w:rPr>
          <w:rFonts w:ascii="Arial" w:hAnsi="Arial" w:cs="Arial"/>
        </w:rPr>
        <w:t xml:space="preserve">Termin wykonania zamówienia ustala się na </w:t>
      </w:r>
      <w:r w:rsidRPr="001A49DB">
        <w:rPr>
          <w:rFonts w:ascii="Arial" w:hAnsi="Arial" w:cs="Arial"/>
          <w:b/>
        </w:rPr>
        <w:t xml:space="preserve">…………………(wpisać zgodnie z </w:t>
      </w:r>
      <w:proofErr w:type="spellStart"/>
      <w:r w:rsidRPr="001A49DB">
        <w:rPr>
          <w:rFonts w:ascii="Arial" w:hAnsi="Arial" w:cs="Arial"/>
          <w:b/>
        </w:rPr>
        <w:t>swz</w:t>
      </w:r>
      <w:proofErr w:type="spellEnd"/>
      <w:r w:rsidRPr="001A49DB">
        <w:rPr>
          <w:rFonts w:ascii="Arial" w:hAnsi="Arial" w:cs="Arial"/>
          <w:b/>
        </w:rPr>
        <w:t>).</w:t>
      </w:r>
    </w:p>
    <w:p w14:paraId="7E06635E" w14:textId="77777777" w:rsidR="003D7813" w:rsidRPr="00BB63FF" w:rsidRDefault="003D7813" w:rsidP="0015089E">
      <w:pPr>
        <w:pStyle w:val="Akapitzlist1"/>
        <w:numPr>
          <w:ilvl w:val="0"/>
          <w:numId w:val="50"/>
        </w:numPr>
        <w:spacing w:line="276" w:lineRule="auto"/>
        <w:ind w:left="567" w:hanging="567"/>
        <w:jc w:val="both"/>
        <w:rPr>
          <w:rFonts w:ascii="Arial" w:hAnsi="Arial" w:cs="Arial"/>
        </w:rPr>
      </w:pPr>
      <w:r w:rsidRPr="00BB63FF">
        <w:rPr>
          <w:rFonts w:ascii="Arial" w:hAnsi="Arial" w:cs="Arial"/>
        </w:rPr>
        <w:t>Za datę wykonania przedmiotu umowy strony przyjmują dzień zakończenia czynności odbioru końcowego, potwierdzoną protokołem odbioru przedmiotu umowy z wpisem Zamawiającego o odbiorze.</w:t>
      </w:r>
    </w:p>
    <w:p w14:paraId="561EF97E" w14:textId="77777777" w:rsidR="003D7813" w:rsidRPr="00BB63FF" w:rsidRDefault="003D7813" w:rsidP="0015089E">
      <w:pPr>
        <w:pStyle w:val="Akapitzlist1"/>
        <w:numPr>
          <w:ilvl w:val="0"/>
          <w:numId w:val="50"/>
        </w:numPr>
        <w:spacing w:line="276" w:lineRule="auto"/>
        <w:ind w:left="567" w:hanging="567"/>
        <w:jc w:val="both"/>
        <w:rPr>
          <w:rFonts w:ascii="Arial" w:hAnsi="Arial" w:cs="Arial"/>
        </w:rPr>
      </w:pPr>
      <w:r w:rsidRPr="00BB63FF">
        <w:rPr>
          <w:rFonts w:ascii="Arial" w:hAnsi="Arial" w:cs="Arial"/>
        </w:rPr>
        <w:t xml:space="preserve">Wykonawca ma obowiązek pisemnie uprzedzić Zamawiającego o każdej groźbie opóźnienia robót, podając przyczyny i skutki opóźnienia oraz czas, o jaki termin wykonania robót może ulec przesunięciu.  </w:t>
      </w:r>
    </w:p>
    <w:p w14:paraId="7D5649C9" w14:textId="77777777" w:rsidR="003D7813" w:rsidRPr="00BB63FF" w:rsidRDefault="003D7813" w:rsidP="003D7813">
      <w:pPr>
        <w:pStyle w:val="Akapitzlist1"/>
        <w:spacing w:line="276" w:lineRule="auto"/>
        <w:jc w:val="both"/>
        <w:rPr>
          <w:rFonts w:ascii="Arial" w:hAnsi="Arial" w:cs="Arial"/>
        </w:rPr>
      </w:pPr>
    </w:p>
    <w:p w14:paraId="72599D40"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4</w:t>
      </w:r>
    </w:p>
    <w:p w14:paraId="72F29C8E" w14:textId="2A6B4B65"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Przystąpienie do odbioru końcowego robót nastąpi po za</w:t>
      </w:r>
      <w:r w:rsidR="009650EC">
        <w:rPr>
          <w:rFonts w:ascii="Arial" w:hAnsi="Arial" w:cs="Arial"/>
        </w:rPr>
        <w:t>kończeniu prac w ciągu 7 dni od </w:t>
      </w:r>
      <w:r w:rsidRPr="00BB63FF">
        <w:rPr>
          <w:rFonts w:ascii="Arial" w:hAnsi="Arial" w:cs="Arial"/>
        </w:rPr>
        <w:t>d</w:t>
      </w:r>
      <w:r>
        <w:rPr>
          <w:rFonts w:ascii="Arial" w:hAnsi="Arial" w:cs="Arial"/>
        </w:rPr>
        <w:t>aty zgłoszenia przez Wykonawcę.</w:t>
      </w:r>
    </w:p>
    <w:p w14:paraId="606CDA9C"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W czynnościach odbioru uczestniczą umocow</w:t>
      </w:r>
      <w:r>
        <w:rPr>
          <w:rFonts w:ascii="Arial" w:hAnsi="Arial" w:cs="Arial"/>
        </w:rPr>
        <w:t>ani przedstawiciele Wykonawcy i </w:t>
      </w:r>
      <w:r w:rsidRPr="00BB63FF">
        <w:rPr>
          <w:rFonts w:ascii="Arial" w:hAnsi="Arial" w:cs="Arial"/>
        </w:rPr>
        <w:t>Zamawiającego.</w:t>
      </w:r>
    </w:p>
    <w:p w14:paraId="4B0B8995"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 xml:space="preserve">Z czynności odbioru sporządza się protokół, zawierający </w:t>
      </w:r>
      <w:r>
        <w:rPr>
          <w:rFonts w:ascii="Arial" w:hAnsi="Arial" w:cs="Arial"/>
        </w:rPr>
        <w:t>minimum informacje określone w s</w:t>
      </w:r>
      <w:r w:rsidRPr="00BB63FF">
        <w:rPr>
          <w:rFonts w:ascii="Arial" w:hAnsi="Arial" w:cs="Arial"/>
        </w:rPr>
        <w:t xml:space="preserve">pecyfikacji </w:t>
      </w:r>
      <w:r>
        <w:rPr>
          <w:rFonts w:ascii="Arial" w:hAnsi="Arial" w:cs="Arial"/>
        </w:rPr>
        <w:t>t</w:t>
      </w:r>
      <w:r w:rsidRPr="00BB63FF">
        <w:rPr>
          <w:rFonts w:ascii="Arial" w:hAnsi="Arial" w:cs="Arial"/>
        </w:rPr>
        <w:t xml:space="preserve">echnicznej </w:t>
      </w:r>
      <w:r>
        <w:rPr>
          <w:rFonts w:ascii="Arial" w:hAnsi="Arial" w:cs="Arial"/>
        </w:rPr>
        <w:t>w</w:t>
      </w:r>
      <w:r w:rsidRPr="00BB63FF">
        <w:rPr>
          <w:rFonts w:ascii="Arial" w:hAnsi="Arial" w:cs="Arial"/>
        </w:rPr>
        <w:t xml:space="preserve">ykonania i </w:t>
      </w:r>
      <w:r>
        <w:rPr>
          <w:rFonts w:ascii="Arial" w:hAnsi="Arial" w:cs="Arial"/>
        </w:rPr>
        <w:t>o</w:t>
      </w:r>
      <w:r w:rsidRPr="00BB63FF">
        <w:rPr>
          <w:rFonts w:ascii="Arial" w:hAnsi="Arial" w:cs="Arial"/>
        </w:rPr>
        <w:t xml:space="preserve">dbioru </w:t>
      </w:r>
      <w:r>
        <w:rPr>
          <w:rFonts w:ascii="Arial" w:hAnsi="Arial" w:cs="Arial"/>
        </w:rPr>
        <w:t>r</w:t>
      </w:r>
      <w:r w:rsidRPr="00BB63FF">
        <w:rPr>
          <w:rFonts w:ascii="Arial" w:hAnsi="Arial" w:cs="Arial"/>
        </w:rPr>
        <w:t>obót.</w:t>
      </w:r>
    </w:p>
    <w:p w14:paraId="14A9FD16"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Przez odbiór prac w rozumieniu niniejszej umowy ro</w:t>
      </w:r>
      <w:r>
        <w:rPr>
          <w:rFonts w:ascii="Arial" w:hAnsi="Arial" w:cs="Arial"/>
        </w:rPr>
        <w:t>zumieć należy odbiór bez wad. W </w:t>
      </w:r>
      <w:r w:rsidRPr="00BB63FF">
        <w:rPr>
          <w:rFonts w:ascii="Arial" w:hAnsi="Arial" w:cs="Arial"/>
        </w:rPr>
        <w:t>razie wystąpienia wad, czynności odbioru przerywa się, a po ich usunięciu, czynności odbioru zostaną podjęte od nowa.</w:t>
      </w:r>
    </w:p>
    <w:p w14:paraId="585EF44E"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Wszelkie wady przedmiotu umowy stwierdzone przy odbiorze prac zostaną usunię</w:t>
      </w:r>
      <w:r>
        <w:rPr>
          <w:rFonts w:ascii="Arial" w:hAnsi="Arial" w:cs="Arial"/>
        </w:rPr>
        <w:t>te w </w:t>
      </w:r>
      <w:r w:rsidRPr="00BB63FF">
        <w:rPr>
          <w:rFonts w:ascii="Arial" w:hAnsi="Arial" w:cs="Arial"/>
        </w:rPr>
        <w:t xml:space="preserve">terminie wskazanym przez Zamawiającego, nie dłuższym niż 5 dni. Po usunięciu wad sporządza się protokół odbioru końcowego prac. W przypadku nieusunięcia wad, Zamawiający ma prawo odmówić podpisania protokołu odbioru robót i naliczyć karę umowną, </w:t>
      </w:r>
      <w:r w:rsidRPr="00824CF2">
        <w:rPr>
          <w:rFonts w:ascii="Arial" w:hAnsi="Arial" w:cs="Arial"/>
        </w:rPr>
        <w:t>zgodnie z § 11 ust. 2 lit. b umowy</w:t>
      </w:r>
      <w:r w:rsidRPr="00BB63FF">
        <w:rPr>
          <w:rFonts w:ascii="Arial" w:hAnsi="Arial" w:cs="Arial"/>
        </w:rPr>
        <w:t>, do czasu usunięcia wad, licząc od dnia pierwszego protokołu stwierdzającego wady.</w:t>
      </w:r>
    </w:p>
    <w:p w14:paraId="4DCF40D5"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Odmowa podpisania protokołu przez któregokolwiek z uczestników odbioru jest odnotowana w protokole.</w:t>
      </w:r>
    </w:p>
    <w:p w14:paraId="22F705D2"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Protokół odbioru sporządza się, w co najmniej dwó</w:t>
      </w:r>
      <w:r>
        <w:rPr>
          <w:rFonts w:ascii="Arial" w:hAnsi="Arial" w:cs="Arial"/>
        </w:rPr>
        <w:t>ch egzemplarzach, po jednym dla </w:t>
      </w:r>
      <w:r w:rsidRPr="00BB63FF">
        <w:rPr>
          <w:rFonts w:ascii="Arial" w:hAnsi="Arial" w:cs="Arial"/>
        </w:rPr>
        <w:t>Zamawiającego i Wykonawcy. Zamawiający doręcza W</w:t>
      </w:r>
      <w:r>
        <w:rPr>
          <w:rFonts w:ascii="Arial" w:hAnsi="Arial" w:cs="Arial"/>
        </w:rPr>
        <w:t>ykonawcy sporządzony protokół w </w:t>
      </w:r>
      <w:r w:rsidRPr="00BB63FF">
        <w:rPr>
          <w:rFonts w:ascii="Arial" w:hAnsi="Arial" w:cs="Arial"/>
        </w:rPr>
        <w:t>dniu zakończenia odbioru.</w:t>
      </w:r>
    </w:p>
    <w:p w14:paraId="79A705FA" w14:textId="77777777" w:rsidR="003D7813" w:rsidRPr="00BB63FF" w:rsidRDefault="003D7813" w:rsidP="0015089E">
      <w:pPr>
        <w:pStyle w:val="Akapitzlist1"/>
        <w:numPr>
          <w:ilvl w:val="0"/>
          <w:numId w:val="51"/>
        </w:numPr>
        <w:spacing w:line="276" w:lineRule="auto"/>
        <w:ind w:left="567" w:hanging="567"/>
        <w:jc w:val="both"/>
        <w:rPr>
          <w:rFonts w:ascii="Arial" w:hAnsi="Arial" w:cs="Arial"/>
        </w:rPr>
      </w:pPr>
      <w:r w:rsidRPr="00BB63FF">
        <w:rPr>
          <w:rFonts w:ascii="Arial" w:hAnsi="Arial" w:cs="Arial"/>
        </w:rPr>
        <w:t>Jeżeli Wykonawca nie weźmie udziału w odbiorze robót, Zamawiający dokona odbioru robót przez powołaną do tego komisję. Protokół sporządzony z takiego odbioru jest równoznaczny z protokołem odbioru robót.</w:t>
      </w:r>
    </w:p>
    <w:p w14:paraId="089E9765" w14:textId="77777777" w:rsidR="003D7813" w:rsidRPr="00BB63FF" w:rsidRDefault="003D7813" w:rsidP="003D7813">
      <w:pPr>
        <w:pStyle w:val="Akapitzlist1"/>
        <w:spacing w:line="276" w:lineRule="auto"/>
        <w:jc w:val="both"/>
        <w:rPr>
          <w:rFonts w:ascii="Arial" w:hAnsi="Arial" w:cs="Arial"/>
        </w:rPr>
      </w:pPr>
    </w:p>
    <w:p w14:paraId="4722B43D"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5</w:t>
      </w:r>
    </w:p>
    <w:p w14:paraId="19696AFE" w14:textId="77777777" w:rsidR="003D7813" w:rsidRPr="00BB63FF" w:rsidRDefault="003D7813" w:rsidP="003D7813">
      <w:pPr>
        <w:pStyle w:val="Akapitzlist1"/>
        <w:spacing w:line="276" w:lineRule="auto"/>
        <w:jc w:val="both"/>
        <w:rPr>
          <w:rFonts w:ascii="Arial" w:hAnsi="Arial" w:cs="Arial"/>
        </w:rPr>
      </w:pPr>
    </w:p>
    <w:p w14:paraId="7C3A5C26"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 xml:space="preserve">Za wykonanie robót, stanowiących przedmiot niniejszej umowy Zamawiający zapłaci Wykonawcy wynagrodzenie wynikające z ilości robót wykonanych </w:t>
      </w:r>
      <w:r>
        <w:rPr>
          <w:rFonts w:ascii="Arial" w:hAnsi="Arial" w:cs="Arial"/>
        </w:rPr>
        <w:t>i przyjętych na </w:t>
      </w:r>
      <w:r w:rsidRPr="00BB63FF">
        <w:rPr>
          <w:rFonts w:ascii="Arial" w:hAnsi="Arial" w:cs="Arial"/>
        </w:rPr>
        <w:t>podstawie kosztorysu zamiennego.</w:t>
      </w:r>
    </w:p>
    <w:p w14:paraId="65EE21C0"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Wynagrodzenie za wykonane roboty będzie r</w:t>
      </w:r>
      <w:r>
        <w:rPr>
          <w:rFonts w:ascii="Arial" w:hAnsi="Arial" w:cs="Arial"/>
        </w:rPr>
        <w:t>ealizowane po odbiorze robót na </w:t>
      </w:r>
      <w:r w:rsidRPr="00BB63FF">
        <w:rPr>
          <w:rFonts w:ascii="Arial" w:hAnsi="Arial" w:cs="Arial"/>
        </w:rPr>
        <w:t>podstawie zatwierdzonego przez Zamawiającego odbioru rzeczowego i wystawionej faktury.</w:t>
      </w:r>
    </w:p>
    <w:p w14:paraId="7B91BE01" w14:textId="77777777" w:rsidR="003D7813" w:rsidRPr="00A276F3"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 xml:space="preserve">Wynagrodzenie Wykonawcy ustala się w wysokości ………………………………………. </w:t>
      </w:r>
      <w:proofErr w:type="gramStart"/>
      <w:r w:rsidRPr="00A276F3">
        <w:rPr>
          <w:rFonts w:ascii="Arial" w:hAnsi="Arial" w:cs="Arial"/>
        </w:rPr>
        <w:t>brutto</w:t>
      </w:r>
      <w:proofErr w:type="gramEnd"/>
      <w:r w:rsidRPr="00A276F3">
        <w:rPr>
          <w:rFonts w:ascii="Arial" w:hAnsi="Arial" w:cs="Arial"/>
        </w:rPr>
        <w:t xml:space="preserve"> (słownie: ……………………………… złotych ………./100) </w:t>
      </w:r>
      <w:proofErr w:type="gramStart"/>
      <w:r w:rsidRPr="00A276F3">
        <w:rPr>
          <w:rFonts w:ascii="Arial" w:hAnsi="Arial" w:cs="Arial"/>
        </w:rPr>
        <w:t>w</w:t>
      </w:r>
      <w:proofErr w:type="gramEnd"/>
      <w:r w:rsidRPr="00A276F3">
        <w:rPr>
          <w:rFonts w:ascii="Arial" w:hAnsi="Arial" w:cs="Arial"/>
        </w:rPr>
        <w:t xml:space="preserve"> tym ………………………… zł netto + należny podatek VAT przy zastosowaniu następujących wskaźników kosztorysowych:</w:t>
      </w:r>
    </w:p>
    <w:p w14:paraId="213324DA" w14:textId="77777777" w:rsidR="003D7813" w:rsidRPr="00A276F3" w:rsidRDefault="003D7813" w:rsidP="003D7813">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 xml:space="preserve">Stawka robocizny (netto)     - ……….  zł ( </w:t>
      </w:r>
      <w:proofErr w:type="gramStart"/>
      <w:r w:rsidRPr="00A276F3">
        <w:rPr>
          <w:rFonts w:ascii="Arial" w:hAnsi="Arial" w:cs="Arial"/>
        </w:rPr>
        <w:t>R )</w:t>
      </w:r>
      <w:proofErr w:type="gramEnd"/>
    </w:p>
    <w:p w14:paraId="421975AB" w14:textId="77777777" w:rsidR="003D7813" w:rsidRPr="00A276F3" w:rsidRDefault="003D7813" w:rsidP="003D7813">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 xml:space="preserve">Koszty ogólne </w:t>
      </w:r>
      <w:r w:rsidRPr="00A276F3">
        <w:rPr>
          <w:rFonts w:ascii="Arial" w:hAnsi="Arial" w:cs="Arial"/>
        </w:rPr>
        <w:tab/>
      </w:r>
      <w:r w:rsidRPr="00A276F3">
        <w:rPr>
          <w:rFonts w:ascii="Arial" w:hAnsi="Arial" w:cs="Arial"/>
        </w:rPr>
        <w:tab/>
        <w:t>- …… % ( R+S)</w:t>
      </w:r>
    </w:p>
    <w:p w14:paraId="65C3FCFB" w14:textId="77777777" w:rsidR="003D7813" w:rsidRPr="00A276F3" w:rsidRDefault="003D7813" w:rsidP="003D7813">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Koszty zakupu</w:t>
      </w:r>
      <w:r w:rsidRPr="00A276F3">
        <w:rPr>
          <w:rFonts w:ascii="Arial" w:hAnsi="Arial" w:cs="Arial"/>
        </w:rPr>
        <w:tab/>
      </w:r>
      <w:r w:rsidRPr="00A276F3">
        <w:rPr>
          <w:rFonts w:ascii="Arial" w:hAnsi="Arial" w:cs="Arial"/>
        </w:rPr>
        <w:tab/>
      </w:r>
      <w:r w:rsidRPr="00A276F3">
        <w:rPr>
          <w:rFonts w:ascii="Arial" w:hAnsi="Arial" w:cs="Arial"/>
        </w:rPr>
        <w:tab/>
        <w:t xml:space="preserve">- …. % ( </w:t>
      </w:r>
      <w:proofErr w:type="gramStart"/>
      <w:r w:rsidRPr="00A276F3">
        <w:rPr>
          <w:rFonts w:ascii="Arial" w:hAnsi="Arial" w:cs="Arial"/>
        </w:rPr>
        <w:t>M )</w:t>
      </w:r>
      <w:proofErr w:type="gramEnd"/>
    </w:p>
    <w:p w14:paraId="709F1090" w14:textId="098A2952" w:rsidR="003D7813" w:rsidRDefault="003D7813" w:rsidP="004B63D1">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Zysk</w:t>
      </w:r>
      <w:r w:rsidRPr="00A276F3">
        <w:rPr>
          <w:rFonts w:ascii="Arial" w:hAnsi="Arial" w:cs="Arial"/>
        </w:rPr>
        <w:tab/>
      </w:r>
      <w:r w:rsidRPr="00A276F3">
        <w:rPr>
          <w:rFonts w:ascii="Arial" w:hAnsi="Arial" w:cs="Arial"/>
        </w:rPr>
        <w:tab/>
      </w:r>
      <w:r w:rsidRPr="00A276F3">
        <w:rPr>
          <w:rFonts w:ascii="Arial" w:hAnsi="Arial" w:cs="Arial"/>
        </w:rPr>
        <w:tab/>
      </w:r>
      <w:r w:rsidRPr="00A276F3">
        <w:rPr>
          <w:rFonts w:ascii="Arial" w:hAnsi="Arial" w:cs="Arial"/>
        </w:rPr>
        <w:tab/>
        <w:t xml:space="preserve">- …….. % ( </w:t>
      </w:r>
      <w:proofErr w:type="spellStart"/>
      <w:r w:rsidRPr="00A276F3">
        <w:rPr>
          <w:rFonts w:ascii="Arial" w:hAnsi="Arial" w:cs="Arial"/>
        </w:rPr>
        <w:t>R+S+</w:t>
      </w:r>
      <w:proofErr w:type="gramStart"/>
      <w:r w:rsidRPr="00A276F3">
        <w:rPr>
          <w:rFonts w:ascii="Arial" w:hAnsi="Arial" w:cs="Arial"/>
        </w:rPr>
        <w:t>Ko</w:t>
      </w:r>
      <w:proofErr w:type="spellEnd"/>
      <w:r w:rsidRPr="00A276F3">
        <w:rPr>
          <w:rFonts w:ascii="Arial" w:hAnsi="Arial" w:cs="Arial"/>
        </w:rPr>
        <w:t xml:space="preserve"> )</w:t>
      </w:r>
      <w:proofErr w:type="gramEnd"/>
    </w:p>
    <w:p w14:paraId="27821FF1" w14:textId="2E588574" w:rsidR="002D6A1D" w:rsidRPr="002D6A1D" w:rsidRDefault="002D6A1D" w:rsidP="002D6A1D">
      <w:pPr>
        <w:pStyle w:val="Akapitzlist1"/>
        <w:spacing w:line="276" w:lineRule="auto"/>
        <w:ind w:left="0" w:firstLine="426"/>
        <w:jc w:val="both"/>
        <w:rPr>
          <w:rFonts w:ascii="Arial" w:hAnsi="Arial" w:cs="Arial"/>
          <w:i/>
          <w:sz w:val="20"/>
          <w:szCs w:val="20"/>
        </w:rPr>
      </w:pPr>
      <w:r w:rsidRPr="002D6A1D">
        <w:rPr>
          <w:rFonts w:ascii="Arial" w:hAnsi="Arial" w:cs="Arial"/>
          <w:i/>
          <w:sz w:val="20"/>
          <w:szCs w:val="20"/>
        </w:rPr>
        <w:t xml:space="preserve">Z </w:t>
      </w:r>
      <w:proofErr w:type="spellStart"/>
      <w:r w:rsidRPr="002D6A1D">
        <w:rPr>
          <w:rFonts w:ascii="Arial" w:hAnsi="Arial" w:cs="Arial"/>
          <w:i/>
          <w:sz w:val="20"/>
          <w:szCs w:val="20"/>
        </w:rPr>
        <w:t>ww</w:t>
      </w:r>
      <w:proofErr w:type="spellEnd"/>
      <w:r w:rsidRPr="002D6A1D">
        <w:rPr>
          <w:rFonts w:ascii="Arial" w:hAnsi="Arial" w:cs="Arial"/>
          <w:i/>
          <w:sz w:val="20"/>
          <w:szCs w:val="20"/>
        </w:rPr>
        <w:t xml:space="preserve"> wartości przypada na:</w:t>
      </w:r>
      <w:r>
        <w:rPr>
          <w:rFonts w:ascii="Arial" w:hAnsi="Arial" w:cs="Arial"/>
          <w:i/>
          <w:sz w:val="20"/>
          <w:szCs w:val="20"/>
        </w:rPr>
        <w:t xml:space="preserve"> </w:t>
      </w:r>
      <w:r w:rsidRPr="002D6A1D">
        <w:rPr>
          <w:rFonts w:ascii="Arial" w:hAnsi="Arial" w:cs="Arial"/>
          <w:i/>
          <w:sz w:val="20"/>
          <w:szCs w:val="20"/>
          <w:u w:val="single"/>
        </w:rPr>
        <w:t>(dotyczy części II)</w:t>
      </w:r>
    </w:p>
    <w:p w14:paraId="6DC66D4E" w14:textId="6B0F8DCA" w:rsidR="002D6A1D" w:rsidRPr="002D6A1D" w:rsidRDefault="002D6A1D" w:rsidP="002D6A1D">
      <w:pPr>
        <w:pStyle w:val="Akapitzlist1"/>
        <w:spacing w:line="276" w:lineRule="auto"/>
        <w:ind w:left="426"/>
        <w:jc w:val="both"/>
        <w:rPr>
          <w:rFonts w:ascii="Arial" w:hAnsi="Arial" w:cs="Arial"/>
          <w:i/>
          <w:sz w:val="20"/>
          <w:szCs w:val="20"/>
        </w:rPr>
      </w:pPr>
      <w:r w:rsidRPr="002D6A1D">
        <w:rPr>
          <w:rFonts w:ascii="Arial" w:hAnsi="Arial" w:cs="Arial"/>
          <w:i/>
          <w:iCs/>
          <w:sz w:val="20"/>
          <w:szCs w:val="20"/>
        </w:rPr>
        <w:t xml:space="preserve">Wykonanie docieplenia ścian tylnych od strony podwórka oraz docieplenie elewacji ścian szczytowych, z wykonaniem tynków mineralnych malowanych farbą silikonową oraz tynków na bazie żywicy syntetycznej z wymianą </w:t>
      </w:r>
      <w:r>
        <w:rPr>
          <w:rFonts w:ascii="Arial" w:hAnsi="Arial" w:cs="Arial"/>
          <w:i/>
          <w:iCs/>
          <w:sz w:val="20"/>
          <w:szCs w:val="20"/>
        </w:rPr>
        <w:t xml:space="preserve">obróbek blacharskich i robotami </w:t>
      </w:r>
      <w:r w:rsidRPr="002D6A1D">
        <w:rPr>
          <w:rFonts w:ascii="Arial" w:hAnsi="Arial" w:cs="Arial"/>
          <w:i/>
          <w:iCs/>
          <w:sz w:val="20"/>
          <w:szCs w:val="20"/>
        </w:rPr>
        <w:t>towarzysząc</w:t>
      </w:r>
      <w:r>
        <w:rPr>
          <w:rFonts w:ascii="Arial" w:hAnsi="Arial" w:cs="Arial"/>
          <w:i/>
          <w:iCs/>
          <w:sz w:val="20"/>
          <w:szCs w:val="20"/>
        </w:rPr>
        <w:t>ymi</w:t>
      </w:r>
      <w:r w:rsidRPr="002D6A1D">
        <w:rPr>
          <w:rFonts w:ascii="Arial" w:hAnsi="Arial" w:cs="Arial"/>
          <w:i/>
          <w:iCs/>
          <w:sz w:val="20"/>
          <w:szCs w:val="20"/>
        </w:rPr>
        <w:t xml:space="preserve">: </w:t>
      </w:r>
      <w:r w:rsidRPr="002D6A1D">
        <w:rPr>
          <w:rFonts w:ascii="Arial" w:hAnsi="Arial" w:cs="Arial"/>
          <w:i/>
          <w:sz w:val="20"/>
          <w:szCs w:val="20"/>
        </w:rPr>
        <w:t>…………………………… Brutto (netto:……………………)</w:t>
      </w:r>
    </w:p>
    <w:p w14:paraId="0F806FF8" w14:textId="77777777" w:rsidR="002D6A1D" w:rsidRPr="002D6A1D" w:rsidRDefault="002D6A1D" w:rsidP="002D6A1D">
      <w:pPr>
        <w:pStyle w:val="Akapitzlist1"/>
        <w:spacing w:line="276" w:lineRule="auto"/>
        <w:ind w:left="426"/>
        <w:jc w:val="both"/>
        <w:rPr>
          <w:rFonts w:ascii="Arial" w:hAnsi="Arial" w:cs="Arial"/>
          <w:i/>
          <w:sz w:val="20"/>
          <w:szCs w:val="20"/>
        </w:rPr>
      </w:pPr>
    </w:p>
    <w:p w14:paraId="23BA0815" w14:textId="5F719DBE" w:rsidR="002D6A1D" w:rsidRPr="002D6A1D" w:rsidRDefault="002D6A1D" w:rsidP="002D6A1D">
      <w:pPr>
        <w:pStyle w:val="Akapitzlist1"/>
        <w:spacing w:line="276" w:lineRule="auto"/>
        <w:ind w:left="426"/>
        <w:jc w:val="both"/>
        <w:rPr>
          <w:rFonts w:ascii="Arial" w:hAnsi="Arial" w:cs="Arial"/>
          <w:i/>
          <w:sz w:val="20"/>
          <w:szCs w:val="20"/>
        </w:rPr>
      </w:pPr>
      <w:r w:rsidRPr="002D6A1D">
        <w:rPr>
          <w:rFonts w:ascii="Arial" w:hAnsi="Arial" w:cs="Arial"/>
          <w:i/>
          <w:sz w:val="20"/>
          <w:szCs w:val="20"/>
        </w:rPr>
        <w:t>Wykonacie remontu elewacji frontowej poprzez zbicie odparzonych tynków, oczyszczaniem mechanicznym i odgrzybianiem, wykonanie nowych tynków wraz z wymianą podbitki dachowej, wykonaniem iniekcji ciśnieniowej oraz wymianą drzwi wejściowych do budynku na nowe drew</w:t>
      </w:r>
      <w:r w:rsidR="009650EC">
        <w:rPr>
          <w:rFonts w:ascii="Arial" w:hAnsi="Arial" w:cs="Arial"/>
          <w:i/>
          <w:sz w:val="20"/>
          <w:szCs w:val="20"/>
        </w:rPr>
        <w:t>niane z </w:t>
      </w:r>
      <w:r>
        <w:rPr>
          <w:rFonts w:ascii="Arial" w:hAnsi="Arial" w:cs="Arial"/>
          <w:i/>
          <w:sz w:val="20"/>
          <w:szCs w:val="20"/>
        </w:rPr>
        <w:t xml:space="preserve">robotami towarzyszącymi: </w:t>
      </w:r>
      <w:r w:rsidRPr="002D6A1D">
        <w:rPr>
          <w:rFonts w:ascii="Arial" w:hAnsi="Arial" w:cs="Arial"/>
          <w:i/>
          <w:sz w:val="20"/>
          <w:szCs w:val="20"/>
        </w:rPr>
        <w:t>…………………………… Brutto (netto:……………………)</w:t>
      </w:r>
    </w:p>
    <w:p w14:paraId="10F6C7F6" w14:textId="77777777" w:rsidR="002D6A1D" w:rsidRPr="002D6A1D" w:rsidRDefault="002D6A1D" w:rsidP="002D6A1D">
      <w:pPr>
        <w:pStyle w:val="Akapitzlist1"/>
        <w:spacing w:line="276" w:lineRule="auto"/>
        <w:ind w:left="426"/>
        <w:jc w:val="both"/>
        <w:rPr>
          <w:rFonts w:ascii="Arial" w:hAnsi="Arial" w:cs="Arial"/>
        </w:rPr>
      </w:pPr>
    </w:p>
    <w:p w14:paraId="19F36113" w14:textId="705C39E0" w:rsidR="003D7813" w:rsidRPr="00A276F3" w:rsidRDefault="003D7813" w:rsidP="0015089E">
      <w:pPr>
        <w:pStyle w:val="Akapitzlist1"/>
        <w:numPr>
          <w:ilvl w:val="0"/>
          <w:numId w:val="54"/>
        </w:numPr>
        <w:spacing w:line="276" w:lineRule="auto"/>
        <w:ind w:left="426" w:hanging="426"/>
        <w:jc w:val="both"/>
        <w:rPr>
          <w:rFonts w:ascii="Arial" w:hAnsi="Arial" w:cs="Arial"/>
        </w:rPr>
      </w:pPr>
      <w:r w:rsidRPr="00A276F3">
        <w:rPr>
          <w:rFonts w:ascii="Arial" w:hAnsi="Arial" w:cs="Arial"/>
        </w:rPr>
        <w:t xml:space="preserve">Zmawiający przewiduje możliwość dokonywania płatności częściowych, lecz nie częściej niż raz w miesiącu i do wysokości 60% wartości umowy. </w:t>
      </w:r>
    </w:p>
    <w:p w14:paraId="28DFC7E2" w14:textId="77777777" w:rsidR="003D7813" w:rsidRPr="00A276F3" w:rsidRDefault="003D7813" w:rsidP="0015089E">
      <w:pPr>
        <w:pStyle w:val="Akapitzlist1"/>
        <w:numPr>
          <w:ilvl w:val="0"/>
          <w:numId w:val="54"/>
        </w:numPr>
        <w:spacing w:line="276" w:lineRule="auto"/>
        <w:ind w:left="426" w:hanging="426"/>
        <w:jc w:val="both"/>
        <w:rPr>
          <w:rFonts w:ascii="Arial" w:hAnsi="Arial" w:cs="Arial"/>
        </w:rPr>
      </w:pPr>
      <w:r w:rsidRPr="00A276F3">
        <w:rPr>
          <w:rFonts w:ascii="Arial" w:hAnsi="Arial" w:cs="Arial"/>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2C03E280" w14:textId="77777777" w:rsidR="003D7813" w:rsidRPr="00BB63FF" w:rsidRDefault="003D7813" w:rsidP="0015089E">
      <w:pPr>
        <w:pStyle w:val="Akapitzlist1"/>
        <w:numPr>
          <w:ilvl w:val="0"/>
          <w:numId w:val="54"/>
        </w:numPr>
        <w:spacing w:line="276" w:lineRule="auto"/>
        <w:ind w:left="426" w:hanging="426"/>
        <w:jc w:val="both"/>
        <w:rPr>
          <w:rFonts w:ascii="Arial" w:hAnsi="Arial" w:cs="Arial"/>
          <w:lang w:eastAsia="pl-PL"/>
        </w:rPr>
      </w:pPr>
      <w:r w:rsidRPr="00A276F3">
        <w:rPr>
          <w:rFonts w:ascii="Arial" w:hAnsi="Arial" w:cs="Arial"/>
          <w:lang w:eastAsia="pl-PL"/>
        </w:rPr>
        <w:t xml:space="preserve">Należność przysługująca Wykonawcy płatna będzie przelewem </w:t>
      </w:r>
      <w:r w:rsidRPr="00A276F3">
        <w:rPr>
          <w:rFonts w:ascii="Arial" w:hAnsi="Arial" w:cs="Arial"/>
        </w:rPr>
        <w:t>po podpisaniu protokołu odbioru częściowego robót</w:t>
      </w:r>
      <w:r w:rsidRPr="00A276F3">
        <w:rPr>
          <w:rFonts w:ascii="Arial" w:hAnsi="Arial" w:cs="Arial"/>
          <w:lang w:eastAsia="pl-PL"/>
        </w:rPr>
        <w:t xml:space="preserve"> w terminie do 30 dni licząc od</w:t>
      </w:r>
      <w:r w:rsidRPr="00BB63FF">
        <w:rPr>
          <w:rFonts w:ascii="Arial" w:hAnsi="Arial" w:cs="Arial"/>
          <w:lang w:eastAsia="pl-PL"/>
        </w:rPr>
        <w:t xml:space="preserve"> dnia otrzymania faktury. Za datę doręczenia faktury uważa się dzień wpływu do Zamawiającego lub umieszczenia jej na Platformie Elektronicznego Fakturowania</w:t>
      </w:r>
      <w:r>
        <w:rPr>
          <w:rFonts w:ascii="Arial" w:hAnsi="Arial" w:cs="Arial"/>
          <w:lang w:eastAsia="pl-PL"/>
        </w:rPr>
        <w:t xml:space="preserve"> </w:t>
      </w:r>
      <w:r w:rsidRPr="00BB63FF">
        <w:rPr>
          <w:rFonts w:ascii="Arial" w:hAnsi="Arial" w:cs="Arial"/>
          <w:u w:val="single"/>
          <w:lang w:eastAsia="pl-PL"/>
        </w:rPr>
        <w:t>(PEF)</w:t>
      </w:r>
      <w:r w:rsidRPr="00BB63FF">
        <w:rPr>
          <w:rFonts w:ascii="Arial" w:hAnsi="Arial" w:cs="Arial"/>
          <w:lang w:eastAsia="pl-PL"/>
        </w:rPr>
        <w:t xml:space="preserve"> dostępnej pod adresem</w:t>
      </w:r>
      <w:r w:rsidRPr="00BB63FF">
        <w:rPr>
          <w:rFonts w:ascii="Arial" w:hAnsi="Arial" w:cs="Arial"/>
          <w:u w:val="single"/>
          <w:lang w:eastAsia="pl-PL"/>
        </w:rPr>
        <w:t xml:space="preserve"> </w:t>
      </w:r>
      <w:hyperlink r:id="rId48" w:history="1">
        <w:r w:rsidRPr="00BB63FF">
          <w:rPr>
            <w:rStyle w:val="Hipercze"/>
            <w:rFonts w:ascii="Arial" w:eastAsiaTheme="majorEastAsia" w:hAnsi="Arial" w:cs="Arial"/>
          </w:rPr>
          <w:t>https://efaktura.gov.pl/</w:t>
        </w:r>
      </w:hyperlink>
      <w:r w:rsidRPr="00BB63FF">
        <w:rPr>
          <w:rFonts w:ascii="Arial" w:hAnsi="Arial" w:cs="Arial"/>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2C150139" w14:textId="7172E0D2" w:rsidR="003D7813" w:rsidRPr="00BB63FF" w:rsidRDefault="003D7813" w:rsidP="0015089E">
      <w:pPr>
        <w:pStyle w:val="Akapitzlist1"/>
        <w:numPr>
          <w:ilvl w:val="0"/>
          <w:numId w:val="54"/>
        </w:numPr>
        <w:spacing w:line="276" w:lineRule="auto"/>
        <w:ind w:left="426" w:hanging="426"/>
        <w:jc w:val="both"/>
        <w:rPr>
          <w:rFonts w:ascii="Arial" w:hAnsi="Arial" w:cs="Arial"/>
          <w:lang w:eastAsia="pl-PL"/>
        </w:rPr>
      </w:pPr>
      <w:r w:rsidRPr="00BB63FF">
        <w:rPr>
          <w:rFonts w:ascii="Arial" w:hAnsi="Arial" w:cs="Arial"/>
          <w:lang w:eastAsia="pl-PL"/>
        </w:rPr>
        <w:t>Wynagrodzenie Wykonawcy zostanie przekazane</w:t>
      </w:r>
      <w:r>
        <w:rPr>
          <w:rFonts w:ascii="Arial" w:hAnsi="Arial" w:cs="Arial"/>
          <w:lang w:eastAsia="pl-PL"/>
        </w:rPr>
        <w:t xml:space="preserve"> na rachunek bankowy wskazany w </w:t>
      </w:r>
      <w:r w:rsidRPr="00BB63FF">
        <w:rPr>
          <w:rFonts w:ascii="Arial" w:hAnsi="Arial" w:cs="Arial"/>
          <w:lang w:eastAsia="pl-PL"/>
        </w:rPr>
        <w:t>fakturze VAT, znajdujący się w wykazie podatników VAT udostępnionym w Biuletynie Informacji Publicznej na stronie podmiotowej urzędu obsługują</w:t>
      </w:r>
      <w:r>
        <w:rPr>
          <w:rFonts w:ascii="Arial" w:hAnsi="Arial" w:cs="Arial"/>
          <w:lang w:eastAsia="pl-PL"/>
        </w:rPr>
        <w:t>cego ministra właściwego do </w:t>
      </w:r>
      <w:r w:rsidRPr="00BB63FF">
        <w:rPr>
          <w:rFonts w:ascii="Arial" w:hAnsi="Arial" w:cs="Arial"/>
          <w:lang w:eastAsia="pl-PL"/>
        </w:rPr>
        <w:t>spraw finansów publicznych. Zamawiający oświadcza, że</w:t>
      </w:r>
      <w:r>
        <w:rPr>
          <w:rFonts w:ascii="Arial" w:hAnsi="Arial" w:cs="Arial"/>
          <w:lang w:eastAsia="pl-PL"/>
        </w:rPr>
        <w:t xml:space="preserve"> będzie realizować płatności za </w:t>
      </w:r>
      <w:r w:rsidRPr="00BB63FF">
        <w:rPr>
          <w:rFonts w:ascii="Arial" w:hAnsi="Arial" w:cs="Arial"/>
          <w:lang w:eastAsia="pl-PL"/>
        </w:rPr>
        <w:t>faktury z zastosowaniem mechanizmu podzielonej p</w:t>
      </w:r>
      <w:r>
        <w:rPr>
          <w:rFonts w:ascii="Arial" w:hAnsi="Arial" w:cs="Arial"/>
          <w:lang w:eastAsia="pl-PL"/>
        </w:rPr>
        <w:t xml:space="preserve">łatności tzw. </w:t>
      </w:r>
      <w:proofErr w:type="spellStart"/>
      <w:r>
        <w:rPr>
          <w:rFonts w:ascii="Arial" w:hAnsi="Arial" w:cs="Arial"/>
          <w:lang w:eastAsia="pl-PL"/>
        </w:rPr>
        <w:t>split</w:t>
      </w:r>
      <w:proofErr w:type="spellEnd"/>
      <w:r>
        <w:rPr>
          <w:rFonts w:ascii="Arial" w:hAnsi="Arial" w:cs="Arial"/>
          <w:lang w:eastAsia="pl-PL"/>
        </w:rPr>
        <w:t xml:space="preserve"> </w:t>
      </w:r>
      <w:proofErr w:type="spellStart"/>
      <w:r>
        <w:rPr>
          <w:rFonts w:ascii="Arial" w:hAnsi="Arial" w:cs="Arial"/>
          <w:lang w:eastAsia="pl-PL"/>
        </w:rPr>
        <w:t>payment</w:t>
      </w:r>
      <w:proofErr w:type="spellEnd"/>
      <w:r>
        <w:rPr>
          <w:rFonts w:ascii="Arial" w:hAnsi="Arial" w:cs="Arial"/>
          <w:lang w:eastAsia="pl-PL"/>
        </w:rPr>
        <w:t>. Za </w:t>
      </w:r>
      <w:r w:rsidRPr="00BB63FF">
        <w:rPr>
          <w:rFonts w:ascii="Arial" w:hAnsi="Arial" w:cs="Arial"/>
          <w:lang w:eastAsia="pl-PL"/>
        </w:rPr>
        <w:t xml:space="preserve">zapłatę w tym systemie uznaje się dokonanie płatności w terminie ustalonym w umowie. Podzieloną płatność tzw. </w:t>
      </w:r>
      <w:proofErr w:type="spellStart"/>
      <w:r w:rsidRPr="00BB63FF">
        <w:rPr>
          <w:rFonts w:ascii="Arial" w:hAnsi="Arial" w:cs="Arial"/>
          <w:lang w:eastAsia="pl-PL"/>
        </w:rPr>
        <w:t>split</w:t>
      </w:r>
      <w:proofErr w:type="spellEnd"/>
      <w:r w:rsidRPr="00BB63FF">
        <w:rPr>
          <w:rFonts w:ascii="Arial" w:hAnsi="Arial" w:cs="Arial"/>
          <w:lang w:eastAsia="pl-PL"/>
        </w:rPr>
        <w:t xml:space="preserve"> </w:t>
      </w:r>
      <w:proofErr w:type="spellStart"/>
      <w:r w:rsidRPr="00BB63FF">
        <w:rPr>
          <w:rFonts w:ascii="Arial" w:hAnsi="Arial" w:cs="Arial"/>
          <w:lang w:eastAsia="pl-PL"/>
        </w:rPr>
        <w:t>pay</w:t>
      </w:r>
      <w:r>
        <w:rPr>
          <w:rFonts w:ascii="Arial" w:hAnsi="Arial" w:cs="Arial"/>
          <w:lang w:eastAsia="pl-PL"/>
        </w:rPr>
        <w:t>ment</w:t>
      </w:r>
      <w:proofErr w:type="spellEnd"/>
      <w:r>
        <w:rPr>
          <w:rFonts w:ascii="Arial" w:hAnsi="Arial" w:cs="Arial"/>
          <w:lang w:eastAsia="pl-PL"/>
        </w:rPr>
        <w:t xml:space="preserve"> stosuje się wyłącznie przy </w:t>
      </w:r>
      <w:r w:rsidRPr="00BB63FF">
        <w:rPr>
          <w:rFonts w:ascii="Arial" w:hAnsi="Arial" w:cs="Arial"/>
          <w:lang w:eastAsia="pl-PL"/>
        </w:rPr>
        <w:t>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9650EC">
        <w:rPr>
          <w:rFonts w:ascii="Arial" w:hAnsi="Arial" w:cs="Arial"/>
          <w:lang w:eastAsia="pl-PL"/>
        </w:rPr>
        <w:t xml:space="preserve"> (np. zapłata odszkodowania), a </w:t>
      </w:r>
      <w:r w:rsidRPr="00BB63FF">
        <w:rPr>
          <w:rFonts w:ascii="Arial" w:hAnsi="Arial" w:cs="Arial"/>
          <w:lang w:eastAsia="pl-PL"/>
        </w:rPr>
        <w:t xml:space="preserve">także za świadczenia zwolnione z VAT, opodatkowane stawką 0% lub objęte odwrotnym obciążeniem. Wykonawca oświadcza, że wyraża zgodę na dokonywanie przez Zamawiającego płatności w systemie podzielonej płatności tzw. </w:t>
      </w:r>
      <w:proofErr w:type="spellStart"/>
      <w:r w:rsidRPr="00BB63FF">
        <w:rPr>
          <w:rFonts w:ascii="Arial" w:hAnsi="Arial" w:cs="Arial"/>
          <w:lang w:eastAsia="pl-PL"/>
        </w:rPr>
        <w:t>split</w:t>
      </w:r>
      <w:proofErr w:type="spellEnd"/>
      <w:r w:rsidRPr="00BB63FF">
        <w:rPr>
          <w:rFonts w:ascii="Arial" w:hAnsi="Arial" w:cs="Arial"/>
          <w:lang w:eastAsia="pl-PL"/>
        </w:rPr>
        <w:t xml:space="preserve"> </w:t>
      </w:r>
      <w:proofErr w:type="spellStart"/>
      <w:r w:rsidRPr="00BB63FF">
        <w:rPr>
          <w:rFonts w:ascii="Arial" w:hAnsi="Arial" w:cs="Arial"/>
          <w:lang w:eastAsia="pl-PL"/>
        </w:rPr>
        <w:t>payment</w:t>
      </w:r>
      <w:proofErr w:type="spellEnd"/>
      <w:r w:rsidRPr="00BB63FF">
        <w:rPr>
          <w:rFonts w:ascii="Arial" w:hAnsi="Arial" w:cs="Arial"/>
          <w:lang w:eastAsia="pl-PL"/>
        </w:rPr>
        <w:t>"</w:t>
      </w:r>
    </w:p>
    <w:p w14:paraId="3CDCAE71"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Wynagrodzenie, określone w ust. 3 powyżej odpowiada zakresowi robót przedstawionemu przedmiarach r</w:t>
      </w:r>
      <w:r>
        <w:rPr>
          <w:rFonts w:ascii="Arial" w:hAnsi="Arial" w:cs="Arial"/>
        </w:rPr>
        <w:t>obót, które były załączone do S</w:t>
      </w:r>
      <w:r w:rsidRPr="00BB63FF">
        <w:rPr>
          <w:rFonts w:ascii="Arial" w:hAnsi="Arial" w:cs="Arial"/>
        </w:rPr>
        <w:t>WZ i jest wynagrodzeniem kosztorysowym. Zawiera ona ponadto następujące koszty: wszelkich robót przygotowawczych, porządkowych, koszty utrzymania zaplecza budowy, koszty związane z odbiorami wykonanych robót, wykonania dokumentacji powykonawcze</w:t>
      </w:r>
      <w:r>
        <w:rPr>
          <w:rFonts w:ascii="Arial" w:hAnsi="Arial" w:cs="Arial"/>
        </w:rPr>
        <w:t>j oraz inne koszty wynikające z </w:t>
      </w:r>
      <w:r w:rsidRPr="00BB63FF">
        <w:rPr>
          <w:rFonts w:ascii="Arial" w:hAnsi="Arial" w:cs="Arial"/>
        </w:rPr>
        <w:t>niniejszej umowy.</w:t>
      </w:r>
    </w:p>
    <w:p w14:paraId="791CEA82"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Wszelkie inne rodzaje robót niż ujęte w przedmiarach robót</w:t>
      </w:r>
      <w:r>
        <w:rPr>
          <w:rFonts w:ascii="Arial" w:hAnsi="Arial" w:cs="Arial"/>
        </w:rPr>
        <w:t xml:space="preserve"> oraz zwiększone w </w:t>
      </w:r>
      <w:r w:rsidRPr="00BB63FF">
        <w:rPr>
          <w:rFonts w:ascii="Arial" w:hAnsi="Arial" w:cs="Arial"/>
        </w:rPr>
        <w:t>porównaniu z przedmiarem robót ilości robót (tak zwane konieczne „roboty dodatkowe”) oraz inne koszty niż określone w ust. 8 powyżej</w:t>
      </w:r>
      <w:r>
        <w:rPr>
          <w:rFonts w:ascii="Arial" w:hAnsi="Arial" w:cs="Arial"/>
        </w:rPr>
        <w:t xml:space="preserve"> oraz „roboty zamienne”, o </w:t>
      </w:r>
      <w:r w:rsidRPr="00BB63FF">
        <w:rPr>
          <w:rFonts w:ascii="Arial" w:hAnsi="Arial" w:cs="Arial"/>
        </w:rPr>
        <w:t>których mowa w § 1 ust. 4 umowy,</w:t>
      </w:r>
      <w:r>
        <w:rPr>
          <w:rFonts w:ascii="Arial" w:hAnsi="Arial" w:cs="Arial"/>
        </w:rPr>
        <w:t xml:space="preserve"> </w:t>
      </w:r>
      <w:r w:rsidRPr="00BB63FF">
        <w:rPr>
          <w:rFonts w:ascii="Arial" w:hAnsi="Arial" w:cs="Arial"/>
        </w:rPr>
        <w:t>konieczne do wykonania i oddania do użytkowania przedmiotu niniejszej umowy określonego w § 1 ust. 1 umowy mogą</w:t>
      </w:r>
      <w:r>
        <w:rPr>
          <w:rFonts w:ascii="Arial" w:hAnsi="Arial" w:cs="Arial"/>
        </w:rPr>
        <w:t xml:space="preserve"> być wykonane</w:t>
      </w:r>
      <w:r w:rsidRPr="00BB63FF">
        <w:rPr>
          <w:rFonts w:ascii="Arial" w:hAnsi="Arial" w:cs="Arial"/>
        </w:rPr>
        <w:t xml:space="preserve"> na podstawie protokołów konieczności potwierdzonych przez Inspektora Nadzoru, Projektanta i zatwierdzonych przez Zamawiającego. Bez zatwierdzenia protokołów konieczności przez Zamawiającego wykonawca nie może rozpocząć wykonywania ww. robót.</w:t>
      </w:r>
    </w:p>
    <w:p w14:paraId="655D65AD"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Rozliczanie robót ujętych w przedmiarach robót oraz robót dodatkowych odbywało się będzie w oparciu o następujące założenia:</w:t>
      </w:r>
    </w:p>
    <w:p w14:paraId="4B127FC7" w14:textId="77777777" w:rsidR="003D7813" w:rsidRPr="00BB63FF" w:rsidRDefault="003D7813" w:rsidP="0015089E">
      <w:pPr>
        <w:pStyle w:val="Akapitzlist1"/>
        <w:numPr>
          <w:ilvl w:val="1"/>
          <w:numId w:val="55"/>
        </w:numPr>
        <w:spacing w:line="276" w:lineRule="auto"/>
        <w:ind w:left="709" w:hanging="283"/>
        <w:jc w:val="both"/>
        <w:rPr>
          <w:rFonts w:ascii="Arial" w:hAnsi="Arial" w:cs="Arial"/>
        </w:rPr>
      </w:pPr>
      <w:proofErr w:type="gramStart"/>
      <w:r w:rsidRPr="00BB63FF">
        <w:rPr>
          <w:rFonts w:ascii="Arial" w:hAnsi="Arial" w:cs="Arial"/>
        </w:rPr>
        <w:t>ceny</w:t>
      </w:r>
      <w:proofErr w:type="gramEnd"/>
      <w:r w:rsidRPr="00BB63FF">
        <w:rPr>
          <w:rFonts w:ascii="Arial" w:hAnsi="Arial" w:cs="Arial"/>
        </w:rPr>
        <w:t xml:space="preserve"> jednostkowe robót będą przyjmowane z kosztorysów ofertowych, a ilości wykonanych w tym okresie robót – z książki obmiaru. </w:t>
      </w:r>
      <w:r>
        <w:rPr>
          <w:rFonts w:ascii="Arial" w:hAnsi="Arial" w:cs="Arial"/>
        </w:rPr>
        <w:t>Jednak w ogólnym rozliczeniu (w </w:t>
      </w:r>
      <w:r w:rsidRPr="00BB63FF">
        <w:rPr>
          <w:rFonts w:ascii="Arial" w:hAnsi="Arial" w:cs="Arial"/>
        </w:rPr>
        <w:t xml:space="preserve">odniesieniu do całości wykonanych robót) zmiana ustalonego w ust. 3 powyżej wynagrodzenia nastąpi jedynie w przypadku, gdy ilość faktycznie wykonanych robót będzie odbiegała od ilości przedstawionej w przedmiarze robót (a nie w kosztorysie ofertowym!) – </w:t>
      </w:r>
      <w:proofErr w:type="gramStart"/>
      <w:r w:rsidRPr="00BB63FF">
        <w:rPr>
          <w:rFonts w:ascii="Arial" w:hAnsi="Arial" w:cs="Arial"/>
        </w:rPr>
        <w:t>w</w:t>
      </w:r>
      <w:proofErr w:type="gramEnd"/>
      <w:r w:rsidRPr="00BB63FF">
        <w:rPr>
          <w:rFonts w:ascii="Arial" w:hAnsi="Arial" w:cs="Arial"/>
        </w:rPr>
        <w:t xml:space="preserve"> takim przypadku wynagrodzenie określone w ust. 3 zostanie proporcjonalnie zmniejszone lub zwiększone przy zachowaniu cen jednostkowych, przedstawionych w kosztorysie ofertowym;</w:t>
      </w:r>
    </w:p>
    <w:p w14:paraId="1FBCDEA5" w14:textId="77777777" w:rsidR="003D7813" w:rsidRPr="00BB63FF" w:rsidRDefault="003D7813" w:rsidP="0015089E">
      <w:pPr>
        <w:pStyle w:val="Akapitzlist1"/>
        <w:numPr>
          <w:ilvl w:val="1"/>
          <w:numId w:val="55"/>
        </w:numPr>
        <w:spacing w:line="276" w:lineRule="auto"/>
        <w:ind w:left="709" w:hanging="283"/>
        <w:jc w:val="both"/>
        <w:rPr>
          <w:rFonts w:ascii="Arial" w:hAnsi="Arial" w:cs="Arial"/>
        </w:rPr>
      </w:pPr>
      <w:proofErr w:type="gramStart"/>
      <w:r w:rsidRPr="00BB63FF">
        <w:rPr>
          <w:rFonts w:ascii="Arial" w:hAnsi="Arial" w:cs="Arial"/>
        </w:rPr>
        <w:t>w</w:t>
      </w:r>
      <w:proofErr w:type="gramEnd"/>
      <w:r w:rsidRPr="00BB63FF">
        <w:rPr>
          <w:rFonts w:ascii="Arial" w:hAnsi="Arial" w:cs="Arial"/>
        </w:rPr>
        <w:t xml:space="preserve"> przypadku, gdy wystąpią roboty innego rodzaju niż w przedmiarach robót (tzn. takie, których nie można rozliczyć zgodnie z pkt 1) powyżej</w:t>
      </w:r>
      <w:r>
        <w:rPr>
          <w:rFonts w:ascii="Arial" w:hAnsi="Arial" w:cs="Arial"/>
        </w:rPr>
        <w:t>), a konieczne do </w:t>
      </w:r>
      <w:r w:rsidRPr="00BB63FF">
        <w:rPr>
          <w:rFonts w:ascii="Arial" w:hAnsi="Arial" w:cs="Arial"/>
        </w:rPr>
        <w:t>wykonania przedmiotu zamówienia, roboty te rozliczone będą na podstawie kosztorysów przygotowanych przez wykonawcę, a zatwierdzo</w:t>
      </w:r>
      <w:r>
        <w:rPr>
          <w:rFonts w:ascii="Arial" w:hAnsi="Arial" w:cs="Arial"/>
        </w:rPr>
        <w:t>nych przez Inspektora Nadzoru i </w:t>
      </w:r>
      <w:r w:rsidRPr="00BB63FF">
        <w:rPr>
          <w:rFonts w:ascii="Arial" w:hAnsi="Arial" w:cs="Arial"/>
        </w:rPr>
        <w:t>Zamawiającego. Kosztorysy te opracowane będą w </w:t>
      </w:r>
      <w:r>
        <w:rPr>
          <w:rFonts w:ascii="Arial" w:hAnsi="Arial" w:cs="Arial"/>
        </w:rPr>
        <w:t>oparciu o </w:t>
      </w:r>
      <w:r w:rsidRPr="00BB63FF">
        <w:rPr>
          <w:rFonts w:ascii="Arial" w:hAnsi="Arial" w:cs="Arial"/>
        </w:rPr>
        <w:t>następujące założenia:</w:t>
      </w:r>
    </w:p>
    <w:p w14:paraId="2BB62241" w14:textId="77777777" w:rsidR="003D7813" w:rsidRPr="00BB63FF" w:rsidRDefault="003D7813" w:rsidP="0015089E">
      <w:pPr>
        <w:pStyle w:val="Akapitzlist1"/>
        <w:numPr>
          <w:ilvl w:val="2"/>
          <w:numId w:val="56"/>
        </w:numPr>
        <w:spacing w:line="276" w:lineRule="auto"/>
        <w:ind w:left="993" w:hanging="284"/>
        <w:jc w:val="both"/>
        <w:rPr>
          <w:rFonts w:ascii="Arial" w:hAnsi="Arial" w:cs="Arial"/>
        </w:rPr>
      </w:pPr>
      <w:proofErr w:type="gramStart"/>
      <w:r w:rsidRPr="00BB63FF">
        <w:rPr>
          <w:rFonts w:ascii="Arial" w:hAnsi="Arial" w:cs="Arial"/>
        </w:rPr>
        <w:t>ceny</w:t>
      </w:r>
      <w:proofErr w:type="gramEnd"/>
      <w:r w:rsidRPr="00BB63FF">
        <w:rPr>
          <w:rFonts w:ascii="Arial" w:hAnsi="Arial" w:cs="Arial"/>
        </w:rPr>
        <w:t xml:space="preserve"> czynników produkcji (Rg, M, S, Ko, Z) zostaną przyjęte z kosztorysów ofertowych złożonych przez wykonawcę, </w:t>
      </w:r>
    </w:p>
    <w:p w14:paraId="054CE7F1" w14:textId="77777777" w:rsidR="003D7813" w:rsidRPr="00BB63FF" w:rsidRDefault="003D7813" w:rsidP="0015089E">
      <w:pPr>
        <w:pStyle w:val="Akapitzlist1"/>
        <w:numPr>
          <w:ilvl w:val="2"/>
          <w:numId w:val="56"/>
        </w:numPr>
        <w:spacing w:line="276" w:lineRule="auto"/>
        <w:ind w:left="993" w:hanging="284"/>
        <w:jc w:val="both"/>
        <w:rPr>
          <w:rFonts w:ascii="Arial" w:hAnsi="Arial" w:cs="Arial"/>
        </w:rPr>
      </w:pPr>
      <w:proofErr w:type="gramStart"/>
      <w:r w:rsidRPr="00BB63FF">
        <w:rPr>
          <w:rFonts w:ascii="Arial" w:hAnsi="Arial" w:cs="Arial"/>
        </w:rPr>
        <w:t>w</w:t>
      </w:r>
      <w:proofErr w:type="gramEnd"/>
      <w:r w:rsidRPr="00BB63FF">
        <w:rPr>
          <w:rFonts w:ascii="Arial" w:hAnsi="Arial" w:cs="Arial"/>
        </w:rPr>
        <w:t xml:space="preserve"> przypadku, gdy nie będzie możliwe rozli</w:t>
      </w:r>
      <w:r>
        <w:rPr>
          <w:rFonts w:ascii="Arial" w:hAnsi="Arial" w:cs="Arial"/>
        </w:rPr>
        <w:t>czenie danej roboty w oparciu o zapisy w </w:t>
      </w:r>
      <w:proofErr w:type="spellStart"/>
      <w:r w:rsidRPr="00BB63FF">
        <w:rPr>
          <w:rFonts w:ascii="Arial" w:hAnsi="Arial" w:cs="Arial"/>
        </w:rPr>
        <w:t>lit.a</w:t>
      </w:r>
      <w:proofErr w:type="spellEnd"/>
      <w:r w:rsidRPr="00BB63FF">
        <w:rPr>
          <w:rFonts w:ascii="Arial" w:hAnsi="Arial" w:cs="Arial"/>
        </w:rPr>
        <w:t>), brakujące ceny czynnik</w:t>
      </w:r>
      <w:r>
        <w:rPr>
          <w:rFonts w:ascii="Arial" w:hAnsi="Arial" w:cs="Arial"/>
        </w:rPr>
        <w:t>ów produkcji zostaną przyjęte z </w:t>
      </w:r>
      <w:r w:rsidRPr="00BB63FF">
        <w:rPr>
          <w:rFonts w:ascii="Arial" w:hAnsi="Arial" w:cs="Arial"/>
        </w:rPr>
        <w:t>zeszytów SEKOCENBUD, (jako średnie) za okres ich wbudowania,</w:t>
      </w:r>
    </w:p>
    <w:p w14:paraId="726AB13C" w14:textId="77777777" w:rsidR="003D7813" w:rsidRPr="00BB63FF" w:rsidRDefault="003D7813" w:rsidP="0015089E">
      <w:pPr>
        <w:pStyle w:val="Akapitzlist1"/>
        <w:numPr>
          <w:ilvl w:val="2"/>
          <w:numId w:val="56"/>
        </w:numPr>
        <w:spacing w:line="276" w:lineRule="auto"/>
        <w:ind w:left="993" w:hanging="284"/>
        <w:jc w:val="both"/>
        <w:rPr>
          <w:rFonts w:ascii="Arial" w:hAnsi="Arial" w:cs="Arial"/>
        </w:rPr>
      </w:pPr>
      <w:proofErr w:type="gramStart"/>
      <w:r w:rsidRPr="00BB63FF">
        <w:rPr>
          <w:rFonts w:ascii="Arial" w:hAnsi="Arial" w:cs="Arial"/>
        </w:rPr>
        <w:t>podstawą</w:t>
      </w:r>
      <w:proofErr w:type="gramEnd"/>
      <w:r w:rsidRPr="00BB63FF">
        <w:rPr>
          <w:rFonts w:ascii="Arial" w:hAnsi="Arial" w:cs="Arial"/>
        </w:rPr>
        <w:t xml:space="preserve"> do określenia nakładów rzeczowych będą normy zawarte w wyżej wskazanych kosztorysach, a w przypadku ich braku – odpowiednie pozycje Katalogów Nakładów Rzeczowych (KNR). W przypad</w:t>
      </w:r>
      <w:r>
        <w:rPr>
          <w:rFonts w:ascii="Arial" w:hAnsi="Arial" w:cs="Arial"/>
        </w:rPr>
        <w:t>ku braku odpowiednich pozycji w </w:t>
      </w:r>
      <w:r w:rsidRPr="00BB63FF">
        <w:rPr>
          <w:rFonts w:ascii="Arial" w:hAnsi="Arial" w:cs="Arial"/>
        </w:rPr>
        <w:t>KNR – ach, zastosowane zostaną Katal</w:t>
      </w:r>
      <w:r>
        <w:rPr>
          <w:rFonts w:ascii="Arial" w:hAnsi="Arial" w:cs="Arial"/>
        </w:rPr>
        <w:t>ogi Norm Nakładów Rzeczowych, a </w:t>
      </w:r>
      <w:r w:rsidRPr="00BB63FF">
        <w:rPr>
          <w:rFonts w:ascii="Arial" w:hAnsi="Arial" w:cs="Arial"/>
        </w:rPr>
        <w:t>następnie wycena indywidualna Wykonawcy, zatwierdzona przez Zamawiającego.</w:t>
      </w:r>
    </w:p>
    <w:p w14:paraId="021E3CD8"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Rozliczanie robót zamiennych w stosunku do przewidzianych dokumentacją projektową odbędzie się na podstawie protokołu odbioru wykonanych robót oraz kosztorysu zwanego „różnicowym” wykonanego w oparciu o następujące założenia:</w:t>
      </w:r>
    </w:p>
    <w:p w14:paraId="5D10C943" w14:textId="77777777" w:rsidR="003D7813" w:rsidRPr="00BB63FF" w:rsidRDefault="003D7813" w:rsidP="0015089E">
      <w:pPr>
        <w:pStyle w:val="Akapitzlist1"/>
        <w:numPr>
          <w:ilvl w:val="0"/>
          <w:numId w:val="57"/>
        </w:numPr>
        <w:spacing w:line="276" w:lineRule="auto"/>
        <w:ind w:left="851" w:hanging="284"/>
        <w:jc w:val="both"/>
        <w:rPr>
          <w:rFonts w:ascii="Arial" w:hAnsi="Arial" w:cs="Arial"/>
        </w:rPr>
      </w:pPr>
      <w:proofErr w:type="gramStart"/>
      <w:r w:rsidRPr="00BB63FF">
        <w:rPr>
          <w:rFonts w:ascii="Arial" w:hAnsi="Arial" w:cs="Arial"/>
        </w:rPr>
        <w:t>należy</w:t>
      </w:r>
      <w:proofErr w:type="gramEnd"/>
      <w:r w:rsidRPr="00BB63FF">
        <w:rPr>
          <w:rFonts w:ascii="Arial" w:hAnsi="Arial" w:cs="Arial"/>
        </w:rPr>
        <w:t xml:space="preserve"> wyliczyć cenę roboty „pierwotnej”, a więc roboty, która miała być pierwotnie wykonana;</w:t>
      </w:r>
    </w:p>
    <w:p w14:paraId="68060248" w14:textId="77777777" w:rsidR="003D7813" w:rsidRPr="00BB63FF" w:rsidRDefault="003D7813" w:rsidP="0015089E">
      <w:pPr>
        <w:pStyle w:val="Akapitzlist1"/>
        <w:numPr>
          <w:ilvl w:val="0"/>
          <w:numId w:val="57"/>
        </w:numPr>
        <w:spacing w:line="276" w:lineRule="auto"/>
        <w:ind w:left="851" w:hanging="284"/>
        <w:jc w:val="both"/>
        <w:rPr>
          <w:rFonts w:ascii="Arial" w:hAnsi="Arial" w:cs="Arial"/>
        </w:rPr>
      </w:pPr>
      <w:proofErr w:type="gramStart"/>
      <w:r w:rsidRPr="00BB63FF">
        <w:rPr>
          <w:rFonts w:ascii="Arial" w:hAnsi="Arial" w:cs="Arial"/>
        </w:rPr>
        <w:t>należy</w:t>
      </w:r>
      <w:proofErr w:type="gramEnd"/>
      <w:r w:rsidRPr="00BB63FF">
        <w:rPr>
          <w:rFonts w:ascii="Arial" w:hAnsi="Arial" w:cs="Arial"/>
        </w:rPr>
        <w:t xml:space="preserve"> wyliczyć cenę roboty „zamiennej”;</w:t>
      </w:r>
    </w:p>
    <w:p w14:paraId="49926710" w14:textId="77777777" w:rsidR="003D7813" w:rsidRPr="00BB63FF" w:rsidRDefault="003D7813" w:rsidP="0015089E">
      <w:pPr>
        <w:pStyle w:val="Akapitzlist1"/>
        <w:numPr>
          <w:ilvl w:val="0"/>
          <w:numId w:val="57"/>
        </w:numPr>
        <w:spacing w:line="276" w:lineRule="auto"/>
        <w:ind w:left="851" w:hanging="284"/>
        <w:jc w:val="both"/>
        <w:rPr>
          <w:rFonts w:ascii="Arial" w:hAnsi="Arial" w:cs="Arial"/>
        </w:rPr>
      </w:pPr>
      <w:proofErr w:type="gramStart"/>
      <w:r w:rsidRPr="00BB63FF">
        <w:rPr>
          <w:rFonts w:ascii="Arial" w:hAnsi="Arial" w:cs="Arial"/>
        </w:rPr>
        <w:t>należy</w:t>
      </w:r>
      <w:proofErr w:type="gramEnd"/>
      <w:r w:rsidRPr="00BB63FF">
        <w:rPr>
          <w:rFonts w:ascii="Arial" w:hAnsi="Arial" w:cs="Arial"/>
        </w:rPr>
        <w:t xml:space="preserve"> wyliczyć różnicę pomiędzy tymi cenami.</w:t>
      </w:r>
    </w:p>
    <w:p w14:paraId="1088A1AA" w14:textId="77777777" w:rsidR="003D7813" w:rsidRPr="00BB63FF" w:rsidRDefault="003D7813" w:rsidP="0015089E">
      <w:pPr>
        <w:pStyle w:val="Akapitzlist1"/>
        <w:numPr>
          <w:ilvl w:val="0"/>
          <w:numId w:val="57"/>
        </w:numPr>
        <w:spacing w:line="276" w:lineRule="auto"/>
        <w:ind w:left="851" w:hanging="284"/>
        <w:jc w:val="both"/>
        <w:rPr>
          <w:rFonts w:ascii="Arial" w:hAnsi="Arial" w:cs="Arial"/>
        </w:rPr>
      </w:pPr>
      <w:proofErr w:type="gramStart"/>
      <w:r w:rsidRPr="00BB63FF">
        <w:rPr>
          <w:rFonts w:ascii="Arial" w:hAnsi="Arial" w:cs="Arial"/>
        </w:rPr>
        <w:t>wyliczeń</w:t>
      </w:r>
      <w:proofErr w:type="gramEnd"/>
      <w:r w:rsidRPr="00BB63FF">
        <w:rPr>
          <w:rFonts w:ascii="Arial" w:hAnsi="Arial" w:cs="Arial"/>
        </w:rPr>
        <w:t xml:space="preserve"> ww. cen („pierwotnej” i „zamienn</w:t>
      </w:r>
      <w:r>
        <w:rPr>
          <w:rFonts w:ascii="Arial" w:hAnsi="Arial" w:cs="Arial"/>
        </w:rPr>
        <w:t>ej”) należy dokonać w oparciu o </w:t>
      </w:r>
      <w:r w:rsidRPr="00BB63FF">
        <w:rPr>
          <w:rFonts w:ascii="Arial" w:hAnsi="Arial" w:cs="Arial"/>
        </w:rPr>
        <w:t>następujące założenia:</w:t>
      </w:r>
    </w:p>
    <w:p w14:paraId="64AEA9DB" w14:textId="77777777" w:rsidR="003D7813" w:rsidRPr="00BB63FF" w:rsidRDefault="003D7813" w:rsidP="003D7813">
      <w:pPr>
        <w:pStyle w:val="Akapitzlist1"/>
        <w:spacing w:line="276" w:lineRule="auto"/>
        <w:ind w:left="426" w:firstLine="425"/>
        <w:jc w:val="both"/>
        <w:rPr>
          <w:rFonts w:ascii="Arial" w:hAnsi="Arial" w:cs="Arial"/>
        </w:rPr>
      </w:pPr>
      <w:r w:rsidRPr="00BB63FF">
        <w:rPr>
          <w:rFonts w:ascii="Arial" w:hAnsi="Arial" w:cs="Arial"/>
        </w:rPr>
        <w:t>- d1) ceny jednostkowe robót należy przyjąć z kosztorysów ofertowych;</w:t>
      </w:r>
    </w:p>
    <w:p w14:paraId="1BB7321E" w14:textId="77777777" w:rsidR="003D7813" w:rsidRPr="00BB63FF" w:rsidRDefault="003D7813" w:rsidP="003D7813">
      <w:pPr>
        <w:pStyle w:val="Akapitzlist1"/>
        <w:spacing w:line="276" w:lineRule="auto"/>
        <w:ind w:left="1276" w:hanging="425"/>
        <w:jc w:val="both"/>
        <w:rPr>
          <w:rFonts w:ascii="Arial" w:hAnsi="Arial" w:cs="Arial"/>
        </w:rPr>
      </w:pPr>
      <w:r w:rsidRPr="00BB63FF">
        <w:rPr>
          <w:rFonts w:ascii="Arial" w:hAnsi="Arial" w:cs="Arial"/>
        </w:rPr>
        <w:t>- d2) w przypadku, gdy wystąpią roboty, któryc</w:t>
      </w:r>
      <w:r>
        <w:rPr>
          <w:rFonts w:ascii="Arial" w:hAnsi="Arial" w:cs="Arial"/>
        </w:rPr>
        <w:t>h nie można rozliczyć zgodnie z </w:t>
      </w:r>
      <w:r w:rsidRPr="00BB63FF">
        <w:rPr>
          <w:rFonts w:ascii="Arial" w:hAnsi="Arial" w:cs="Arial"/>
        </w:rPr>
        <w:t>podpunktem „d1” należy wyliczyć ceny jednostkowe w oparciu o następujące założenia:</w:t>
      </w:r>
    </w:p>
    <w:p w14:paraId="5E0A7087" w14:textId="77777777" w:rsidR="003D7813" w:rsidRPr="00BB63FF" w:rsidRDefault="003D7813" w:rsidP="0015089E">
      <w:pPr>
        <w:pStyle w:val="Akapitzlist1"/>
        <w:numPr>
          <w:ilvl w:val="2"/>
          <w:numId w:val="54"/>
        </w:numPr>
        <w:spacing w:line="276" w:lineRule="auto"/>
        <w:ind w:left="1701" w:hanging="141"/>
        <w:jc w:val="both"/>
        <w:rPr>
          <w:rFonts w:ascii="Arial" w:hAnsi="Arial" w:cs="Arial"/>
        </w:rPr>
      </w:pPr>
      <w:proofErr w:type="gramStart"/>
      <w:r w:rsidRPr="00BB63FF">
        <w:rPr>
          <w:rFonts w:ascii="Arial" w:hAnsi="Arial" w:cs="Arial"/>
        </w:rPr>
        <w:t>ceny</w:t>
      </w:r>
      <w:proofErr w:type="gramEnd"/>
      <w:r w:rsidRPr="00BB63FF">
        <w:rPr>
          <w:rFonts w:ascii="Arial" w:hAnsi="Arial" w:cs="Arial"/>
        </w:rPr>
        <w:t xml:space="preserve"> czynników produkcji (R, M, S, Ko, Z) należy przyjąć z kosztorysów opracowanych przez Wykonawcę metodą kalkulacji szczegółowej;</w:t>
      </w:r>
    </w:p>
    <w:p w14:paraId="518BDDC2" w14:textId="77777777" w:rsidR="003D7813" w:rsidRPr="00BB63FF" w:rsidRDefault="003D7813" w:rsidP="0015089E">
      <w:pPr>
        <w:pStyle w:val="Akapitzlist1"/>
        <w:numPr>
          <w:ilvl w:val="2"/>
          <w:numId w:val="54"/>
        </w:numPr>
        <w:spacing w:line="276" w:lineRule="auto"/>
        <w:ind w:left="1701" w:hanging="141"/>
        <w:jc w:val="both"/>
        <w:rPr>
          <w:rFonts w:ascii="Arial" w:hAnsi="Arial" w:cs="Arial"/>
        </w:rPr>
      </w:pPr>
      <w:proofErr w:type="gramStart"/>
      <w:r w:rsidRPr="00BB63FF">
        <w:rPr>
          <w:rFonts w:ascii="Arial" w:hAnsi="Arial" w:cs="Arial"/>
        </w:rPr>
        <w:t>w</w:t>
      </w:r>
      <w:proofErr w:type="gramEnd"/>
      <w:r w:rsidRPr="00BB63FF">
        <w:rPr>
          <w:rFonts w:ascii="Arial" w:hAnsi="Arial" w:cs="Arial"/>
        </w:rPr>
        <w:t xml:space="preserve"> przypadku, gdy nie będzie możliwe rozli</w:t>
      </w:r>
      <w:r>
        <w:rPr>
          <w:rFonts w:ascii="Arial" w:hAnsi="Arial" w:cs="Arial"/>
        </w:rPr>
        <w:t>czenie danej roboty w oparciu o </w:t>
      </w:r>
      <w:r w:rsidRPr="00BB63FF">
        <w:rPr>
          <w:rFonts w:ascii="Arial" w:hAnsi="Arial" w:cs="Arial"/>
        </w:rPr>
        <w:t>zapisy w podpunkcie „i”, brakujące ceny czynników produkcji zostaną przyjęte z zeszytów SEKOCENBUD, (jako średnie) za okres ich wbudowania;</w:t>
      </w:r>
    </w:p>
    <w:p w14:paraId="7DC738D5" w14:textId="77777777" w:rsidR="003D7813" w:rsidRPr="00BB63FF" w:rsidRDefault="003D7813" w:rsidP="0015089E">
      <w:pPr>
        <w:pStyle w:val="Akapitzlist1"/>
        <w:numPr>
          <w:ilvl w:val="2"/>
          <w:numId w:val="54"/>
        </w:numPr>
        <w:spacing w:line="276" w:lineRule="auto"/>
        <w:ind w:left="1701" w:hanging="141"/>
        <w:jc w:val="both"/>
        <w:rPr>
          <w:rFonts w:ascii="Arial" w:hAnsi="Arial" w:cs="Arial"/>
        </w:rPr>
      </w:pPr>
      <w:proofErr w:type="gramStart"/>
      <w:r w:rsidRPr="00BB63FF">
        <w:rPr>
          <w:rFonts w:ascii="Arial" w:hAnsi="Arial" w:cs="Arial"/>
        </w:rPr>
        <w:t>podstawą</w:t>
      </w:r>
      <w:proofErr w:type="gramEnd"/>
      <w:r w:rsidRPr="00BB63FF">
        <w:rPr>
          <w:rFonts w:ascii="Arial" w:hAnsi="Arial" w:cs="Arial"/>
        </w:rPr>
        <w:t xml:space="preserve"> do określenia nakładów </w:t>
      </w:r>
      <w:r>
        <w:rPr>
          <w:rFonts w:ascii="Arial" w:hAnsi="Arial" w:cs="Arial"/>
        </w:rPr>
        <w:t>rzeczowych będą normy zawarte w </w:t>
      </w:r>
      <w:r w:rsidRPr="00BB63FF">
        <w:rPr>
          <w:rFonts w:ascii="Arial" w:hAnsi="Arial" w:cs="Arial"/>
        </w:rPr>
        <w:t>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5EDC5005" w14:textId="77777777" w:rsidR="003D7813" w:rsidRPr="00BB63FF" w:rsidRDefault="003D7813" w:rsidP="003D7813">
      <w:pPr>
        <w:pStyle w:val="Akapitzlist1"/>
        <w:spacing w:line="276" w:lineRule="auto"/>
        <w:ind w:left="1418" w:hanging="567"/>
        <w:jc w:val="both"/>
        <w:rPr>
          <w:rFonts w:ascii="Arial" w:hAnsi="Arial" w:cs="Arial"/>
        </w:rPr>
      </w:pPr>
      <w:r w:rsidRPr="00BB63FF">
        <w:rPr>
          <w:rFonts w:ascii="Arial" w:hAnsi="Arial" w:cs="Arial"/>
        </w:rPr>
        <w:t>- d3) ilości robót, które miały być wykonane („pierwotnych”) należy przyjąć z</w:t>
      </w:r>
      <w:r>
        <w:rPr>
          <w:rFonts w:ascii="Arial" w:hAnsi="Arial" w:cs="Arial"/>
        </w:rPr>
        <w:t> </w:t>
      </w:r>
      <w:r w:rsidRPr="00BB63FF">
        <w:rPr>
          <w:rFonts w:ascii="Arial" w:hAnsi="Arial" w:cs="Arial"/>
        </w:rPr>
        <w:t>kosztorysów opracowanych przez Wykonawcę metodą kalkulacji szczegółowej;</w:t>
      </w:r>
    </w:p>
    <w:p w14:paraId="44F6A768" w14:textId="77777777" w:rsidR="003D7813" w:rsidRPr="00BB63FF" w:rsidRDefault="003D7813" w:rsidP="003D7813">
      <w:pPr>
        <w:pStyle w:val="Akapitzlist1"/>
        <w:spacing w:line="276" w:lineRule="auto"/>
        <w:ind w:left="1418" w:hanging="567"/>
        <w:jc w:val="both"/>
        <w:rPr>
          <w:rFonts w:ascii="Arial" w:hAnsi="Arial" w:cs="Arial"/>
        </w:rPr>
      </w:pPr>
      <w:r w:rsidRPr="00BB63FF">
        <w:rPr>
          <w:rFonts w:ascii="Arial" w:hAnsi="Arial" w:cs="Arial"/>
        </w:rPr>
        <w:t>- d4) ilości robót „zamiennych”, należy przyjąć z książki obmiarów.</w:t>
      </w:r>
    </w:p>
    <w:p w14:paraId="45812795"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Zapłata wynagrodzenia Wykonawcy nastąpi w terminie nie dłuższym niż 30 dni od daty doręczenia Zamawiającemu faktury, z zastrzeżeniem ust. 1</w:t>
      </w:r>
      <w:r>
        <w:rPr>
          <w:rFonts w:ascii="Arial" w:hAnsi="Arial" w:cs="Arial"/>
        </w:rPr>
        <w:t>3</w:t>
      </w:r>
      <w:r w:rsidRPr="00BB63FF">
        <w:rPr>
          <w:rFonts w:ascii="Arial" w:hAnsi="Arial" w:cs="Arial"/>
        </w:rPr>
        <w:t xml:space="preserve"> - 1</w:t>
      </w:r>
      <w:r>
        <w:rPr>
          <w:rFonts w:ascii="Arial" w:hAnsi="Arial" w:cs="Arial"/>
        </w:rPr>
        <w:t>4</w:t>
      </w:r>
      <w:r w:rsidRPr="00BB63FF">
        <w:rPr>
          <w:rFonts w:ascii="Arial" w:hAnsi="Arial" w:cs="Arial"/>
        </w:rPr>
        <w:t xml:space="preserve"> poniżej.</w:t>
      </w:r>
    </w:p>
    <w:p w14:paraId="06D86110"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 xml:space="preserve">W przypadku zawarcia umowy/ umów z </w:t>
      </w:r>
      <w:r>
        <w:rPr>
          <w:rFonts w:ascii="Arial" w:hAnsi="Arial" w:cs="Arial"/>
        </w:rPr>
        <w:t>podwykonawcą/ podwykonawcami na </w:t>
      </w:r>
      <w:r w:rsidRPr="00BB63FF">
        <w:rPr>
          <w:rFonts w:ascii="Arial" w:hAnsi="Arial" w:cs="Arial"/>
        </w:rPr>
        <w:t>zasadach określonych w § 6 umowy, zapłata wy</w:t>
      </w:r>
      <w:r>
        <w:rPr>
          <w:rFonts w:ascii="Arial" w:hAnsi="Arial" w:cs="Arial"/>
        </w:rPr>
        <w:t>nagrodzenia Wykonawcy nastąpi w </w:t>
      </w:r>
      <w:r w:rsidRPr="00BB63FF">
        <w:rPr>
          <w:rFonts w:ascii="Arial" w:hAnsi="Arial" w:cs="Arial"/>
        </w:rPr>
        <w:t>terminie nie dłuższym niż 30 dni od daty doręczenia Zamawiającemu faktury wraz oświadczeniem/ oświadczeniami podwykonawcy/podwykonawców o braku zaległych płatności od</w:t>
      </w:r>
      <w:r>
        <w:rPr>
          <w:rFonts w:ascii="Arial" w:hAnsi="Arial" w:cs="Arial"/>
        </w:rPr>
        <w:t> </w:t>
      </w:r>
      <w:r w:rsidRPr="00BB63FF">
        <w:rPr>
          <w:rFonts w:ascii="Arial" w:hAnsi="Arial" w:cs="Arial"/>
        </w:rPr>
        <w:t>Wykonawcy, albo oświadczenie Wykonawcy wyjaśniające, dlaczego podwykonawca odmówił złożenia oświadczenia,</w:t>
      </w:r>
    </w:p>
    <w:p w14:paraId="361065CD"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 przypadku nie dostarczenia oświadczeń wszystkich podwykonawców (w tym dalszych podwykonawców) robót budowlanych lub dostarczenia o</w:t>
      </w:r>
      <w:r>
        <w:rPr>
          <w:rFonts w:ascii="Arial" w:hAnsi="Arial" w:cs="Arial"/>
        </w:rPr>
        <w:t>świadczeń, z których wynika, że </w:t>
      </w:r>
      <w:r w:rsidRPr="00BB63FF">
        <w:rPr>
          <w:rFonts w:ascii="Arial" w:hAnsi="Arial" w:cs="Arial"/>
        </w:rPr>
        <w:t>Wykonawca zalega z płatnościami wobec takich podwykonawców w związku z realizacją prac, a także w przypadku dostarczenia oświadczeń potwierdzających istnienie sporu, Zamawiający będzie miał prawo do wstrzymania płatności</w:t>
      </w:r>
      <w:r>
        <w:rPr>
          <w:rFonts w:ascii="Arial" w:hAnsi="Arial" w:cs="Arial"/>
        </w:rPr>
        <w:t xml:space="preserve"> stosownej części faktury, przy </w:t>
      </w:r>
      <w:r w:rsidRPr="00BB63FF">
        <w:rPr>
          <w:rFonts w:ascii="Arial" w:hAnsi="Arial" w:cs="Arial"/>
        </w:rPr>
        <w:t xml:space="preserve">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w:t>
      </w:r>
      <w:r>
        <w:rPr>
          <w:rFonts w:ascii="Arial" w:hAnsi="Arial" w:cs="Arial"/>
        </w:rPr>
        <w:t>zaspokojone albo oddalone przez </w:t>
      </w:r>
      <w:r w:rsidRPr="00BB63FF">
        <w:rPr>
          <w:rFonts w:ascii="Arial" w:hAnsi="Arial" w:cs="Arial"/>
        </w:rPr>
        <w:t>odpowiedni sąd lub arbitraż albo podwykonawca zrzeknie się roszczenia. Wstrzymana płatność zostanie zwolniona przez Zamawiającego mimo nie przedstawienia oświadczenia podwykonawcy (dalszego podwykonawcy), jeśli ten bezpodstawnie odmawia jego podpisania, a</w:t>
      </w:r>
      <w:r>
        <w:rPr>
          <w:rFonts w:ascii="Arial" w:hAnsi="Arial" w:cs="Arial"/>
        </w:rPr>
        <w:t> </w:t>
      </w:r>
      <w:r w:rsidRPr="00BB63FF">
        <w:rPr>
          <w:rFonts w:ascii="Arial" w:hAnsi="Arial" w:cs="Arial"/>
        </w:rPr>
        <w:t>Wykonawca bezspornie udowodni poprzez przedstawienie stosownych dokumentów, że należne płatności zostały wykonane.</w:t>
      </w:r>
    </w:p>
    <w:p w14:paraId="2E1E2BC9"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 przypadku uchylania się Wykonawcy, podwykonaw</w:t>
      </w:r>
      <w:r>
        <w:rPr>
          <w:rFonts w:ascii="Arial" w:hAnsi="Arial" w:cs="Arial"/>
        </w:rPr>
        <w:t>cy lub dalszego podwykonawcy od </w:t>
      </w:r>
      <w:r w:rsidRPr="00BB63FF">
        <w:rPr>
          <w:rFonts w:ascii="Arial" w:hAnsi="Arial" w:cs="Arial"/>
        </w:rPr>
        <w:t xml:space="preserve">obowiązku zapłaty wymagalnego wynagrodzenia za </w:t>
      </w:r>
      <w:r>
        <w:rPr>
          <w:rFonts w:ascii="Arial" w:hAnsi="Arial" w:cs="Arial"/>
        </w:rPr>
        <w:t>roboty budowlane wykonane przez </w:t>
      </w:r>
      <w:r w:rsidRPr="00BB63FF">
        <w:rPr>
          <w:rFonts w:ascii="Arial" w:hAnsi="Arial" w:cs="Arial"/>
        </w:rPr>
        <w:t xml:space="preserve">podwykonawcę lub dalszego podwykonawcę w </w:t>
      </w:r>
      <w:r>
        <w:rPr>
          <w:rFonts w:ascii="Arial" w:hAnsi="Arial" w:cs="Arial"/>
        </w:rPr>
        <w:t>ramach przedmiotu zamówienia, o </w:t>
      </w:r>
      <w:r w:rsidRPr="00BB63FF">
        <w:rPr>
          <w:rFonts w:ascii="Arial" w:hAnsi="Arial" w:cs="Arial"/>
        </w:rPr>
        <w:t>którym mowa w § 1 umowy, jak również roboty, o których mowa ust. 9 powyżej, powstałe po zaakceptowaniu przez Zamawiającego umowy o podwykonawstwo, której przedmiotem są roboty budowlane, lub po przedłożeniu niepodlegającej</w:t>
      </w:r>
      <w:r>
        <w:rPr>
          <w:rFonts w:ascii="Arial" w:hAnsi="Arial" w:cs="Arial"/>
        </w:rPr>
        <w:t xml:space="preserve"> wyłączeniu kopii umowy o </w:t>
      </w:r>
      <w:r w:rsidRPr="00BB63FF">
        <w:rPr>
          <w:rFonts w:ascii="Arial" w:hAnsi="Arial" w:cs="Arial"/>
        </w:rPr>
        <w:t>podwykonawstwo, której przedmiotem są dostawy lub usługi, Zamawiający dokona bezpośredniej zapłaty wymagalnego wynagrodzenia na konto odpowiednio podwykonawcy lub dalszego podwykonawcy.</w:t>
      </w:r>
    </w:p>
    <w:p w14:paraId="56828E57"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Wynagrodzenie będzie płatne przelewem na konto Wyk</w:t>
      </w:r>
      <w:r>
        <w:rPr>
          <w:rFonts w:ascii="Arial" w:hAnsi="Arial" w:cs="Arial"/>
        </w:rPr>
        <w:t>onawcy wskazane na fakturze lub </w:t>
      </w:r>
      <w:r w:rsidRPr="00BB63FF">
        <w:rPr>
          <w:rFonts w:ascii="Arial" w:hAnsi="Arial" w:cs="Arial"/>
        </w:rPr>
        <w:t>bezpośrednio na konto podwykonawcy lub dalszego podwykonawcy, w przypadku wystąpienia okoliczności, o których mowa w ust. 1</w:t>
      </w:r>
      <w:r>
        <w:rPr>
          <w:rFonts w:ascii="Arial" w:hAnsi="Arial" w:cs="Arial"/>
        </w:rPr>
        <w:t>3</w:t>
      </w:r>
      <w:r w:rsidRPr="00BB63FF">
        <w:rPr>
          <w:rFonts w:ascii="Arial" w:hAnsi="Arial" w:cs="Arial"/>
        </w:rPr>
        <w:t>-1</w:t>
      </w:r>
      <w:r>
        <w:rPr>
          <w:rFonts w:ascii="Arial" w:hAnsi="Arial" w:cs="Arial"/>
        </w:rPr>
        <w:t>4</w:t>
      </w:r>
      <w:r w:rsidRPr="00BB63FF">
        <w:rPr>
          <w:rFonts w:ascii="Arial" w:hAnsi="Arial" w:cs="Arial"/>
        </w:rPr>
        <w:t xml:space="preserve"> powyżej.</w:t>
      </w:r>
    </w:p>
    <w:p w14:paraId="699B9504"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 xml:space="preserve">Wykonawca każdorazowo umieści na fakturze symbol i nr </w:t>
      </w:r>
      <w:r>
        <w:rPr>
          <w:rFonts w:ascii="Arial" w:hAnsi="Arial" w:cs="Arial"/>
        </w:rPr>
        <w:t>niniejszej umowy (oraz symbol i </w:t>
      </w:r>
      <w:r w:rsidRPr="00BB63FF">
        <w:rPr>
          <w:rFonts w:ascii="Arial" w:hAnsi="Arial" w:cs="Arial"/>
        </w:rPr>
        <w:t>numer umowy z podwykonawcą, – jeżeli dotyczy).</w:t>
      </w:r>
    </w:p>
    <w:p w14:paraId="10B0AC7F" w14:textId="1CD9F4BA"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Wynagrodzenie, o którym mowa w ust. 1</w:t>
      </w:r>
      <w:r>
        <w:rPr>
          <w:rFonts w:ascii="Arial" w:hAnsi="Arial" w:cs="Arial"/>
        </w:rPr>
        <w:t>6</w:t>
      </w:r>
      <w:r w:rsidRPr="00BB63FF">
        <w:rPr>
          <w:rFonts w:ascii="Arial" w:hAnsi="Arial" w:cs="Arial"/>
        </w:rPr>
        <w:t xml:space="preserve"> powyżej, dotyczy wyłącznie należności powstałych po zaakceptowaniu przez Zamawiającego umowy o podwykonawstwo, której przedmiotem są roboty budowlane, lub po przedłożeniu</w:t>
      </w:r>
      <w:r>
        <w:rPr>
          <w:rFonts w:ascii="Arial" w:hAnsi="Arial" w:cs="Arial"/>
        </w:rPr>
        <w:t xml:space="preserve"> Zamawiającemu poświadczonej za </w:t>
      </w:r>
      <w:r w:rsidR="009650EC">
        <w:rPr>
          <w:rFonts w:ascii="Arial" w:hAnsi="Arial" w:cs="Arial"/>
        </w:rPr>
        <w:t>zgodność z </w:t>
      </w:r>
      <w:r w:rsidRPr="00BB63FF">
        <w:rPr>
          <w:rFonts w:ascii="Arial" w:hAnsi="Arial" w:cs="Arial"/>
        </w:rPr>
        <w:t xml:space="preserve">oryginałem kopii umowy o podwykonawstwo, której przedmiotem są dostawy lub usługi. </w:t>
      </w:r>
    </w:p>
    <w:p w14:paraId="64D64925"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Bezpośrednia zapłata, o której mowa w ust. 1</w:t>
      </w:r>
      <w:r>
        <w:rPr>
          <w:rFonts w:ascii="Arial" w:hAnsi="Arial" w:cs="Arial"/>
        </w:rPr>
        <w:t>6</w:t>
      </w:r>
      <w:r w:rsidRPr="00BB63FF">
        <w:rPr>
          <w:rFonts w:ascii="Arial" w:hAnsi="Arial" w:cs="Arial"/>
        </w:rPr>
        <w:t xml:space="preserve"> powyżej, obejmuje wyłącznie należne wynagrodzenie, bez odsetek należnych podwykonawcy lub dalszemu podwykonawcy. </w:t>
      </w:r>
    </w:p>
    <w:p w14:paraId="0BC0F573"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Przed dokonaniem bezpośredniej zapłaty Zamawiający umożliwi wykonawcy zgłoszenie pisemnych uwag dotyczących zasadności bezpośredniej zapłaty wynagrodzenia podwykonawcy lub dalszemu podwykonawcy, o których mowa w ust. 1</w:t>
      </w:r>
      <w:r>
        <w:rPr>
          <w:rFonts w:ascii="Arial" w:hAnsi="Arial" w:cs="Arial"/>
        </w:rPr>
        <w:t>6</w:t>
      </w:r>
      <w:r w:rsidRPr="00BB63FF">
        <w:rPr>
          <w:rFonts w:ascii="Arial" w:hAnsi="Arial" w:cs="Arial"/>
        </w:rPr>
        <w:t xml:space="preserve"> powyżej. Zamawiający poinformuje o terminie zgłaszania uwag, nie krótszym niż 7 dni od dnia doręczenia tej informacji.</w:t>
      </w:r>
    </w:p>
    <w:p w14:paraId="0494EA90"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 przypadku zgłoszenia uwag, o których mowa w ust. 2</w:t>
      </w:r>
      <w:r>
        <w:rPr>
          <w:rFonts w:ascii="Arial" w:hAnsi="Arial" w:cs="Arial"/>
        </w:rPr>
        <w:t>0</w:t>
      </w:r>
      <w:r w:rsidRPr="00BB63FF">
        <w:rPr>
          <w:rFonts w:ascii="Arial" w:hAnsi="Arial" w:cs="Arial"/>
        </w:rPr>
        <w:t xml:space="preserve"> powyżej, w terminie wskazanym przez zamawiającego, zamawiający może:</w:t>
      </w:r>
    </w:p>
    <w:p w14:paraId="5FF7491D" w14:textId="77777777" w:rsidR="003D7813" w:rsidRPr="00BB63FF" w:rsidRDefault="003D7813" w:rsidP="0015089E">
      <w:pPr>
        <w:pStyle w:val="Akapitzlist1"/>
        <w:numPr>
          <w:ilvl w:val="1"/>
          <w:numId w:val="58"/>
        </w:numPr>
        <w:spacing w:line="276" w:lineRule="auto"/>
        <w:ind w:left="709" w:hanging="283"/>
        <w:jc w:val="both"/>
        <w:rPr>
          <w:rFonts w:ascii="Arial" w:hAnsi="Arial" w:cs="Arial"/>
        </w:rPr>
      </w:pPr>
      <w:proofErr w:type="gramStart"/>
      <w:r w:rsidRPr="00BB63FF">
        <w:rPr>
          <w:rFonts w:ascii="Arial" w:hAnsi="Arial" w:cs="Arial"/>
        </w:rPr>
        <w:t>nie</w:t>
      </w:r>
      <w:proofErr w:type="gramEnd"/>
      <w:r w:rsidRPr="00BB63FF">
        <w:rPr>
          <w:rFonts w:ascii="Arial" w:hAnsi="Arial" w:cs="Arial"/>
        </w:rPr>
        <w:t xml:space="preserve"> dokonać bezpośredniej zapłaty wynagrodzenia podwykonawcy lub dalszemu podwykonawcy, jeżeli wykonawca wykaże niezasadność takiej zapłaty albo</w:t>
      </w:r>
    </w:p>
    <w:p w14:paraId="2CBCBD38" w14:textId="77777777" w:rsidR="003D7813" w:rsidRPr="00BB63FF" w:rsidRDefault="003D7813" w:rsidP="0015089E">
      <w:pPr>
        <w:pStyle w:val="Akapitzlist1"/>
        <w:numPr>
          <w:ilvl w:val="1"/>
          <w:numId w:val="58"/>
        </w:numPr>
        <w:spacing w:line="276" w:lineRule="auto"/>
        <w:ind w:left="709" w:hanging="283"/>
        <w:jc w:val="both"/>
        <w:rPr>
          <w:rFonts w:ascii="Arial" w:hAnsi="Arial" w:cs="Arial"/>
        </w:rPr>
      </w:pPr>
      <w:proofErr w:type="gramStart"/>
      <w:r w:rsidRPr="00BB63FF">
        <w:rPr>
          <w:rFonts w:ascii="Arial" w:hAnsi="Arial" w:cs="Arial"/>
        </w:rPr>
        <w:t>złożyć</w:t>
      </w:r>
      <w:proofErr w:type="gramEnd"/>
      <w:r w:rsidRPr="00BB63FF">
        <w:rPr>
          <w:rFonts w:ascii="Arial" w:hAnsi="Arial" w:cs="Arial"/>
        </w:rPr>
        <w:t xml:space="preserve"> do depozytu sadowego kwotę potrzebna na pokrycie wynagrodzenia podwykonawcy lub dalszego podwykonawcy w przypadku istnienia zasadniczej wątpliwości zamawiającego, co do wysokości należnej zapłaty lub podmiotu, któremu płatność się należy, albo</w:t>
      </w:r>
    </w:p>
    <w:p w14:paraId="5FB3E575" w14:textId="77777777" w:rsidR="003D7813" w:rsidRPr="00BB63FF" w:rsidRDefault="003D7813" w:rsidP="0015089E">
      <w:pPr>
        <w:pStyle w:val="Akapitzlist1"/>
        <w:numPr>
          <w:ilvl w:val="1"/>
          <w:numId w:val="58"/>
        </w:numPr>
        <w:spacing w:line="276" w:lineRule="auto"/>
        <w:ind w:left="709" w:hanging="283"/>
        <w:jc w:val="both"/>
        <w:rPr>
          <w:rFonts w:ascii="Arial" w:hAnsi="Arial" w:cs="Arial"/>
        </w:rPr>
      </w:pPr>
      <w:proofErr w:type="gramStart"/>
      <w:r w:rsidRPr="00BB63FF">
        <w:rPr>
          <w:rFonts w:ascii="Arial" w:hAnsi="Arial" w:cs="Arial"/>
        </w:rPr>
        <w:t>dokonać</w:t>
      </w:r>
      <w:proofErr w:type="gramEnd"/>
      <w:r w:rsidRPr="00BB63FF">
        <w:rPr>
          <w:rFonts w:ascii="Arial" w:hAnsi="Arial" w:cs="Arial"/>
        </w:rPr>
        <w:t xml:space="preserve"> bezpośredniej zapłaty wynagrodzenia podwykonawcy lub dalszemu podwykonawcy, jeżeli podwykonawca lub dalszy podwykonawca wykaże zasadność takiej zapłaty.</w:t>
      </w:r>
    </w:p>
    <w:p w14:paraId="1376AAB9"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W przypadku dokonania bezpośredniej zapłaty podwykonawcy lub dalszemu podwykonawcy, o których mowa w ust. 1</w:t>
      </w:r>
      <w:r>
        <w:rPr>
          <w:rFonts w:ascii="Arial" w:hAnsi="Arial" w:cs="Arial"/>
        </w:rPr>
        <w:t>6</w:t>
      </w:r>
      <w:r w:rsidRPr="00BB63FF">
        <w:rPr>
          <w:rFonts w:ascii="Arial" w:hAnsi="Arial" w:cs="Arial"/>
        </w:rPr>
        <w:t xml:space="preserve"> powyżej, zamawiający potrąci kwotę wypłaconego wynagrodzenia z wynagrodzenia należnego wykonawcy.</w:t>
      </w:r>
    </w:p>
    <w:p w14:paraId="4A80404A" w14:textId="77777777" w:rsidR="003D7813" w:rsidRPr="00BB63FF" w:rsidRDefault="003D7813" w:rsidP="0015089E">
      <w:pPr>
        <w:pStyle w:val="Akapitzlist1"/>
        <w:numPr>
          <w:ilvl w:val="0"/>
          <w:numId w:val="54"/>
        </w:numPr>
        <w:spacing w:line="276" w:lineRule="auto"/>
        <w:ind w:left="426" w:hanging="426"/>
        <w:jc w:val="both"/>
        <w:rPr>
          <w:rFonts w:ascii="Arial" w:hAnsi="Arial" w:cs="Arial"/>
        </w:rPr>
      </w:pPr>
      <w:r w:rsidRPr="00BB63FF">
        <w:rPr>
          <w:rFonts w:ascii="Arial" w:hAnsi="Arial" w:cs="Arial"/>
        </w:rPr>
        <w:t>Konieczność wielokrotnego (tj. więcej niż dwukrotnego) dokonywania bezpośredniej zapłaty podwykonawcy lub dalszemu podwykonawcy, o których mowa w ust. 1</w:t>
      </w:r>
      <w:r>
        <w:rPr>
          <w:rFonts w:ascii="Arial" w:hAnsi="Arial" w:cs="Arial"/>
        </w:rPr>
        <w:t>6</w:t>
      </w:r>
      <w:r w:rsidRPr="00BB63FF">
        <w:rPr>
          <w:rFonts w:ascii="Arial" w:hAnsi="Arial" w:cs="Arial"/>
        </w:rPr>
        <w:t xml:space="preserve"> powyżej lub konieczność dokonania bezpośrednich zapłat na sumę większą niż 5% wartości niniejszej umowy może stanowić podstawę do odstąpienia od umowy przez zamawiającego.</w:t>
      </w:r>
    </w:p>
    <w:p w14:paraId="352F42DB" w14:textId="77777777" w:rsidR="003D7813" w:rsidRPr="00BB63FF" w:rsidRDefault="003D7813" w:rsidP="003D7813">
      <w:pPr>
        <w:pStyle w:val="Akapitzlist1"/>
        <w:spacing w:line="276" w:lineRule="auto"/>
        <w:ind w:left="567" w:hanging="283"/>
        <w:jc w:val="both"/>
        <w:rPr>
          <w:rFonts w:ascii="Arial" w:hAnsi="Arial" w:cs="Arial"/>
        </w:rPr>
      </w:pPr>
    </w:p>
    <w:p w14:paraId="71249B94"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6</w:t>
      </w:r>
    </w:p>
    <w:p w14:paraId="24717CAC"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 xml:space="preserve">Zamawiający dopuszcza realizację części robót </w:t>
      </w:r>
      <w:r>
        <w:rPr>
          <w:rFonts w:ascii="Arial" w:hAnsi="Arial" w:cs="Arial"/>
        </w:rPr>
        <w:t>budowlanych składających się na </w:t>
      </w:r>
      <w:r w:rsidRPr="00BB63FF">
        <w:rPr>
          <w:rFonts w:ascii="Arial" w:hAnsi="Arial" w:cs="Arial"/>
        </w:rPr>
        <w:t>przedmiot niniejszej umowy przy pomocy podwykonawców oraz dalszych podwykonawców.</w:t>
      </w:r>
    </w:p>
    <w:p w14:paraId="30C8885C" w14:textId="110E8799" w:rsidR="003D7813"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Termin zapłaty wynagrodzenia podwykonawcy lub dalsz</w:t>
      </w:r>
      <w:r w:rsidR="009650EC">
        <w:rPr>
          <w:rFonts w:ascii="Arial" w:hAnsi="Arial" w:cs="Arial"/>
        </w:rPr>
        <w:t>emu podwykonawcy przewidziany w </w:t>
      </w:r>
      <w:r w:rsidRPr="00BB63FF">
        <w:rPr>
          <w:rFonts w:ascii="Arial" w:hAnsi="Arial" w:cs="Arial"/>
        </w:rPr>
        <w:t>umowie o podwykonawstwo nie może być dłuższy niż 14 dni od dnia doręczenia wykonawcy, podwykonawcy lub da</w:t>
      </w:r>
      <w:r>
        <w:rPr>
          <w:rFonts w:ascii="Arial" w:hAnsi="Arial" w:cs="Arial"/>
        </w:rPr>
        <w:t>lszemu podwykonawcy faktury lub </w:t>
      </w:r>
      <w:r w:rsidRPr="00BB63FF">
        <w:rPr>
          <w:rFonts w:ascii="Arial" w:hAnsi="Arial" w:cs="Arial"/>
        </w:rPr>
        <w:t>rachunku, potwierdzających wykonanie zleconej podwykonawcy lub dalszemu podwykonawcy roboty budowlanej.</w:t>
      </w:r>
    </w:p>
    <w:p w14:paraId="1823FBE7" w14:textId="77777777" w:rsidR="003D7813" w:rsidRPr="00A0112C" w:rsidRDefault="003D7813" w:rsidP="0015089E">
      <w:pPr>
        <w:pStyle w:val="Akapitzlist1"/>
        <w:numPr>
          <w:ilvl w:val="6"/>
          <w:numId w:val="62"/>
        </w:numPr>
        <w:spacing w:line="276" w:lineRule="auto"/>
        <w:ind w:left="426" w:hanging="426"/>
        <w:jc w:val="both"/>
        <w:rPr>
          <w:rFonts w:ascii="Arial" w:hAnsi="Arial" w:cs="Arial"/>
        </w:rPr>
      </w:pPr>
      <w:r w:rsidRPr="00A0112C">
        <w:rPr>
          <w:rFonts w:ascii="Arial" w:hAnsi="Arial" w:cs="Arial"/>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t>
      </w:r>
      <w:proofErr w:type="gramStart"/>
      <w:r w:rsidRPr="00A0112C">
        <w:rPr>
          <w:rFonts w:ascii="Arial" w:hAnsi="Arial" w:cs="Arial"/>
        </w:rPr>
        <w:t>w</w:t>
      </w:r>
      <w:proofErr w:type="gramEnd"/>
      <w:r w:rsidRPr="00A0112C">
        <w:rPr>
          <w:rFonts w:ascii="Arial" w:hAnsi="Arial" w:cs="Arial"/>
        </w:rPr>
        <w:t xml:space="preserve"> ust. 2 powyżej. Niezgłoszenie zastrzeżeń uważa się za akceptację projektu.</w:t>
      </w:r>
    </w:p>
    <w:p w14:paraId="37839586"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Wykonawca, podwykonawca lub dalszy podwykonawca robót budowlanych, o których mowa w § 1 niniejszej umowy przedkłada Zamawiają</w:t>
      </w:r>
      <w:r>
        <w:rPr>
          <w:rFonts w:ascii="Arial" w:hAnsi="Arial" w:cs="Arial"/>
        </w:rPr>
        <w:t>cemu poświadczoną za zgodność z </w:t>
      </w:r>
      <w:r w:rsidRPr="00BB63FF">
        <w:rPr>
          <w:rFonts w:ascii="Arial" w:hAnsi="Arial" w:cs="Arial"/>
        </w:rPr>
        <w:t>oryginałem kopię zawartej umowy o podwykonawstwo w terminie 7 dni od jej zawarcia. Zamawiający w terminie 14 dni od przekazania</w:t>
      </w:r>
      <w:r>
        <w:rPr>
          <w:rFonts w:ascii="Arial" w:hAnsi="Arial" w:cs="Arial"/>
        </w:rPr>
        <w:t xml:space="preserve"> może wnieść pisemny sprzeciw w </w:t>
      </w:r>
      <w:r w:rsidRPr="00BB63FF">
        <w:rPr>
          <w:rFonts w:ascii="Arial" w:hAnsi="Arial" w:cs="Arial"/>
        </w:rPr>
        <w:t>przypadkach, jeżeli nie spełnia ona wymagań określonych w specyfikacji istotnych warunków zamówienia oraz gdy przewiduje termin zapłaty wynagrodzenia dłuższy niż określony w ust.</w:t>
      </w:r>
      <w:r>
        <w:rPr>
          <w:rFonts w:ascii="Arial" w:hAnsi="Arial" w:cs="Arial"/>
        </w:rPr>
        <w:t xml:space="preserve"> </w:t>
      </w:r>
      <w:r w:rsidRPr="00BB63FF">
        <w:rPr>
          <w:rFonts w:ascii="Arial" w:hAnsi="Arial" w:cs="Arial"/>
        </w:rPr>
        <w:t>2 niniejszego paragrafu. Niezgłoszenie sprzeciwu uważa się za akceptację umowy przez Zamawiającego.</w:t>
      </w:r>
    </w:p>
    <w:p w14:paraId="4E0C0FE5"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Wykonawca, podwykonawca lub dalszy podwykonawca zamówienia na roboty budowlane przedkłada zamawiającemu poświadczoną za zgodność z oryginałem kopie zawartej umowy o podwykonawstwo, której przed</w:t>
      </w:r>
      <w:r>
        <w:rPr>
          <w:rFonts w:ascii="Arial" w:hAnsi="Arial" w:cs="Arial"/>
        </w:rPr>
        <w:t>miotem są dostawy lub usługi, w </w:t>
      </w:r>
      <w:r w:rsidRPr="00BB63FF">
        <w:rPr>
          <w:rFonts w:ascii="Arial" w:hAnsi="Arial" w:cs="Arial"/>
        </w:rPr>
        <w:t>terminie 7 dni od dnia jej zawarcia, z wyłączeniem umów:</w:t>
      </w:r>
    </w:p>
    <w:p w14:paraId="3FCA9258" w14:textId="77777777" w:rsidR="003D7813" w:rsidRPr="00BB63FF" w:rsidRDefault="003D7813" w:rsidP="0015089E">
      <w:pPr>
        <w:pStyle w:val="Akapitzlist1"/>
        <w:numPr>
          <w:ilvl w:val="0"/>
          <w:numId w:val="63"/>
        </w:numPr>
        <w:tabs>
          <w:tab w:val="left" w:pos="993"/>
        </w:tabs>
        <w:spacing w:line="276" w:lineRule="auto"/>
        <w:ind w:left="993" w:hanging="426"/>
        <w:jc w:val="both"/>
        <w:rPr>
          <w:rFonts w:ascii="Arial" w:hAnsi="Arial" w:cs="Arial"/>
        </w:rPr>
      </w:pPr>
      <w:proofErr w:type="gramStart"/>
      <w:r w:rsidRPr="00BB63FF">
        <w:rPr>
          <w:rFonts w:ascii="Arial" w:hAnsi="Arial" w:cs="Arial"/>
        </w:rPr>
        <w:t>wartości</w:t>
      </w:r>
      <w:proofErr w:type="gramEnd"/>
      <w:r w:rsidRPr="00BB63FF">
        <w:rPr>
          <w:rFonts w:ascii="Arial" w:hAnsi="Arial" w:cs="Arial"/>
        </w:rPr>
        <w:t xml:space="preserve"> mniejszej niż 0,5 % wartości umowy o roboty budowlane,</w:t>
      </w:r>
    </w:p>
    <w:p w14:paraId="595CFEC0" w14:textId="77777777" w:rsidR="003D7813" w:rsidRPr="00BB63FF" w:rsidRDefault="003D7813" w:rsidP="0015089E">
      <w:pPr>
        <w:pStyle w:val="Akapitzlist1"/>
        <w:numPr>
          <w:ilvl w:val="0"/>
          <w:numId w:val="63"/>
        </w:numPr>
        <w:tabs>
          <w:tab w:val="left" w:pos="993"/>
        </w:tabs>
        <w:spacing w:line="276" w:lineRule="auto"/>
        <w:ind w:left="993" w:hanging="426"/>
        <w:jc w:val="both"/>
        <w:rPr>
          <w:rFonts w:ascii="Arial" w:hAnsi="Arial" w:cs="Arial"/>
        </w:rPr>
      </w:pPr>
      <w:proofErr w:type="gramStart"/>
      <w:r w:rsidRPr="00BB63FF">
        <w:rPr>
          <w:rFonts w:ascii="Arial" w:hAnsi="Arial" w:cs="Arial"/>
        </w:rPr>
        <w:t>na</w:t>
      </w:r>
      <w:proofErr w:type="gramEnd"/>
      <w:r w:rsidRPr="00BB63FF">
        <w:rPr>
          <w:rFonts w:ascii="Arial" w:hAnsi="Arial" w:cs="Arial"/>
        </w:rPr>
        <w:t xml:space="preserve"> dostawy materiałów budowlanych niezbędnych do wykonania przedmiotu zamówienia,</w:t>
      </w:r>
    </w:p>
    <w:p w14:paraId="5FA60236" w14:textId="77777777" w:rsidR="003D7813" w:rsidRPr="00BB63FF" w:rsidRDefault="003D7813" w:rsidP="0015089E">
      <w:pPr>
        <w:pStyle w:val="Akapitzlist1"/>
        <w:numPr>
          <w:ilvl w:val="0"/>
          <w:numId w:val="63"/>
        </w:numPr>
        <w:tabs>
          <w:tab w:val="left" w:pos="993"/>
        </w:tabs>
        <w:spacing w:line="276" w:lineRule="auto"/>
        <w:ind w:left="993" w:hanging="426"/>
        <w:jc w:val="both"/>
        <w:rPr>
          <w:rFonts w:ascii="Arial" w:hAnsi="Arial" w:cs="Arial"/>
        </w:rPr>
      </w:pPr>
      <w:proofErr w:type="gramStart"/>
      <w:r w:rsidRPr="00BB63FF">
        <w:rPr>
          <w:rFonts w:ascii="Arial" w:hAnsi="Arial" w:cs="Arial"/>
        </w:rPr>
        <w:t>na</w:t>
      </w:r>
      <w:proofErr w:type="gramEnd"/>
      <w:r w:rsidRPr="00BB63FF">
        <w:rPr>
          <w:rFonts w:ascii="Arial" w:hAnsi="Arial" w:cs="Arial"/>
        </w:rPr>
        <w:t xml:space="preserve"> usługi niezbędne do realizacji przedmiotu zamówienia, określone w </w:t>
      </w:r>
      <w:proofErr w:type="spellStart"/>
      <w:r w:rsidRPr="00BB63FF">
        <w:rPr>
          <w:rFonts w:ascii="Arial" w:hAnsi="Arial" w:cs="Arial"/>
        </w:rPr>
        <w:t>STWiOR</w:t>
      </w:r>
      <w:proofErr w:type="spellEnd"/>
      <w:r w:rsidRPr="00BB63FF">
        <w:rPr>
          <w:rFonts w:ascii="Arial" w:hAnsi="Arial" w:cs="Arial"/>
        </w:rPr>
        <w:t>.</w:t>
      </w:r>
    </w:p>
    <w:p w14:paraId="7EAFB21F"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 xml:space="preserve">W przypadku, o którym mowa w </w:t>
      </w:r>
      <w:proofErr w:type="gramStart"/>
      <w:r w:rsidRPr="00BB63FF">
        <w:rPr>
          <w:rFonts w:ascii="Arial" w:hAnsi="Arial" w:cs="Arial"/>
        </w:rPr>
        <w:t>ust. 5 powyżej, jeżeli</w:t>
      </w:r>
      <w:proofErr w:type="gramEnd"/>
      <w:r w:rsidRPr="00BB63FF">
        <w:rPr>
          <w:rFonts w:ascii="Arial" w:hAnsi="Arial" w:cs="Arial"/>
        </w:rPr>
        <w:t xml:space="preserve"> termin zapłaty wynagrodzenia jest dłuższy niż określony w ust. 2, zamawiający informuje o tym wykonawcę i</w:t>
      </w:r>
      <w:r>
        <w:rPr>
          <w:rFonts w:ascii="Arial" w:hAnsi="Arial" w:cs="Arial"/>
        </w:rPr>
        <w:t xml:space="preserve"> wzywa go do </w:t>
      </w:r>
      <w:r w:rsidRPr="00BB63FF">
        <w:rPr>
          <w:rFonts w:ascii="Arial" w:hAnsi="Arial" w:cs="Arial"/>
        </w:rPr>
        <w:t>doprowadzenia do zmiany tej umowy pod rygorem wystąpienia o zapłatę kary umownej.</w:t>
      </w:r>
    </w:p>
    <w:p w14:paraId="35514DAB"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Przepisy ust. 2 – 6 powyżej stosuje s</w:t>
      </w:r>
      <w:r>
        <w:rPr>
          <w:rFonts w:ascii="Arial" w:hAnsi="Arial" w:cs="Arial"/>
        </w:rPr>
        <w:t>ię odpowiednio do zmian umowy o </w:t>
      </w:r>
      <w:r w:rsidRPr="00BB63FF">
        <w:rPr>
          <w:rFonts w:ascii="Arial" w:hAnsi="Arial" w:cs="Arial"/>
        </w:rPr>
        <w:t>podwykonawstwo.</w:t>
      </w:r>
    </w:p>
    <w:p w14:paraId="0B1D5D16"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Zamawiający będzie prowadził kontrolę płatności należności dla podwyko</w:t>
      </w:r>
      <w:r>
        <w:rPr>
          <w:rFonts w:ascii="Arial" w:hAnsi="Arial" w:cs="Arial"/>
        </w:rPr>
        <w:t>nawców oraz </w:t>
      </w:r>
      <w:r w:rsidRPr="00BB63FF">
        <w:rPr>
          <w:rFonts w:ascii="Arial" w:hAnsi="Arial" w:cs="Arial"/>
        </w:rPr>
        <w:t>dalszych podwykonawców za wykonany przez nich przedmiot umów:</w:t>
      </w:r>
    </w:p>
    <w:p w14:paraId="0088BECE" w14:textId="77777777" w:rsidR="003D7813" w:rsidRPr="00BB63FF" w:rsidRDefault="003D7813" w:rsidP="0015089E">
      <w:pPr>
        <w:pStyle w:val="Akapitzlist1"/>
        <w:numPr>
          <w:ilvl w:val="0"/>
          <w:numId w:val="64"/>
        </w:numPr>
        <w:spacing w:line="276" w:lineRule="auto"/>
        <w:jc w:val="both"/>
        <w:rPr>
          <w:rFonts w:ascii="Arial" w:hAnsi="Arial" w:cs="Arial"/>
        </w:rPr>
      </w:pPr>
      <w:r w:rsidRPr="00BB63FF">
        <w:rPr>
          <w:rFonts w:ascii="Arial" w:hAnsi="Arial" w:cs="Arial"/>
        </w:rPr>
        <w:t>jeżeli prace objęte fakturą wystawioną Zamawiającemu przez Wykonawcę były wykonywane przez podwykonawców (w tym rów</w:t>
      </w:r>
      <w:r>
        <w:rPr>
          <w:rFonts w:ascii="Arial" w:hAnsi="Arial" w:cs="Arial"/>
        </w:rPr>
        <w:t>nież dalszych podwykonawców) do </w:t>
      </w:r>
      <w:r w:rsidRPr="00BB63FF">
        <w:rPr>
          <w:rFonts w:ascii="Arial" w:hAnsi="Arial" w:cs="Arial"/>
        </w:rPr>
        <w:t>faktury rozliczeniowej z Zamawiającym Wykonawca przedłoży oświadczenia podwykonawcy/podwykonawców o braku zaległych płatności od Wykonawcy, albo</w:t>
      </w:r>
      <w:r>
        <w:rPr>
          <w:rFonts w:ascii="Arial" w:hAnsi="Arial" w:cs="Arial"/>
        </w:rPr>
        <w:t xml:space="preserve"> </w:t>
      </w:r>
      <w:r w:rsidRPr="00BB63FF">
        <w:rPr>
          <w:rFonts w:ascii="Arial" w:hAnsi="Arial" w:cs="Arial"/>
        </w:rPr>
        <w:t>oświadczenie Wykonawcy</w:t>
      </w:r>
      <w:r>
        <w:rPr>
          <w:rFonts w:ascii="Arial" w:hAnsi="Arial" w:cs="Arial"/>
        </w:rPr>
        <w:t>,</w:t>
      </w:r>
      <w:r w:rsidRPr="00BB63FF">
        <w:rPr>
          <w:rFonts w:ascii="Arial" w:hAnsi="Arial" w:cs="Arial"/>
        </w:rPr>
        <w:t xml:space="preserve"> </w:t>
      </w:r>
      <w:proofErr w:type="gramStart"/>
      <w:r>
        <w:rPr>
          <w:rFonts w:ascii="Arial" w:hAnsi="Arial" w:cs="Arial"/>
        </w:rPr>
        <w:t>wyjaśniające</w:t>
      </w:r>
      <w:r w:rsidRPr="00BB63FF">
        <w:rPr>
          <w:rFonts w:ascii="Arial" w:hAnsi="Arial" w:cs="Arial"/>
        </w:rPr>
        <w:t xml:space="preserve"> dlaczego</w:t>
      </w:r>
      <w:proofErr w:type="gramEnd"/>
      <w:r w:rsidRPr="00BB63FF">
        <w:rPr>
          <w:rFonts w:ascii="Arial" w:hAnsi="Arial" w:cs="Arial"/>
        </w:rPr>
        <w:t xml:space="preserve"> podwykonawca odmówił złożenia oświadczenia,</w:t>
      </w:r>
    </w:p>
    <w:p w14:paraId="190CA5F4" w14:textId="77777777" w:rsidR="003D7813" w:rsidRPr="00BB63FF" w:rsidRDefault="003D7813" w:rsidP="0015089E">
      <w:pPr>
        <w:pStyle w:val="Akapitzlist1"/>
        <w:numPr>
          <w:ilvl w:val="0"/>
          <w:numId w:val="64"/>
        </w:numPr>
        <w:spacing w:line="276" w:lineRule="auto"/>
        <w:jc w:val="both"/>
        <w:rPr>
          <w:rFonts w:ascii="Arial" w:hAnsi="Arial" w:cs="Arial"/>
        </w:rPr>
      </w:pPr>
      <w:proofErr w:type="gramStart"/>
      <w:r w:rsidRPr="00BB63FF">
        <w:rPr>
          <w:rFonts w:ascii="Arial" w:hAnsi="Arial" w:cs="Arial"/>
        </w:rPr>
        <w:t>w</w:t>
      </w:r>
      <w:proofErr w:type="gramEnd"/>
      <w:r w:rsidRPr="00BB63FF">
        <w:rPr>
          <w:rFonts w:ascii="Arial" w:hAnsi="Arial" w:cs="Arial"/>
        </w:rPr>
        <w:t xml:space="preserve"> przypadku nie dostarczenia oświadczeń wszystkich podwykonawców (w tym dalszych podwykonawców) lub dostarczenia o</w:t>
      </w:r>
      <w:r>
        <w:rPr>
          <w:rFonts w:ascii="Arial" w:hAnsi="Arial" w:cs="Arial"/>
        </w:rPr>
        <w:t>świadczeń, z których wynika, że </w:t>
      </w:r>
      <w:r w:rsidRPr="00BB63FF">
        <w:rPr>
          <w:rFonts w:ascii="Arial" w:hAnsi="Arial" w:cs="Arial"/>
        </w:rPr>
        <w:t>Wykonawca zalega z płatnościami wobec t</w:t>
      </w:r>
      <w:r>
        <w:rPr>
          <w:rFonts w:ascii="Arial" w:hAnsi="Arial" w:cs="Arial"/>
        </w:rPr>
        <w:t>akich podwykonawców w związku z realizacją prac, a także w </w:t>
      </w:r>
      <w:r w:rsidRPr="00BB63FF">
        <w:rPr>
          <w:rFonts w:ascii="Arial" w:hAnsi="Arial" w:cs="Arial"/>
        </w:rPr>
        <w:t>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w:t>
      </w:r>
      <w:r>
        <w:rPr>
          <w:rFonts w:ascii="Arial" w:hAnsi="Arial" w:cs="Arial"/>
        </w:rPr>
        <w:t>ego podwykonawcy) w stosunku do </w:t>
      </w:r>
      <w:r w:rsidRPr="00BB63FF">
        <w:rPr>
          <w:rFonts w:ascii="Arial" w:hAnsi="Arial" w:cs="Arial"/>
        </w:rPr>
        <w:t>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15472F33"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pkt. 1</w:t>
      </w:r>
      <w:r>
        <w:rPr>
          <w:rFonts w:ascii="Arial" w:hAnsi="Arial" w:cs="Arial"/>
        </w:rPr>
        <w:t xml:space="preserve"> </w:t>
      </w:r>
      <w:r w:rsidRPr="00BB63FF">
        <w:rPr>
          <w:rFonts w:ascii="Arial" w:hAnsi="Arial" w:cs="Arial"/>
        </w:rPr>
        <w:t>lub odstąpić od umowy.</w:t>
      </w:r>
    </w:p>
    <w:p w14:paraId="66EA8749" w14:textId="77777777" w:rsidR="003D7813" w:rsidRPr="00BB63FF" w:rsidRDefault="003D7813" w:rsidP="0015089E">
      <w:pPr>
        <w:pStyle w:val="Akapitzlist1"/>
        <w:numPr>
          <w:ilvl w:val="6"/>
          <w:numId w:val="62"/>
        </w:numPr>
        <w:spacing w:line="276" w:lineRule="auto"/>
        <w:ind w:left="426" w:hanging="426"/>
        <w:jc w:val="both"/>
        <w:rPr>
          <w:rFonts w:ascii="Arial" w:hAnsi="Arial" w:cs="Arial"/>
        </w:rPr>
      </w:pPr>
      <w:r w:rsidRPr="00BB63FF">
        <w:rPr>
          <w:rFonts w:ascii="Arial" w:hAnsi="Arial" w:cs="Arial"/>
        </w:rPr>
        <w:t>Na wniosek Zamawiającego, Wykonawca bezzwłocznie dostarczy Zamawiającemu szczegółowe informacje dotyczące podwykonawców i je</w:t>
      </w:r>
      <w:r>
        <w:rPr>
          <w:rFonts w:ascii="Arial" w:hAnsi="Arial" w:cs="Arial"/>
        </w:rPr>
        <w:t>go/ich dalszych podwykonawców </w:t>
      </w:r>
      <w:r w:rsidRPr="00BB63FF">
        <w:rPr>
          <w:rFonts w:ascii="Arial" w:hAnsi="Arial" w:cs="Arial"/>
        </w:rPr>
        <w:t>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E54F637"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rPr>
        <w:t>§ 7</w:t>
      </w:r>
    </w:p>
    <w:p w14:paraId="2C767359"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21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730"/>
        <w:gridCol w:w="2425"/>
        <w:gridCol w:w="1817"/>
      </w:tblGrid>
      <w:tr w:rsidR="003D7813" w:rsidRPr="00BB63FF" w14:paraId="0EF63A0B" w14:textId="77777777" w:rsidTr="003D7813">
        <w:trPr>
          <w:trHeight w:val="91"/>
        </w:trPr>
        <w:tc>
          <w:tcPr>
            <w:tcW w:w="3969" w:type="dxa"/>
            <w:gridSpan w:val="2"/>
          </w:tcPr>
          <w:p w14:paraId="5733EF3A" w14:textId="77777777" w:rsidR="003D7813" w:rsidRPr="00BB63FF" w:rsidRDefault="003D7813" w:rsidP="003D7813">
            <w:pPr>
              <w:pStyle w:val="Akapitzlist1"/>
              <w:spacing w:line="276" w:lineRule="auto"/>
              <w:ind w:left="2444"/>
              <w:jc w:val="center"/>
              <w:rPr>
                <w:rFonts w:ascii="Arial" w:hAnsi="Arial" w:cs="Arial"/>
              </w:rPr>
            </w:pPr>
            <w:r w:rsidRPr="00BB63FF">
              <w:rPr>
                <w:rFonts w:ascii="Arial" w:hAnsi="Arial" w:cs="Arial"/>
              </w:rPr>
              <w:t>E-mail:</w:t>
            </w:r>
          </w:p>
        </w:tc>
        <w:tc>
          <w:tcPr>
            <w:tcW w:w="2425" w:type="dxa"/>
          </w:tcPr>
          <w:p w14:paraId="7E6D725C" w14:textId="77777777" w:rsidR="003D7813" w:rsidRPr="00BB63FF" w:rsidRDefault="003D7813" w:rsidP="003D7813">
            <w:pPr>
              <w:pStyle w:val="Akapitzlist1"/>
              <w:spacing w:line="276" w:lineRule="auto"/>
              <w:ind w:left="0"/>
              <w:rPr>
                <w:rFonts w:ascii="Arial" w:hAnsi="Arial" w:cs="Arial"/>
              </w:rPr>
            </w:pPr>
            <w:r w:rsidRPr="00BB63FF">
              <w:rPr>
                <w:rFonts w:ascii="Arial" w:hAnsi="Arial" w:cs="Arial"/>
              </w:rPr>
              <w:t>Tel. stacjonarny</w:t>
            </w:r>
          </w:p>
        </w:tc>
        <w:tc>
          <w:tcPr>
            <w:tcW w:w="1817" w:type="dxa"/>
          </w:tcPr>
          <w:p w14:paraId="47C94203" w14:textId="77777777" w:rsidR="003D7813" w:rsidRPr="00BB63FF" w:rsidRDefault="003D7813" w:rsidP="003D7813">
            <w:pPr>
              <w:pStyle w:val="Akapitzlist1"/>
              <w:spacing w:line="276" w:lineRule="auto"/>
              <w:ind w:left="0"/>
              <w:rPr>
                <w:rFonts w:ascii="Arial" w:hAnsi="Arial" w:cs="Arial"/>
              </w:rPr>
            </w:pPr>
            <w:r w:rsidRPr="00BB63FF">
              <w:rPr>
                <w:rFonts w:ascii="Arial" w:hAnsi="Arial" w:cs="Arial"/>
              </w:rPr>
              <w:t>Tel. komórkowy</w:t>
            </w:r>
          </w:p>
        </w:tc>
      </w:tr>
      <w:tr w:rsidR="003D7813" w:rsidRPr="00BB63FF" w14:paraId="12817383" w14:textId="77777777" w:rsidTr="003D7813">
        <w:trPr>
          <w:trHeight w:val="82"/>
        </w:trPr>
        <w:tc>
          <w:tcPr>
            <w:tcW w:w="2239" w:type="dxa"/>
          </w:tcPr>
          <w:p w14:paraId="171D8061" w14:textId="77777777" w:rsidR="003D7813" w:rsidRPr="00BB63FF" w:rsidRDefault="003D7813" w:rsidP="003D7813">
            <w:pPr>
              <w:pStyle w:val="Akapitzlist1"/>
              <w:spacing w:line="276" w:lineRule="auto"/>
              <w:ind w:left="176"/>
              <w:rPr>
                <w:rFonts w:ascii="Arial" w:hAnsi="Arial" w:cs="Arial"/>
              </w:rPr>
            </w:pPr>
            <w:r w:rsidRPr="00BB63FF">
              <w:rPr>
                <w:rFonts w:ascii="Arial" w:hAnsi="Arial" w:cs="Arial"/>
              </w:rPr>
              <w:t>Do Zamawiającego</w:t>
            </w:r>
          </w:p>
        </w:tc>
        <w:tc>
          <w:tcPr>
            <w:tcW w:w="1730" w:type="dxa"/>
          </w:tcPr>
          <w:p w14:paraId="61D2CE8C" w14:textId="77777777" w:rsidR="003D7813" w:rsidRPr="00BB63FF" w:rsidRDefault="003D7813" w:rsidP="003D7813">
            <w:pPr>
              <w:pStyle w:val="Akapitzlist1"/>
              <w:spacing w:line="276" w:lineRule="auto"/>
              <w:ind w:left="0"/>
              <w:rPr>
                <w:rFonts w:ascii="Arial" w:hAnsi="Arial" w:cs="Arial"/>
              </w:rPr>
            </w:pPr>
            <w:r w:rsidRPr="00BB63FF">
              <w:rPr>
                <w:rFonts w:ascii="Arial" w:hAnsi="Arial" w:cs="Arial"/>
              </w:rPr>
              <w:t>…………</w:t>
            </w:r>
          </w:p>
        </w:tc>
        <w:tc>
          <w:tcPr>
            <w:tcW w:w="2425" w:type="dxa"/>
          </w:tcPr>
          <w:p w14:paraId="6F4AAB5F" w14:textId="77777777" w:rsidR="003D7813" w:rsidRPr="00BB63FF" w:rsidRDefault="003D7813" w:rsidP="003D7813">
            <w:pPr>
              <w:pStyle w:val="Akapitzlist1"/>
              <w:spacing w:line="276" w:lineRule="auto"/>
              <w:ind w:left="0"/>
              <w:rPr>
                <w:rFonts w:ascii="Arial" w:hAnsi="Arial" w:cs="Arial"/>
              </w:rPr>
            </w:pPr>
            <w:r w:rsidRPr="00BB63FF">
              <w:rPr>
                <w:rFonts w:ascii="Arial" w:hAnsi="Arial" w:cs="Arial"/>
              </w:rPr>
              <w:t>…………………</w:t>
            </w:r>
          </w:p>
        </w:tc>
        <w:tc>
          <w:tcPr>
            <w:tcW w:w="1817" w:type="dxa"/>
          </w:tcPr>
          <w:p w14:paraId="1E9D458A" w14:textId="77777777" w:rsidR="003D7813" w:rsidRPr="00BB63FF" w:rsidRDefault="003D7813" w:rsidP="003D7813">
            <w:pPr>
              <w:pStyle w:val="Akapitzlist1"/>
              <w:spacing w:line="276" w:lineRule="auto"/>
              <w:ind w:left="0"/>
              <w:rPr>
                <w:rFonts w:ascii="Arial" w:hAnsi="Arial" w:cs="Arial"/>
              </w:rPr>
            </w:pPr>
            <w:r w:rsidRPr="00BB63FF">
              <w:rPr>
                <w:rFonts w:ascii="Arial" w:hAnsi="Arial" w:cs="Arial"/>
              </w:rPr>
              <w:t>…………………</w:t>
            </w:r>
          </w:p>
        </w:tc>
      </w:tr>
      <w:tr w:rsidR="003D7813" w:rsidRPr="00A276F3" w14:paraId="7630C24D" w14:textId="77777777" w:rsidTr="003D7813">
        <w:trPr>
          <w:trHeight w:val="82"/>
        </w:trPr>
        <w:tc>
          <w:tcPr>
            <w:tcW w:w="2239" w:type="dxa"/>
          </w:tcPr>
          <w:p w14:paraId="0B391ACC" w14:textId="77777777" w:rsidR="003D7813" w:rsidRPr="00A276F3" w:rsidRDefault="003D7813" w:rsidP="003D7813">
            <w:pPr>
              <w:pStyle w:val="Akapitzlist1"/>
              <w:spacing w:line="276" w:lineRule="auto"/>
              <w:ind w:left="176"/>
              <w:rPr>
                <w:rFonts w:ascii="Arial" w:hAnsi="Arial" w:cs="Arial"/>
              </w:rPr>
            </w:pPr>
            <w:r w:rsidRPr="00A276F3">
              <w:rPr>
                <w:rFonts w:ascii="Arial" w:hAnsi="Arial" w:cs="Arial"/>
              </w:rPr>
              <w:t>Do Wykonawcy</w:t>
            </w:r>
          </w:p>
        </w:tc>
        <w:tc>
          <w:tcPr>
            <w:tcW w:w="1730" w:type="dxa"/>
          </w:tcPr>
          <w:p w14:paraId="28C5AC0C" w14:textId="77777777" w:rsidR="003D7813" w:rsidRPr="00A276F3" w:rsidRDefault="003D7813" w:rsidP="003D7813">
            <w:pPr>
              <w:pStyle w:val="Akapitzlist1"/>
              <w:spacing w:line="276" w:lineRule="auto"/>
              <w:ind w:left="0"/>
              <w:rPr>
                <w:rFonts w:ascii="Arial" w:hAnsi="Arial" w:cs="Arial"/>
              </w:rPr>
            </w:pPr>
            <w:r w:rsidRPr="00A276F3">
              <w:rPr>
                <w:rFonts w:ascii="Arial" w:hAnsi="Arial" w:cs="Arial"/>
              </w:rPr>
              <w:t>…………</w:t>
            </w:r>
          </w:p>
        </w:tc>
        <w:tc>
          <w:tcPr>
            <w:tcW w:w="2425" w:type="dxa"/>
          </w:tcPr>
          <w:p w14:paraId="42661B15" w14:textId="77777777" w:rsidR="003D7813" w:rsidRPr="00A276F3" w:rsidRDefault="003D7813" w:rsidP="003D7813">
            <w:pPr>
              <w:pStyle w:val="Akapitzlist1"/>
              <w:spacing w:line="276" w:lineRule="auto"/>
              <w:ind w:left="0"/>
              <w:rPr>
                <w:rFonts w:ascii="Arial" w:hAnsi="Arial" w:cs="Arial"/>
              </w:rPr>
            </w:pPr>
            <w:r w:rsidRPr="00A276F3">
              <w:rPr>
                <w:rFonts w:ascii="Arial" w:hAnsi="Arial" w:cs="Arial"/>
              </w:rPr>
              <w:t>………………</w:t>
            </w:r>
          </w:p>
        </w:tc>
        <w:tc>
          <w:tcPr>
            <w:tcW w:w="1817" w:type="dxa"/>
          </w:tcPr>
          <w:p w14:paraId="6229BC7C" w14:textId="03B58B15" w:rsidR="003D7813" w:rsidRPr="00A276F3" w:rsidRDefault="003D7813" w:rsidP="003D7813">
            <w:pPr>
              <w:pStyle w:val="Akapitzlist1"/>
              <w:spacing w:line="276" w:lineRule="auto"/>
              <w:ind w:left="0"/>
              <w:rPr>
                <w:rFonts w:ascii="Arial" w:hAnsi="Arial" w:cs="Arial"/>
              </w:rPr>
            </w:pPr>
            <w:r>
              <w:rPr>
                <w:rFonts w:ascii="Arial" w:hAnsi="Arial" w:cs="Arial"/>
              </w:rPr>
              <w:t>…………………</w:t>
            </w:r>
          </w:p>
        </w:tc>
      </w:tr>
    </w:tbl>
    <w:p w14:paraId="479AFB55" w14:textId="77777777" w:rsidR="003D7813" w:rsidRPr="00A276F3" w:rsidRDefault="003D7813" w:rsidP="003D7813">
      <w:pPr>
        <w:pStyle w:val="Akapitzlist1"/>
        <w:spacing w:line="276" w:lineRule="auto"/>
        <w:jc w:val="both"/>
        <w:rPr>
          <w:rFonts w:ascii="Arial" w:hAnsi="Arial" w:cs="Arial"/>
        </w:rPr>
      </w:pPr>
    </w:p>
    <w:p w14:paraId="1FA8D35B" w14:textId="77777777" w:rsidR="003D7813" w:rsidRPr="00A276F3" w:rsidRDefault="003D7813" w:rsidP="003D7813">
      <w:pPr>
        <w:pStyle w:val="Akapitzlist1"/>
        <w:spacing w:line="276" w:lineRule="auto"/>
        <w:ind w:left="284"/>
        <w:jc w:val="both"/>
        <w:rPr>
          <w:rFonts w:ascii="Arial" w:hAnsi="Arial" w:cs="Arial"/>
        </w:rPr>
      </w:pPr>
      <w:r w:rsidRPr="00A276F3">
        <w:rPr>
          <w:rFonts w:ascii="Arial" w:hAnsi="Arial" w:cs="Arial"/>
        </w:rPr>
        <w:t>2. Funkcję Kierownika Budowy pełnić będzie:.............................................</w:t>
      </w:r>
    </w:p>
    <w:p w14:paraId="2AC11DFB" w14:textId="77777777" w:rsidR="003D7813" w:rsidRPr="00A276F3" w:rsidRDefault="003D7813" w:rsidP="003D7813">
      <w:pPr>
        <w:pStyle w:val="Akapitzlist1"/>
        <w:spacing w:line="276" w:lineRule="auto"/>
        <w:ind w:left="284"/>
        <w:jc w:val="both"/>
        <w:rPr>
          <w:rFonts w:ascii="Arial" w:hAnsi="Arial" w:cs="Arial"/>
        </w:rPr>
      </w:pPr>
      <w:r w:rsidRPr="00A276F3">
        <w:rPr>
          <w:rFonts w:ascii="Arial" w:hAnsi="Arial" w:cs="Arial"/>
        </w:rPr>
        <w:t>3. Funkcję Inspektora Nadzoru z ramienia Zamawiającego pełnić będzie:.............................</w:t>
      </w:r>
    </w:p>
    <w:p w14:paraId="4DA7EA71" w14:textId="77777777" w:rsidR="003D7813" w:rsidRDefault="003D7813" w:rsidP="003D7813">
      <w:pPr>
        <w:pStyle w:val="Akapitzlist1"/>
        <w:spacing w:line="276" w:lineRule="auto"/>
        <w:jc w:val="both"/>
        <w:rPr>
          <w:rFonts w:ascii="Arial" w:hAnsi="Arial" w:cs="Arial"/>
        </w:rPr>
      </w:pPr>
    </w:p>
    <w:p w14:paraId="66A55AF3" w14:textId="77777777" w:rsidR="003D7813" w:rsidRPr="00A276F3" w:rsidRDefault="003D7813" w:rsidP="003D7813">
      <w:pPr>
        <w:pStyle w:val="Akapitzlist1"/>
        <w:spacing w:line="276" w:lineRule="auto"/>
        <w:jc w:val="both"/>
        <w:rPr>
          <w:rFonts w:ascii="Arial" w:hAnsi="Arial" w:cs="Arial"/>
        </w:rPr>
      </w:pPr>
    </w:p>
    <w:p w14:paraId="3DD9DD19" w14:textId="77777777" w:rsidR="003D7813" w:rsidRPr="00A276F3" w:rsidRDefault="003D7813" w:rsidP="003D7813">
      <w:pPr>
        <w:pStyle w:val="Akapitzlist1"/>
        <w:spacing w:line="276" w:lineRule="auto"/>
        <w:jc w:val="center"/>
        <w:rPr>
          <w:rFonts w:ascii="Arial" w:hAnsi="Arial" w:cs="Arial"/>
        </w:rPr>
      </w:pPr>
      <w:r w:rsidRPr="00A276F3">
        <w:rPr>
          <w:rFonts w:ascii="Arial" w:hAnsi="Arial" w:cs="Arial"/>
        </w:rPr>
        <w:t>§ 8</w:t>
      </w:r>
    </w:p>
    <w:p w14:paraId="6A03DF12" w14:textId="2E92FA15" w:rsidR="003D7813" w:rsidRPr="00A276F3" w:rsidRDefault="003D7813" w:rsidP="003D7813">
      <w:pPr>
        <w:pStyle w:val="Akapitzlist1"/>
        <w:spacing w:line="276" w:lineRule="auto"/>
        <w:ind w:left="567" w:hanging="283"/>
        <w:jc w:val="both"/>
        <w:rPr>
          <w:rFonts w:ascii="Arial" w:hAnsi="Arial" w:cs="Arial"/>
        </w:rPr>
      </w:pPr>
      <w:r w:rsidRPr="00A276F3">
        <w:rPr>
          <w:rFonts w:ascii="Arial" w:hAnsi="Arial" w:cs="Arial"/>
        </w:rPr>
        <w:t>1. Wykonawca oświadcza, że w celu prawidłowej realizacji zamówienia dysponuje personelem posiadającym odpowiednie przygotowanie zawodowe, w tym posiadającym wymagane prawem uprawnienia, jak również wszelkie materiały,</w:t>
      </w:r>
      <w:r w:rsidR="009650EC">
        <w:rPr>
          <w:rFonts w:ascii="Arial" w:hAnsi="Arial" w:cs="Arial"/>
        </w:rPr>
        <w:t xml:space="preserve"> wodę, sprzęt itp. niezbędne do </w:t>
      </w:r>
      <w:r w:rsidRPr="00A276F3">
        <w:rPr>
          <w:rFonts w:ascii="Arial" w:hAnsi="Arial" w:cs="Arial"/>
        </w:rPr>
        <w:t xml:space="preserve">wykonania przedmiotu umowy. </w:t>
      </w:r>
    </w:p>
    <w:p w14:paraId="3191B152" w14:textId="4C2D0880" w:rsidR="003D7813" w:rsidRPr="00BB63FF" w:rsidRDefault="003D7813" w:rsidP="003D7813">
      <w:pPr>
        <w:pStyle w:val="Akapitzlist1"/>
        <w:spacing w:line="276" w:lineRule="auto"/>
        <w:ind w:left="567" w:hanging="283"/>
        <w:jc w:val="both"/>
        <w:rPr>
          <w:rFonts w:ascii="Arial" w:hAnsi="Arial" w:cs="Arial"/>
        </w:rPr>
      </w:pPr>
      <w:r w:rsidRPr="00A276F3">
        <w:rPr>
          <w:rFonts w:ascii="Arial" w:hAnsi="Arial" w:cs="Arial"/>
        </w:rPr>
        <w:t xml:space="preserve">2. Wykonawca oświadcza, że zatrudni na podstawie umowy o pracę wszystkie osoby wykonujące czynności związane z realizacją zamówienia, wypełniające definicję stosunku pracy zgodnie z art. 22 § 1 ustawy z dnia 26 czerwca 1974 r. Kodeks Pracy (Dz. U. </w:t>
      </w:r>
      <w:proofErr w:type="gramStart"/>
      <w:r w:rsidRPr="00A276F3">
        <w:rPr>
          <w:rFonts w:ascii="Arial" w:hAnsi="Arial" w:cs="Arial"/>
        </w:rPr>
        <w:t>z</w:t>
      </w:r>
      <w:proofErr w:type="gramEnd"/>
      <w:r w:rsidRPr="00A276F3">
        <w:rPr>
          <w:rFonts w:ascii="Arial" w:hAnsi="Arial" w:cs="Arial"/>
        </w:rPr>
        <w:t xml:space="preserve"> 2019 r. poz. 1040 ze zm.), tj. </w:t>
      </w:r>
      <w:r w:rsidRPr="00A276F3">
        <w:rPr>
          <w:rFonts w:ascii="Arial" w:hAnsi="Arial" w:cs="Arial"/>
          <w:bCs/>
        </w:rPr>
        <w:t xml:space="preserve">czynności w zakresie robót ziemnych, murarskich, tynkarskich i sanitarnych, </w:t>
      </w:r>
      <w:r w:rsidRPr="00A276F3">
        <w:rPr>
          <w:rFonts w:ascii="Arial" w:hAnsi="Arial" w:cs="Arial"/>
        </w:rPr>
        <w:t xml:space="preserve">wykonywane przez pracowników fizycznych. Na potwierdzenie powyższego, </w:t>
      </w:r>
      <w:r w:rsidRPr="00A276F3">
        <w:rPr>
          <w:rFonts w:ascii="Arial" w:hAnsi="Arial" w:cs="Arial"/>
          <w:b/>
        </w:rPr>
        <w:t>wykonawca w odniesieniu do swoich</w:t>
      </w:r>
      <w:r w:rsidRPr="00FB5749">
        <w:rPr>
          <w:rFonts w:ascii="Arial" w:hAnsi="Arial" w:cs="Arial"/>
          <w:b/>
        </w:rPr>
        <w:t xml:space="preserve"> pracowników </w:t>
      </w:r>
      <w:r>
        <w:rPr>
          <w:rFonts w:ascii="Arial" w:hAnsi="Arial" w:cs="Arial"/>
          <w:b/>
          <w:u w:val="single"/>
        </w:rPr>
        <w:t>w </w:t>
      </w:r>
      <w:r w:rsidRPr="00FB5749">
        <w:rPr>
          <w:rFonts w:ascii="Arial" w:hAnsi="Arial" w:cs="Arial"/>
          <w:b/>
          <w:u w:val="single"/>
        </w:rPr>
        <w:t xml:space="preserve">dniu </w:t>
      </w:r>
      <w:r>
        <w:rPr>
          <w:rFonts w:ascii="Arial" w:hAnsi="Arial" w:cs="Arial"/>
          <w:b/>
          <w:u w:val="single"/>
        </w:rPr>
        <w:t>podpisania umowy</w:t>
      </w:r>
      <w:r w:rsidRPr="00FB5749">
        <w:rPr>
          <w:rFonts w:ascii="Arial" w:hAnsi="Arial" w:cs="Arial"/>
          <w:b/>
        </w:rPr>
        <w:t xml:space="preserve"> przeka</w:t>
      </w:r>
      <w:r>
        <w:rPr>
          <w:rFonts w:ascii="Arial" w:hAnsi="Arial" w:cs="Arial"/>
          <w:b/>
        </w:rPr>
        <w:t xml:space="preserve">że </w:t>
      </w:r>
      <w:r w:rsidRPr="00FB5749">
        <w:rPr>
          <w:rFonts w:ascii="Arial" w:hAnsi="Arial" w:cs="Arial"/>
          <w:b/>
        </w:rPr>
        <w:t xml:space="preserve">Zamawiającemu wykaz osób, które </w:t>
      </w:r>
      <w:r>
        <w:rPr>
          <w:rFonts w:ascii="Arial" w:hAnsi="Arial" w:cs="Arial"/>
          <w:b/>
        </w:rPr>
        <w:t>z</w:t>
      </w:r>
      <w:r w:rsidRPr="00FB5749">
        <w:rPr>
          <w:rFonts w:ascii="Arial" w:hAnsi="Arial" w:cs="Arial"/>
          <w:b/>
        </w:rPr>
        <w:t>r</w:t>
      </w:r>
      <w:r>
        <w:rPr>
          <w:rFonts w:ascii="Arial" w:hAnsi="Arial" w:cs="Arial"/>
          <w:b/>
        </w:rPr>
        <w:t>ealizują przedmiot umowy wraz z </w:t>
      </w:r>
      <w:r w:rsidRPr="00FB5749">
        <w:rPr>
          <w:rFonts w:ascii="Arial" w:hAnsi="Arial" w:cs="Arial"/>
          <w:b/>
        </w:rPr>
        <w:t>oświadczeniem, że osoby te są zatrudnione na umowę o pracę.</w:t>
      </w:r>
      <w:r w:rsidRPr="00BB63FF">
        <w:rPr>
          <w:rFonts w:ascii="Arial" w:hAnsi="Arial" w:cs="Arial"/>
        </w:rPr>
        <w:t xml:space="preserve"> </w:t>
      </w:r>
    </w:p>
    <w:p w14:paraId="3D4C7353" w14:textId="18150AAB"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 xml:space="preserve">3. Wykaz osób, o którym mowa w ust. 2 powyżej zawiera informacje, w tym dane osobowe, niezbędne do weryfikacji zatrudnienia na podstawie umowy </w:t>
      </w:r>
      <w:r w:rsidR="009650EC">
        <w:rPr>
          <w:rFonts w:ascii="Arial" w:hAnsi="Arial" w:cs="Arial"/>
        </w:rPr>
        <w:t>o pracę, w szczególności imię i </w:t>
      </w:r>
      <w:r w:rsidRPr="00BB63FF">
        <w:rPr>
          <w:rFonts w:ascii="Arial" w:hAnsi="Arial" w:cs="Arial"/>
        </w:rPr>
        <w:t>nazwisko zatrudnionego pracownika, datę zawarci</w:t>
      </w:r>
      <w:r>
        <w:rPr>
          <w:rFonts w:ascii="Arial" w:hAnsi="Arial" w:cs="Arial"/>
        </w:rPr>
        <w:t>a umowy o pracę, rodzaj umowy o </w:t>
      </w:r>
      <w:r w:rsidRPr="00BB63FF">
        <w:rPr>
          <w:rFonts w:ascii="Arial" w:hAnsi="Arial" w:cs="Arial"/>
        </w:rPr>
        <w:t>pracę oraz zakres obowiązków pracownika</w:t>
      </w:r>
      <w:r>
        <w:rPr>
          <w:rFonts w:ascii="Arial" w:hAnsi="Arial" w:cs="Arial"/>
        </w:rPr>
        <w:t>.</w:t>
      </w:r>
    </w:p>
    <w:p w14:paraId="38F11D81" w14:textId="19E1F2DC"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 xml:space="preserve">4. Wykonawca zobowiązany jest do aktualizacji wykazu, o </w:t>
      </w:r>
      <w:r>
        <w:rPr>
          <w:rFonts w:ascii="Arial" w:hAnsi="Arial" w:cs="Arial"/>
        </w:rPr>
        <w:t>którym mowa w ust. 2 powyżej, w </w:t>
      </w:r>
      <w:r w:rsidRPr="00BB63FF">
        <w:rPr>
          <w:rFonts w:ascii="Arial" w:hAnsi="Arial" w:cs="Arial"/>
        </w:rPr>
        <w:t>przypadku każdorazowej zmiany składu osób zatrudnionych oraz przekazania Zamawiającemu takiej aktualizacji nie później niż 2 dni od dnia dokonania takiej zmiany. Zmiana osób wymienionych w wykazie nie wymaga an</w:t>
      </w:r>
      <w:r w:rsidR="009650EC">
        <w:rPr>
          <w:rFonts w:ascii="Arial" w:hAnsi="Arial" w:cs="Arial"/>
        </w:rPr>
        <w:t>eksu do umowy. W odniesieniu do </w:t>
      </w:r>
      <w:r w:rsidRPr="00BB63FF">
        <w:rPr>
          <w:rFonts w:ascii="Arial" w:hAnsi="Arial" w:cs="Arial"/>
        </w:rPr>
        <w:t>podwykonawców lub dalszych podwykonawców wykaz osób nale</w:t>
      </w:r>
      <w:r w:rsidRPr="00BB63FF">
        <w:rPr>
          <w:rFonts w:ascii="Arial" w:eastAsia="TimesNewRoman" w:hAnsi="Arial" w:cs="Arial"/>
        </w:rPr>
        <w:t>ż</w:t>
      </w:r>
      <w:r w:rsidRPr="00BB63FF">
        <w:rPr>
          <w:rFonts w:ascii="Arial" w:hAnsi="Arial" w:cs="Arial"/>
        </w:rPr>
        <w:t>y przedło</w:t>
      </w:r>
      <w:r w:rsidRPr="00BB63FF">
        <w:rPr>
          <w:rFonts w:ascii="Arial" w:eastAsia="TimesNewRoman" w:hAnsi="Arial" w:cs="Arial"/>
        </w:rPr>
        <w:t>ż</w:t>
      </w:r>
      <w:r w:rsidRPr="00BB63FF">
        <w:rPr>
          <w:rFonts w:ascii="Arial" w:hAnsi="Arial" w:cs="Arial"/>
        </w:rPr>
        <w:t>y</w:t>
      </w:r>
      <w:r w:rsidRPr="00BB63FF">
        <w:rPr>
          <w:rFonts w:ascii="Arial" w:eastAsia="TimesNewRoman" w:hAnsi="Arial" w:cs="Arial"/>
        </w:rPr>
        <w:t xml:space="preserve">ć </w:t>
      </w:r>
      <w:r w:rsidRPr="00BB63FF">
        <w:rPr>
          <w:rFonts w:ascii="Arial" w:hAnsi="Arial" w:cs="Arial"/>
        </w:rPr>
        <w:t>wraz kopi</w:t>
      </w:r>
      <w:r w:rsidRPr="00BB63FF">
        <w:rPr>
          <w:rFonts w:ascii="Arial" w:eastAsia="TimesNewRoman" w:hAnsi="Arial" w:cs="Arial"/>
        </w:rPr>
        <w:t xml:space="preserve">ą </w:t>
      </w:r>
      <w:r w:rsidRPr="00BB63FF">
        <w:rPr>
          <w:rFonts w:ascii="Arial" w:hAnsi="Arial" w:cs="Arial"/>
        </w:rPr>
        <w:t>umowy o podwykonawstwo lub dalsze podwykonawstwo jednak nie pó</w:t>
      </w:r>
      <w:r w:rsidRPr="00BB63FF">
        <w:rPr>
          <w:rFonts w:ascii="Arial" w:eastAsia="TimesNewRoman" w:hAnsi="Arial" w:cs="Arial"/>
        </w:rPr>
        <w:t>ź</w:t>
      </w:r>
      <w:r w:rsidRPr="00BB63FF">
        <w:rPr>
          <w:rFonts w:ascii="Arial" w:hAnsi="Arial" w:cs="Arial"/>
        </w:rPr>
        <w:t>niej ni</w:t>
      </w:r>
      <w:r w:rsidRPr="00BB63FF">
        <w:rPr>
          <w:rFonts w:ascii="Arial" w:eastAsia="TimesNewRoman" w:hAnsi="Arial" w:cs="Arial"/>
        </w:rPr>
        <w:t xml:space="preserve">ż </w:t>
      </w:r>
      <w:r w:rsidRPr="00BB63FF">
        <w:rPr>
          <w:rFonts w:ascii="Arial" w:hAnsi="Arial" w:cs="Arial"/>
        </w:rPr>
        <w:t>przed rozpocz</w:t>
      </w:r>
      <w:r w:rsidRPr="00BB63FF">
        <w:rPr>
          <w:rFonts w:ascii="Arial" w:eastAsia="TimesNewRoman" w:hAnsi="Arial" w:cs="Arial"/>
        </w:rPr>
        <w:t>ę</w:t>
      </w:r>
      <w:r w:rsidRPr="00BB63FF">
        <w:rPr>
          <w:rFonts w:ascii="Arial" w:hAnsi="Arial" w:cs="Arial"/>
        </w:rPr>
        <w:t>ciem wykonywania czynno</w:t>
      </w:r>
      <w:r w:rsidRPr="00BB63FF">
        <w:rPr>
          <w:rFonts w:ascii="Arial" w:eastAsia="TimesNewRoman" w:hAnsi="Arial" w:cs="Arial"/>
        </w:rPr>
        <w:t>ś</w:t>
      </w:r>
      <w:r w:rsidRPr="00BB63FF">
        <w:rPr>
          <w:rFonts w:ascii="Arial" w:hAnsi="Arial" w:cs="Arial"/>
        </w:rPr>
        <w:t>ci przez te osoby.</w:t>
      </w:r>
    </w:p>
    <w:p w14:paraId="1505BC5A"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5. W trakcie realizacji zamówienia zamawiający uprawniony jest do wykonywania czynności kontrolnych wobec wykonawcy lub podwykonawcy odnośnie spełniania przez wykonawcę lub podwykonawcę wymogu zatrudnienia na podstawie umowy o pracę osób wykonujących wskazan</w:t>
      </w:r>
      <w:r>
        <w:rPr>
          <w:rFonts w:ascii="Arial" w:hAnsi="Arial" w:cs="Arial"/>
        </w:rPr>
        <w:t>e w ust. 2</w:t>
      </w:r>
      <w:r w:rsidRPr="00BB63FF">
        <w:rPr>
          <w:rFonts w:ascii="Arial" w:hAnsi="Arial" w:cs="Arial"/>
        </w:rPr>
        <w:t xml:space="preserve"> czynności, a w szczególności jest uprawniony do: </w:t>
      </w:r>
    </w:p>
    <w:p w14:paraId="18177E0C" w14:textId="77777777" w:rsidR="003D7813" w:rsidRPr="00BB63FF" w:rsidRDefault="003D7813" w:rsidP="0015089E">
      <w:pPr>
        <w:pStyle w:val="Akapitzlist1"/>
        <w:numPr>
          <w:ilvl w:val="0"/>
          <w:numId w:val="53"/>
        </w:numPr>
        <w:spacing w:line="276" w:lineRule="auto"/>
        <w:ind w:left="993" w:hanging="284"/>
        <w:jc w:val="both"/>
        <w:rPr>
          <w:rFonts w:ascii="Arial" w:hAnsi="Arial" w:cs="Arial"/>
        </w:rPr>
      </w:pPr>
      <w:proofErr w:type="gramStart"/>
      <w:r w:rsidRPr="00BB63FF">
        <w:rPr>
          <w:rFonts w:ascii="Arial" w:hAnsi="Arial" w:cs="Arial"/>
        </w:rPr>
        <w:t>żądania</w:t>
      </w:r>
      <w:proofErr w:type="gramEnd"/>
      <w:r w:rsidRPr="00BB63FF">
        <w:rPr>
          <w:rFonts w:ascii="Arial" w:hAnsi="Arial" w:cs="Arial"/>
        </w:rPr>
        <w:t xml:space="preserve"> oświadczeń i dokumentów w zakresie potwierdzenia spełniania ww. wymogów i dokonywania ich oceny,</w:t>
      </w:r>
    </w:p>
    <w:p w14:paraId="584B526C" w14:textId="77777777" w:rsidR="003D7813" w:rsidRPr="00BB63FF" w:rsidRDefault="003D7813" w:rsidP="0015089E">
      <w:pPr>
        <w:pStyle w:val="Akapitzlist1"/>
        <w:numPr>
          <w:ilvl w:val="0"/>
          <w:numId w:val="53"/>
        </w:numPr>
        <w:spacing w:line="276" w:lineRule="auto"/>
        <w:ind w:left="993" w:hanging="284"/>
        <w:jc w:val="both"/>
        <w:rPr>
          <w:rFonts w:ascii="Arial" w:hAnsi="Arial" w:cs="Arial"/>
        </w:rPr>
      </w:pPr>
      <w:proofErr w:type="gramStart"/>
      <w:r w:rsidRPr="00BB63FF">
        <w:rPr>
          <w:rFonts w:ascii="Arial" w:hAnsi="Arial" w:cs="Arial"/>
        </w:rPr>
        <w:t>żądania</w:t>
      </w:r>
      <w:proofErr w:type="gramEnd"/>
      <w:r w:rsidRPr="00BB63FF">
        <w:rPr>
          <w:rFonts w:ascii="Arial" w:hAnsi="Arial" w:cs="Arial"/>
        </w:rPr>
        <w:t xml:space="preserve"> wyjaśnień w przypadku wątpliwości w zakresie potwierdzenia spełniania ww. wymogów,</w:t>
      </w:r>
    </w:p>
    <w:p w14:paraId="5CA5DEB0" w14:textId="77777777" w:rsidR="003D7813" w:rsidRPr="00BB63FF" w:rsidRDefault="003D7813" w:rsidP="0015089E">
      <w:pPr>
        <w:pStyle w:val="Akapitzlist1"/>
        <w:numPr>
          <w:ilvl w:val="0"/>
          <w:numId w:val="53"/>
        </w:numPr>
        <w:spacing w:line="276" w:lineRule="auto"/>
        <w:ind w:left="993" w:hanging="284"/>
        <w:jc w:val="both"/>
        <w:rPr>
          <w:rFonts w:ascii="Arial" w:hAnsi="Arial" w:cs="Arial"/>
        </w:rPr>
      </w:pPr>
      <w:proofErr w:type="gramStart"/>
      <w:r w:rsidRPr="00BB63FF">
        <w:rPr>
          <w:rFonts w:ascii="Arial" w:hAnsi="Arial" w:cs="Arial"/>
        </w:rPr>
        <w:t>przeprowadzenia</w:t>
      </w:r>
      <w:proofErr w:type="gramEnd"/>
      <w:r w:rsidRPr="00BB63FF">
        <w:rPr>
          <w:rFonts w:ascii="Arial" w:hAnsi="Arial" w:cs="Arial"/>
        </w:rPr>
        <w:t xml:space="preserve"> kontroli w miejscu wykonywania świadczenia.</w:t>
      </w:r>
    </w:p>
    <w:p w14:paraId="625CDD87" w14:textId="19D88625" w:rsidR="003D7813" w:rsidRPr="00824CF2" w:rsidRDefault="003D7813" w:rsidP="003D7813">
      <w:pPr>
        <w:pStyle w:val="Akapitzlist1"/>
        <w:spacing w:line="276" w:lineRule="auto"/>
        <w:ind w:left="567" w:hanging="283"/>
        <w:jc w:val="both"/>
        <w:rPr>
          <w:rFonts w:ascii="Arial" w:hAnsi="Arial" w:cs="Arial"/>
        </w:rPr>
      </w:pPr>
      <w:r w:rsidRPr="00824CF2">
        <w:rPr>
          <w:rFonts w:ascii="Arial" w:hAnsi="Arial" w:cs="Arial"/>
        </w:rPr>
        <w:t>6. W trakcie realizacji zamówienia na każde wezwanie zamawiającego w wyznaczonym w tym wezwaniu terminie (nie krótszym niż 3 dni robocze) wykonawca przedłoży zamawiającemu wskazane poniżej dowody w celu potwierdzenia sp</w:t>
      </w:r>
      <w:r w:rsidR="009650EC">
        <w:rPr>
          <w:rFonts w:ascii="Arial" w:hAnsi="Arial" w:cs="Arial"/>
        </w:rPr>
        <w:t>ełnienia wymogu zatrudnienia na </w:t>
      </w:r>
      <w:r w:rsidRPr="00824CF2">
        <w:rPr>
          <w:rFonts w:ascii="Arial" w:hAnsi="Arial" w:cs="Arial"/>
        </w:rPr>
        <w:t>podstawie umowy o pracę przez wykonawcę lub podwykonawcę osób wykonujących wskazane w ust. 2 czynności w trakcie realizacji zamówienia:</w:t>
      </w:r>
    </w:p>
    <w:p w14:paraId="1FAB6AD9" w14:textId="77777777" w:rsidR="003D7813" w:rsidRPr="00824CF2" w:rsidRDefault="003D7813" w:rsidP="003D7813">
      <w:pPr>
        <w:pStyle w:val="Akapitzlist1"/>
        <w:numPr>
          <w:ilvl w:val="0"/>
          <w:numId w:val="36"/>
        </w:numPr>
        <w:spacing w:line="276" w:lineRule="auto"/>
        <w:jc w:val="both"/>
        <w:rPr>
          <w:rFonts w:ascii="Arial" w:hAnsi="Arial" w:cs="Arial"/>
        </w:rPr>
      </w:pPr>
      <w:proofErr w:type="gramStart"/>
      <w:r w:rsidRPr="00824CF2">
        <w:rPr>
          <w:rFonts w:ascii="Arial" w:hAnsi="Arial" w:cs="Arial"/>
          <w:b/>
        </w:rPr>
        <w:t>oświadczenie</w:t>
      </w:r>
      <w:proofErr w:type="gramEnd"/>
      <w:r w:rsidRPr="00824CF2">
        <w:rPr>
          <w:rFonts w:ascii="Arial" w:hAnsi="Arial" w:cs="Arial"/>
          <w:b/>
        </w:rPr>
        <w:t xml:space="preserve"> zatrudnionego pracownika/ów, </w:t>
      </w:r>
    </w:p>
    <w:p w14:paraId="0E2EC267" w14:textId="4038F2E6" w:rsidR="003D7813" w:rsidRPr="00824CF2" w:rsidRDefault="003D7813" w:rsidP="003D7813">
      <w:pPr>
        <w:pStyle w:val="Akapitzlist1"/>
        <w:numPr>
          <w:ilvl w:val="0"/>
          <w:numId w:val="36"/>
        </w:numPr>
        <w:spacing w:line="276" w:lineRule="auto"/>
        <w:jc w:val="both"/>
        <w:rPr>
          <w:rFonts w:ascii="Arial" w:hAnsi="Arial" w:cs="Arial"/>
        </w:rPr>
      </w:pPr>
      <w:proofErr w:type="gramStart"/>
      <w:r w:rsidRPr="00824CF2">
        <w:rPr>
          <w:rFonts w:ascii="Arial" w:hAnsi="Arial" w:cs="Arial"/>
          <w:b/>
        </w:rPr>
        <w:t>oświadczenie</w:t>
      </w:r>
      <w:proofErr w:type="gramEnd"/>
      <w:r w:rsidRPr="00824CF2">
        <w:rPr>
          <w:rFonts w:ascii="Arial" w:hAnsi="Arial" w:cs="Arial"/>
          <w:b/>
        </w:rPr>
        <w:t xml:space="preserve"> wykonawcy lub podwykonawcy </w:t>
      </w:r>
      <w:r>
        <w:rPr>
          <w:rFonts w:ascii="Arial" w:hAnsi="Arial" w:cs="Arial"/>
        </w:rPr>
        <w:t>o zatrudnieniu pracownika/ów na </w:t>
      </w:r>
      <w:r w:rsidRPr="00824CF2">
        <w:rPr>
          <w:rFonts w:ascii="Arial" w:hAnsi="Arial" w:cs="Arial"/>
        </w:rPr>
        <w:t>podstawie umowy o pracę;</w:t>
      </w:r>
    </w:p>
    <w:p w14:paraId="32E4AC68" w14:textId="3A05BCB8" w:rsidR="003D7813" w:rsidRPr="00824CF2" w:rsidRDefault="003D7813" w:rsidP="003D7813">
      <w:pPr>
        <w:pStyle w:val="Akapitzlist1"/>
        <w:numPr>
          <w:ilvl w:val="0"/>
          <w:numId w:val="36"/>
        </w:numPr>
        <w:spacing w:line="276" w:lineRule="auto"/>
        <w:jc w:val="both"/>
        <w:rPr>
          <w:rFonts w:ascii="Arial" w:hAnsi="Arial" w:cs="Arial"/>
        </w:rPr>
      </w:pPr>
      <w:proofErr w:type="gramStart"/>
      <w:r w:rsidRPr="00824CF2">
        <w:rPr>
          <w:rFonts w:ascii="Arial" w:hAnsi="Arial" w:cs="Arial"/>
        </w:rPr>
        <w:t>poświadczoną</w:t>
      </w:r>
      <w:proofErr w:type="gramEnd"/>
      <w:r w:rsidRPr="00824CF2">
        <w:rPr>
          <w:rFonts w:ascii="Arial" w:hAnsi="Arial" w:cs="Arial"/>
        </w:rPr>
        <w:t xml:space="preserve"> za zgodność z oryginałem przez wykonawcę </w:t>
      </w:r>
      <w:r>
        <w:rPr>
          <w:rFonts w:ascii="Arial" w:hAnsi="Arial" w:cs="Arial"/>
          <w:b/>
        </w:rPr>
        <w:t>kopię umowy/umów o </w:t>
      </w:r>
      <w:r w:rsidRPr="00824CF2">
        <w:rPr>
          <w:rFonts w:ascii="Arial" w:hAnsi="Arial" w:cs="Arial"/>
          <w:b/>
        </w:rPr>
        <w:t>pracę</w:t>
      </w:r>
      <w:r w:rsidRPr="00824CF2">
        <w:rPr>
          <w:rFonts w:ascii="Arial" w:hAnsi="Arial" w:cs="Arial"/>
        </w:rPr>
        <w:t xml:space="preserve"> zatrudnionego pracownika/ów;</w:t>
      </w:r>
    </w:p>
    <w:p w14:paraId="09B6D419" w14:textId="77777777" w:rsidR="003D7813" w:rsidRPr="00824CF2" w:rsidRDefault="003D7813" w:rsidP="003D7813">
      <w:pPr>
        <w:pStyle w:val="Akapitzlist1"/>
        <w:numPr>
          <w:ilvl w:val="0"/>
          <w:numId w:val="36"/>
        </w:numPr>
        <w:spacing w:line="276" w:lineRule="auto"/>
        <w:jc w:val="both"/>
        <w:rPr>
          <w:rFonts w:ascii="Arial" w:hAnsi="Arial" w:cs="Arial"/>
        </w:rPr>
      </w:pPr>
      <w:proofErr w:type="gramStart"/>
      <w:r w:rsidRPr="00824CF2">
        <w:rPr>
          <w:rFonts w:ascii="Arial" w:hAnsi="Arial" w:cs="Arial"/>
          <w:b/>
        </w:rPr>
        <w:t>innych</w:t>
      </w:r>
      <w:proofErr w:type="gramEnd"/>
      <w:r w:rsidRPr="00824CF2">
        <w:rPr>
          <w:rFonts w:ascii="Arial" w:hAnsi="Arial" w:cs="Arial"/>
          <w:b/>
        </w:rPr>
        <w:t xml:space="preserve"> dokumentów, </w:t>
      </w:r>
      <w:r w:rsidRPr="00824CF2">
        <w:rPr>
          <w:rFonts w:ascii="Arial" w:hAnsi="Arial" w:cs="Arial"/>
        </w:rPr>
        <w:t xml:space="preserve">w szczególności zgłoszeń i deklaracji ZUS </w:t>
      </w:r>
    </w:p>
    <w:p w14:paraId="45F36D0B" w14:textId="17C53A36" w:rsidR="003D7813" w:rsidRPr="00BB63FF" w:rsidRDefault="003D7813" w:rsidP="003D7813">
      <w:pPr>
        <w:pStyle w:val="Akapitzlist1"/>
        <w:numPr>
          <w:ilvl w:val="0"/>
          <w:numId w:val="35"/>
        </w:numPr>
        <w:spacing w:line="276" w:lineRule="auto"/>
        <w:ind w:left="709" w:hanging="142"/>
        <w:jc w:val="both"/>
        <w:rPr>
          <w:rFonts w:ascii="Arial" w:hAnsi="Arial" w:cs="Arial"/>
        </w:rPr>
      </w:pPr>
      <w:proofErr w:type="gramStart"/>
      <w:r w:rsidRPr="00824CF2">
        <w:rPr>
          <w:rFonts w:ascii="Arial" w:hAnsi="Arial" w:cs="Arial"/>
        </w:rPr>
        <w:t>zawierających</w:t>
      </w:r>
      <w:proofErr w:type="gramEnd"/>
      <w:r w:rsidRPr="00824CF2">
        <w:rPr>
          <w:rFonts w:ascii="Arial" w:hAnsi="Arial" w:cs="Arial"/>
        </w:rPr>
        <w:t xml:space="preserve"> informacje, w tym dane osobowe, niezbędne</w:t>
      </w:r>
      <w:r w:rsidR="009650EC">
        <w:rPr>
          <w:rFonts w:ascii="Arial" w:hAnsi="Arial" w:cs="Arial"/>
        </w:rPr>
        <w:t xml:space="preserve"> do weryfikacji zatrudnienie na </w:t>
      </w:r>
      <w:r w:rsidRPr="00824CF2">
        <w:rPr>
          <w:rFonts w:ascii="Arial" w:hAnsi="Arial" w:cs="Arial"/>
        </w:rPr>
        <w:t>podstawie umowy o pracę, w szczególności imię i nazwisko zatrudnionego pracownika, datę zwarcia umowy o pracę, rodzaj umowy o pracę i zakres obowiązków pracownika</w:t>
      </w:r>
      <w:r w:rsidRPr="00BB63FF">
        <w:rPr>
          <w:rFonts w:ascii="Arial" w:hAnsi="Arial" w:cs="Arial"/>
        </w:rPr>
        <w:t>.</w:t>
      </w:r>
    </w:p>
    <w:p w14:paraId="26AB0E0C"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7. Zamawiający może żądać przedłożenia jednocześnie wszystkich lub każdego z osobna dowodów określonych w ust. 6 powyżej.</w:t>
      </w:r>
    </w:p>
    <w:p w14:paraId="0B46AE0A"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 xml:space="preserve">8. Brak złożenia w wyznaczonym przez zamawiającego terminie żądanych dowodów określonych w ust. 6 powyżej, traktowane </w:t>
      </w:r>
      <w:proofErr w:type="gramStart"/>
      <w:r w:rsidRPr="00BB63FF">
        <w:rPr>
          <w:rFonts w:ascii="Arial" w:hAnsi="Arial" w:cs="Arial"/>
        </w:rPr>
        <w:t>będzie jako</w:t>
      </w:r>
      <w:proofErr w:type="gramEnd"/>
      <w:r w:rsidRPr="00BB63FF">
        <w:rPr>
          <w:rFonts w:ascii="Arial" w:hAnsi="Arial" w:cs="Arial"/>
        </w:rPr>
        <w:t xml:space="preserve"> niespełnienie wymogu zatrudnienia na podstawie umowy o pracę. </w:t>
      </w:r>
    </w:p>
    <w:p w14:paraId="318F7AA5"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9. W przypadku uzasadnionych wątpliwości, co do przestrzegania prawa pracy przez wykonawcę lub podwykonawcę, zamawiający może zwrócić się o przeprowadzenie kontroli przez Państwową Inspekcję Pracy.</w:t>
      </w:r>
    </w:p>
    <w:p w14:paraId="6860CA94"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10</w:t>
      </w:r>
      <w:r w:rsidRPr="00BB63FF">
        <w:rPr>
          <w:rFonts w:ascii="Arial" w:hAnsi="Arial" w:cs="Arial"/>
          <w:b/>
        </w:rPr>
        <w:t xml:space="preserve">. </w:t>
      </w:r>
      <w:r w:rsidRPr="00BB63FF">
        <w:rPr>
          <w:rFonts w:ascii="Arial" w:hAnsi="Arial" w:cs="Arial"/>
        </w:rPr>
        <w:t>Zamawiający może w całości albo w części odstąpić od czynności wymienionych w ust. 2-9 powyżej jeśli Wykonawca będący osobą fizyczną z</w:t>
      </w:r>
      <w:r>
        <w:rPr>
          <w:rFonts w:ascii="Arial" w:hAnsi="Arial" w:cs="Arial"/>
        </w:rPr>
        <w:t>łoży oświadczenie na piśmie, że </w:t>
      </w:r>
      <w:r w:rsidRPr="00BB63FF">
        <w:rPr>
          <w:rFonts w:ascii="Arial" w:hAnsi="Arial" w:cs="Arial"/>
        </w:rPr>
        <w:t>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64488A46"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11. W przypadku niewykonania lub nienależytego wyko</w:t>
      </w:r>
      <w:r>
        <w:rPr>
          <w:rFonts w:ascii="Arial" w:hAnsi="Arial" w:cs="Arial"/>
        </w:rPr>
        <w:t>nania obowiązków wynikających z </w:t>
      </w:r>
      <w:r w:rsidRPr="00BB63FF">
        <w:rPr>
          <w:rFonts w:ascii="Arial" w:hAnsi="Arial" w:cs="Arial"/>
        </w:rPr>
        <w:t xml:space="preserve">ust. 2 i 3 powyżej Wykonawca zapłaci Zamawiającemu karę umowną w kwocie 1.500 </w:t>
      </w:r>
      <w:proofErr w:type="gramStart"/>
      <w:r w:rsidRPr="00BB63FF">
        <w:rPr>
          <w:rFonts w:ascii="Arial" w:hAnsi="Arial" w:cs="Arial"/>
        </w:rPr>
        <w:t>zł</w:t>
      </w:r>
      <w:proofErr w:type="gramEnd"/>
      <w:r w:rsidRPr="00BB63FF">
        <w:rPr>
          <w:rFonts w:ascii="Arial" w:hAnsi="Arial" w:cs="Arial"/>
        </w:rPr>
        <w:t>.</w:t>
      </w:r>
    </w:p>
    <w:p w14:paraId="4DED7898" w14:textId="77777777" w:rsidR="003D7813" w:rsidRDefault="003D7813" w:rsidP="003D7813">
      <w:pPr>
        <w:pStyle w:val="Akapitzlist1"/>
        <w:spacing w:line="276" w:lineRule="auto"/>
        <w:ind w:left="567" w:hanging="283"/>
        <w:jc w:val="both"/>
        <w:rPr>
          <w:rFonts w:ascii="Arial" w:hAnsi="Arial" w:cs="Arial"/>
        </w:rPr>
      </w:pPr>
      <w:r w:rsidRPr="00BB63FF">
        <w:rPr>
          <w:rFonts w:ascii="Arial" w:hAnsi="Arial" w:cs="Arial"/>
        </w:rPr>
        <w:t xml:space="preserve">12. W przypadku wykonywania czynności wbrew oświadczeniu złożonemu zgodnie ust. 2 powyżej, za każde tego rodzaju zdarzenie Wykonawca zapłaci Zamawiającemu karę umowną w kwocie 1.000 </w:t>
      </w:r>
      <w:proofErr w:type="gramStart"/>
      <w:r w:rsidRPr="00BB63FF">
        <w:rPr>
          <w:rFonts w:ascii="Arial" w:hAnsi="Arial" w:cs="Arial"/>
        </w:rPr>
        <w:t>zł</w:t>
      </w:r>
      <w:proofErr w:type="gramEnd"/>
      <w:r w:rsidRPr="00BB63FF">
        <w:rPr>
          <w:rFonts w:ascii="Arial" w:hAnsi="Arial" w:cs="Arial"/>
        </w:rPr>
        <w:t>.</w:t>
      </w:r>
    </w:p>
    <w:p w14:paraId="2A383EE7" w14:textId="77777777" w:rsidR="003D7813" w:rsidRPr="00BB63FF" w:rsidRDefault="003D7813" w:rsidP="003D7813">
      <w:pPr>
        <w:pStyle w:val="Akapitzlist1"/>
        <w:spacing w:line="276" w:lineRule="auto"/>
        <w:ind w:left="567" w:hanging="283"/>
        <w:jc w:val="both"/>
        <w:rPr>
          <w:rFonts w:ascii="Arial" w:hAnsi="Arial" w:cs="Arial"/>
        </w:rPr>
      </w:pPr>
    </w:p>
    <w:p w14:paraId="4AD1FC09" w14:textId="77777777" w:rsidR="003D7813" w:rsidRPr="00BB63FF" w:rsidRDefault="003D7813" w:rsidP="003D7813">
      <w:pPr>
        <w:pStyle w:val="Akapitzlist1"/>
        <w:spacing w:line="276" w:lineRule="auto"/>
        <w:jc w:val="center"/>
        <w:rPr>
          <w:rFonts w:ascii="Arial" w:eastAsia="TTE18700A0t00" w:hAnsi="Arial" w:cs="Arial"/>
        </w:rPr>
      </w:pPr>
      <w:r w:rsidRPr="00BB63FF">
        <w:rPr>
          <w:rFonts w:ascii="Arial" w:hAnsi="Arial" w:cs="Arial"/>
        </w:rPr>
        <w:t xml:space="preserve">§ </w:t>
      </w:r>
      <w:r>
        <w:rPr>
          <w:rFonts w:ascii="Arial" w:eastAsia="TTE18700A0t00" w:hAnsi="Arial" w:cs="Arial"/>
        </w:rPr>
        <w:t>9</w:t>
      </w:r>
    </w:p>
    <w:p w14:paraId="74BEB01F"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1. Wykonawca zobowiązuje się w czasie wykonywania robót określonych w § 1 umowy zapewnić należyty ład i porządek, przestrzegać przepisów</w:t>
      </w:r>
      <w:r>
        <w:rPr>
          <w:rFonts w:ascii="Arial" w:hAnsi="Arial" w:cs="Arial"/>
        </w:rPr>
        <w:t xml:space="preserve"> BHP i p-</w:t>
      </w:r>
      <w:proofErr w:type="spellStart"/>
      <w:r>
        <w:rPr>
          <w:rFonts w:ascii="Arial" w:hAnsi="Arial" w:cs="Arial"/>
        </w:rPr>
        <w:t>poż</w:t>
      </w:r>
      <w:proofErr w:type="spellEnd"/>
      <w:r>
        <w:rPr>
          <w:rFonts w:ascii="Arial" w:hAnsi="Arial" w:cs="Arial"/>
        </w:rPr>
        <w:t xml:space="preserve"> oraz </w:t>
      </w:r>
      <w:r w:rsidRPr="00BB63FF">
        <w:rPr>
          <w:rFonts w:ascii="Arial" w:hAnsi="Arial" w:cs="Arial"/>
        </w:rPr>
        <w:t xml:space="preserve">zabezpieczyć sprzęt i urządzenia znajdujące się </w:t>
      </w:r>
      <w:r>
        <w:rPr>
          <w:rFonts w:ascii="Arial" w:hAnsi="Arial" w:cs="Arial"/>
        </w:rPr>
        <w:t>na terenie prowadzonych prac, w </w:t>
      </w:r>
      <w:r w:rsidRPr="00BB63FF">
        <w:rPr>
          <w:rFonts w:ascii="Arial" w:hAnsi="Arial" w:cs="Arial"/>
        </w:rPr>
        <w:t>tym również w zakresie podwykonawców i dalszych podwykonawców.</w:t>
      </w:r>
    </w:p>
    <w:p w14:paraId="527780B5"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4D918BE0" w14:textId="77777777" w:rsidR="003D7813" w:rsidRPr="00BB63FF" w:rsidRDefault="003D7813" w:rsidP="003D7813">
      <w:pPr>
        <w:pStyle w:val="Akapitzlist1"/>
        <w:spacing w:line="276" w:lineRule="auto"/>
        <w:ind w:left="567" w:hanging="283"/>
        <w:jc w:val="both"/>
        <w:rPr>
          <w:rFonts w:ascii="Arial" w:hAnsi="Arial" w:cs="Arial"/>
        </w:rPr>
      </w:pPr>
      <w:r w:rsidRPr="00BB63FF">
        <w:rPr>
          <w:rFonts w:ascii="Arial" w:hAnsi="Arial" w:cs="Arial"/>
        </w:rPr>
        <w:t>3. Wykonawca odpowiada za działania i zaniechania podwykonawców jak za swoje własne.</w:t>
      </w:r>
    </w:p>
    <w:p w14:paraId="63AFEE55" w14:textId="77777777" w:rsidR="003D7813" w:rsidRPr="00BB63FF" w:rsidRDefault="003D7813" w:rsidP="003D7813">
      <w:pPr>
        <w:pStyle w:val="Akapitzlist1"/>
        <w:spacing w:line="276" w:lineRule="auto"/>
        <w:jc w:val="both"/>
        <w:rPr>
          <w:rFonts w:ascii="Arial" w:hAnsi="Arial" w:cs="Arial"/>
        </w:rPr>
      </w:pPr>
    </w:p>
    <w:p w14:paraId="6F572A89" w14:textId="77777777" w:rsidR="003D7813" w:rsidRPr="00BB63FF" w:rsidRDefault="003D7813" w:rsidP="003D7813">
      <w:pPr>
        <w:pStyle w:val="Akapitzlist1"/>
        <w:spacing w:line="276" w:lineRule="auto"/>
        <w:ind w:left="0"/>
        <w:jc w:val="center"/>
        <w:rPr>
          <w:rFonts w:ascii="Arial" w:hAnsi="Arial" w:cs="Arial"/>
        </w:rPr>
      </w:pPr>
      <w:r>
        <w:rPr>
          <w:rFonts w:ascii="Arial" w:hAnsi="Arial" w:cs="Arial"/>
        </w:rPr>
        <w:t>§ 10</w:t>
      </w:r>
    </w:p>
    <w:p w14:paraId="7E07CD0A" w14:textId="77777777" w:rsidR="003D7813" w:rsidRPr="00BB63FF" w:rsidRDefault="003D7813" w:rsidP="0015089E">
      <w:pPr>
        <w:pStyle w:val="Akapitzlist1"/>
        <w:numPr>
          <w:ilvl w:val="0"/>
          <w:numId w:val="65"/>
        </w:numPr>
        <w:spacing w:line="276" w:lineRule="auto"/>
        <w:ind w:left="426" w:hanging="426"/>
        <w:jc w:val="both"/>
        <w:rPr>
          <w:rFonts w:ascii="Arial" w:hAnsi="Arial" w:cs="Arial"/>
        </w:rPr>
      </w:pPr>
      <w:r w:rsidRPr="00BB63FF">
        <w:rPr>
          <w:rFonts w:ascii="Arial" w:hAnsi="Arial" w:cs="Arial"/>
        </w:rPr>
        <w:t xml:space="preserve">Wykonawca odpowiada za wady zmniejszające wartość lub użyteczność robót określonych w § 1. </w:t>
      </w:r>
    </w:p>
    <w:p w14:paraId="0C5201D4" w14:textId="77777777" w:rsidR="003D7813" w:rsidRPr="00BB63FF" w:rsidRDefault="003D7813" w:rsidP="0015089E">
      <w:pPr>
        <w:pStyle w:val="Akapitzlist1"/>
        <w:numPr>
          <w:ilvl w:val="0"/>
          <w:numId w:val="65"/>
        </w:numPr>
        <w:spacing w:line="276" w:lineRule="auto"/>
        <w:ind w:left="426" w:hanging="426"/>
        <w:jc w:val="both"/>
        <w:rPr>
          <w:rFonts w:ascii="Arial" w:hAnsi="Arial" w:cs="Arial"/>
        </w:rPr>
      </w:pPr>
      <w:r w:rsidRPr="00BB63FF">
        <w:rPr>
          <w:rFonts w:ascii="Arial" w:hAnsi="Arial" w:cs="Arial"/>
        </w:rPr>
        <w:t>Jeżeli wady przedmiotu umowy stwierdzone przy odbiorze dadzą się usunąć Zamawiający może:</w:t>
      </w:r>
    </w:p>
    <w:p w14:paraId="411CEBF8" w14:textId="77777777" w:rsidR="003D7813" w:rsidRPr="00BB63FF" w:rsidRDefault="003D7813" w:rsidP="0015089E">
      <w:pPr>
        <w:pStyle w:val="Akapitzlist1"/>
        <w:numPr>
          <w:ilvl w:val="0"/>
          <w:numId w:val="66"/>
        </w:numPr>
        <w:spacing w:line="276" w:lineRule="auto"/>
        <w:jc w:val="both"/>
        <w:rPr>
          <w:rFonts w:ascii="Arial" w:hAnsi="Arial" w:cs="Arial"/>
        </w:rPr>
      </w:pPr>
      <w:proofErr w:type="gramStart"/>
      <w:r w:rsidRPr="00BB63FF">
        <w:rPr>
          <w:rFonts w:ascii="Arial" w:hAnsi="Arial" w:cs="Arial"/>
        </w:rPr>
        <w:t>odmówić</w:t>
      </w:r>
      <w:proofErr w:type="gramEnd"/>
      <w:r w:rsidRPr="00BB63FF">
        <w:rPr>
          <w:rFonts w:ascii="Arial" w:hAnsi="Arial" w:cs="Arial"/>
        </w:rPr>
        <w:t xml:space="preserve"> przyjęcia robót do czasu usunięcia wad,</w:t>
      </w:r>
    </w:p>
    <w:p w14:paraId="0D956DA7" w14:textId="77777777" w:rsidR="003D7813" w:rsidRPr="00BB63FF" w:rsidRDefault="003D7813" w:rsidP="0015089E">
      <w:pPr>
        <w:pStyle w:val="Akapitzlist1"/>
        <w:numPr>
          <w:ilvl w:val="0"/>
          <w:numId w:val="66"/>
        </w:numPr>
        <w:spacing w:line="276" w:lineRule="auto"/>
        <w:jc w:val="both"/>
        <w:rPr>
          <w:rFonts w:ascii="Arial" w:hAnsi="Arial" w:cs="Arial"/>
        </w:rPr>
      </w:pPr>
      <w:proofErr w:type="gramStart"/>
      <w:r w:rsidRPr="00BB63FF">
        <w:rPr>
          <w:rFonts w:ascii="Arial" w:hAnsi="Arial" w:cs="Arial"/>
        </w:rPr>
        <w:t>przyjąć</w:t>
      </w:r>
      <w:proofErr w:type="gramEnd"/>
      <w:r w:rsidRPr="00BB63FF">
        <w:rPr>
          <w:rFonts w:ascii="Arial" w:hAnsi="Arial" w:cs="Arial"/>
        </w:rPr>
        <w:t xml:space="preserve"> wykonane roboty z wadami obniżając odpowiednio wynagrodzenie Wykonawcy.</w:t>
      </w:r>
    </w:p>
    <w:p w14:paraId="389C4A01" w14:textId="77777777" w:rsidR="003D7813" w:rsidRPr="00BB63FF" w:rsidRDefault="003D7813" w:rsidP="0015089E">
      <w:pPr>
        <w:pStyle w:val="Akapitzlist1"/>
        <w:numPr>
          <w:ilvl w:val="0"/>
          <w:numId w:val="65"/>
        </w:numPr>
        <w:spacing w:line="276" w:lineRule="auto"/>
        <w:ind w:left="426" w:hanging="426"/>
        <w:jc w:val="both"/>
        <w:rPr>
          <w:rFonts w:ascii="Arial" w:hAnsi="Arial" w:cs="Arial"/>
        </w:rPr>
      </w:pPr>
      <w:r w:rsidRPr="00BB63FF">
        <w:rPr>
          <w:rFonts w:ascii="Arial" w:hAnsi="Arial" w:cs="Arial"/>
        </w:rPr>
        <w:t>Jeżeli wady przedmiotu umowy stwierdzone przy odbiorze nie dadzą się usunąć Zamawiający może:</w:t>
      </w:r>
    </w:p>
    <w:p w14:paraId="5ECFD3E4" w14:textId="77777777" w:rsidR="003D7813" w:rsidRPr="00BB63FF" w:rsidRDefault="003D7813" w:rsidP="0015089E">
      <w:pPr>
        <w:pStyle w:val="Akapitzlist1"/>
        <w:numPr>
          <w:ilvl w:val="0"/>
          <w:numId w:val="67"/>
        </w:numPr>
        <w:spacing w:line="276" w:lineRule="auto"/>
        <w:jc w:val="both"/>
        <w:rPr>
          <w:rFonts w:ascii="Arial" w:hAnsi="Arial" w:cs="Arial"/>
        </w:rPr>
      </w:pPr>
      <w:proofErr w:type="gramStart"/>
      <w:r w:rsidRPr="00BB63FF">
        <w:rPr>
          <w:rFonts w:ascii="Arial" w:hAnsi="Arial" w:cs="Arial"/>
        </w:rPr>
        <w:t>przyjąć</w:t>
      </w:r>
      <w:proofErr w:type="gramEnd"/>
      <w:r w:rsidRPr="00BB63FF">
        <w:rPr>
          <w:rFonts w:ascii="Arial" w:hAnsi="Arial" w:cs="Arial"/>
        </w:rPr>
        <w:t xml:space="preserve"> roboty obniżając odpowiednio wynagrodzenie Wykonawcy,</w:t>
      </w:r>
    </w:p>
    <w:p w14:paraId="6600AF43" w14:textId="77777777" w:rsidR="003D7813" w:rsidRPr="00BB63FF" w:rsidRDefault="003D7813" w:rsidP="0015089E">
      <w:pPr>
        <w:pStyle w:val="Akapitzlist1"/>
        <w:numPr>
          <w:ilvl w:val="0"/>
          <w:numId w:val="67"/>
        </w:numPr>
        <w:spacing w:line="276" w:lineRule="auto"/>
        <w:jc w:val="both"/>
        <w:rPr>
          <w:rFonts w:ascii="Arial" w:hAnsi="Arial" w:cs="Arial"/>
        </w:rPr>
      </w:pPr>
      <w:proofErr w:type="gramStart"/>
      <w:r w:rsidRPr="00BB63FF">
        <w:rPr>
          <w:rFonts w:ascii="Arial" w:hAnsi="Arial" w:cs="Arial"/>
        </w:rPr>
        <w:t>nie</w:t>
      </w:r>
      <w:proofErr w:type="gramEnd"/>
      <w:r w:rsidRPr="00BB63FF">
        <w:rPr>
          <w:rFonts w:ascii="Arial" w:hAnsi="Arial" w:cs="Arial"/>
        </w:rPr>
        <w:t xml:space="preserve"> odstępując od umowy i zachowując prawo do kar umownych żądać wykonania robót po raz drugi,</w:t>
      </w:r>
    </w:p>
    <w:p w14:paraId="43508A96" w14:textId="77777777" w:rsidR="003D7813" w:rsidRDefault="003D7813" w:rsidP="0015089E">
      <w:pPr>
        <w:pStyle w:val="Akapitzlist1"/>
        <w:numPr>
          <w:ilvl w:val="0"/>
          <w:numId w:val="67"/>
        </w:numPr>
        <w:spacing w:line="276" w:lineRule="auto"/>
        <w:jc w:val="both"/>
        <w:rPr>
          <w:rFonts w:ascii="Arial" w:hAnsi="Arial" w:cs="Arial"/>
        </w:rPr>
      </w:pPr>
      <w:proofErr w:type="gramStart"/>
      <w:r w:rsidRPr="00BB63FF">
        <w:rPr>
          <w:rFonts w:ascii="Arial" w:hAnsi="Arial" w:cs="Arial"/>
        </w:rPr>
        <w:t>odstąpić</w:t>
      </w:r>
      <w:proofErr w:type="gramEnd"/>
      <w:r w:rsidRPr="00BB63FF">
        <w:rPr>
          <w:rFonts w:ascii="Arial" w:hAnsi="Arial" w:cs="Arial"/>
        </w:rPr>
        <w:t xml:space="preserve"> od umowy.</w:t>
      </w:r>
    </w:p>
    <w:p w14:paraId="03E16FE4" w14:textId="77777777" w:rsidR="003D7813" w:rsidRDefault="003D7813" w:rsidP="003D7813">
      <w:pPr>
        <w:pStyle w:val="Akapitzlist1"/>
        <w:spacing w:line="276" w:lineRule="auto"/>
        <w:jc w:val="both"/>
        <w:rPr>
          <w:rFonts w:ascii="Arial" w:hAnsi="Arial" w:cs="Arial"/>
        </w:rPr>
      </w:pPr>
    </w:p>
    <w:p w14:paraId="7A8E37AB" w14:textId="2FE545F8" w:rsidR="003D7813" w:rsidRPr="00D70BFF" w:rsidRDefault="003D7813" w:rsidP="003D7813">
      <w:pPr>
        <w:spacing w:line="276" w:lineRule="auto"/>
        <w:jc w:val="center"/>
        <w:rPr>
          <w:rFonts w:ascii="Arial Narrow" w:hAnsi="Arial Narrow" w:cs="Arial"/>
          <w:b/>
        </w:rPr>
      </w:pPr>
      <w:r>
        <w:rPr>
          <w:rFonts w:ascii="Arial" w:hAnsi="Arial" w:cs="Arial"/>
        </w:rPr>
        <w:t xml:space="preserve">§ 10’ </w:t>
      </w:r>
      <w:r w:rsidRPr="003D7813">
        <w:rPr>
          <w:rFonts w:ascii="Arial" w:hAnsi="Arial" w:cs="Arial"/>
          <w:i/>
        </w:rPr>
        <w:t>(dotyczy części II)</w:t>
      </w:r>
    </w:p>
    <w:p w14:paraId="3CFAA404" w14:textId="617400BD" w:rsidR="003D7813" w:rsidRPr="00661D6B" w:rsidRDefault="003D7813" w:rsidP="0015089E">
      <w:pPr>
        <w:widowControl w:val="0"/>
        <w:numPr>
          <w:ilvl w:val="0"/>
          <w:numId w:val="77"/>
        </w:numPr>
        <w:suppressAutoHyphens/>
        <w:overflowPunct w:val="0"/>
        <w:autoSpaceDE w:val="0"/>
        <w:autoSpaceDN w:val="0"/>
        <w:spacing w:after="0" w:line="276" w:lineRule="auto"/>
        <w:ind w:left="360"/>
        <w:rPr>
          <w:rFonts w:ascii="Arial" w:hAnsi="Arial" w:cs="Arial"/>
          <w:szCs w:val="24"/>
        </w:rPr>
      </w:pPr>
      <w:r w:rsidRPr="00661D6B">
        <w:rPr>
          <w:rFonts w:ascii="Arial" w:hAnsi="Arial" w:cs="Arial"/>
          <w:szCs w:val="24"/>
        </w:rPr>
        <w:t xml:space="preserve">Wykonawca przed podpisaniem umowy wniósł </w:t>
      </w:r>
      <w:r w:rsidRPr="00661D6B">
        <w:rPr>
          <w:rFonts w:ascii="Arial" w:hAnsi="Arial" w:cs="Arial"/>
          <w:b/>
          <w:szCs w:val="24"/>
        </w:rPr>
        <w:t xml:space="preserve">zabezpieczenie należytego wykonania umowy w wysokości 5% wynagrodzenia brutto określonego w </w:t>
      </w:r>
      <w:r w:rsidRPr="00661D6B">
        <w:rPr>
          <w:rFonts w:ascii="Arial" w:hAnsi="Arial" w:cs="Arial"/>
          <w:b/>
        </w:rPr>
        <w:t>§ 5 ust. 3</w:t>
      </w:r>
      <w:r w:rsidRPr="00661D6B">
        <w:rPr>
          <w:rFonts w:ascii="Arial" w:hAnsi="Arial" w:cs="Arial"/>
        </w:rPr>
        <w:t xml:space="preserve">, </w:t>
      </w:r>
      <w:r w:rsidR="009650EC">
        <w:rPr>
          <w:rFonts w:ascii="Arial" w:hAnsi="Arial" w:cs="Arial"/>
          <w:szCs w:val="24"/>
        </w:rPr>
        <w:t>umowy, tj. w </w:t>
      </w:r>
      <w:r w:rsidRPr="00661D6B">
        <w:rPr>
          <w:rFonts w:ascii="Arial" w:hAnsi="Arial" w:cs="Arial"/>
          <w:szCs w:val="24"/>
        </w:rPr>
        <w:t xml:space="preserve">kwocie </w:t>
      </w:r>
      <w:r w:rsidRPr="00661D6B">
        <w:rPr>
          <w:rFonts w:ascii="Arial" w:hAnsi="Arial" w:cs="Arial"/>
          <w:b/>
          <w:szCs w:val="24"/>
        </w:rPr>
        <w:t>……………… zł.</w:t>
      </w:r>
      <w:r w:rsidRPr="00661D6B">
        <w:rPr>
          <w:rFonts w:ascii="Arial" w:hAnsi="Arial" w:cs="Arial"/>
          <w:szCs w:val="24"/>
        </w:rPr>
        <w:t xml:space="preserve"> (</w:t>
      </w:r>
      <w:proofErr w:type="gramStart"/>
      <w:r w:rsidRPr="00661D6B">
        <w:rPr>
          <w:rFonts w:ascii="Arial" w:hAnsi="Arial" w:cs="Arial"/>
          <w:szCs w:val="24"/>
        </w:rPr>
        <w:t>słownie</w:t>
      </w:r>
      <w:proofErr w:type="gramEnd"/>
      <w:r w:rsidRPr="00661D6B">
        <w:rPr>
          <w:rFonts w:ascii="Arial" w:hAnsi="Arial" w:cs="Arial"/>
          <w:szCs w:val="24"/>
        </w:rPr>
        <w:t xml:space="preserve"> ……………złotych …../100). Zabezpieczenie zostało wniesione na rzecz Zamawiającego Miasto Gorzów Wlkp. – Administracja Domów Mieszkalnych nr 2 w formie: ………………………</w:t>
      </w:r>
    </w:p>
    <w:p w14:paraId="767301E5" w14:textId="77777777" w:rsidR="003D7813" w:rsidRPr="00661D6B" w:rsidRDefault="003D7813" w:rsidP="0015089E">
      <w:pPr>
        <w:widowControl w:val="0"/>
        <w:numPr>
          <w:ilvl w:val="0"/>
          <w:numId w:val="77"/>
        </w:numPr>
        <w:suppressAutoHyphens/>
        <w:overflowPunct w:val="0"/>
        <w:autoSpaceDE w:val="0"/>
        <w:autoSpaceDN w:val="0"/>
        <w:spacing w:after="0" w:line="276" w:lineRule="auto"/>
        <w:ind w:left="360"/>
        <w:rPr>
          <w:rFonts w:ascii="Arial" w:hAnsi="Arial" w:cs="Arial"/>
          <w:szCs w:val="24"/>
        </w:rPr>
      </w:pPr>
      <w:r w:rsidRPr="00661D6B">
        <w:rPr>
          <w:rFonts w:ascii="Arial" w:hAnsi="Arial" w:cs="Arial"/>
          <w:szCs w:val="24"/>
        </w:rPr>
        <w:t>Strony ustalają:</w:t>
      </w:r>
    </w:p>
    <w:p w14:paraId="351CA33B" w14:textId="77777777" w:rsidR="003D7813" w:rsidRPr="00661D6B" w:rsidRDefault="003D7813" w:rsidP="0015089E">
      <w:pPr>
        <w:widowControl w:val="0"/>
        <w:numPr>
          <w:ilvl w:val="3"/>
          <w:numId w:val="76"/>
        </w:numPr>
        <w:suppressAutoHyphens/>
        <w:overflowPunct w:val="0"/>
        <w:autoSpaceDE w:val="0"/>
        <w:autoSpaceDN w:val="0"/>
        <w:spacing w:after="0" w:line="276" w:lineRule="auto"/>
        <w:ind w:left="993"/>
        <w:rPr>
          <w:rFonts w:ascii="Arial" w:hAnsi="Arial" w:cs="Arial"/>
          <w:szCs w:val="24"/>
        </w:rPr>
      </w:pPr>
      <w:r w:rsidRPr="00661D6B">
        <w:rPr>
          <w:rFonts w:ascii="Arial" w:hAnsi="Arial" w:cs="Arial"/>
          <w:szCs w:val="24"/>
        </w:rPr>
        <w:t xml:space="preserve">70% wniesionego zabezpieczenia, tj. kwota ………….. </w:t>
      </w:r>
      <w:proofErr w:type="gramStart"/>
      <w:r w:rsidRPr="00661D6B">
        <w:rPr>
          <w:rFonts w:ascii="Arial" w:hAnsi="Arial" w:cs="Arial"/>
          <w:b/>
          <w:szCs w:val="24"/>
        </w:rPr>
        <w:t>zł</w:t>
      </w:r>
      <w:proofErr w:type="gramEnd"/>
      <w:r w:rsidRPr="00661D6B">
        <w:rPr>
          <w:rFonts w:ascii="Arial" w:hAnsi="Arial" w:cs="Arial"/>
          <w:b/>
          <w:szCs w:val="24"/>
        </w:rPr>
        <w:t>.</w:t>
      </w:r>
      <w:r w:rsidRPr="00661D6B">
        <w:rPr>
          <w:rFonts w:ascii="Arial" w:hAnsi="Arial" w:cs="Arial"/>
          <w:szCs w:val="24"/>
        </w:rPr>
        <w:t xml:space="preserve"> </w:t>
      </w:r>
      <w:proofErr w:type="gramStart"/>
      <w:r w:rsidRPr="00661D6B">
        <w:rPr>
          <w:rFonts w:ascii="Arial" w:hAnsi="Arial" w:cs="Arial"/>
          <w:szCs w:val="24"/>
        </w:rPr>
        <w:t>zostanie</w:t>
      </w:r>
      <w:proofErr w:type="gramEnd"/>
      <w:r w:rsidRPr="00661D6B">
        <w:rPr>
          <w:rFonts w:ascii="Arial" w:hAnsi="Arial" w:cs="Arial"/>
          <w:szCs w:val="24"/>
        </w:rPr>
        <w:t xml:space="preserve"> zwrócona Wykonawcy w terminie 30 dni od dnia wykonania zamówienia i uznania zamówienia przez Zamawiającego za należycie wykonane;</w:t>
      </w:r>
    </w:p>
    <w:p w14:paraId="26AEDDC9" w14:textId="62BECC6B" w:rsidR="003D7813" w:rsidRPr="00661D6B" w:rsidRDefault="003D7813" w:rsidP="0015089E">
      <w:pPr>
        <w:widowControl w:val="0"/>
        <w:numPr>
          <w:ilvl w:val="3"/>
          <w:numId w:val="76"/>
        </w:numPr>
        <w:suppressAutoHyphens/>
        <w:overflowPunct w:val="0"/>
        <w:autoSpaceDE w:val="0"/>
        <w:autoSpaceDN w:val="0"/>
        <w:spacing w:after="0" w:line="276" w:lineRule="auto"/>
        <w:ind w:left="993"/>
        <w:rPr>
          <w:rFonts w:ascii="Arial" w:hAnsi="Arial" w:cs="Arial"/>
          <w:szCs w:val="24"/>
        </w:rPr>
      </w:pPr>
      <w:r w:rsidRPr="00661D6B">
        <w:rPr>
          <w:rFonts w:ascii="Arial" w:hAnsi="Arial" w:cs="Arial"/>
          <w:szCs w:val="24"/>
        </w:rPr>
        <w:t xml:space="preserve">30% wniesionego zabezpieczenia, tj. kwota </w:t>
      </w:r>
      <w:r w:rsidRPr="00661D6B">
        <w:rPr>
          <w:rFonts w:ascii="Arial" w:hAnsi="Arial" w:cs="Arial"/>
          <w:b/>
          <w:szCs w:val="24"/>
        </w:rPr>
        <w:t>…………… zł.,</w:t>
      </w:r>
      <w:r w:rsidR="009650EC">
        <w:rPr>
          <w:rFonts w:ascii="Arial" w:hAnsi="Arial" w:cs="Arial"/>
          <w:szCs w:val="24"/>
        </w:rPr>
        <w:t xml:space="preserve"> </w:t>
      </w:r>
      <w:proofErr w:type="gramStart"/>
      <w:r w:rsidR="009650EC">
        <w:rPr>
          <w:rFonts w:ascii="Arial" w:hAnsi="Arial" w:cs="Arial"/>
          <w:szCs w:val="24"/>
        </w:rPr>
        <w:t>przeznaczona</w:t>
      </w:r>
      <w:proofErr w:type="gramEnd"/>
      <w:r w:rsidR="009650EC">
        <w:rPr>
          <w:rFonts w:ascii="Arial" w:hAnsi="Arial" w:cs="Arial"/>
          <w:szCs w:val="24"/>
        </w:rPr>
        <w:t xml:space="preserve"> jest na </w:t>
      </w:r>
      <w:r w:rsidRPr="00661D6B">
        <w:rPr>
          <w:rFonts w:ascii="Arial" w:hAnsi="Arial" w:cs="Arial"/>
          <w:szCs w:val="24"/>
        </w:rPr>
        <w:t>pokrycie ewentualnych roszczeń z tytułu rękojmi za wady. Kwota ta zostanie zwrócona nie później niż w 15 dniu po upływie okresu rękojmi lub gwarancji.</w:t>
      </w:r>
    </w:p>
    <w:p w14:paraId="1D7F2936" w14:textId="77777777" w:rsidR="003D7813" w:rsidRPr="00661D6B" w:rsidRDefault="003D7813" w:rsidP="0015089E">
      <w:pPr>
        <w:widowControl w:val="0"/>
        <w:numPr>
          <w:ilvl w:val="0"/>
          <w:numId w:val="77"/>
        </w:numPr>
        <w:suppressAutoHyphens/>
        <w:overflowPunct w:val="0"/>
        <w:autoSpaceDE w:val="0"/>
        <w:autoSpaceDN w:val="0"/>
        <w:spacing w:after="0" w:line="276" w:lineRule="auto"/>
        <w:ind w:left="360"/>
        <w:rPr>
          <w:rFonts w:ascii="Arial" w:hAnsi="Arial" w:cs="Arial"/>
          <w:szCs w:val="24"/>
        </w:rPr>
      </w:pPr>
      <w:r w:rsidRPr="00661D6B">
        <w:rPr>
          <w:rFonts w:ascii="Arial" w:hAnsi="Arial" w:cs="Arial"/>
          <w:szCs w:val="24"/>
        </w:rPr>
        <w:t>W przypadku zabezpieczenia w formie gwarancji lub poręczenia, okres ich obowiązywania nie może być krótszy niż:</w:t>
      </w:r>
    </w:p>
    <w:p w14:paraId="325CB125" w14:textId="77777777" w:rsidR="003D7813" w:rsidRPr="00661D6B" w:rsidRDefault="003D7813" w:rsidP="0015089E">
      <w:pPr>
        <w:widowControl w:val="0"/>
        <w:numPr>
          <w:ilvl w:val="0"/>
          <w:numId w:val="78"/>
        </w:numPr>
        <w:suppressAutoHyphens/>
        <w:overflowPunct w:val="0"/>
        <w:autoSpaceDE w:val="0"/>
        <w:autoSpaceDN w:val="0"/>
        <w:spacing w:after="0" w:line="276" w:lineRule="auto"/>
        <w:rPr>
          <w:rFonts w:ascii="Arial" w:hAnsi="Arial" w:cs="Arial"/>
          <w:szCs w:val="24"/>
        </w:rPr>
      </w:pPr>
      <w:proofErr w:type="gramStart"/>
      <w:r w:rsidRPr="00661D6B">
        <w:rPr>
          <w:rFonts w:ascii="Arial" w:hAnsi="Arial" w:cs="Arial"/>
          <w:szCs w:val="24"/>
        </w:rPr>
        <w:t>z</w:t>
      </w:r>
      <w:proofErr w:type="gramEnd"/>
      <w:r w:rsidRPr="00661D6B">
        <w:rPr>
          <w:rFonts w:ascii="Arial" w:hAnsi="Arial" w:cs="Arial"/>
          <w:szCs w:val="24"/>
        </w:rPr>
        <w:t xml:space="preserve"> tytułu należytego wykonania umowy - 30 dni od dnia podpisania protokołu końcowego odbioru robót, </w:t>
      </w:r>
    </w:p>
    <w:p w14:paraId="29049895" w14:textId="77777777" w:rsidR="003D7813" w:rsidRPr="00661D6B" w:rsidRDefault="003D7813" w:rsidP="0015089E">
      <w:pPr>
        <w:widowControl w:val="0"/>
        <w:numPr>
          <w:ilvl w:val="0"/>
          <w:numId w:val="78"/>
        </w:numPr>
        <w:suppressAutoHyphens/>
        <w:overflowPunct w:val="0"/>
        <w:autoSpaceDE w:val="0"/>
        <w:autoSpaceDN w:val="0"/>
        <w:spacing w:after="0" w:line="276" w:lineRule="auto"/>
        <w:rPr>
          <w:rFonts w:ascii="Arial" w:hAnsi="Arial" w:cs="Arial"/>
          <w:szCs w:val="24"/>
        </w:rPr>
      </w:pPr>
      <w:proofErr w:type="gramStart"/>
      <w:r w:rsidRPr="00661D6B">
        <w:rPr>
          <w:rFonts w:ascii="Arial" w:hAnsi="Arial" w:cs="Arial"/>
          <w:szCs w:val="24"/>
        </w:rPr>
        <w:t>z</w:t>
      </w:r>
      <w:proofErr w:type="gramEnd"/>
      <w:r w:rsidRPr="00661D6B">
        <w:rPr>
          <w:rFonts w:ascii="Arial" w:hAnsi="Arial" w:cs="Arial"/>
          <w:szCs w:val="24"/>
        </w:rPr>
        <w:t xml:space="preserve"> tytułu rękojmi 15 dni od dnia upływu okresu rękojmi za wady.</w:t>
      </w:r>
    </w:p>
    <w:p w14:paraId="305E5230" w14:textId="77777777" w:rsidR="003D7813" w:rsidRPr="00661D6B" w:rsidRDefault="003D7813" w:rsidP="0015089E">
      <w:pPr>
        <w:widowControl w:val="0"/>
        <w:numPr>
          <w:ilvl w:val="0"/>
          <w:numId w:val="77"/>
        </w:numPr>
        <w:suppressAutoHyphens/>
        <w:overflowPunct w:val="0"/>
        <w:autoSpaceDE w:val="0"/>
        <w:autoSpaceDN w:val="0"/>
        <w:spacing w:after="0" w:line="276" w:lineRule="auto"/>
        <w:ind w:left="360"/>
        <w:rPr>
          <w:rFonts w:ascii="Arial" w:hAnsi="Arial" w:cs="Arial"/>
          <w:szCs w:val="24"/>
        </w:rPr>
      </w:pPr>
      <w:r w:rsidRPr="00661D6B">
        <w:rPr>
          <w:rFonts w:ascii="Arial" w:hAnsi="Arial" w:cs="Arial"/>
          <w:szCs w:val="24"/>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2D83CEE9" w14:textId="77777777" w:rsidR="003D7813" w:rsidRPr="00661D6B" w:rsidRDefault="003D7813" w:rsidP="0015089E">
      <w:pPr>
        <w:widowControl w:val="0"/>
        <w:numPr>
          <w:ilvl w:val="0"/>
          <w:numId w:val="77"/>
        </w:numPr>
        <w:suppressAutoHyphens/>
        <w:overflowPunct w:val="0"/>
        <w:autoSpaceDE w:val="0"/>
        <w:autoSpaceDN w:val="0"/>
        <w:spacing w:after="0" w:line="276" w:lineRule="auto"/>
        <w:ind w:left="360"/>
        <w:rPr>
          <w:rFonts w:ascii="Arial" w:hAnsi="Arial" w:cs="Arial"/>
          <w:szCs w:val="24"/>
        </w:rPr>
      </w:pPr>
      <w:r w:rsidRPr="00661D6B">
        <w:rPr>
          <w:rFonts w:ascii="Arial" w:hAnsi="Arial" w:cs="Arial"/>
          <w:szCs w:val="24"/>
        </w:rPr>
        <w:t xml:space="preserve">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 </w:t>
      </w:r>
    </w:p>
    <w:p w14:paraId="34A58175" w14:textId="77777777" w:rsidR="003D7813" w:rsidRPr="00BB63FF" w:rsidRDefault="003D7813" w:rsidP="003D7813">
      <w:pPr>
        <w:pStyle w:val="Akapitzlist1"/>
        <w:spacing w:line="276" w:lineRule="auto"/>
        <w:jc w:val="both"/>
        <w:rPr>
          <w:rFonts w:ascii="Arial" w:hAnsi="Arial" w:cs="Arial"/>
        </w:rPr>
      </w:pPr>
    </w:p>
    <w:p w14:paraId="4C6443EA" w14:textId="77777777" w:rsidR="003D7813" w:rsidRPr="00BB63FF" w:rsidRDefault="003D7813" w:rsidP="003D7813">
      <w:pPr>
        <w:pStyle w:val="Akapitzlist1"/>
        <w:spacing w:line="276" w:lineRule="auto"/>
        <w:jc w:val="both"/>
        <w:rPr>
          <w:rFonts w:ascii="Arial" w:hAnsi="Arial" w:cs="Arial"/>
        </w:rPr>
      </w:pPr>
    </w:p>
    <w:p w14:paraId="3D8E3CC1" w14:textId="77777777" w:rsidR="003D7813" w:rsidRPr="00BB63FF" w:rsidRDefault="003D7813" w:rsidP="003D7813">
      <w:pPr>
        <w:pStyle w:val="Akapitzlist1"/>
        <w:spacing w:line="276" w:lineRule="auto"/>
        <w:jc w:val="center"/>
        <w:rPr>
          <w:rFonts w:ascii="Arial" w:hAnsi="Arial" w:cs="Arial"/>
        </w:rPr>
      </w:pPr>
      <w:r>
        <w:rPr>
          <w:rFonts w:ascii="Arial" w:hAnsi="Arial" w:cs="Arial"/>
        </w:rPr>
        <w:t>§ 11</w:t>
      </w:r>
    </w:p>
    <w:p w14:paraId="14BD7C4D" w14:textId="77777777" w:rsidR="003D7813" w:rsidRPr="00BB63FF" w:rsidRDefault="003D7813" w:rsidP="0015089E">
      <w:pPr>
        <w:pStyle w:val="Akapitzlist1"/>
        <w:numPr>
          <w:ilvl w:val="0"/>
          <w:numId w:val="59"/>
        </w:numPr>
        <w:spacing w:line="276" w:lineRule="auto"/>
        <w:jc w:val="both"/>
        <w:rPr>
          <w:rFonts w:ascii="Arial" w:hAnsi="Arial" w:cs="Arial"/>
        </w:rPr>
      </w:pPr>
      <w:r w:rsidRPr="00BB63FF">
        <w:rPr>
          <w:rFonts w:ascii="Arial" w:hAnsi="Arial" w:cs="Arial"/>
        </w:rPr>
        <w:t>Obowiązującą formą odszkodowania, uzgodnioną przez strony będą kary umowne.</w:t>
      </w:r>
    </w:p>
    <w:p w14:paraId="445654B0" w14:textId="77777777" w:rsidR="003D7813" w:rsidRPr="00BB63FF" w:rsidRDefault="003D7813" w:rsidP="0015089E">
      <w:pPr>
        <w:pStyle w:val="Akapitzlist1"/>
        <w:numPr>
          <w:ilvl w:val="0"/>
          <w:numId w:val="59"/>
        </w:numPr>
        <w:spacing w:line="276" w:lineRule="auto"/>
        <w:jc w:val="both"/>
        <w:rPr>
          <w:rFonts w:ascii="Arial" w:hAnsi="Arial" w:cs="Arial"/>
        </w:rPr>
      </w:pPr>
      <w:r w:rsidRPr="00BB63FF">
        <w:rPr>
          <w:rFonts w:ascii="Arial" w:hAnsi="Arial" w:cs="Arial"/>
        </w:rPr>
        <w:t xml:space="preserve">Wykonawca zapłaci Zamawiającemu kary umowne w następujących przypadkach: </w:t>
      </w:r>
    </w:p>
    <w:p w14:paraId="3EFBBF0D" w14:textId="7777777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za</w:t>
      </w:r>
      <w:proofErr w:type="gramEnd"/>
      <w:r w:rsidRPr="00BB63FF">
        <w:rPr>
          <w:rFonts w:ascii="Arial" w:hAnsi="Arial" w:cs="Arial"/>
        </w:rPr>
        <w:t xml:space="preserve"> nie wywiązanie się z obowiązku określonego w § 3 w wysokości 0,</w:t>
      </w:r>
      <w:r>
        <w:rPr>
          <w:rFonts w:ascii="Arial" w:hAnsi="Arial" w:cs="Arial"/>
        </w:rPr>
        <w:t>1</w:t>
      </w:r>
      <w:r w:rsidRPr="00BB63FF">
        <w:rPr>
          <w:rFonts w:ascii="Arial" w:hAnsi="Arial" w:cs="Arial"/>
        </w:rPr>
        <w:t xml:space="preserve">% wynagrodzenia brutto określonego w </w:t>
      </w:r>
      <w:r w:rsidRPr="00BB63FF">
        <w:rPr>
          <w:rFonts w:ascii="Arial" w:hAnsi="Arial" w:cs="Arial"/>
          <w:color w:val="323E4F" w:themeColor="text2" w:themeShade="BF"/>
        </w:rPr>
        <w:t xml:space="preserve">§ 5 ust. 3 </w:t>
      </w:r>
      <w:r w:rsidRPr="00BB63FF">
        <w:rPr>
          <w:rFonts w:ascii="Arial" w:hAnsi="Arial" w:cs="Arial"/>
        </w:rPr>
        <w:t xml:space="preserve">za każdy dzień </w:t>
      </w:r>
      <w:r>
        <w:rPr>
          <w:rFonts w:ascii="Arial" w:hAnsi="Arial" w:cs="Arial"/>
        </w:rPr>
        <w:t>zwłoki</w:t>
      </w:r>
      <w:r w:rsidRPr="00BB63FF">
        <w:rPr>
          <w:rFonts w:ascii="Arial" w:hAnsi="Arial" w:cs="Arial"/>
        </w:rPr>
        <w:t>,</w:t>
      </w:r>
    </w:p>
    <w:p w14:paraId="5ADD2AC4" w14:textId="59807DE1"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za</w:t>
      </w:r>
      <w:proofErr w:type="gramEnd"/>
      <w:r w:rsidRPr="00BB63FF">
        <w:rPr>
          <w:rFonts w:ascii="Arial" w:hAnsi="Arial" w:cs="Arial"/>
        </w:rPr>
        <w:t xml:space="preserve"> nieterminowe usunięcie stwierdzonych w</w:t>
      </w:r>
      <w:r w:rsidR="009650EC">
        <w:rPr>
          <w:rFonts w:ascii="Arial" w:hAnsi="Arial" w:cs="Arial"/>
        </w:rPr>
        <w:t xml:space="preserve"> czasie odbioru wad i usterek w </w:t>
      </w:r>
      <w:r w:rsidRPr="00BB63FF">
        <w:rPr>
          <w:rFonts w:ascii="Arial" w:hAnsi="Arial" w:cs="Arial"/>
        </w:rPr>
        <w:t>wysokości 0,1</w:t>
      </w:r>
      <w:r w:rsidRPr="00BB63FF">
        <w:rPr>
          <w:rFonts w:ascii="Arial" w:hAnsi="Arial" w:cs="Arial"/>
          <w:noProof/>
        </w:rPr>
        <w:t xml:space="preserve"> %</w:t>
      </w:r>
      <w:r w:rsidRPr="00BB63FF">
        <w:rPr>
          <w:rFonts w:ascii="Arial" w:hAnsi="Arial" w:cs="Arial"/>
        </w:rPr>
        <w:t xml:space="preserve"> wartości brutto określonej w § </w:t>
      </w:r>
      <w:r w:rsidRPr="00BB63FF">
        <w:rPr>
          <w:rFonts w:ascii="Arial" w:hAnsi="Arial" w:cs="Arial"/>
          <w:color w:val="323E4F" w:themeColor="text2" w:themeShade="BF"/>
        </w:rPr>
        <w:t xml:space="preserve">5 ust. 3 </w:t>
      </w:r>
      <w:r w:rsidRPr="00BB63FF">
        <w:rPr>
          <w:rFonts w:ascii="Arial" w:hAnsi="Arial" w:cs="Arial"/>
        </w:rPr>
        <w:t xml:space="preserve">za każdy dzień </w:t>
      </w:r>
      <w:r w:rsidR="003D351D">
        <w:rPr>
          <w:rFonts w:ascii="Arial" w:hAnsi="Arial" w:cs="Arial"/>
        </w:rPr>
        <w:t>zwłoki</w:t>
      </w:r>
      <w:r w:rsidRPr="00BB63FF">
        <w:rPr>
          <w:rFonts w:ascii="Arial" w:hAnsi="Arial" w:cs="Arial"/>
        </w:rPr>
        <w:t xml:space="preserve"> licząc od dnia wyznaczonego na usunięcie wad i usterek,</w:t>
      </w:r>
    </w:p>
    <w:p w14:paraId="71BE8142" w14:textId="7777777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za</w:t>
      </w:r>
      <w:proofErr w:type="gramEnd"/>
      <w:r w:rsidRPr="00BB63FF">
        <w:rPr>
          <w:rFonts w:ascii="Arial" w:hAnsi="Arial" w:cs="Arial"/>
        </w:rPr>
        <w:t xml:space="preserve"> odstąpienie od umowy z przyczyn zależnych od Wykonawcy w wysokości 50 % wynagrodzenia brutto określonego w </w:t>
      </w:r>
      <w:r w:rsidRPr="00BB63FF">
        <w:rPr>
          <w:rFonts w:ascii="Arial" w:hAnsi="Arial" w:cs="Arial"/>
          <w:color w:val="323E4F" w:themeColor="text2" w:themeShade="BF"/>
        </w:rPr>
        <w:t xml:space="preserve">§ 5 ust.3 </w:t>
      </w:r>
    </w:p>
    <w:p w14:paraId="3471BBEF" w14:textId="5947289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w:t>
      </w:r>
      <w:proofErr w:type="gramEnd"/>
      <w:r w:rsidRPr="00BB63FF">
        <w:rPr>
          <w:rFonts w:ascii="Arial" w:hAnsi="Arial" w:cs="Arial"/>
        </w:rPr>
        <w:t xml:space="preserve"> tytułu braku zapłaty lub nieterminowej zapłaty wynagrodzenia należnego podwykonawcom lub dalszym podwykonawcom – 0,3% wynagrodzenia umownego brutto określonego w § 5 </w:t>
      </w:r>
      <w:r w:rsidRPr="00BB63FF">
        <w:rPr>
          <w:rFonts w:ascii="Arial" w:hAnsi="Arial" w:cs="Arial"/>
          <w:color w:val="323E4F" w:themeColor="text2" w:themeShade="BF"/>
        </w:rPr>
        <w:t>ust.3</w:t>
      </w:r>
      <w:r w:rsidRPr="00BB63FF">
        <w:rPr>
          <w:rFonts w:ascii="Arial" w:hAnsi="Arial" w:cs="Arial"/>
        </w:rPr>
        <w:t xml:space="preserve">, za każdy dzień </w:t>
      </w:r>
      <w:r>
        <w:rPr>
          <w:rFonts w:ascii="Arial" w:hAnsi="Arial" w:cs="Arial"/>
        </w:rPr>
        <w:t>opóźnienia</w:t>
      </w:r>
      <w:r w:rsidRPr="00BB63FF">
        <w:rPr>
          <w:rFonts w:ascii="Arial" w:hAnsi="Arial" w:cs="Arial"/>
        </w:rPr>
        <w:t xml:space="preserve"> w zapłacie, naliczaną od terminu zapłaty wynikającego </w:t>
      </w:r>
      <w:r w:rsidR="009650EC">
        <w:rPr>
          <w:rFonts w:ascii="Arial" w:hAnsi="Arial" w:cs="Arial"/>
        </w:rPr>
        <w:t>z umowy łączącej podwykonawcę z </w:t>
      </w:r>
      <w:r w:rsidRPr="00BB63FF">
        <w:rPr>
          <w:rFonts w:ascii="Arial" w:hAnsi="Arial" w:cs="Arial"/>
        </w:rPr>
        <w:t>Wykonawcą lub podwykonawcę z dalszym podwykonawcą,</w:t>
      </w:r>
    </w:p>
    <w:p w14:paraId="0A439C84" w14:textId="7777777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w:t>
      </w:r>
      <w:proofErr w:type="gramEnd"/>
      <w:r w:rsidRPr="00BB63FF">
        <w:rPr>
          <w:rFonts w:ascii="Arial" w:hAnsi="Arial" w:cs="Arial"/>
        </w:rPr>
        <w:t xml:space="preserve"> tytułu nieprzedłożenia do zaakceptowania projektu umowy o podwykonawstwo, której przedmiotem są roboty budowlane lub projektu jej zmiany – 25 % wynagrodzenia brutto określonego w § 5</w:t>
      </w:r>
      <w:r w:rsidRPr="00BB63FF">
        <w:rPr>
          <w:rFonts w:ascii="Arial" w:hAnsi="Arial" w:cs="Arial"/>
          <w:color w:val="323E4F" w:themeColor="text2" w:themeShade="BF"/>
        </w:rPr>
        <w:t xml:space="preserve"> ust. 3</w:t>
      </w:r>
      <w:r w:rsidRPr="00BB63FF">
        <w:rPr>
          <w:rFonts w:ascii="Arial" w:hAnsi="Arial" w:cs="Arial"/>
        </w:rPr>
        <w:t>,</w:t>
      </w:r>
    </w:p>
    <w:p w14:paraId="5ED81B84" w14:textId="7777777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w:t>
      </w:r>
      <w:proofErr w:type="gramEnd"/>
      <w:r w:rsidRPr="00BB63FF">
        <w:rPr>
          <w:rFonts w:ascii="Arial" w:hAnsi="Arial" w:cs="Arial"/>
        </w:rPr>
        <w:t xml:space="preserve"> tytułu nieprzedłożenia poświadczonej za zgod</w:t>
      </w:r>
      <w:r>
        <w:rPr>
          <w:rFonts w:ascii="Arial" w:hAnsi="Arial" w:cs="Arial"/>
        </w:rPr>
        <w:t>ność z oryginałem kopii umowy o </w:t>
      </w:r>
      <w:r w:rsidRPr="00BB63FF">
        <w:rPr>
          <w:rFonts w:ascii="Arial" w:hAnsi="Arial" w:cs="Arial"/>
        </w:rPr>
        <w:t>podwykonawstwo jej zmiany – 25 % wynagrodzenia brutto określonego w § 5</w:t>
      </w:r>
      <w:r w:rsidRPr="00BB63FF">
        <w:rPr>
          <w:rFonts w:ascii="Arial" w:hAnsi="Arial" w:cs="Arial"/>
          <w:color w:val="323E4F" w:themeColor="text2" w:themeShade="BF"/>
        </w:rPr>
        <w:t xml:space="preserve"> ust. 3</w:t>
      </w:r>
      <w:r w:rsidRPr="00BB63FF">
        <w:rPr>
          <w:rFonts w:ascii="Arial" w:hAnsi="Arial" w:cs="Arial"/>
        </w:rPr>
        <w:t>,</w:t>
      </w:r>
    </w:p>
    <w:p w14:paraId="23A46D33" w14:textId="7777777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w:t>
      </w:r>
      <w:proofErr w:type="gramEnd"/>
      <w:r w:rsidRPr="00BB63FF">
        <w:rPr>
          <w:rFonts w:ascii="Arial" w:hAnsi="Arial" w:cs="Arial"/>
        </w:rPr>
        <w:t xml:space="preserve"> tytułu braku zmiany umowy o podwykonawstwo</w:t>
      </w:r>
      <w:r>
        <w:rPr>
          <w:rFonts w:ascii="Arial" w:hAnsi="Arial" w:cs="Arial"/>
        </w:rPr>
        <w:t xml:space="preserve"> w zakresie terminu zapłaty, na </w:t>
      </w:r>
      <w:r w:rsidRPr="00BB63FF">
        <w:rPr>
          <w:rFonts w:ascii="Arial" w:hAnsi="Arial" w:cs="Arial"/>
        </w:rPr>
        <w:t xml:space="preserve">skutek zastrzeżeń, o których mowa w § 6 ust. 3 umowy – 25 % wynagrodzenia brutto określonego w </w:t>
      </w:r>
      <w:r w:rsidRPr="00341025">
        <w:rPr>
          <w:rFonts w:ascii="Arial" w:hAnsi="Arial" w:cs="Arial"/>
        </w:rPr>
        <w:t>§ 5 ust.3</w:t>
      </w:r>
    </w:p>
    <w:p w14:paraId="75FDF39F" w14:textId="77777777" w:rsidR="003D7813" w:rsidRPr="00BB63FF" w:rsidRDefault="003D7813" w:rsidP="0015089E">
      <w:pPr>
        <w:pStyle w:val="Akapitzlist1"/>
        <w:numPr>
          <w:ilvl w:val="1"/>
          <w:numId w:val="59"/>
        </w:numPr>
        <w:spacing w:line="276" w:lineRule="auto"/>
        <w:jc w:val="both"/>
        <w:rPr>
          <w:rFonts w:ascii="Arial" w:hAnsi="Arial" w:cs="Arial"/>
        </w:rPr>
      </w:pPr>
      <w:proofErr w:type="gramStart"/>
      <w:r w:rsidRPr="00BB63FF">
        <w:rPr>
          <w:rFonts w:ascii="Arial" w:hAnsi="Arial" w:cs="Arial"/>
        </w:rPr>
        <w:t>z</w:t>
      </w:r>
      <w:proofErr w:type="gramEnd"/>
      <w:r w:rsidRPr="00BB63FF">
        <w:rPr>
          <w:rFonts w:ascii="Arial" w:hAnsi="Arial" w:cs="Arial"/>
        </w:rPr>
        <w:t xml:space="preserve"> tytułu nieprzedłożenia poświadczonej za zgodność z oryginałem kopii nowej polisy </w:t>
      </w:r>
      <w:proofErr w:type="spellStart"/>
      <w:r w:rsidRPr="00BB63FF">
        <w:rPr>
          <w:rFonts w:ascii="Arial" w:hAnsi="Arial" w:cs="Arial"/>
        </w:rPr>
        <w:t>oc</w:t>
      </w:r>
      <w:proofErr w:type="spellEnd"/>
      <w:r w:rsidRPr="00BB63FF">
        <w:rPr>
          <w:rFonts w:ascii="Arial" w:hAnsi="Arial" w:cs="Arial"/>
        </w:rPr>
        <w:t xml:space="preserve"> w przypadku wygaśnięcia ubezpieczenia –</w:t>
      </w:r>
      <w:r>
        <w:rPr>
          <w:rFonts w:ascii="Arial" w:hAnsi="Arial" w:cs="Arial"/>
        </w:rPr>
        <w:t xml:space="preserve"> </w:t>
      </w:r>
      <w:r w:rsidRPr="00BB63FF">
        <w:rPr>
          <w:rFonts w:ascii="Arial" w:hAnsi="Arial" w:cs="Arial"/>
        </w:rPr>
        <w:t>25 % wynagrodzenia brutto określonego w § 5</w:t>
      </w:r>
      <w:r w:rsidRPr="00BB63FF">
        <w:rPr>
          <w:rFonts w:ascii="Arial" w:hAnsi="Arial" w:cs="Arial"/>
          <w:color w:val="323E4F" w:themeColor="text2" w:themeShade="BF"/>
        </w:rPr>
        <w:t xml:space="preserve"> ust. 3</w:t>
      </w:r>
      <w:r w:rsidRPr="00BB63FF">
        <w:rPr>
          <w:rFonts w:ascii="Arial" w:hAnsi="Arial" w:cs="Arial"/>
        </w:rPr>
        <w:t>.</w:t>
      </w:r>
    </w:p>
    <w:p w14:paraId="2A782083" w14:textId="77777777" w:rsidR="003D7813" w:rsidRPr="00BB63FF" w:rsidRDefault="003D7813" w:rsidP="0015089E">
      <w:pPr>
        <w:pStyle w:val="Akapitzlist1"/>
        <w:numPr>
          <w:ilvl w:val="0"/>
          <w:numId w:val="59"/>
        </w:numPr>
        <w:spacing w:line="276" w:lineRule="auto"/>
        <w:ind w:left="567" w:hanging="567"/>
        <w:jc w:val="both"/>
        <w:rPr>
          <w:rFonts w:ascii="Arial" w:hAnsi="Arial" w:cs="Arial"/>
        </w:rPr>
      </w:pPr>
      <w:r w:rsidRPr="00BB63FF">
        <w:rPr>
          <w:rFonts w:ascii="Arial" w:hAnsi="Arial" w:cs="Arial"/>
        </w:rPr>
        <w:t>Zamawiający zastrzega sobie prawo do odszkodowania uzupełniającego do wysokości poniesionej szkody oraz utraconych korzyści.</w:t>
      </w:r>
    </w:p>
    <w:p w14:paraId="5D83FDE8" w14:textId="77777777" w:rsidR="003D7813" w:rsidRPr="00A276F3" w:rsidRDefault="003D7813" w:rsidP="0015089E">
      <w:pPr>
        <w:pStyle w:val="Akapitzlist1"/>
        <w:numPr>
          <w:ilvl w:val="0"/>
          <w:numId w:val="59"/>
        </w:numPr>
        <w:spacing w:line="276" w:lineRule="auto"/>
        <w:ind w:left="567" w:hanging="567"/>
        <w:jc w:val="both"/>
        <w:rPr>
          <w:rFonts w:ascii="Arial" w:hAnsi="Arial" w:cs="Arial"/>
        </w:rPr>
      </w:pPr>
      <w:r w:rsidRPr="00BB63FF">
        <w:rPr>
          <w:rFonts w:ascii="Arial" w:hAnsi="Arial" w:cs="Arial"/>
        </w:rPr>
        <w:t>Zamawiający zapłaci Wykonawcy karę umowną za opóźnienie w przeprowadzeni</w:t>
      </w:r>
      <w:r w:rsidRPr="00BB63FF">
        <w:rPr>
          <w:rFonts w:ascii="Arial" w:hAnsi="Arial" w:cs="Arial"/>
          <w:noProof/>
        </w:rPr>
        <w:t xml:space="preserve">u odbioru robót w wysokości 0,1 % wartości </w:t>
      </w:r>
      <w:r w:rsidRPr="00BB63FF">
        <w:rPr>
          <w:rFonts w:ascii="Arial" w:hAnsi="Arial" w:cs="Arial"/>
        </w:rPr>
        <w:t>określonej w § 5</w:t>
      </w:r>
      <w:r w:rsidRPr="00BB63FF">
        <w:rPr>
          <w:rFonts w:ascii="Arial" w:hAnsi="Arial" w:cs="Arial"/>
          <w:color w:val="323E4F" w:themeColor="text2" w:themeShade="BF"/>
        </w:rPr>
        <w:t xml:space="preserve"> ust.1</w:t>
      </w:r>
      <w:r w:rsidRPr="00BB63FF">
        <w:rPr>
          <w:rFonts w:ascii="Arial" w:hAnsi="Arial" w:cs="Arial"/>
        </w:rPr>
        <w:t xml:space="preserve">, za każdy dzień opóźnienia licząc od dnia </w:t>
      </w:r>
      <w:r w:rsidRPr="00A276F3">
        <w:rPr>
          <w:rFonts w:ascii="Arial" w:hAnsi="Arial" w:cs="Arial"/>
        </w:rPr>
        <w:t>następnego po terminie.</w:t>
      </w:r>
    </w:p>
    <w:p w14:paraId="2BB08F97" w14:textId="77777777" w:rsidR="003D7813" w:rsidRPr="00A276F3" w:rsidRDefault="003D7813" w:rsidP="0015089E">
      <w:pPr>
        <w:pStyle w:val="Akapitzlist1"/>
        <w:numPr>
          <w:ilvl w:val="0"/>
          <w:numId w:val="59"/>
        </w:numPr>
        <w:spacing w:line="276" w:lineRule="auto"/>
        <w:ind w:left="567" w:hanging="567"/>
        <w:jc w:val="both"/>
        <w:rPr>
          <w:rFonts w:ascii="Arial" w:hAnsi="Arial" w:cs="Arial"/>
        </w:rPr>
      </w:pPr>
      <w:r w:rsidRPr="00A276F3">
        <w:rPr>
          <w:rFonts w:ascii="Arial" w:hAnsi="Arial" w:cs="Arial"/>
        </w:rPr>
        <w:t>Zamawiający zastrzega sobie prawo do potrącenia kar umownych z wystawionej faktury.</w:t>
      </w:r>
    </w:p>
    <w:p w14:paraId="2F815352" w14:textId="77777777" w:rsidR="003D7813" w:rsidRPr="00A276F3" w:rsidRDefault="003D7813" w:rsidP="0015089E">
      <w:pPr>
        <w:pStyle w:val="Akapitzlist1"/>
        <w:numPr>
          <w:ilvl w:val="0"/>
          <w:numId w:val="59"/>
        </w:numPr>
        <w:spacing w:line="276" w:lineRule="auto"/>
        <w:ind w:left="567" w:hanging="567"/>
        <w:jc w:val="both"/>
        <w:rPr>
          <w:rFonts w:ascii="Arial" w:hAnsi="Arial" w:cs="Arial"/>
        </w:rPr>
      </w:pPr>
      <w:r w:rsidRPr="00A276F3">
        <w:rPr>
          <w:rFonts w:ascii="Arial" w:hAnsi="Arial" w:cs="Arial"/>
        </w:rPr>
        <w:t>Łączną maksymalną wysokość kar umownych, którą mogą dochodzić strony umowy określa się na 50% wynagrodzenia brutto określonego w § 5 ust.3.</w:t>
      </w:r>
    </w:p>
    <w:p w14:paraId="0F6644DD" w14:textId="77777777" w:rsidR="003D7813" w:rsidRPr="00BB63FF" w:rsidRDefault="003D7813" w:rsidP="003D7813">
      <w:pPr>
        <w:pStyle w:val="Akapitzlist1"/>
        <w:spacing w:line="276" w:lineRule="auto"/>
        <w:ind w:hanging="294"/>
        <w:jc w:val="both"/>
        <w:rPr>
          <w:rFonts w:ascii="Arial" w:hAnsi="Arial" w:cs="Arial"/>
        </w:rPr>
      </w:pPr>
    </w:p>
    <w:p w14:paraId="616C7E1E" w14:textId="77777777" w:rsidR="003D7813" w:rsidRPr="00BB63FF" w:rsidRDefault="003D7813" w:rsidP="003D7813">
      <w:pPr>
        <w:pStyle w:val="Akapitzlist1"/>
        <w:spacing w:line="276" w:lineRule="auto"/>
        <w:jc w:val="both"/>
        <w:rPr>
          <w:rFonts w:ascii="Arial" w:hAnsi="Arial" w:cs="Arial"/>
        </w:rPr>
      </w:pPr>
    </w:p>
    <w:p w14:paraId="1A2F28B5" w14:textId="77777777" w:rsidR="003D7813" w:rsidRPr="00BB63FF" w:rsidRDefault="003D7813" w:rsidP="003D7813">
      <w:pPr>
        <w:pStyle w:val="Akapitzlist1"/>
        <w:spacing w:line="276" w:lineRule="auto"/>
        <w:jc w:val="center"/>
        <w:rPr>
          <w:rFonts w:ascii="Arial" w:hAnsi="Arial" w:cs="Arial"/>
        </w:rPr>
      </w:pPr>
      <w:r>
        <w:rPr>
          <w:rFonts w:ascii="Arial" w:hAnsi="Arial" w:cs="Arial"/>
        </w:rPr>
        <w:t>§ 12</w:t>
      </w:r>
    </w:p>
    <w:p w14:paraId="1E395922" w14:textId="77777777" w:rsidR="003D7813" w:rsidRPr="00BB63FF" w:rsidRDefault="003D7813" w:rsidP="0015089E">
      <w:pPr>
        <w:pStyle w:val="Akapitzlist1"/>
        <w:numPr>
          <w:ilvl w:val="3"/>
          <w:numId w:val="68"/>
        </w:numPr>
        <w:spacing w:line="276" w:lineRule="auto"/>
        <w:ind w:left="567" w:hanging="567"/>
        <w:jc w:val="both"/>
        <w:rPr>
          <w:rFonts w:ascii="Arial" w:hAnsi="Arial" w:cs="Arial"/>
        </w:rPr>
      </w:pPr>
      <w:r w:rsidRPr="00BB63FF">
        <w:rPr>
          <w:rFonts w:ascii="Arial" w:hAnsi="Arial" w:cs="Arial"/>
        </w:rPr>
        <w:t>Zamawiający będzie uprawniony do rozwiązania niniejszej umowy ze skutkiem natychmiastowym w przypadku:</w:t>
      </w:r>
    </w:p>
    <w:p w14:paraId="191D3BBB" w14:textId="77777777" w:rsidR="003D7813" w:rsidRPr="00BB63FF" w:rsidRDefault="003D7813" w:rsidP="0015089E">
      <w:pPr>
        <w:pStyle w:val="Akapitzlist1"/>
        <w:numPr>
          <w:ilvl w:val="1"/>
          <w:numId w:val="69"/>
        </w:numPr>
        <w:spacing w:line="276" w:lineRule="auto"/>
        <w:ind w:left="993" w:hanging="426"/>
        <w:jc w:val="both"/>
        <w:rPr>
          <w:rFonts w:ascii="Arial" w:hAnsi="Arial" w:cs="Arial"/>
        </w:rPr>
      </w:pPr>
      <w:proofErr w:type="gramStart"/>
      <w:r w:rsidRPr="00BB63FF">
        <w:rPr>
          <w:rFonts w:ascii="Arial" w:hAnsi="Arial" w:cs="Arial"/>
        </w:rPr>
        <w:t>nie</w:t>
      </w:r>
      <w:proofErr w:type="gramEnd"/>
      <w:r w:rsidRPr="00BB63FF">
        <w:rPr>
          <w:rFonts w:ascii="Arial" w:hAnsi="Arial" w:cs="Arial"/>
        </w:rPr>
        <w:t xml:space="preserve"> wykonania całości lub części prac objętych niniejsza umową, pomimo wyznaczenia dodatkowego terminu na ich wykonanie.</w:t>
      </w:r>
    </w:p>
    <w:p w14:paraId="11892843" w14:textId="77777777" w:rsidR="003D7813" w:rsidRPr="00A276F3" w:rsidRDefault="003D7813" w:rsidP="0015089E">
      <w:pPr>
        <w:pStyle w:val="Akapitzlist1"/>
        <w:numPr>
          <w:ilvl w:val="1"/>
          <w:numId w:val="69"/>
        </w:numPr>
        <w:spacing w:line="276" w:lineRule="auto"/>
        <w:ind w:left="993" w:hanging="426"/>
        <w:jc w:val="both"/>
        <w:rPr>
          <w:rFonts w:ascii="Arial" w:hAnsi="Arial" w:cs="Arial"/>
        </w:rPr>
      </w:pPr>
      <w:proofErr w:type="gramStart"/>
      <w:r w:rsidRPr="00A276F3">
        <w:rPr>
          <w:rFonts w:ascii="Arial" w:hAnsi="Arial" w:cs="Arial"/>
        </w:rPr>
        <w:t>stwierdzenia</w:t>
      </w:r>
      <w:proofErr w:type="gramEnd"/>
      <w:r w:rsidRPr="00A276F3">
        <w:rPr>
          <w:rFonts w:ascii="Arial" w:hAnsi="Arial" w:cs="Arial"/>
        </w:rPr>
        <w:t xml:space="preserve"> wykonania części lub całości prac przez podwykonawców, bez zgody zamawiającego</w:t>
      </w:r>
    </w:p>
    <w:p w14:paraId="55DA5613" w14:textId="77777777" w:rsidR="003D7813" w:rsidRPr="00A276F3" w:rsidRDefault="003D7813" w:rsidP="0015089E">
      <w:pPr>
        <w:pStyle w:val="Akapitzlist1"/>
        <w:numPr>
          <w:ilvl w:val="1"/>
          <w:numId w:val="69"/>
        </w:numPr>
        <w:spacing w:line="276" w:lineRule="auto"/>
        <w:ind w:left="993" w:hanging="426"/>
        <w:jc w:val="both"/>
        <w:rPr>
          <w:rFonts w:ascii="Arial" w:hAnsi="Arial" w:cs="Arial"/>
        </w:rPr>
      </w:pPr>
      <w:proofErr w:type="gramStart"/>
      <w:r w:rsidRPr="00A276F3">
        <w:rPr>
          <w:rFonts w:ascii="Arial" w:hAnsi="Arial" w:cs="Arial"/>
        </w:rPr>
        <w:t>gdy</w:t>
      </w:r>
      <w:proofErr w:type="gramEnd"/>
      <w:r w:rsidRPr="00A276F3">
        <w:rPr>
          <w:rFonts w:ascii="Arial" w:hAnsi="Arial" w:cs="Arial"/>
        </w:rPr>
        <w:t xml:space="preserve"> Wykonawca pomimo zobowiązania go do usunięcia uchybień stwierdzonych podczas kontroli w zakresie przetwarzania danych osobowych nie usunie ich w wyznaczonym terminie;</w:t>
      </w:r>
    </w:p>
    <w:p w14:paraId="3424F889" w14:textId="77777777" w:rsidR="003D7813" w:rsidRPr="00A276F3" w:rsidRDefault="003D7813" w:rsidP="0015089E">
      <w:pPr>
        <w:pStyle w:val="Akapitzlist1"/>
        <w:numPr>
          <w:ilvl w:val="1"/>
          <w:numId w:val="69"/>
        </w:numPr>
        <w:spacing w:line="276" w:lineRule="auto"/>
        <w:ind w:left="993" w:hanging="426"/>
        <w:jc w:val="both"/>
        <w:rPr>
          <w:rFonts w:ascii="Arial" w:hAnsi="Arial" w:cs="Arial"/>
        </w:rPr>
      </w:pPr>
      <w:proofErr w:type="gramStart"/>
      <w:r w:rsidRPr="00A276F3">
        <w:rPr>
          <w:rFonts w:ascii="Arial" w:hAnsi="Arial" w:cs="Arial"/>
        </w:rPr>
        <w:t>gdy</w:t>
      </w:r>
      <w:proofErr w:type="gramEnd"/>
      <w:r w:rsidRPr="00A276F3">
        <w:rPr>
          <w:rFonts w:ascii="Arial" w:hAnsi="Arial" w:cs="Arial"/>
        </w:rPr>
        <w:t xml:space="preserve"> Wykonawca przetwarza dane osobowe w sposób niezgodny z umową;</w:t>
      </w:r>
    </w:p>
    <w:p w14:paraId="095F6D40" w14:textId="77777777" w:rsidR="003D7813" w:rsidRPr="00A276F3" w:rsidRDefault="003D7813" w:rsidP="0015089E">
      <w:pPr>
        <w:pStyle w:val="Akapitzlist1"/>
        <w:numPr>
          <w:ilvl w:val="1"/>
          <w:numId w:val="69"/>
        </w:numPr>
        <w:spacing w:line="276" w:lineRule="auto"/>
        <w:ind w:left="993" w:hanging="426"/>
        <w:jc w:val="both"/>
        <w:rPr>
          <w:rFonts w:ascii="Arial" w:hAnsi="Arial" w:cs="Arial"/>
        </w:rPr>
      </w:pPr>
      <w:proofErr w:type="gramStart"/>
      <w:r w:rsidRPr="00A276F3">
        <w:rPr>
          <w:rFonts w:ascii="Arial" w:hAnsi="Arial" w:cs="Arial"/>
        </w:rPr>
        <w:t>gdy</w:t>
      </w:r>
      <w:proofErr w:type="gramEnd"/>
      <w:r w:rsidRPr="00A276F3">
        <w:rPr>
          <w:rFonts w:ascii="Arial" w:hAnsi="Arial" w:cs="Arial"/>
        </w:rPr>
        <w:t xml:space="preserve"> wysokość naliczonych kar umownych osiągnie limit określony w § 11 ust. 6.</w:t>
      </w:r>
    </w:p>
    <w:p w14:paraId="2CEEDCAF" w14:textId="77777777" w:rsidR="003D7813" w:rsidRPr="00A276F3" w:rsidRDefault="003D7813" w:rsidP="0015089E">
      <w:pPr>
        <w:pStyle w:val="Akapitzlist1"/>
        <w:numPr>
          <w:ilvl w:val="3"/>
          <w:numId w:val="68"/>
        </w:numPr>
        <w:spacing w:line="276" w:lineRule="auto"/>
        <w:ind w:left="567" w:hanging="567"/>
        <w:jc w:val="both"/>
        <w:rPr>
          <w:rFonts w:ascii="Arial" w:hAnsi="Arial" w:cs="Arial"/>
        </w:rPr>
      </w:pPr>
      <w:r w:rsidRPr="00A276F3">
        <w:rPr>
          <w:rFonts w:ascii="Arial" w:hAnsi="Arial" w:cs="Arial"/>
        </w:rPr>
        <w:t>Sytuacja określona w ust. 1 niniejszego paragrafu powoduje naliczenie kary umownej stosownie do § 11 ust. 2 lit. c umowy.</w:t>
      </w:r>
    </w:p>
    <w:p w14:paraId="6294F466" w14:textId="61B19F16" w:rsidR="003D7813" w:rsidRPr="00A276F3" w:rsidRDefault="003D7813" w:rsidP="0015089E">
      <w:pPr>
        <w:pStyle w:val="Akapitzlist1"/>
        <w:numPr>
          <w:ilvl w:val="3"/>
          <w:numId w:val="68"/>
        </w:numPr>
        <w:spacing w:line="276" w:lineRule="auto"/>
        <w:ind w:left="567" w:hanging="567"/>
        <w:jc w:val="both"/>
        <w:rPr>
          <w:rFonts w:ascii="Arial" w:hAnsi="Arial" w:cs="Arial"/>
        </w:rPr>
      </w:pPr>
      <w:r w:rsidRPr="00A276F3">
        <w:rPr>
          <w:rFonts w:ascii="Arial" w:hAnsi="Arial" w:cs="Arial"/>
        </w:rPr>
        <w:t>Postanowienia ust. 1 lit. c powyżej nie uchybiaj</w:t>
      </w:r>
      <w:r w:rsidR="009650EC">
        <w:rPr>
          <w:rFonts w:ascii="Arial" w:hAnsi="Arial" w:cs="Arial"/>
        </w:rPr>
        <w:t>ą uprawnieniom Zamawiającego do </w:t>
      </w:r>
      <w:r w:rsidRPr="00A276F3">
        <w:rPr>
          <w:rFonts w:ascii="Arial" w:hAnsi="Arial" w:cs="Arial"/>
        </w:rPr>
        <w:t xml:space="preserve">odstąpienia od umowy na podstawie przepisu art. 456 ustawy </w:t>
      </w:r>
      <w:proofErr w:type="spellStart"/>
      <w:r w:rsidRPr="00A276F3">
        <w:rPr>
          <w:rFonts w:ascii="Arial" w:hAnsi="Arial" w:cs="Arial"/>
        </w:rPr>
        <w:t>Pzp</w:t>
      </w:r>
      <w:proofErr w:type="spellEnd"/>
      <w:r w:rsidRPr="00A276F3">
        <w:rPr>
          <w:rFonts w:ascii="Arial" w:hAnsi="Arial" w:cs="Arial"/>
        </w:rPr>
        <w:t>.</w:t>
      </w:r>
    </w:p>
    <w:p w14:paraId="0770CA32" w14:textId="77777777" w:rsidR="003D7813" w:rsidRPr="00BB63FF" w:rsidRDefault="003D7813" w:rsidP="003D7813">
      <w:pPr>
        <w:pStyle w:val="Akapitzlist1"/>
        <w:spacing w:line="276" w:lineRule="auto"/>
        <w:ind w:hanging="294"/>
        <w:jc w:val="both"/>
        <w:rPr>
          <w:rFonts w:ascii="Arial" w:hAnsi="Arial" w:cs="Arial"/>
        </w:rPr>
      </w:pPr>
    </w:p>
    <w:p w14:paraId="0D098B2D" w14:textId="77777777" w:rsidR="003D7813" w:rsidRPr="00BB63FF" w:rsidRDefault="003D7813" w:rsidP="003D7813">
      <w:pPr>
        <w:pStyle w:val="Akapitzlist1"/>
        <w:spacing w:line="276" w:lineRule="auto"/>
        <w:jc w:val="center"/>
        <w:rPr>
          <w:rFonts w:ascii="Arial" w:hAnsi="Arial" w:cs="Arial"/>
        </w:rPr>
      </w:pPr>
      <w:r>
        <w:rPr>
          <w:rFonts w:ascii="Arial" w:hAnsi="Arial" w:cs="Arial"/>
        </w:rPr>
        <w:t>§ 13</w:t>
      </w:r>
    </w:p>
    <w:p w14:paraId="422CFADD" w14:textId="77777777" w:rsidR="003D7813" w:rsidRPr="00BB63FF" w:rsidRDefault="003D7813" w:rsidP="0015089E">
      <w:pPr>
        <w:pStyle w:val="Akapitzlist1"/>
        <w:numPr>
          <w:ilvl w:val="3"/>
          <w:numId w:val="70"/>
        </w:numPr>
        <w:spacing w:line="276" w:lineRule="auto"/>
        <w:ind w:left="426" w:hanging="426"/>
        <w:jc w:val="both"/>
        <w:rPr>
          <w:rFonts w:ascii="Arial" w:hAnsi="Arial" w:cs="Arial"/>
          <w:bCs/>
          <w:lang w:eastAsia="pl-PL"/>
        </w:rPr>
      </w:pPr>
      <w:r w:rsidRPr="00BB63FF">
        <w:rPr>
          <w:rFonts w:ascii="Arial" w:hAnsi="Arial" w:cs="Arial"/>
          <w:bCs/>
          <w:lang w:eastAsia="pl-PL"/>
        </w:rPr>
        <w:t xml:space="preserve">Strony przewidują możliwość dokonywania zmian w niniejszej Umowie zgodnie z art. </w:t>
      </w:r>
      <w:r>
        <w:rPr>
          <w:rFonts w:ascii="Arial" w:hAnsi="Arial" w:cs="Arial"/>
          <w:bCs/>
          <w:lang w:eastAsia="pl-PL"/>
        </w:rPr>
        <w:t>455</w:t>
      </w:r>
      <w:r w:rsidRPr="00BB63FF">
        <w:rPr>
          <w:rFonts w:ascii="Arial" w:hAnsi="Arial" w:cs="Arial"/>
          <w:bCs/>
          <w:lang w:eastAsia="pl-PL"/>
        </w:rPr>
        <w:t xml:space="preserve"> ustawy Prawo zamówień publicznych oraz pod warunkiem, że</w:t>
      </w:r>
      <w:r w:rsidRPr="00BB63FF">
        <w:rPr>
          <w:rFonts w:ascii="Arial" w:hAnsi="Arial" w:cs="Arial"/>
          <w:lang w:eastAsia="pl-PL"/>
        </w:rPr>
        <w:t xml:space="preserve"> Zamawiający przewidział możliwość ich dokonania w treści dokumentów </w:t>
      </w:r>
      <w:r>
        <w:rPr>
          <w:rFonts w:ascii="Arial" w:hAnsi="Arial" w:cs="Arial"/>
          <w:lang w:eastAsia="pl-PL"/>
        </w:rPr>
        <w:t>zamówienia</w:t>
      </w:r>
      <w:r w:rsidRPr="00BB63FF">
        <w:rPr>
          <w:rFonts w:ascii="Arial" w:hAnsi="Arial" w:cs="Arial"/>
          <w:lang w:eastAsia="pl-PL"/>
        </w:rPr>
        <w:t>,.</w:t>
      </w:r>
    </w:p>
    <w:p w14:paraId="52A0CEFE" w14:textId="77777777" w:rsidR="003D7813" w:rsidRPr="00BB63FF" w:rsidRDefault="003D7813" w:rsidP="0015089E">
      <w:pPr>
        <w:pStyle w:val="Akapitzlist1"/>
        <w:numPr>
          <w:ilvl w:val="0"/>
          <w:numId w:val="70"/>
        </w:numPr>
        <w:spacing w:line="276" w:lineRule="auto"/>
        <w:ind w:left="426" w:hanging="426"/>
        <w:jc w:val="both"/>
        <w:rPr>
          <w:rFonts w:ascii="Arial" w:hAnsi="Arial" w:cs="Arial"/>
          <w:bCs/>
          <w:lang w:eastAsia="pl-PL"/>
        </w:rPr>
      </w:pPr>
      <w:r w:rsidRPr="00BB63FF">
        <w:rPr>
          <w:rFonts w:ascii="Arial" w:hAnsi="Arial" w:cs="Arial"/>
        </w:rPr>
        <w:t>Zmiana Umowy może nastąpić z inicjatywy Za</w:t>
      </w:r>
      <w:r>
        <w:rPr>
          <w:rFonts w:ascii="Arial" w:hAnsi="Arial" w:cs="Arial"/>
        </w:rPr>
        <w:t>mawiającego albo Wykonawcy, pod </w:t>
      </w:r>
      <w:r w:rsidRPr="00BB63FF">
        <w:rPr>
          <w:rFonts w:ascii="Arial" w:hAnsi="Arial" w:cs="Arial"/>
        </w:rPr>
        <w:t xml:space="preserve">warunkiem zaistnienia okoliczności wymienionych w niniejszym paragrafie. </w:t>
      </w:r>
    </w:p>
    <w:p w14:paraId="7E31D6E3" w14:textId="77777777" w:rsidR="003D7813" w:rsidRPr="00BB63FF" w:rsidRDefault="003D7813" w:rsidP="0015089E">
      <w:pPr>
        <w:pStyle w:val="Akapitzlist1"/>
        <w:numPr>
          <w:ilvl w:val="0"/>
          <w:numId w:val="70"/>
        </w:numPr>
        <w:spacing w:line="276" w:lineRule="auto"/>
        <w:ind w:left="426" w:hanging="426"/>
        <w:jc w:val="both"/>
        <w:rPr>
          <w:rFonts w:ascii="Arial" w:hAnsi="Arial" w:cs="Arial"/>
          <w:bCs/>
          <w:lang w:eastAsia="pl-PL"/>
        </w:rPr>
      </w:pPr>
      <w:r w:rsidRPr="00BB63FF">
        <w:rPr>
          <w:rFonts w:ascii="Arial" w:hAnsi="Arial" w:cs="Arial"/>
          <w:lang w:eastAsia="pl-PL"/>
        </w:rPr>
        <w:t>Zmiana</w:t>
      </w:r>
      <w:r w:rsidRPr="00BB63FF">
        <w:rPr>
          <w:rFonts w:ascii="Arial" w:hAnsi="Arial" w:cs="Arial"/>
          <w:bCs/>
          <w:lang w:eastAsia="pl-PL"/>
        </w:rPr>
        <w:t xml:space="preserve"> Umowy może nastąpić w przypadku zaistnienia następujących okoliczności:</w:t>
      </w:r>
    </w:p>
    <w:p w14:paraId="590DC2E4" w14:textId="764E3456" w:rsidR="003D7813" w:rsidRPr="00EB3258" w:rsidRDefault="003D7813" w:rsidP="0015089E">
      <w:pPr>
        <w:numPr>
          <w:ilvl w:val="0"/>
          <w:numId w:val="71"/>
        </w:numPr>
        <w:spacing w:after="0" w:line="240" w:lineRule="auto"/>
        <w:ind w:left="851" w:hanging="284"/>
        <w:rPr>
          <w:rFonts w:ascii="Arial" w:hAnsi="Arial" w:cs="Arial"/>
        </w:rPr>
      </w:pPr>
      <w:proofErr w:type="gramStart"/>
      <w:r w:rsidRPr="00EB3258">
        <w:rPr>
          <w:rFonts w:ascii="Arial" w:hAnsi="Arial" w:cs="Arial"/>
        </w:rPr>
        <w:t>zmiany</w:t>
      </w:r>
      <w:proofErr w:type="gramEnd"/>
      <w:r w:rsidRPr="00EB3258">
        <w:rPr>
          <w:rFonts w:ascii="Arial" w:hAnsi="Arial" w:cs="Arial"/>
        </w:rPr>
        <w:t xml:space="preserve"> osób wymienionych w § 7 umowy,</w:t>
      </w:r>
      <w:r w:rsidRPr="00EB3258">
        <w:rPr>
          <w:rFonts w:ascii="Arial" w:hAnsi="Arial" w:cs="Arial"/>
          <w:bCs/>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Pr>
          <w:rFonts w:ascii="Arial" w:hAnsi="Arial" w:cs="Arial"/>
        </w:rPr>
        <w:t>wymagany w </w:t>
      </w:r>
      <w:r w:rsidR="009650EC">
        <w:rPr>
          <w:rFonts w:ascii="Arial" w:hAnsi="Arial" w:cs="Arial"/>
        </w:rPr>
        <w:t>trakcie postępowania o </w:t>
      </w:r>
      <w:r w:rsidRPr="00EB3258">
        <w:rPr>
          <w:rFonts w:ascii="Arial" w:hAnsi="Arial" w:cs="Arial"/>
        </w:rPr>
        <w:t>udzielenie zamówienia</w:t>
      </w:r>
      <w:r w:rsidRPr="00EB3258">
        <w:rPr>
          <w:rFonts w:ascii="Arial" w:hAnsi="Arial" w:cs="Arial"/>
          <w:bCs/>
        </w:rPr>
        <w:t>.</w:t>
      </w:r>
    </w:p>
    <w:p w14:paraId="7FFA8B8D" w14:textId="77777777" w:rsidR="003D7813" w:rsidRPr="00EB3258" w:rsidRDefault="003D7813" w:rsidP="0015089E">
      <w:pPr>
        <w:numPr>
          <w:ilvl w:val="0"/>
          <w:numId w:val="71"/>
        </w:numPr>
        <w:spacing w:after="0" w:line="240" w:lineRule="auto"/>
        <w:ind w:left="851" w:hanging="284"/>
        <w:rPr>
          <w:rFonts w:ascii="Arial" w:hAnsi="Arial" w:cs="Arial"/>
        </w:rPr>
      </w:pPr>
      <w:proofErr w:type="gramStart"/>
      <w:r w:rsidRPr="00EB3258">
        <w:rPr>
          <w:rFonts w:ascii="Arial" w:hAnsi="Arial" w:cs="Arial"/>
        </w:rPr>
        <w:t>zmiana</w:t>
      </w:r>
      <w:proofErr w:type="gramEnd"/>
      <w:r w:rsidRPr="00EB3258">
        <w:rPr>
          <w:rFonts w:ascii="Arial" w:hAnsi="Arial" w:cs="Arial"/>
        </w:rPr>
        <w:t xml:space="preserve"> terminu realizacji zamówienia będzie możliwa w przypadku:</w:t>
      </w:r>
    </w:p>
    <w:p w14:paraId="49C8A18C" w14:textId="77777777" w:rsidR="003D7813" w:rsidRPr="00EB3258" w:rsidRDefault="003D7813" w:rsidP="0015089E">
      <w:pPr>
        <w:numPr>
          <w:ilvl w:val="0"/>
          <w:numId w:val="72"/>
        </w:numPr>
        <w:spacing w:after="0" w:line="240" w:lineRule="auto"/>
        <w:ind w:left="1418" w:hanging="284"/>
        <w:rPr>
          <w:rFonts w:ascii="Arial" w:hAnsi="Arial" w:cs="Arial"/>
        </w:rPr>
      </w:pPr>
      <w:proofErr w:type="gramStart"/>
      <w:r w:rsidRPr="00EB3258">
        <w:rPr>
          <w:rFonts w:ascii="Arial" w:hAnsi="Arial" w:cs="Arial"/>
        </w:rPr>
        <w:t>potwierdzonego</w:t>
      </w:r>
      <w:proofErr w:type="gramEnd"/>
      <w:r w:rsidRPr="00EB3258">
        <w:rPr>
          <w:rFonts w:ascii="Arial" w:hAnsi="Arial" w:cs="Arial"/>
        </w:rPr>
        <w:t xml:space="preserve"> protokolarnie wystąpienia robót nieprzewidzianych, których realizacja jest niezbędna do prawidłoweg</w:t>
      </w:r>
      <w:r>
        <w:rPr>
          <w:rFonts w:ascii="Arial" w:hAnsi="Arial" w:cs="Arial"/>
        </w:rPr>
        <w:t>o wykonania przedmiotu umowy i  </w:t>
      </w:r>
      <w:r w:rsidRPr="00EB3258">
        <w:rPr>
          <w:rFonts w:ascii="Arial" w:hAnsi="Arial" w:cs="Arial"/>
        </w:rPr>
        <w:t>będzie miała istotny wpływ na przedłużen</w:t>
      </w:r>
      <w:r>
        <w:rPr>
          <w:rFonts w:ascii="Arial" w:hAnsi="Arial" w:cs="Arial"/>
        </w:rPr>
        <w:t>ie terminu zakończenia robót, o </w:t>
      </w:r>
      <w:r w:rsidRPr="00EB3258">
        <w:rPr>
          <w:rFonts w:ascii="Arial" w:hAnsi="Arial" w:cs="Arial"/>
        </w:rPr>
        <w:t>ustalony przez strony czas niezbędny dla jej prawidłowego wykonania,</w:t>
      </w:r>
    </w:p>
    <w:p w14:paraId="30EA657B" w14:textId="77777777" w:rsidR="003D7813" w:rsidRPr="00EB3258" w:rsidRDefault="003D7813" w:rsidP="0015089E">
      <w:pPr>
        <w:numPr>
          <w:ilvl w:val="0"/>
          <w:numId w:val="72"/>
        </w:numPr>
        <w:spacing w:after="0" w:line="240" w:lineRule="auto"/>
        <w:ind w:left="1418" w:hanging="284"/>
        <w:rPr>
          <w:rFonts w:ascii="Arial" w:hAnsi="Arial" w:cs="Arial"/>
        </w:rPr>
      </w:pPr>
      <w:proofErr w:type="gramStart"/>
      <w:r w:rsidRPr="00EB3258">
        <w:rPr>
          <w:rFonts w:ascii="Arial" w:hAnsi="Arial" w:cs="Arial"/>
        </w:rPr>
        <w:t>wystąpienia</w:t>
      </w:r>
      <w:proofErr w:type="gramEnd"/>
      <w:r w:rsidRPr="00EB3258">
        <w:rPr>
          <w:rFonts w:ascii="Arial" w:hAnsi="Arial" w:cs="Arial"/>
        </w:rPr>
        <w:t xml:space="preserve"> siły wyższej, jeżeli będzie to niezbędne w celu prawidłowego wykonania umowy i o ustalony przez strony czas niezbędny dla jej prawidłowego wykonania,</w:t>
      </w:r>
    </w:p>
    <w:p w14:paraId="2B43EF8F" w14:textId="77777777" w:rsidR="003D7813" w:rsidRPr="00EB3258" w:rsidRDefault="003D7813" w:rsidP="0015089E">
      <w:pPr>
        <w:numPr>
          <w:ilvl w:val="0"/>
          <w:numId w:val="72"/>
        </w:numPr>
        <w:spacing w:after="0" w:line="240" w:lineRule="auto"/>
        <w:ind w:left="1418" w:hanging="284"/>
        <w:rPr>
          <w:rFonts w:ascii="Arial" w:hAnsi="Arial" w:cs="Arial"/>
        </w:rPr>
      </w:pPr>
      <w:proofErr w:type="gramStart"/>
      <w:r w:rsidRPr="00EB3258">
        <w:rPr>
          <w:rFonts w:ascii="Arial" w:hAnsi="Arial" w:cs="Arial"/>
        </w:rPr>
        <w:t>zawieszenia</w:t>
      </w:r>
      <w:proofErr w:type="gramEnd"/>
      <w:r w:rsidRPr="00EB3258">
        <w:rPr>
          <w:rFonts w:ascii="Arial" w:hAnsi="Arial" w:cs="Arial"/>
        </w:rPr>
        <w:t xml:space="preserve"> lub zaniechania robót przez Zamawiającego,</w:t>
      </w:r>
    </w:p>
    <w:p w14:paraId="684A0C8D" w14:textId="77777777" w:rsidR="003D7813" w:rsidRPr="00EB3258" w:rsidRDefault="003D7813" w:rsidP="0015089E">
      <w:pPr>
        <w:numPr>
          <w:ilvl w:val="0"/>
          <w:numId w:val="72"/>
        </w:numPr>
        <w:spacing w:after="0" w:line="240" w:lineRule="auto"/>
        <w:ind w:left="1418" w:hanging="284"/>
        <w:rPr>
          <w:rFonts w:ascii="Arial" w:hAnsi="Arial" w:cs="Arial"/>
        </w:rPr>
      </w:pPr>
      <w:proofErr w:type="gramStart"/>
      <w:r w:rsidRPr="00EB3258">
        <w:rPr>
          <w:rFonts w:ascii="Arial" w:hAnsi="Arial" w:cs="Arial"/>
        </w:rPr>
        <w:t>jakiegokolwiek</w:t>
      </w:r>
      <w:proofErr w:type="gramEnd"/>
      <w:r w:rsidRPr="00EB3258">
        <w:rPr>
          <w:rFonts w:ascii="Arial" w:hAnsi="Arial" w:cs="Arial"/>
        </w:rPr>
        <w:t xml:space="preserve"> opóźnienia, utrudnienia lub przeszkód spowodowanych przez Zamawiającego lub innego wykonawcę zatrudnionego przez Zamawiającego na terenie budowy.</w:t>
      </w:r>
    </w:p>
    <w:p w14:paraId="7BD061A0" w14:textId="77777777" w:rsidR="003D7813" w:rsidRPr="00EB3258" w:rsidRDefault="003D7813" w:rsidP="00C3121C">
      <w:pPr>
        <w:spacing w:after="0" w:line="240" w:lineRule="auto"/>
        <w:ind w:left="1418"/>
        <w:rPr>
          <w:rFonts w:ascii="Arial" w:hAnsi="Arial" w:cs="Arial"/>
        </w:rPr>
      </w:pPr>
      <w:r w:rsidRPr="00EB3258">
        <w:rPr>
          <w:rFonts w:ascii="Arial" w:hAnsi="Arial" w:cs="Arial"/>
        </w:rPr>
        <w:t>Maksymalny okres przesunięcia terminu wykonania przedmiotu umowy będzie równy okresowi przerwy lub postoju,</w:t>
      </w:r>
    </w:p>
    <w:p w14:paraId="043E2041" w14:textId="77777777" w:rsidR="003D7813" w:rsidRPr="00EB3258" w:rsidRDefault="003D7813" w:rsidP="0015089E">
      <w:pPr>
        <w:numPr>
          <w:ilvl w:val="0"/>
          <w:numId w:val="73"/>
        </w:numPr>
        <w:spacing w:after="0" w:line="240" w:lineRule="auto"/>
        <w:ind w:left="1418" w:hanging="284"/>
        <w:rPr>
          <w:rFonts w:ascii="Arial" w:hAnsi="Arial" w:cs="Arial"/>
        </w:rPr>
      </w:pPr>
      <w:proofErr w:type="gramStart"/>
      <w:r w:rsidRPr="00EB3258">
        <w:rPr>
          <w:rFonts w:ascii="Arial" w:hAnsi="Arial" w:cs="Arial"/>
        </w:rPr>
        <w:t>wystąpienia</w:t>
      </w:r>
      <w:proofErr w:type="gramEnd"/>
      <w:r w:rsidRPr="00EB3258">
        <w:rPr>
          <w:rFonts w:ascii="Arial" w:hAnsi="Arial" w:cs="Arial"/>
        </w:rPr>
        <w:t xml:space="preserve"> sytuacji, o której mowa w § 3 ust. </w:t>
      </w:r>
      <w:r>
        <w:rPr>
          <w:rFonts w:ascii="Arial" w:hAnsi="Arial" w:cs="Arial"/>
        </w:rPr>
        <w:t>3</w:t>
      </w:r>
      <w:r w:rsidRPr="00EB3258">
        <w:rPr>
          <w:rFonts w:ascii="Arial" w:hAnsi="Arial" w:cs="Arial"/>
        </w:rPr>
        <w:t xml:space="preserve"> umowy, jeżeli Zamawiający wyrazi zgodę na zmianę terminu.</w:t>
      </w:r>
    </w:p>
    <w:p w14:paraId="5E680B18" w14:textId="77777777" w:rsidR="003D7813" w:rsidRPr="00EB3258" w:rsidRDefault="003D7813" w:rsidP="0015089E">
      <w:pPr>
        <w:numPr>
          <w:ilvl w:val="0"/>
          <w:numId w:val="73"/>
        </w:numPr>
        <w:spacing w:after="0" w:line="240" w:lineRule="auto"/>
        <w:ind w:left="1418" w:hanging="284"/>
        <w:rPr>
          <w:rFonts w:ascii="Arial" w:hAnsi="Arial" w:cs="Arial"/>
        </w:rPr>
      </w:pPr>
      <w:proofErr w:type="gramStart"/>
      <w:r w:rsidRPr="00EB3258">
        <w:rPr>
          <w:rFonts w:ascii="Arial" w:hAnsi="Arial" w:cs="Arial"/>
        </w:rPr>
        <w:t>w</w:t>
      </w:r>
      <w:proofErr w:type="gramEnd"/>
      <w:r w:rsidRPr="00EB3258">
        <w:rPr>
          <w:rFonts w:ascii="Arial" w:hAnsi="Arial" w:cs="Arial"/>
        </w:rPr>
        <w:t xml:space="preserve"> uzasadnionych przypadkach niezależnych</w:t>
      </w:r>
      <w:r>
        <w:rPr>
          <w:rFonts w:ascii="Arial" w:hAnsi="Arial" w:cs="Arial"/>
        </w:rPr>
        <w:t xml:space="preserve"> od wykonawcy, o ustalony przez </w:t>
      </w:r>
      <w:r w:rsidRPr="00EB3258">
        <w:rPr>
          <w:rFonts w:ascii="Arial" w:hAnsi="Arial" w:cs="Arial"/>
        </w:rPr>
        <w:t>strony czas niezbędny do prawidłowego wykonania zamówienia.</w:t>
      </w:r>
    </w:p>
    <w:p w14:paraId="587E7B5F" w14:textId="77777777" w:rsidR="003D7813" w:rsidRPr="00EB3258" w:rsidRDefault="003D7813" w:rsidP="0015089E">
      <w:pPr>
        <w:numPr>
          <w:ilvl w:val="0"/>
          <w:numId w:val="71"/>
        </w:numPr>
        <w:spacing w:after="0" w:line="240" w:lineRule="auto"/>
        <w:ind w:left="851" w:hanging="284"/>
        <w:rPr>
          <w:rFonts w:ascii="Arial" w:hAnsi="Arial" w:cs="Arial"/>
        </w:rPr>
      </w:pPr>
      <w:proofErr w:type="gramStart"/>
      <w:r w:rsidRPr="00EB3258">
        <w:rPr>
          <w:rFonts w:ascii="Arial" w:hAnsi="Arial" w:cs="Arial"/>
        </w:rPr>
        <w:t>zmiana</w:t>
      </w:r>
      <w:proofErr w:type="gramEnd"/>
      <w:r w:rsidRPr="00EB3258">
        <w:rPr>
          <w:rFonts w:ascii="Arial" w:hAnsi="Arial" w:cs="Arial"/>
        </w:rPr>
        <w:t xml:space="preserve"> sposobu spełnienia świadczenia (roboty/rozwiązania zamienne)</w:t>
      </w:r>
      <w:r>
        <w:rPr>
          <w:rFonts w:ascii="Arial" w:hAnsi="Arial" w:cs="Arial"/>
        </w:rPr>
        <w:t xml:space="preserve"> </w:t>
      </w:r>
      <w:r w:rsidRPr="00EB3258">
        <w:rPr>
          <w:rFonts w:ascii="Arial" w:hAnsi="Arial" w:cs="Arial"/>
        </w:rPr>
        <w:t>będzie możliwa w przypadku:</w:t>
      </w:r>
    </w:p>
    <w:p w14:paraId="074FDBAF" w14:textId="77777777" w:rsidR="003D7813" w:rsidRPr="00EB3258" w:rsidRDefault="003D7813" w:rsidP="0015089E">
      <w:pPr>
        <w:numPr>
          <w:ilvl w:val="0"/>
          <w:numId w:val="74"/>
        </w:numPr>
        <w:spacing w:after="0" w:line="240" w:lineRule="auto"/>
        <w:ind w:left="1418" w:hanging="284"/>
        <w:rPr>
          <w:rFonts w:ascii="Arial" w:hAnsi="Arial" w:cs="Arial"/>
        </w:rPr>
      </w:pPr>
      <w:proofErr w:type="gramStart"/>
      <w:r w:rsidRPr="00EB3258">
        <w:rPr>
          <w:rFonts w:ascii="Arial" w:hAnsi="Arial" w:cs="Arial"/>
        </w:rPr>
        <w:t>koniecznoś</w:t>
      </w:r>
      <w:r>
        <w:rPr>
          <w:rFonts w:ascii="Arial" w:hAnsi="Arial" w:cs="Arial"/>
        </w:rPr>
        <w:t>ci</w:t>
      </w:r>
      <w:proofErr w:type="gramEnd"/>
      <w:r w:rsidRPr="00EB3258">
        <w:rPr>
          <w:rFonts w:ascii="Arial" w:hAnsi="Arial" w:cs="Arial"/>
        </w:rPr>
        <w:t xml:space="preserve"> realizacji przedmiotu umowy przy zastosowaniu innych rozwiązań technicznych/ technologicznych</w:t>
      </w:r>
      <w:r>
        <w:rPr>
          <w:rFonts w:ascii="Arial" w:hAnsi="Arial" w:cs="Arial"/>
        </w:rPr>
        <w:t xml:space="preserve"> niż wskazane w dokumentacji, w </w:t>
      </w:r>
      <w:r w:rsidRPr="00EB3258">
        <w:rPr>
          <w:rFonts w:ascii="Arial" w:hAnsi="Arial" w:cs="Arial"/>
        </w:rPr>
        <w:t>sytuacji, gdyby zastosowanie przewidzianych rozwiązań groziło niewykonaniem lub wadliwym wykonaniem,</w:t>
      </w:r>
    </w:p>
    <w:p w14:paraId="1DAB78D5" w14:textId="77777777" w:rsidR="003D7813" w:rsidRPr="00EB3258" w:rsidRDefault="003D7813" w:rsidP="0015089E">
      <w:pPr>
        <w:numPr>
          <w:ilvl w:val="0"/>
          <w:numId w:val="74"/>
        </w:numPr>
        <w:spacing w:after="0" w:line="240" w:lineRule="auto"/>
        <w:ind w:left="1418" w:hanging="284"/>
        <w:rPr>
          <w:rFonts w:ascii="Arial" w:hAnsi="Arial" w:cs="Arial"/>
        </w:rPr>
      </w:pPr>
      <w:proofErr w:type="gramStart"/>
      <w:r>
        <w:rPr>
          <w:rFonts w:ascii="Arial" w:hAnsi="Arial" w:cs="Arial"/>
        </w:rPr>
        <w:t>gdy</w:t>
      </w:r>
      <w:proofErr w:type="gramEnd"/>
      <w:r>
        <w:rPr>
          <w:rFonts w:ascii="Arial" w:hAnsi="Arial" w:cs="Arial"/>
        </w:rPr>
        <w:t xml:space="preserve"> </w:t>
      </w:r>
      <w:r w:rsidRPr="00EB3258">
        <w:rPr>
          <w:rFonts w:ascii="Arial" w:hAnsi="Arial" w:cs="Arial"/>
        </w:rPr>
        <w:t>w trakcie wykonania zamówienia nastąpi zmiana przepisów prawa budowlanego,</w:t>
      </w:r>
    </w:p>
    <w:p w14:paraId="564735F4" w14:textId="77777777" w:rsidR="003D7813" w:rsidRPr="00EB3258" w:rsidRDefault="003D7813" w:rsidP="0015089E">
      <w:pPr>
        <w:numPr>
          <w:ilvl w:val="0"/>
          <w:numId w:val="74"/>
        </w:numPr>
        <w:spacing w:after="0" w:line="240" w:lineRule="auto"/>
        <w:ind w:left="1418" w:hanging="284"/>
        <w:rPr>
          <w:rFonts w:ascii="Arial" w:hAnsi="Arial" w:cs="Arial"/>
        </w:rPr>
      </w:pPr>
      <w:r>
        <w:rPr>
          <w:rFonts w:ascii="Arial" w:hAnsi="Arial" w:cs="Arial"/>
        </w:rPr>
        <w:t xml:space="preserve">gdy </w:t>
      </w:r>
      <w:r w:rsidRPr="00EB3258">
        <w:rPr>
          <w:rFonts w:ascii="Arial" w:hAnsi="Arial" w:cs="Arial"/>
        </w:rPr>
        <w:t xml:space="preserve">w trakcie realizacji zamówienia zastosowane zostaną </w:t>
      </w:r>
      <w:proofErr w:type="gramStart"/>
      <w:r w:rsidRPr="00EB3258">
        <w:rPr>
          <w:rFonts w:ascii="Arial" w:hAnsi="Arial" w:cs="Arial"/>
        </w:rPr>
        <w:t>lepszej jakości</w:t>
      </w:r>
      <w:proofErr w:type="gramEnd"/>
      <w:r w:rsidRPr="00EB3258">
        <w:rPr>
          <w:rFonts w:ascii="Arial" w:hAnsi="Arial" w:cs="Arial"/>
        </w:rPr>
        <w:t xml:space="preserve"> technologie charakterystyczne dla danego elementu robót nie powodujące wzrostu wynagrodzenia wykonawcy,</w:t>
      </w:r>
    </w:p>
    <w:p w14:paraId="04EDC2C9" w14:textId="77777777" w:rsidR="003D7813" w:rsidRPr="00EB3258" w:rsidRDefault="003D7813" w:rsidP="0015089E">
      <w:pPr>
        <w:numPr>
          <w:ilvl w:val="0"/>
          <w:numId w:val="71"/>
        </w:numPr>
        <w:spacing w:after="0" w:line="240" w:lineRule="auto"/>
        <w:ind w:left="851" w:hanging="284"/>
        <w:rPr>
          <w:rFonts w:ascii="Arial" w:hAnsi="Arial" w:cs="Arial"/>
        </w:rPr>
      </w:pPr>
      <w:proofErr w:type="gramStart"/>
      <w:r w:rsidRPr="00EB3258">
        <w:rPr>
          <w:rFonts w:ascii="Arial" w:hAnsi="Arial" w:cs="Arial"/>
        </w:rPr>
        <w:t>inne</w:t>
      </w:r>
      <w:proofErr w:type="gramEnd"/>
      <w:r w:rsidRPr="00EB3258">
        <w:rPr>
          <w:rFonts w:ascii="Arial" w:hAnsi="Arial" w:cs="Arial"/>
        </w:rPr>
        <w:t xml:space="preserve"> </w:t>
      </w:r>
      <w:r>
        <w:rPr>
          <w:rFonts w:ascii="Arial" w:hAnsi="Arial" w:cs="Arial"/>
        </w:rPr>
        <w:t xml:space="preserve">zmiany </w:t>
      </w:r>
      <w:r w:rsidRPr="00EB3258">
        <w:rPr>
          <w:rFonts w:ascii="Arial" w:hAnsi="Arial" w:cs="Arial"/>
        </w:rPr>
        <w:t>będ</w:t>
      </w:r>
      <w:r>
        <w:rPr>
          <w:rFonts w:ascii="Arial" w:hAnsi="Arial" w:cs="Arial"/>
        </w:rPr>
        <w:t>ą</w:t>
      </w:r>
      <w:r w:rsidRPr="00EB3258">
        <w:rPr>
          <w:rFonts w:ascii="Arial" w:hAnsi="Arial" w:cs="Arial"/>
        </w:rPr>
        <w:t xml:space="preserve"> możliw</w:t>
      </w:r>
      <w:r>
        <w:rPr>
          <w:rFonts w:ascii="Arial" w:hAnsi="Arial" w:cs="Arial"/>
        </w:rPr>
        <w:t>e</w:t>
      </w:r>
      <w:r w:rsidRPr="00EB3258">
        <w:rPr>
          <w:rFonts w:ascii="Arial" w:hAnsi="Arial" w:cs="Arial"/>
        </w:rPr>
        <w:t xml:space="preserve"> w przypadku:</w:t>
      </w:r>
    </w:p>
    <w:p w14:paraId="30565723" w14:textId="77777777" w:rsidR="003D7813" w:rsidRPr="00EB3258" w:rsidRDefault="003D7813" w:rsidP="0015089E">
      <w:pPr>
        <w:numPr>
          <w:ilvl w:val="0"/>
          <w:numId w:val="75"/>
        </w:numPr>
        <w:spacing w:after="0" w:line="240" w:lineRule="auto"/>
        <w:ind w:left="1418" w:hanging="284"/>
        <w:rPr>
          <w:rFonts w:ascii="Arial" w:hAnsi="Arial" w:cs="Arial"/>
        </w:rPr>
      </w:pPr>
      <w:proofErr w:type="gramStart"/>
      <w:r w:rsidRPr="00EB3258">
        <w:rPr>
          <w:rFonts w:ascii="Arial" w:hAnsi="Arial" w:cs="Arial"/>
        </w:rPr>
        <w:t>zmiany</w:t>
      </w:r>
      <w:proofErr w:type="gramEnd"/>
      <w:r w:rsidRPr="00EB3258">
        <w:rPr>
          <w:rFonts w:ascii="Arial" w:hAnsi="Arial" w:cs="Arial"/>
        </w:rPr>
        <w:t xml:space="preserve"> w kolejności wykonywania robót </w:t>
      </w:r>
    </w:p>
    <w:p w14:paraId="7B59A371" w14:textId="45515629" w:rsidR="003D7813" w:rsidRPr="00172341" w:rsidRDefault="003D7813" w:rsidP="0015089E">
      <w:pPr>
        <w:numPr>
          <w:ilvl w:val="0"/>
          <w:numId w:val="75"/>
        </w:numPr>
        <w:autoSpaceDE w:val="0"/>
        <w:autoSpaceDN w:val="0"/>
        <w:adjustRightInd w:val="0"/>
        <w:spacing w:after="0" w:line="240" w:lineRule="auto"/>
        <w:ind w:left="1418" w:hanging="284"/>
        <w:rPr>
          <w:rFonts w:ascii="Arial" w:hAnsi="Arial" w:cs="Arial"/>
        </w:rPr>
      </w:pPr>
      <w:proofErr w:type="gramStart"/>
      <w:r w:rsidRPr="00EB3258">
        <w:rPr>
          <w:rFonts w:ascii="Arial" w:hAnsi="Arial" w:cs="Arial"/>
        </w:rPr>
        <w:t>zmiany</w:t>
      </w:r>
      <w:proofErr w:type="gramEnd"/>
      <w:r w:rsidRPr="00EB3258">
        <w:rPr>
          <w:rFonts w:ascii="Arial" w:hAnsi="Arial" w:cs="Arial"/>
        </w:rPr>
        <w:t xml:space="preserve"> albo rezygnacji z podwykonawcy, przy czym jeżeli zmiana lub rezygnacja dotyczyć będzie podmiotu, na którego zasoby wykonawca powoły</w:t>
      </w:r>
      <w:r w:rsidR="009650EC">
        <w:rPr>
          <w:rFonts w:ascii="Arial" w:hAnsi="Arial" w:cs="Arial"/>
        </w:rPr>
        <w:t>wał się, na </w:t>
      </w:r>
      <w:r w:rsidRPr="00EB3258">
        <w:rPr>
          <w:rFonts w:ascii="Arial" w:hAnsi="Arial" w:cs="Arial"/>
        </w:rPr>
        <w:t xml:space="preserve">zasadach określonych w art. </w:t>
      </w:r>
      <w:r>
        <w:rPr>
          <w:rFonts w:ascii="Arial" w:hAnsi="Arial" w:cs="Arial"/>
        </w:rPr>
        <w:t>118 ust. 1</w:t>
      </w:r>
      <w:r w:rsidRPr="00EB3258">
        <w:rPr>
          <w:rFonts w:ascii="Arial" w:hAnsi="Arial" w:cs="Arial"/>
        </w:rPr>
        <w:t xml:space="preserve"> ustawy </w:t>
      </w:r>
      <w:proofErr w:type="spellStart"/>
      <w:r w:rsidRPr="00EB3258">
        <w:rPr>
          <w:rFonts w:ascii="Arial" w:hAnsi="Arial" w:cs="Arial"/>
        </w:rPr>
        <w:t>Pzp</w:t>
      </w:r>
      <w:proofErr w:type="spellEnd"/>
      <w:r w:rsidRPr="00EB3258">
        <w:rPr>
          <w:rFonts w:ascii="Arial" w:hAnsi="Arial" w:cs="Arial"/>
        </w:rPr>
        <w:t xml:space="preserve">, w celu wykazania spełnienia warunków udziału w postępowaniu, wykonawca jest obowiązany wykazać zamawiającemu, iż proponowany inny podwykonawca lub </w:t>
      </w:r>
      <w:r w:rsidRPr="00172341">
        <w:rPr>
          <w:rFonts w:ascii="Arial" w:hAnsi="Arial" w:cs="Arial"/>
        </w:rPr>
        <w:t>wykonawca samodzielnie spełnia je w stopniu nie mniejszym niż wymagany w trakcie postępowania o udzielenie zamówienia,</w:t>
      </w:r>
    </w:p>
    <w:p w14:paraId="38E01C10" w14:textId="77777777" w:rsidR="003D7813" w:rsidRPr="00172341" w:rsidRDefault="003D7813" w:rsidP="0015089E">
      <w:pPr>
        <w:numPr>
          <w:ilvl w:val="0"/>
          <w:numId w:val="75"/>
        </w:numPr>
        <w:autoSpaceDE w:val="0"/>
        <w:autoSpaceDN w:val="0"/>
        <w:adjustRightInd w:val="0"/>
        <w:spacing w:after="0" w:line="240" w:lineRule="auto"/>
        <w:ind w:left="1418" w:hanging="284"/>
        <w:rPr>
          <w:rFonts w:ascii="Arial" w:hAnsi="Arial" w:cs="Arial"/>
        </w:rPr>
      </w:pPr>
      <w:proofErr w:type="gramStart"/>
      <w:r w:rsidRPr="00172341">
        <w:rPr>
          <w:rFonts w:ascii="Arial" w:hAnsi="Arial" w:cs="Arial"/>
        </w:rPr>
        <w:t>z</w:t>
      </w:r>
      <w:proofErr w:type="gramEnd"/>
      <w:r w:rsidRPr="00172341">
        <w:rPr>
          <w:rFonts w:ascii="Arial" w:hAnsi="Arial" w:cs="Arial"/>
        </w:rPr>
        <w:t xml:space="preserve"> powodu zaistnienia omyłki pisarskiej lub rachunkowej</w:t>
      </w:r>
    </w:p>
    <w:p w14:paraId="08A16EF4" w14:textId="77777777" w:rsidR="003D7813" w:rsidRPr="00172341" w:rsidRDefault="003D7813" w:rsidP="0015089E">
      <w:pPr>
        <w:pStyle w:val="Akapitzlist"/>
        <w:numPr>
          <w:ilvl w:val="0"/>
          <w:numId w:val="75"/>
        </w:numPr>
        <w:autoSpaceDE w:val="0"/>
        <w:autoSpaceDN w:val="0"/>
        <w:adjustRightInd w:val="0"/>
        <w:spacing w:line="240" w:lineRule="auto"/>
        <w:ind w:left="1418" w:hanging="284"/>
        <w:jc w:val="both"/>
        <w:rPr>
          <w:rFonts w:ascii="Arial" w:hAnsi="Arial" w:cs="Arial"/>
        </w:rPr>
      </w:pPr>
      <w:proofErr w:type="gramStart"/>
      <w:r w:rsidRPr="00172341">
        <w:rPr>
          <w:rFonts w:ascii="Arial" w:hAnsi="Arial" w:cs="Arial"/>
        </w:rPr>
        <w:t>gdy</w:t>
      </w:r>
      <w:proofErr w:type="gramEnd"/>
      <w:r w:rsidRPr="00172341">
        <w:rPr>
          <w:rFonts w:ascii="Arial" w:hAnsi="Arial" w:cs="Arial"/>
        </w:rPr>
        <w:t xml:space="preserve"> zaistnieje siła wyższa lub inna, niemożliwa do przewidzenia w momencie zawarcia Umowy okoliczność prawna, ekonomiczna lub techniczna, za którą żadna ze stron nie ponosi odpowiedzialności, skutkująca brakiem możliwości należyte</w:t>
      </w:r>
      <w:r>
        <w:rPr>
          <w:rFonts w:ascii="Arial" w:hAnsi="Arial" w:cs="Arial"/>
        </w:rPr>
        <w:t>go wykonania Umowy zgodnie z S</w:t>
      </w:r>
      <w:r w:rsidRPr="00172341">
        <w:rPr>
          <w:rFonts w:ascii="Arial" w:hAnsi="Arial" w:cs="Arial"/>
        </w:rPr>
        <w:t>WZ lub wprowadzenie tych zmian jest korzystne dla Zamawiającego,</w:t>
      </w:r>
    </w:p>
    <w:p w14:paraId="342A31A7" w14:textId="77777777" w:rsidR="003D7813" w:rsidRPr="00172341" w:rsidRDefault="003D7813" w:rsidP="0015089E">
      <w:pPr>
        <w:pStyle w:val="Akapitzlist"/>
        <w:numPr>
          <w:ilvl w:val="0"/>
          <w:numId w:val="75"/>
        </w:numPr>
        <w:autoSpaceDE w:val="0"/>
        <w:autoSpaceDN w:val="0"/>
        <w:adjustRightInd w:val="0"/>
        <w:spacing w:line="240" w:lineRule="auto"/>
        <w:ind w:left="1418" w:hanging="284"/>
        <w:jc w:val="both"/>
        <w:rPr>
          <w:rFonts w:ascii="Arial" w:hAnsi="Arial" w:cs="Arial"/>
          <w:bCs/>
        </w:rPr>
      </w:pPr>
      <w:proofErr w:type="gramStart"/>
      <w:r w:rsidRPr="00172341">
        <w:rPr>
          <w:rFonts w:ascii="Arial" w:hAnsi="Arial" w:cs="Arial"/>
        </w:rPr>
        <w:t>gdy</w:t>
      </w:r>
      <w:proofErr w:type="gramEnd"/>
      <w:r w:rsidRPr="00172341">
        <w:rPr>
          <w:rFonts w:ascii="Arial" w:hAnsi="Arial" w:cs="Arial"/>
        </w:rPr>
        <w:t xml:space="preserve"> </w:t>
      </w:r>
      <w:r w:rsidRPr="00172341">
        <w:rPr>
          <w:rFonts w:ascii="Arial" w:hAnsi="Arial" w:cs="Arial"/>
          <w:bCs/>
        </w:rPr>
        <w:t>nastąpi zmiana powszechnie obowiązujących przepisów</w:t>
      </w:r>
      <w:r>
        <w:rPr>
          <w:rFonts w:ascii="Arial" w:hAnsi="Arial" w:cs="Arial"/>
          <w:bCs/>
        </w:rPr>
        <w:t xml:space="preserve"> prawa w zakresie mającym wpływ </w:t>
      </w:r>
      <w:r w:rsidRPr="00172341">
        <w:rPr>
          <w:rFonts w:ascii="Arial" w:hAnsi="Arial" w:cs="Arial"/>
          <w:bCs/>
        </w:rPr>
        <w:t>na realizację przedmiotu Umowy lub świadczenia jednej lub obu Stron,</w:t>
      </w:r>
    </w:p>
    <w:p w14:paraId="51BF912F" w14:textId="77777777" w:rsidR="003D7813" w:rsidRPr="00172341" w:rsidRDefault="003D7813" w:rsidP="0015089E">
      <w:pPr>
        <w:pStyle w:val="Akapitzlist"/>
        <w:numPr>
          <w:ilvl w:val="0"/>
          <w:numId w:val="75"/>
        </w:numPr>
        <w:autoSpaceDE w:val="0"/>
        <w:autoSpaceDN w:val="0"/>
        <w:adjustRightInd w:val="0"/>
        <w:spacing w:line="240" w:lineRule="auto"/>
        <w:ind w:left="1418" w:hanging="284"/>
        <w:jc w:val="both"/>
        <w:rPr>
          <w:rFonts w:ascii="Arial" w:hAnsi="Arial" w:cs="Arial"/>
          <w:bCs/>
        </w:rPr>
      </w:pPr>
      <w:proofErr w:type="gramStart"/>
      <w:r w:rsidRPr="00172341">
        <w:rPr>
          <w:rFonts w:ascii="Arial" w:hAnsi="Arial" w:cs="Arial"/>
          <w:bCs/>
        </w:rPr>
        <w:t>w</w:t>
      </w:r>
      <w:proofErr w:type="gramEnd"/>
      <w:r w:rsidRPr="00172341">
        <w:rPr>
          <w:rFonts w:ascii="Arial" w:hAnsi="Arial" w:cs="Arial"/>
          <w:bCs/>
        </w:rPr>
        <w:t xml:space="preserve">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3D3196C9" w14:textId="77777777" w:rsidR="003D7813" w:rsidRPr="00172341" w:rsidRDefault="003D7813" w:rsidP="0015089E">
      <w:pPr>
        <w:pStyle w:val="Akapitzlist"/>
        <w:numPr>
          <w:ilvl w:val="0"/>
          <w:numId w:val="75"/>
        </w:numPr>
        <w:autoSpaceDE w:val="0"/>
        <w:autoSpaceDN w:val="0"/>
        <w:adjustRightInd w:val="0"/>
        <w:spacing w:line="240" w:lineRule="auto"/>
        <w:ind w:left="1418" w:hanging="284"/>
        <w:jc w:val="both"/>
        <w:rPr>
          <w:rFonts w:ascii="Arial" w:hAnsi="Arial" w:cs="Arial"/>
        </w:rPr>
      </w:pPr>
      <w:proofErr w:type="gramStart"/>
      <w:r w:rsidRPr="00172341">
        <w:rPr>
          <w:rFonts w:ascii="Arial" w:hAnsi="Arial" w:cs="Arial"/>
          <w:bCs/>
        </w:rPr>
        <w:t>gdy</w:t>
      </w:r>
      <w:proofErr w:type="gramEnd"/>
      <w:r w:rsidRPr="00172341">
        <w:rPr>
          <w:rFonts w:ascii="Arial" w:hAnsi="Arial" w:cs="Arial"/>
          <w:bCs/>
        </w:rPr>
        <w:t xml:space="preserve"> konieczność wprowadzenia zmian będzie następstwem zmian wprowadzonych w Umowie pomiędz</w:t>
      </w:r>
      <w:r>
        <w:rPr>
          <w:rFonts w:ascii="Arial" w:hAnsi="Arial" w:cs="Arial"/>
          <w:bCs/>
        </w:rPr>
        <w:t>y Zamawiającym a Wykonawcą, a w </w:t>
      </w:r>
      <w:r w:rsidRPr="00172341">
        <w:rPr>
          <w:rFonts w:ascii="Arial" w:hAnsi="Arial" w:cs="Arial"/>
          <w:bCs/>
        </w:rPr>
        <w:t xml:space="preserve">szczególności konieczności wprowadzenia </w:t>
      </w:r>
      <w:r>
        <w:rPr>
          <w:rFonts w:ascii="Arial" w:hAnsi="Arial" w:cs="Arial"/>
        </w:rPr>
        <w:t>rozwiązań zamiennych w </w:t>
      </w:r>
      <w:r w:rsidRPr="00172341">
        <w:rPr>
          <w:rFonts w:ascii="Arial" w:hAnsi="Arial" w:cs="Arial"/>
        </w:rPr>
        <w:t>stosunku</w:t>
      </w:r>
      <w:r>
        <w:rPr>
          <w:rFonts w:ascii="Arial" w:hAnsi="Arial" w:cs="Arial"/>
        </w:rPr>
        <w:t xml:space="preserve"> do opisu przedmiotu zamówienia.</w:t>
      </w:r>
    </w:p>
    <w:p w14:paraId="32726746" w14:textId="79894936" w:rsidR="003D7813" w:rsidRPr="00BB63FF" w:rsidRDefault="003D7813" w:rsidP="0015089E">
      <w:pPr>
        <w:pStyle w:val="Akapitzlist1"/>
        <w:numPr>
          <w:ilvl w:val="0"/>
          <w:numId w:val="70"/>
        </w:numPr>
        <w:spacing w:line="276" w:lineRule="auto"/>
        <w:ind w:left="426" w:hanging="426"/>
        <w:jc w:val="both"/>
        <w:rPr>
          <w:rFonts w:ascii="Arial" w:hAnsi="Arial" w:cs="Arial"/>
        </w:rPr>
      </w:pPr>
      <w:r w:rsidRPr="00BB63FF">
        <w:rPr>
          <w:rFonts w:ascii="Arial" w:hAnsi="Arial" w:cs="Arial"/>
        </w:rPr>
        <w:t xml:space="preserve">Dopuszczalne będą zmiany nieistotne, uznane za tożsame, </w:t>
      </w:r>
      <w:r w:rsidR="009650EC">
        <w:rPr>
          <w:rFonts w:ascii="Arial" w:hAnsi="Arial" w:cs="Arial"/>
        </w:rPr>
        <w:t>tzn. takie, o których wiedza na </w:t>
      </w:r>
      <w:r w:rsidRPr="00BB63FF">
        <w:rPr>
          <w:rFonts w:ascii="Arial" w:hAnsi="Arial" w:cs="Arial"/>
        </w:rPr>
        <w:t xml:space="preserve">etapie postępowania o udzielenie zamówienia nie wpłynie na krąg podmiotów ubiegających się o to zamówienie lub wynik postępowania, np. ustawowa </w:t>
      </w:r>
      <w:r w:rsidR="009650EC">
        <w:rPr>
          <w:rFonts w:ascii="Arial" w:hAnsi="Arial" w:cs="Arial"/>
        </w:rPr>
        <w:t xml:space="preserve">zmiana </w:t>
      </w:r>
      <w:r w:rsidRPr="00BB63FF">
        <w:rPr>
          <w:rFonts w:ascii="Arial" w:hAnsi="Arial" w:cs="Arial"/>
        </w:rPr>
        <w:t>stawki podatku VAT.</w:t>
      </w:r>
    </w:p>
    <w:p w14:paraId="69F0C27E" w14:textId="77777777" w:rsidR="003D7813" w:rsidRDefault="003D7813" w:rsidP="0015089E">
      <w:pPr>
        <w:pStyle w:val="Akapitzlist1"/>
        <w:numPr>
          <w:ilvl w:val="0"/>
          <w:numId w:val="70"/>
        </w:numPr>
        <w:spacing w:line="276" w:lineRule="auto"/>
        <w:ind w:left="426" w:hanging="426"/>
        <w:jc w:val="both"/>
        <w:rPr>
          <w:rFonts w:ascii="Arial" w:hAnsi="Arial" w:cs="Arial"/>
          <w:lang w:eastAsia="pl-PL"/>
        </w:rPr>
      </w:pPr>
      <w:r w:rsidRPr="00BB63FF">
        <w:rPr>
          <w:rFonts w:ascii="Arial" w:hAnsi="Arial" w:cs="Arial"/>
          <w:lang w:eastAsia="pl-PL"/>
        </w:rPr>
        <w:t xml:space="preserve">Warunkiem wprowadzenia zmian do niniejszej umowy jest pisemny wniosek strony umowy. Wniosek ten musi zawierać w szczególności: </w:t>
      </w:r>
    </w:p>
    <w:p w14:paraId="54624259" w14:textId="77777777" w:rsidR="003D7813" w:rsidRDefault="003D7813" w:rsidP="00C3121C">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 xml:space="preserve">opis wnioskowanej zmiany, </w:t>
      </w:r>
    </w:p>
    <w:p w14:paraId="589843B8" w14:textId="77777777" w:rsidR="003D7813" w:rsidRDefault="003D7813" w:rsidP="00C3121C">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 xml:space="preserve">cel zmiany wraz z uzasadnieniem, </w:t>
      </w:r>
    </w:p>
    <w:p w14:paraId="646ADF8E" w14:textId="77777777" w:rsidR="003D7813" w:rsidRDefault="003D7813" w:rsidP="00C3121C">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 xml:space="preserve">wskazanie konkretnych zapisów umowy lub ustawy </w:t>
      </w:r>
      <w:proofErr w:type="spellStart"/>
      <w:r w:rsidRPr="00BB63FF">
        <w:rPr>
          <w:rFonts w:ascii="Arial" w:hAnsi="Arial" w:cs="Arial"/>
          <w:lang w:eastAsia="pl-PL"/>
        </w:rPr>
        <w:t>Pzp</w:t>
      </w:r>
      <w:proofErr w:type="spellEnd"/>
      <w:r w:rsidRPr="00BB63FF">
        <w:rPr>
          <w:rFonts w:ascii="Arial" w:hAnsi="Arial" w:cs="Arial"/>
          <w:lang w:eastAsia="pl-PL"/>
        </w:rPr>
        <w:t xml:space="preserve"> pozwalających na wprowadzenie zmiany, </w:t>
      </w:r>
    </w:p>
    <w:p w14:paraId="730F3222" w14:textId="77777777" w:rsidR="003D7813" w:rsidRPr="00BB63FF" w:rsidRDefault="003D7813" w:rsidP="00C3121C">
      <w:pPr>
        <w:pStyle w:val="Akapitzlist1"/>
        <w:spacing w:line="276" w:lineRule="auto"/>
        <w:ind w:left="851" w:hanging="284"/>
        <w:jc w:val="both"/>
        <w:rPr>
          <w:rFonts w:ascii="Arial" w:hAnsi="Arial" w:cs="Arial"/>
          <w:lang w:eastAsia="pl-PL"/>
        </w:rPr>
      </w:pPr>
      <w:r>
        <w:rPr>
          <w:rFonts w:ascii="Arial" w:hAnsi="Arial" w:cs="Arial"/>
          <w:lang w:eastAsia="pl-PL"/>
        </w:rPr>
        <w:t xml:space="preserve">- </w:t>
      </w:r>
      <w:r w:rsidRPr="00BB63FF">
        <w:rPr>
          <w:rFonts w:ascii="Arial" w:hAnsi="Arial" w:cs="Arial"/>
          <w:lang w:eastAsia="pl-PL"/>
        </w:rPr>
        <w:t>podpis osób uprawnionych do reprezentacji strony.</w:t>
      </w:r>
    </w:p>
    <w:p w14:paraId="2903439B" w14:textId="77777777" w:rsidR="003D7813" w:rsidRPr="00BB63FF" w:rsidRDefault="003D7813" w:rsidP="0015089E">
      <w:pPr>
        <w:pStyle w:val="Akapitzlist1"/>
        <w:numPr>
          <w:ilvl w:val="0"/>
          <w:numId w:val="70"/>
        </w:numPr>
        <w:spacing w:line="276" w:lineRule="auto"/>
        <w:ind w:left="426" w:hanging="426"/>
        <w:jc w:val="both"/>
        <w:rPr>
          <w:rFonts w:ascii="Arial" w:hAnsi="Arial" w:cs="Arial"/>
        </w:rPr>
      </w:pPr>
      <w:r w:rsidRPr="00BB63FF">
        <w:rPr>
          <w:rFonts w:ascii="Arial" w:hAnsi="Arial" w:cs="Arial"/>
        </w:rPr>
        <w:t xml:space="preserve">Zmiany i uzupełnienia niniejszej umowy mogą być dokonywane wyłącznie w formie pisemnej pod rygorem nieważności. </w:t>
      </w:r>
    </w:p>
    <w:p w14:paraId="7D455185" w14:textId="77777777" w:rsidR="003D7813" w:rsidRPr="00BB63FF" w:rsidRDefault="003D7813" w:rsidP="00C3121C">
      <w:pPr>
        <w:pStyle w:val="Akapitzlist1"/>
        <w:spacing w:line="276" w:lineRule="auto"/>
        <w:ind w:left="1418" w:hanging="284"/>
        <w:jc w:val="center"/>
        <w:rPr>
          <w:rFonts w:ascii="Arial" w:hAnsi="Arial" w:cs="Arial"/>
        </w:rPr>
      </w:pPr>
    </w:p>
    <w:p w14:paraId="67554EB4" w14:textId="77777777" w:rsidR="003D7813" w:rsidRPr="00BB63FF" w:rsidRDefault="003D7813" w:rsidP="00C3121C">
      <w:pPr>
        <w:pStyle w:val="Akapitzlist1"/>
        <w:spacing w:line="276" w:lineRule="auto"/>
        <w:ind w:left="1418" w:hanging="284"/>
        <w:jc w:val="center"/>
        <w:rPr>
          <w:rFonts w:ascii="Arial" w:hAnsi="Arial" w:cs="Arial"/>
        </w:rPr>
      </w:pPr>
      <w:r>
        <w:rPr>
          <w:rFonts w:ascii="Arial" w:hAnsi="Arial" w:cs="Arial"/>
        </w:rPr>
        <w:t>§ 14</w:t>
      </w:r>
    </w:p>
    <w:p w14:paraId="4EB9451A" w14:textId="77777777" w:rsidR="003D7813" w:rsidRPr="00BB63FF" w:rsidRDefault="003D7813" w:rsidP="00C3121C">
      <w:pPr>
        <w:pStyle w:val="Akapitzlist1"/>
        <w:spacing w:line="276" w:lineRule="auto"/>
        <w:ind w:left="1418" w:hanging="284"/>
        <w:jc w:val="center"/>
        <w:rPr>
          <w:rFonts w:ascii="Arial" w:hAnsi="Arial" w:cs="Arial"/>
        </w:rPr>
      </w:pPr>
    </w:p>
    <w:p w14:paraId="349CDDFF"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Wykonawca udziela ………….</w:t>
      </w:r>
      <w:r w:rsidRPr="00BB63FF">
        <w:rPr>
          <w:rFonts w:ascii="Arial" w:hAnsi="Arial" w:cs="Arial"/>
          <w:color w:val="FF0000"/>
        </w:rPr>
        <w:t xml:space="preserve"> </w:t>
      </w:r>
      <w:proofErr w:type="gramStart"/>
      <w:r w:rsidRPr="00BB63FF">
        <w:rPr>
          <w:rFonts w:ascii="Arial" w:hAnsi="Arial" w:cs="Arial"/>
        </w:rPr>
        <w:t>gwarancji</w:t>
      </w:r>
      <w:proofErr w:type="gramEnd"/>
      <w:r w:rsidRPr="00BB63FF">
        <w:rPr>
          <w:rFonts w:ascii="Arial" w:hAnsi="Arial" w:cs="Arial"/>
        </w:rPr>
        <w:t xml:space="preserve"> na wykon</w:t>
      </w:r>
      <w:r>
        <w:rPr>
          <w:rFonts w:ascii="Arial" w:hAnsi="Arial" w:cs="Arial"/>
        </w:rPr>
        <w:t>ane roboty budowlane, licząc od </w:t>
      </w:r>
      <w:r w:rsidRPr="00BB63FF">
        <w:rPr>
          <w:rFonts w:ascii="Arial" w:hAnsi="Arial" w:cs="Arial"/>
        </w:rPr>
        <w:t>daty końcowego bezusterkowego odbioru robót.</w:t>
      </w:r>
      <w:r w:rsidRPr="00BB63FF">
        <w:rPr>
          <w:rFonts w:ascii="Arial" w:hAnsi="Arial" w:cs="Arial"/>
          <w:b/>
        </w:rPr>
        <w:t xml:space="preserve"> </w:t>
      </w:r>
    </w:p>
    <w:p w14:paraId="00FD5A87"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Wykonawca jest zobowiązany w okresie gwarancji przystąpić do usunięcia stwierdzonych wad i usterek przedmiotu umowy w terminie 3 dni roboczych od chwili pisemnego powiadomienia przez Zamawiającego o wadach lub usterkach.</w:t>
      </w:r>
    </w:p>
    <w:p w14:paraId="1286AD2F"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O wykryciu wad Zamawiający jest zobowiązany zawiadomić Wykonawcę niezwłocznie. Forma zawiadomienia - na piśmie.</w:t>
      </w:r>
    </w:p>
    <w:p w14:paraId="53AEAA22"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Wykonawca zobowiązany jest do potwierdzenia prz</w:t>
      </w:r>
      <w:r>
        <w:rPr>
          <w:rFonts w:ascii="Arial" w:hAnsi="Arial" w:cs="Arial"/>
        </w:rPr>
        <w:t>yjęcia zgłoszenia i ustalenia z </w:t>
      </w:r>
      <w:r w:rsidRPr="00BB63FF">
        <w:rPr>
          <w:rFonts w:ascii="Arial" w:hAnsi="Arial" w:cs="Arial"/>
        </w:rPr>
        <w:t>Zamawiającym terminu przeprowadzenia oględzin.</w:t>
      </w:r>
    </w:p>
    <w:p w14:paraId="6EC1B952"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W przypadku stwierdzenia wady obciążającej Wykonawcę, Zamawiający wyznaczy termin na jej usunięcie, uwzględniający zakres r</w:t>
      </w:r>
      <w:r>
        <w:rPr>
          <w:rFonts w:ascii="Arial" w:hAnsi="Arial" w:cs="Arial"/>
        </w:rPr>
        <w:t>obót wymaganych do wykonania, a </w:t>
      </w:r>
      <w:r w:rsidRPr="00BB63FF">
        <w:rPr>
          <w:rFonts w:ascii="Arial" w:hAnsi="Arial" w:cs="Arial"/>
        </w:rPr>
        <w:t>Wykonawca zobowiązany jest do zawiadomienia Zamawiającego o usunięciu wad, żądając jednocześnie wyznaczenia terminu odbioru zakwestionowanych poprzednio wadliwych robót.</w:t>
      </w:r>
    </w:p>
    <w:p w14:paraId="18EF7494"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Usunięcie wady stwierdza się protokolarnie.</w:t>
      </w:r>
    </w:p>
    <w:p w14:paraId="355819EC"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W przypadku wystąpienia wad w okresie gwarancyjnym</w:t>
      </w:r>
      <w:r>
        <w:rPr>
          <w:rFonts w:ascii="Arial" w:hAnsi="Arial" w:cs="Arial"/>
        </w:rPr>
        <w:t>, bieg gwarancji przesuwa się o </w:t>
      </w:r>
      <w:r w:rsidRPr="00BB63FF">
        <w:rPr>
          <w:rFonts w:ascii="Arial" w:hAnsi="Arial" w:cs="Arial"/>
        </w:rPr>
        <w:t>czas prowadzonych czynności związanych z usunięciem wady lub usterki.</w:t>
      </w:r>
    </w:p>
    <w:p w14:paraId="0FE74981"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Wykonawca nie może odmówić usunięcia wad bez w</w:t>
      </w:r>
      <w:r>
        <w:rPr>
          <w:rFonts w:ascii="Arial" w:hAnsi="Arial" w:cs="Arial"/>
        </w:rPr>
        <w:t>zględu na wysokość związanych z </w:t>
      </w:r>
      <w:r w:rsidRPr="00BB63FF">
        <w:rPr>
          <w:rFonts w:ascii="Arial" w:hAnsi="Arial" w:cs="Arial"/>
        </w:rPr>
        <w:t>tym kosztów.</w:t>
      </w:r>
    </w:p>
    <w:p w14:paraId="36FB9A61" w14:textId="77777777" w:rsidR="003D7813" w:rsidRPr="00BB63FF" w:rsidRDefault="003D7813" w:rsidP="0015089E">
      <w:pPr>
        <w:pStyle w:val="Akapitzlist1"/>
        <w:numPr>
          <w:ilvl w:val="0"/>
          <w:numId w:val="52"/>
        </w:numPr>
        <w:spacing w:line="276" w:lineRule="auto"/>
        <w:ind w:left="426" w:hanging="426"/>
        <w:jc w:val="both"/>
        <w:rPr>
          <w:rFonts w:ascii="Arial" w:hAnsi="Arial" w:cs="Arial"/>
        </w:rPr>
      </w:pPr>
      <w:r w:rsidRPr="00BB63FF">
        <w:rPr>
          <w:rFonts w:ascii="Arial" w:hAnsi="Arial" w:cs="Arial"/>
        </w:rPr>
        <w:t>Jeżeli Wykonawca nie usunie wad w terminie ws</w:t>
      </w:r>
      <w:r>
        <w:rPr>
          <w:rFonts w:ascii="Arial" w:hAnsi="Arial" w:cs="Arial"/>
        </w:rPr>
        <w:t>kazanym przez Zamawiającego, to </w:t>
      </w:r>
      <w:r w:rsidRPr="00BB63FF">
        <w:rPr>
          <w:rFonts w:ascii="Arial" w:hAnsi="Arial" w:cs="Arial"/>
        </w:rPr>
        <w:t>Zamawiający może zlecić usuniecie ich stronie trzeciej na koszt Wykonawcy.</w:t>
      </w:r>
    </w:p>
    <w:p w14:paraId="6D5E3DC6" w14:textId="77777777" w:rsidR="003D7813" w:rsidRPr="00BB63FF" w:rsidRDefault="003D7813" w:rsidP="0015089E">
      <w:pPr>
        <w:pStyle w:val="Akapitzlist1"/>
        <w:numPr>
          <w:ilvl w:val="0"/>
          <w:numId w:val="52"/>
        </w:numPr>
        <w:tabs>
          <w:tab w:val="left" w:pos="851"/>
        </w:tabs>
        <w:spacing w:line="276" w:lineRule="auto"/>
        <w:ind w:left="426" w:hanging="426"/>
        <w:jc w:val="both"/>
        <w:rPr>
          <w:rFonts w:ascii="Arial" w:hAnsi="Arial" w:cs="Arial"/>
        </w:rPr>
      </w:pPr>
      <w:r w:rsidRPr="00BB63FF">
        <w:rPr>
          <w:rFonts w:ascii="Arial" w:hAnsi="Arial" w:cs="Arial"/>
        </w:rPr>
        <w:t>Drobne naprawy mogą być wykonane przez Zama</w:t>
      </w:r>
      <w:r>
        <w:rPr>
          <w:rFonts w:ascii="Arial" w:hAnsi="Arial" w:cs="Arial"/>
        </w:rPr>
        <w:t>wiającego na koszt Wykonawcy po </w:t>
      </w:r>
      <w:r w:rsidRPr="00BB63FF">
        <w:rPr>
          <w:rFonts w:ascii="Arial" w:hAnsi="Arial" w:cs="Arial"/>
        </w:rPr>
        <w:t>wyrażeniu pisemnej zgody przez Wykonawcę i bez utraty praw Zamawiającego wynikających z gwarancji.</w:t>
      </w:r>
    </w:p>
    <w:p w14:paraId="5374BA28" w14:textId="77777777" w:rsidR="003D7813" w:rsidRPr="00BB63FF" w:rsidRDefault="003D7813" w:rsidP="003D7813">
      <w:pPr>
        <w:pStyle w:val="Akapitzlist1"/>
        <w:spacing w:line="276" w:lineRule="auto"/>
        <w:jc w:val="both"/>
        <w:rPr>
          <w:rFonts w:ascii="Arial" w:hAnsi="Arial" w:cs="Arial"/>
        </w:rPr>
      </w:pPr>
    </w:p>
    <w:p w14:paraId="401679A8" w14:textId="77777777" w:rsidR="003D7813" w:rsidRPr="00BB63FF" w:rsidRDefault="003D7813" w:rsidP="003D7813">
      <w:pPr>
        <w:pStyle w:val="Akapitzlist1"/>
        <w:spacing w:line="276" w:lineRule="auto"/>
        <w:jc w:val="center"/>
        <w:rPr>
          <w:rFonts w:ascii="Arial" w:hAnsi="Arial" w:cs="Arial"/>
        </w:rPr>
      </w:pPr>
      <w:r>
        <w:rPr>
          <w:rFonts w:ascii="Arial" w:hAnsi="Arial" w:cs="Arial"/>
        </w:rPr>
        <w:t>§ 15</w:t>
      </w:r>
    </w:p>
    <w:p w14:paraId="3945F5CD" w14:textId="6D6001D8" w:rsidR="003D7813" w:rsidRPr="008106FD" w:rsidRDefault="003D7813" w:rsidP="00C3121C">
      <w:pPr>
        <w:pStyle w:val="Akapitzlist1"/>
        <w:spacing w:line="276" w:lineRule="auto"/>
        <w:ind w:left="284" w:hanging="284"/>
        <w:jc w:val="both"/>
        <w:rPr>
          <w:rFonts w:ascii="Arial" w:hAnsi="Arial" w:cs="Arial"/>
        </w:rPr>
      </w:pPr>
      <w:r w:rsidRPr="008106FD">
        <w:rPr>
          <w:rFonts w:ascii="Arial" w:hAnsi="Arial" w:cs="Arial"/>
        </w:rPr>
        <w:t xml:space="preserve">1. W sprawach nieuregulowanych niniejszą umową mają zastosowanie przepisy ustawy z dnia 11 września 2020 r. Prawo zamówień </w:t>
      </w:r>
      <w:r>
        <w:rPr>
          <w:rFonts w:ascii="Arial" w:hAnsi="Arial" w:cs="Arial"/>
        </w:rPr>
        <w:t xml:space="preserve">publicznych (t. j. Dz. U. </w:t>
      </w:r>
      <w:proofErr w:type="gramStart"/>
      <w:r>
        <w:rPr>
          <w:rFonts w:ascii="Arial" w:hAnsi="Arial" w:cs="Arial"/>
        </w:rPr>
        <w:t>z</w:t>
      </w:r>
      <w:proofErr w:type="gramEnd"/>
      <w:r>
        <w:rPr>
          <w:rFonts w:ascii="Arial" w:hAnsi="Arial" w:cs="Arial"/>
        </w:rPr>
        <w:t xml:space="preserve">  2019</w:t>
      </w:r>
      <w:r w:rsidR="009650EC">
        <w:rPr>
          <w:rFonts w:ascii="Arial" w:hAnsi="Arial" w:cs="Arial"/>
        </w:rPr>
        <w:t xml:space="preserve"> r., poz. 2019 ze zm.) oraz </w:t>
      </w:r>
      <w:r w:rsidRPr="008106FD">
        <w:rPr>
          <w:rFonts w:ascii="Arial" w:hAnsi="Arial" w:cs="Arial"/>
        </w:rPr>
        <w:t xml:space="preserve">Kodeksu cywilnego. </w:t>
      </w:r>
    </w:p>
    <w:p w14:paraId="4BF39629" w14:textId="363586AA" w:rsidR="003D7813" w:rsidRPr="008106FD" w:rsidRDefault="003D7813" w:rsidP="00C3121C">
      <w:pPr>
        <w:pStyle w:val="Akapitzlist1"/>
        <w:spacing w:line="276" w:lineRule="auto"/>
        <w:ind w:left="284" w:hanging="284"/>
        <w:jc w:val="both"/>
        <w:rPr>
          <w:rFonts w:ascii="Arial" w:hAnsi="Arial" w:cs="Arial"/>
          <w:b/>
        </w:rPr>
      </w:pPr>
      <w:r w:rsidRPr="008106FD">
        <w:rPr>
          <w:rFonts w:ascii="Arial" w:hAnsi="Arial" w:cs="Arial"/>
        </w:rPr>
        <w:t>2. Każda ze stron umowy w przypadku sporu wynikającego z z</w:t>
      </w:r>
      <w:r w:rsidR="009650EC">
        <w:rPr>
          <w:rFonts w:ascii="Arial" w:hAnsi="Arial" w:cs="Arial"/>
        </w:rPr>
        <w:t>amówienia może złożyć wniosek o </w:t>
      </w:r>
      <w:r w:rsidRPr="008106FD">
        <w:rPr>
          <w:rFonts w:ascii="Arial" w:hAnsi="Arial" w:cs="Arial"/>
        </w:rPr>
        <w:t>przeprowadzenie mediacji lub o inne polubowne rozwiązanie sporu do Sądu Polubownego przy Prokuratorii Generalnej Rzeczypospolitej Polskiej, wybranego mediatora albo osoby prowadzącej inne polubowne rozwiązanie sporu.</w:t>
      </w:r>
    </w:p>
    <w:p w14:paraId="5AD470D2" w14:textId="77777777" w:rsidR="003D7813" w:rsidRPr="008106FD" w:rsidRDefault="003D7813" w:rsidP="003D7813">
      <w:pPr>
        <w:pStyle w:val="Akapitzlist1"/>
        <w:spacing w:line="276" w:lineRule="auto"/>
        <w:ind w:left="567"/>
        <w:jc w:val="both"/>
        <w:rPr>
          <w:rFonts w:ascii="Arial" w:hAnsi="Arial" w:cs="Arial"/>
          <w:b/>
        </w:rPr>
      </w:pPr>
    </w:p>
    <w:p w14:paraId="22F8FE89" w14:textId="77777777" w:rsidR="003D7813" w:rsidRPr="008106FD" w:rsidRDefault="003D7813" w:rsidP="003D7813">
      <w:pPr>
        <w:pStyle w:val="Akapitzlist1"/>
        <w:spacing w:line="276" w:lineRule="auto"/>
        <w:ind w:left="567"/>
        <w:jc w:val="center"/>
        <w:rPr>
          <w:rFonts w:ascii="Arial" w:hAnsi="Arial" w:cs="Arial"/>
        </w:rPr>
      </w:pPr>
      <w:r w:rsidRPr="008106FD">
        <w:rPr>
          <w:rFonts w:ascii="Arial" w:hAnsi="Arial" w:cs="Arial"/>
        </w:rPr>
        <w:t>§ 16</w:t>
      </w:r>
    </w:p>
    <w:p w14:paraId="454983DE" w14:textId="77777777" w:rsidR="003D7813" w:rsidRDefault="003D7813" w:rsidP="00C3121C">
      <w:pPr>
        <w:pStyle w:val="Akapitzlist1"/>
        <w:spacing w:line="276" w:lineRule="auto"/>
        <w:ind w:left="142"/>
        <w:jc w:val="both"/>
        <w:rPr>
          <w:rFonts w:ascii="Arial" w:hAnsi="Arial" w:cs="Arial"/>
        </w:rPr>
      </w:pPr>
      <w:r w:rsidRPr="008106FD">
        <w:rPr>
          <w:rFonts w:ascii="Arial" w:hAnsi="Arial" w:cs="Arial"/>
        </w:rPr>
        <w:t>Umowa sporządzona została w dwóch jednobrzmiących egzemplarzach, po jednym dla każdej ze</w:t>
      </w:r>
      <w:r w:rsidRPr="00BB63FF">
        <w:rPr>
          <w:rFonts w:ascii="Arial" w:hAnsi="Arial" w:cs="Arial"/>
        </w:rPr>
        <w:t xml:space="preserve"> stron.</w:t>
      </w:r>
    </w:p>
    <w:p w14:paraId="3054BB09" w14:textId="77777777" w:rsidR="003D7813" w:rsidRPr="00BB63FF" w:rsidRDefault="003D7813" w:rsidP="003D7813">
      <w:pPr>
        <w:pStyle w:val="Akapitzlist1"/>
        <w:spacing w:line="276" w:lineRule="auto"/>
        <w:ind w:left="426"/>
        <w:jc w:val="both"/>
        <w:rPr>
          <w:rFonts w:ascii="Arial" w:hAnsi="Arial" w:cs="Arial"/>
        </w:rPr>
      </w:pPr>
    </w:p>
    <w:p w14:paraId="3D980483" w14:textId="77777777" w:rsidR="003D7813" w:rsidRPr="00BB63FF" w:rsidRDefault="003D7813" w:rsidP="003D7813">
      <w:pPr>
        <w:pStyle w:val="Akapitzlist1"/>
        <w:spacing w:line="276" w:lineRule="auto"/>
        <w:jc w:val="both"/>
        <w:rPr>
          <w:rFonts w:ascii="Arial" w:hAnsi="Arial" w:cs="Arial"/>
        </w:rPr>
      </w:pPr>
      <w:r w:rsidRPr="00BB63FF">
        <w:rPr>
          <w:rFonts w:ascii="Arial" w:hAnsi="Arial" w:cs="Arial"/>
        </w:rPr>
        <w:t xml:space="preserve">          </w:t>
      </w:r>
      <w:proofErr w:type="gramStart"/>
      <w:r w:rsidRPr="00BB63FF">
        <w:rPr>
          <w:rFonts w:ascii="Arial" w:hAnsi="Arial" w:cs="Arial"/>
        </w:rPr>
        <w:t xml:space="preserve">Zamawiający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B63FF">
        <w:rPr>
          <w:rFonts w:ascii="Arial" w:hAnsi="Arial" w:cs="Arial"/>
        </w:rPr>
        <w:t xml:space="preserve"> </w:t>
      </w:r>
      <w:proofErr w:type="gramEnd"/>
      <w:r w:rsidRPr="00BB63FF">
        <w:rPr>
          <w:rFonts w:ascii="Arial" w:hAnsi="Arial" w:cs="Arial"/>
        </w:rPr>
        <w:t>Wykonawca :</w:t>
      </w:r>
    </w:p>
    <w:p w14:paraId="7C7D627D" w14:textId="77777777" w:rsidR="00C50399" w:rsidRPr="00E44A32" w:rsidRDefault="00C50399" w:rsidP="003D7813">
      <w:pPr>
        <w:pStyle w:val="Akapitzlist1"/>
        <w:spacing w:line="276" w:lineRule="auto"/>
        <w:jc w:val="center"/>
        <w:rPr>
          <w:rFonts w:ascii="Verdana" w:hAnsi="Verdana" w:cs="Verdana"/>
          <w:color w:val="FF0000"/>
          <w:sz w:val="18"/>
          <w:szCs w:val="18"/>
        </w:rPr>
      </w:pPr>
    </w:p>
    <w:sectPr w:rsidR="00C50399" w:rsidRPr="00E44A32" w:rsidSect="00E44A32">
      <w:headerReference w:type="default" r:id="rId49"/>
      <w:footerReference w:type="default" r:id="rId50"/>
      <w:headerReference w:type="first" r:id="rId51"/>
      <w:pgSz w:w="12240" w:h="15840"/>
      <w:pgMar w:top="1417" w:right="1417" w:bottom="1417" w:left="1417" w:header="708" w:footer="708" w:gutter="0"/>
      <w:pgNumType w:start="0"/>
      <w:cols w:space="708"/>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Robert Jankowski" w:date="2021-02-22T10:44:00Z" w:initials="RJ">
    <w:p w14:paraId="14E58AE2" w14:textId="141F6824" w:rsidR="001A49DB" w:rsidRDefault="001A49DB">
      <w:pPr>
        <w:pStyle w:val="Tekstkomentarza"/>
      </w:pPr>
      <w:r>
        <w:rPr>
          <w:rStyle w:val="Odwoaniedokomentarza"/>
        </w:rPr>
        <w:annotationRef/>
      </w:r>
      <w:r>
        <w:t xml:space="preserve">Wystarczą w specjalności ogólnobudowlanej, oraz </w:t>
      </w:r>
      <w:proofErr w:type="gramStart"/>
      <w:r>
        <w:t>kierownik który</w:t>
      </w:r>
      <w:proofErr w:type="gramEnd"/>
      <w:r>
        <w:t xml:space="preserve"> pracował nad zabytkami</w:t>
      </w:r>
    </w:p>
  </w:comment>
  <w:comment w:id="50" w:author="Alina Bloch-Zapytowska" w:date="2021-02-22T13:13:00Z" w:initials="AB">
    <w:p w14:paraId="1AC49E61" w14:textId="0D1242A2" w:rsidR="001A49DB" w:rsidRDefault="001A49DB">
      <w:pPr>
        <w:pStyle w:val="Tekstkomentarza"/>
      </w:pPr>
      <w:r>
        <w:rPr>
          <w:rStyle w:val="Odwoaniedokomentarza"/>
        </w:rPr>
        <w:annotationRef/>
      </w:r>
      <w:proofErr w:type="gramStart"/>
      <w:r>
        <w:t>ok</w:t>
      </w:r>
      <w:proofErr w:type="gramEnd"/>
    </w:p>
  </w:comment>
  <w:comment w:id="51" w:author="Robert Jankowski" w:date="2021-02-22T10:49:00Z" w:initials="RJ">
    <w:p w14:paraId="13EAF96F" w14:textId="1FF5CB3F" w:rsidR="001A49DB" w:rsidRDefault="001A49DB">
      <w:pPr>
        <w:pStyle w:val="Tekstkomentarza"/>
      </w:pPr>
      <w:r>
        <w:rPr>
          <w:rStyle w:val="Odwoaniedokomentarza"/>
        </w:rPr>
        <w:annotationRef/>
      </w:r>
      <w:r>
        <w:t>Min 36 m-</w:t>
      </w:r>
      <w:proofErr w:type="spellStart"/>
      <w:r>
        <w:t>cy</w:t>
      </w:r>
      <w:proofErr w:type="spellEnd"/>
    </w:p>
  </w:comment>
  <w:comment w:id="52" w:author="Alina Bloch-Zapytowska" w:date="2021-02-22T13:13:00Z" w:initials="AB">
    <w:p w14:paraId="1092E86B" w14:textId="4888A236" w:rsidR="001A49DB" w:rsidRDefault="001A49DB">
      <w:pPr>
        <w:pStyle w:val="Tekstkomentarza"/>
      </w:pPr>
      <w:r>
        <w:rPr>
          <w:rStyle w:val="Odwoaniedokomentarza"/>
        </w:rPr>
        <w:annotationRef/>
      </w:r>
      <w:proofErr w:type="gramStart"/>
      <w:r>
        <w:t>ok</w:t>
      </w:r>
      <w:proofErr w:type="gramEnd"/>
    </w:p>
  </w:comment>
  <w:comment w:id="138" w:author="Robert Jankowski" w:date="2021-02-22T10:53:00Z" w:initials="RJ">
    <w:p w14:paraId="2DBADF5C" w14:textId="1E071741" w:rsidR="001A49DB" w:rsidRDefault="001A49DB">
      <w:pPr>
        <w:pStyle w:val="Tekstkomentarza"/>
      </w:pPr>
      <w:r>
        <w:rPr>
          <w:rStyle w:val="Odwoaniedokomentarza"/>
        </w:rPr>
        <w:annotationRef/>
      </w:r>
      <w:r>
        <w:t>Jeszcze o renowacji trzeba dodać</w:t>
      </w:r>
    </w:p>
  </w:comment>
  <w:comment w:id="139" w:author="Alina Bloch-Zapytowska" w:date="2021-02-22T12:03:00Z" w:initials="AB">
    <w:p w14:paraId="006EEF43" w14:textId="446F2BA9" w:rsidR="001A49DB" w:rsidRDefault="001A49DB">
      <w:pPr>
        <w:pStyle w:val="Tekstkomentarza"/>
      </w:pPr>
      <w:r>
        <w:rPr>
          <w:rStyle w:val="Odwoaniedokomentarza"/>
        </w:rPr>
        <w:annotationRef/>
      </w:r>
      <w:r>
        <w:t>Dodałam, czy tak wystarczy?</w:t>
      </w:r>
    </w:p>
  </w:comment>
  <w:comment w:id="282" w:author="Robert Jankowski" w:date="2021-02-22T10:57:00Z" w:initials="RJ">
    <w:p w14:paraId="67A1D17E" w14:textId="6074E0A1" w:rsidR="001A49DB" w:rsidRDefault="001A49DB">
      <w:pPr>
        <w:pStyle w:val="Tekstkomentarza"/>
      </w:pPr>
      <w:r>
        <w:rPr>
          <w:rStyle w:val="Odwoaniedokomentarza"/>
        </w:rPr>
        <w:annotationRef/>
      </w:r>
      <w:r>
        <w:t>Jak wcześniej dodajmy renowację</w:t>
      </w:r>
    </w:p>
  </w:comment>
  <w:comment w:id="283" w:author="Alina Bloch-Zapytowska" w:date="2021-02-22T13:07:00Z" w:initials="AB">
    <w:p w14:paraId="47154E47" w14:textId="2E37E0BF" w:rsidR="001A49DB" w:rsidRDefault="001A49DB">
      <w:pPr>
        <w:pStyle w:val="Tekstkomentarza"/>
      </w:pPr>
      <w:r>
        <w:rPr>
          <w:rStyle w:val="Odwoaniedokomentarza"/>
        </w:rPr>
        <w:annotationRef/>
      </w:r>
      <w:proofErr w:type="gramStart"/>
      <w:r>
        <w:t>ok</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E58AE2" w15:done="0"/>
  <w15:commentEx w15:paraId="1AC49E61" w15:paraIdParent="14E58AE2" w15:done="0"/>
  <w15:commentEx w15:paraId="13EAF96F" w15:done="0"/>
  <w15:commentEx w15:paraId="1092E86B" w15:paraIdParent="13EAF96F" w15:done="0"/>
  <w15:commentEx w15:paraId="2DBADF5C" w15:done="0"/>
  <w15:commentEx w15:paraId="006EEF43" w15:paraIdParent="2DBADF5C" w15:done="0"/>
  <w15:commentEx w15:paraId="67A1D17E" w15:done="0"/>
  <w15:commentEx w15:paraId="47154E47" w15:paraIdParent="67A1D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099D" w16cex:dateUtc="2021-02-22T09:44:00Z"/>
  <w16cex:commentExtensible w16cex:durableId="23DE0AAD" w16cex:dateUtc="2021-02-22T09:49:00Z"/>
  <w16cex:commentExtensible w16cex:durableId="23DE0B31" w16cex:dateUtc="2021-02-22T09:51:00Z"/>
  <w16cex:commentExtensible w16cex:durableId="23DE0BA5" w16cex:dateUtc="2021-02-22T09:53:00Z"/>
  <w16cex:commentExtensible w16cex:durableId="23DE0CA5" w16cex:dateUtc="2021-02-2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E58AE2" w16cid:durableId="23DE099D"/>
  <w16cid:commentId w16cid:paraId="13EAF96F" w16cid:durableId="23DE0AAD"/>
  <w16cid:commentId w16cid:paraId="368BA452" w16cid:durableId="23DE043F"/>
  <w16cid:commentId w16cid:paraId="4383A87A" w16cid:durableId="23DE0B31"/>
  <w16cid:commentId w16cid:paraId="2DBADF5C" w16cid:durableId="23DE0BA5"/>
  <w16cid:commentId w16cid:paraId="67A1D17E" w16cid:durableId="23DE0C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562D5" w14:textId="77777777" w:rsidR="001A49DB" w:rsidRDefault="001A49DB" w:rsidP="00D851A1">
      <w:pPr>
        <w:spacing w:after="0" w:line="240" w:lineRule="auto"/>
      </w:pPr>
      <w:r>
        <w:separator/>
      </w:r>
    </w:p>
  </w:endnote>
  <w:endnote w:type="continuationSeparator" w:id="0">
    <w:p w14:paraId="4F9D176B" w14:textId="77777777" w:rsidR="001A49DB" w:rsidRDefault="001A49DB"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altName w:val="Palatino Linotype"/>
    <w:panose1 w:val="02040503050406030204"/>
    <w:charset w:val="EE"/>
    <w:family w:val="roman"/>
    <w:pitch w:val="variable"/>
    <w:sig w:usb0="E00006FF" w:usb1="420024FF" w:usb2="02000000" w:usb3="00000000" w:csb0="0000019F" w:csb1="00000000"/>
  </w:font>
  <w:font w:name="TTE18687E8t00">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77777777" w:rsidR="001A49DB" w:rsidRDefault="001A49DB">
    <w:pPr>
      <w:pStyle w:val="Stopka"/>
      <w:jc w:val="right"/>
    </w:pPr>
    <w:r>
      <w:fldChar w:fldCharType="begin"/>
    </w:r>
    <w:r>
      <w:instrText>PAGE   \* MERGEFORMAT</w:instrText>
    </w:r>
    <w:r>
      <w:fldChar w:fldCharType="separate"/>
    </w:r>
    <w:r w:rsidR="00D64918">
      <w:rPr>
        <w:noProof/>
      </w:rPr>
      <w:t>7</w:t>
    </w:r>
    <w:r>
      <w:fldChar w:fldCharType="end"/>
    </w:r>
  </w:p>
  <w:p w14:paraId="6F8094F6" w14:textId="77777777" w:rsidR="001A49DB" w:rsidRDefault="001A49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A76DC" w14:textId="77777777" w:rsidR="001A49DB" w:rsidRDefault="001A49DB" w:rsidP="00D851A1">
      <w:pPr>
        <w:spacing w:after="0" w:line="240" w:lineRule="auto"/>
      </w:pPr>
      <w:r>
        <w:separator/>
      </w:r>
    </w:p>
  </w:footnote>
  <w:footnote w:type="continuationSeparator" w:id="0">
    <w:p w14:paraId="0A12730A" w14:textId="77777777" w:rsidR="001A49DB" w:rsidRDefault="001A49DB" w:rsidP="00D851A1">
      <w:pPr>
        <w:spacing w:after="0" w:line="240" w:lineRule="auto"/>
      </w:pPr>
      <w:r>
        <w:continuationSeparator/>
      </w:r>
    </w:p>
  </w:footnote>
  <w:footnote w:id="1">
    <w:p w14:paraId="44527E61" w14:textId="77777777" w:rsidR="001A49DB" w:rsidRDefault="001A49DB"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w:t>
        </w:r>
        <w:proofErr w:type="gramStart"/>
        <w:r>
          <w:rPr>
            <w:rFonts w:ascii="Cambria" w:hAnsi="Cambria" w:cs="Cambria"/>
            <w:color w:val="1A73E8"/>
            <w:sz w:val="16"/>
            <w:szCs w:val="16"/>
            <w:highlight w:val="white"/>
          </w:rPr>
          <w:t>pl</w:t>
        </w:r>
      </w:hyperlink>
      <w:proofErr w:type="gramEnd"/>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w:t>
        </w:r>
        <w:proofErr w:type="gramStart"/>
        <w:r>
          <w:rPr>
            <w:rFonts w:ascii="Cambria" w:hAnsi="Cambria" w:cs="Cambria"/>
            <w:color w:val="1A73E8"/>
            <w:sz w:val="16"/>
            <w:szCs w:val="16"/>
            <w:highlight w:val="white"/>
          </w:rPr>
          <w:t>pl</w:t>
        </w:r>
      </w:hyperlink>
      <w:proofErr w:type="gramEnd"/>
    </w:p>
  </w:footnote>
  <w:footnote w:id="2">
    <w:p w14:paraId="2BC7397D" w14:textId="77777777" w:rsidR="001A49DB" w:rsidRDefault="001A49DB">
      <w:pPr>
        <w:pStyle w:val="Tekstprzypisudolnego"/>
      </w:pPr>
      <w:r>
        <w:rPr>
          <w:rStyle w:val="Odwoanieprzypisudolnego"/>
        </w:rPr>
        <w:footnoteRef/>
      </w:r>
      <w:r>
        <w:t xml:space="preserve"> </w:t>
      </w:r>
      <w:proofErr w:type="spellStart"/>
      <w:proofErr w:type="gramStart"/>
      <w:r w:rsidRPr="00C63892">
        <w:t>t</w:t>
      </w:r>
      <w:proofErr w:type="gramEnd"/>
      <w:r w:rsidRPr="00C63892">
        <w: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3">
    <w:p w14:paraId="14F5399E" w14:textId="77777777" w:rsidR="001A49DB" w:rsidRDefault="001A49DB" w:rsidP="00F25682">
      <w:pPr>
        <w:spacing w:line="240" w:lineRule="auto"/>
      </w:pPr>
      <w:r>
        <w:rPr>
          <w:vertAlign w:val="superscript"/>
        </w:rPr>
        <w:footnoteRef/>
      </w:r>
      <w:r>
        <w:rPr>
          <w:rFonts w:ascii="Cambria" w:hAnsi="Cambria" w:cs="Cambria"/>
          <w:sz w:val="16"/>
          <w:szCs w:val="16"/>
        </w:rPr>
        <w:t xml:space="preserve"> Wstawić adres Profilu Nabywcy na </w:t>
      </w:r>
      <w:hyperlink r:id="rId3">
        <w:r>
          <w:rPr>
            <w:rFonts w:ascii="Cambria" w:hAnsi="Cambria" w:cs="Cambria"/>
            <w:color w:val="1A73E8"/>
            <w:sz w:val="16"/>
            <w:szCs w:val="16"/>
            <w:highlight w:val="white"/>
          </w:rPr>
          <w:t>platformazakupowa.</w:t>
        </w:r>
        <w:proofErr w:type="gramStart"/>
        <w:r>
          <w:rPr>
            <w:rFonts w:ascii="Cambria" w:hAnsi="Cambria" w:cs="Cambria"/>
            <w:color w:val="1A73E8"/>
            <w:sz w:val="16"/>
            <w:szCs w:val="16"/>
            <w:highlight w:val="white"/>
          </w:rPr>
          <w:t>pl</w:t>
        </w:r>
      </w:hyperlink>
      <w:proofErr w:type="gramEnd"/>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4">
        <w:r>
          <w:rPr>
            <w:rFonts w:ascii="Cambria" w:hAnsi="Cambria" w:cs="Cambria"/>
            <w:color w:val="1A73E8"/>
            <w:sz w:val="16"/>
            <w:szCs w:val="16"/>
            <w:highlight w:val="white"/>
          </w:rPr>
          <w:t>platformazakupowa.</w:t>
        </w:r>
        <w:proofErr w:type="gramStart"/>
        <w:r>
          <w:rPr>
            <w:rFonts w:ascii="Cambria" w:hAnsi="Cambria" w:cs="Cambria"/>
            <w:color w:val="1A73E8"/>
            <w:sz w:val="16"/>
            <w:szCs w:val="16"/>
            <w:highlight w:val="white"/>
          </w:rPr>
          <w:t>pl</w:t>
        </w:r>
      </w:hyperlink>
      <w:proofErr w:type="gramEnd"/>
    </w:p>
  </w:footnote>
  <w:footnote w:id="4">
    <w:p w14:paraId="1EB027A2" w14:textId="77777777" w:rsidR="001A49DB" w:rsidRDefault="001A49DB" w:rsidP="0094526A">
      <w:pPr>
        <w:pStyle w:val="Tekstprzypisudolnego"/>
        <w:contextualSpacing/>
      </w:pPr>
      <w:r>
        <w:rPr>
          <w:rStyle w:val="Odwoanieprzypisudolnego"/>
        </w:rPr>
        <w:footnoteRef/>
      </w:r>
      <w:r>
        <w:t xml:space="preserve"> </w:t>
      </w:r>
      <w:r>
        <w:rPr>
          <w:rFonts w:ascii="Arial" w:hAnsi="Arial" w:cs="Arial"/>
          <w:sz w:val="15"/>
          <w:szCs w:val="15"/>
        </w:rPr>
        <w:t xml:space="preserve">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w:t>
      </w:r>
      <w:proofErr w:type="gramStart"/>
      <w:r>
        <w:rPr>
          <w:rFonts w:ascii="Arial" w:hAnsi="Arial" w:cs="Arial"/>
          <w:sz w:val="15"/>
          <w:szCs w:val="15"/>
        </w:rPr>
        <w:t>str</w:t>
      </w:r>
      <w:proofErr w:type="gramEnd"/>
      <w:r>
        <w:rPr>
          <w:rFonts w:ascii="Arial" w:hAnsi="Arial" w:cs="Arial"/>
          <w:sz w:val="15"/>
          <w:szCs w:val="15"/>
        </w:rPr>
        <w:t>. 1).</w:t>
      </w:r>
    </w:p>
  </w:footnote>
  <w:footnote w:id="5">
    <w:p w14:paraId="5ECCBB80" w14:textId="77777777" w:rsidR="001A49DB" w:rsidRPr="004D77B9" w:rsidRDefault="001A49DB"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zalecenie Komisji z dnia 6 maja 2003 r. dotyczące definicji mikroprzedsiębiorstw oraz małych i średnich przedsiębiorstw (Dz.U. L 124 z 20.5.2003, s</w:t>
      </w:r>
      <w:proofErr w:type="gramStart"/>
      <w:r w:rsidRPr="004D77B9">
        <w:rPr>
          <w:rFonts w:ascii="Arial" w:eastAsia="Times New Roman" w:hAnsi="Arial" w:cs="Arial"/>
          <w:bCs/>
          <w:iCs/>
          <w:sz w:val="12"/>
          <w:szCs w:val="12"/>
          <w:lang w:eastAsia="pl-PL"/>
        </w:rPr>
        <w:t>. 36). Te</w:t>
      </w:r>
      <w:proofErr w:type="gramEnd"/>
      <w:r w:rsidRPr="004D77B9">
        <w:rPr>
          <w:rFonts w:ascii="Arial" w:eastAsia="Times New Roman" w:hAnsi="Arial" w:cs="Arial"/>
          <w:bCs/>
          <w:iCs/>
          <w:sz w:val="12"/>
          <w:szCs w:val="12"/>
          <w:lang w:eastAsia="pl-PL"/>
        </w:rPr>
        <w:t xml:space="preserve"> informacje są wymagane wyłącznie do celów statystycznych. </w:t>
      </w:r>
    </w:p>
    <w:p w14:paraId="6F41F71D" w14:textId="77777777" w:rsidR="001A49DB" w:rsidRPr="004D77B9" w:rsidRDefault="001A49DB"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1A49DB" w:rsidRPr="004D77B9" w:rsidRDefault="001A49DB"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1A49DB" w:rsidRPr="004D77B9" w:rsidRDefault="001A49DB"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1A49DB" w:rsidRDefault="001A49D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17B329C4" w:rsidR="001A49DB" w:rsidRDefault="001A49DB"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/3</w:t>
    </w:r>
    <w:r>
      <w:rPr>
        <w:rFonts w:ascii="Arial" w:hAnsi="Arial" w:cs="Arial"/>
        <w:sz w:val="18"/>
        <w:szCs w:val="18"/>
      </w:rPr>
      <w:t>/2021</w:t>
    </w:r>
  </w:p>
  <w:p w14:paraId="46FD46B0" w14:textId="77777777" w:rsidR="001A49DB" w:rsidRDefault="001A49D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C5E" w14:textId="2A98669D" w:rsidR="001A49DB" w:rsidRDefault="001A49DB"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/3</w:t>
    </w:r>
    <w:r>
      <w:rPr>
        <w:rFonts w:ascii="Arial" w:hAnsi="Arial" w:cs="Arial"/>
        <w:sz w:val="18"/>
        <w:szCs w:val="18"/>
      </w:rPr>
      <w:t>/2021</w:t>
    </w:r>
  </w:p>
  <w:p w14:paraId="69141D4B" w14:textId="77777777" w:rsidR="001A49DB" w:rsidRDefault="001A49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F84290"/>
    <w:multiLevelType w:val="hybridMultilevel"/>
    <w:tmpl w:val="95845E5C"/>
    <w:lvl w:ilvl="0" w:tplc="04150017">
      <w:start w:val="1"/>
      <w:numFmt w:val="lowerLetter"/>
      <w:lvlText w:val="%1)"/>
      <w:lvlJc w:val="left"/>
      <w:pPr>
        <w:ind w:left="720" w:hanging="360"/>
      </w:pPr>
      <w:rPr>
        <w:rFonts w:cs="Times New Roman"/>
      </w:rPr>
    </w:lvl>
    <w:lvl w:ilvl="1" w:tplc="E0B893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0C05577A"/>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6815A0"/>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1F60701D"/>
    <w:multiLevelType w:val="hybridMultilevel"/>
    <w:tmpl w:val="8C587E2A"/>
    <w:lvl w:ilvl="0" w:tplc="04150011">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766C15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6658F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7"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1D573B"/>
    <w:multiLevelType w:val="hybridMultilevel"/>
    <w:tmpl w:val="853EF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3"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4" w15:restartNumberingAfterBreak="0">
    <w:nsid w:val="2BC147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DF557A6"/>
    <w:multiLevelType w:val="hybridMultilevel"/>
    <w:tmpl w:val="7856FBF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2"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37D94F68"/>
    <w:multiLevelType w:val="hybridMultilevel"/>
    <w:tmpl w:val="3ECEB3D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5" w15:restartNumberingAfterBreak="0">
    <w:nsid w:val="3BBC490C"/>
    <w:multiLevelType w:val="hybridMultilevel"/>
    <w:tmpl w:val="A9EEC19A"/>
    <w:lvl w:ilvl="0" w:tplc="834EE46A">
      <w:start w:val="1"/>
      <w:numFmt w:val="decimal"/>
      <w:lvlText w:val="%1."/>
      <w:lvlJc w:val="left"/>
      <w:pPr>
        <w:ind w:left="1504" w:hanging="510"/>
      </w:pPr>
      <w:rPr>
        <w:rFonts w:cs="Times New Roman" w:hint="default"/>
      </w:rPr>
    </w:lvl>
    <w:lvl w:ilvl="1" w:tplc="04150019" w:tentative="1">
      <w:start w:val="1"/>
      <w:numFmt w:val="lowerLetter"/>
      <w:lvlText w:val="%2."/>
      <w:lvlJc w:val="left"/>
      <w:pPr>
        <w:ind w:left="2074" w:hanging="360"/>
      </w:pPr>
      <w:rPr>
        <w:rFonts w:cs="Times New Roman"/>
      </w:rPr>
    </w:lvl>
    <w:lvl w:ilvl="2" w:tplc="0415001B" w:tentative="1">
      <w:start w:val="1"/>
      <w:numFmt w:val="lowerRoman"/>
      <w:lvlText w:val="%3."/>
      <w:lvlJc w:val="right"/>
      <w:pPr>
        <w:ind w:left="2794" w:hanging="180"/>
      </w:pPr>
      <w:rPr>
        <w:rFonts w:cs="Times New Roman"/>
      </w:rPr>
    </w:lvl>
    <w:lvl w:ilvl="3" w:tplc="0415000F" w:tentative="1">
      <w:start w:val="1"/>
      <w:numFmt w:val="decimal"/>
      <w:lvlText w:val="%4."/>
      <w:lvlJc w:val="left"/>
      <w:pPr>
        <w:ind w:left="3514" w:hanging="360"/>
      </w:pPr>
      <w:rPr>
        <w:rFonts w:cs="Times New Roman"/>
      </w:rPr>
    </w:lvl>
    <w:lvl w:ilvl="4" w:tplc="04150019" w:tentative="1">
      <w:start w:val="1"/>
      <w:numFmt w:val="lowerLetter"/>
      <w:lvlText w:val="%5."/>
      <w:lvlJc w:val="left"/>
      <w:pPr>
        <w:ind w:left="4234" w:hanging="360"/>
      </w:pPr>
      <w:rPr>
        <w:rFonts w:cs="Times New Roman"/>
      </w:rPr>
    </w:lvl>
    <w:lvl w:ilvl="5" w:tplc="0415001B" w:tentative="1">
      <w:start w:val="1"/>
      <w:numFmt w:val="lowerRoman"/>
      <w:lvlText w:val="%6."/>
      <w:lvlJc w:val="right"/>
      <w:pPr>
        <w:ind w:left="4954" w:hanging="180"/>
      </w:pPr>
      <w:rPr>
        <w:rFonts w:cs="Times New Roman"/>
      </w:rPr>
    </w:lvl>
    <w:lvl w:ilvl="6" w:tplc="0415000F" w:tentative="1">
      <w:start w:val="1"/>
      <w:numFmt w:val="decimal"/>
      <w:lvlText w:val="%7."/>
      <w:lvlJc w:val="left"/>
      <w:pPr>
        <w:ind w:left="5674" w:hanging="360"/>
      </w:pPr>
      <w:rPr>
        <w:rFonts w:cs="Times New Roman"/>
      </w:rPr>
    </w:lvl>
    <w:lvl w:ilvl="7" w:tplc="04150019" w:tentative="1">
      <w:start w:val="1"/>
      <w:numFmt w:val="lowerLetter"/>
      <w:lvlText w:val="%8."/>
      <w:lvlJc w:val="left"/>
      <w:pPr>
        <w:ind w:left="6394" w:hanging="360"/>
      </w:pPr>
      <w:rPr>
        <w:rFonts w:cs="Times New Roman"/>
      </w:rPr>
    </w:lvl>
    <w:lvl w:ilvl="8" w:tplc="0415001B" w:tentative="1">
      <w:start w:val="1"/>
      <w:numFmt w:val="lowerRoman"/>
      <w:lvlText w:val="%9."/>
      <w:lvlJc w:val="right"/>
      <w:pPr>
        <w:ind w:left="7114" w:hanging="180"/>
      </w:pPr>
      <w:rPr>
        <w:rFonts w:cs="Times New Roman"/>
      </w:rPr>
    </w:lvl>
  </w:abstractNum>
  <w:abstractNum w:abstractNumId="46"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24102DB"/>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8"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B092B82"/>
    <w:multiLevelType w:val="multilevel"/>
    <w:tmpl w:val="D05A8874"/>
    <w:lvl w:ilvl="0">
      <w:start w:val="1"/>
      <w:numFmt w:val="decimal"/>
      <w:lvlText w:val="%1)"/>
      <w:lvlJc w:val="left"/>
      <w:pPr>
        <w:ind w:left="720" w:hanging="360"/>
      </w:p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0"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1" w15:restartNumberingAfterBreak="0">
    <w:nsid w:val="609B6B89"/>
    <w:multiLevelType w:val="hybridMultilevel"/>
    <w:tmpl w:val="6A9C5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66981ED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6A546B89"/>
    <w:multiLevelType w:val="hybridMultilevel"/>
    <w:tmpl w:val="26E21364"/>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8"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73182A29"/>
    <w:multiLevelType w:val="hybridMultilevel"/>
    <w:tmpl w:val="2CA659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2"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76"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8"/>
  </w:num>
  <w:num w:numId="2">
    <w:abstractNumId w:val="75"/>
  </w:num>
  <w:num w:numId="3">
    <w:abstractNumId w:val="6"/>
  </w:num>
  <w:num w:numId="4">
    <w:abstractNumId w:val="71"/>
  </w:num>
  <w:num w:numId="5">
    <w:abstractNumId w:val="4"/>
  </w:num>
  <w:num w:numId="6">
    <w:abstractNumId w:val="22"/>
  </w:num>
  <w:num w:numId="7">
    <w:abstractNumId w:val="60"/>
  </w:num>
  <w:num w:numId="8">
    <w:abstractNumId w:val="13"/>
  </w:num>
  <w:num w:numId="9">
    <w:abstractNumId w:val="42"/>
  </w:num>
  <w:num w:numId="10">
    <w:abstractNumId w:val="54"/>
  </w:num>
  <w:num w:numId="11">
    <w:abstractNumId w:val="24"/>
  </w:num>
  <w:num w:numId="12">
    <w:abstractNumId w:val="55"/>
  </w:num>
  <w:num w:numId="13">
    <w:abstractNumId w:val="41"/>
  </w:num>
  <w:num w:numId="14">
    <w:abstractNumId w:val="50"/>
  </w:num>
  <w:num w:numId="15">
    <w:abstractNumId w:val="34"/>
  </w:num>
  <w:num w:numId="16">
    <w:abstractNumId w:val="40"/>
  </w:num>
  <w:num w:numId="17">
    <w:abstractNumId w:val="47"/>
  </w:num>
  <w:num w:numId="18">
    <w:abstractNumId w:val="38"/>
  </w:num>
  <w:num w:numId="19">
    <w:abstractNumId w:val="64"/>
  </w:num>
  <w:num w:numId="20">
    <w:abstractNumId w:val="19"/>
  </w:num>
  <w:num w:numId="21">
    <w:abstractNumId w:val="49"/>
  </w:num>
  <w:num w:numId="22">
    <w:abstractNumId w:val="63"/>
  </w:num>
  <w:num w:numId="23">
    <w:abstractNumId w:val="5"/>
  </w:num>
  <w:num w:numId="24">
    <w:abstractNumId w:val="33"/>
  </w:num>
  <w:num w:numId="25">
    <w:abstractNumId w:val="44"/>
  </w:num>
  <w:num w:numId="26">
    <w:abstractNumId w:val="3"/>
  </w:num>
  <w:num w:numId="27">
    <w:abstractNumId w:val="37"/>
  </w:num>
  <w:num w:numId="28">
    <w:abstractNumId w:val="36"/>
  </w:num>
  <w:num w:numId="29">
    <w:abstractNumId w:val="21"/>
  </w:num>
  <w:num w:numId="30">
    <w:abstractNumId w:val="77"/>
  </w:num>
  <w:num w:numId="31">
    <w:abstractNumId w:val="66"/>
  </w:num>
  <w:num w:numId="32">
    <w:abstractNumId w:val="20"/>
  </w:num>
  <w:num w:numId="33">
    <w:abstractNumId w:val="39"/>
  </w:num>
  <w:num w:numId="34">
    <w:abstractNumId w:val="0"/>
  </w:num>
  <w:num w:numId="35">
    <w:abstractNumId w:val="68"/>
  </w:num>
  <w:num w:numId="36">
    <w:abstractNumId w:val="26"/>
  </w:num>
  <w:num w:numId="37">
    <w:abstractNumId w:val="2"/>
  </w:num>
  <w:num w:numId="38">
    <w:abstractNumId w:val="45"/>
  </w:num>
  <w:num w:numId="39">
    <w:abstractNumId w:val="28"/>
  </w:num>
  <w:num w:numId="40">
    <w:abstractNumId w:val="32"/>
  </w:num>
  <w:num w:numId="41">
    <w:abstractNumId w:val="15"/>
  </w:num>
  <w:num w:numId="42">
    <w:abstractNumId w:val="12"/>
  </w:num>
  <w:num w:numId="43">
    <w:abstractNumId w:val="61"/>
  </w:num>
  <w:num w:numId="44">
    <w:abstractNumId w:val="70"/>
  </w:num>
  <w:num w:numId="45">
    <w:abstractNumId w:val="59"/>
  </w:num>
  <w:num w:numId="46">
    <w:abstractNumId w:val="43"/>
  </w:num>
  <w:num w:numId="47">
    <w:abstractNumId w:val="1"/>
  </w:num>
  <w:num w:numId="48">
    <w:abstractNumId w:val="23"/>
  </w:num>
  <w:num w:numId="49">
    <w:abstractNumId w:val="10"/>
  </w:num>
  <w:num w:numId="50">
    <w:abstractNumId w:val="52"/>
  </w:num>
  <w:num w:numId="51">
    <w:abstractNumId w:val="18"/>
  </w:num>
  <w:num w:numId="52">
    <w:abstractNumId w:val="11"/>
  </w:num>
  <w:num w:numId="53">
    <w:abstractNumId w:val="46"/>
  </w:num>
  <w:num w:numId="54">
    <w:abstractNumId w:val="25"/>
  </w:num>
  <w:num w:numId="55">
    <w:abstractNumId w:val="27"/>
  </w:num>
  <w:num w:numId="56">
    <w:abstractNumId w:val="72"/>
  </w:num>
  <w:num w:numId="57">
    <w:abstractNumId w:val="76"/>
  </w:num>
  <w:num w:numId="58">
    <w:abstractNumId w:val="8"/>
  </w:num>
  <w:num w:numId="59">
    <w:abstractNumId w:val="14"/>
  </w:num>
  <w:num w:numId="60">
    <w:abstractNumId w:val="67"/>
  </w:num>
  <w:num w:numId="61">
    <w:abstractNumId w:val="9"/>
  </w:num>
  <w:num w:numId="62">
    <w:abstractNumId w:val="74"/>
  </w:num>
  <w:num w:numId="63">
    <w:abstractNumId w:val="65"/>
  </w:num>
  <w:num w:numId="64">
    <w:abstractNumId w:val="35"/>
  </w:num>
  <w:num w:numId="65">
    <w:abstractNumId w:val="51"/>
  </w:num>
  <w:num w:numId="66">
    <w:abstractNumId w:val="29"/>
  </w:num>
  <w:num w:numId="67">
    <w:abstractNumId w:val="31"/>
  </w:num>
  <w:num w:numId="68">
    <w:abstractNumId w:val="53"/>
  </w:num>
  <w:num w:numId="69">
    <w:abstractNumId w:val="56"/>
  </w:num>
  <w:num w:numId="70">
    <w:abstractNumId w:val="17"/>
  </w:num>
  <w:num w:numId="71">
    <w:abstractNumId w:val="58"/>
  </w:num>
  <w:num w:numId="72">
    <w:abstractNumId w:val="62"/>
  </w:num>
  <w:num w:numId="73">
    <w:abstractNumId w:val="30"/>
  </w:num>
  <w:num w:numId="74">
    <w:abstractNumId w:val="73"/>
  </w:num>
  <w:num w:numId="75">
    <w:abstractNumId w:val="16"/>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Jankowski">
    <w15:presenceInfo w15:providerId="AD" w15:userId="S-1-5-21-1550991574-4130588778-2399868307-1301"/>
  </w15:person>
  <w15:person w15:author="Alina Bloch-Zapytowska">
    <w15:presenceInfo w15:providerId="AD" w15:userId="S-1-5-21-1550991574-4130588778-2399868307-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markup="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4152"/>
    <w:rsid w:val="000073EA"/>
    <w:rsid w:val="00014FF6"/>
    <w:rsid w:val="00015D8D"/>
    <w:rsid w:val="0002122E"/>
    <w:rsid w:val="0002460A"/>
    <w:rsid w:val="00034CDC"/>
    <w:rsid w:val="000369E6"/>
    <w:rsid w:val="00037DC9"/>
    <w:rsid w:val="0004001F"/>
    <w:rsid w:val="00040FED"/>
    <w:rsid w:val="00051DFD"/>
    <w:rsid w:val="000551B0"/>
    <w:rsid w:val="0006157A"/>
    <w:rsid w:val="00062639"/>
    <w:rsid w:val="000626A6"/>
    <w:rsid w:val="00063C50"/>
    <w:rsid w:val="000641EB"/>
    <w:rsid w:val="00073D96"/>
    <w:rsid w:val="000741F3"/>
    <w:rsid w:val="00075C8B"/>
    <w:rsid w:val="0008789D"/>
    <w:rsid w:val="00092A79"/>
    <w:rsid w:val="00092F15"/>
    <w:rsid w:val="00093D34"/>
    <w:rsid w:val="000A08CB"/>
    <w:rsid w:val="000A0AC5"/>
    <w:rsid w:val="000A2AC0"/>
    <w:rsid w:val="000A6029"/>
    <w:rsid w:val="000B1F21"/>
    <w:rsid w:val="000B748B"/>
    <w:rsid w:val="000C7661"/>
    <w:rsid w:val="000D7663"/>
    <w:rsid w:val="000E12D0"/>
    <w:rsid w:val="000E45E9"/>
    <w:rsid w:val="000F7218"/>
    <w:rsid w:val="00123F4E"/>
    <w:rsid w:val="00126932"/>
    <w:rsid w:val="001354F0"/>
    <w:rsid w:val="00136E62"/>
    <w:rsid w:val="00137AD5"/>
    <w:rsid w:val="00146CFB"/>
    <w:rsid w:val="001502DD"/>
    <w:rsid w:val="0015089E"/>
    <w:rsid w:val="0016385A"/>
    <w:rsid w:val="00166FE5"/>
    <w:rsid w:val="00170523"/>
    <w:rsid w:val="00170B34"/>
    <w:rsid w:val="00171095"/>
    <w:rsid w:val="00172341"/>
    <w:rsid w:val="00174EAC"/>
    <w:rsid w:val="00181D0B"/>
    <w:rsid w:val="00181F59"/>
    <w:rsid w:val="00183F6C"/>
    <w:rsid w:val="00192AC6"/>
    <w:rsid w:val="001952B0"/>
    <w:rsid w:val="001A3B26"/>
    <w:rsid w:val="001A49DB"/>
    <w:rsid w:val="001B0ADF"/>
    <w:rsid w:val="001B7C3E"/>
    <w:rsid w:val="001C14A8"/>
    <w:rsid w:val="001D102F"/>
    <w:rsid w:val="001D7E40"/>
    <w:rsid w:val="001E1150"/>
    <w:rsid w:val="001E6B14"/>
    <w:rsid w:val="0021058D"/>
    <w:rsid w:val="00211351"/>
    <w:rsid w:val="00212617"/>
    <w:rsid w:val="0021503D"/>
    <w:rsid w:val="002210FA"/>
    <w:rsid w:val="00221A37"/>
    <w:rsid w:val="002237FA"/>
    <w:rsid w:val="002254E2"/>
    <w:rsid w:val="002260BE"/>
    <w:rsid w:val="00227CE1"/>
    <w:rsid w:val="00230243"/>
    <w:rsid w:val="00232529"/>
    <w:rsid w:val="00236DCF"/>
    <w:rsid w:val="00243281"/>
    <w:rsid w:val="0024641C"/>
    <w:rsid w:val="0025786E"/>
    <w:rsid w:val="00266975"/>
    <w:rsid w:val="00275DFC"/>
    <w:rsid w:val="0027602A"/>
    <w:rsid w:val="0027613A"/>
    <w:rsid w:val="00287180"/>
    <w:rsid w:val="002912CA"/>
    <w:rsid w:val="00291C0A"/>
    <w:rsid w:val="00297436"/>
    <w:rsid w:val="002B050F"/>
    <w:rsid w:val="002C3D86"/>
    <w:rsid w:val="002C41A1"/>
    <w:rsid w:val="002C7748"/>
    <w:rsid w:val="002D6A1D"/>
    <w:rsid w:val="002E4615"/>
    <w:rsid w:val="002E687D"/>
    <w:rsid w:val="002E7CE1"/>
    <w:rsid w:val="002F4BD6"/>
    <w:rsid w:val="00302C13"/>
    <w:rsid w:val="00304060"/>
    <w:rsid w:val="003241BE"/>
    <w:rsid w:val="00326797"/>
    <w:rsid w:val="00340EA5"/>
    <w:rsid w:val="00341025"/>
    <w:rsid w:val="003420C0"/>
    <w:rsid w:val="003476E8"/>
    <w:rsid w:val="00350AB4"/>
    <w:rsid w:val="0035302E"/>
    <w:rsid w:val="00354298"/>
    <w:rsid w:val="00361CBE"/>
    <w:rsid w:val="00364B28"/>
    <w:rsid w:val="00371088"/>
    <w:rsid w:val="00376849"/>
    <w:rsid w:val="003859C8"/>
    <w:rsid w:val="003A0B88"/>
    <w:rsid w:val="003A0FA7"/>
    <w:rsid w:val="003A7F91"/>
    <w:rsid w:val="003B0F09"/>
    <w:rsid w:val="003B186F"/>
    <w:rsid w:val="003B20F7"/>
    <w:rsid w:val="003B40FD"/>
    <w:rsid w:val="003B540B"/>
    <w:rsid w:val="003C144C"/>
    <w:rsid w:val="003C72BF"/>
    <w:rsid w:val="003D05C6"/>
    <w:rsid w:val="003D351D"/>
    <w:rsid w:val="003D7813"/>
    <w:rsid w:val="003F1693"/>
    <w:rsid w:val="00404A5A"/>
    <w:rsid w:val="0041016A"/>
    <w:rsid w:val="00413F41"/>
    <w:rsid w:val="004163DC"/>
    <w:rsid w:val="00416B70"/>
    <w:rsid w:val="00417322"/>
    <w:rsid w:val="0042332F"/>
    <w:rsid w:val="00430DD9"/>
    <w:rsid w:val="00434008"/>
    <w:rsid w:val="00447CDE"/>
    <w:rsid w:val="004564E2"/>
    <w:rsid w:val="00456AF7"/>
    <w:rsid w:val="00470CDD"/>
    <w:rsid w:val="00476A10"/>
    <w:rsid w:val="00476D18"/>
    <w:rsid w:val="00493997"/>
    <w:rsid w:val="00496517"/>
    <w:rsid w:val="00497199"/>
    <w:rsid w:val="004A223D"/>
    <w:rsid w:val="004A7ECA"/>
    <w:rsid w:val="004B36C3"/>
    <w:rsid w:val="004B5229"/>
    <w:rsid w:val="004B63D1"/>
    <w:rsid w:val="004C222C"/>
    <w:rsid w:val="004D77B9"/>
    <w:rsid w:val="004E3C51"/>
    <w:rsid w:val="004E7B37"/>
    <w:rsid w:val="004E7CD1"/>
    <w:rsid w:val="004F230D"/>
    <w:rsid w:val="004F27C5"/>
    <w:rsid w:val="00516FD3"/>
    <w:rsid w:val="0052438C"/>
    <w:rsid w:val="0054401F"/>
    <w:rsid w:val="0055077F"/>
    <w:rsid w:val="005547F6"/>
    <w:rsid w:val="00563624"/>
    <w:rsid w:val="00565969"/>
    <w:rsid w:val="005703F1"/>
    <w:rsid w:val="00572BB9"/>
    <w:rsid w:val="00573D06"/>
    <w:rsid w:val="00573D4E"/>
    <w:rsid w:val="0057509D"/>
    <w:rsid w:val="00576BC8"/>
    <w:rsid w:val="0059164E"/>
    <w:rsid w:val="005A2DDF"/>
    <w:rsid w:val="005C126C"/>
    <w:rsid w:val="005C2ADB"/>
    <w:rsid w:val="005D01F2"/>
    <w:rsid w:val="005E09C4"/>
    <w:rsid w:val="005F76DF"/>
    <w:rsid w:val="00610456"/>
    <w:rsid w:val="00613E08"/>
    <w:rsid w:val="00623740"/>
    <w:rsid w:val="00627122"/>
    <w:rsid w:val="0063633C"/>
    <w:rsid w:val="00636ED5"/>
    <w:rsid w:val="00642615"/>
    <w:rsid w:val="00643DC3"/>
    <w:rsid w:val="006516F8"/>
    <w:rsid w:val="0065634B"/>
    <w:rsid w:val="00661388"/>
    <w:rsid w:val="00661A14"/>
    <w:rsid w:val="00664E12"/>
    <w:rsid w:val="0067528F"/>
    <w:rsid w:val="006762AD"/>
    <w:rsid w:val="00681DE2"/>
    <w:rsid w:val="006877B7"/>
    <w:rsid w:val="00692B59"/>
    <w:rsid w:val="006A6A3F"/>
    <w:rsid w:val="006A6F8D"/>
    <w:rsid w:val="006B468D"/>
    <w:rsid w:val="006C1DCA"/>
    <w:rsid w:val="006C48AE"/>
    <w:rsid w:val="006C7A06"/>
    <w:rsid w:val="006D051B"/>
    <w:rsid w:val="006D0D39"/>
    <w:rsid w:val="006D1660"/>
    <w:rsid w:val="006E0BC1"/>
    <w:rsid w:val="006E26EE"/>
    <w:rsid w:val="006E48CC"/>
    <w:rsid w:val="006F5C80"/>
    <w:rsid w:val="00706252"/>
    <w:rsid w:val="0072083F"/>
    <w:rsid w:val="00727369"/>
    <w:rsid w:val="0073435D"/>
    <w:rsid w:val="00734985"/>
    <w:rsid w:val="00737DE0"/>
    <w:rsid w:val="0074306D"/>
    <w:rsid w:val="007431B8"/>
    <w:rsid w:val="007526FA"/>
    <w:rsid w:val="00765E32"/>
    <w:rsid w:val="007669E8"/>
    <w:rsid w:val="00772ADA"/>
    <w:rsid w:val="00782950"/>
    <w:rsid w:val="007922BB"/>
    <w:rsid w:val="0079283A"/>
    <w:rsid w:val="007A071A"/>
    <w:rsid w:val="007A1BC8"/>
    <w:rsid w:val="007A5E20"/>
    <w:rsid w:val="007A681B"/>
    <w:rsid w:val="007C51BD"/>
    <w:rsid w:val="007D1463"/>
    <w:rsid w:val="007D36E5"/>
    <w:rsid w:val="007D530D"/>
    <w:rsid w:val="007E47FA"/>
    <w:rsid w:val="007E7827"/>
    <w:rsid w:val="007E7EF7"/>
    <w:rsid w:val="007F468F"/>
    <w:rsid w:val="007F748A"/>
    <w:rsid w:val="007F7569"/>
    <w:rsid w:val="007F7643"/>
    <w:rsid w:val="00807F95"/>
    <w:rsid w:val="0081700A"/>
    <w:rsid w:val="00824CF2"/>
    <w:rsid w:val="008257AA"/>
    <w:rsid w:val="00825979"/>
    <w:rsid w:val="0084657B"/>
    <w:rsid w:val="008465A7"/>
    <w:rsid w:val="008473DC"/>
    <w:rsid w:val="00857167"/>
    <w:rsid w:val="008845B5"/>
    <w:rsid w:val="00887CC2"/>
    <w:rsid w:val="008963BC"/>
    <w:rsid w:val="008975DF"/>
    <w:rsid w:val="008B0A9F"/>
    <w:rsid w:val="008B0DF9"/>
    <w:rsid w:val="008B14CF"/>
    <w:rsid w:val="008C7D37"/>
    <w:rsid w:val="008D1F80"/>
    <w:rsid w:val="008D4EC9"/>
    <w:rsid w:val="008E00E3"/>
    <w:rsid w:val="008E4642"/>
    <w:rsid w:val="009000BC"/>
    <w:rsid w:val="00903F55"/>
    <w:rsid w:val="00907FAF"/>
    <w:rsid w:val="00920C2D"/>
    <w:rsid w:val="009214BB"/>
    <w:rsid w:val="00922972"/>
    <w:rsid w:val="00925BAF"/>
    <w:rsid w:val="0092771A"/>
    <w:rsid w:val="00936FF3"/>
    <w:rsid w:val="0094526A"/>
    <w:rsid w:val="00947B23"/>
    <w:rsid w:val="009650EC"/>
    <w:rsid w:val="0097118B"/>
    <w:rsid w:val="0097396A"/>
    <w:rsid w:val="009872AA"/>
    <w:rsid w:val="00991119"/>
    <w:rsid w:val="00991B76"/>
    <w:rsid w:val="009A5398"/>
    <w:rsid w:val="009A5458"/>
    <w:rsid w:val="009B216A"/>
    <w:rsid w:val="009B2A13"/>
    <w:rsid w:val="009B5053"/>
    <w:rsid w:val="009B70E1"/>
    <w:rsid w:val="009C0364"/>
    <w:rsid w:val="009C081E"/>
    <w:rsid w:val="009C5EFB"/>
    <w:rsid w:val="009C76FE"/>
    <w:rsid w:val="009E5176"/>
    <w:rsid w:val="009E5D30"/>
    <w:rsid w:val="009F049B"/>
    <w:rsid w:val="009F13AD"/>
    <w:rsid w:val="009F1B9B"/>
    <w:rsid w:val="00A0112C"/>
    <w:rsid w:val="00A06D91"/>
    <w:rsid w:val="00A139BD"/>
    <w:rsid w:val="00A16265"/>
    <w:rsid w:val="00A200E0"/>
    <w:rsid w:val="00A364C3"/>
    <w:rsid w:val="00A36CD7"/>
    <w:rsid w:val="00A441B9"/>
    <w:rsid w:val="00A44F74"/>
    <w:rsid w:val="00A50979"/>
    <w:rsid w:val="00A81BDC"/>
    <w:rsid w:val="00A953FA"/>
    <w:rsid w:val="00A966EA"/>
    <w:rsid w:val="00AA08B3"/>
    <w:rsid w:val="00AA2D25"/>
    <w:rsid w:val="00AB18B1"/>
    <w:rsid w:val="00AB366F"/>
    <w:rsid w:val="00AB4E60"/>
    <w:rsid w:val="00AD2430"/>
    <w:rsid w:val="00AD38CD"/>
    <w:rsid w:val="00AD56AD"/>
    <w:rsid w:val="00AD575A"/>
    <w:rsid w:val="00AE0657"/>
    <w:rsid w:val="00AE4F09"/>
    <w:rsid w:val="00AF48CA"/>
    <w:rsid w:val="00AF7045"/>
    <w:rsid w:val="00AF7D4E"/>
    <w:rsid w:val="00B1270A"/>
    <w:rsid w:val="00B1687E"/>
    <w:rsid w:val="00B16D4C"/>
    <w:rsid w:val="00B27577"/>
    <w:rsid w:val="00B30A31"/>
    <w:rsid w:val="00B30ADC"/>
    <w:rsid w:val="00B400B8"/>
    <w:rsid w:val="00B40C22"/>
    <w:rsid w:val="00B472F7"/>
    <w:rsid w:val="00B51ED1"/>
    <w:rsid w:val="00B63AA7"/>
    <w:rsid w:val="00B7001A"/>
    <w:rsid w:val="00B70A24"/>
    <w:rsid w:val="00B73DAC"/>
    <w:rsid w:val="00B76BA5"/>
    <w:rsid w:val="00BA2601"/>
    <w:rsid w:val="00BA50F5"/>
    <w:rsid w:val="00BA7974"/>
    <w:rsid w:val="00BB36D4"/>
    <w:rsid w:val="00BB53A6"/>
    <w:rsid w:val="00BB55C7"/>
    <w:rsid w:val="00BB63FF"/>
    <w:rsid w:val="00BC15AF"/>
    <w:rsid w:val="00BC21E2"/>
    <w:rsid w:val="00BD4E13"/>
    <w:rsid w:val="00BD784B"/>
    <w:rsid w:val="00BE7A06"/>
    <w:rsid w:val="00BF0659"/>
    <w:rsid w:val="00BF1C1A"/>
    <w:rsid w:val="00BF2EC2"/>
    <w:rsid w:val="00C0310E"/>
    <w:rsid w:val="00C04A78"/>
    <w:rsid w:val="00C11E9F"/>
    <w:rsid w:val="00C159ED"/>
    <w:rsid w:val="00C2353F"/>
    <w:rsid w:val="00C27809"/>
    <w:rsid w:val="00C30055"/>
    <w:rsid w:val="00C3121C"/>
    <w:rsid w:val="00C322DA"/>
    <w:rsid w:val="00C3330B"/>
    <w:rsid w:val="00C3621D"/>
    <w:rsid w:val="00C375FC"/>
    <w:rsid w:val="00C44BA5"/>
    <w:rsid w:val="00C47203"/>
    <w:rsid w:val="00C50399"/>
    <w:rsid w:val="00C55757"/>
    <w:rsid w:val="00C627CD"/>
    <w:rsid w:val="00C63892"/>
    <w:rsid w:val="00C703A2"/>
    <w:rsid w:val="00C74997"/>
    <w:rsid w:val="00C826E0"/>
    <w:rsid w:val="00C87222"/>
    <w:rsid w:val="00C874BE"/>
    <w:rsid w:val="00C96A53"/>
    <w:rsid w:val="00CC45D1"/>
    <w:rsid w:val="00CC4E8F"/>
    <w:rsid w:val="00CC509F"/>
    <w:rsid w:val="00CE3262"/>
    <w:rsid w:val="00CF28AF"/>
    <w:rsid w:val="00D019D5"/>
    <w:rsid w:val="00D02028"/>
    <w:rsid w:val="00D0321C"/>
    <w:rsid w:val="00D077CB"/>
    <w:rsid w:val="00D078B0"/>
    <w:rsid w:val="00D13E81"/>
    <w:rsid w:val="00D16B4D"/>
    <w:rsid w:val="00D64025"/>
    <w:rsid w:val="00D64918"/>
    <w:rsid w:val="00D6777D"/>
    <w:rsid w:val="00D75414"/>
    <w:rsid w:val="00D77760"/>
    <w:rsid w:val="00D851A1"/>
    <w:rsid w:val="00D87A1D"/>
    <w:rsid w:val="00D91ADA"/>
    <w:rsid w:val="00DB3626"/>
    <w:rsid w:val="00DB544B"/>
    <w:rsid w:val="00DD2319"/>
    <w:rsid w:val="00DE1F71"/>
    <w:rsid w:val="00DE7F4E"/>
    <w:rsid w:val="00E0559D"/>
    <w:rsid w:val="00E060B1"/>
    <w:rsid w:val="00E06E02"/>
    <w:rsid w:val="00E14EEE"/>
    <w:rsid w:val="00E334D2"/>
    <w:rsid w:val="00E44A32"/>
    <w:rsid w:val="00E5436F"/>
    <w:rsid w:val="00E66E34"/>
    <w:rsid w:val="00E675CF"/>
    <w:rsid w:val="00E72EAF"/>
    <w:rsid w:val="00E92B3A"/>
    <w:rsid w:val="00EB3258"/>
    <w:rsid w:val="00EC1A8A"/>
    <w:rsid w:val="00EC2D9B"/>
    <w:rsid w:val="00ED0549"/>
    <w:rsid w:val="00ED2B47"/>
    <w:rsid w:val="00ED5684"/>
    <w:rsid w:val="00EE228F"/>
    <w:rsid w:val="00F02796"/>
    <w:rsid w:val="00F15853"/>
    <w:rsid w:val="00F179D0"/>
    <w:rsid w:val="00F242C7"/>
    <w:rsid w:val="00F25682"/>
    <w:rsid w:val="00F61B32"/>
    <w:rsid w:val="00F66489"/>
    <w:rsid w:val="00F80E57"/>
    <w:rsid w:val="00F945F7"/>
    <w:rsid w:val="00F94C7B"/>
    <w:rsid w:val="00F95209"/>
    <w:rsid w:val="00FA648A"/>
    <w:rsid w:val="00FA7564"/>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FA7564"/>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m_gorzow"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gm_gorzow/proceedings"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www.prod.ceidg.gov.pl" TargetMode="External"/><Relationship Id="rId50" Type="http://schemas.openxmlformats.org/officeDocument/2006/relationships/footer" Target="footer1.xml"/><Relationship Id="rId55"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platformazakupowa.pl/pn/zgm_gorzow" TargetMode="External"/><Relationship Id="rId17" Type="http://schemas.openxmlformats.org/officeDocument/2006/relationships/hyperlink" Target="https://platformazakupowa.pl/pn/zgm_gorzow"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www.ms.gov.pl/"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10" Type="http://schemas.openxmlformats.org/officeDocument/2006/relationships/hyperlink" Target="mailto:biuro@zgm.gorzow.pl" TargetMode="External"/><Relationship Id="rId19" Type="http://schemas.openxmlformats.org/officeDocument/2006/relationships/hyperlink" Target="mailto:zamowienia@zgm.gorzow.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comments" Target="comments.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s://efaktura.gov.pl/" TargetMode="External"/><Relationship Id="rId56" Type="http://schemas.microsoft.com/office/2016/09/relationships/commentsIds" Target="commentsIds.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FA605E-C79C-4E37-90E1-635A31C5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54</Pages>
  <Words>17356</Words>
  <Characters>118724</Characters>
  <Application>Microsoft Office Word</Application>
  <DocSecurity>0</DocSecurity>
  <Lines>989</Lines>
  <Paragraphs>271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4</cp:revision>
  <cp:lastPrinted>2021-03-10T10:58:00Z</cp:lastPrinted>
  <dcterms:created xsi:type="dcterms:W3CDTF">2021-03-10T09:27:00Z</dcterms:created>
  <dcterms:modified xsi:type="dcterms:W3CDTF">2021-03-10T10:59:00Z</dcterms:modified>
  <cp:contentStatus/>
</cp:coreProperties>
</file>