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A3F" w:rsidRPr="00925820" w:rsidRDefault="00F91005" w:rsidP="00614A3F">
      <w:pPr>
        <w:tabs>
          <w:tab w:val="left" w:pos="7316"/>
          <w:tab w:val="right" w:pos="9072"/>
        </w:tabs>
        <w:rPr>
          <w:rFonts w:eastAsia="Calibri"/>
          <w:sz w:val="18"/>
          <w:szCs w:val="22"/>
          <w:lang w:eastAsia="en-US"/>
        </w:rPr>
      </w:pPr>
      <w:r w:rsidRPr="00925820">
        <w:rPr>
          <w:rFonts w:eastAsia="Calibri"/>
          <w:sz w:val="18"/>
          <w:szCs w:val="22"/>
          <w:lang w:eastAsia="en-US"/>
        </w:rPr>
        <w:tab/>
      </w:r>
      <w:r w:rsidR="008E384B" w:rsidRPr="008E384B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margin-left:344.45pt;margin-top:5.45pt;width:146.3pt;height:75.4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xL2sgIAALk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" filled="f" stroked="f">
            <v:textbox>
              <w:txbxContent>
                <w:p w:rsidR="004412A8" w:rsidRDefault="004412A8" w:rsidP="00614A3F">
                  <w:r w:rsidRPr="00707312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638300" cy="828675"/>
                        <wp:effectExtent l="0" t="0" r="0" b="0"/>
                        <wp:docPr id="2" name="Obraz 10" descr="TR-Testmark_9108628147_PL_CMYK_without-QR-Cod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0" descr="TR-Testmark_9108628147_PL_CMYK_without-QR-Cod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828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E384B">
        <w:rPr>
          <w:rFonts w:eastAsia="Calibri"/>
          <w:sz w:val="18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.05pt;width:82.3pt;height:48.2pt;z-index:251659264;mso-position-horizontal-relative:text;mso-position-vertical-relative:text" fillcolor="window">
            <v:imagedata r:id="rId9" o:title="" cropbottom="769f" cropright="4286f"/>
            <w10:wrap type="topAndBottom"/>
          </v:shape>
        </w:pict>
      </w:r>
      <w:r w:rsidR="008E384B" w:rsidRPr="008E384B">
        <w:rPr>
          <w:noProof/>
          <w:sz w:val="20"/>
        </w:rPr>
        <w:pict>
          <v:shape id="Text Box 7" o:spid="_x0000_s1027" type="#_x0000_t202" style="position:absolute;margin-left:89.85pt;margin-top:-.55pt;width:270.2pt;height:70.2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XWHhAIAABY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" stroked="f">
            <v:textbox>
              <w:txbxContent>
                <w:p w:rsidR="004412A8" w:rsidRDefault="004412A8" w:rsidP="00614A3F">
                  <w:pPr>
                    <w:pStyle w:val="Nagwek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SZPITAL SPECJALISTYCZNY</w:t>
                  </w:r>
                </w:p>
                <w:p w:rsidR="004412A8" w:rsidRDefault="004412A8" w:rsidP="00614A3F">
                  <w:pPr>
                    <w:pStyle w:val="Nagwek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</w:rPr>
                    <w:t>w PILE</w:t>
                  </w:r>
                </w:p>
                <w:p w:rsidR="004412A8" w:rsidRDefault="004412A8" w:rsidP="00614A3F">
                  <w:pPr>
                    <w:pStyle w:val="Nagwek"/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im. Stanisława Staszica</w:t>
                  </w:r>
                </w:p>
                <w:p w:rsidR="004412A8" w:rsidRDefault="004412A8" w:rsidP="00614A3F">
                  <w:pPr>
                    <w:pStyle w:val="Nagwek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64-920 Piła, ul. Rydygiera 1</w:t>
                  </w:r>
                </w:p>
                <w:p w:rsidR="004412A8" w:rsidRDefault="004412A8" w:rsidP="00614A3F">
                  <w:pPr>
                    <w:pStyle w:val="Nagwek"/>
                    <w:tabs>
                      <w:tab w:val="left" w:pos="708"/>
                    </w:tabs>
                    <w:rPr>
                      <w:sz w:val="22"/>
                      <w:szCs w:val="22"/>
                    </w:rPr>
                  </w:pPr>
                </w:p>
                <w:p w:rsidR="004412A8" w:rsidRDefault="004412A8" w:rsidP="00614A3F"/>
              </w:txbxContent>
            </v:textbox>
            <w10:wrap type="square"/>
          </v:shape>
        </w:pict>
      </w:r>
      <w:r w:rsidR="00614A3F" w:rsidRPr="00925820">
        <w:rPr>
          <w:rFonts w:eastAsia="Calibri"/>
          <w:sz w:val="18"/>
          <w:szCs w:val="22"/>
          <w:lang w:eastAsia="en-US"/>
        </w:rPr>
        <w:tab/>
      </w:r>
    </w:p>
    <w:p w:rsidR="00614A3F" w:rsidRPr="00925820" w:rsidRDefault="00614A3F" w:rsidP="00614A3F">
      <w:pPr>
        <w:tabs>
          <w:tab w:val="center" w:pos="4536"/>
          <w:tab w:val="right" w:pos="9072"/>
        </w:tabs>
        <w:ind w:hanging="720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204"/>
        <w:gridCol w:w="1530"/>
      </w:tblGrid>
      <w:tr w:rsidR="00614A3F" w:rsidRPr="00925820" w:rsidTr="00720AD6">
        <w:trPr>
          <w:cantSplit/>
        </w:trPr>
        <w:tc>
          <w:tcPr>
            <w:tcW w:w="1204" w:type="dxa"/>
            <w:hideMark/>
          </w:tcPr>
          <w:p w:rsidR="00614A3F" w:rsidRPr="00925820" w:rsidRDefault="00614A3F" w:rsidP="00720AD6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925820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Dyrektor</w:t>
            </w:r>
          </w:p>
        </w:tc>
        <w:tc>
          <w:tcPr>
            <w:tcW w:w="1530" w:type="dxa"/>
            <w:hideMark/>
          </w:tcPr>
          <w:p w:rsidR="00614A3F" w:rsidRPr="00925820" w:rsidRDefault="00614A3F" w:rsidP="00720AD6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925820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(067) 210 62 00</w:t>
            </w:r>
          </w:p>
        </w:tc>
      </w:tr>
      <w:tr w:rsidR="00614A3F" w:rsidRPr="00925820" w:rsidTr="00720AD6">
        <w:trPr>
          <w:cantSplit/>
        </w:trPr>
        <w:tc>
          <w:tcPr>
            <w:tcW w:w="1204" w:type="dxa"/>
            <w:hideMark/>
          </w:tcPr>
          <w:p w:rsidR="00614A3F" w:rsidRPr="00925820" w:rsidRDefault="00614A3F" w:rsidP="00720AD6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925820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Centrala</w:t>
            </w:r>
          </w:p>
        </w:tc>
        <w:tc>
          <w:tcPr>
            <w:tcW w:w="1530" w:type="dxa"/>
            <w:hideMark/>
          </w:tcPr>
          <w:p w:rsidR="00614A3F" w:rsidRPr="00925820" w:rsidRDefault="00614A3F" w:rsidP="00720AD6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925820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(067) 210 66 </w:t>
            </w:r>
            <w:proofErr w:type="spellStart"/>
            <w:r w:rsidRPr="00925820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66</w:t>
            </w:r>
            <w:proofErr w:type="spellEnd"/>
          </w:p>
        </w:tc>
      </w:tr>
      <w:tr w:rsidR="00614A3F" w:rsidRPr="00925820" w:rsidTr="00720AD6">
        <w:tc>
          <w:tcPr>
            <w:tcW w:w="1204" w:type="dxa"/>
            <w:hideMark/>
          </w:tcPr>
          <w:p w:rsidR="00614A3F" w:rsidRPr="00925820" w:rsidRDefault="00614A3F" w:rsidP="00720AD6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925820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Fax</w:t>
            </w:r>
            <w:proofErr w:type="spellEnd"/>
          </w:p>
        </w:tc>
        <w:tc>
          <w:tcPr>
            <w:tcW w:w="1530" w:type="dxa"/>
            <w:hideMark/>
          </w:tcPr>
          <w:p w:rsidR="00614A3F" w:rsidRPr="00925820" w:rsidRDefault="00614A3F" w:rsidP="00720AD6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925820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(067) 212 40 85</w:t>
            </w:r>
          </w:p>
        </w:tc>
      </w:tr>
      <w:tr w:rsidR="00614A3F" w:rsidRPr="00925820" w:rsidTr="00720AD6">
        <w:trPr>
          <w:trHeight w:val="175"/>
        </w:trPr>
        <w:tc>
          <w:tcPr>
            <w:tcW w:w="1204" w:type="dxa"/>
            <w:hideMark/>
          </w:tcPr>
          <w:p w:rsidR="00614A3F" w:rsidRPr="00925820" w:rsidRDefault="00614A3F" w:rsidP="00720AD6">
            <w:pPr>
              <w:tabs>
                <w:tab w:val="left" w:pos="990"/>
              </w:tabs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925820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e-mail:</w:t>
            </w:r>
            <w:r w:rsidRPr="00925820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ab/>
            </w:r>
          </w:p>
        </w:tc>
        <w:tc>
          <w:tcPr>
            <w:tcW w:w="1530" w:type="dxa"/>
            <w:hideMark/>
          </w:tcPr>
          <w:p w:rsidR="00614A3F" w:rsidRPr="00925820" w:rsidRDefault="00614A3F" w:rsidP="00720AD6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925820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wszpila@pi.onet.pl</w:t>
            </w:r>
          </w:p>
        </w:tc>
      </w:tr>
      <w:tr w:rsidR="00614A3F" w:rsidRPr="00925820" w:rsidTr="00720AD6">
        <w:tc>
          <w:tcPr>
            <w:tcW w:w="1204" w:type="dxa"/>
          </w:tcPr>
          <w:p w:rsidR="00614A3F" w:rsidRPr="00925820" w:rsidRDefault="00614A3F" w:rsidP="00720AD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30" w:type="dxa"/>
            <w:hideMark/>
          </w:tcPr>
          <w:p w:rsidR="00614A3F" w:rsidRPr="00925820" w:rsidRDefault="00614A3F" w:rsidP="00720AD6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925820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www.szpitalpila.pl</w:t>
            </w:r>
          </w:p>
        </w:tc>
      </w:tr>
    </w:tbl>
    <w:p w:rsidR="00614A3F" w:rsidRPr="00925820" w:rsidRDefault="008E384B" w:rsidP="00614A3F">
      <w:pPr>
        <w:tabs>
          <w:tab w:val="center" w:pos="4536"/>
          <w:tab w:val="right" w:pos="9072"/>
        </w:tabs>
        <w:rPr>
          <w:rFonts w:eastAsia="Calibri"/>
          <w:sz w:val="22"/>
          <w:szCs w:val="22"/>
          <w:lang w:eastAsia="en-US"/>
        </w:rPr>
      </w:pPr>
      <w:r w:rsidRPr="008E384B">
        <w:rPr>
          <w:noProof/>
        </w:rPr>
        <w:pict>
          <v:line id="Line 8" o:spid="_x0000_s1028" style="position:absolute;flip:y;z-index:251661312;visibility:visible;mso-position-horizontal-relative:text;mso-position-vertical-relative:text" from="-4.2pt,9.2pt" to="496.1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" strokeweight="1pt"/>
        </w:pict>
      </w:r>
      <w:r w:rsidR="00F91005" w:rsidRPr="00925820">
        <w:rPr>
          <w:rFonts w:eastAsia="Calibri"/>
          <w:sz w:val="22"/>
          <w:szCs w:val="22"/>
          <w:lang w:eastAsia="en-US"/>
        </w:rPr>
        <w:tab/>
      </w:r>
    </w:p>
    <w:p w:rsidR="001C30B1" w:rsidRDefault="001C30B1" w:rsidP="00614A3F">
      <w:pPr>
        <w:tabs>
          <w:tab w:val="center" w:pos="4536"/>
          <w:tab w:val="right" w:pos="9072"/>
        </w:tabs>
        <w:jc w:val="right"/>
        <w:rPr>
          <w:rFonts w:eastAsia="Calibri"/>
          <w:sz w:val="22"/>
          <w:szCs w:val="22"/>
          <w:lang w:eastAsia="en-US"/>
        </w:rPr>
      </w:pPr>
    </w:p>
    <w:p w:rsidR="00B40043" w:rsidRPr="00925820" w:rsidRDefault="00B40043" w:rsidP="00614A3F">
      <w:pPr>
        <w:tabs>
          <w:tab w:val="center" w:pos="4536"/>
          <w:tab w:val="right" w:pos="9072"/>
        </w:tabs>
        <w:jc w:val="right"/>
        <w:rPr>
          <w:rFonts w:eastAsia="Calibri"/>
          <w:sz w:val="22"/>
          <w:szCs w:val="22"/>
          <w:lang w:eastAsia="en-US"/>
        </w:rPr>
      </w:pPr>
      <w:r w:rsidRPr="00925820">
        <w:rPr>
          <w:rFonts w:eastAsia="Calibri"/>
          <w:sz w:val="22"/>
          <w:szCs w:val="22"/>
          <w:lang w:eastAsia="en-US"/>
        </w:rPr>
        <w:t>Piła,</w:t>
      </w:r>
      <w:r w:rsidR="007B371A" w:rsidRPr="00925820">
        <w:rPr>
          <w:rFonts w:eastAsia="Calibri"/>
          <w:sz w:val="22"/>
          <w:szCs w:val="22"/>
          <w:lang w:eastAsia="en-US"/>
        </w:rPr>
        <w:t xml:space="preserve"> dnia</w:t>
      </w:r>
      <w:r w:rsidR="002C272F">
        <w:rPr>
          <w:rFonts w:eastAsia="Calibri"/>
          <w:sz w:val="22"/>
          <w:szCs w:val="22"/>
          <w:lang w:eastAsia="en-US"/>
        </w:rPr>
        <w:t xml:space="preserve"> 27 </w:t>
      </w:r>
      <w:r w:rsidR="0053458C">
        <w:rPr>
          <w:rFonts w:eastAsia="Calibri"/>
          <w:sz w:val="22"/>
          <w:szCs w:val="22"/>
          <w:lang w:eastAsia="en-US"/>
        </w:rPr>
        <w:t>kwietnia</w:t>
      </w:r>
      <w:r w:rsidR="00F25C9F">
        <w:rPr>
          <w:rFonts w:eastAsia="Calibri"/>
          <w:sz w:val="22"/>
          <w:szCs w:val="22"/>
          <w:lang w:eastAsia="en-US"/>
        </w:rPr>
        <w:t xml:space="preserve"> </w:t>
      </w:r>
      <w:r w:rsidR="00984068" w:rsidRPr="00925820">
        <w:rPr>
          <w:rFonts w:eastAsia="Calibri"/>
          <w:sz w:val="22"/>
          <w:szCs w:val="22"/>
          <w:lang w:eastAsia="en-US"/>
        </w:rPr>
        <w:t>2020</w:t>
      </w:r>
      <w:r w:rsidRPr="00925820">
        <w:rPr>
          <w:rFonts w:eastAsia="Calibri"/>
          <w:sz w:val="22"/>
          <w:szCs w:val="22"/>
          <w:lang w:eastAsia="en-US"/>
        </w:rPr>
        <w:t xml:space="preserve"> r.</w:t>
      </w:r>
    </w:p>
    <w:p w:rsidR="00B40043" w:rsidRPr="00925820" w:rsidRDefault="00984068" w:rsidP="00B40043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925820">
        <w:rPr>
          <w:rFonts w:eastAsia="Calibri"/>
          <w:sz w:val="22"/>
          <w:szCs w:val="22"/>
          <w:lang w:eastAsia="en-US"/>
        </w:rPr>
        <w:t>EZP.</w:t>
      </w:r>
      <w:r w:rsidR="005233A3">
        <w:rPr>
          <w:rFonts w:eastAsia="Calibri"/>
          <w:sz w:val="22"/>
          <w:szCs w:val="22"/>
          <w:lang w:eastAsia="en-US"/>
        </w:rPr>
        <w:t>V</w:t>
      </w:r>
      <w:r w:rsidR="007B1820" w:rsidRPr="00925820">
        <w:rPr>
          <w:rFonts w:eastAsia="Calibri"/>
          <w:sz w:val="22"/>
          <w:szCs w:val="22"/>
          <w:lang w:eastAsia="en-US"/>
        </w:rPr>
        <w:t>I</w:t>
      </w:r>
      <w:r w:rsidR="00925820" w:rsidRPr="00925820">
        <w:rPr>
          <w:rFonts w:eastAsia="Calibri"/>
          <w:sz w:val="22"/>
          <w:szCs w:val="22"/>
          <w:lang w:eastAsia="en-US"/>
        </w:rPr>
        <w:t>-241</w:t>
      </w:r>
      <w:r w:rsidR="00B40043" w:rsidRPr="00925820">
        <w:rPr>
          <w:rFonts w:eastAsia="Calibri"/>
          <w:sz w:val="22"/>
          <w:szCs w:val="22"/>
          <w:lang w:eastAsia="en-US"/>
        </w:rPr>
        <w:t>/</w:t>
      </w:r>
      <w:r w:rsidR="006D6E0E">
        <w:rPr>
          <w:rFonts w:eastAsia="Calibri"/>
          <w:sz w:val="22"/>
          <w:szCs w:val="22"/>
          <w:lang w:eastAsia="en-US"/>
        </w:rPr>
        <w:t>42</w:t>
      </w:r>
      <w:r w:rsidR="005233A3">
        <w:rPr>
          <w:rFonts w:eastAsia="Calibri"/>
          <w:sz w:val="22"/>
          <w:szCs w:val="22"/>
          <w:lang w:eastAsia="en-US"/>
        </w:rPr>
        <w:t>/</w:t>
      </w:r>
      <w:r w:rsidR="0047060A">
        <w:rPr>
          <w:rFonts w:eastAsia="Calibri"/>
          <w:sz w:val="22"/>
          <w:szCs w:val="22"/>
          <w:lang w:eastAsia="en-US"/>
        </w:rPr>
        <w:t>20/ZO</w:t>
      </w:r>
    </w:p>
    <w:p w:rsidR="00B40043" w:rsidRPr="00925820" w:rsidRDefault="00B40043" w:rsidP="00C30EF2">
      <w:pPr>
        <w:spacing w:line="360" w:lineRule="auto"/>
        <w:jc w:val="center"/>
        <w:rPr>
          <w:rFonts w:eastAsia="Calibri"/>
          <w:b/>
          <w:szCs w:val="22"/>
          <w:lang w:eastAsia="en-US"/>
        </w:rPr>
      </w:pPr>
      <w:r w:rsidRPr="00925820">
        <w:rPr>
          <w:rFonts w:eastAsia="Calibri"/>
          <w:b/>
          <w:szCs w:val="22"/>
          <w:lang w:eastAsia="en-US"/>
        </w:rPr>
        <w:t>ZAPYTANIE OFERTOWE</w:t>
      </w:r>
    </w:p>
    <w:p w:rsidR="00D03902" w:rsidRPr="004E1808" w:rsidRDefault="006D6E0E" w:rsidP="00D03902">
      <w:pPr>
        <w:jc w:val="center"/>
        <w:rPr>
          <w:i/>
          <w:color w:val="2F5496" w:themeColor="accent1" w:themeShade="BF"/>
          <w:sz w:val="28"/>
          <w:szCs w:val="28"/>
        </w:rPr>
      </w:pPr>
      <w:bookmarkStart w:id="0" w:name="_Hlk530393868"/>
      <w:r w:rsidRPr="004E1808">
        <w:rPr>
          <w:i/>
          <w:color w:val="2F5496" w:themeColor="accent1" w:themeShade="BF"/>
          <w:sz w:val="28"/>
          <w:szCs w:val="28"/>
        </w:rPr>
        <w:t>Dostawa krwinek i odczynników serologicznych do badań wykonywanych w Pracowni Immunologii Transfuzjologicznej</w:t>
      </w:r>
    </w:p>
    <w:p w:rsidR="00790EDB" w:rsidRPr="001C30B1" w:rsidRDefault="00790EDB" w:rsidP="00D03902">
      <w:pPr>
        <w:jc w:val="center"/>
        <w:rPr>
          <w:b/>
          <w:color w:val="1F3864" w:themeColor="accent1" w:themeShade="80"/>
          <w:sz w:val="28"/>
          <w:szCs w:val="28"/>
        </w:rPr>
      </w:pPr>
    </w:p>
    <w:bookmarkEnd w:id="0"/>
    <w:p w:rsidR="00790EDB" w:rsidRPr="00E07935" w:rsidRDefault="00790EDB" w:rsidP="004E1808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b/>
          <w:color w:val="1F3864" w:themeColor="accent1" w:themeShade="80"/>
        </w:rPr>
      </w:pPr>
      <w:r w:rsidRPr="00E07935">
        <w:rPr>
          <w:rFonts w:ascii="Times New Roman" w:hAnsi="Times New Roman"/>
          <w:b/>
          <w:color w:val="1F3864" w:themeColor="accent1" w:themeShade="80"/>
        </w:rPr>
        <w:t>Zamawiający</w:t>
      </w:r>
    </w:p>
    <w:p w:rsidR="00790EDB" w:rsidRPr="00E07935" w:rsidRDefault="008E384B" w:rsidP="00790EDB">
      <w:pPr>
        <w:pStyle w:val="Akapitzlist"/>
        <w:ind w:left="92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0;margin-top:5.5pt;width:452.85pt;height:0;z-index:251665408" o:connectortype="straight" strokecolor="#1f3763 [1604]" strokeweight="1.5pt">
            <v:shadow type="perspective" color="#1f3763 [1604]" opacity=".5" offset="1pt" offset2="-1pt"/>
          </v:shape>
        </w:pict>
      </w:r>
    </w:p>
    <w:p w:rsidR="00B40043" w:rsidRPr="00E07935" w:rsidRDefault="00B40043" w:rsidP="00790EDB">
      <w:pPr>
        <w:pStyle w:val="Akapitzlist"/>
        <w:spacing w:after="0"/>
        <w:ind w:left="567"/>
        <w:jc w:val="both"/>
        <w:rPr>
          <w:rFonts w:ascii="Times New Roman" w:hAnsi="Times New Roman"/>
          <w:b/>
        </w:rPr>
      </w:pPr>
      <w:r w:rsidRPr="00E07935">
        <w:rPr>
          <w:rFonts w:ascii="Times New Roman" w:hAnsi="Times New Roman"/>
          <w:b/>
        </w:rPr>
        <w:t xml:space="preserve">Szpital Specjalistyczny w Pile im. Stanisława Staszica </w:t>
      </w:r>
    </w:p>
    <w:p w:rsidR="00B40043" w:rsidRPr="00E07935" w:rsidRDefault="00B40043" w:rsidP="00C30EF2">
      <w:pPr>
        <w:ind w:left="567"/>
        <w:jc w:val="both"/>
        <w:rPr>
          <w:rFonts w:eastAsia="Calibri"/>
          <w:b/>
          <w:sz w:val="22"/>
          <w:szCs w:val="22"/>
          <w:lang w:eastAsia="en-US"/>
        </w:rPr>
      </w:pPr>
      <w:r w:rsidRPr="00E07935">
        <w:rPr>
          <w:rFonts w:eastAsia="Calibri"/>
          <w:b/>
          <w:sz w:val="22"/>
          <w:szCs w:val="22"/>
          <w:lang w:eastAsia="en-US"/>
        </w:rPr>
        <w:t>64-920 Piła, ul. Rydygiera 1</w:t>
      </w:r>
    </w:p>
    <w:p w:rsidR="00B40043" w:rsidRPr="00E07935" w:rsidRDefault="00B40043" w:rsidP="00C30EF2">
      <w:pPr>
        <w:ind w:left="567"/>
        <w:jc w:val="both"/>
        <w:rPr>
          <w:rFonts w:eastAsia="Calibri"/>
          <w:sz w:val="22"/>
          <w:szCs w:val="22"/>
          <w:lang w:eastAsia="en-US"/>
        </w:rPr>
      </w:pPr>
      <w:r w:rsidRPr="00E07935">
        <w:rPr>
          <w:rFonts w:eastAsia="Calibri"/>
          <w:sz w:val="22"/>
          <w:szCs w:val="22"/>
          <w:lang w:eastAsia="en-US"/>
        </w:rPr>
        <w:t xml:space="preserve">tel. (067) 210 62 </w:t>
      </w:r>
      <w:r w:rsidR="007B371A" w:rsidRPr="00E07935">
        <w:rPr>
          <w:rFonts w:eastAsia="Calibri"/>
          <w:sz w:val="22"/>
          <w:szCs w:val="22"/>
          <w:lang w:eastAsia="en-US"/>
        </w:rPr>
        <w:t>98</w:t>
      </w:r>
    </w:p>
    <w:p w:rsidR="00B40043" w:rsidRPr="00E07935" w:rsidRDefault="00B40043" w:rsidP="00C30EF2">
      <w:pPr>
        <w:ind w:left="567"/>
        <w:jc w:val="both"/>
        <w:rPr>
          <w:rFonts w:eastAsia="Calibri"/>
          <w:sz w:val="22"/>
          <w:szCs w:val="22"/>
          <w:lang w:eastAsia="en-US"/>
        </w:rPr>
      </w:pPr>
      <w:r w:rsidRPr="00E07935">
        <w:rPr>
          <w:rFonts w:eastAsia="Calibri"/>
          <w:sz w:val="22"/>
          <w:szCs w:val="22"/>
          <w:lang w:eastAsia="en-US"/>
        </w:rPr>
        <w:t>REGON 002161820; NIP 764-20-88-098</w:t>
      </w:r>
    </w:p>
    <w:p w:rsidR="00B40043" w:rsidRPr="00E07935" w:rsidRDefault="008E384B" w:rsidP="00C30EF2">
      <w:pPr>
        <w:ind w:left="567"/>
        <w:jc w:val="both"/>
        <w:rPr>
          <w:sz w:val="22"/>
          <w:szCs w:val="22"/>
        </w:rPr>
      </w:pPr>
      <w:hyperlink r:id="rId10" w:history="1">
        <w:r w:rsidR="00B40043" w:rsidRPr="00E07935">
          <w:rPr>
            <w:rFonts w:eastAsia="Calibri"/>
            <w:color w:val="0000FF"/>
            <w:sz w:val="22"/>
            <w:szCs w:val="22"/>
            <w:u w:val="single"/>
            <w:lang w:eastAsia="en-US"/>
          </w:rPr>
          <w:t>http://szpitalpila.pl/</w:t>
        </w:r>
      </w:hyperlink>
    </w:p>
    <w:p w:rsidR="007A137F" w:rsidRPr="00E07935" w:rsidRDefault="007A137F" w:rsidP="00C30EF2">
      <w:pPr>
        <w:ind w:left="567"/>
        <w:jc w:val="both"/>
        <w:rPr>
          <w:rFonts w:eastAsia="Calibri"/>
          <w:sz w:val="22"/>
          <w:szCs w:val="22"/>
          <w:lang w:eastAsia="en-US"/>
        </w:rPr>
      </w:pPr>
    </w:p>
    <w:p w:rsidR="006D079D" w:rsidRPr="00E07935" w:rsidRDefault="007A137F" w:rsidP="004E1808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="Times New Roman" w:hAnsi="Times New Roman"/>
          <w:color w:val="1F3864" w:themeColor="accent1" w:themeShade="80"/>
        </w:rPr>
      </w:pPr>
      <w:r w:rsidRPr="00E07935">
        <w:rPr>
          <w:rFonts w:ascii="Times New Roman" w:hAnsi="Times New Roman"/>
          <w:b/>
          <w:color w:val="1F3864" w:themeColor="accent1" w:themeShade="80"/>
        </w:rPr>
        <w:t>Tryb postępowania</w:t>
      </w:r>
    </w:p>
    <w:p w:rsidR="007A137F" w:rsidRPr="00E07935" w:rsidRDefault="008E384B" w:rsidP="007A137F">
      <w:pPr>
        <w:pStyle w:val="Akapitzlist"/>
        <w:spacing w:line="276" w:lineRule="auto"/>
        <w:ind w:left="567"/>
        <w:jc w:val="both"/>
        <w:rPr>
          <w:rFonts w:ascii="Times New Roman" w:hAnsi="Times New Roman"/>
        </w:rPr>
      </w:pPr>
      <w:r w:rsidRPr="008E384B">
        <w:rPr>
          <w:rFonts w:ascii="Times New Roman" w:hAnsi="Times New Roman"/>
          <w:b/>
          <w:noProof/>
          <w:lang w:eastAsia="pl-PL"/>
        </w:rPr>
        <w:pict>
          <v:shape id="_x0000_s1031" type="#_x0000_t32" style="position:absolute;left:0;text-align:left;margin-left:0;margin-top:4pt;width:452.85pt;height:.05pt;z-index:251663360" o:connectortype="straight" strokecolor="#1f3763 [1604]" strokeweight="1.5pt">
            <v:shadow type="perspective" color="#1f3763 [1604]" opacity=".5" offset="1pt" offset2="-1pt"/>
          </v:shape>
        </w:pict>
      </w:r>
    </w:p>
    <w:p w:rsidR="00B40043" w:rsidRPr="00E07935" w:rsidRDefault="00B40043" w:rsidP="00C056B4">
      <w:pPr>
        <w:spacing w:line="276" w:lineRule="auto"/>
        <w:ind w:left="426"/>
        <w:jc w:val="both"/>
        <w:rPr>
          <w:rFonts w:eastAsia="Calibri"/>
          <w:b/>
          <w:i/>
          <w:sz w:val="22"/>
          <w:szCs w:val="22"/>
          <w:u w:val="single"/>
          <w:lang w:eastAsia="en-US"/>
        </w:rPr>
      </w:pPr>
      <w:r w:rsidRPr="00E07935">
        <w:rPr>
          <w:rFonts w:eastAsia="Calibri"/>
          <w:sz w:val="22"/>
          <w:szCs w:val="22"/>
          <w:lang w:eastAsia="en-US"/>
        </w:rPr>
        <w:t xml:space="preserve">Postępowanie prowadzone jest na podstawie § 8 Regulaminu </w:t>
      </w:r>
      <w:r w:rsidR="00677CA3" w:rsidRPr="00E07935">
        <w:rPr>
          <w:rFonts w:eastAsia="Calibri"/>
          <w:sz w:val="22"/>
          <w:szCs w:val="22"/>
          <w:lang w:eastAsia="en-US"/>
        </w:rPr>
        <w:t xml:space="preserve">udzielania zamówień </w:t>
      </w:r>
      <w:r w:rsidRPr="00E07935">
        <w:rPr>
          <w:rFonts w:eastAsia="Calibri"/>
          <w:sz w:val="22"/>
          <w:szCs w:val="22"/>
          <w:lang w:eastAsia="en-US"/>
        </w:rPr>
        <w:t>publiczn</w:t>
      </w:r>
      <w:r w:rsidR="00677CA3" w:rsidRPr="00E07935">
        <w:rPr>
          <w:rFonts w:eastAsia="Calibri"/>
          <w:sz w:val="22"/>
          <w:szCs w:val="22"/>
          <w:lang w:eastAsia="en-US"/>
        </w:rPr>
        <w:t>ych</w:t>
      </w:r>
      <w:r w:rsidRPr="00E07935">
        <w:rPr>
          <w:rFonts w:eastAsia="Calibri"/>
          <w:sz w:val="22"/>
          <w:szCs w:val="22"/>
          <w:lang w:eastAsia="en-US"/>
        </w:rPr>
        <w:t xml:space="preserve">, który stanowi załącznik do zarządzenia nr </w:t>
      </w:r>
      <w:r w:rsidR="005233A3" w:rsidRPr="00E07935">
        <w:rPr>
          <w:rFonts w:eastAsia="Calibri"/>
          <w:sz w:val="22"/>
          <w:szCs w:val="22"/>
          <w:lang w:eastAsia="en-US"/>
        </w:rPr>
        <w:t>67</w:t>
      </w:r>
      <w:r w:rsidRPr="00E07935">
        <w:rPr>
          <w:rFonts w:eastAsia="Calibri"/>
          <w:sz w:val="22"/>
          <w:szCs w:val="22"/>
          <w:lang w:eastAsia="en-US"/>
        </w:rPr>
        <w:t>/201</w:t>
      </w:r>
      <w:r w:rsidR="00A91F20" w:rsidRPr="00E07935">
        <w:rPr>
          <w:rFonts w:eastAsia="Calibri"/>
          <w:sz w:val="22"/>
          <w:szCs w:val="22"/>
          <w:lang w:eastAsia="en-US"/>
        </w:rPr>
        <w:t>9</w:t>
      </w:r>
      <w:r w:rsidRPr="00E07935">
        <w:rPr>
          <w:rFonts w:eastAsia="Calibri"/>
          <w:sz w:val="22"/>
          <w:szCs w:val="22"/>
          <w:lang w:eastAsia="en-US"/>
        </w:rPr>
        <w:t xml:space="preserve"> Dyrektora Szpitala Specjalistycznego w Pile im. Stanisława Staszica z dnia </w:t>
      </w:r>
      <w:r w:rsidR="00A91F20" w:rsidRPr="00E07935">
        <w:rPr>
          <w:rFonts w:eastAsia="Calibri"/>
          <w:sz w:val="22"/>
          <w:szCs w:val="22"/>
          <w:lang w:eastAsia="en-US"/>
        </w:rPr>
        <w:t>08.05.2019</w:t>
      </w:r>
      <w:r w:rsidRPr="00E07935">
        <w:rPr>
          <w:rFonts w:eastAsia="Calibri"/>
          <w:sz w:val="22"/>
          <w:szCs w:val="22"/>
          <w:lang w:eastAsia="en-US"/>
        </w:rPr>
        <w:t xml:space="preserve"> r.</w:t>
      </w:r>
      <w:r w:rsidR="00847CBA" w:rsidRPr="00E07935">
        <w:rPr>
          <w:rFonts w:eastAsia="Calibri"/>
          <w:sz w:val="22"/>
          <w:szCs w:val="22"/>
          <w:lang w:eastAsia="en-US"/>
        </w:rPr>
        <w:t xml:space="preserve"> – </w:t>
      </w:r>
      <w:r w:rsidR="00847CBA" w:rsidRPr="00E07935">
        <w:rPr>
          <w:rFonts w:eastAsia="Calibri"/>
          <w:i/>
          <w:sz w:val="22"/>
          <w:szCs w:val="22"/>
          <w:u w:val="single"/>
          <w:lang w:eastAsia="en-US"/>
        </w:rPr>
        <w:t>za pośrednictwem platformy zakupowej</w:t>
      </w:r>
      <w:r w:rsidR="00514A15" w:rsidRPr="00E07935">
        <w:rPr>
          <w:rFonts w:eastAsia="Calibri"/>
          <w:i/>
          <w:sz w:val="22"/>
          <w:szCs w:val="22"/>
          <w:u w:val="single"/>
          <w:lang w:eastAsia="en-US"/>
        </w:rPr>
        <w:t xml:space="preserve">: </w:t>
      </w:r>
      <w:hyperlink r:id="rId11" w:history="1">
        <w:r w:rsidR="00F60A68" w:rsidRPr="00E07935">
          <w:rPr>
            <w:rStyle w:val="Hipercze"/>
            <w:rFonts w:eastAsia="Calibri"/>
            <w:b/>
            <w:i/>
            <w:sz w:val="22"/>
            <w:szCs w:val="22"/>
            <w:lang w:eastAsia="en-US"/>
          </w:rPr>
          <w:t>https://platformazakupowa.pl/pn/szpitalpila</w:t>
        </w:r>
      </w:hyperlink>
    </w:p>
    <w:p w:rsidR="00790EDB" w:rsidRPr="00E07935" w:rsidRDefault="00790EDB" w:rsidP="00790EDB">
      <w:pPr>
        <w:ind w:left="426"/>
        <w:rPr>
          <w:rFonts w:eastAsia="Calibri"/>
          <w:sz w:val="22"/>
          <w:szCs w:val="22"/>
          <w:lang w:eastAsia="en-US"/>
        </w:rPr>
      </w:pPr>
      <w:bookmarkStart w:id="1" w:name="_Hlk338459"/>
    </w:p>
    <w:p w:rsidR="006D079D" w:rsidRPr="00E07935" w:rsidRDefault="00790EDB" w:rsidP="004E1808">
      <w:pPr>
        <w:pStyle w:val="Akapitzlist"/>
        <w:numPr>
          <w:ilvl w:val="0"/>
          <w:numId w:val="20"/>
        </w:numPr>
        <w:tabs>
          <w:tab w:val="left" w:pos="426"/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1F3864" w:themeColor="accent1" w:themeShade="80"/>
        </w:rPr>
      </w:pPr>
      <w:r w:rsidRPr="00E07935">
        <w:rPr>
          <w:rFonts w:ascii="Times New Roman" w:hAnsi="Times New Roman"/>
          <w:b/>
          <w:color w:val="1F3864" w:themeColor="accent1" w:themeShade="80"/>
        </w:rPr>
        <w:t>Przedmiot zamówienia</w:t>
      </w:r>
    </w:p>
    <w:p w:rsidR="00790EDB" w:rsidRPr="00E07935" w:rsidRDefault="008E384B" w:rsidP="00790EDB">
      <w:pPr>
        <w:pStyle w:val="Akapitzlist"/>
        <w:tabs>
          <w:tab w:val="left" w:pos="426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</w:rPr>
      </w:pPr>
      <w:r w:rsidRPr="008E384B">
        <w:rPr>
          <w:rFonts w:ascii="Times New Roman" w:hAnsi="Times New Roman"/>
          <w:b/>
          <w:noProof/>
          <w:lang w:eastAsia="pl-PL"/>
        </w:rPr>
        <w:pict>
          <v:shape id="_x0000_s1032" type="#_x0000_t32" style="position:absolute;left:0;text-align:left;margin-left:0;margin-top:7.7pt;width:452.85pt;height:.05pt;z-index:251664384" o:connectortype="straight" strokecolor="#1f3763 [1604]" strokeweight="1.5pt">
            <v:shadow type="perspective" color="#1f3763 [1604]" opacity=".5" offset="1pt" offset2="-1pt"/>
          </v:shape>
        </w:pict>
      </w:r>
    </w:p>
    <w:p w:rsidR="005233A3" w:rsidRPr="00E07935" w:rsidRDefault="006D6E0E" w:rsidP="004E1808">
      <w:pPr>
        <w:pStyle w:val="Akapitzlist"/>
        <w:numPr>
          <w:ilvl w:val="1"/>
          <w:numId w:val="23"/>
        </w:numPr>
        <w:tabs>
          <w:tab w:val="left" w:pos="426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</w:rPr>
      </w:pPr>
      <w:r w:rsidRPr="00E07935">
        <w:rPr>
          <w:rFonts w:ascii="Times New Roman" w:hAnsi="Times New Roman"/>
          <w:bCs/>
        </w:rPr>
        <w:t>Przedmiotem zamówienia jest sukcesywna comiesięczna dostawa krwinek wzorcowych i dostawa odczynników serologicznych do badań wykonywanych w Pracowni Serolog</w:t>
      </w:r>
      <w:r w:rsidR="006D079D" w:rsidRPr="00E07935">
        <w:rPr>
          <w:rFonts w:ascii="Times New Roman" w:hAnsi="Times New Roman"/>
          <w:bCs/>
        </w:rPr>
        <w:t>ii Transfuzjologicznej</w:t>
      </w:r>
      <w:r w:rsidRPr="00E07935">
        <w:rPr>
          <w:rFonts w:ascii="Times New Roman" w:hAnsi="Times New Roman"/>
          <w:bCs/>
        </w:rPr>
        <w:t xml:space="preserve"> </w:t>
      </w:r>
      <w:r w:rsidR="00607522" w:rsidRPr="00E07935">
        <w:rPr>
          <w:rFonts w:ascii="Times New Roman" w:hAnsi="Times New Roman"/>
          <w:bCs/>
          <w:i/>
        </w:rPr>
        <w:t>zgodnie z załącznikiem nr 2</w:t>
      </w:r>
      <w:r w:rsidR="005233A3" w:rsidRPr="00E07935">
        <w:rPr>
          <w:rFonts w:ascii="Times New Roman" w:hAnsi="Times New Roman"/>
          <w:bCs/>
          <w:i/>
        </w:rPr>
        <w:t>.</w:t>
      </w:r>
    </w:p>
    <w:p w:rsidR="006D6E0E" w:rsidRPr="00E07935" w:rsidRDefault="006D6E0E" w:rsidP="004E1808">
      <w:pPr>
        <w:pStyle w:val="Akapitzlist"/>
        <w:numPr>
          <w:ilvl w:val="1"/>
          <w:numId w:val="23"/>
        </w:numPr>
        <w:suppressAutoHyphens/>
        <w:ind w:left="709" w:hanging="425"/>
        <w:jc w:val="both"/>
        <w:rPr>
          <w:rFonts w:ascii="Times New Roman" w:hAnsi="Times New Roman"/>
          <w:bCs/>
        </w:rPr>
      </w:pPr>
      <w:r w:rsidRPr="00E07935">
        <w:rPr>
          <w:rFonts w:ascii="Times New Roman" w:hAnsi="Times New Roman"/>
          <w:bCs/>
        </w:rPr>
        <w:t>Przedmiot zamówienia musi spełniać wymagania określone w ustawie z dnia 20 maja 2010 r. o</w:t>
      </w:r>
      <w:r w:rsidR="0081101B" w:rsidRPr="00E07935">
        <w:rPr>
          <w:rFonts w:ascii="Times New Roman" w:hAnsi="Times New Roman"/>
          <w:bCs/>
        </w:rPr>
        <w:t xml:space="preserve"> wyrobach medycznych (Dz. U. 2020</w:t>
      </w:r>
      <w:r w:rsidRPr="00E07935">
        <w:rPr>
          <w:rFonts w:ascii="Times New Roman" w:hAnsi="Times New Roman"/>
          <w:bCs/>
        </w:rPr>
        <w:t xml:space="preserve"> poz. </w:t>
      </w:r>
      <w:r w:rsidR="0081101B" w:rsidRPr="00E07935">
        <w:rPr>
          <w:rFonts w:ascii="Times New Roman" w:hAnsi="Times New Roman"/>
          <w:bCs/>
        </w:rPr>
        <w:t>186</w:t>
      </w:r>
      <w:r w:rsidRPr="00E07935">
        <w:rPr>
          <w:rFonts w:ascii="Times New Roman" w:hAnsi="Times New Roman"/>
          <w:bCs/>
        </w:rPr>
        <w:t>).</w:t>
      </w:r>
    </w:p>
    <w:p w:rsidR="00B05040" w:rsidRPr="00E07935" w:rsidRDefault="00B05040" w:rsidP="004E1808">
      <w:pPr>
        <w:pStyle w:val="Akapitzlist"/>
        <w:numPr>
          <w:ilvl w:val="1"/>
          <w:numId w:val="23"/>
        </w:numPr>
        <w:ind w:left="709" w:hanging="425"/>
        <w:jc w:val="both"/>
        <w:rPr>
          <w:rFonts w:ascii="Times New Roman" w:hAnsi="Times New Roman"/>
        </w:rPr>
      </w:pPr>
      <w:r w:rsidRPr="00E07935">
        <w:rPr>
          <w:rFonts w:ascii="Times New Roman" w:hAnsi="Times New Roman"/>
          <w:color w:val="2D2D2D"/>
          <w:shd w:val="clear" w:color="auto" w:fill="FFFFFF"/>
        </w:rPr>
        <w:t xml:space="preserve">Wykonawca zobowiązuje się do dostarczenia przedmiotu zamówienia </w:t>
      </w:r>
      <w:r w:rsidRPr="00E07935">
        <w:rPr>
          <w:rFonts w:ascii="Times New Roman" w:hAnsi="Times New Roman"/>
          <w:b/>
          <w:color w:val="2D2D2D"/>
          <w:shd w:val="clear" w:color="auto" w:fill="FFFFFF"/>
        </w:rPr>
        <w:t>w terminie do 3 tygodni</w:t>
      </w:r>
      <w:r w:rsidRPr="00E07935">
        <w:rPr>
          <w:rFonts w:ascii="Times New Roman" w:hAnsi="Times New Roman"/>
          <w:color w:val="2D2D2D"/>
          <w:shd w:val="clear" w:color="auto" w:fill="FFFFFF"/>
        </w:rPr>
        <w:t xml:space="preserve"> (dotyczy zadania nr 1,2,3,5) od momentu otrzymania zamówienia,  </w:t>
      </w:r>
      <w:r w:rsidR="009072E7" w:rsidRPr="00E07935">
        <w:rPr>
          <w:rFonts w:ascii="Times New Roman" w:hAnsi="Times New Roman"/>
          <w:b/>
          <w:color w:val="2D2D2D"/>
          <w:shd w:val="clear" w:color="auto" w:fill="FFFFFF"/>
        </w:rPr>
        <w:t>co 30 dni</w:t>
      </w:r>
      <w:r w:rsidRPr="00E07935">
        <w:rPr>
          <w:rFonts w:ascii="Times New Roman" w:hAnsi="Times New Roman"/>
          <w:color w:val="2D2D2D"/>
          <w:shd w:val="clear" w:color="auto" w:fill="FFFFFF"/>
        </w:rPr>
        <w:t xml:space="preserve"> (</w:t>
      </w:r>
      <w:r w:rsidR="009072E7" w:rsidRPr="00E07935">
        <w:rPr>
          <w:rFonts w:ascii="Times New Roman" w:hAnsi="Times New Roman"/>
          <w:color w:val="2D2D2D"/>
          <w:shd w:val="clear" w:color="auto" w:fill="FFFFFF"/>
        </w:rPr>
        <w:t xml:space="preserve">dotyczy </w:t>
      </w:r>
      <w:r w:rsidRPr="00E07935">
        <w:rPr>
          <w:rFonts w:ascii="Times New Roman" w:hAnsi="Times New Roman"/>
          <w:color w:val="2D2D2D"/>
          <w:shd w:val="clear" w:color="auto" w:fill="FFFFFF"/>
        </w:rPr>
        <w:t>zadani</w:t>
      </w:r>
      <w:r w:rsidR="009072E7" w:rsidRPr="00E07935">
        <w:rPr>
          <w:rFonts w:ascii="Times New Roman" w:hAnsi="Times New Roman"/>
          <w:color w:val="2D2D2D"/>
          <w:shd w:val="clear" w:color="auto" w:fill="FFFFFF"/>
        </w:rPr>
        <w:t>a nr 4)</w:t>
      </w:r>
      <w:r w:rsidRPr="00E07935">
        <w:rPr>
          <w:rFonts w:ascii="Times New Roman" w:hAnsi="Times New Roman"/>
          <w:color w:val="2D2D2D"/>
          <w:shd w:val="clear" w:color="auto" w:fill="FFFFFF"/>
        </w:rPr>
        <w:t xml:space="preserve">, </w:t>
      </w:r>
      <w:r w:rsidR="009072E7" w:rsidRPr="00E07935">
        <w:rPr>
          <w:rFonts w:ascii="Times New Roman" w:hAnsi="Times New Roman"/>
          <w:b/>
          <w:color w:val="2D2D2D"/>
          <w:shd w:val="clear" w:color="auto" w:fill="FFFFFF"/>
        </w:rPr>
        <w:t>co 7-8 tygodni</w:t>
      </w:r>
      <w:r w:rsidR="009072E7" w:rsidRPr="00E07935">
        <w:rPr>
          <w:rFonts w:ascii="Times New Roman" w:hAnsi="Times New Roman"/>
          <w:color w:val="2D2D2D"/>
          <w:shd w:val="clear" w:color="auto" w:fill="FFFFFF"/>
        </w:rPr>
        <w:t xml:space="preserve"> </w:t>
      </w:r>
      <w:r w:rsidRPr="00E07935">
        <w:rPr>
          <w:rFonts w:ascii="Times New Roman" w:hAnsi="Times New Roman"/>
          <w:color w:val="2D2D2D"/>
          <w:shd w:val="clear" w:color="auto" w:fill="FFFFFF"/>
        </w:rPr>
        <w:t>(</w:t>
      </w:r>
      <w:r w:rsidR="009072E7" w:rsidRPr="00E07935">
        <w:rPr>
          <w:rFonts w:ascii="Times New Roman" w:hAnsi="Times New Roman"/>
          <w:color w:val="2D2D2D"/>
          <w:shd w:val="clear" w:color="auto" w:fill="FFFFFF"/>
        </w:rPr>
        <w:t>dotyczy zadania nr 6)</w:t>
      </w:r>
      <w:r w:rsidRPr="00E07935">
        <w:rPr>
          <w:rFonts w:ascii="Times New Roman" w:hAnsi="Times New Roman"/>
          <w:color w:val="2D2D2D"/>
          <w:shd w:val="clear" w:color="auto" w:fill="FFFFFF"/>
        </w:rPr>
        <w:t>.</w:t>
      </w:r>
    </w:p>
    <w:p w:rsidR="006D6E0E" w:rsidRPr="00E07935" w:rsidRDefault="006D6E0E" w:rsidP="004E1808">
      <w:pPr>
        <w:pStyle w:val="Akapitzlist"/>
        <w:numPr>
          <w:ilvl w:val="1"/>
          <w:numId w:val="23"/>
        </w:numPr>
        <w:tabs>
          <w:tab w:val="left" w:pos="426"/>
          <w:tab w:val="left" w:pos="709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709" w:hanging="425"/>
        <w:jc w:val="both"/>
        <w:rPr>
          <w:rFonts w:ascii="Times New Roman" w:hAnsi="Times New Roman"/>
          <w:b/>
          <w:bCs/>
        </w:rPr>
      </w:pPr>
      <w:r w:rsidRPr="00E07935">
        <w:rPr>
          <w:rFonts w:ascii="Times New Roman" w:hAnsi="Times New Roman"/>
        </w:rPr>
        <w:t>Zamawiający zastrzega sobie możliwość zwiększenia ilości pozycji asortymentowych, przy jednoczesnym zmniejszeniu ilości innych pozycji asortymentowych. W ramach umowy zamówienie podstawowe stanowi 70% asortymentu wskazanego w zał. nr 2 jako ilości szacunkowe, przy zachowaniu ogólnej wartości zamówienia zastrzeżonej dla Wykonawcy w niniejszej umowie.</w:t>
      </w:r>
    </w:p>
    <w:p w:rsidR="00FA2D95" w:rsidRPr="00E07935" w:rsidRDefault="00FA2D95" w:rsidP="004E1808">
      <w:pPr>
        <w:pStyle w:val="Tekstpodstawowy"/>
        <w:numPr>
          <w:ilvl w:val="1"/>
          <w:numId w:val="23"/>
        </w:numPr>
        <w:overflowPunct w:val="0"/>
        <w:autoSpaceDE w:val="0"/>
        <w:autoSpaceDN w:val="0"/>
        <w:adjustRightInd w:val="0"/>
        <w:ind w:left="709" w:hanging="425"/>
        <w:textAlignment w:val="baseline"/>
        <w:rPr>
          <w:sz w:val="22"/>
          <w:szCs w:val="22"/>
        </w:rPr>
      </w:pPr>
      <w:r w:rsidRPr="00E07935">
        <w:rPr>
          <w:sz w:val="22"/>
          <w:szCs w:val="22"/>
        </w:rPr>
        <w:t xml:space="preserve">Termin ważności odczynników </w:t>
      </w:r>
      <w:r w:rsidRPr="00E07935">
        <w:rPr>
          <w:b/>
          <w:sz w:val="22"/>
          <w:szCs w:val="22"/>
        </w:rPr>
        <w:t>nie może być krótszy niż 9 miesięcy od daty zrealizowania dostawy</w:t>
      </w:r>
      <w:r w:rsidRPr="00E07935">
        <w:rPr>
          <w:sz w:val="22"/>
          <w:szCs w:val="22"/>
        </w:rPr>
        <w:t xml:space="preserve"> (dotyczy zadania nr 1,2,</w:t>
      </w:r>
      <w:r w:rsidR="00C77CEB" w:rsidRPr="00E07935">
        <w:rPr>
          <w:sz w:val="22"/>
          <w:szCs w:val="22"/>
        </w:rPr>
        <w:t>3,</w:t>
      </w:r>
      <w:r w:rsidRPr="00E07935">
        <w:rPr>
          <w:sz w:val="22"/>
          <w:szCs w:val="22"/>
        </w:rPr>
        <w:t xml:space="preserve">5) </w:t>
      </w:r>
      <w:r w:rsidRPr="00E07935">
        <w:rPr>
          <w:b/>
          <w:sz w:val="22"/>
          <w:szCs w:val="22"/>
        </w:rPr>
        <w:t>oraz od 6-8 tygodni</w:t>
      </w:r>
      <w:r w:rsidRPr="00E07935">
        <w:rPr>
          <w:sz w:val="22"/>
          <w:szCs w:val="22"/>
        </w:rPr>
        <w:t xml:space="preserve"> w przypadku zadania nr 4 i 6. </w:t>
      </w:r>
      <w:r w:rsidRPr="00E07935">
        <w:rPr>
          <w:sz w:val="22"/>
          <w:szCs w:val="22"/>
        </w:rPr>
        <w:lastRenderedPageBreak/>
        <w:t>Odczynniki muszą być pakowane w sposób gwarantujący, że produkt nie był wcześniej otwierany.</w:t>
      </w:r>
    </w:p>
    <w:p w:rsidR="006D6E0E" w:rsidRPr="00E07935" w:rsidRDefault="004E1808" w:rsidP="004E1808">
      <w:pPr>
        <w:pStyle w:val="Akapitzlist"/>
        <w:numPr>
          <w:ilvl w:val="1"/>
          <w:numId w:val="23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 w:hanging="425"/>
        <w:jc w:val="both"/>
        <w:rPr>
          <w:rFonts w:ascii="Times New Roman" w:hAnsi="Times New Roman"/>
          <w:bCs/>
        </w:rPr>
      </w:pPr>
      <w:r w:rsidRPr="00E07935">
        <w:rPr>
          <w:rFonts w:ascii="Times New Roman" w:hAnsi="Times New Roman"/>
          <w:bCs/>
        </w:rPr>
        <w:t xml:space="preserve"> </w:t>
      </w:r>
      <w:r w:rsidR="006D6E0E" w:rsidRPr="00E07935">
        <w:rPr>
          <w:rFonts w:ascii="Times New Roman" w:hAnsi="Times New Roman"/>
          <w:bCs/>
        </w:rPr>
        <w:t xml:space="preserve">Zamawiający dopuszcza </w:t>
      </w:r>
      <w:r w:rsidR="00EA4B2C" w:rsidRPr="00E07935">
        <w:rPr>
          <w:rFonts w:ascii="Times New Roman" w:hAnsi="Times New Roman"/>
          <w:bCs/>
        </w:rPr>
        <w:t>składanie ofert częściowych.</w:t>
      </w:r>
    </w:p>
    <w:p w:rsidR="00277160" w:rsidRPr="00E07935" w:rsidRDefault="00277160" w:rsidP="00277160">
      <w:pPr>
        <w:pStyle w:val="Akapitzlist"/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429"/>
        <w:jc w:val="both"/>
        <w:rPr>
          <w:rFonts w:ascii="Times New Roman" w:hAnsi="Times New Roman"/>
          <w:bCs/>
        </w:rPr>
      </w:pPr>
    </w:p>
    <w:p w:rsidR="004553FA" w:rsidRPr="00E07935" w:rsidRDefault="00277160" w:rsidP="00277160">
      <w:pPr>
        <w:pStyle w:val="Akapitzlist"/>
        <w:numPr>
          <w:ilvl w:val="0"/>
          <w:numId w:val="20"/>
        </w:numPr>
        <w:tabs>
          <w:tab w:val="left" w:pos="426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color w:val="1F3864" w:themeColor="accent1" w:themeShade="80"/>
        </w:rPr>
      </w:pPr>
      <w:r w:rsidRPr="00E07935">
        <w:rPr>
          <w:rFonts w:ascii="Times New Roman" w:hAnsi="Times New Roman"/>
          <w:b/>
          <w:color w:val="1F3864" w:themeColor="accent1" w:themeShade="80"/>
        </w:rPr>
        <w:t>Termin wykonania zamówienia oraz warunki płatności</w:t>
      </w:r>
    </w:p>
    <w:bookmarkEnd w:id="1"/>
    <w:p w:rsidR="000E7974" w:rsidRPr="00E07935" w:rsidRDefault="008E384B" w:rsidP="000E7974">
      <w:pPr>
        <w:pStyle w:val="Akapitzlist"/>
        <w:tabs>
          <w:tab w:val="left" w:pos="709"/>
        </w:tabs>
        <w:ind w:left="426"/>
        <w:jc w:val="both"/>
        <w:rPr>
          <w:rFonts w:ascii="Times New Roman" w:hAnsi="Times New Roman"/>
        </w:rPr>
      </w:pPr>
      <w:r w:rsidRPr="008E384B">
        <w:rPr>
          <w:rFonts w:ascii="Times New Roman" w:hAnsi="Times New Roman"/>
          <w:b/>
          <w:noProof/>
          <w:lang w:eastAsia="pl-PL"/>
        </w:rPr>
        <w:pict>
          <v:shape id="_x0000_s1034" type="#_x0000_t32" style="position:absolute;left:0;text-align:left;margin-left:1.15pt;margin-top:2.75pt;width:449.25pt;height:.05pt;z-index:251666432" o:connectortype="straight" strokecolor="#1f3763 [1604]" strokeweight="1.5pt">
            <v:shadow type="perspective" color="#1f3763 [1604]" opacity=".5" offset="1pt" offset2="-1pt"/>
          </v:shape>
        </w:pict>
      </w:r>
    </w:p>
    <w:p w:rsidR="006D6E0E" w:rsidRPr="00E07935" w:rsidRDefault="006D6E0E" w:rsidP="004E1808">
      <w:pPr>
        <w:pStyle w:val="Akapitzlist"/>
        <w:numPr>
          <w:ilvl w:val="0"/>
          <w:numId w:val="10"/>
        </w:numPr>
        <w:tabs>
          <w:tab w:val="left" w:pos="709"/>
        </w:tabs>
        <w:ind w:left="709" w:hanging="425"/>
        <w:jc w:val="both"/>
        <w:rPr>
          <w:rFonts w:ascii="Times New Roman" w:hAnsi="Times New Roman"/>
        </w:rPr>
      </w:pPr>
      <w:r w:rsidRPr="00E07935">
        <w:rPr>
          <w:rFonts w:ascii="Times New Roman" w:hAnsi="Times New Roman"/>
        </w:rPr>
        <w:t>Zamówienie będzie realizowane sukcesywnie przez 12 miesi</w:t>
      </w:r>
      <w:r w:rsidR="000E7974" w:rsidRPr="00E07935">
        <w:rPr>
          <w:rFonts w:ascii="Times New Roman" w:hAnsi="Times New Roman"/>
        </w:rPr>
        <w:t>ęcy od daty podpisania umowy. W </w:t>
      </w:r>
      <w:r w:rsidRPr="00E07935">
        <w:rPr>
          <w:rFonts w:ascii="Times New Roman" w:hAnsi="Times New Roman"/>
        </w:rPr>
        <w:t>przypadku, gdy w danym terminie umowa nie zostanie wyczerpana wartościowo, okres jej obowiązywania ulega wydłużeniu do dnia realizacji pełnej kwoty nominalnej.</w:t>
      </w:r>
    </w:p>
    <w:p w:rsidR="00866330" w:rsidRPr="00E07935" w:rsidRDefault="00866330" w:rsidP="004E1808">
      <w:pPr>
        <w:pStyle w:val="Akapitzlist"/>
        <w:numPr>
          <w:ilvl w:val="0"/>
          <w:numId w:val="10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before="240" w:line="276" w:lineRule="auto"/>
        <w:ind w:left="426" w:hanging="142"/>
        <w:jc w:val="both"/>
        <w:rPr>
          <w:rFonts w:ascii="Times New Roman" w:hAnsi="Times New Roman"/>
        </w:rPr>
      </w:pPr>
      <w:r w:rsidRPr="00E07935">
        <w:rPr>
          <w:rFonts w:ascii="Times New Roman" w:hAnsi="Times New Roman"/>
        </w:rPr>
        <w:t>Termin płatności wynosi 60 dni od daty doręczenia faktury VAT Zamawiającemu.</w:t>
      </w:r>
    </w:p>
    <w:p w:rsidR="00215899" w:rsidRPr="00E07935" w:rsidRDefault="00215899" w:rsidP="00215899">
      <w:pPr>
        <w:pStyle w:val="Akapitzlist"/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before="240" w:line="276" w:lineRule="auto"/>
        <w:ind w:left="426"/>
        <w:jc w:val="both"/>
        <w:rPr>
          <w:rFonts w:ascii="Times New Roman" w:hAnsi="Times New Roman"/>
        </w:rPr>
      </w:pPr>
    </w:p>
    <w:p w:rsidR="00215899" w:rsidRPr="00E07935" w:rsidRDefault="00215899" w:rsidP="00215899">
      <w:pPr>
        <w:pStyle w:val="Akapitzlist"/>
        <w:numPr>
          <w:ilvl w:val="0"/>
          <w:numId w:val="2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284" w:hanging="284"/>
        <w:jc w:val="both"/>
        <w:rPr>
          <w:rFonts w:ascii="Times New Roman" w:hAnsi="Times New Roman"/>
          <w:b/>
          <w:color w:val="1F3864" w:themeColor="accent1" w:themeShade="80"/>
        </w:rPr>
      </w:pPr>
      <w:r w:rsidRPr="00E07935">
        <w:rPr>
          <w:rFonts w:ascii="Times New Roman" w:hAnsi="Times New Roman"/>
          <w:b/>
          <w:color w:val="1F3864" w:themeColor="accent1" w:themeShade="80"/>
        </w:rPr>
        <w:t>Wykonawca załączy do oferty następujące dokumenty</w:t>
      </w:r>
    </w:p>
    <w:p w:rsidR="00215899" w:rsidRPr="00E07935" w:rsidRDefault="008E384B" w:rsidP="000E7974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jc w:val="both"/>
        <w:rPr>
          <w:rFonts w:ascii="Times New Roman" w:hAnsi="Times New Roman"/>
        </w:rPr>
      </w:pPr>
      <w:r w:rsidRPr="008E384B">
        <w:rPr>
          <w:rFonts w:ascii="Times New Roman" w:hAnsi="Times New Roman"/>
          <w:b/>
          <w:noProof/>
          <w:lang w:eastAsia="pl-PL"/>
        </w:rPr>
        <w:pict>
          <v:shape id="_x0000_s1035" type="#_x0000_t32" style="position:absolute;left:0;text-align:left;margin-left:4.9pt;margin-top:4.45pt;width:445.5pt;height:0;z-index:251667456" o:connectortype="straight" strokecolor="#1f3763 [1604]" strokeweight="1.5pt">
            <v:shadow type="perspective" color="#1f3763 [1604]" opacity=".5" offset="1pt" offset2="-1pt"/>
          </v:shape>
        </w:pict>
      </w:r>
    </w:p>
    <w:p w:rsidR="000C06BF" w:rsidRDefault="00924EC8" w:rsidP="004E1808">
      <w:pPr>
        <w:pStyle w:val="Akapitzlist"/>
        <w:numPr>
          <w:ilvl w:val="1"/>
          <w:numId w:val="21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426" w:hanging="142"/>
        <w:jc w:val="both"/>
        <w:rPr>
          <w:rFonts w:ascii="Times New Roman" w:hAnsi="Times New Roman"/>
          <w:i/>
        </w:rPr>
      </w:pPr>
      <w:r w:rsidRPr="00E07935">
        <w:rPr>
          <w:rFonts w:ascii="Times New Roman" w:hAnsi="Times New Roman"/>
          <w:bCs/>
        </w:rPr>
        <w:t xml:space="preserve"> </w:t>
      </w:r>
      <w:r w:rsidR="000C06BF" w:rsidRPr="00E07935">
        <w:rPr>
          <w:rFonts w:ascii="Times New Roman" w:hAnsi="Times New Roman"/>
          <w:bCs/>
          <w:i/>
        </w:rPr>
        <w:t>formularz ofertowy – załącznik nr 1 do zapytania ofertowego</w:t>
      </w:r>
      <w:r w:rsidR="000C06BF" w:rsidRPr="00E07935">
        <w:rPr>
          <w:rFonts w:ascii="Times New Roman" w:hAnsi="Times New Roman"/>
          <w:i/>
        </w:rPr>
        <w:t>;</w:t>
      </w:r>
    </w:p>
    <w:p w:rsidR="00710670" w:rsidRPr="00E07935" w:rsidRDefault="00710670" w:rsidP="004E1808">
      <w:pPr>
        <w:pStyle w:val="Akapitzlist"/>
        <w:numPr>
          <w:ilvl w:val="1"/>
          <w:numId w:val="21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426" w:hanging="142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Formularz cenowy – załącznik nr 6 do zapytania ofertowego;</w:t>
      </w:r>
    </w:p>
    <w:p w:rsidR="000C06BF" w:rsidRPr="00E07935" w:rsidRDefault="000C06BF" w:rsidP="004E1808">
      <w:pPr>
        <w:pStyle w:val="Akapitzlist"/>
        <w:numPr>
          <w:ilvl w:val="1"/>
          <w:numId w:val="21"/>
        </w:numPr>
        <w:tabs>
          <w:tab w:val="left" w:pos="42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709" w:hanging="425"/>
        <w:jc w:val="both"/>
        <w:rPr>
          <w:rFonts w:ascii="Times New Roman" w:hAnsi="Times New Roman"/>
        </w:rPr>
      </w:pPr>
      <w:r w:rsidRPr="00E07935">
        <w:rPr>
          <w:rFonts w:ascii="Times New Roman" w:hAnsi="Times New Roman"/>
          <w:bCs/>
          <w:i/>
          <w:iCs/>
        </w:rPr>
        <w:t>aktualny odpis</w:t>
      </w:r>
      <w:r w:rsidRPr="00E07935">
        <w:rPr>
          <w:rFonts w:ascii="Times New Roman" w:hAnsi="Times New Roman"/>
          <w:bCs/>
          <w:iCs/>
        </w:rPr>
        <w:t xml:space="preserve"> z właściwego rejestru lub z centralnej ewidencji i informacji o działalności gospodarczej,</w:t>
      </w:r>
      <w:r w:rsidRPr="00E07935">
        <w:rPr>
          <w:rFonts w:ascii="Times New Roman" w:hAnsi="Times New Roman"/>
        </w:rPr>
        <w:t xml:space="preserve"> jeżeli odrębne przepisy wymagają wpisu do rejestru lub ewidencji,</w:t>
      </w:r>
    </w:p>
    <w:p w:rsidR="000C06BF" w:rsidRPr="00E07935" w:rsidRDefault="000C06BF" w:rsidP="004E1808">
      <w:pPr>
        <w:pStyle w:val="Akapitzlist"/>
        <w:numPr>
          <w:ilvl w:val="1"/>
          <w:numId w:val="21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709" w:hanging="425"/>
        <w:jc w:val="both"/>
        <w:rPr>
          <w:rFonts w:ascii="Times New Roman" w:hAnsi="Times New Roman"/>
        </w:rPr>
      </w:pPr>
      <w:r w:rsidRPr="00E07935">
        <w:rPr>
          <w:rFonts w:ascii="Times New Roman" w:hAnsi="Times New Roman"/>
        </w:rPr>
        <w:t xml:space="preserve">w przypadku, gdy umocowanie osoby podpisującej ofertę nie wynika z właściwego rejestru, należy dołączyć </w:t>
      </w:r>
      <w:r w:rsidRPr="00E07935">
        <w:rPr>
          <w:rFonts w:ascii="Times New Roman" w:hAnsi="Times New Roman"/>
          <w:i/>
        </w:rPr>
        <w:t>pełnomocnictwo</w:t>
      </w:r>
      <w:r w:rsidRPr="00E07935">
        <w:rPr>
          <w:rFonts w:ascii="Times New Roman" w:hAnsi="Times New Roman"/>
        </w:rPr>
        <w:t xml:space="preserve"> do reprezentowania Wykonawcy w postępowaniu o udzielenie zamówienia albo reprezentowania w tym postępowaniu i zawarcia umowy, podpisane przez osoby do tego umocowane zgodnie z odpisem z właściwego rejestru lub z centralnej ewidencji i informacji o działalności gospodarczej. </w:t>
      </w:r>
    </w:p>
    <w:p w:rsidR="004E1808" w:rsidRPr="00E07935" w:rsidRDefault="000C06BF" w:rsidP="004E1808">
      <w:pPr>
        <w:pStyle w:val="Akapitzlist"/>
        <w:numPr>
          <w:ilvl w:val="1"/>
          <w:numId w:val="21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426" w:hanging="142"/>
        <w:jc w:val="both"/>
        <w:rPr>
          <w:bCs/>
          <w:i/>
        </w:rPr>
      </w:pPr>
      <w:r w:rsidRPr="00E07935">
        <w:rPr>
          <w:rFonts w:ascii="Times New Roman" w:hAnsi="Times New Roman"/>
          <w:i/>
        </w:rPr>
        <w:t>oświadczenie - zał. nr 3.</w:t>
      </w:r>
    </w:p>
    <w:p w:rsidR="004E1808" w:rsidRPr="00E07935" w:rsidRDefault="004E1808" w:rsidP="004E1808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426"/>
        <w:jc w:val="both"/>
        <w:rPr>
          <w:bCs/>
          <w:i/>
        </w:rPr>
      </w:pPr>
    </w:p>
    <w:p w:rsidR="004E1808" w:rsidRPr="00E07935" w:rsidRDefault="008E384B" w:rsidP="004E1808">
      <w:pPr>
        <w:pStyle w:val="Akapitzlist"/>
        <w:numPr>
          <w:ilvl w:val="0"/>
          <w:numId w:val="2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284" w:hanging="284"/>
        <w:jc w:val="both"/>
        <w:rPr>
          <w:rFonts w:ascii="Times New Roman" w:hAnsi="Times New Roman"/>
          <w:b/>
          <w:color w:val="1F3864" w:themeColor="accent1" w:themeShade="80"/>
        </w:rPr>
      </w:pPr>
      <w:r>
        <w:rPr>
          <w:rFonts w:ascii="Times New Roman" w:hAnsi="Times New Roman"/>
          <w:b/>
          <w:noProof/>
          <w:color w:val="1F3864" w:themeColor="accent1" w:themeShade="80"/>
          <w:lang w:eastAsia="pl-PL"/>
        </w:rPr>
        <w:pict>
          <v:shape id="_x0000_s1036" type="#_x0000_t32" style="position:absolute;left:0;text-align:left;margin-left:1.15pt;margin-top:19.85pt;width:449.25pt;height:0;z-index:251668480" o:connectortype="straight" strokecolor="#1f3763 [1604]" strokeweight="1.5pt">
            <v:shadow type="perspective" color="#1f3763 [1604]" opacity=".5" offset="1pt" offset2="-1pt"/>
          </v:shape>
        </w:pict>
      </w:r>
      <w:r w:rsidR="004E1808" w:rsidRPr="00E07935">
        <w:rPr>
          <w:rFonts w:ascii="Times New Roman" w:hAnsi="Times New Roman"/>
          <w:b/>
          <w:color w:val="1F3864" w:themeColor="accent1" w:themeShade="80"/>
        </w:rPr>
        <w:t>Pozostałe wymagania dotyczące złożenia oferty i dokumentów</w:t>
      </w:r>
    </w:p>
    <w:p w:rsidR="004E1808" w:rsidRPr="00E07935" w:rsidRDefault="004E1808" w:rsidP="004E1808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both"/>
        <w:rPr>
          <w:b/>
          <w:sz w:val="22"/>
          <w:szCs w:val="22"/>
        </w:rPr>
      </w:pPr>
    </w:p>
    <w:p w:rsidR="009E4332" w:rsidRPr="00E07935" w:rsidRDefault="009E4332" w:rsidP="004E1808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both"/>
        <w:rPr>
          <w:sz w:val="22"/>
          <w:szCs w:val="22"/>
        </w:rPr>
      </w:pPr>
      <w:r w:rsidRPr="00E07935">
        <w:rPr>
          <w:sz w:val="22"/>
          <w:szCs w:val="22"/>
        </w:rPr>
        <w:t xml:space="preserve">Wykonawca może złożyć tylko jedną ofertę, w formie elektronicznej </w:t>
      </w:r>
      <w:r w:rsidRPr="00E07935">
        <w:rPr>
          <w:i/>
          <w:sz w:val="22"/>
          <w:szCs w:val="22"/>
        </w:rPr>
        <w:t>(platforma zakupowa)</w:t>
      </w:r>
      <w:r w:rsidRPr="00E07935">
        <w:rPr>
          <w:sz w:val="22"/>
          <w:szCs w:val="22"/>
        </w:rPr>
        <w:t xml:space="preserve"> i w języku polskim.</w:t>
      </w:r>
    </w:p>
    <w:p w:rsidR="009E4332" w:rsidRPr="00E07935" w:rsidRDefault="009E4332" w:rsidP="009E4332">
      <w:pPr>
        <w:pStyle w:val="Akapitzlist"/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709"/>
        <w:jc w:val="both"/>
        <w:rPr>
          <w:rFonts w:ascii="Times New Roman" w:hAnsi="Times New Roman"/>
        </w:rPr>
      </w:pPr>
      <w:r w:rsidRPr="00E07935">
        <w:rPr>
          <w:rFonts w:ascii="Times New Roman" w:hAnsi="Times New Roman"/>
        </w:rPr>
        <w:t>Zamawiający w toku badania i oceny ofert, w przypadku powstania jakichkolwiek wątpliwości, zastrzega sobie prawo do żądania od Wykonawców wyjaśnień dotyczących treści złożonych ofert oraz złożenia dodatkowych dokumentów.</w:t>
      </w:r>
    </w:p>
    <w:p w:rsidR="009E4332" w:rsidRPr="00E07935" w:rsidRDefault="009E4332" w:rsidP="009E4332">
      <w:pPr>
        <w:pStyle w:val="Akapitzlist"/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709"/>
        <w:jc w:val="both"/>
        <w:rPr>
          <w:rStyle w:val="Hipercze"/>
          <w:rFonts w:ascii="Times New Roman" w:hAnsi="Times New Roman"/>
        </w:rPr>
      </w:pPr>
      <w:r w:rsidRPr="00E07935">
        <w:rPr>
          <w:rFonts w:ascii="Times New Roman" w:hAnsi="Times New Roman"/>
        </w:rPr>
        <w:t xml:space="preserve">Zamawiający zastrzega formę porozumiewania się z Wykonawcami w postaci elektronicznej </w:t>
      </w:r>
      <w:r w:rsidRPr="00E07935">
        <w:rPr>
          <w:rFonts w:ascii="Times New Roman" w:hAnsi="Times New Roman"/>
          <w:i/>
        </w:rPr>
        <w:t>(platforma zakupowa).</w:t>
      </w:r>
    </w:p>
    <w:p w:rsidR="009E4332" w:rsidRPr="00E07935" w:rsidRDefault="009E4332" w:rsidP="009E4332">
      <w:pPr>
        <w:pStyle w:val="Akapitzlist"/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709"/>
        <w:jc w:val="both"/>
        <w:rPr>
          <w:rFonts w:ascii="Times New Roman" w:hAnsi="Times New Roman"/>
        </w:rPr>
      </w:pPr>
      <w:r w:rsidRPr="00E07935">
        <w:rPr>
          <w:rFonts w:ascii="Times New Roman" w:hAnsi="Times New Roman"/>
        </w:rPr>
        <w:t xml:space="preserve">W imieniu Zamawiającego postępowanie prowadzi Inspektor ds. zamówień publicznych pani Marzena </w:t>
      </w:r>
      <w:proofErr w:type="spellStart"/>
      <w:r w:rsidRPr="00E07935">
        <w:rPr>
          <w:rFonts w:ascii="Times New Roman" w:hAnsi="Times New Roman"/>
        </w:rPr>
        <w:t>Okolska</w:t>
      </w:r>
      <w:proofErr w:type="spellEnd"/>
      <w:r w:rsidRPr="00E07935">
        <w:rPr>
          <w:rFonts w:ascii="Times New Roman" w:hAnsi="Times New Roman"/>
        </w:rPr>
        <w:t xml:space="preserve"> tel. 67 21 06 298, która to osoba jest upoważniona do kontaktów z Wykonawcami. W kwestiach merytorycznych proszę o kontakt z Kierownikiem </w:t>
      </w:r>
      <w:r w:rsidR="000E7974" w:rsidRPr="00E07935">
        <w:rPr>
          <w:rFonts w:ascii="Times New Roman" w:hAnsi="Times New Roman"/>
        </w:rPr>
        <w:t xml:space="preserve">Pracowni Serologii Transfuzjologicznej – </w:t>
      </w:r>
      <w:r w:rsidRPr="00E07935">
        <w:rPr>
          <w:rFonts w:ascii="Times New Roman" w:hAnsi="Times New Roman"/>
        </w:rPr>
        <w:t xml:space="preserve"> 67 21 06 </w:t>
      </w:r>
      <w:r w:rsidR="000E7974" w:rsidRPr="00E07935">
        <w:rPr>
          <w:rFonts w:ascii="Times New Roman" w:hAnsi="Times New Roman"/>
        </w:rPr>
        <w:t>493</w:t>
      </w:r>
      <w:r w:rsidRPr="00E07935">
        <w:rPr>
          <w:rFonts w:ascii="Times New Roman" w:hAnsi="Times New Roman"/>
        </w:rPr>
        <w:t>.</w:t>
      </w:r>
    </w:p>
    <w:p w:rsidR="009E4332" w:rsidRPr="00E07935" w:rsidRDefault="009E4332" w:rsidP="009E4332">
      <w:pPr>
        <w:pStyle w:val="Akapitzlist"/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jc w:val="both"/>
        <w:rPr>
          <w:rFonts w:ascii="Times New Roman" w:hAnsi="Times New Roman"/>
        </w:rPr>
      </w:pPr>
      <w:r w:rsidRPr="00E07935">
        <w:rPr>
          <w:rFonts w:ascii="Times New Roman" w:hAnsi="Times New Roman"/>
        </w:rPr>
        <w:t>Zamawiający zastrzega sobie prawo do zmiany lub unieważnienia niniejszego postępowania na każdym jego etapie bez podania przyczyny.</w:t>
      </w:r>
    </w:p>
    <w:p w:rsidR="009E4332" w:rsidRPr="00E07935" w:rsidRDefault="009E4332" w:rsidP="009E4332">
      <w:pPr>
        <w:pStyle w:val="Akapitzlist"/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jc w:val="both"/>
        <w:rPr>
          <w:rFonts w:ascii="Times New Roman" w:hAnsi="Times New Roman"/>
        </w:rPr>
      </w:pPr>
      <w:r w:rsidRPr="00E07935">
        <w:rPr>
          <w:rFonts w:ascii="Times New Roman" w:hAnsi="Times New Roman"/>
        </w:rPr>
        <w:t>Wykonawcy zainteresowani niniejszym postępowaniem mogą zadawać pytania dotyczące</w:t>
      </w:r>
      <w:r w:rsidRPr="00E07935">
        <w:rPr>
          <w:rFonts w:ascii="Times New Roman" w:hAnsi="Times New Roman"/>
        </w:rPr>
        <w:br/>
        <w:t xml:space="preserve"> niniejszego postępowania, na które Zamawiający niezwłocznie odpowie i umieści informację na platformie zakupowej. </w:t>
      </w:r>
      <w:r w:rsidRPr="00E07935">
        <w:rPr>
          <w:rFonts w:ascii="Times New Roman" w:hAnsi="Times New Roman"/>
          <w:b/>
          <w:bCs/>
          <w:u w:val="single"/>
        </w:rPr>
        <w:t>Termin zadawania pytań do 2</w:t>
      </w:r>
      <w:r w:rsidR="002C272F" w:rsidRPr="00E07935">
        <w:rPr>
          <w:rFonts w:ascii="Times New Roman" w:hAnsi="Times New Roman"/>
          <w:b/>
          <w:bCs/>
          <w:u w:val="single"/>
        </w:rPr>
        <w:t>9</w:t>
      </w:r>
      <w:r w:rsidRPr="00E07935">
        <w:rPr>
          <w:rFonts w:ascii="Times New Roman" w:hAnsi="Times New Roman"/>
          <w:b/>
          <w:bCs/>
          <w:u w:val="single"/>
        </w:rPr>
        <w:t>.04.2020 r. godz. 11:00.</w:t>
      </w:r>
    </w:p>
    <w:p w:rsidR="009E4332" w:rsidRPr="00E07935" w:rsidRDefault="009E4332" w:rsidP="009E4332">
      <w:pPr>
        <w:pStyle w:val="Akapitzlist"/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jc w:val="both"/>
        <w:rPr>
          <w:rFonts w:ascii="Times New Roman" w:hAnsi="Times New Roman"/>
        </w:rPr>
      </w:pPr>
      <w:r w:rsidRPr="00E07935">
        <w:rPr>
          <w:rFonts w:ascii="Times New Roman" w:eastAsia="Times New Roman" w:hAnsi="Times New Roman"/>
          <w:lang w:eastAsia="pl-PL"/>
        </w:rPr>
        <w:t xml:space="preserve">Jeżeli będą Państwo mieli pytania związane z procesem złożenia oferty prosimy o kontakt z Centrum Wsparcia Klienta platforma zakupowa.pl: </w:t>
      </w:r>
      <w:r w:rsidRPr="00E07935">
        <w:rPr>
          <w:rFonts w:ascii="Times New Roman" w:hAnsi="Times New Roman"/>
        </w:rPr>
        <w:t xml:space="preserve">- </w:t>
      </w:r>
      <w:r w:rsidRPr="00E07935">
        <w:rPr>
          <w:rFonts w:ascii="Times New Roman" w:eastAsia="Times New Roman" w:hAnsi="Times New Roman"/>
          <w:lang w:eastAsia="pl-PL"/>
        </w:rPr>
        <w:t xml:space="preserve">tel. 22 101 02 </w:t>
      </w:r>
      <w:proofErr w:type="spellStart"/>
      <w:r w:rsidRPr="00E07935">
        <w:rPr>
          <w:rFonts w:ascii="Times New Roman" w:eastAsia="Times New Roman" w:hAnsi="Times New Roman"/>
          <w:lang w:eastAsia="pl-PL"/>
        </w:rPr>
        <w:t>02</w:t>
      </w:r>
      <w:proofErr w:type="spellEnd"/>
      <w:r w:rsidRPr="00E07935">
        <w:rPr>
          <w:rFonts w:ascii="Times New Roman" w:eastAsia="Times New Roman" w:hAnsi="Times New Roman"/>
          <w:lang w:eastAsia="pl-PL"/>
        </w:rPr>
        <w:t>,</w:t>
      </w:r>
    </w:p>
    <w:p w:rsidR="009E4332" w:rsidRPr="00E07935" w:rsidRDefault="009E4332" w:rsidP="009E4332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jc w:val="both"/>
        <w:rPr>
          <w:rFonts w:ascii="Times New Roman" w:hAnsi="Times New Roman"/>
          <w:lang w:val="en-US"/>
        </w:rPr>
      </w:pPr>
      <w:r w:rsidRPr="00E07935">
        <w:rPr>
          <w:rFonts w:ascii="Times New Roman" w:eastAsia="Times New Roman" w:hAnsi="Times New Roman"/>
          <w:lang w:val="en-US" w:eastAsia="pl-PL"/>
        </w:rPr>
        <w:t xml:space="preserve">e-mail: </w:t>
      </w:r>
      <w:hyperlink r:id="rId12" w:history="1">
        <w:r w:rsidRPr="00E07935">
          <w:rPr>
            <w:rStyle w:val="Hipercze"/>
            <w:rFonts w:ascii="Times New Roman" w:eastAsia="Times New Roman" w:hAnsi="Times New Roman"/>
            <w:lang w:val="en-US" w:eastAsia="pl-PL"/>
          </w:rPr>
          <w:t>cwk@platformazakupowa.pl</w:t>
        </w:r>
      </w:hyperlink>
      <w:r w:rsidRPr="00E07935">
        <w:rPr>
          <w:rFonts w:ascii="Times New Roman" w:eastAsia="Times New Roman" w:hAnsi="Times New Roman"/>
          <w:lang w:val="en-US" w:eastAsia="pl-PL"/>
        </w:rPr>
        <w:t>.</w:t>
      </w:r>
    </w:p>
    <w:p w:rsidR="00B40043" w:rsidRPr="00E07935" w:rsidRDefault="00B40043" w:rsidP="00C30EF2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1134"/>
        <w:contextualSpacing/>
        <w:jc w:val="both"/>
        <w:rPr>
          <w:rFonts w:eastAsia="Calibri"/>
          <w:sz w:val="22"/>
          <w:szCs w:val="22"/>
          <w:lang w:val="en-US" w:eastAsia="en-US"/>
        </w:rPr>
      </w:pPr>
    </w:p>
    <w:p w:rsidR="00C370C1" w:rsidRPr="00E07935" w:rsidRDefault="004E1808" w:rsidP="004E1808">
      <w:pPr>
        <w:pStyle w:val="NormalnyWeb"/>
        <w:numPr>
          <w:ilvl w:val="0"/>
          <w:numId w:val="20"/>
        </w:numPr>
        <w:spacing w:before="0" w:beforeAutospacing="0" w:after="0" w:line="278" w:lineRule="atLeast"/>
        <w:ind w:left="284" w:hanging="284"/>
        <w:jc w:val="both"/>
        <w:rPr>
          <w:rFonts w:ascii="Times New Roman" w:hAnsi="Times New Roman"/>
          <w:color w:val="1F3864" w:themeColor="accent1" w:themeShade="80"/>
          <w:sz w:val="22"/>
          <w:szCs w:val="22"/>
        </w:rPr>
      </w:pPr>
      <w:r w:rsidRPr="00E07935">
        <w:rPr>
          <w:rFonts w:ascii="Times New Roman" w:hAnsi="Times New Roman"/>
          <w:b/>
          <w:color w:val="1F3864" w:themeColor="accent1" w:themeShade="80"/>
          <w:sz w:val="22"/>
          <w:szCs w:val="22"/>
        </w:rPr>
        <w:t>Kryteria oceny</w:t>
      </w:r>
    </w:p>
    <w:p w:rsidR="004E1808" w:rsidRPr="00E07935" w:rsidRDefault="008E384B" w:rsidP="004E1808">
      <w:pPr>
        <w:pStyle w:val="NormalnyWeb"/>
        <w:spacing w:before="0" w:beforeAutospacing="0" w:after="0" w:line="278" w:lineRule="atLeast"/>
        <w:ind w:left="927"/>
        <w:jc w:val="both"/>
        <w:rPr>
          <w:rFonts w:ascii="Times New Roman" w:hAnsi="Times New Roman"/>
          <w:sz w:val="22"/>
          <w:szCs w:val="22"/>
        </w:rPr>
      </w:pPr>
      <w:r w:rsidRPr="008E384B">
        <w:rPr>
          <w:rFonts w:ascii="Times New Roman" w:hAnsi="Times New Roman"/>
          <w:b/>
          <w:noProof/>
          <w:sz w:val="22"/>
          <w:szCs w:val="22"/>
        </w:rPr>
        <w:pict>
          <v:shape id="_x0000_s1037" type="#_x0000_t32" style="position:absolute;left:0;text-align:left;margin-left:1.15pt;margin-top:7.7pt;width:449.25pt;height:0;z-index:251669504" o:connectortype="straight" strokecolor="#1f3763 [1604]" strokeweight="1.5pt">
            <v:shadow type="perspective" color="#1f3763 [1604]" opacity=".5" offset="1pt" offset2="-1pt"/>
          </v:shape>
        </w:pict>
      </w:r>
    </w:p>
    <w:p w:rsidR="00F83A30" w:rsidRPr="00E07935" w:rsidRDefault="00F83A30" w:rsidP="004E1808">
      <w:pPr>
        <w:pStyle w:val="NormalnyWeb"/>
        <w:numPr>
          <w:ilvl w:val="1"/>
          <w:numId w:val="22"/>
        </w:numPr>
        <w:spacing w:before="0" w:beforeAutospacing="0" w:after="0" w:line="278" w:lineRule="atLeast"/>
        <w:ind w:left="709" w:hanging="425"/>
        <w:jc w:val="both"/>
        <w:rPr>
          <w:rFonts w:ascii="Times New Roman" w:hAnsi="Times New Roman"/>
          <w:sz w:val="22"/>
          <w:szCs w:val="22"/>
        </w:rPr>
      </w:pPr>
      <w:r w:rsidRPr="00E07935">
        <w:rPr>
          <w:rFonts w:ascii="Times New Roman" w:hAnsi="Times New Roman"/>
          <w:sz w:val="22"/>
          <w:szCs w:val="22"/>
        </w:rPr>
        <w:t>Przy wyborze oferty Zamawiający będzie się kierował następującymi kryteriami:</w:t>
      </w:r>
    </w:p>
    <w:p w:rsidR="001C30B1" w:rsidRPr="00E07935" w:rsidRDefault="001C30B1" w:rsidP="001C30B1">
      <w:pPr>
        <w:pStyle w:val="NormalnyWeb"/>
        <w:spacing w:before="0" w:beforeAutospacing="0" w:after="0" w:line="278" w:lineRule="atLeast"/>
        <w:ind w:left="709"/>
        <w:jc w:val="both"/>
        <w:rPr>
          <w:rFonts w:ascii="Times New Roman" w:hAnsi="Times New Roman"/>
          <w:sz w:val="22"/>
          <w:szCs w:val="22"/>
        </w:rPr>
      </w:pPr>
    </w:p>
    <w:p w:rsidR="001C30B1" w:rsidRPr="00E07935" w:rsidRDefault="001C30B1" w:rsidP="001C30B1">
      <w:pPr>
        <w:pStyle w:val="NormalnyWeb"/>
        <w:spacing w:before="0" w:beforeAutospacing="0" w:after="0" w:line="278" w:lineRule="atLeast"/>
        <w:ind w:left="709"/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1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701"/>
        <w:gridCol w:w="1842"/>
      </w:tblGrid>
      <w:tr w:rsidR="00F83A30" w:rsidRPr="00E07935" w:rsidTr="00EA0422">
        <w:trPr>
          <w:trHeight w:val="4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1C30B1" w:rsidRPr="00E07935" w:rsidRDefault="001C30B1" w:rsidP="001C30B1">
            <w:pPr>
              <w:pStyle w:val="NormalnyWeb"/>
              <w:spacing w:before="0" w:beforeAutospacing="0" w:after="0" w:line="278" w:lineRule="atLeast"/>
              <w:ind w:left="36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E07935">
              <w:rPr>
                <w:rFonts w:ascii="Times New Roman" w:hAnsi="Times New Roman"/>
                <w:b/>
                <w:i/>
                <w:sz w:val="22"/>
                <w:szCs w:val="22"/>
              </w:rPr>
              <w:t>K</w:t>
            </w:r>
            <w:r w:rsidR="00F83A30" w:rsidRPr="00E07935">
              <w:rPr>
                <w:rFonts w:ascii="Times New Roman" w:hAnsi="Times New Roman"/>
                <w:b/>
                <w:i/>
                <w:sz w:val="22"/>
                <w:szCs w:val="22"/>
              </w:rPr>
              <w:t>ryteria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F83A30" w:rsidRPr="00E07935" w:rsidRDefault="00F83A30" w:rsidP="00215899">
            <w:pPr>
              <w:pStyle w:val="NormalnyWeb"/>
              <w:spacing w:before="0" w:beforeAutospacing="0" w:after="0" w:line="278" w:lineRule="atLeast"/>
              <w:ind w:left="36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E07935">
              <w:rPr>
                <w:rFonts w:ascii="Times New Roman" w:hAnsi="Times New Roman"/>
                <w:b/>
                <w:i/>
                <w:sz w:val="22"/>
                <w:szCs w:val="22"/>
              </w:rPr>
              <w:t>Waga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F83A30" w:rsidRPr="00E07935" w:rsidRDefault="00F83A30" w:rsidP="00215899">
            <w:pPr>
              <w:pStyle w:val="NormalnyWeb"/>
              <w:spacing w:before="0" w:beforeAutospacing="0" w:after="0" w:line="278" w:lineRule="atLeast"/>
              <w:ind w:left="36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E07935">
              <w:rPr>
                <w:rFonts w:ascii="Times New Roman" w:hAnsi="Times New Roman"/>
                <w:b/>
                <w:i/>
                <w:sz w:val="22"/>
                <w:szCs w:val="22"/>
              </w:rPr>
              <w:t>Punktacja</w:t>
            </w:r>
          </w:p>
        </w:tc>
      </w:tr>
      <w:tr w:rsidR="00275447" w:rsidRPr="00E07935" w:rsidTr="00EA0422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47" w:rsidRPr="00E07935" w:rsidRDefault="001C30B1" w:rsidP="001C30B1">
            <w:pPr>
              <w:rPr>
                <w:sz w:val="22"/>
                <w:szCs w:val="22"/>
              </w:rPr>
            </w:pPr>
            <w:r w:rsidRPr="00E07935">
              <w:rPr>
                <w:sz w:val="22"/>
                <w:szCs w:val="22"/>
              </w:rPr>
              <w:t>Cena 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47" w:rsidRPr="00E07935" w:rsidRDefault="00275447" w:rsidP="00275447">
            <w:pPr>
              <w:jc w:val="center"/>
              <w:rPr>
                <w:sz w:val="22"/>
                <w:szCs w:val="22"/>
              </w:rPr>
            </w:pPr>
            <w:r w:rsidRPr="00E07935">
              <w:rPr>
                <w:sz w:val="22"/>
                <w:szCs w:val="22"/>
              </w:rPr>
              <w:t>60%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47" w:rsidRPr="00E07935" w:rsidRDefault="00275447" w:rsidP="00275447">
            <w:pPr>
              <w:jc w:val="center"/>
              <w:rPr>
                <w:sz w:val="22"/>
                <w:szCs w:val="22"/>
              </w:rPr>
            </w:pPr>
            <w:r w:rsidRPr="00E07935">
              <w:rPr>
                <w:sz w:val="22"/>
                <w:szCs w:val="22"/>
              </w:rPr>
              <w:t xml:space="preserve">0 – 60 </w:t>
            </w:r>
            <w:proofErr w:type="spellStart"/>
            <w:r w:rsidRPr="00E07935">
              <w:rPr>
                <w:sz w:val="22"/>
                <w:szCs w:val="22"/>
              </w:rPr>
              <w:t>pkt</w:t>
            </w:r>
            <w:proofErr w:type="spellEnd"/>
          </w:p>
        </w:tc>
      </w:tr>
      <w:tr w:rsidR="00275447" w:rsidRPr="00E07935" w:rsidTr="00EA0422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47" w:rsidRPr="00E07935" w:rsidRDefault="001C30B1" w:rsidP="001C30B1">
            <w:pPr>
              <w:rPr>
                <w:sz w:val="22"/>
                <w:szCs w:val="22"/>
              </w:rPr>
            </w:pPr>
            <w:r w:rsidRPr="00E07935">
              <w:rPr>
                <w:sz w:val="22"/>
                <w:szCs w:val="22"/>
              </w:rPr>
              <w:t>Termin ważności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47" w:rsidRPr="00E07935" w:rsidRDefault="00275447" w:rsidP="00275447">
            <w:pPr>
              <w:jc w:val="center"/>
              <w:rPr>
                <w:sz w:val="22"/>
                <w:szCs w:val="22"/>
              </w:rPr>
            </w:pPr>
            <w:r w:rsidRPr="00E07935">
              <w:rPr>
                <w:sz w:val="22"/>
                <w:szCs w:val="22"/>
              </w:rPr>
              <w:t>20%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47" w:rsidRPr="00E07935" w:rsidRDefault="00275447" w:rsidP="00275447">
            <w:pPr>
              <w:jc w:val="center"/>
              <w:rPr>
                <w:sz w:val="22"/>
                <w:szCs w:val="22"/>
              </w:rPr>
            </w:pPr>
            <w:r w:rsidRPr="00E07935">
              <w:rPr>
                <w:sz w:val="22"/>
                <w:szCs w:val="22"/>
              </w:rPr>
              <w:t xml:space="preserve">0 – 20 </w:t>
            </w:r>
            <w:proofErr w:type="spellStart"/>
            <w:r w:rsidRPr="00E07935">
              <w:rPr>
                <w:sz w:val="22"/>
                <w:szCs w:val="22"/>
              </w:rPr>
              <w:t>pkt</w:t>
            </w:r>
            <w:proofErr w:type="spellEnd"/>
          </w:p>
        </w:tc>
      </w:tr>
      <w:tr w:rsidR="00275447" w:rsidRPr="00E07935" w:rsidTr="00EA0422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47" w:rsidRPr="00E07935" w:rsidRDefault="001C30B1" w:rsidP="001C30B1">
            <w:pPr>
              <w:rPr>
                <w:sz w:val="22"/>
                <w:szCs w:val="22"/>
              </w:rPr>
            </w:pPr>
            <w:r w:rsidRPr="00E07935">
              <w:rPr>
                <w:sz w:val="22"/>
                <w:szCs w:val="22"/>
              </w:rPr>
              <w:t>Termin dostawy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47" w:rsidRPr="00E07935" w:rsidRDefault="00275447" w:rsidP="00275447">
            <w:pPr>
              <w:jc w:val="center"/>
              <w:rPr>
                <w:sz w:val="22"/>
                <w:szCs w:val="22"/>
              </w:rPr>
            </w:pPr>
            <w:r w:rsidRPr="00E07935">
              <w:rPr>
                <w:sz w:val="22"/>
                <w:szCs w:val="22"/>
              </w:rPr>
              <w:t>20%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47" w:rsidRPr="00E07935" w:rsidRDefault="00275447" w:rsidP="00275447">
            <w:pPr>
              <w:jc w:val="center"/>
              <w:rPr>
                <w:sz w:val="22"/>
                <w:szCs w:val="22"/>
              </w:rPr>
            </w:pPr>
            <w:r w:rsidRPr="00E07935">
              <w:rPr>
                <w:sz w:val="22"/>
                <w:szCs w:val="22"/>
              </w:rPr>
              <w:t xml:space="preserve"> 0 – 20 </w:t>
            </w:r>
            <w:proofErr w:type="spellStart"/>
            <w:r w:rsidRPr="00E07935">
              <w:rPr>
                <w:sz w:val="22"/>
                <w:szCs w:val="22"/>
              </w:rPr>
              <w:t>pkt</w:t>
            </w:r>
            <w:proofErr w:type="spellEnd"/>
          </w:p>
        </w:tc>
      </w:tr>
    </w:tbl>
    <w:p w:rsidR="00275447" w:rsidRPr="00E07935" w:rsidRDefault="00275447" w:rsidP="00275447">
      <w:pPr>
        <w:pStyle w:val="Akapitzlist"/>
        <w:tabs>
          <w:tab w:val="left" w:pos="284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ascii="Times New Roman" w:hAnsi="Times New Roman"/>
        </w:rPr>
      </w:pPr>
      <w:bookmarkStart w:id="2" w:name="_Hlk500228016"/>
    </w:p>
    <w:p w:rsidR="00275447" w:rsidRPr="00E07935" w:rsidRDefault="00275447" w:rsidP="00935171">
      <w:pPr>
        <w:pStyle w:val="Akapitzlist"/>
        <w:numPr>
          <w:ilvl w:val="1"/>
          <w:numId w:val="17"/>
        </w:numPr>
        <w:tabs>
          <w:tab w:val="left" w:pos="284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hanging="436"/>
        <w:jc w:val="both"/>
        <w:rPr>
          <w:rFonts w:ascii="Times New Roman" w:hAnsi="Times New Roman"/>
        </w:rPr>
      </w:pPr>
      <w:r w:rsidRPr="00E07935">
        <w:rPr>
          <w:rFonts w:ascii="Times New Roman" w:hAnsi="Times New Roman"/>
        </w:rPr>
        <w:t xml:space="preserve">Punktacja w kryterium </w:t>
      </w:r>
      <w:r w:rsidRPr="00E07935">
        <w:rPr>
          <w:rFonts w:ascii="Times New Roman" w:hAnsi="Times New Roman"/>
          <w:i/>
        </w:rPr>
        <w:t>„CENA BRUTTO”</w:t>
      </w:r>
      <w:r w:rsidRPr="00E07935">
        <w:rPr>
          <w:rFonts w:ascii="Times New Roman" w:hAnsi="Times New Roman"/>
        </w:rPr>
        <w:t xml:space="preserve"> zostanie obliczona z dokładnością do dwóch miejsc po przecinku w następujący sposób</w:t>
      </w:r>
    </w:p>
    <w:p w:rsidR="00275447" w:rsidRPr="00E07935" w:rsidRDefault="00275447" w:rsidP="00275447">
      <w:pPr>
        <w:shd w:val="clear" w:color="auto" w:fill="FFFFFF"/>
        <w:tabs>
          <w:tab w:val="left" w:pos="426"/>
        </w:tabs>
        <w:ind w:left="567" w:right="24" w:hanging="567"/>
        <w:jc w:val="both"/>
        <w:rPr>
          <w:sz w:val="22"/>
          <w:szCs w:val="22"/>
        </w:rPr>
      </w:pPr>
    </w:p>
    <w:p w:rsidR="00275447" w:rsidRPr="00E07935" w:rsidRDefault="00275447" w:rsidP="00275447">
      <w:pPr>
        <w:shd w:val="clear" w:color="auto" w:fill="FFFFFF"/>
        <w:tabs>
          <w:tab w:val="left" w:pos="426"/>
        </w:tabs>
        <w:ind w:left="567" w:right="24" w:hanging="567"/>
        <w:jc w:val="both"/>
        <w:rPr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C</m:t>
          </m:r>
          <m:r>
            <w:rPr>
              <w:rFonts w:ascii="Cambria Math"/>
              <w:sz w:val="22"/>
              <w:szCs w:val="22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 w:val="22"/>
                  <w:szCs w:val="22"/>
                </w:rPr>
                <m:t>najni</m:t>
              </m:r>
              <m:r>
                <m:rPr>
                  <m:sty m:val="p"/>
                </m:rPr>
                <w:rPr>
                  <w:sz w:val="22"/>
                  <w:szCs w:val="22"/>
                </w:rPr>
                <m:t>ż</m:t>
              </m:r>
              <m:r>
                <m:rPr>
                  <m:sty m:val="p"/>
                </m:rPr>
                <w:rPr>
                  <w:rFonts w:ascii="Cambria Math"/>
                  <w:sz w:val="22"/>
                  <w:szCs w:val="22"/>
                </w:rPr>
                <m:t>sza cena spo</m:t>
              </m:r>
              <m:r>
                <m:rPr>
                  <m:sty m:val="p"/>
                </m:rPr>
                <w:rPr>
                  <w:sz w:val="22"/>
                  <w:szCs w:val="22"/>
                </w:rPr>
                <m:t>ś</m:t>
              </m:r>
              <m:r>
                <m:rPr>
                  <m:sty m:val="p"/>
                </m:rPr>
                <w:rPr>
                  <w:rFonts w:ascii="Cambria Math"/>
                  <w:sz w:val="22"/>
                  <w:szCs w:val="22"/>
                </w:rPr>
                <m:t>r</m:t>
              </m:r>
              <m:r>
                <m:rPr>
                  <m:sty m:val="p"/>
                </m:rPr>
                <w:rPr>
                  <w:sz w:val="22"/>
                  <w:szCs w:val="22"/>
                </w:rPr>
                <m:t>ó</m:t>
              </m:r>
              <m:r>
                <m:rPr>
                  <m:sty m:val="p"/>
                </m:rPr>
                <w:rPr>
                  <w:rFonts w:ascii="Cambria Math"/>
                  <w:sz w:val="22"/>
                  <w:szCs w:val="22"/>
                </w:rPr>
                <m:t>d ocenianych ofert</m:t>
              </m:r>
            </m:num>
            <m:den>
              <m:r>
                <m:rPr>
                  <m:sty m:val="p"/>
                </m:rPr>
                <w:rPr>
                  <w:rFonts w:ascii="Cambria Math"/>
                  <w:sz w:val="22"/>
                  <w:szCs w:val="22"/>
                </w:rPr>
                <m:t>cena oferty badanej</m:t>
              </m:r>
            </m:den>
          </m:f>
          <m:r>
            <w:rPr>
              <w:rFonts w:ascii="Cambria Math" w:hAnsi="Cambria Math"/>
              <w:sz w:val="22"/>
              <w:szCs w:val="22"/>
            </w:rPr>
            <m:t>x</m:t>
          </m:r>
          <m:r>
            <w:rPr>
              <w:rFonts w:ascii="Cambria Math"/>
              <w:sz w:val="22"/>
              <w:szCs w:val="22"/>
            </w:rPr>
            <m:t xml:space="preserve"> 60 </m:t>
          </m:r>
          <m:r>
            <w:rPr>
              <w:rFonts w:ascii="Cambria Math" w:hAnsi="Cambria Math"/>
              <w:sz w:val="22"/>
              <w:szCs w:val="22"/>
            </w:rPr>
            <m:t>pkt</m:t>
          </m:r>
        </m:oMath>
      </m:oMathPara>
    </w:p>
    <w:p w:rsidR="00275447" w:rsidRPr="00E07935" w:rsidRDefault="00275447" w:rsidP="00275447">
      <w:pPr>
        <w:shd w:val="clear" w:color="auto" w:fill="FFFFFF"/>
        <w:tabs>
          <w:tab w:val="left" w:pos="1560"/>
        </w:tabs>
        <w:ind w:left="567" w:right="24"/>
        <w:jc w:val="both"/>
        <w:rPr>
          <w:sz w:val="22"/>
          <w:szCs w:val="22"/>
        </w:rPr>
      </w:pPr>
      <w:r w:rsidRPr="00E07935">
        <w:rPr>
          <w:sz w:val="22"/>
          <w:szCs w:val="22"/>
        </w:rPr>
        <w:t>Gdzie:  C – punkty za kryterium CENA przyznane badanej ofercie</w:t>
      </w:r>
    </w:p>
    <w:p w:rsidR="00275447" w:rsidRPr="00E07935" w:rsidRDefault="00275447" w:rsidP="00275447">
      <w:pPr>
        <w:shd w:val="clear" w:color="auto" w:fill="FFFFFF"/>
        <w:tabs>
          <w:tab w:val="left" w:pos="1560"/>
        </w:tabs>
        <w:ind w:left="567" w:right="24"/>
        <w:jc w:val="both"/>
        <w:rPr>
          <w:sz w:val="22"/>
          <w:szCs w:val="22"/>
        </w:rPr>
      </w:pPr>
    </w:p>
    <w:p w:rsidR="00935171" w:rsidRPr="00E07935" w:rsidRDefault="00935171" w:rsidP="00275447">
      <w:pPr>
        <w:shd w:val="clear" w:color="auto" w:fill="FFFFFF"/>
        <w:tabs>
          <w:tab w:val="left" w:pos="1560"/>
        </w:tabs>
        <w:ind w:left="567" w:right="24"/>
        <w:jc w:val="both"/>
        <w:rPr>
          <w:sz w:val="22"/>
          <w:szCs w:val="22"/>
        </w:rPr>
      </w:pPr>
    </w:p>
    <w:p w:rsidR="00275447" w:rsidRPr="00E07935" w:rsidRDefault="00275447" w:rsidP="005C770E">
      <w:pPr>
        <w:pStyle w:val="Akapitzlist"/>
        <w:numPr>
          <w:ilvl w:val="1"/>
          <w:numId w:val="17"/>
        </w:numPr>
        <w:ind w:hanging="436"/>
        <w:jc w:val="both"/>
        <w:rPr>
          <w:rFonts w:ascii="Times New Roman" w:hAnsi="Times New Roman"/>
        </w:rPr>
      </w:pPr>
      <w:r w:rsidRPr="00E07935">
        <w:rPr>
          <w:rFonts w:ascii="Times New Roman" w:hAnsi="Times New Roman"/>
        </w:rPr>
        <w:t xml:space="preserve">Punktacja w kryterium </w:t>
      </w:r>
      <w:r w:rsidR="00935171" w:rsidRPr="00E07935">
        <w:rPr>
          <w:rFonts w:ascii="Times New Roman" w:hAnsi="Times New Roman"/>
        </w:rPr>
        <w:t>„</w:t>
      </w:r>
      <w:r w:rsidRPr="00E07935">
        <w:rPr>
          <w:rFonts w:ascii="Times New Roman" w:hAnsi="Times New Roman"/>
          <w:i/>
        </w:rPr>
        <w:t>TERMIN WAŻNOŚCI</w:t>
      </w:r>
      <w:r w:rsidR="00935171" w:rsidRPr="00E07935">
        <w:rPr>
          <w:rFonts w:ascii="Times New Roman" w:hAnsi="Times New Roman"/>
          <w:i/>
        </w:rPr>
        <w:t>”</w:t>
      </w:r>
      <w:r w:rsidRPr="00E07935">
        <w:rPr>
          <w:rFonts w:ascii="Times New Roman" w:hAnsi="Times New Roman"/>
          <w:b/>
        </w:rPr>
        <w:t xml:space="preserve"> </w:t>
      </w:r>
      <w:r w:rsidRPr="00E07935">
        <w:rPr>
          <w:rFonts w:ascii="Times New Roman" w:hAnsi="Times New Roman"/>
        </w:rPr>
        <w:t>na dostarczone wyposażenie, waga = 20% (2</w:t>
      </w:r>
      <w:r w:rsidR="001C30B1" w:rsidRPr="00E07935">
        <w:rPr>
          <w:rFonts w:ascii="Times New Roman" w:hAnsi="Times New Roman"/>
        </w:rPr>
        <w:t>0 </w:t>
      </w:r>
      <w:proofErr w:type="spellStart"/>
      <w:r w:rsidRPr="00E07935">
        <w:rPr>
          <w:rFonts w:ascii="Times New Roman" w:hAnsi="Times New Roman"/>
        </w:rPr>
        <w:t>pkt</w:t>
      </w:r>
      <w:proofErr w:type="spellEnd"/>
      <w:r w:rsidRPr="00E07935">
        <w:rPr>
          <w:rFonts w:ascii="Times New Roman" w:hAnsi="Times New Roman"/>
        </w:rPr>
        <w:t>), sposób oceny:</w:t>
      </w:r>
    </w:p>
    <w:tbl>
      <w:tblPr>
        <w:tblStyle w:val="Tabela-Siatka"/>
        <w:tblW w:w="0" w:type="auto"/>
        <w:tblInd w:w="741" w:type="dxa"/>
        <w:tblLook w:val="04A0"/>
      </w:tblPr>
      <w:tblGrid>
        <w:gridCol w:w="1945"/>
        <w:gridCol w:w="1417"/>
        <w:gridCol w:w="1417"/>
        <w:gridCol w:w="1417"/>
        <w:gridCol w:w="1417"/>
      </w:tblGrid>
      <w:tr w:rsidR="004553FA" w:rsidRPr="00E07935" w:rsidTr="00935171">
        <w:tc>
          <w:tcPr>
            <w:tcW w:w="1945" w:type="dxa"/>
            <w:shd w:val="clear" w:color="auto" w:fill="B4C6E7" w:themeFill="accent1" w:themeFillTint="66"/>
          </w:tcPr>
          <w:p w:rsidR="001C30B1" w:rsidRPr="00E07935" w:rsidRDefault="001C30B1" w:rsidP="00275447">
            <w:pPr>
              <w:tabs>
                <w:tab w:val="left" w:pos="426"/>
              </w:tabs>
              <w:ind w:right="24"/>
              <w:jc w:val="center"/>
              <w:rPr>
                <w:rFonts w:ascii="Times New Roman" w:hAnsi="Times New Roman"/>
                <w:b/>
              </w:rPr>
            </w:pPr>
          </w:p>
          <w:p w:rsidR="004553FA" w:rsidRPr="00E07935" w:rsidRDefault="004553FA" w:rsidP="00275447">
            <w:pPr>
              <w:tabs>
                <w:tab w:val="left" w:pos="426"/>
              </w:tabs>
              <w:ind w:right="24"/>
              <w:jc w:val="center"/>
              <w:rPr>
                <w:rFonts w:ascii="Times New Roman" w:hAnsi="Times New Roman"/>
                <w:b/>
              </w:rPr>
            </w:pPr>
            <w:r w:rsidRPr="00E07935">
              <w:rPr>
                <w:rFonts w:ascii="Times New Roman" w:hAnsi="Times New Roman"/>
                <w:b/>
              </w:rPr>
              <w:t>Termin ważności dot. zadania nr 1,2,3,5</w:t>
            </w:r>
          </w:p>
          <w:p w:rsidR="001C30B1" w:rsidRPr="00E07935" w:rsidRDefault="001C30B1" w:rsidP="00275447">
            <w:pPr>
              <w:tabs>
                <w:tab w:val="left" w:pos="426"/>
              </w:tabs>
              <w:ind w:right="2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B4C6E7" w:themeFill="accent1" w:themeFillTint="66"/>
          </w:tcPr>
          <w:p w:rsidR="00935171" w:rsidRPr="00E07935" w:rsidRDefault="00935171" w:rsidP="00275447">
            <w:pPr>
              <w:tabs>
                <w:tab w:val="left" w:pos="426"/>
              </w:tabs>
              <w:ind w:right="24"/>
              <w:jc w:val="center"/>
              <w:rPr>
                <w:rFonts w:ascii="Times New Roman" w:hAnsi="Times New Roman"/>
                <w:b/>
              </w:rPr>
            </w:pPr>
          </w:p>
          <w:p w:rsidR="004553FA" w:rsidRPr="00E07935" w:rsidRDefault="004553FA" w:rsidP="00275447">
            <w:pPr>
              <w:tabs>
                <w:tab w:val="left" w:pos="426"/>
              </w:tabs>
              <w:ind w:right="24"/>
              <w:jc w:val="center"/>
              <w:rPr>
                <w:rFonts w:ascii="Times New Roman" w:hAnsi="Times New Roman"/>
                <w:b/>
              </w:rPr>
            </w:pPr>
            <w:r w:rsidRPr="00E07935">
              <w:rPr>
                <w:rFonts w:ascii="Times New Roman" w:hAnsi="Times New Roman"/>
                <w:b/>
              </w:rPr>
              <w:t>Ilość punktów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553FA" w:rsidRPr="00E07935" w:rsidRDefault="004553FA" w:rsidP="004553FA">
            <w:pPr>
              <w:tabs>
                <w:tab w:val="left" w:pos="426"/>
              </w:tabs>
              <w:ind w:right="24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B4C6E7" w:themeFill="accent1" w:themeFillTint="66"/>
          </w:tcPr>
          <w:p w:rsidR="001C30B1" w:rsidRPr="00E07935" w:rsidRDefault="001C30B1" w:rsidP="004553FA">
            <w:pPr>
              <w:tabs>
                <w:tab w:val="left" w:pos="426"/>
              </w:tabs>
              <w:ind w:right="24"/>
              <w:jc w:val="center"/>
              <w:rPr>
                <w:rFonts w:ascii="Times New Roman" w:hAnsi="Times New Roman"/>
                <w:b/>
              </w:rPr>
            </w:pPr>
          </w:p>
          <w:p w:rsidR="004553FA" w:rsidRPr="00E07935" w:rsidRDefault="004553FA" w:rsidP="004553FA">
            <w:pPr>
              <w:tabs>
                <w:tab w:val="left" w:pos="426"/>
              </w:tabs>
              <w:ind w:right="24"/>
              <w:jc w:val="center"/>
              <w:rPr>
                <w:rFonts w:ascii="Times New Roman" w:hAnsi="Times New Roman"/>
                <w:b/>
              </w:rPr>
            </w:pPr>
            <w:r w:rsidRPr="00E07935">
              <w:rPr>
                <w:rFonts w:ascii="Times New Roman" w:hAnsi="Times New Roman"/>
                <w:b/>
              </w:rPr>
              <w:t>Termin ważności dot. zadania nr 4,6</w:t>
            </w:r>
          </w:p>
          <w:p w:rsidR="001C30B1" w:rsidRPr="00E07935" w:rsidRDefault="001C30B1" w:rsidP="004553FA">
            <w:pPr>
              <w:tabs>
                <w:tab w:val="left" w:pos="426"/>
              </w:tabs>
              <w:ind w:right="2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B4C6E7" w:themeFill="accent1" w:themeFillTint="66"/>
          </w:tcPr>
          <w:p w:rsidR="00935171" w:rsidRPr="00E07935" w:rsidRDefault="00935171" w:rsidP="007A137F">
            <w:pPr>
              <w:tabs>
                <w:tab w:val="left" w:pos="426"/>
              </w:tabs>
              <w:ind w:right="24"/>
              <w:jc w:val="center"/>
              <w:rPr>
                <w:rFonts w:ascii="Times New Roman" w:hAnsi="Times New Roman"/>
                <w:b/>
              </w:rPr>
            </w:pPr>
          </w:p>
          <w:p w:rsidR="004553FA" w:rsidRPr="00E07935" w:rsidRDefault="004553FA" w:rsidP="007A137F">
            <w:pPr>
              <w:tabs>
                <w:tab w:val="left" w:pos="426"/>
              </w:tabs>
              <w:ind w:right="24"/>
              <w:jc w:val="center"/>
              <w:rPr>
                <w:rFonts w:ascii="Times New Roman" w:hAnsi="Times New Roman"/>
                <w:b/>
              </w:rPr>
            </w:pPr>
            <w:r w:rsidRPr="00E07935">
              <w:rPr>
                <w:rFonts w:ascii="Times New Roman" w:hAnsi="Times New Roman"/>
                <w:b/>
              </w:rPr>
              <w:t>Ilość punktów</w:t>
            </w:r>
          </w:p>
        </w:tc>
      </w:tr>
      <w:tr w:rsidR="004553FA" w:rsidRPr="00E07935" w:rsidTr="00935171">
        <w:tc>
          <w:tcPr>
            <w:tcW w:w="1945" w:type="dxa"/>
          </w:tcPr>
          <w:p w:rsidR="004553FA" w:rsidRPr="00E07935" w:rsidRDefault="004553FA" w:rsidP="00275447">
            <w:pPr>
              <w:tabs>
                <w:tab w:val="left" w:pos="426"/>
              </w:tabs>
              <w:ind w:right="24"/>
              <w:jc w:val="center"/>
              <w:rPr>
                <w:rFonts w:ascii="Times New Roman" w:hAnsi="Times New Roman"/>
              </w:rPr>
            </w:pPr>
            <w:r w:rsidRPr="00E07935">
              <w:rPr>
                <w:rFonts w:ascii="Times New Roman" w:hAnsi="Times New Roman"/>
              </w:rPr>
              <w:t xml:space="preserve">9 </w:t>
            </w:r>
            <w:proofErr w:type="spellStart"/>
            <w:r w:rsidRPr="00E07935">
              <w:rPr>
                <w:rFonts w:ascii="Times New Roman" w:hAnsi="Times New Roman"/>
              </w:rPr>
              <w:t>m-cy</w:t>
            </w:r>
            <w:proofErr w:type="spellEnd"/>
          </w:p>
        </w:tc>
        <w:tc>
          <w:tcPr>
            <w:tcW w:w="1417" w:type="dxa"/>
          </w:tcPr>
          <w:p w:rsidR="004553FA" w:rsidRPr="00E07935" w:rsidRDefault="004553FA" w:rsidP="00275447">
            <w:pPr>
              <w:tabs>
                <w:tab w:val="left" w:pos="426"/>
              </w:tabs>
              <w:ind w:right="24"/>
              <w:jc w:val="center"/>
              <w:rPr>
                <w:rFonts w:ascii="Times New Roman" w:hAnsi="Times New Roman"/>
              </w:rPr>
            </w:pPr>
            <w:r w:rsidRPr="00E07935">
              <w:rPr>
                <w:rFonts w:ascii="Times New Roman" w:hAnsi="Times New Roman"/>
              </w:rPr>
              <w:t>0pkt</w:t>
            </w:r>
          </w:p>
        </w:tc>
        <w:tc>
          <w:tcPr>
            <w:tcW w:w="1417" w:type="dxa"/>
            <w:vMerge/>
            <w:shd w:val="clear" w:color="auto" w:fill="auto"/>
          </w:tcPr>
          <w:p w:rsidR="004553FA" w:rsidRPr="00E07935" w:rsidRDefault="004553FA" w:rsidP="007A137F">
            <w:pPr>
              <w:tabs>
                <w:tab w:val="left" w:pos="426"/>
              </w:tabs>
              <w:ind w:right="24"/>
              <w:jc w:val="center"/>
            </w:pPr>
          </w:p>
        </w:tc>
        <w:tc>
          <w:tcPr>
            <w:tcW w:w="1417" w:type="dxa"/>
          </w:tcPr>
          <w:p w:rsidR="004553FA" w:rsidRPr="00E07935" w:rsidRDefault="000D0ECB" w:rsidP="007A137F">
            <w:pPr>
              <w:tabs>
                <w:tab w:val="left" w:pos="426"/>
              </w:tabs>
              <w:ind w:right="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4553FA" w:rsidRPr="00E07935">
              <w:rPr>
                <w:rFonts w:ascii="Times New Roman" w:hAnsi="Times New Roman"/>
              </w:rPr>
              <w:t xml:space="preserve"> tygodni</w:t>
            </w:r>
          </w:p>
        </w:tc>
        <w:tc>
          <w:tcPr>
            <w:tcW w:w="1417" w:type="dxa"/>
          </w:tcPr>
          <w:p w:rsidR="004553FA" w:rsidRPr="00E07935" w:rsidRDefault="004553FA" w:rsidP="007A137F">
            <w:pPr>
              <w:tabs>
                <w:tab w:val="left" w:pos="426"/>
              </w:tabs>
              <w:ind w:right="24"/>
              <w:jc w:val="center"/>
              <w:rPr>
                <w:rFonts w:ascii="Times New Roman" w:hAnsi="Times New Roman"/>
              </w:rPr>
            </w:pPr>
            <w:r w:rsidRPr="00E07935">
              <w:rPr>
                <w:rFonts w:ascii="Times New Roman" w:hAnsi="Times New Roman"/>
              </w:rPr>
              <w:t>0</w:t>
            </w:r>
            <w:r w:rsidR="000D0ECB">
              <w:rPr>
                <w:rFonts w:ascii="Times New Roman" w:hAnsi="Times New Roman"/>
              </w:rPr>
              <w:t xml:space="preserve"> </w:t>
            </w:r>
            <w:proofErr w:type="spellStart"/>
            <w:r w:rsidRPr="00E07935">
              <w:rPr>
                <w:rFonts w:ascii="Times New Roman" w:hAnsi="Times New Roman"/>
              </w:rPr>
              <w:t>pkt</w:t>
            </w:r>
            <w:proofErr w:type="spellEnd"/>
          </w:p>
        </w:tc>
      </w:tr>
      <w:tr w:rsidR="004553FA" w:rsidRPr="00E07935" w:rsidTr="00935171">
        <w:tc>
          <w:tcPr>
            <w:tcW w:w="1945" w:type="dxa"/>
          </w:tcPr>
          <w:p w:rsidR="004553FA" w:rsidRPr="00E07935" w:rsidRDefault="004553FA" w:rsidP="00275447">
            <w:pPr>
              <w:tabs>
                <w:tab w:val="left" w:pos="426"/>
              </w:tabs>
              <w:ind w:right="24"/>
              <w:jc w:val="center"/>
              <w:rPr>
                <w:rFonts w:ascii="Times New Roman" w:hAnsi="Times New Roman"/>
              </w:rPr>
            </w:pPr>
            <w:r w:rsidRPr="00E07935">
              <w:rPr>
                <w:rFonts w:ascii="Times New Roman" w:hAnsi="Times New Roman"/>
              </w:rPr>
              <w:t xml:space="preserve">10-18 </w:t>
            </w:r>
            <w:proofErr w:type="spellStart"/>
            <w:r w:rsidRPr="00E07935">
              <w:rPr>
                <w:rFonts w:ascii="Times New Roman" w:hAnsi="Times New Roman"/>
              </w:rPr>
              <w:t>m-cy</w:t>
            </w:r>
            <w:proofErr w:type="spellEnd"/>
          </w:p>
        </w:tc>
        <w:tc>
          <w:tcPr>
            <w:tcW w:w="1417" w:type="dxa"/>
          </w:tcPr>
          <w:p w:rsidR="004553FA" w:rsidRPr="00E07935" w:rsidRDefault="004553FA" w:rsidP="00275447">
            <w:pPr>
              <w:tabs>
                <w:tab w:val="left" w:pos="426"/>
              </w:tabs>
              <w:ind w:right="24"/>
              <w:jc w:val="center"/>
              <w:rPr>
                <w:rFonts w:ascii="Times New Roman" w:hAnsi="Times New Roman"/>
              </w:rPr>
            </w:pPr>
            <w:r w:rsidRPr="00E07935">
              <w:rPr>
                <w:rFonts w:ascii="Times New Roman" w:hAnsi="Times New Roman"/>
              </w:rPr>
              <w:t xml:space="preserve">10 </w:t>
            </w:r>
            <w:proofErr w:type="spellStart"/>
            <w:r w:rsidRPr="00E07935">
              <w:rPr>
                <w:rFonts w:ascii="Times New Roman" w:hAnsi="Times New Roman"/>
              </w:rPr>
              <w:t>pkt</w:t>
            </w:r>
            <w:proofErr w:type="spellEnd"/>
          </w:p>
        </w:tc>
        <w:tc>
          <w:tcPr>
            <w:tcW w:w="1417" w:type="dxa"/>
            <w:vMerge/>
            <w:shd w:val="clear" w:color="auto" w:fill="auto"/>
          </w:tcPr>
          <w:p w:rsidR="004553FA" w:rsidRPr="00E07935" w:rsidRDefault="004553FA" w:rsidP="007A137F">
            <w:pPr>
              <w:tabs>
                <w:tab w:val="left" w:pos="426"/>
              </w:tabs>
              <w:ind w:right="24"/>
              <w:jc w:val="center"/>
            </w:pPr>
          </w:p>
        </w:tc>
        <w:tc>
          <w:tcPr>
            <w:tcW w:w="1417" w:type="dxa"/>
          </w:tcPr>
          <w:p w:rsidR="004553FA" w:rsidRPr="00E07935" w:rsidRDefault="004553FA" w:rsidP="007A137F">
            <w:pPr>
              <w:tabs>
                <w:tab w:val="left" w:pos="426"/>
              </w:tabs>
              <w:ind w:right="24"/>
              <w:jc w:val="center"/>
              <w:rPr>
                <w:rFonts w:ascii="Times New Roman" w:hAnsi="Times New Roman"/>
              </w:rPr>
            </w:pPr>
            <w:r w:rsidRPr="00E07935">
              <w:rPr>
                <w:rFonts w:ascii="Times New Roman" w:hAnsi="Times New Roman"/>
              </w:rPr>
              <w:t>7 tygodni</w:t>
            </w:r>
          </w:p>
        </w:tc>
        <w:tc>
          <w:tcPr>
            <w:tcW w:w="1417" w:type="dxa"/>
          </w:tcPr>
          <w:p w:rsidR="004553FA" w:rsidRPr="00E07935" w:rsidRDefault="004553FA" w:rsidP="007A137F">
            <w:pPr>
              <w:tabs>
                <w:tab w:val="left" w:pos="426"/>
              </w:tabs>
              <w:ind w:right="24"/>
              <w:jc w:val="center"/>
              <w:rPr>
                <w:rFonts w:ascii="Times New Roman" w:hAnsi="Times New Roman"/>
              </w:rPr>
            </w:pPr>
            <w:r w:rsidRPr="00E07935">
              <w:rPr>
                <w:rFonts w:ascii="Times New Roman" w:hAnsi="Times New Roman"/>
              </w:rPr>
              <w:t xml:space="preserve">10 </w:t>
            </w:r>
            <w:proofErr w:type="spellStart"/>
            <w:r w:rsidRPr="00E07935">
              <w:rPr>
                <w:rFonts w:ascii="Times New Roman" w:hAnsi="Times New Roman"/>
              </w:rPr>
              <w:t>pkt</w:t>
            </w:r>
            <w:proofErr w:type="spellEnd"/>
          </w:p>
        </w:tc>
      </w:tr>
      <w:tr w:rsidR="004553FA" w:rsidRPr="00E07935" w:rsidTr="00935171">
        <w:tc>
          <w:tcPr>
            <w:tcW w:w="1945" w:type="dxa"/>
          </w:tcPr>
          <w:p w:rsidR="004553FA" w:rsidRPr="00E07935" w:rsidRDefault="004553FA" w:rsidP="008C0CF1">
            <w:pPr>
              <w:tabs>
                <w:tab w:val="left" w:pos="426"/>
              </w:tabs>
              <w:ind w:right="24"/>
              <w:jc w:val="center"/>
              <w:rPr>
                <w:rFonts w:ascii="Times New Roman" w:hAnsi="Times New Roman"/>
              </w:rPr>
            </w:pPr>
            <w:r w:rsidRPr="00E07935">
              <w:rPr>
                <w:rFonts w:ascii="Times New Roman" w:hAnsi="Times New Roman"/>
              </w:rPr>
              <w:t xml:space="preserve">powyżej18 </w:t>
            </w:r>
            <w:proofErr w:type="spellStart"/>
            <w:r w:rsidRPr="00E07935">
              <w:rPr>
                <w:rFonts w:ascii="Times New Roman" w:hAnsi="Times New Roman"/>
              </w:rPr>
              <w:t>mcy</w:t>
            </w:r>
            <w:proofErr w:type="spellEnd"/>
          </w:p>
        </w:tc>
        <w:tc>
          <w:tcPr>
            <w:tcW w:w="1417" w:type="dxa"/>
          </w:tcPr>
          <w:p w:rsidR="004553FA" w:rsidRPr="00E07935" w:rsidRDefault="004553FA" w:rsidP="00275447">
            <w:pPr>
              <w:tabs>
                <w:tab w:val="left" w:pos="426"/>
              </w:tabs>
              <w:ind w:right="24"/>
              <w:jc w:val="center"/>
              <w:rPr>
                <w:rFonts w:ascii="Times New Roman" w:hAnsi="Times New Roman"/>
              </w:rPr>
            </w:pPr>
            <w:r w:rsidRPr="00E07935">
              <w:rPr>
                <w:rFonts w:ascii="Times New Roman" w:hAnsi="Times New Roman"/>
              </w:rPr>
              <w:t xml:space="preserve">20 </w:t>
            </w:r>
            <w:proofErr w:type="spellStart"/>
            <w:r w:rsidRPr="00E07935">
              <w:rPr>
                <w:rFonts w:ascii="Times New Roman" w:hAnsi="Times New Roman"/>
              </w:rPr>
              <w:t>pkt</w:t>
            </w:r>
            <w:proofErr w:type="spellEnd"/>
          </w:p>
        </w:tc>
        <w:tc>
          <w:tcPr>
            <w:tcW w:w="1417" w:type="dxa"/>
            <w:vMerge/>
            <w:shd w:val="clear" w:color="auto" w:fill="auto"/>
          </w:tcPr>
          <w:p w:rsidR="004553FA" w:rsidRPr="00E07935" w:rsidRDefault="004553FA" w:rsidP="007A137F">
            <w:pPr>
              <w:tabs>
                <w:tab w:val="left" w:pos="426"/>
              </w:tabs>
              <w:ind w:right="24"/>
              <w:jc w:val="center"/>
            </w:pPr>
          </w:p>
        </w:tc>
        <w:tc>
          <w:tcPr>
            <w:tcW w:w="1417" w:type="dxa"/>
          </w:tcPr>
          <w:p w:rsidR="004553FA" w:rsidRPr="00E07935" w:rsidRDefault="000D0ECB" w:rsidP="007A137F">
            <w:pPr>
              <w:tabs>
                <w:tab w:val="left" w:pos="426"/>
              </w:tabs>
              <w:ind w:right="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4553FA" w:rsidRPr="00E07935">
              <w:rPr>
                <w:rFonts w:ascii="Times New Roman" w:hAnsi="Times New Roman"/>
              </w:rPr>
              <w:t xml:space="preserve"> tygodni</w:t>
            </w:r>
            <w:r>
              <w:rPr>
                <w:rFonts w:ascii="Times New Roman" w:hAnsi="Times New Roman"/>
              </w:rPr>
              <w:t xml:space="preserve"> i powyżej</w:t>
            </w:r>
          </w:p>
        </w:tc>
        <w:tc>
          <w:tcPr>
            <w:tcW w:w="1417" w:type="dxa"/>
          </w:tcPr>
          <w:p w:rsidR="004553FA" w:rsidRPr="00E07935" w:rsidRDefault="000D0ECB" w:rsidP="007A137F">
            <w:pPr>
              <w:tabs>
                <w:tab w:val="left" w:pos="426"/>
              </w:tabs>
              <w:ind w:right="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553FA" w:rsidRPr="00E07935">
              <w:rPr>
                <w:rFonts w:ascii="Times New Roman" w:hAnsi="Times New Roman"/>
              </w:rPr>
              <w:t xml:space="preserve">0 </w:t>
            </w:r>
            <w:proofErr w:type="spellStart"/>
            <w:r w:rsidR="004553FA" w:rsidRPr="00E07935">
              <w:rPr>
                <w:rFonts w:ascii="Times New Roman" w:hAnsi="Times New Roman"/>
              </w:rPr>
              <w:t>pkt</w:t>
            </w:r>
            <w:proofErr w:type="spellEnd"/>
          </w:p>
        </w:tc>
      </w:tr>
    </w:tbl>
    <w:p w:rsidR="00110AF9" w:rsidRPr="00E07935" w:rsidRDefault="00110AF9" w:rsidP="00275447">
      <w:pPr>
        <w:pStyle w:val="Akapitzlist"/>
        <w:spacing w:after="40"/>
        <w:ind w:left="142"/>
        <w:jc w:val="both"/>
        <w:rPr>
          <w:rFonts w:ascii="Times New Roman" w:hAnsi="Times New Roman"/>
        </w:rPr>
      </w:pPr>
    </w:p>
    <w:p w:rsidR="00275447" w:rsidRPr="00E07935" w:rsidRDefault="00275447" w:rsidP="00680FBA">
      <w:pPr>
        <w:pStyle w:val="Akapitzlist"/>
        <w:spacing w:before="240" w:after="40"/>
        <w:ind w:left="709"/>
        <w:jc w:val="both"/>
        <w:rPr>
          <w:rFonts w:ascii="Times New Roman" w:hAnsi="Times New Roman"/>
        </w:rPr>
      </w:pPr>
      <w:r w:rsidRPr="00E07935">
        <w:rPr>
          <w:rFonts w:ascii="Times New Roman" w:hAnsi="Times New Roman"/>
        </w:rPr>
        <w:t xml:space="preserve">Wykonawca w formularzu ofertowym (zał. 1) wskazuje </w:t>
      </w:r>
      <w:r w:rsidR="00F44E03" w:rsidRPr="00E07935">
        <w:rPr>
          <w:rFonts w:ascii="Times New Roman" w:hAnsi="Times New Roman"/>
        </w:rPr>
        <w:t xml:space="preserve">termin ważności </w:t>
      </w:r>
      <w:r w:rsidRPr="00E07935">
        <w:rPr>
          <w:rFonts w:ascii="Times New Roman" w:hAnsi="Times New Roman"/>
        </w:rPr>
        <w:t xml:space="preserve">na dostarczony przedmiot zamówienia, który może wynosić minimum </w:t>
      </w:r>
      <w:r w:rsidR="008C0CF1" w:rsidRPr="00E07935">
        <w:rPr>
          <w:rFonts w:ascii="Times New Roman" w:hAnsi="Times New Roman"/>
        </w:rPr>
        <w:t>9 miesięcy</w:t>
      </w:r>
      <w:r w:rsidR="00F44E03" w:rsidRPr="00E07935">
        <w:rPr>
          <w:rFonts w:ascii="Times New Roman" w:hAnsi="Times New Roman"/>
        </w:rPr>
        <w:t xml:space="preserve"> (dotyczy zadania</w:t>
      </w:r>
      <w:r w:rsidR="001C30B1" w:rsidRPr="00E07935">
        <w:rPr>
          <w:rFonts w:ascii="Times New Roman" w:hAnsi="Times New Roman"/>
        </w:rPr>
        <w:t xml:space="preserve"> nr 1,2,3,5) oraz minimum 6 tygodni (dot. zad. 4 i6) od daty zrealizowania dostawy.</w:t>
      </w:r>
    </w:p>
    <w:p w:rsidR="00275447" w:rsidRPr="00E07935" w:rsidRDefault="00275447" w:rsidP="00935171">
      <w:pPr>
        <w:pStyle w:val="Akapitzlist"/>
        <w:spacing w:after="40"/>
        <w:ind w:left="709"/>
        <w:jc w:val="both"/>
        <w:rPr>
          <w:rFonts w:ascii="Times New Roman" w:hAnsi="Times New Roman"/>
        </w:rPr>
      </w:pPr>
      <w:r w:rsidRPr="00E07935">
        <w:rPr>
          <w:rFonts w:ascii="Times New Roman" w:hAnsi="Times New Roman"/>
        </w:rPr>
        <w:t xml:space="preserve">Zaoferowanie okresu gwarancji krótszego niż </w:t>
      </w:r>
      <w:r w:rsidR="001C30B1" w:rsidRPr="00E07935">
        <w:rPr>
          <w:rFonts w:ascii="Times New Roman" w:hAnsi="Times New Roman"/>
        </w:rPr>
        <w:t>ww.</w:t>
      </w:r>
      <w:r w:rsidRPr="00E07935">
        <w:rPr>
          <w:rFonts w:ascii="Times New Roman" w:hAnsi="Times New Roman"/>
        </w:rPr>
        <w:t>- skutkować będzie odrzuceniem oferty</w:t>
      </w:r>
      <w:r w:rsidR="00EA0422" w:rsidRPr="00E07935">
        <w:rPr>
          <w:rFonts w:ascii="Times New Roman" w:hAnsi="Times New Roman"/>
        </w:rPr>
        <w:t>.</w:t>
      </w:r>
      <w:r w:rsidRPr="00E07935">
        <w:rPr>
          <w:rFonts w:ascii="Times New Roman" w:hAnsi="Times New Roman"/>
        </w:rPr>
        <w:t xml:space="preserve"> </w:t>
      </w:r>
    </w:p>
    <w:p w:rsidR="00275447" w:rsidRPr="00E07935" w:rsidRDefault="00275447" w:rsidP="00935171">
      <w:pPr>
        <w:pStyle w:val="Akapitzlist"/>
        <w:spacing w:after="40"/>
        <w:ind w:left="709"/>
        <w:jc w:val="both"/>
        <w:rPr>
          <w:rFonts w:ascii="Times New Roman" w:hAnsi="Times New Roman"/>
        </w:rPr>
      </w:pPr>
      <w:r w:rsidRPr="00E07935">
        <w:rPr>
          <w:rFonts w:ascii="Times New Roman" w:hAnsi="Times New Roman"/>
        </w:rPr>
        <w:t xml:space="preserve">W przypadku niepodania przez Wykonawcę w formularzu ofertowym </w:t>
      </w:r>
      <w:r w:rsidR="00F44E03" w:rsidRPr="00E07935">
        <w:rPr>
          <w:rFonts w:ascii="Times New Roman" w:hAnsi="Times New Roman"/>
        </w:rPr>
        <w:t>terminu ważności</w:t>
      </w:r>
      <w:r w:rsidRPr="00E07935">
        <w:rPr>
          <w:rFonts w:ascii="Times New Roman" w:hAnsi="Times New Roman"/>
        </w:rPr>
        <w:t xml:space="preserve"> Zamawiający uzna, że Wykonawca u</w:t>
      </w:r>
      <w:r w:rsidR="00F44E03" w:rsidRPr="00E07935">
        <w:rPr>
          <w:rFonts w:ascii="Times New Roman" w:hAnsi="Times New Roman"/>
        </w:rPr>
        <w:t xml:space="preserve">dzielił </w:t>
      </w:r>
      <w:r w:rsidR="00EA0422" w:rsidRPr="00E07935">
        <w:rPr>
          <w:rFonts w:ascii="Times New Roman" w:hAnsi="Times New Roman"/>
        </w:rPr>
        <w:t xml:space="preserve">minimalnego </w:t>
      </w:r>
      <w:r w:rsidR="00F44E03" w:rsidRPr="00E07935">
        <w:rPr>
          <w:rFonts w:ascii="Times New Roman" w:hAnsi="Times New Roman"/>
        </w:rPr>
        <w:t xml:space="preserve">wymaganego </w:t>
      </w:r>
      <w:r w:rsidR="00EA0422" w:rsidRPr="00E07935">
        <w:rPr>
          <w:rFonts w:ascii="Times New Roman" w:hAnsi="Times New Roman"/>
        </w:rPr>
        <w:t>terminu ważności przedmiotu zamówienia</w:t>
      </w:r>
      <w:r w:rsidRPr="00E07935">
        <w:rPr>
          <w:rFonts w:ascii="Times New Roman" w:hAnsi="Times New Roman"/>
        </w:rPr>
        <w:t>.</w:t>
      </w:r>
    </w:p>
    <w:p w:rsidR="00275447" w:rsidRPr="00E07935" w:rsidRDefault="00275447" w:rsidP="00275447">
      <w:pPr>
        <w:pStyle w:val="Tekstpodstawowy"/>
        <w:rPr>
          <w:sz w:val="22"/>
          <w:szCs w:val="22"/>
        </w:rPr>
      </w:pPr>
    </w:p>
    <w:p w:rsidR="00275447" w:rsidRPr="00E07935" w:rsidRDefault="00275447" w:rsidP="00686AFF">
      <w:pPr>
        <w:pStyle w:val="Akapitzlist"/>
        <w:numPr>
          <w:ilvl w:val="1"/>
          <w:numId w:val="18"/>
        </w:numPr>
        <w:spacing w:after="40" w:line="240" w:lineRule="auto"/>
        <w:ind w:left="709" w:hanging="425"/>
        <w:jc w:val="both"/>
        <w:rPr>
          <w:rFonts w:ascii="Times New Roman" w:hAnsi="Times New Roman"/>
        </w:rPr>
      </w:pPr>
      <w:r w:rsidRPr="00E07935">
        <w:rPr>
          <w:rFonts w:ascii="Times New Roman" w:hAnsi="Times New Roman"/>
        </w:rPr>
        <w:t xml:space="preserve">Punktacja w kryterium </w:t>
      </w:r>
      <w:r w:rsidR="00935171" w:rsidRPr="00E07935">
        <w:rPr>
          <w:rFonts w:ascii="Times New Roman" w:hAnsi="Times New Roman"/>
        </w:rPr>
        <w:t>„</w:t>
      </w:r>
      <w:r w:rsidRPr="00E07935">
        <w:rPr>
          <w:rFonts w:ascii="Times New Roman" w:hAnsi="Times New Roman"/>
          <w:i/>
        </w:rPr>
        <w:t>TERMIN DOSTAWY</w:t>
      </w:r>
      <w:r w:rsidR="00935171" w:rsidRPr="00E07935">
        <w:rPr>
          <w:rFonts w:ascii="Times New Roman" w:hAnsi="Times New Roman"/>
        </w:rPr>
        <w:t xml:space="preserve">” </w:t>
      </w:r>
      <w:r w:rsidRPr="00E07935">
        <w:rPr>
          <w:rFonts w:ascii="Times New Roman" w:hAnsi="Times New Roman"/>
        </w:rPr>
        <w:t>na d</w:t>
      </w:r>
      <w:r w:rsidR="00110AF9" w:rsidRPr="00E07935">
        <w:rPr>
          <w:rFonts w:ascii="Times New Roman" w:hAnsi="Times New Roman"/>
        </w:rPr>
        <w:t>ostarczone wyposażenie, waga = 20% (2</w:t>
      </w:r>
      <w:r w:rsidR="00CD1727" w:rsidRPr="00E07935">
        <w:rPr>
          <w:rFonts w:ascii="Times New Roman" w:hAnsi="Times New Roman"/>
        </w:rPr>
        <w:t>0 </w:t>
      </w:r>
      <w:proofErr w:type="spellStart"/>
      <w:r w:rsidRPr="00E07935">
        <w:rPr>
          <w:rFonts w:ascii="Times New Roman" w:hAnsi="Times New Roman"/>
        </w:rPr>
        <w:t>pkt</w:t>
      </w:r>
      <w:proofErr w:type="spellEnd"/>
      <w:r w:rsidRPr="00E07935">
        <w:rPr>
          <w:rFonts w:ascii="Times New Roman" w:hAnsi="Times New Roman"/>
        </w:rPr>
        <w:t>), sposób oceny:</w:t>
      </w:r>
    </w:p>
    <w:p w:rsidR="00CD1727" w:rsidRPr="00E07935" w:rsidRDefault="00CD1727" w:rsidP="00CD1727">
      <w:pPr>
        <w:pStyle w:val="Akapitzlist"/>
        <w:spacing w:after="40" w:line="240" w:lineRule="auto"/>
        <w:ind w:left="709"/>
        <w:jc w:val="both"/>
        <w:rPr>
          <w:rFonts w:ascii="Times New Roman" w:hAnsi="Times New Roman"/>
        </w:rPr>
      </w:pPr>
    </w:p>
    <w:tbl>
      <w:tblPr>
        <w:tblStyle w:val="Tabela-Siatka"/>
        <w:tblW w:w="0" w:type="auto"/>
        <w:tblLook w:val="04A0"/>
      </w:tblPr>
      <w:tblGrid>
        <w:gridCol w:w="1396"/>
        <w:gridCol w:w="1118"/>
        <w:gridCol w:w="1008"/>
        <w:gridCol w:w="1209"/>
        <w:gridCol w:w="1118"/>
        <w:gridCol w:w="780"/>
        <w:gridCol w:w="1435"/>
        <w:gridCol w:w="1224"/>
      </w:tblGrid>
      <w:tr w:rsidR="00D03665" w:rsidRPr="00E07935" w:rsidTr="008E3A3D">
        <w:tc>
          <w:tcPr>
            <w:tcW w:w="1396" w:type="dxa"/>
            <w:shd w:val="clear" w:color="auto" w:fill="B4C6E7" w:themeFill="accent1" w:themeFillTint="66"/>
          </w:tcPr>
          <w:p w:rsidR="00D03665" w:rsidRPr="00E07935" w:rsidRDefault="00D03665" w:rsidP="00D03665">
            <w:pPr>
              <w:tabs>
                <w:tab w:val="left" w:pos="426"/>
              </w:tabs>
              <w:ind w:right="24"/>
              <w:jc w:val="center"/>
              <w:rPr>
                <w:rFonts w:ascii="Times New Roman" w:hAnsi="Times New Roman"/>
                <w:b/>
              </w:rPr>
            </w:pPr>
            <w:r w:rsidRPr="00E07935">
              <w:rPr>
                <w:rFonts w:ascii="Times New Roman" w:hAnsi="Times New Roman"/>
                <w:b/>
              </w:rPr>
              <w:t>Termin dostawy</w:t>
            </w:r>
          </w:p>
          <w:p w:rsidR="00D03665" w:rsidRPr="00E07935" w:rsidRDefault="00D03665" w:rsidP="00D03665">
            <w:pPr>
              <w:tabs>
                <w:tab w:val="left" w:pos="426"/>
              </w:tabs>
              <w:ind w:right="24"/>
              <w:jc w:val="center"/>
              <w:rPr>
                <w:rFonts w:ascii="Times New Roman" w:hAnsi="Times New Roman"/>
                <w:b/>
              </w:rPr>
            </w:pPr>
            <w:r w:rsidRPr="00E07935">
              <w:rPr>
                <w:rFonts w:ascii="Times New Roman" w:hAnsi="Times New Roman"/>
                <w:b/>
              </w:rPr>
              <w:t>dot. zad. nr 1,2,3,5</w:t>
            </w:r>
          </w:p>
        </w:tc>
        <w:tc>
          <w:tcPr>
            <w:tcW w:w="1118" w:type="dxa"/>
            <w:shd w:val="clear" w:color="auto" w:fill="B4C6E7" w:themeFill="accent1" w:themeFillTint="66"/>
          </w:tcPr>
          <w:p w:rsidR="00D03665" w:rsidRPr="00E07935" w:rsidRDefault="00D03665" w:rsidP="00110AF9">
            <w:pPr>
              <w:tabs>
                <w:tab w:val="left" w:pos="426"/>
              </w:tabs>
              <w:ind w:right="24"/>
              <w:jc w:val="center"/>
              <w:rPr>
                <w:rFonts w:ascii="Times New Roman" w:hAnsi="Times New Roman"/>
                <w:b/>
              </w:rPr>
            </w:pPr>
          </w:p>
          <w:p w:rsidR="00D03665" w:rsidRPr="00E07935" w:rsidRDefault="00D03665" w:rsidP="00110AF9">
            <w:pPr>
              <w:tabs>
                <w:tab w:val="left" w:pos="426"/>
              </w:tabs>
              <w:ind w:right="24"/>
              <w:jc w:val="center"/>
              <w:rPr>
                <w:rFonts w:ascii="Times New Roman" w:hAnsi="Times New Roman"/>
                <w:b/>
              </w:rPr>
            </w:pPr>
            <w:r w:rsidRPr="00E07935">
              <w:rPr>
                <w:rFonts w:ascii="Times New Roman" w:hAnsi="Times New Roman"/>
                <w:b/>
              </w:rPr>
              <w:t>Ilość punktów</w:t>
            </w:r>
          </w:p>
        </w:tc>
        <w:tc>
          <w:tcPr>
            <w:tcW w:w="1008" w:type="dxa"/>
            <w:vMerge w:val="restart"/>
            <w:shd w:val="clear" w:color="auto" w:fill="auto"/>
          </w:tcPr>
          <w:p w:rsidR="00D03665" w:rsidRPr="00E07935" w:rsidRDefault="00D03665" w:rsidP="007A137F">
            <w:pPr>
              <w:tabs>
                <w:tab w:val="left" w:pos="426"/>
              </w:tabs>
              <w:ind w:right="24"/>
              <w:jc w:val="center"/>
              <w:rPr>
                <w:b/>
              </w:rPr>
            </w:pPr>
          </w:p>
        </w:tc>
        <w:tc>
          <w:tcPr>
            <w:tcW w:w="1209" w:type="dxa"/>
            <w:shd w:val="clear" w:color="auto" w:fill="B4C6E7" w:themeFill="accent1" w:themeFillTint="66"/>
          </w:tcPr>
          <w:p w:rsidR="00D03665" w:rsidRPr="00E07935" w:rsidRDefault="00D03665" w:rsidP="007A137F">
            <w:pPr>
              <w:tabs>
                <w:tab w:val="left" w:pos="426"/>
              </w:tabs>
              <w:ind w:right="24"/>
              <w:jc w:val="center"/>
              <w:rPr>
                <w:rFonts w:ascii="Times New Roman" w:hAnsi="Times New Roman"/>
                <w:b/>
              </w:rPr>
            </w:pPr>
            <w:r w:rsidRPr="00E07935">
              <w:rPr>
                <w:rFonts w:ascii="Times New Roman" w:hAnsi="Times New Roman"/>
                <w:b/>
              </w:rPr>
              <w:t>Termin dostawy dot. zad. nr 4</w:t>
            </w:r>
          </w:p>
        </w:tc>
        <w:tc>
          <w:tcPr>
            <w:tcW w:w="1118" w:type="dxa"/>
            <w:shd w:val="clear" w:color="auto" w:fill="B4C6E7" w:themeFill="accent1" w:themeFillTint="66"/>
          </w:tcPr>
          <w:p w:rsidR="00D03665" w:rsidRPr="00E07935" w:rsidRDefault="00D03665" w:rsidP="007A137F">
            <w:pPr>
              <w:tabs>
                <w:tab w:val="left" w:pos="426"/>
              </w:tabs>
              <w:ind w:right="24"/>
              <w:jc w:val="center"/>
              <w:rPr>
                <w:rFonts w:ascii="Times New Roman" w:hAnsi="Times New Roman"/>
                <w:b/>
              </w:rPr>
            </w:pPr>
          </w:p>
          <w:p w:rsidR="00D03665" w:rsidRPr="00E07935" w:rsidRDefault="00D03665" w:rsidP="007A137F">
            <w:pPr>
              <w:tabs>
                <w:tab w:val="left" w:pos="426"/>
              </w:tabs>
              <w:ind w:right="24"/>
              <w:jc w:val="center"/>
              <w:rPr>
                <w:rFonts w:ascii="Times New Roman" w:hAnsi="Times New Roman"/>
                <w:b/>
              </w:rPr>
            </w:pPr>
            <w:r w:rsidRPr="00E07935">
              <w:rPr>
                <w:rFonts w:ascii="Times New Roman" w:hAnsi="Times New Roman"/>
                <w:b/>
              </w:rPr>
              <w:t>Ilość punktów</w:t>
            </w:r>
          </w:p>
        </w:tc>
        <w:tc>
          <w:tcPr>
            <w:tcW w:w="780" w:type="dxa"/>
            <w:vMerge w:val="restart"/>
            <w:shd w:val="clear" w:color="auto" w:fill="auto"/>
          </w:tcPr>
          <w:p w:rsidR="00D03665" w:rsidRPr="00E07935" w:rsidRDefault="00D03665" w:rsidP="007A137F">
            <w:pPr>
              <w:tabs>
                <w:tab w:val="left" w:pos="426"/>
              </w:tabs>
              <w:ind w:right="24"/>
              <w:jc w:val="center"/>
              <w:rPr>
                <w:b/>
              </w:rPr>
            </w:pPr>
          </w:p>
        </w:tc>
        <w:tc>
          <w:tcPr>
            <w:tcW w:w="1435" w:type="dxa"/>
            <w:shd w:val="clear" w:color="auto" w:fill="B4C6E7" w:themeFill="accent1" w:themeFillTint="66"/>
          </w:tcPr>
          <w:p w:rsidR="00D03665" w:rsidRPr="00E07935" w:rsidRDefault="00D03665" w:rsidP="007A137F">
            <w:pPr>
              <w:tabs>
                <w:tab w:val="left" w:pos="426"/>
              </w:tabs>
              <w:ind w:right="24"/>
              <w:jc w:val="center"/>
              <w:rPr>
                <w:rFonts w:ascii="Times New Roman" w:hAnsi="Times New Roman"/>
                <w:b/>
              </w:rPr>
            </w:pPr>
            <w:r w:rsidRPr="00E07935">
              <w:rPr>
                <w:rFonts w:ascii="Times New Roman" w:hAnsi="Times New Roman"/>
                <w:b/>
              </w:rPr>
              <w:t>Termin dostawy</w:t>
            </w:r>
          </w:p>
          <w:p w:rsidR="00680FBA" w:rsidRDefault="008340FD" w:rsidP="007A137F">
            <w:pPr>
              <w:tabs>
                <w:tab w:val="left" w:pos="426"/>
              </w:tabs>
              <w:ind w:right="24"/>
              <w:jc w:val="center"/>
              <w:rPr>
                <w:rFonts w:ascii="Times New Roman" w:hAnsi="Times New Roman"/>
                <w:b/>
              </w:rPr>
            </w:pPr>
            <w:r w:rsidRPr="00E07935">
              <w:rPr>
                <w:rFonts w:ascii="Times New Roman" w:hAnsi="Times New Roman"/>
                <w:b/>
              </w:rPr>
              <w:t>d</w:t>
            </w:r>
            <w:r w:rsidR="00D03665" w:rsidRPr="00E07935">
              <w:rPr>
                <w:rFonts w:ascii="Times New Roman" w:hAnsi="Times New Roman"/>
                <w:b/>
              </w:rPr>
              <w:t>ot. zad.</w:t>
            </w:r>
          </w:p>
          <w:p w:rsidR="00D03665" w:rsidRPr="00E07935" w:rsidRDefault="00D03665" w:rsidP="007A137F">
            <w:pPr>
              <w:tabs>
                <w:tab w:val="left" w:pos="426"/>
              </w:tabs>
              <w:ind w:right="24"/>
              <w:jc w:val="center"/>
              <w:rPr>
                <w:rFonts w:ascii="Times New Roman" w:hAnsi="Times New Roman"/>
                <w:b/>
              </w:rPr>
            </w:pPr>
            <w:r w:rsidRPr="00E07935">
              <w:rPr>
                <w:rFonts w:ascii="Times New Roman" w:hAnsi="Times New Roman"/>
                <w:b/>
              </w:rPr>
              <w:t xml:space="preserve"> nr 6</w:t>
            </w:r>
          </w:p>
        </w:tc>
        <w:tc>
          <w:tcPr>
            <w:tcW w:w="1224" w:type="dxa"/>
            <w:shd w:val="clear" w:color="auto" w:fill="B4C6E7" w:themeFill="accent1" w:themeFillTint="66"/>
          </w:tcPr>
          <w:p w:rsidR="00D03665" w:rsidRPr="00E07935" w:rsidRDefault="00D03665" w:rsidP="007A137F">
            <w:pPr>
              <w:tabs>
                <w:tab w:val="left" w:pos="426"/>
              </w:tabs>
              <w:ind w:right="24"/>
              <w:jc w:val="center"/>
              <w:rPr>
                <w:rFonts w:ascii="Times New Roman" w:hAnsi="Times New Roman"/>
                <w:b/>
              </w:rPr>
            </w:pPr>
          </w:p>
          <w:p w:rsidR="00D03665" w:rsidRPr="00E07935" w:rsidRDefault="00D03665" w:rsidP="007A137F">
            <w:pPr>
              <w:tabs>
                <w:tab w:val="left" w:pos="426"/>
              </w:tabs>
              <w:ind w:right="24"/>
              <w:jc w:val="center"/>
              <w:rPr>
                <w:rFonts w:ascii="Times New Roman" w:hAnsi="Times New Roman"/>
                <w:b/>
              </w:rPr>
            </w:pPr>
            <w:r w:rsidRPr="00E07935">
              <w:rPr>
                <w:rFonts w:ascii="Times New Roman" w:hAnsi="Times New Roman"/>
                <w:b/>
              </w:rPr>
              <w:t>Ilość punktów</w:t>
            </w:r>
          </w:p>
        </w:tc>
      </w:tr>
      <w:tr w:rsidR="00D03665" w:rsidRPr="00E07935" w:rsidTr="008E3A3D">
        <w:tc>
          <w:tcPr>
            <w:tcW w:w="1396" w:type="dxa"/>
          </w:tcPr>
          <w:p w:rsidR="00D03665" w:rsidRPr="00E07935" w:rsidRDefault="00D03665" w:rsidP="008E3A3D">
            <w:pPr>
              <w:tabs>
                <w:tab w:val="left" w:pos="426"/>
              </w:tabs>
              <w:ind w:right="24"/>
              <w:jc w:val="center"/>
              <w:rPr>
                <w:rFonts w:ascii="Times New Roman" w:hAnsi="Times New Roman"/>
              </w:rPr>
            </w:pPr>
            <w:r w:rsidRPr="00E07935">
              <w:rPr>
                <w:rFonts w:ascii="Times New Roman" w:hAnsi="Times New Roman"/>
              </w:rPr>
              <w:t>15-21 dni</w:t>
            </w:r>
          </w:p>
        </w:tc>
        <w:tc>
          <w:tcPr>
            <w:tcW w:w="1118" w:type="dxa"/>
          </w:tcPr>
          <w:p w:rsidR="00D03665" w:rsidRPr="00E07935" w:rsidRDefault="00D03665" w:rsidP="00110AF9">
            <w:pPr>
              <w:tabs>
                <w:tab w:val="left" w:pos="426"/>
              </w:tabs>
              <w:ind w:right="24"/>
              <w:jc w:val="center"/>
              <w:rPr>
                <w:rFonts w:ascii="Times New Roman" w:hAnsi="Times New Roman"/>
              </w:rPr>
            </w:pPr>
            <w:r w:rsidRPr="00E07935">
              <w:rPr>
                <w:rFonts w:ascii="Times New Roman" w:hAnsi="Times New Roman"/>
              </w:rPr>
              <w:t xml:space="preserve">0 </w:t>
            </w:r>
            <w:proofErr w:type="spellStart"/>
            <w:r w:rsidRPr="00E07935">
              <w:rPr>
                <w:rFonts w:ascii="Times New Roman" w:hAnsi="Times New Roman"/>
              </w:rPr>
              <w:t>pkt</w:t>
            </w:r>
            <w:proofErr w:type="spellEnd"/>
          </w:p>
        </w:tc>
        <w:tc>
          <w:tcPr>
            <w:tcW w:w="1008" w:type="dxa"/>
            <w:vMerge/>
            <w:shd w:val="clear" w:color="auto" w:fill="auto"/>
          </w:tcPr>
          <w:p w:rsidR="00D03665" w:rsidRPr="00E07935" w:rsidRDefault="00D03665" w:rsidP="007A137F">
            <w:pPr>
              <w:tabs>
                <w:tab w:val="left" w:pos="426"/>
              </w:tabs>
              <w:ind w:right="24"/>
              <w:jc w:val="center"/>
            </w:pPr>
          </w:p>
        </w:tc>
        <w:tc>
          <w:tcPr>
            <w:tcW w:w="1209" w:type="dxa"/>
          </w:tcPr>
          <w:p w:rsidR="00D03665" w:rsidRPr="00E07935" w:rsidRDefault="008340FD" w:rsidP="00680FBA">
            <w:pPr>
              <w:tabs>
                <w:tab w:val="left" w:pos="426"/>
              </w:tabs>
              <w:ind w:right="24"/>
              <w:jc w:val="center"/>
              <w:rPr>
                <w:rFonts w:ascii="Times New Roman" w:hAnsi="Times New Roman"/>
              </w:rPr>
            </w:pPr>
            <w:r w:rsidRPr="00E07935">
              <w:rPr>
                <w:rFonts w:ascii="Times New Roman" w:hAnsi="Times New Roman"/>
              </w:rPr>
              <w:t>30 dni</w:t>
            </w:r>
            <w:r w:rsidR="008E3A3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18" w:type="dxa"/>
          </w:tcPr>
          <w:p w:rsidR="00D03665" w:rsidRPr="00E07935" w:rsidRDefault="00D03665" w:rsidP="007A137F">
            <w:pPr>
              <w:tabs>
                <w:tab w:val="left" w:pos="426"/>
              </w:tabs>
              <w:ind w:right="24"/>
              <w:jc w:val="center"/>
              <w:rPr>
                <w:rFonts w:ascii="Times New Roman" w:hAnsi="Times New Roman"/>
              </w:rPr>
            </w:pPr>
            <w:r w:rsidRPr="00E07935">
              <w:rPr>
                <w:rFonts w:ascii="Times New Roman" w:hAnsi="Times New Roman"/>
              </w:rPr>
              <w:t xml:space="preserve">0 </w:t>
            </w:r>
            <w:proofErr w:type="spellStart"/>
            <w:r w:rsidRPr="00E07935">
              <w:rPr>
                <w:rFonts w:ascii="Times New Roman" w:hAnsi="Times New Roman"/>
              </w:rPr>
              <w:t>pkt</w:t>
            </w:r>
            <w:proofErr w:type="spellEnd"/>
          </w:p>
        </w:tc>
        <w:tc>
          <w:tcPr>
            <w:tcW w:w="780" w:type="dxa"/>
            <w:vMerge/>
            <w:shd w:val="clear" w:color="auto" w:fill="auto"/>
          </w:tcPr>
          <w:p w:rsidR="00D03665" w:rsidRPr="00E07935" w:rsidRDefault="00D03665" w:rsidP="007A137F">
            <w:pPr>
              <w:tabs>
                <w:tab w:val="left" w:pos="426"/>
              </w:tabs>
              <w:ind w:right="24"/>
              <w:jc w:val="center"/>
            </w:pPr>
          </w:p>
        </w:tc>
        <w:tc>
          <w:tcPr>
            <w:tcW w:w="1435" w:type="dxa"/>
          </w:tcPr>
          <w:p w:rsidR="00D03665" w:rsidRPr="00E07935" w:rsidRDefault="008340FD" w:rsidP="00680FBA">
            <w:pPr>
              <w:tabs>
                <w:tab w:val="left" w:pos="426"/>
              </w:tabs>
              <w:ind w:right="24"/>
              <w:jc w:val="center"/>
              <w:rPr>
                <w:rFonts w:ascii="Times New Roman" w:hAnsi="Times New Roman"/>
              </w:rPr>
            </w:pPr>
            <w:r w:rsidRPr="00E07935">
              <w:rPr>
                <w:rFonts w:ascii="Times New Roman" w:hAnsi="Times New Roman"/>
              </w:rPr>
              <w:t>8 tygodni</w:t>
            </w:r>
          </w:p>
        </w:tc>
        <w:tc>
          <w:tcPr>
            <w:tcW w:w="1224" w:type="dxa"/>
          </w:tcPr>
          <w:p w:rsidR="00D03665" w:rsidRPr="00E07935" w:rsidRDefault="00D03665" w:rsidP="007A137F">
            <w:pPr>
              <w:tabs>
                <w:tab w:val="left" w:pos="426"/>
              </w:tabs>
              <w:ind w:right="24"/>
              <w:jc w:val="center"/>
              <w:rPr>
                <w:rFonts w:ascii="Times New Roman" w:hAnsi="Times New Roman"/>
              </w:rPr>
            </w:pPr>
            <w:r w:rsidRPr="00E07935">
              <w:rPr>
                <w:rFonts w:ascii="Times New Roman" w:hAnsi="Times New Roman"/>
              </w:rPr>
              <w:t xml:space="preserve">0 </w:t>
            </w:r>
            <w:proofErr w:type="spellStart"/>
            <w:r w:rsidRPr="00E07935">
              <w:rPr>
                <w:rFonts w:ascii="Times New Roman" w:hAnsi="Times New Roman"/>
              </w:rPr>
              <w:t>pkt</w:t>
            </w:r>
            <w:proofErr w:type="spellEnd"/>
          </w:p>
        </w:tc>
      </w:tr>
      <w:tr w:rsidR="00D03665" w:rsidRPr="00E07935" w:rsidTr="008E3A3D">
        <w:tc>
          <w:tcPr>
            <w:tcW w:w="1396" w:type="dxa"/>
          </w:tcPr>
          <w:p w:rsidR="00D03665" w:rsidRPr="00E07935" w:rsidRDefault="00D03665" w:rsidP="00110AF9">
            <w:pPr>
              <w:tabs>
                <w:tab w:val="left" w:pos="426"/>
              </w:tabs>
              <w:ind w:right="24"/>
              <w:jc w:val="center"/>
              <w:rPr>
                <w:rFonts w:ascii="Times New Roman" w:hAnsi="Times New Roman"/>
              </w:rPr>
            </w:pPr>
            <w:r w:rsidRPr="00E07935">
              <w:rPr>
                <w:rFonts w:ascii="Times New Roman" w:hAnsi="Times New Roman"/>
              </w:rPr>
              <w:t>8-14 dni</w:t>
            </w:r>
          </w:p>
        </w:tc>
        <w:tc>
          <w:tcPr>
            <w:tcW w:w="1118" w:type="dxa"/>
          </w:tcPr>
          <w:p w:rsidR="00D03665" w:rsidRPr="00E07935" w:rsidRDefault="00D03665" w:rsidP="0020039B">
            <w:pPr>
              <w:tabs>
                <w:tab w:val="left" w:pos="426"/>
              </w:tabs>
              <w:ind w:right="24"/>
              <w:jc w:val="center"/>
              <w:rPr>
                <w:rFonts w:ascii="Times New Roman" w:hAnsi="Times New Roman"/>
              </w:rPr>
            </w:pPr>
            <w:r w:rsidRPr="00E07935">
              <w:rPr>
                <w:rFonts w:ascii="Times New Roman" w:hAnsi="Times New Roman"/>
              </w:rPr>
              <w:t xml:space="preserve">10 </w:t>
            </w:r>
            <w:proofErr w:type="spellStart"/>
            <w:r w:rsidRPr="00E07935">
              <w:rPr>
                <w:rFonts w:ascii="Times New Roman" w:hAnsi="Times New Roman"/>
              </w:rPr>
              <w:t>pkt</w:t>
            </w:r>
            <w:proofErr w:type="spellEnd"/>
          </w:p>
        </w:tc>
        <w:tc>
          <w:tcPr>
            <w:tcW w:w="1008" w:type="dxa"/>
            <w:vMerge/>
            <w:shd w:val="clear" w:color="auto" w:fill="auto"/>
          </w:tcPr>
          <w:p w:rsidR="00D03665" w:rsidRPr="00E07935" w:rsidRDefault="00D03665" w:rsidP="007A137F">
            <w:pPr>
              <w:tabs>
                <w:tab w:val="left" w:pos="426"/>
              </w:tabs>
              <w:ind w:right="24"/>
              <w:jc w:val="center"/>
            </w:pPr>
          </w:p>
        </w:tc>
        <w:tc>
          <w:tcPr>
            <w:tcW w:w="1209" w:type="dxa"/>
          </w:tcPr>
          <w:p w:rsidR="00D03665" w:rsidRPr="00E07935" w:rsidRDefault="008340FD" w:rsidP="007A137F">
            <w:pPr>
              <w:tabs>
                <w:tab w:val="left" w:pos="426"/>
              </w:tabs>
              <w:ind w:right="24"/>
              <w:jc w:val="center"/>
              <w:rPr>
                <w:rFonts w:ascii="Times New Roman" w:hAnsi="Times New Roman"/>
              </w:rPr>
            </w:pPr>
            <w:r w:rsidRPr="00E07935">
              <w:rPr>
                <w:rFonts w:ascii="Times New Roman" w:hAnsi="Times New Roman"/>
              </w:rPr>
              <w:t>20 dni</w:t>
            </w:r>
          </w:p>
        </w:tc>
        <w:tc>
          <w:tcPr>
            <w:tcW w:w="1118" w:type="dxa"/>
          </w:tcPr>
          <w:p w:rsidR="00D03665" w:rsidRPr="00E07935" w:rsidRDefault="00D03665" w:rsidP="007A137F">
            <w:pPr>
              <w:tabs>
                <w:tab w:val="left" w:pos="426"/>
              </w:tabs>
              <w:ind w:right="24"/>
              <w:jc w:val="center"/>
              <w:rPr>
                <w:rFonts w:ascii="Times New Roman" w:hAnsi="Times New Roman"/>
              </w:rPr>
            </w:pPr>
            <w:r w:rsidRPr="00E07935">
              <w:rPr>
                <w:rFonts w:ascii="Times New Roman" w:hAnsi="Times New Roman"/>
              </w:rPr>
              <w:t xml:space="preserve">10 </w:t>
            </w:r>
            <w:proofErr w:type="spellStart"/>
            <w:r w:rsidRPr="00E07935">
              <w:rPr>
                <w:rFonts w:ascii="Times New Roman" w:hAnsi="Times New Roman"/>
              </w:rPr>
              <w:t>pkt</w:t>
            </w:r>
            <w:proofErr w:type="spellEnd"/>
          </w:p>
        </w:tc>
        <w:tc>
          <w:tcPr>
            <w:tcW w:w="780" w:type="dxa"/>
            <w:vMerge/>
            <w:shd w:val="clear" w:color="auto" w:fill="auto"/>
          </w:tcPr>
          <w:p w:rsidR="00D03665" w:rsidRPr="00E07935" w:rsidRDefault="00D03665" w:rsidP="007A137F">
            <w:pPr>
              <w:tabs>
                <w:tab w:val="left" w:pos="426"/>
              </w:tabs>
              <w:ind w:right="24"/>
              <w:jc w:val="center"/>
            </w:pPr>
          </w:p>
        </w:tc>
        <w:tc>
          <w:tcPr>
            <w:tcW w:w="1435" w:type="dxa"/>
          </w:tcPr>
          <w:p w:rsidR="00D03665" w:rsidRPr="00E07935" w:rsidRDefault="008340FD" w:rsidP="007A137F">
            <w:pPr>
              <w:tabs>
                <w:tab w:val="left" w:pos="426"/>
              </w:tabs>
              <w:ind w:right="24"/>
              <w:jc w:val="center"/>
              <w:rPr>
                <w:rFonts w:ascii="Times New Roman" w:hAnsi="Times New Roman"/>
              </w:rPr>
            </w:pPr>
            <w:r w:rsidRPr="00E07935">
              <w:rPr>
                <w:rFonts w:ascii="Times New Roman" w:hAnsi="Times New Roman"/>
              </w:rPr>
              <w:t>7 tygodni</w:t>
            </w:r>
          </w:p>
        </w:tc>
        <w:tc>
          <w:tcPr>
            <w:tcW w:w="1224" w:type="dxa"/>
          </w:tcPr>
          <w:p w:rsidR="00D03665" w:rsidRPr="00E07935" w:rsidRDefault="00D03665" w:rsidP="007A137F">
            <w:pPr>
              <w:tabs>
                <w:tab w:val="left" w:pos="426"/>
              </w:tabs>
              <w:ind w:right="24"/>
              <w:jc w:val="center"/>
              <w:rPr>
                <w:rFonts w:ascii="Times New Roman" w:hAnsi="Times New Roman"/>
              </w:rPr>
            </w:pPr>
            <w:r w:rsidRPr="00E07935">
              <w:rPr>
                <w:rFonts w:ascii="Times New Roman" w:hAnsi="Times New Roman"/>
              </w:rPr>
              <w:t xml:space="preserve">10 </w:t>
            </w:r>
            <w:proofErr w:type="spellStart"/>
            <w:r w:rsidRPr="00E07935">
              <w:rPr>
                <w:rFonts w:ascii="Times New Roman" w:hAnsi="Times New Roman"/>
              </w:rPr>
              <w:t>pkt</w:t>
            </w:r>
            <w:proofErr w:type="spellEnd"/>
          </w:p>
        </w:tc>
      </w:tr>
      <w:tr w:rsidR="00D03665" w:rsidRPr="00E07935" w:rsidTr="008E3A3D">
        <w:tc>
          <w:tcPr>
            <w:tcW w:w="1396" w:type="dxa"/>
          </w:tcPr>
          <w:p w:rsidR="00D03665" w:rsidRPr="00E07935" w:rsidRDefault="00D03665" w:rsidP="00110AF9">
            <w:pPr>
              <w:tabs>
                <w:tab w:val="left" w:pos="426"/>
              </w:tabs>
              <w:ind w:right="24"/>
              <w:jc w:val="center"/>
              <w:rPr>
                <w:rFonts w:ascii="Times New Roman" w:hAnsi="Times New Roman"/>
              </w:rPr>
            </w:pPr>
            <w:r w:rsidRPr="00E07935">
              <w:rPr>
                <w:rFonts w:ascii="Times New Roman" w:hAnsi="Times New Roman"/>
              </w:rPr>
              <w:t>1-7 dni</w:t>
            </w:r>
          </w:p>
        </w:tc>
        <w:tc>
          <w:tcPr>
            <w:tcW w:w="1118" w:type="dxa"/>
          </w:tcPr>
          <w:p w:rsidR="00D03665" w:rsidRPr="00E07935" w:rsidRDefault="00D03665" w:rsidP="00110AF9">
            <w:pPr>
              <w:tabs>
                <w:tab w:val="left" w:pos="426"/>
              </w:tabs>
              <w:ind w:right="24"/>
              <w:jc w:val="center"/>
              <w:rPr>
                <w:rFonts w:ascii="Times New Roman" w:hAnsi="Times New Roman"/>
              </w:rPr>
            </w:pPr>
            <w:r w:rsidRPr="00E07935">
              <w:rPr>
                <w:rFonts w:ascii="Times New Roman" w:hAnsi="Times New Roman"/>
              </w:rPr>
              <w:t xml:space="preserve">20 </w:t>
            </w:r>
            <w:proofErr w:type="spellStart"/>
            <w:r w:rsidRPr="00E07935">
              <w:rPr>
                <w:rFonts w:ascii="Times New Roman" w:hAnsi="Times New Roman"/>
              </w:rPr>
              <w:t>pkt</w:t>
            </w:r>
            <w:proofErr w:type="spellEnd"/>
          </w:p>
        </w:tc>
        <w:tc>
          <w:tcPr>
            <w:tcW w:w="1008" w:type="dxa"/>
            <w:vMerge/>
            <w:shd w:val="clear" w:color="auto" w:fill="auto"/>
          </w:tcPr>
          <w:p w:rsidR="00D03665" w:rsidRPr="00E07935" w:rsidRDefault="00D03665" w:rsidP="007A137F">
            <w:pPr>
              <w:tabs>
                <w:tab w:val="left" w:pos="426"/>
              </w:tabs>
              <w:ind w:right="24"/>
              <w:jc w:val="center"/>
            </w:pPr>
          </w:p>
        </w:tc>
        <w:tc>
          <w:tcPr>
            <w:tcW w:w="1209" w:type="dxa"/>
          </w:tcPr>
          <w:p w:rsidR="00D03665" w:rsidRPr="00E07935" w:rsidRDefault="008340FD" w:rsidP="008E3A3D">
            <w:pPr>
              <w:tabs>
                <w:tab w:val="left" w:pos="426"/>
              </w:tabs>
              <w:ind w:right="24"/>
              <w:jc w:val="center"/>
              <w:rPr>
                <w:rFonts w:ascii="Times New Roman" w:hAnsi="Times New Roman"/>
              </w:rPr>
            </w:pPr>
            <w:r w:rsidRPr="00E07935">
              <w:rPr>
                <w:rFonts w:ascii="Times New Roman" w:hAnsi="Times New Roman"/>
              </w:rPr>
              <w:t>10 dni</w:t>
            </w:r>
          </w:p>
        </w:tc>
        <w:tc>
          <w:tcPr>
            <w:tcW w:w="1118" w:type="dxa"/>
          </w:tcPr>
          <w:p w:rsidR="00D03665" w:rsidRPr="00E07935" w:rsidRDefault="00D03665" w:rsidP="007A137F">
            <w:pPr>
              <w:tabs>
                <w:tab w:val="left" w:pos="426"/>
              </w:tabs>
              <w:ind w:right="24"/>
              <w:jc w:val="center"/>
              <w:rPr>
                <w:rFonts w:ascii="Times New Roman" w:hAnsi="Times New Roman"/>
              </w:rPr>
            </w:pPr>
            <w:r w:rsidRPr="00E07935">
              <w:rPr>
                <w:rFonts w:ascii="Times New Roman" w:hAnsi="Times New Roman"/>
              </w:rPr>
              <w:t xml:space="preserve">20 </w:t>
            </w:r>
            <w:proofErr w:type="spellStart"/>
            <w:r w:rsidRPr="00E07935">
              <w:rPr>
                <w:rFonts w:ascii="Times New Roman" w:hAnsi="Times New Roman"/>
              </w:rPr>
              <w:t>pkt</w:t>
            </w:r>
            <w:proofErr w:type="spellEnd"/>
          </w:p>
        </w:tc>
        <w:tc>
          <w:tcPr>
            <w:tcW w:w="780" w:type="dxa"/>
            <w:vMerge/>
            <w:shd w:val="clear" w:color="auto" w:fill="auto"/>
          </w:tcPr>
          <w:p w:rsidR="00D03665" w:rsidRPr="00E07935" w:rsidRDefault="00D03665" w:rsidP="007A137F">
            <w:pPr>
              <w:tabs>
                <w:tab w:val="left" w:pos="426"/>
              </w:tabs>
              <w:ind w:right="24"/>
              <w:jc w:val="center"/>
            </w:pPr>
          </w:p>
        </w:tc>
        <w:tc>
          <w:tcPr>
            <w:tcW w:w="1435" w:type="dxa"/>
          </w:tcPr>
          <w:p w:rsidR="00D03665" w:rsidRPr="00E07935" w:rsidRDefault="008340FD" w:rsidP="007A137F">
            <w:pPr>
              <w:tabs>
                <w:tab w:val="left" w:pos="426"/>
              </w:tabs>
              <w:ind w:right="24"/>
              <w:jc w:val="center"/>
              <w:rPr>
                <w:rFonts w:ascii="Times New Roman" w:hAnsi="Times New Roman"/>
              </w:rPr>
            </w:pPr>
            <w:r w:rsidRPr="00E07935">
              <w:rPr>
                <w:rFonts w:ascii="Times New Roman" w:hAnsi="Times New Roman"/>
              </w:rPr>
              <w:t>6 tygodni</w:t>
            </w:r>
          </w:p>
        </w:tc>
        <w:tc>
          <w:tcPr>
            <w:tcW w:w="1224" w:type="dxa"/>
          </w:tcPr>
          <w:p w:rsidR="00D03665" w:rsidRPr="00E07935" w:rsidRDefault="008E3A3D" w:rsidP="007A137F">
            <w:pPr>
              <w:tabs>
                <w:tab w:val="left" w:pos="426"/>
              </w:tabs>
              <w:ind w:right="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03665" w:rsidRPr="00E07935">
              <w:rPr>
                <w:rFonts w:ascii="Times New Roman" w:hAnsi="Times New Roman"/>
              </w:rPr>
              <w:t xml:space="preserve">0 </w:t>
            </w:r>
            <w:proofErr w:type="spellStart"/>
            <w:r w:rsidR="00D03665" w:rsidRPr="00E07935">
              <w:rPr>
                <w:rFonts w:ascii="Times New Roman" w:hAnsi="Times New Roman"/>
              </w:rPr>
              <w:t>pkt</w:t>
            </w:r>
            <w:proofErr w:type="spellEnd"/>
          </w:p>
        </w:tc>
      </w:tr>
    </w:tbl>
    <w:p w:rsidR="00935171" w:rsidRPr="00E07935" w:rsidRDefault="00935171" w:rsidP="00110AF9">
      <w:pPr>
        <w:spacing w:after="40"/>
        <w:jc w:val="both"/>
        <w:rPr>
          <w:sz w:val="22"/>
          <w:szCs w:val="22"/>
        </w:rPr>
      </w:pPr>
    </w:p>
    <w:p w:rsidR="00110AF9" w:rsidRPr="00E07935" w:rsidRDefault="00110AF9" w:rsidP="00935171">
      <w:pPr>
        <w:spacing w:after="40"/>
        <w:ind w:left="709"/>
        <w:jc w:val="both"/>
        <w:rPr>
          <w:sz w:val="22"/>
          <w:szCs w:val="22"/>
        </w:rPr>
      </w:pPr>
      <w:r w:rsidRPr="00E07935">
        <w:rPr>
          <w:sz w:val="22"/>
          <w:szCs w:val="22"/>
        </w:rPr>
        <w:t xml:space="preserve">Wykonawca w formularzu ofertowym (zał. 1) wskazuje termin dostawy przedmiotu zamówienia, który może wynosić maksymalnie </w:t>
      </w:r>
      <w:r w:rsidR="00E3204B" w:rsidRPr="00E07935">
        <w:rPr>
          <w:sz w:val="22"/>
          <w:szCs w:val="22"/>
        </w:rPr>
        <w:t>21</w:t>
      </w:r>
      <w:r w:rsidRPr="00E07935">
        <w:rPr>
          <w:sz w:val="22"/>
          <w:szCs w:val="22"/>
        </w:rPr>
        <w:t xml:space="preserve"> dni</w:t>
      </w:r>
      <w:r w:rsidR="001C30B1" w:rsidRPr="00E07935">
        <w:rPr>
          <w:sz w:val="22"/>
          <w:szCs w:val="22"/>
        </w:rPr>
        <w:t xml:space="preserve"> (dot. zad. nr 1,2,3,5), </w:t>
      </w:r>
      <w:proofErr w:type="spellStart"/>
      <w:r w:rsidR="001C30B1" w:rsidRPr="00E07935">
        <w:rPr>
          <w:sz w:val="22"/>
          <w:szCs w:val="22"/>
        </w:rPr>
        <w:t>max</w:t>
      </w:r>
      <w:proofErr w:type="spellEnd"/>
      <w:r w:rsidR="001C30B1" w:rsidRPr="00E07935">
        <w:rPr>
          <w:sz w:val="22"/>
          <w:szCs w:val="22"/>
        </w:rPr>
        <w:t xml:space="preserve">. 30 dni (dot. zad. nr 4) oraz </w:t>
      </w:r>
      <w:proofErr w:type="spellStart"/>
      <w:r w:rsidR="001C30B1" w:rsidRPr="00E07935">
        <w:rPr>
          <w:sz w:val="22"/>
          <w:szCs w:val="22"/>
        </w:rPr>
        <w:t>max</w:t>
      </w:r>
      <w:proofErr w:type="spellEnd"/>
      <w:r w:rsidR="001C30B1" w:rsidRPr="00E07935">
        <w:rPr>
          <w:sz w:val="22"/>
          <w:szCs w:val="22"/>
        </w:rPr>
        <w:t>. 8 tygodni (dot. zad. nr 6).</w:t>
      </w:r>
    </w:p>
    <w:p w:rsidR="00110AF9" w:rsidRPr="00E07935" w:rsidRDefault="00110AF9" w:rsidP="00935171">
      <w:pPr>
        <w:spacing w:after="40"/>
        <w:ind w:left="709"/>
        <w:jc w:val="both"/>
        <w:rPr>
          <w:sz w:val="22"/>
          <w:szCs w:val="22"/>
        </w:rPr>
      </w:pPr>
      <w:r w:rsidRPr="00E07935">
        <w:rPr>
          <w:sz w:val="22"/>
          <w:szCs w:val="22"/>
        </w:rPr>
        <w:t xml:space="preserve">Zaoferowanie terminu dostawy dłuższego niż </w:t>
      </w:r>
      <w:r w:rsidR="001C30B1" w:rsidRPr="00E07935">
        <w:rPr>
          <w:sz w:val="22"/>
          <w:szCs w:val="22"/>
        </w:rPr>
        <w:t>ww.</w:t>
      </w:r>
      <w:r w:rsidRPr="00E07935">
        <w:rPr>
          <w:sz w:val="22"/>
          <w:szCs w:val="22"/>
        </w:rPr>
        <w:t xml:space="preserve"> - skutkować będzie odrzuceniem oferty.</w:t>
      </w:r>
    </w:p>
    <w:p w:rsidR="00204796" w:rsidRPr="00BA3DDC" w:rsidRDefault="00204796" w:rsidP="00DE77CF">
      <w:pPr>
        <w:spacing w:after="40"/>
        <w:ind w:left="709"/>
        <w:jc w:val="both"/>
      </w:pPr>
      <w:r w:rsidRPr="00BA3DDC">
        <w:lastRenderedPageBreak/>
        <w:t xml:space="preserve">W przypadku niepodania przez Wykonawcę w formularzu ofertowym terminu ważności Zamawiający uzna, że Wykonawca udzielił minimalnego wymaganego terminu </w:t>
      </w:r>
      <w:r w:rsidR="00877484">
        <w:t>dostawy</w:t>
      </w:r>
      <w:r w:rsidRPr="00BA3DDC">
        <w:t xml:space="preserve"> przedmiotu zamówienia.</w:t>
      </w:r>
    </w:p>
    <w:p w:rsidR="00110AF9" w:rsidRPr="00E07935" w:rsidRDefault="00110AF9" w:rsidP="00935171">
      <w:pPr>
        <w:pStyle w:val="Akapitzlist"/>
        <w:numPr>
          <w:ilvl w:val="1"/>
          <w:numId w:val="18"/>
        </w:numPr>
        <w:spacing w:after="40"/>
        <w:ind w:left="709" w:hanging="425"/>
        <w:jc w:val="both"/>
        <w:rPr>
          <w:rFonts w:ascii="Times New Roman" w:hAnsi="Times New Roman"/>
        </w:rPr>
      </w:pPr>
      <w:r w:rsidRPr="00E07935">
        <w:rPr>
          <w:rFonts w:ascii="Times New Roman" w:hAnsi="Times New Roman"/>
        </w:rPr>
        <w:t>Ocena ofert zostanie przeprowadzona wyłącznie w oparciu o przedstawione powyżej kryteria.</w:t>
      </w:r>
    </w:p>
    <w:p w:rsidR="001C30B1" w:rsidRPr="00E07935" w:rsidRDefault="001C30B1" w:rsidP="00275447">
      <w:pPr>
        <w:pStyle w:val="Akapitzlist"/>
        <w:jc w:val="both"/>
        <w:rPr>
          <w:rFonts w:ascii="Times New Roman" w:hAnsi="Times New Roman"/>
        </w:rPr>
      </w:pPr>
    </w:p>
    <w:bookmarkEnd w:id="2"/>
    <w:p w:rsidR="00B40043" w:rsidRPr="00E07935" w:rsidRDefault="00CD1727" w:rsidP="00CD1727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b/>
          <w:color w:val="1F3864" w:themeColor="accent1" w:themeShade="80"/>
        </w:rPr>
      </w:pPr>
      <w:r w:rsidRPr="00E07935">
        <w:rPr>
          <w:rFonts w:ascii="Times New Roman" w:hAnsi="Times New Roman"/>
          <w:b/>
          <w:color w:val="1F3864" w:themeColor="accent1" w:themeShade="80"/>
        </w:rPr>
        <w:t>Miejsce, termin składania i otwarcia ofert</w:t>
      </w:r>
    </w:p>
    <w:p w:rsidR="00B40043" w:rsidRPr="00E07935" w:rsidRDefault="008E384B" w:rsidP="00C30EF2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1134"/>
        <w:contextualSpacing/>
        <w:jc w:val="both"/>
        <w:rPr>
          <w:rFonts w:eastAsia="Calibri"/>
          <w:sz w:val="22"/>
          <w:szCs w:val="22"/>
          <w:lang w:eastAsia="en-US"/>
        </w:rPr>
      </w:pPr>
      <w:r w:rsidRPr="008E384B">
        <w:rPr>
          <w:b/>
          <w:noProof/>
          <w:sz w:val="22"/>
          <w:szCs w:val="22"/>
        </w:rPr>
        <w:pict>
          <v:shape id="_x0000_s1038" type="#_x0000_t32" style="position:absolute;left:0;text-align:left;margin-left:1.15pt;margin-top:-.05pt;width:457.5pt;height:0;z-index:251670528" o:connectortype="straight" strokecolor="#1f3763 [1604]" strokeweight="1.5pt">
            <v:shadow type="perspective" color="#1f3763 [1604]" opacity=".5" offset="1pt" offset2="-1pt"/>
          </v:shape>
        </w:pict>
      </w:r>
    </w:p>
    <w:p w:rsidR="00B40043" w:rsidRPr="00E07935" w:rsidRDefault="00B40043" w:rsidP="00686AFF">
      <w:pPr>
        <w:pStyle w:val="Akapitzlist"/>
        <w:numPr>
          <w:ilvl w:val="1"/>
          <w:numId w:val="2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 w:hanging="425"/>
        <w:rPr>
          <w:rFonts w:ascii="Times New Roman" w:hAnsi="Times New Roman"/>
        </w:rPr>
      </w:pPr>
      <w:r w:rsidRPr="00E07935">
        <w:rPr>
          <w:rFonts w:ascii="Times New Roman" w:hAnsi="Times New Roman"/>
        </w:rPr>
        <w:t xml:space="preserve">Ofertę należy złożyć nie później niż do dnia </w:t>
      </w:r>
      <w:r w:rsidR="002C272F" w:rsidRPr="00E07935">
        <w:rPr>
          <w:rFonts w:ascii="Times New Roman" w:hAnsi="Times New Roman"/>
          <w:b/>
        </w:rPr>
        <w:t>04</w:t>
      </w:r>
      <w:r w:rsidR="00EE77BB" w:rsidRPr="00E07935">
        <w:rPr>
          <w:rFonts w:ascii="Times New Roman" w:hAnsi="Times New Roman"/>
          <w:b/>
        </w:rPr>
        <w:t>.0</w:t>
      </w:r>
      <w:r w:rsidR="002C272F" w:rsidRPr="00E07935">
        <w:rPr>
          <w:rFonts w:ascii="Times New Roman" w:hAnsi="Times New Roman"/>
          <w:b/>
        </w:rPr>
        <w:t>5</w:t>
      </w:r>
      <w:r w:rsidR="001B56F9" w:rsidRPr="00E07935">
        <w:rPr>
          <w:rFonts w:ascii="Times New Roman" w:hAnsi="Times New Roman"/>
          <w:b/>
        </w:rPr>
        <w:t>.</w:t>
      </w:r>
      <w:r w:rsidR="009A3CFB" w:rsidRPr="00E07935">
        <w:rPr>
          <w:rFonts w:ascii="Times New Roman" w:hAnsi="Times New Roman"/>
          <w:b/>
        </w:rPr>
        <w:t>2020</w:t>
      </w:r>
      <w:r w:rsidRPr="00E07935">
        <w:rPr>
          <w:rFonts w:ascii="Times New Roman" w:hAnsi="Times New Roman"/>
          <w:b/>
        </w:rPr>
        <w:t xml:space="preserve"> roku do godz. </w:t>
      </w:r>
      <w:r w:rsidR="009A3CFB" w:rsidRPr="00E07935">
        <w:rPr>
          <w:rFonts w:ascii="Times New Roman" w:hAnsi="Times New Roman"/>
          <w:b/>
        </w:rPr>
        <w:t>09</w:t>
      </w:r>
      <w:r w:rsidR="009A3CFB" w:rsidRPr="00E07935">
        <w:rPr>
          <w:rFonts w:ascii="Times New Roman" w:hAnsi="Times New Roman"/>
          <w:b/>
          <w:vertAlign w:val="superscript"/>
        </w:rPr>
        <w:t>0</w:t>
      </w:r>
      <w:r w:rsidRPr="00E07935">
        <w:rPr>
          <w:rFonts w:ascii="Times New Roman" w:hAnsi="Times New Roman"/>
          <w:b/>
          <w:vertAlign w:val="superscript"/>
        </w:rPr>
        <w:t>0</w:t>
      </w:r>
    </w:p>
    <w:p w:rsidR="00C30EF2" w:rsidRPr="00E07935" w:rsidRDefault="00C30EF2" w:rsidP="00686AFF">
      <w:pPr>
        <w:pStyle w:val="Akapitzlist"/>
        <w:numPr>
          <w:ilvl w:val="1"/>
          <w:numId w:val="2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993" w:hanging="709"/>
        <w:jc w:val="both"/>
        <w:rPr>
          <w:rFonts w:ascii="Times New Roman" w:hAnsi="Times New Roman"/>
          <w:b/>
        </w:rPr>
      </w:pPr>
      <w:r w:rsidRPr="00E07935">
        <w:rPr>
          <w:rFonts w:ascii="Times New Roman" w:hAnsi="Times New Roman"/>
        </w:rPr>
        <w:t xml:space="preserve">Otwarcie ofert odbędzie się w dniu </w:t>
      </w:r>
      <w:r w:rsidR="002C272F" w:rsidRPr="00E07935">
        <w:rPr>
          <w:rFonts w:ascii="Times New Roman" w:hAnsi="Times New Roman"/>
          <w:b/>
        </w:rPr>
        <w:t>04</w:t>
      </w:r>
      <w:r w:rsidR="005233A3" w:rsidRPr="00E07935">
        <w:rPr>
          <w:rFonts w:ascii="Times New Roman" w:hAnsi="Times New Roman"/>
          <w:b/>
        </w:rPr>
        <w:t>.0</w:t>
      </w:r>
      <w:r w:rsidR="002C272F" w:rsidRPr="00E07935">
        <w:rPr>
          <w:rFonts w:ascii="Times New Roman" w:hAnsi="Times New Roman"/>
          <w:b/>
        </w:rPr>
        <w:t>5</w:t>
      </w:r>
      <w:r w:rsidR="001B56F9" w:rsidRPr="00E07935">
        <w:rPr>
          <w:rFonts w:ascii="Times New Roman" w:hAnsi="Times New Roman"/>
          <w:b/>
        </w:rPr>
        <w:t>.</w:t>
      </w:r>
      <w:r w:rsidR="009A3CFB" w:rsidRPr="00E07935">
        <w:rPr>
          <w:rFonts w:ascii="Times New Roman" w:hAnsi="Times New Roman"/>
          <w:b/>
        </w:rPr>
        <w:t>2020</w:t>
      </w:r>
      <w:r w:rsidRPr="00E07935">
        <w:rPr>
          <w:rFonts w:ascii="Times New Roman" w:hAnsi="Times New Roman"/>
          <w:b/>
        </w:rPr>
        <w:t xml:space="preserve"> r. o godz. </w:t>
      </w:r>
      <w:r w:rsidR="009A3CFB" w:rsidRPr="00E07935">
        <w:rPr>
          <w:rFonts w:ascii="Times New Roman" w:hAnsi="Times New Roman"/>
          <w:b/>
        </w:rPr>
        <w:t>09</w:t>
      </w:r>
      <w:r w:rsidR="009A3CFB" w:rsidRPr="00E07935">
        <w:rPr>
          <w:rFonts w:ascii="Times New Roman" w:hAnsi="Times New Roman"/>
          <w:b/>
          <w:vertAlign w:val="superscript"/>
        </w:rPr>
        <w:t>05</w:t>
      </w:r>
    </w:p>
    <w:p w:rsidR="00D31E2C" w:rsidRPr="00E07935" w:rsidRDefault="00B40043" w:rsidP="00686AFF">
      <w:pPr>
        <w:pStyle w:val="Akapitzlist"/>
        <w:numPr>
          <w:ilvl w:val="1"/>
          <w:numId w:val="2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851" w:hanging="567"/>
        <w:jc w:val="both"/>
        <w:rPr>
          <w:rFonts w:ascii="Times New Roman" w:hAnsi="Times New Roman"/>
        </w:rPr>
      </w:pPr>
      <w:r w:rsidRPr="00E07935">
        <w:rPr>
          <w:rFonts w:ascii="Times New Roman" w:hAnsi="Times New Roman"/>
        </w:rPr>
        <w:t xml:space="preserve">Zamawiający zastrzega sobie prawo </w:t>
      </w:r>
      <w:r w:rsidR="00204796" w:rsidRPr="00E07935">
        <w:rPr>
          <w:rFonts w:ascii="Times New Roman" w:hAnsi="Times New Roman"/>
        </w:rPr>
        <w:t>zmiany</w:t>
      </w:r>
      <w:r w:rsidRPr="00E07935">
        <w:rPr>
          <w:rFonts w:ascii="Times New Roman" w:hAnsi="Times New Roman"/>
        </w:rPr>
        <w:t xml:space="preserve"> terminu składania i otwarcia ofert.</w:t>
      </w:r>
    </w:p>
    <w:p w:rsidR="00CD1727" w:rsidRPr="00E07935" w:rsidRDefault="00CD1727" w:rsidP="00CD1727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851"/>
        <w:jc w:val="both"/>
        <w:rPr>
          <w:rFonts w:ascii="Times New Roman" w:hAnsi="Times New Roman"/>
        </w:rPr>
      </w:pPr>
    </w:p>
    <w:p w:rsidR="00B40043" w:rsidRPr="00E07935" w:rsidRDefault="00B40043" w:rsidP="00C30EF2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B40043" w:rsidRPr="00E07935" w:rsidRDefault="00CD1727" w:rsidP="00CD1727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color w:val="1F3864" w:themeColor="accent1" w:themeShade="80"/>
        </w:rPr>
      </w:pPr>
      <w:r w:rsidRPr="00E07935">
        <w:rPr>
          <w:rFonts w:ascii="Times New Roman" w:hAnsi="Times New Roman"/>
          <w:b/>
          <w:color w:val="1F3864" w:themeColor="accent1" w:themeShade="80"/>
        </w:rPr>
        <w:t>Informacje dodatkowe</w:t>
      </w:r>
    </w:p>
    <w:p w:rsidR="00CD1727" w:rsidRPr="00E07935" w:rsidRDefault="008E384B" w:rsidP="00CD1727">
      <w:pPr>
        <w:pStyle w:val="Akapitzlist"/>
        <w:ind w:left="927"/>
        <w:jc w:val="both"/>
        <w:rPr>
          <w:rFonts w:ascii="Times New Roman" w:hAnsi="Times New Roman"/>
        </w:rPr>
      </w:pPr>
      <w:r w:rsidRPr="008E384B">
        <w:rPr>
          <w:b/>
          <w:noProof/>
        </w:rPr>
        <w:pict>
          <v:shape id="_x0000_s1039" type="#_x0000_t32" style="position:absolute;left:0;text-align:left;margin-left:.4pt;margin-top:5.5pt;width:457.5pt;height:0;z-index:251671552" o:connectortype="straight" strokecolor="#1f3763 [1604]" strokeweight="1.5pt">
            <v:shadow type="perspective" color="#1f3763 [1604]" opacity=".5" offset="1pt" offset2="-1pt"/>
          </v:shape>
        </w:pict>
      </w:r>
    </w:p>
    <w:p w:rsidR="00B40043" w:rsidRPr="00E07935" w:rsidRDefault="00B40043" w:rsidP="00CD1727">
      <w:pPr>
        <w:pStyle w:val="Akapitzlist"/>
        <w:numPr>
          <w:ilvl w:val="1"/>
          <w:numId w:val="26"/>
        </w:numPr>
        <w:ind w:left="709" w:hanging="425"/>
        <w:jc w:val="both"/>
        <w:rPr>
          <w:rFonts w:ascii="Times New Roman" w:hAnsi="Times New Roman"/>
        </w:rPr>
      </w:pPr>
      <w:r w:rsidRPr="00E07935">
        <w:rPr>
          <w:rFonts w:ascii="Times New Roman" w:hAnsi="Times New Roman"/>
        </w:rPr>
        <w:t>Termin związania ofertą wynosi 30 dni od upływu terminu składania ofert.</w:t>
      </w:r>
    </w:p>
    <w:p w:rsidR="00D31E2C" w:rsidRPr="00E07935" w:rsidRDefault="00B40043" w:rsidP="00CD1727">
      <w:pPr>
        <w:pStyle w:val="Akapitzlist"/>
        <w:numPr>
          <w:ilvl w:val="1"/>
          <w:numId w:val="26"/>
        </w:numPr>
        <w:spacing w:before="240"/>
        <w:ind w:left="709" w:hanging="425"/>
        <w:jc w:val="both"/>
        <w:rPr>
          <w:rFonts w:ascii="Times New Roman" w:hAnsi="Times New Roman"/>
        </w:rPr>
      </w:pPr>
      <w:r w:rsidRPr="00E07935">
        <w:rPr>
          <w:rFonts w:ascii="Times New Roman" w:hAnsi="Times New Roman"/>
        </w:rPr>
        <w:t xml:space="preserve">Wykonawca, który złożył ofertę najkorzystniejszą będzie zobowiązany do podpisania umowy wg wzoru (załącznik nr </w:t>
      </w:r>
      <w:r w:rsidR="000C06BF" w:rsidRPr="00E07935">
        <w:rPr>
          <w:rFonts w:ascii="Times New Roman" w:hAnsi="Times New Roman"/>
        </w:rPr>
        <w:t>4</w:t>
      </w:r>
      <w:r w:rsidRPr="00E07935">
        <w:rPr>
          <w:rFonts w:ascii="Times New Roman" w:hAnsi="Times New Roman"/>
        </w:rPr>
        <w:t>) przedstawionego przez Zamawiającego i na określonych w niej warunkach, w miejscu i</w:t>
      </w:r>
      <w:r w:rsidR="00A661A6" w:rsidRPr="00E07935">
        <w:rPr>
          <w:rFonts w:ascii="Times New Roman" w:hAnsi="Times New Roman"/>
        </w:rPr>
        <w:t> </w:t>
      </w:r>
      <w:r w:rsidRPr="00E07935">
        <w:rPr>
          <w:rFonts w:ascii="Times New Roman" w:hAnsi="Times New Roman"/>
        </w:rPr>
        <w:t>terminie wyznaczonym przez Zamawiającego.</w:t>
      </w:r>
    </w:p>
    <w:p w:rsidR="00DD308B" w:rsidRPr="00E07935" w:rsidRDefault="00DD308B" w:rsidP="000B0AE2">
      <w:pPr>
        <w:spacing w:before="240" w:after="160"/>
        <w:ind w:left="709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CD1727" w:rsidRPr="00E07935" w:rsidRDefault="00CD1727" w:rsidP="000B0AE2">
      <w:pPr>
        <w:spacing w:before="240" w:after="160"/>
        <w:ind w:left="709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CD1727" w:rsidRPr="00E07935" w:rsidRDefault="00CD1727" w:rsidP="000B0AE2">
      <w:pPr>
        <w:spacing w:before="240" w:after="160"/>
        <w:ind w:left="709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CD1727" w:rsidRPr="00E07935" w:rsidRDefault="00CD1727" w:rsidP="000B0AE2">
      <w:pPr>
        <w:spacing w:before="240" w:after="160"/>
        <w:ind w:left="709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CD1727" w:rsidRPr="00E07935" w:rsidRDefault="00CD1727" w:rsidP="000B0AE2">
      <w:pPr>
        <w:spacing w:before="240" w:after="160"/>
        <w:ind w:left="709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CD1727" w:rsidRPr="00E07935" w:rsidRDefault="00CD1727" w:rsidP="000B0AE2">
      <w:pPr>
        <w:spacing w:before="240" w:after="160"/>
        <w:ind w:left="709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CD1727" w:rsidRPr="00E07935" w:rsidRDefault="00CD1727" w:rsidP="000B0AE2">
      <w:pPr>
        <w:spacing w:before="240" w:after="160"/>
        <w:ind w:left="709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CD1727" w:rsidRPr="00E07935" w:rsidRDefault="00CD1727" w:rsidP="000B0AE2">
      <w:pPr>
        <w:spacing w:before="240" w:after="160"/>
        <w:ind w:left="709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CD1727" w:rsidRPr="00E07935" w:rsidRDefault="00CD1727" w:rsidP="000B0AE2">
      <w:pPr>
        <w:spacing w:before="240" w:after="160"/>
        <w:ind w:left="709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CD1727" w:rsidRPr="00E07935" w:rsidRDefault="00CD1727" w:rsidP="000B0AE2">
      <w:pPr>
        <w:spacing w:before="240" w:after="160"/>
        <w:ind w:left="709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CD1727" w:rsidRPr="00E07935" w:rsidRDefault="00CD1727" w:rsidP="000B0AE2">
      <w:pPr>
        <w:spacing w:before="240" w:after="160"/>
        <w:ind w:left="709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CD1727" w:rsidRPr="00E07935" w:rsidRDefault="00CD1727" w:rsidP="000B0AE2">
      <w:pPr>
        <w:spacing w:before="240" w:after="160"/>
        <w:ind w:left="709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CD1727" w:rsidRPr="00E07935" w:rsidRDefault="00CD1727" w:rsidP="000B0AE2">
      <w:pPr>
        <w:spacing w:before="240" w:after="160"/>
        <w:ind w:left="709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CD1727" w:rsidRPr="00E07935" w:rsidRDefault="00CD1727" w:rsidP="000B0AE2">
      <w:pPr>
        <w:spacing w:before="240" w:after="160"/>
        <w:ind w:left="709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CD1727" w:rsidRPr="00E07935" w:rsidRDefault="00CD1727" w:rsidP="000B0AE2">
      <w:pPr>
        <w:spacing w:before="240" w:after="160"/>
        <w:ind w:left="709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CD1727" w:rsidRPr="00E07935" w:rsidRDefault="00CD1727" w:rsidP="000B0AE2">
      <w:pPr>
        <w:spacing w:before="240" w:after="160"/>
        <w:ind w:left="709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CD1727" w:rsidRDefault="00CD1727" w:rsidP="000B0AE2">
      <w:pPr>
        <w:spacing w:before="240" w:after="160"/>
        <w:ind w:left="709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8E3A3D" w:rsidRDefault="008E3A3D" w:rsidP="000B0AE2">
      <w:pPr>
        <w:spacing w:before="240" w:after="160"/>
        <w:ind w:left="709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8E3A3D" w:rsidRDefault="008E3A3D" w:rsidP="000B0AE2">
      <w:pPr>
        <w:spacing w:before="240" w:after="160"/>
        <w:ind w:left="709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8E3A3D" w:rsidRDefault="008E3A3D" w:rsidP="000B0AE2">
      <w:pPr>
        <w:spacing w:before="240" w:after="160"/>
        <w:ind w:left="709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8E3A3D" w:rsidRPr="00E07935" w:rsidRDefault="008E3A3D" w:rsidP="000B0AE2">
      <w:pPr>
        <w:spacing w:before="240" w:after="160"/>
        <w:ind w:left="709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CD1727" w:rsidRPr="00E07935" w:rsidRDefault="00CD1727" w:rsidP="000B0AE2">
      <w:pPr>
        <w:spacing w:before="240" w:after="160"/>
        <w:ind w:left="709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CD1727" w:rsidRPr="00E07935" w:rsidRDefault="00CD1727" w:rsidP="000B0AE2">
      <w:pPr>
        <w:spacing w:before="240" w:after="160"/>
        <w:ind w:left="709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CD1727" w:rsidRPr="00E07935" w:rsidRDefault="00CD1727" w:rsidP="000B0AE2">
      <w:pPr>
        <w:spacing w:before="240" w:after="160"/>
        <w:ind w:left="709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CD1727" w:rsidRPr="00E07935" w:rsidRDefault="00CD1727" w:rsidP="000B0AE2">
      <w:pPr>
        <w:spacing w:before="240" w:after="160"/>
        <w:ind w:left="709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B40043" w:rsidRPr="00DD308B" w:rsidRDefault="00B40043" w:rsidP="00812912">
      <w:pPr>
        <w:tabs>
          <w:tab w:val="left" w:pos="77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74" w:hanging="348"/>
        <w:jc w:val="both"/>
        <w:rPr>
          <w:rFonts w:eastAsia="Calibri"/>
          <w:b/>
          <w:i/>
          <w:sz w:val="18"/>
          <w:szCs w:val="18"/>
          <w:u w:val="single"/>
          <w:lang w:eastAsia="en-US"/>
        </w:rPr>
      </w:pPr>
      <w:r w:rsidRPr="00DD308B">
        <w:rPr>
          <w:rFonts w:eastAsia="Calibri"/>
          <w:b/>
          <w:i/>
          <w:sz w:val="18"/>
          <w:szCs w:val="18"/>
          <w:u w:val="single"/>
          <w:lang w:eastAsia="en-US"/>
        </w:rPr>
        <w:t>Załączniki:</w:t>
      </w:r>
    </w:p>
    <w:p w:rsidR="00812912" w:rsidRDefault="00B40043" w:rsidP="00812912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851" w:hanging="425"/>
        <w:contextualSpacing/>
        <w:jc w:val="both"/>
        <w:rPr>
          <w:rFonts w:eastAsia="Calibri"/>
          <w:sz w:val="18"/>
          <w:szCs w:val="18"/>
          <w:lang w:eastAsia="en-US"/>
        </w:rPr>
      </w:pPr>
      <w:r w:rsidRPr="00DD308B">
        <w:rPr>
          <w:rFonts w:eastAsia="Calibri"/>
          <w:sz w:val="18"/>
          <w:szCs w:val="18"/>
          <w:lang w:eastAsia="en-US"/>
        </w:rPr>
        <w:t xml:space="preserve">załącznik nr </w:t>
      </w:r>
      <w:r w:rsidR="00C20A15" w:rsidRPr="00DD308B">
        <w:rPr>
          <w:rFonts w:eastAsia="Calibri"/>
          <w:sz w:val="18"/>
          <w:szCs w:val="18"/>
          <w:lang w:eastAsia="en-US"/>
        </w:rPr>
        <w:t>1</w:t>
      </w:r>
      <w:r w:rsidRPr="00DD308B">
        <w:rPr>
          <w:rFonts w:eastAsia="Calibri"/>
          <w:sz w:val="18"/>
          <w:szCs w:val="18"/>
          <w:lang w:eastAsia="en-US"/>
        </w:rPr>
        <w:t xml:space="preserve"> –</w:t>
      </w:r>
      <w:r w:rsidR="00812912" w:rsidRPr="00812912">
        <w:rPr>
          <w:rFonts w:eastAsia="Calibri"/>
          <w:sz w:val="18"/>
          <w:szCs w:val="18"/>
          <w:lang w:eastAsia="en-US"/>
        </w:rPr>
        <w:t xml:space="preserve"> </w:t>
      </w:r>
      <w:r w:rsidR="00812912">
        <w:rPr>
          <w:rFonts w:eastAsia="Calibri"/>
          <w:sz w:val="18"/>
          <w:szCs w:val="18"/>
          <w:lang w:eastAsia="en-US"/>
        </w:rPr>
        <w:t>formularz ofertowy</w:t>
      </w:r>
    </w:p>
    <w:p w:rsidR="00B40043" w:rsidRPr="00812912" w:rsidRDefault="00812912" w:rsidP="00812912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851" w:hanging="425"/>
        <w:contextualSpacing/>
        <w:jc w:val="both"/>
        <w:rPr>
          <w:rFonts w:eastAsia="Calibri"/>
          <w:sz w:val="18"/>
          <w:szCs w:val="18"/>
          <w:lang w:eastAsia="en-US"/>
        </w:rPr>
      </w:pPr>
      <w:r w:rsidRPr="00DD308B">
        <w:rPr>
          <w:rFonts w:eastAsia="Calibri"/>
          <w:sz w:val="18"/>
          <w:szCs w:val="18"/>
          <w:lang w:eastAsia="en-US"/>
        </w:rPr>
        <w:t xml:space="preserve">załącznik nr </w:t>
      </w:r>
      <w:r>
        <w:rPr>
          <w:rFonts w:eastAsia="Calibri"/>
          <w:sz w:val="18"/>
          <w:szCs w:val="18"/>
          <w:lang w:eastAsia="en-US"/>
        </w:rPr>
        <w:t>2</w:t>
      </w:r>
      <w:r w:rsidRPr="00DD308B">
        <w:rPr>
          <w:rFonts w:eastAsia="Calibri"/>
          <w:sz w:val="18"/>
          <w:szCs w:val="18"/>
          <w:lang w:eastAsia="en-US"/>
        </w:rPr>
        <w:t xml:space="preserve"> </w:t>
      </w:r>
      <w:r>
        <w:rPr>
          <w:rFonts w:eastAsia="Calibri"/>
          <w:sz w:val="18"/>
          <w:szCs w:val="18"/>
          <w:lang w:eastAsia="en-US"/>
        </w:rPr>
        <w:t xml:space="preserve">- </w:t>
      </w:r>
      <w:r>
        <w:rPr>
          <w:color w:val="000000"/>
          <w:sz w:val="20"/>
          <w:szCs w:val="20"/>
        </w:rPr>
        <w:t>szczegółowy opis przedmiotu zamówienia</w:t>
      </w:r>
    </w:p>
    <w:p w:rsidR="00116788" w:rsidRPr="00DD308B" w:rsidRDefault="003D3D9C" w:rsidP="00CC7C26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851" w:hanging="425"/>
        <w:contextualSpacing/>
        <w:jc w:val="both"/>
        <w:rPr>
          <w:rFonts w:eastAsia="Calibri"/>
          <w:sz w:val="18"/>
          <w:szCs w:val="18"/>
          <w:lang w:eastAsia="en-US"/>
        </w:rPr>
      </w:pPr>
      <w:r w:rsidRPr="00DD308B">
        <w:rPr>
          <w:rFonts w:eastAsia="Calibri"/>
          <w:sz w:val="18"/>
          <w:szCs w:val="18"/>
          <w:lang w:eastAsia="en-US"/>
        </w:rPr>
        <w:t xml:space="preserve">załącznik nr </w:t>
      </w:r>
      <w:r w:rsidR="00812912">
        <w:rPr>
          <w:rFonts w:eastAsia="Calibri"/>
          <w:sz w:val="18"/>
          <w:szCs w:val="18"/>
          <w:lang w:eastAsia="en-US"/>
        </w:rPr>
        <w:t>3</w:t>
      </w:r>
      <w:r w:rsidRPr="00DD308B">
        <w:rPr>
          <w:rFonts w:eastAsia="Calibri"/>
          <w:sz w:val="18"/>
          <w:szCs w:val="18"/>
          <w:lang w:eastAsia="en-US"/>
        </w:rPr>
        <w:t xml:space="preserve"> </w:t>
      </w:r>
      <w:r>
        <w:rPr>
          <w:rFonts w:eastAsia="Calibri"/>
          <w:sz w:val="18"/>
          <w:szCs w:val="18"/>
          <w:lang w:eastAsia="en-US"/>
        </w:rPr>
        <w:t xml:space="preserve">- </w:t>
      </w:r>
      <w:r w:rsidRPr="00DD308B">
        <w:rPr>
          <w:rFonts w:eastAsia="Calibri"/>
          <w:sz w:val="18"/>
          <w:szCs w:val="18"/>
          <w:lang w:eastAsia="en-US"/>
        </w:rPr>
        <w:t>oświadczenie;</w:t>
      </w:r>
    </w:p>
    <w:p w:rsidR="00B40043" w:rsidRPr="00DD308B" w:rsidRDefault="00B40043" w:rsidP="00CC7C26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851" w:hanging="425"/>
        <w:contextualSpacing/>
        <w:jc w:val="both"/>
        <w:rPr>
          <w:rFonts w:eastAsia="Calibri"/>
          <w:sz w:val="18"/>
          <w:szCs w:val="18"/>
          <w:lang w:eastAsia="en-US"/>
        </w:rPr>
      </w:pPr>
      <w:r w:rsidRPr="00DD308B">
        <w:rPr>
          <w:rFonts w:eastAsia="Calibri"/>
          <w:sz w:val="18"/>
          <w:szCs w:val="18"/>
          <w:lang w:eastAsia="en-US"/>
        </w:rPr>
        <w:t xml:space="preserve">załącznik nr </w:t>
      </w:r>
      <w:r w:rsidR="00812912">
        <w:rPr>
          <w:rFonts w:eastAsia="Calibri"/>
          <w:sz w:val="18"/>
          <w:szCs w:val="18"/>
          <w:lang w:eastAsia="en-US"/>
        </w:rPr>
        <w:t>4– projekt</w:t>
      </w:r>
      <w:r w:rsidRPr="00DD308B">
        <w:rPr>
          <w:rFonts w:eastAsia="Calibri"/>
          <w:sz w:val="18"/>
          <w:szCs w:val="18"/>
          <w:lang w:eastAsia="en-US"/>
        </w:rPr>
        <w:t xml:space="preserve"> umowy</w:t>
      </w:r>
      <w:r w:rsidR="009A3CFB" w:rsidRPr="00DD308B">
        <w:rPr>
          <w:rFonts w:eastAsia="Calibri"/>
          <w:sz w:val="18"/>
          <w:szCs w:val="18"/>
          <w:lang w:eastAsia="en-US"/>
        </w:rPr>
        <w:t>;</w:t>
      </w:r>
    </w:p>
    <w:p w:rsidR="0006494E" w:rsidRDefault="003D3D9C" w:rsidP="00CC7C26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851" w:hanging="425"/>
        <w:contextualSpacing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załącznik nr </w:t>
      </w:r>
      <w:r w:rsidR="00812912">
        <w:rPr>
          <w:rFonts w:eastAsia="Calibri"/>
          <w:sz w:val="18"/>
          <w:szCs w:val="18"/>
          <w:lang w:eastAsia="en-US"/>
        </w:rPr>
        <w:t>5</w:t>
      </w:r>
      <w:r w:rsidR="0006494E" w:rsidRPr="00DD308B">
        <w:rPr>
          <w:rFonts w:eastAsia="Calibri"/>
          <w:sz w:val="18"/>
          <w:szCs w:val="18"/>
          <w:lang w:eastAsia="en-US"/>
        </w:rPr>
        <w:t xml:space="preserve"> –informacja RODO</w:t>
      </w:r>
      <w:r w:rsidR="009A795A" w:rsidRPr="00DD308B">
        <w:rPr>
          <w:rFonts w:eastAsia="Calibri"/>
          <w:sz w:val="18"/>
          <w:szCs w:val="18"/>
          <w:lang w:eastAsia="en-US"/>
        </w:rPr>
        <w:t>;</w:t>
      </w:r>
    </w:p>
    <w:p w:rsidR="00E07935" w:rsidRPr="00DD308B" w:rsidRDefault="00E07935" w:rsidP="00CC7C26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851" w:hanging="425"/>
        <w:contextualSpacing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załącznik nr 6 – formularz cenowy;</w:t>
      </w:r>
    </w:p>
    <w:p w:rsidR="00812912" w:rsidRPr="00812912" w:rsidRDefault="00C30EF2" w:rsidP="00812912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851"/>
        <w:contextualSpacing/>
        <w:jc w:val="both"/>
        <w:rPr>
          <w:rFonts w:eastAsia="Calibri"/>
          <w:sz w:val="18"/>
          <w:szCs w:val="18"/>
          <w:lang w:eastAsia="en-US"/>
        </w:rPr>
      </w:pPr>
      <w:r w:rsidRPr="00812912">
        <w:rPr>
          <w:bCs/>
        </w:rPr>
        <w:br w:type="page"/>
      </w:r>
    </w:p>
    <w:p w:rsidR="00812912" w:rsidRPr="00812912" w:rsidRDefault="00812912" w:rsidP="00812912">
      <w:pPr>
        <w:keepNext/>
        <w:jc w:val="right"/>
        <w:outlineLvl w:val="0"/>
        <w:rPr>
          <w:bCs/>
          <w:color w:val="2F5496" w:themeColor="accent1" w:themeShade="BF"/>
          <w:sz w:val="16"/>
          <w:szCs w:val="16"/>
        </w:rPr>
      </w:pPr>
      <w:r w:rsidRPr="00925820">
        <w:rPr>
          <w:b/>
        </w:rPr>
        <w:lastRenderedPageBreak/>
        <w:tab/>
      </w:r>
      <w:r w:rsidRPr="00812912">
        <w:rPr>
          <w:bCs/>
          <w:color w:val="2F5496" w:themeColor="accent1" w:themeShade="BF"/>
          <w:sz w:val="16"/>
          <w:szCs w:val="16"/>
        </w:rPr>
        <w:t xml:space="preserve">Załącznik nr 1 do zapytania ofertowego </w:t>
      </w:r>
    </w:p>
    <w:p w:rsidR="00812912" w:rsidRPr="00812912" w:rsidRDefault="0017213A" w:rsidP="00812912">
      <w:pPr>
        <w:spacing w:after="160" w:line="259" w:lineRule="auto"/>
        <w:ind w:left="6372" w:firstLine="708"/>
        <w:jc w:val="right"/>
        <w:rPr>
          <w:rFonts w:eastAsia="Calibri"/>
          <w:color w:val="2F5496" w:themeColor="accent1" w:themeShade="BF"/>
          <w:sz w:val="16"/>
          <w:szCs w:val="16"/>
          <w:lang w:eastAsia="en-US"/>
        </w:rPr>
      </w:pPr>
      <w:r>
        <w:rPr>
          <w:rFonts w:eastAsia="Calibri"/>
          <w:color w:val="2F5496" w:themeColor="accent1" w:themeShade="BF"/>
          <w:sz w:val="16"/>
          <w:szCs w:val="16"/>
          <w:lang w:eastAsia="en-US"/>
        </w:rPr>
        <w:t>EZP.VI-241/42</w:t>
      </w:r>
      <w:r w:rsidR="00812912" w:rsidRPr="00812912">
        <w:rPr>
          <w:rFonts w:eastAsia="Calibri"/>
          <w:color w:val="2F5496" w:themeColor="accent1" w:themeShade="BF"/>
          <w:sz w:val="16"/>
          <w:szCs w:val="16"/>
          <w:lang w:eastAsia="en-US"/>
        </w:rPr>
        <w:t>/20/ZO</w:t>
      </w:r>
    </w:p>
    <w:p w:rsidR="00812912" w:rsidRDefault="00812912" w:rsidP="00DE733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b/>
        </w:rPr>
      </w:pPr>
      <w:r w:rsidRPr="00925820">
        <w:rPr>
          <w:b/>
        </w:rPr>
        <w:t>FORMULARZ OFERTOWY</w:t>
      </w:r>
    </w:p>
    <w:p w:rsidR="00373920" w:rsidRPr="00925820" w:rsidRDefault="00373920" w:rsidP="0081291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688"/>
        <w:gridCol w:w="7524"/>
      </w:tblGrid>
      <w:tr w:rsidR="00812912" w:rsidRPr="00023245" w:rsidTr="00E07935">
        <w:trPr>
          <w:trHeight w:val="1036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12" w:rsidRPr="00023245" w:rsidRDefault="00812912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023245">
              <w:rPr>
                <w:bCs/>
                <w:i/>
                <w:iCs/>
                <w:sz w:val="22"/>
                <w:szCs w:val="22"/>
              </w:rPr>
              <w:t>Przedmiot zamówienia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BD9" w:rsidRPr="00023245" w:rsidRDefault="002A6BD9" w:rsidP="002A6BD9">
            <w:pPr>
              <w:jc w:val="center"/>
              <w:rPr>
                <w:i/>
                <w:color w:val="2F5496" w:themeColor="accent1" w:themeShade="BF"/>
                <w:sz w:val="22"/>
                <w:szCs w:val="22"/>
              </w:rPr>
            </w:pPr>
            <w:r w:rsidRPr="00023245">
              <w:rPr>
                <w:i/>
                <w:color w:val="2F5496" w:themeColor="accent1" w:themeShade="BF"/>
                <w:sz w:val="22"/>
                <w:szCs w:val="22"/>
              </w:rPr>
              <w:t>Dostawa krwinek i odczynników serologicznych do badań wykonywanych w Pracowni Immunologii Transfuzjologicznej</w:t>
            </w:r>
          </w:p>
          <w:p w:rsidR="00812912" w:rsidRPr="00023245" w:rsidRDefault="00812912" w:rsidP="00082F9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12912" w:rsidRPr="00023245" w:rsidTr="00006D2C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12" w:rsidRPr="00023245" w:rsidRDefault="00812912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i/>
                <w:iCs/>
                <w:sz w:val="22"/>
                <w:szCs w:val="22"/>
              </w:rPr>
            </w:pPr>
            <w:r w:rsidRPr="00023245">
              <w:rPr>
                <w:i/>
                <w:iCs/>
                <w:sz w:val="22"/>
                <w:szCs w:val="22"/>
              </w:rPr>
              <w:t>Zamawiający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12" w:rsidRPr="00023245" w:rsidRDefault="00812912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23245">
              <w:rPr>
                <w:b/>
                <w:bCs/>
                <w:i/>
                <w:iCs/>
                <w:sz w:val="22"/>
                <w:szCs w:val="22"/>
              </w:rPr>
              <w:t>Szpital Specjalistyczny w Pile im. Stanisława Staszica</w:t>
            </w:r>
          </w:p>
          <w:p w:rsidR="00812912" w:rsidRPr="00023245" w:rsidRDefault="00812912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23245">
              <w:rPr>
                <w:b/>
                <w:bCs/>
                <w:i/>
                <w:iCs/>
                <w:sz w:val="22"/>
                <w:szCs w:val="22"/>
              </w:rPr>
              <w:t>64–920 Piła, ul. Rydygiera 1</w:t>
            </w:r>
          </w:p>
        </w:tc>
      </w:tr>
      <w:tr w:rsidR="00812912" w:rsidRPr="00E6715D" w:rsidTr="00006D2C">
        <w:trPr>
          <w:trHeight w:val="1702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12" w:rsidRPr="00EE5BC4" w:rsidRDefault="00812912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EE5BC4">
              <w:rPr>
                <w:bCs/>
                <w:i/>
                <w:iCs/>
                <w:sz w:val="18"/>
                <w:szCs w:val="18"/>
              </w:rPr>
              <w:t>Oferent – pełna nazwa Oferenta,</w:t>
            </w:r>
          </w:p>
          <w:p w:rsidR="00812912" w:rsidRPr="00EE5BC4" w:rsidRDefault="00812912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EE5BC4">
              <w:rPr>
                <w:bCs/>
                <w:i/>
                <w:iCs/>
                <w:sz w:val="18"/>
                <w:szCs w:val="18"/>
              </w:rPr>
              <w:t>adres,</w:t>
            </w:r>
          </w:p>
          <w:p w:rsidR="00812912" w:rsidRPr="00EE5BC4" w:rsidRDefault="00812912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bCs/>
                <w:i/>
                <w:iCs/>
                <w:sz w:val="18"/>
                <w:szCs w:val="18"/>
                <w:lang w:val="en-US"/>
              </w:rPr>
            </w:pPr>
            <w:r w:rsidRPr="00EE5BC4">
              <w:rPr>
                <w:bCs/>
                <w:i/>
                <w:iCs/>
                <w:sz w:val="18"/>
                <w:szCs w:val="18"/>
                <w:lang w:val="en-US"/>
              </w:rPr>
              <w:t>tel., fax.</w:t>
            </w:r>
          </w:p>
          <w:p w:rsidR="00812912" w:rsidRPr="00EE5BC4" w:rsidRDefault="00812912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bCs/>
                <w:i/>
                <w:iCs/>
                <w:sz w:val="18"/>
                <w:szCs w:val="18"/>
                <w:lang w:val="en-US"/>
              </w:rPr>
            </w:pPr>
            <w:r w:rsidRPr="00EE5BC4">
              <w:rPr>
                <w:bCs/>
                <w:i/>
                <w:iCs/>
                <w:sz w:val="18"/>
                <w:szCs w:val="18"/>
                <w:lang w:val="en-US"/>
              </w:rPr>
              <w:t>NIP</w:t>
            </w:r>
          </w:p>
          <w:p w:rsidR="00812912" w:rsidRPr="00EE5BC4" w:rsidRDefault="00812912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bCs/>
                <w:i/>
                <w:iCs/>
                <w:sz w:val="18"/>
                <w:szCs w:val="18"/>
                <w:lang w:val="en-US"/>
              </w:rPr>
            </w:pPr>
            <w:r w:rsidRPr="00EE5BC4">
              <w:rPr>
                <w:bCs/>
                <w:i/>
                <w:iCs/>
                <w:sz w:val="18"/>
                <w:szCs w:val="18"/>
                <w:lang w:val="en-US"/>
              </w:rPr>
              <w:t>REGON</w:t>
            </w:r>
          </w:p>
          <w:p w:rsidR="00812912" w:rsidRPr="00EE5BC4" w:rsidRDefault="00812912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bCs/>
                <w:i/>
                <w:iCs/>
                <w:sz w:val="18"/>
                <w:szCs w:val="18"/>
                <w:lang w:val="en-US"/>
              </w:rPr>
            </w:pPr>
            <w:r w:rsidRPr="00EE5BC4">
              <w:rPr>
                <w:bCs/>
                <w:i/>
                <w:iCs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12" w:rsidRPr="00023245" w:rsidRDefault="00812912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812912" w:rsidRPr="00023245" w:rsidTr="00710670">
        <w:trPr>
          <w:trHeight w:val="1918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812912" w:rsidRPr="00EE5BC4" w:rsidRDefault="00812912" w:rsidP="0037392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EE5BC4">
              <w:rPr>
                <w:bCs/>
                <w:i/>
                <w:iCs/>
                <w:sz w:val="18"/>
                <w:szCs w:val="18"/>
              </w:rPr>
              <w:t>Oferowana wartość</w:t>
            </w:r>
          </w:p>
          <w:p w:rsidR="00812912" w:rsidRPr="00EE5BC4" w:rsidRDefault="00812912" w:rsidP="0037392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EE5BC4">
              <w:rPr>
                <w:bCs/>
                <w:i/>
                <w:iCs/>
                <w:sz w:val="18"/>
                <w:szCs w:val="18"/>
              </w:rPr>
              <w:t>za wykonanie</w:t>
            </w:r>
          </w:p>
          <w:p w:rsidR="00812912" w:rsidRPr="00EE5BC4" w:rsidRDefault="00373920" w:rsidP="0037392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E5BC4">
              <w:rPr>
                <w:b/>
                <w:bCs/>
                <w:i/>
                <w:iCs/>
                <w:sz w:val="18"/>
                <w:szCs w:val="18"/>
              </w:rPr>
              <w:t>zadania</w:t>
            </w:r>
            <w:r w:rsidR="00006D2C" w:rsidRPr="00EE5BC4">
              <w:rPr>
                <w:b/>
                <w:bCs/>
                <w:i/>
                <w:iCs/>
                <w:sz w:val="18"/>
                <w:szCs w:val="18"/>
              </w:rPr>
              <w:t xml:space="preserve"> nr 1</w:t>
            </w:r>
          </w:p>
          <w:p w:rsidR="00812912" w:rsidRPr="00EE5BC4" w:rsidRDefault="00812912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EE5BC4">
              <w:rPr>
                <w:bCs/>
                <w:i/>
                <w:iCs/>
                <w:sz w:val="18"/>
                <w:szCs w:val="18"/>
              </w:rPr>
              <w:t>(podlega ocenie)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12" w:rsidRPr="00023245" w:rsidRDefault="00812912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sz w:val="22"/>
                <w:szCs w:val="22"/>
              </w:rPr>
            </w:pPr>
            <w:r w:rsidRPr="00023245">
              <w:rPr>
                <w:b/>
                <w:sz w:val="22"/>
                <w:szCs w:val="22"/>
              </w:rPr>
              <w:t>wartość brutto</w:t>
            </w:r>
            <w:r w:rsidRPr="00023245">
              <w:rPr>
                <w:sz w:val="22"/>
                <w:szCs w:val="22"/>
              </w:rPr>
              <w:t>: …………………………………………………………. zł</w:t>
            </w:r>
          </w:p>
          <w:p w:rsidR="00812912" w:rsidRPr="00023245" w:rsidRDefault="00812912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sz w:val="22"/>
                <w:szCs w:val="22"/>
              </w:rPr>
            </w:pPr>
            <w:r w:rsidRPr="00023245">
              <w:rPr>
                <w:sz w:val="22"/>
                <w:szCs w:val="22"/>
              </w:rPr>
              <w:t>słownie:……………………………………………………………………..</w:t>
            </w:r>
          </w:p>
          <w:p w:rsidR="00812912" w:rsidRPr="00023245" w:rsidRDefault="00812912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i/>
                <w:sz w:val="22"/>
                <w:szCs w:val="22"/>
              </w:rPr>
            </w:pPr>
            <w:r w:rsidRPr="00023245">
              <w:rPr>
                <w:i/>
                <w:sz w:val="22"/>
                <w:szCs w:val="22"/>
              </w:rPr>
              <w:t>stawka VAT %……………..%</w:t>
            </w:r>
          </w:p>
          <w:p w:rsidR="00812912" w:rsidRPr="00023245" w:rsidRDefault="00812912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sz w:val="22"/>
                <w:szCs w:val="22"/>
              </w:rPr>
            </w:pPr>
            <w:r w:rsidRPr="00023245">
              <w:rPr>
                <w:i/>
                <w:sz w:val="22"/>
                <w:szCs w:val="22"/>
              </w:rPr>
              <w:t>wartość netto:</w:t>
            </w:r>
            <w:r w:rsidRPr="00023245">
              <w:rPr>
                <w:sz w:val="22"/>
                <w:szCs w:val="22"/>
              </w:rPr>
              <w:t xml:space="preserve"> ……………………………………………………………zł</w:t>
            </w:r>
          </w:p>
          <w:p w:rsidR="00812912" w:rsidRPr="00023245" w:rsidRDefault="00812912" w:rsidP="0037392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sz w:val="22"/>
                <w:szCs w:val="22"/>
              </w:rPr>
            </w:pPr>
            <w:r w:rsidRPr="00023245">
              <w:rPr>
                <w:sz w:val="22"/>
                <w:szCs w:val="22"/>
              </w:rPr>
              <w:t>słownie:………………………………………………………………………</w:t>
            </w:r>
          </w:p>
        </w:tc>
      </w:tr>
      <w:tr w:rsidR="00006D2C" w:rsidRPr="00023245" w:rsidTr="00710670">
        <w:trPr>
          <w:trHeight w:val="790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006D2C" w:rsidRPr="00EE5BC4" w:rsidRDefault="00006D2C" w:rsidP="0037392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EE5BC4">
              <w:rPr>
                <w:bCs/>
                <w:i/>
                <w:iCs/>
                <w:sz w:val="18"/>
                <w:szCs w:val="18"/>
              </w:rPr>
              <w:t>Termin ważności</w:t>
            </w:r>
          </w:p>
          <w:p w:rsidR="002A6BD9" w:rsidRPr="00EE5BC4" w:rsidRDefault="002A6BD9" w:rsidP="0037392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EE5BC4">
              <w:rPr>
                <w:bCs/>
                <w:i/>
                <w:iCs/>
                <w:sz w:val="18"/>
                <w:szCs w:val="18"/>
              </w:rPr>
              <w:t>(podlega ocenie)</w:t>
            </w:r>
          </w:p>
          <w:p w:rsidR="006A3380" w:rsidRDefault="002A6BD9" w:rsidP="0037392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EE5BC4">
              <w:rPr>
                <w:bCs/>
                <w:i/>
                <w:iCs/>
                <w:sz w:val="18"/>
                <w:szCs w:val="18"/>
              </w:rPr>
              <w:t>nie krótszy niż</w:t>
            </w:r>
            <w:r w:rsidR="006A3380">
              <w:rPr>
                <w:bCs/>
                <w:i/>
                <w:iCs/>
                <w:sz w:val="18"/>
                <w:szCs w:val="18"/>
              </w:rPr>
              <w:t xml:space="preserve"> </w:t>
            </w:r>
          </w:p>
          <w:p w:rsidR="002A6BD9" w:rsidRPr="00EE5BC4" w:rsidRDefault="006A3380" w:rsidP="0037392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bCs/>
                <w:i/>
                <w:iCs/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  <w:t xml:space="preserve">9 </w:t>
            </w:r>
            <w:proofErr w:type="spellStart"/>
            <w:r>
              <w:rPr>
                <w:bCs/>
                <w:i/>
                <w:iCs/>
                <w:sz w:val="18"/>
                <w:szCs w:val="18"/>
              </w:rPr>
              <w:t>m-cy</w:t>
            </w:r>
            <w:proofErr w:type="spellEnd"/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2C" w:rsidRPr="004412A8" w:rsidRDefault="004412A8" w:rsidP="004412A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i/>
                <w:sz w:val="22"/>
                <w:szCs w:val="22"/>
              </w:rPr>
            </w:pPr>
            <w:r w:rsidRPr="004412A8">
              <w:rPr>
                <w:i/>
                <w:sz w:val="22"/>
                <w:szCs w:val="22"/>
              </w:rPr>
              <w:t xml:space="preserve">……………. </w:t>
            </w:r>
            <w:proofErr w:type="spellStart"/>
            <w:r w:rsidR="004D4B4A">
              <w:rPr>
                <w:i/>
                <w:sz w:val="22"/>
                <w:szCs w:val="22"/>
              </w:rPr>
              <w:t>m-cy</w:t>
            </w:r>
            <w:proofErr w:type="spellEnd"/>
          </w:p>
        </w:tc>
      </w:tr>
      <w:tr w:rsidR="00006D2C" w:rsidRPr="00023245" w:rsidTr="00710670">
        <w:trPr>
          <w:trHeight w:val="767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006D2C" w:rsidRPr="00EE5BC4" w:rsidRDefault="00006D2C" w:rsidP="0037392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EE5BC4">
              <w:rPr>
                <w:bCs/>
                <w:i/>
                <w:iCs/>
                <w:sz w:val="18"/>
                <w:szCs w:val="18"/>
              </w:rPr>
              <w:t>Termin dostawy</w:t>
            </w:r>
          </w:p>
          <w:p w:rsidR="002A6BD9" w:rsidRPr="00EE5BC4" w:rsidRDefault="002A6BD9" w:rsidP="0037392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EE5BC4">
              <w:rPr>
                <w:bCs/>
                <w:i/>
                <w:iCs/>
                <w:sz w:val="18"/>
                <w:szCs w:val="18"/>
              </w:rPr>
              <w:t>(podlega ocenie)</w:t>
            </w:r>
          </w:p>
          <w:p w:rsidR="00E07935" w:rsidRPr="00EE5BC4" w:rsidRDefault="00E07935" w:rsidP="0037392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EE5BC4">
              <w:rPr>
                <w:bCs/>
                <w:i/>
                <w:iCs/>
                <w:sz w:val="18"/>
                <w:szCs w:val="18"/>
              </w:rPr>
              <w:t>nie dłuższy niż</w:t>
            </w:r>
            <w:r w:rsidR="00831F6D">
              <w:rPr>
                <w:bCs/>
                <w:i/>
                <w:iCs/>
                <w:sz w:val="18"/>
                <w:szCs w:val="18"/>
              </w:rPr>
              <w:t xml:space="preserve"> 21 dni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2C" w:rsidRPr="004412A8" w:rsidRDefault="004412A8" w:rsidP="004412A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i/>
                <w:sz w:val="22"/>
                <w:szCs w:val="22"/>
              </w:rPr>
            </w:pPr>
            <w:r w:rsidRPr="004412A8">
              <w:rPr>
                <w:i/>
                <w:sz w:val="22"/>
                <w:szCs w:val="22"/>
              </w:rPr>
              <w:t>……………. dni</w:t>
            </w:r>
          </w:p>
        </w:tc>
      </w:tr>
      <w:tr w:rsidR="00006D2C" w:rsidRPr="00023245" w:rsidTr="00006D2C">
        <w:trPr>
          <w:trHeight w:val="701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2C" w:rsidRPr="00EE5BC4" w:rsidRDefault="00006D2C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EE5BC4">
              <w:rPr>
                <w:bCs/>
                <w:i/>
                <w:iCs/>
                <w:sz w:val="18"/>
                <w:szCs w:val="18"/>
              </w:rPr>
              <w:t>Oferowana wartość</w:t>
            </w:r>
          </w:p>
          <w:p w:rsidR="00006D2C" w:rsidRPr="00EE5BC4" w:rsidRDefault="00006D2C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EE5BC4">
              <w:rPr>
                <w:bCs/>
                <w:i/>
                <w:iCs/>
                <w:sz w:val="18"/>
                <w:szCs w:val="18"/>
              </w:rPr>
              <w:t>za wykonanie</w:t>
            </w:r>
          </w:p>
          <w:p w:rsidR="00006D2C" w:rsidRPr="00EE5BC4" w:rsidRDefault="00006D2C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E5BC4">
              <w:rPr>
                <w:b/>
                <w:bCs/>
                <w:i/>
                <w:iCs/>
                <w:sz w:val="18"/>
                <w:szCs w:val="18"/>
              </w:rPr>
              <w:t>zadania nr 2</w:t>
            </w:r>
          </w:p>
          <w:p w:rsidR="00006D2C" w:rsidRPr="00EE5BC4" w:rsidRDefault="00006D2C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EE5BC4">
              <w:rPr>
                <w:bCs/>
                <w:i/>
                <w:iCs/>
                <w:sz w:val="18"/>
                <w:szCs w:val="18"/>
              </w:rPr>
              <w:t>(podlega ocenie)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2C" w:rsidRPr="00023245" w:rsidRDefault="00006D2C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sz w:val="22"/>
                <w:szCs w:val="22"/>
              </w:rPr>
            </w:pPr>
            <w:r w:rsidRPr="00023245">
              <w:rPr>
                <w:b/>
                <w:sz w:val="22"/>
                <w:szCs w:val="22"/>
              </w:rPr>
              <w:t>wartość brutto</w:t>
            </w:r>
            <w:r w:rsidRPr="00023245">
              <w:rPr>
                <w:sz w:val="22"/>
                <w:szCs w:val="22"/>
              </w:rPr>
              <w:t>: …………………………………………………………. zł</w:t>
            </w:r>
          </w:p>
          <w:p w:rsidR="00006D2C" w:rsidRPr="00023245" w:rsidRDefault="00006D2C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sz w:val="22"/>
                <w:szCs w:val="22"/>
              </w:rPr>
            </w:pPr>
            <w:r w:rsidRPr="00023245">
              <w:rPr>
                <w:sz w:val="22"/>
                <w:szCs w:val="22"/>
              </w:rPr>
              <w:t>słownie:……………………………………………………………………..</w:t>
            </w:r>
          </w:p>
          <w:p w:rsidR="00006D2C" w:rsidRPr="00023245" w:rsidRDefault="00006D2C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i/>
                <w:sz w:val="22"/>
                <w:szCs w:val="22"/>
              </w:rPr>
            </w:pPr>
            <w:r w:rsidRPr="00023245">
              <w:rPr>
                <w:i/>
                <w:sz w:val="22"/>
                <w:szCs w:val="22"/>
              </w:rPr>
              <w:t>stawka VAT %……………..%</w:t>
            </w:r>
          </w:p>
          <w:p w:rsidR="00006D2C" w:rsidRPr="00023245" w:rsidRDefault="00006D2C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sz w:val="22"/>
                <w:szCs w:val="22"/>
              </w:rPr>
            </w:pPr>
            <w:r w:rsidRPr="00023245">
              <w:rPr>
                <w:i/>
                <w:sz w:val="22"/>
                <w:szCs w:val="22"/>
              </w:rPr>
              <w:t>wartość netto:</w:t>
            </w:r>
            <w:r w:rsidRPr="00023245">
              <w:rPr>
                <w:sz w:val="22"/>
                <w:szCs w:val="22"/>
              </w:rPr>
              <w:t xml:space="preserve"> ……………………………………………………………zł</w:t>
            </w:r>
          </w:p>
          <w:p w:rsidR="00006D2C" w:rsidRPr="00023245" w:rsidRDefault="00006D2C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sz w:val="22"/>
                <w:szCs w:val="22"/>
              </w:rPr>
            </w:pPr>
            <w:r w:rsidRPr="00023245">
              <w:rPr>
                <w:sz w:val="22"/>
                <w:szCs w:val="22"/>
              </w:rPr>
              <w:t>słownie:………………………………………………………………………</w:t>
            </w:r>
          </w:p>
        </w:tc>
      </w:tr>
      <w:tr w:rsidR="00006D2C" w:rsidRPr="00023245" w:rsidTr="00006D2C">
        <w:trPr>
          <w:trHeight w:val="701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2C" w:rsidRPr="00EE5BC4" w:rsidRDefault="00006D2C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EE5BC4">
              <w:rPr>
                <w:bCs/>
                <w:i/>
                <w:iCs/>
                <w:sz w:val="18"/>
                <w:szCs w:val="18"/>
              </w:rPr>
              <w:t>Termin ważności</w:t>
            </w:r>
          </w:p>
          <w:p w:rsidR="001133D4" w:rsidRPr="00EE5BC4" w:rsidRDefault="001133D4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EE5BC4">
              <w:rPr>
                <w:bCs/>
                <w:i/>
                <w:iCs/>
                <w:sz w:val="18"/>
                <w:szCs w:val="18"/>
              </w:rPr>
              <w:t>(podlega ocenie)</w:t>
            </w:r>
          </w:p>
          <w:p w:rsidR="006A3380" w:rsidRDefault="002A6BD9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EE5BC4">
              <w:rPr>
                <w:bCs/>
                <w:i/>
                <w:iCs/>
                <w:sz w:val="18"/>
                <w:szCs w:val="18"/>
              </w:rPr>
              <w:t xml:space="preserve">nie krótszy niż </w:t>
            </w:r>
          </w:p>
          <w:p w:rsidR="002A6BD9" w:rsidRPr="00EE5BC4" w:rsidRDefault="006A3380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bCs/>
                <w:i/>
                <w:iCs/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  <w:t xml:space="preserve">9 </w:t>
            </w:r>
            <w:proofErr w:type="spellStart"/>
            <w:r>
              <w:rPr>
                <w:bCs/>
                <w:i/>
                <w:iCs/>
                <w:sz w:val="18"/>
                <w:szCs w:val="18"/>
              </w:rPr>
              <w:t>m-cy</w:t>
            </w:r>
            <w:proofErr w:type="spellEnd"/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2C" w:rsidRPr="004412A8" w:rsidRDefault="004412A8" w:rsidP="004412A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i/>
                <w:sz w:val="22"/>
                <w:szCs w:val="22"/>
              </w:rPr>
            </w:pPr>
            <w:r w:rsidRPr="004412A8">
              <w:rPr>
                <w:i/>
                <w:sz w:val="22"/>
                <w:szCs w:val="22"/>
              </w:rPr>
              <w:t xml:space="preserve">……………. </w:t>
            </w:r>
            <w:proofErr w:type="spellStart"/>
            <w:r w:rsidR="004D4B4A">
              <w:rPr>
                <w:i/>
                <w:sz w:val="22"/>
                <w:szCs w:val="22"/>
              </w:rPr>
              <w:t>m-cy</w:t>
            </w:r>
            <w:proofErr w:type="spellEnd"/>
          </w:p>
        </w:tc>
      </w:tr>
      <w:tr w:rsidR="00006D2C" w:rsidRPr="00023245" w:rsidTr="00006D2C">
        <w:trPr>
          <w:trHeight w:val="701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2C" w:rsidRPr="00EE5BC4" w:rsidRDefault="00006D2C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EE5BC4">
              <w:rPr>
                <w:bCs/>
                <w:i/>
                <w:iCs/>
                <w:sz w:val="18"/>
                <w:szCs w:val="18"/>
              </w:rPr>
              <w:t>Termin dostawy</w:t>
            </w:r>
          </w:p>
          <w:p w:rsidR="001133D4" w:rsidRPr="00EE5BC4" w:rsidRDefault="001133D4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EE5BC4">
              <w:rPr>
                <w:bCs/>
                <w:i/>
                <w:iCs/>
                <w:sz w:val="18"/>
                <w:szCs w:val="18"/>
              </w:rPr>
              <w:t>(podlega ocenie)</w:t>
            </w:r>
          </w:p>
          <w:p w:rsidR="00E07935" w:rsidRPr="00EE5BC4" w:rsidRDefault="00E07935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EE5BC4">
              <w:rPr>
                <w:bCs/>
                <w:i/>
                <w:iCs/>
                <w:sz w:val="18"/>
                <w:szCs w:val="18"/>
              </w:rPr>
              <w:t>nie dłuższy niż</w:t>
            </w:r>
            <w:r w:rsidR="00831F6D">
              <w:rPr>
                <w:bCs/>
                <w:i/>
                <w:iCs/>
                <w:sz w:val="18"/>
                <w:szCs w:val="18"/>
              </w:rPr>
              <w:t xml:space="preserve"> 21 dni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2C" w:rsidRPr="004412A8" w:rsidRDefault="004412A8" w:rsidP="004412A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i/>
                <w:sz w:val="22"/>
                <w:szCs w:val="22"/>
              </w:rPr>
            </w:pPr>
            <w:r w:rsidRPr="004412A8">
              <w:rPr>
                <w:i/>
                <w:sz w:val="22"/>
                <w:szCs w:val="22"/>
              </w:rPr>
              <w:t>……….….. dni</w:t>
            </w:r>
          </w:p>
        </w:tc>
      </w:tr>
      <w:tr w:rsidR="00006D2C" w:rsidRPr="00023245" w:rsidTr="00710670">
        <w:trPr>
          <w:trHeight w:val="701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006D2C" w:rsidRPr="00EE5BC4" w:rsidRDefault="00006D2C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EE5BC4">
              <w:rPr>
                <w:bCs/>
                <w:i/>
                <w:iCs/>
                <w:sz w:val="18"/>
                <w:szCs w:val="18"/>
              </w:rPr>
              <w:t>Oferowana wartość</w:t>
            </w:r>
          </w:p>
          <w:p w:rsidR="00006D2C" w:rsidRPr="00EE5BC4" w:rsidRDefault="00006D2C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EE5BC4">
              <w:rPr>
                <w:bCs/>
                <w:i/>
                <w:iCs/>
                <w:sz w:val="18"/>
                <w:szCs w:val="18"/>
              </w:rPr>
              <w:t>za wykonanie</w:t>
            </w:r>
          </w:p>
          <w:p w:rsidR="00006D2C" w:rsidRPr="00EE5BC4" w:rsidRDefault="00006D2C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E5BC4">
              <w:rPr>
                <w:b/>
                <w:bCs/>
                <w:i/>
                <w:iCs/>
                <w:sz w:val="18"/>
                <w:szCs w:val="18"/>
              </w:rPr>
              <w:t>zadania nr 3</w:t>
            </w:r>
          </w:p>
          <w:p w:rsidR="00006D2C" w:rsidRPr="00EE5BC4" w:rsidRDefault="00006D2C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EE5BC4">
              <w:rPr>
                <w:bCs/>
                <w:i/>
                <w:iCs/>
                <w:sz w:val="18"/>
                <w:szCs w:val="18"/>
              </w:rPr>
              <w:t>(podlega ocenie)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2C" w:rsidRPr="00023245" w:rsidRDefault="00006D2C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sz w:val="22"/>
                <w:szCs w:val="22"/>
              </w:rPr>
            </w:pPr>
            <w:r w:rsidRPr="00023245">
              <w:rPr>
                <w:b/>
                <w:sz w:val="22"/>
                <w:szCs w:val="22"/>
              </w:rPr>
              <w:t>wartość brutto</w:t>
            </w:r>
            <w:r w:rsidRPr="00023245">
              <w:rPr>
                <w:sz w:val="22"/>
                <w:szCs w:val="22"/>
              </w:rPr>
              <w:t>: …………………………………………………………. zł</w:t>
            </w:r>
          </w:p>
          <w:p w:rsidR="00006D2C" w:rsidRPr="00023245" w:rsidRDefault="00006D2C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sz w:val="22"/>
                <w:szCs w:val="22"/>
              </w:rPr>
            </w:pPr>
            <w:r w:rsidRPr="00023245">
              <w:rPr>
                <w:sz w:val="22"/>
                <w:szCs w:val="22"/>
              </w:rPr>
              <w:t>słownie:……………………………………………………………………..</w:t>
            </w:r>
          </w:p>
          <w:p w:rsidR="00006D2C" w:rsidRPr="00023245" w:rsidRDefault="00006D2C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i/>
                <w:sz w:val="22"/>
                <w:szCs w:val="22"/>
              </w:rPr>
            </w:pPr>
            <w:r w:rsidRPr="00023245">
              <w:rPr>
                <w:i/>
                <w:sz w:val="22"/>
                <w:szCs w:val="22"/>
              </w:rPr>
              <w:t>stawka VAT %……………..%</w:t>
            </w:r>
          </w:p>
          <w:p w:rsidR="00006D2C" w:rsidRPr="00023245" w:rsidRDefault="00006D2C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sz w:val="22"/>
                <w:szCs w:val="22"/>
              </w:rPr>
            </w:pPr>
            <w:r w:rsidRPr="00023245">
              <w:rPr>
                <w:i/>
                <w:sz w:val="22"/>
                <w:szCs w:val="22"/>
              </w:rPr>
              <w:t>wartość netto:</w:t>
            </w:r>
            <w:r w:rsidRPr="00023245">
              <w:rPr>
                <w:sz w:val="22"/>
                <w:szCs w:val="22"/>
              </w:rPr>
              <w:t xml:space="preserve"> ……………………………………………………………zł</w:t>
            </w:r>
          </w:p>
          <w:p w:rsidR="00006D2C" w:rsidRPr="00023245" w:rsidRDefault="00006D2C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sz w:val="22"/>
                <w:szCs w:val="22"/>
              </w:rPr>
            </w:pPr>
            <w:r w:rsidRPr="00023245">
              <w:rPr>
                <w:sz w:val="22"/>
                <w:szCs w:val="22"/>
              </w:rPr>
              <w:t>słownie:………………………………………………………………………</w:t>
            </w:r>
          </w:p>
        </w:tc>
      </w:tr>
      <w:tr w:rsidR="00006D2C" w:rsidRPr="00023245" w:rsidTr="00710670">
        <w:trPr>
          <w:trHeight w:val="701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006D2C" w:rsidRPr="00EE5BC4" w:rsidRDefault="00006D2C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EE5BC4">
              <w:rPr>
                <w:bCs/>
                <w:i/>
                <w:iCs/>
                <w:sz w:val="18"/>
                <w:szCs w:val="18"/>
              </w:rPr>
              <w:t>Termin ważności</w:t>
            </w:r>
          </w:p>
          <w:p w:rsidR="001133D4" w:rsidRPr="00EE5BC4" w:rsidRDefault="001133D4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EE5BC4">
              <w:rPr>
                <w:bCs/>
                <w:i/>
                <w:iCs/>
                <w:sz w:val="18"/>
                <w:szCs w:val="18"/>
              </w:rPr>
              <w:t>(podlega ocenie)</w:t>
            </w:r>
          </w:p>
          <w:p w:rsidR="006A3380" w:rsidRDefault="002A6BD9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EE5BC4">
              <w:rPr>
                <w:bCs/>
                <w:i/>
                <w:iCs/>
                <w:sz w:val="18"/>
                <w:szCs w:val="18"/>
              </w:rPr>
              <w:t>nie krótszy niż</w:t>
            </w:r>
            <w:r w:rsidR="006A3380">
              <w:rPr>
                <w:bCs/>
                <w:i/>
                <w:iCs/>
                <w:sz w:val="18"/>
                <w:szCs w:val="18"/>
              </w:rPr>
              <w:t xml:space="preserve"> </w:t>
            </w:r>
          </w:p>
          <w:p w:rsidR="002A6BD9" w:rsidRPr="00EE5BC4" w:rsidRDefault="006A3380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bCs/>
                <w:i/>
                <w:iCs/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  <w:t xml:space="preserve">9 </w:t>
            </w:r>
            <w:proofErr w:type="spellStart"/>
            <w:r>
              <w:rPr>
                <w:bCs/>
                <w:i/>
                <w:iCs/>
                <w:sz w:val="18"/>
                <w:szCs w:val="18"/>
              </w:rPr>
              <w:t>m-cy</w:t>
            </w:r>
            <w:proofErr w:type="spellEnd"/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2C" w:rsidRPr="004412A8" w:rsidRDefault="004412A8" w:rsidP="004D4B4A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i/>
                <w:sz w:val="22"/>
                <w:szCs w:val="22"/>
              </w:rPr>
            </w:pPr>
            <w:r w:rsidRPr="004412A8">
              <w:rPr>
                <w:i/>
                <w:sz w:val="22"/>
                <w:szCs w:val="22"/>
              </w:rPr>
              <w:t>……</w:t>
            </w:r>
            <w:r>
              <w:rPr>
                <w:i/>
                <w:sz w:val="22"/>
                <w:szCs w:val="22"/>
              </w:rPr>
              <w:t>.</w:t>
            </w:r>
            <w:r w:rsidRPr="004412A8">
              <w:rPr>
                <w:i/>
                <w:sz w:val="22"/>
                <w:szCs w:val="22"/>
              </w:rPr>
              <w:t xml:space="preserve">….. </w:t>
            </w:r>
            <w:proofErr w:type="spellStart"/>
            <w:r w:rsidR="004D4B4A">
              <w:rPr>
                <w:i/>
                <w:sz w:val="22"/>
                <w:szCs w:val="22"/>
              </w:rPr>
              <w:t>m-cy</w:t>
            </w:r>
            <w:proofErr w:type="spellEnd"/>
          </w:p>
        </w:tc>
      </w:tr>
      <w:tr w:rsidR="00006D2C" w:rsidRPr="00023245" w:rsidTr="00710670">
        <w:trPr>
          <w:trHeight w:val="701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006D2C" w:rsidRPr="00EE5BC4" w:rsidRDefault="00006D2C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EE5BC4">
              <w:rPr>
                <w:bCs/>
                <w:i/>
                <w:iCs/>
                <w:sz w:val="18"/>
                <w:szCs w:val="18"/>
              </w:rPr>
              <w:t>Termin dostawy</w:t>
            </w:r>
          </w:p>
          <w:p w:rsidR="001133D4" w:rsidRPr="00EE5BC4" w:rsidRDefault="001133D4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EE5BC4">
              <w:rPr>
                <w:bCs/>
                <w:i/>
                <w:iCs/>
                <w:sz w:val="18"/>
                <w:szCs w:val="18"/>
              </w:rPr>
              <w:t>(podlega ocenie)</w:t>
            </w:r>
          </w:p>
          <w:p w:rsidR="00E07935" w:rsidRPr="00EE5BC4" w:rsidRDefault="00E07935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EE5BC4">
              <w:rPr>
                <w:bCs/>
                <w:i/>
                <w:iCs/>
                <w:sz w:val="18"/>
                <w:szCs w:val="18"/>
              </w:rPr>
              <w:t>nie dłuższy niż</w:t>
            </w:r>
            <w:r w:rsidR="00831F6D">
              <w:rPr>
                <w:bCs/>
                <w:i/>
                <w:iCs/>
                <w:sz w:val="18"/>
                <w:szCs w:val="18"/>
              </w:rPr>
              <w:t xml:space="preserve"> 21 dni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2C" w:rsidRPr="004412A8" w:rsidRDefault="004412A8" w:rsidP="004412A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i/>
                <w:sz w:val="22"/>
                <w:szCs w:val="22"/>
              </w:rPr>
            </w:pPr>
            <w:r w:rsidRPr="004412A8">
              <w:rPr>
                <w:i/>
                <w:sz w:val="22"/>
                <w:szCs w:val="22"/>
              </w:rPr>
              <w:t>…</w:t>
            </w:r>
            <w:r>
              <w:rPr>
                <w:i/>
                <w:sz w:val="22"/>
                <w:szCs w:val="22"/>
              </w:rPr>
              <w:t>.</w:t>
            </w:r>
            <w:r w:rsidRPr="004412A8">
              <w:rPr>
                <w:i/>
                <w:sz w:val="22"/>
                <w:szCs w:val="22"/>
              </w:rPr>
              <w:t>……. dni</w:t>
            </w:r>
          </w:p>
        </w:tc>
      </w:tr>
      <w:tr w:rsidR="00006D2C" w:rsidRPr="00023245" w:rsidTr="00006D2C">
        <w:trPr>
          <w:trHeight w:val="701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2C" w:rsidRPr="00EE5BC4" w:rsidRDefault="00006D2C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EE5BC4">
              <w:rPr>
                <w:bCs/>
                <w:i/>
                <w:iCs/>
                <w:sz w:val="18"/>
                <w:szCs w:val="18"/>
              </w:rPr>
              <w:lastRenderedPageBreak/>
              <w:t>Oferowana wartość</w:t>
            </w:r>
          </w:p>
          <w:p w:rsidR="00006D2C" w:rsidRPr="00EE5BC4" w:rsidRDefault="00006D2C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EE5BC4">
              <w:rPr>
                <w:bCs/>
                <w:i/>
                <w:iCs/>
                <w:sz w:val="18"/>
                <w:szCs w:val="18"/>
              </w:rPr>
              <w:t>za wykonanie</w:t>
            </w:r>
          </w:p>
          <w:p w:rsidR="00006D2C" w:rsidRPr="00EE5BC4" w:rsidRDefault="00006D2C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E5BC4">
              <w:rPr>
                <w:b/>
                <w:bCs/>
                <w:i/>
                <w:iCs/>
                <w:sz w:val="18"/>
                <w:szCs w:val="18"/>
              </w:rPr>
              <w:t>zadania nr 4</w:t>
            </w:r>
          </w:p>
          <w:p w:rsidR="00006D2C" w:rsidRPr="00EE5BC4" w:rsidRDefault="00006D2C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EE5BC4">
              <w:rPr>
                <w:bCs/>
                <w:i/>
                <w:iCs/>
                <w:sz w:val="18"/>
                <w:szCs w:val="18"/>
              </w:rPr>
              <w:t>(podlega ocenie)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2C" w:rsidRPr="00023245" w:rsidRDefault="00006D2C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sz w:val="22"/>
                <w:szCs w:val="22"/>
              </w:rPr>
            </w:pPr>
            <w:r w:rsidRPr="00023245">
              <w:rPr>
                <w:b/>
                <w:sz w:val="22"/>
                <w:szCs w:val="22"/>
              </w:rPr>
              <w:t>wartość brutto</w:t>
            </w:r>
            <w:r w:rsidRPr="00023245">
              <w:rPr>
                <w:sz w:val="22"/>
                <w:szCs w:val="22"/>
              </w:rPr>
              <w:t>: …………………………………………………………. zł</w:t>
            </w:r>
          </w:p>
          <w:p w:rsidR="00006D2C" w:rsidRPr="00023245" w:rsidRDefault="00006D2C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sz w:val="22"/>
                <w:szCs w:val="22"/>
              </w:rPr>
            </w:pPr>
            <w:r w:rsidRPr="00023245">
              <w:rPr>
                <w:sz w:val="22"/>
                <w:szCs w:val="22"/>
              </w:rPr>
              <w:t>słownie:……………………………………………………………………..</w:t>
            </w:r>
          </w:p>
          <w:p w:rsidR="00006D2C" w:rsidRPr="00023245" w:rsidRDefault="00006D2C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i/>
                <w:sz w:val="22"/>
                <w:szCs w:val="22"/>
              </w:rPr>
            </w:pPr>
            <w:r w:rsidRPr="00023245">
              <w:rPr>
                <w:i/>
                <w:sz w:val="22"/>
                <w:szCs w:val="22"/>
              </w:rPr>
              <w:t>stawka VAT %……………..%</w:t>
            </w:r>
          </w:p>
          <w:p w:rsidR="00006D2C" w:rsidRPr="00023245" w:rsidRDefault="00006D2C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i/>
                <w:sz w:val="22"/>
                <w:szCs w:val="22"/>
              </w:rPr>
            </w:pPr>
            <w:r w:rsidRPr="00023245">
              <w:rPr>
                <w:i/>
                <w:sz w:val="22"/>
                <w:szCs w:val="22"/>
              </w:rPr>
              <w:t>wartość netto: ……………………………………………………………zł</w:t>
            </w:r>
          </w:p>
          <w:p w:rsidR="00006D2C" w:rsidRPr="00023245" w:rsidRDefault="00006D2C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sz w:val="22"/>
                <w:szCs w:val="22"/>
              </w:rPr>
            </w:pPr>
            <w:r w:rsidRPr="00023245">
              <w:rPr>
                <w:i/>
                <w:sz w:val="22"/>
                <w:szCs w:val="22"/>
              </w:rPr>
              <w:t>słownie:………………………………………………………………………</w:t>
            </w:r>
          </w:p>
        </w:tc>
      </w:tr>
      <w:tr w:rsidR="00006D2C" w:rsidRPr="00023245" w:rsidTr="00006D2C">
        <w:trPr>
          <w:trHeight w:val="701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2C" w:rsidRPr="00EE5BC4" w:rsidRDefault="00006D2C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EE5BC4">
              <w:rPr>
                <w:bCs/>
                <w:i/>
                <w:iCs/>
                <w:sz w:val="18"/>
                <w:szCs w:val="18"/>
              </w:rPr>
              <w:t>Termin ważności</w:t>
            </w:r>
          </w:p>
          <w:p w:rsidR="001133D4" w:rsidRPr="00EE5BC4" w:rsidRDefault="001133D4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EE5BC4">
              <w:rPr>
                <w:bCs/>
                <w:i/>
                <w:iCs/>
                <w:sz w:val="18"/>
                <w:szCs w:val="18"/>
              </w:rPr>
              <w:t>(podlega ocenie)</w:t>
            </w:r>
          </w:p>
          <w:p w:rsidR="006A3380" w:rsidRDefault="002A6BD9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EE5BC4">
              <w:rPr>
                <w:bCs/>
                <w:i/>
                <w:iCs/>
                <w:sz w:val="18"/>
                <w:szCs w:val="18"/>
              </w:rPr>
              <w:t>nie krótszy niż</w:t>
            </w:r>
            <w:r w:rsidR="006A3380">
              <w:rPr>
                <w:bCs/>
                <w:i/>
                <w:iCs/>
                <w:sz w:val="18"/>
                <w:szCs w:val="18"/>
              </w:rPr>
              <w:t xml:space="preserve"> </w:t>
            </w:r>
          </w:p>
          <w:p w:rsidR="002A6BD9" w:rsidRPr="00EE5BC4" w:rsidRDefault="006A3380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bCs/>
                <w:i/>
                <w:iCs/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  <w:t>6 tygodni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2C" w:rsidRPr="00EE5BC4" w:rsidRDefault="00EE5BC4" w:rsidP="00EE5BC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i/>
                <w:sz w:val="22"/>
                <w:szCs w:val="22"/>
              </w:rPr>
            </w:pPr>
            <w:r w:rsidRPr="00EE5BC4">
              <w:rPr>
                <w:i/>
                <w:sz w:val="22"/>
                <w:szCs w:val="22"/>
              </w:rPr>
              <w:t xml:space="preserve">……….. </w:t>
            </w:r>
            <w:r w:rsidR="004D4B4A">
              <w:rPr>
                <w:i/>
                <w:sz w:val="22"/>
                <w:szCs w:val="22"/>
              </w:rPr>
              <w:t>tygodni</w:t>
            </w:r>
          </w:p>
        </w:tc>
      </w:tr>
      <w:tr w:rsidR="00006D2C" w:rsidRPr="00023245" w:rsidTr="00006D2C">
        <w:trPr>
          <w:trHeight w:val="701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2C" w:rsidRPr="00EE5BC4" w:rsidRDefault="00006D2C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EE5BC4">
              <w:rPr>
                <w:bCs/>
                <w:i/>
                <w:iCs/>
                <w:sz w:val="18"/>
                <w:szCs w:val="18"/>
              </w:rPr>
              <w:t>Termin dostawy</w:t>
            </w:r>
          </w:p>
          <w:p w:rsidR="001133D4" w:rsidRPr="00EE5BC4" w:rsidRDefault="001133D4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EE5BC4">
              <w:rPr>
                <w:bCs/>
                <w:i/>
                <w:iCs/>
                <w:sz w:val="18"/>
                <w:szCs w:val="18"/>
              </w:rPr>
              <w:t>(podlega ocenie)</w:t>
            </w:r>
          </w:p>
          <w:p w:rsidR="00E07935" w:rsidRPr="00EE5BC4" w:rsidRDefault="00E07935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EE5BC4">
              <w:rPr>
                <w:bCs/>
                <w:i/>
                <w:iCs/>
                <w:sz w:val="18"/>
                <w:szCs w:val="18"/>
              </w:rPr>
              <w:t>nie dłuższy niż</w:t>
            </w:r>
            <w:r w:rsidR="00831F6D">
              <w:rPr>
                <w:bCs/>
                <w:i/>
                <w:iCs/>
                <w:sz w:val="18"/>
                <w:szCs w:val="18"/>
              </w:rPr>
              <w:t xml:space="preserve"> 30 dni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2C" w:rsidRPr="00EE5BC4" w:rsidRDefault="00EE5BC4" w:rsidP="00831F6D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i/>
                <w:sz w:val="22"/>
                <w:szCs w:val="22"/>
              </w:rPr>
            </w:pPr>
            <w:r w:rsidRPr="00EE5BC4">
              <w:rPr>
                <w:i/>
                <w:sz w:val="22"/>
                <w:szCs w:val="22"/>
              </w:rPr>
              <w:t>……….. dni</w:t>
            </w:r>
          </w:p>
        </w:tc>
      </w:tr>
      <w:tr w:rsidR="00006D2C" w:rsidRPr="00023245" w:rsidTr="00710670">
        <w:trPr>
          <w:trHeight w:val="701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006D2C" w:rsidRPr="00EE5BC4" w:rsidRDefault="00006D2C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EE5BC4">
              <w:rPr>
                <w:bCs/>
                <w:i/>
                <w:iCs/>
                <w:sz w:val="18"/>
                <w:szCs w:val="18"/>
              </w:rPr>
              <w:t>Oferowana wartość</w:t>
            </w:r>
          </w:p>
          <w:p w:rsidR="00006D2C" w:rsidRPr="00EE5BC4" w:rsidRDefault="00006D2C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EE5BC4">
              <w:rPr>
                <w:bCs/>
                <w:i/>
                <w:iCs/>
                <w:sz w:val="18"/>
                <w:szCs w:val="18"/>
              </w:rPr>
              <w:t>za wykonanie</w:t>
            </w:r>
          </w:p>
          <w:p w:rsidR="00006D2C" w:rsidRPr="00EE5BC4" w:rsidRDefault="00006D2C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E5BC4">
              <w:rPr>
                <w:b/>
                <w:bCs/>
                <w:i/>
                <w:iCs/>
                <w:sz w:val="18"/>
                <w:szCs w:val="18"/>
              </w:rPr>
              <w:t>zadania nr 5</w:t>
            </w:r>
          </w:p>
          <w:p w:rsidR="00006D2C" w:rsidRPr="00EE5BC4" w:rsidRDefault="00006D2C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EE5BC4">
              <w:rPr>
                <w:bCs/>
                <w:i/>
                <w:iCs/>
                <w:sz w:val="18"/>
                <w:szCs w:val="18"/>
              </w:rPr>
              <w:t>(podlega ocenie)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2C" w:rsidRPr="00023245" w:rsidRDefault="00006D2C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sz w:val="22"/>
                <w:szCs w:val="22"/>
              </w:rPr>
            </w:pPr>
            <w:r w:rsidRPr="00023245">
              <w:rPr>
                <w:b/>
                <w:sz w:val="22"/>
                <w:szCs w:val="22"/>
              </w:rPr>
              <w:t>wartość brutto</w:t>
            </w:r>
            <w:r w:rsidRPr="00023245">
              <w:rPr>
                <w:sz w:val="22"/>
                <w:szCs w:val="22"/>
              </w:rPr>
              <w:t>: …………………………………………………………. zł</w:t>
            </w:r>
          </w:p>
          <w:p w:rsidR="00006D2C" w:rsidRPr="00023245" w:rsidRDefault="00006D2C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sz w:val="22"/>
                <w:szCs w:val="22"/>
              </w:rPr>
            </w:pPr>
            <w:r w:rsidRPr="00023245">
              <w:rPr>
                <w:sz w:val="22"/>
                <w:szCs w:val="22"/>
              </w:rPr>
              <w:t>słownie:……………………………………………………………………..</w:t>
            </w:r>
          </w:p>
          <w:p w:rsidR="00006D2C" w:rsidRPr="00023245" w:rsidRDefault="00006D2C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i/>
                <w:sz w:val="22"/>
                <w:szCs w:val="22"/>
              </w:rPr>
            </w:pPr>
            <w:r w:rsidRPr="00023245">
              <w:rPr>
                <w:i/>
                <w:sz w:val="22"/>
                <w:szCs w:val="22"/>
              </w:rPr>
              <w:t>stawka VAT %……………..%</w:t>
            </w:r>
          </w:p>
          <w:p w:rsidR="00006D2C" w:rsidRPr="00023245" w:rsidRDefault="00006D2C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sz w:val="22"/>
                <w:szCs w:val="22"/>
              </w:rPr>
            </w:pPr>
            <w:r w:rsidRPr="00023245">
              <w:rPr>
                <w:i/>
                <w:sz w:val="22"/>
                <w:szCs w:val="22"/>
              </w:rPr>
              <w:t>wartość netto:</w:t>
            </w:r>
            <w:r w:rsidRPr="00023245">
              <w:rPr>
                <w:sz w:val="22"/>
                <w:szCs w:val="22"/>
              </w:rPr>
              <w:t xml:space="preserve"> ……………………………………………………………zł</w:t>
            </w:r>
          </w:p>
          <w:p w:rsidR="00006D2C" w:rsidRPr="00023245" w:rsidRDefault="00006D2C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sz w:val="22"/>
                <w:szCs w:val="22"/>
              </w:rPr>
            </w:pPr>
            <w:r w:rsidRPr="00023245">
              <w:rPr>
                <w:sz w:val="22"/>
                <w:szCs w:val="22"/>
              </w:rPr>
              <w:t>słownie:………………………………………………………………………</w:t>
            </w:r>
          </w:p>
        </w:tc>
      </w:tr>
      <w:tr w:rsidR="00006D2C" w:rsidRPr="00023245" w:rsidTr="00710670">
        <w:trPr>
          <w:trHeight w:val="701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006D2C" w:rsidRPr="00EE5BC4" w:rsidRDefault="00006D2C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EE5BC4">
              <w:rPr>
                <w:bCs/>
                <w:i/>
                <w:iCs/>
                <w:sz w:val="18"/>
                <w:szCs w:val="18"/>
              </w:rPr>
              <w:t>Termin ważności</w:t>
            </w:r>
          </w:p>
          <w:p w:rsidR="001133D4" w:rsidRPr="00EE5BC4" w:rsidRDefault="001133D4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EE5BC4">
              <w:rPr>
                <w:bCs/>
                <w:i/>
                <w:iCs/>
                <w:sz w:val="18"/>
                <w:szCs w:val="18"/>
              </w:rPr>
              <w:t>(podlega ocenie)</w:t>
            </w:r>
          </w:p>
          <w:p w:rsidR="006A3380" w:rsidRDefault="002A6BD9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EE5BC4">
              <w:rPr>
                <w:bCs/>
                <w:i/>
                <w:iCs/>
                <w:sz w:val="18"/>
                <w:szCs w:val="18"/>
              </w:rPr>
              <w:t>nie krótszy niż</w:t>
            </w:r>
          </w:p>
          <w:p w:rsidR="002A6BD9" w:rsidRPr="00EE5BC4" w:rsidRDefault="006A3380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bCs/>
                <w:i/>
                <w:iCs/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  <w:t xml:space="preserve"> 9 </w:t>
            </w:r>
            <w:proofErr w:type="spellStart"/>
            <w:r>
              <w:rPr>
                <w:bCs/>
                <w:i/>
                <w:iCs/>
                <w:sz w:val="18"/>
                <w:szCs w:val="18"/>
              </w:rPr>
              <w:t>m-cy</w:t>
            </w:r>
            <w:proofErr w:type="spellEnd"/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2C" w:rsidRPr="00EE5BC4" w:rsidRDefault="00EE5BC4" w:rsidP="00EE5BC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i/>
                <w:sz w:val="22"/>
                <w:szCs w:val="22"/>
              </w:rPr>
            </w:pPr>
            <w:r w:rsidRPr="00EE5BC4">
              <w:rPr>
                <w:i/>
                <w:sz w:val="22"/>
                <w:szCs w:val="22"/>
              </w:rPr>
              <w:t xml:space="preserve">……….. </w:t>
            </w:r>
            <w:proofErr w:type="spellStart"/>
            <w:r w:rsidR="004D4B4A">
              <w:rPr>
                <w:i/>
                <w:sz w:val="22"/>
                <w:szCs w:val="22"/>
              </w:rPr>
              <w:t>m-cy</w:t>
            </w:r>
            <w:proofErr w:type="spellEnd"/>
          </w:p>
        </w:tc>
      </w:tr>
      <w:tr w:rsidR="00006D2C" w:rsidRPr="00023245" w:rsidTr="00710670">
        <w:trPr>
          <w:trHeight w:val="701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006D2C" w:rsidRPr="00EE5BC4" w:rsidRDefault="00006D2C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EE5BC4">
              <w:rPr>
                <w:bCs/>
                <w:i/>
                <w:iCs/>
                <w:sz w:val="18"/>
                <w:szCs w:val="18"/>
              </w:rPr>
              <w:t>Termin dostawy</w:t>
            </w:r>
          </w:p>
          <w:p w:rsidR="001133D4" w:rsidRPr="00EE5BC4" w:rsidRDefault="001133D4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EE5BC4">
              <w:rPr>
                <w:bCs/>
                <w:i/>
                <w:iCs/>
                <w:sz w:val="18"/>
                <w:szCs w:val="18"/>
              </w:rPr>
              <w:t>(podlega ocenie)</w:t>
            </w:r>
          </w:p>
          <w:p w:rsidR="00E07935" w:rsidRPr="00EE5BC4" w:rsidRDefault="00E07935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EE5BC4">
              <w:rPr>
                <w:bCs/>
                <w:i/>
                <w:iCs/>
                <w:sz w:val="18"/>
                <w:szCs w:val="18"/>
              </w:rPr>
              <w:t>nie dłuższy niż</w:t>
            </w:r>
            <w:r w:rsidR="00831F6D">
              <w:rPr>
                <w:bCs/>
                <w:i/>
                <w:iCs/>
                <w:sz w:val="18"/>
                <w:szCs w:val="18"/>
              </w:rPr>
              <w:t xml:space="preserve"> 21 dni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2C" w:rsidRPr="00EE5BC4" w:rsidRDefault="00EE5BC4" w:rsidP="00EE5BC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i/>
                <w:sz w:val="22"/>
                <w:szCs w:val="22"/>
              </w:rPr>
            </w:pPr>
            <w:r w:rsidRPr="00EE5BC4">
              <w:rPr>
                <w:i/>
                <w:sz w:val="22"/>
                <w:szCs w:val="22"/>
              </w:rPr>
              <w:t>………. dni</w:t>
            </w:r>
          </w:p>
        </w:tc>
      </w:tr>
      <w:tr w:rsidR="00006D2C" w:rsidRPr="00023245" w:rsidTr="00006D2C">
        <w:trPr>
          <w:trHeight w:val="701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2C" w:rsidRPr="00EE5BC4" w:rsidRDefault="00006D2C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EE5BC4">
              <w:rPr>
                <w:bCs/>
                <w:i/>
                <w:iCs/>
                <w:sz w:val="18"/>
                <w:szCs w:val="18"/>
              </w:rPr>
              <w:t>Oferowana wartość</w:t>
            </w:r>
          </w:p>
          <w:p w:rsidR="00006D2C" w:rsidRPr="00EE5BC4" w:rsidRDefault="00006D2C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EE5BC4">
              <w:rPr>
                <w:bCs/>
                <w:i/>
                <w:iCs/>
                <w:sz w:val="18"/>
                <w:szCs w:val="18"/>
              </w:rPr>
              <w:t>za wykonanie</w:t>
            </w:r>
          </w:p>
          <w:p w:rsidR="00006D2C" w:rsidRPr="00EE5BC4" w:rsidRDefault="00006D2C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E5BC4">
              <w:rPr>
                <w:b/>
                <w:bCs/>
                <w:i/>
                <w:iCs/>
                <w:sz w:val="18"/>
                <w:szCs w:val="18"/>
              </w:rPr>
              <w:t>zadania nr 6</w:t>
            </w:r>
          </w:p>
          <w:p w:rsidR="00006D2C" w:rsidRPr="00EE5BC4" w:rsidRDefault="00006D2C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EE5BC4">
              <w:rPr>
                <w:bCs/>
                <w:i/>
                <w:iCs/>
                <w:sz w:val="18"/>
                <w:szCs w:val="18"/>
              </w:rPr>
              <w:t>(podlega ocenie)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2C" w:rsidRPr="00023245" w:rsidRDefault="00006D2C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sz w:val="22"/>
                <w:szCs w:val="22"/>
              </w:rPr>
            </w:pPr>
            <w:r w:rsidRPr="00023245">
              <w:rPr>
                <w:b/>
                <w:sz w:val="22"/>
                <w:szCs w:val="22"/>
              </w:rPr>
              <w:t>wartość brutto</w:t>
            </w:r>
            <w:r w:rsidRPr="00023245">
              <w:rPr>
                <w:sz w:val="22"/>
                <w:szCs w:val="22"/>
              </w:rPr>
              <w:t>: …………………………………………………………. zł</w:t>
            </w:r>
          </w:p>
          <w:p w:rsidR="00006D2C" w:rsidRPr="00023245" w:rsidRDefault="00006D2C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sz w:val="22"/>
                <w:szCs w:val="22"/>
              </w:rPr>
            </w:pPr>
            <w:r w:rsidRPr="00023245">
              <w:rPr>
                <w:sz w:val="22"/>
                <w:szCs w:val="22"/>
              </w:rPr>
              <w:t>słownie:……………………………………………………………………..</w:t>
            </w:r>
          </w:p>
          <w:p w:rsidR="00006D2C" w:rsidRPr="00023245" w:rsidRDefault="00006D2C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i/>
                <w:sz w:val="22"/>
                <w:szCs w:val="22"/>
              </w:rPr>
            </w:pPr>
            <w:r w:rsidRPr="00023245">
              <w:rPr>
                <w:i/>
                <w:sz w:val="22"/>
                <w:szCs w:val="22"/>
              </w:rPr>
              <w:t>stawka VAT %……………..%</w:t>
            </w:r>
          </w:p>
          <w:p w:rsidR="00006D2C" w:rsidRPr="00023245" w:rsidRDefault="00006D2C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sz w:val="22"/>
                <w:szCs w:val="22"/>
              </w:rPr>
            </w:pPr>
            <w:r w:rsidRPr="00023245">
              <w:rPr>
                <w:i/>
                <w:sz w:val="22"/>
                <w:szCs w:val="22"/>
              </w:rPr>
              <w:t>wartość netto:</w:t>
            </w:r>
            <w:r w:rsidRPr="00023245">
              <w:rPr>
                <w:sz w:val="22"/>
                <w:szCs w:val="22"/>
              </w:rPr>
              <w:t xml:space="preserve"> ……………………………………………………………zł</w:t>
            </w:r>
          </w:p>
          <w:p w:rsidR="00006D2C" w:rsidRPr="00023245" w:rsidRDefault="00006D2C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sz w:val="22"/>
                <w:szCs w:val="22"/>
              </w:rPr>
            </w:pPr>
            <w:r w:rsidRPr="00023245">
              <w:rPr>
                <w:sz w:val="22"/>
                <w:szCs w:val="22"/>
              </w:rPr>
              <w:t>słownie:………………………………………………………………………</w:t>
            </w:r>
          </w:p>
        </w:tc>
      </w:tr>
      <w:tr w:rsidR="00006D2C" w:rsidRPr="00023245" w:rsidTr="00006D2C">
        <w:trPr>
          <w:trHeight w:val="701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2C" w:rsidRPr="00EE5BC4" w:rsidRDefault="00006D2C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EE5BC4">
              <w:rPr>
                <w:bCs/>
                <w:i/>
                <w:iCs/>
                <w:sz w:val="18"/>
                <w:szCs w:val="18"/>
              </w:rPr>
              <w:t>Termin ważności</w:t>
            </w:r>
          </w:p>
          <w:p w:rsidR="001133D4" w:rsidRPr="00EE5BC4" w:rsidRDefault="001133D4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EE5BC4">
              <w:rPr>
                <w:bCs/>
                <w:i/>
                <w:iCs/>
                <w:sz w:val="18"/>
                <w:szCs w:val="18"/>
              </w:rPr>
              <w:t>(podlega ocenie)</w:t>
            </w:r>
          </w:p>
          <w:p w:rsidR="006A3380" w:rsidRDefault="002A6BD9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EE5BC4">
              <w:rPr>
                <w:bCs/>
                <w:i/>
                <w:iCs/>
                <w:sz w:val="18"/>
                <w:szCs w:val="18"/>
              </w:rPr>
              <w:t>nie krótszy niż</w:t>
            </w:r>
            <w:r w:rsidR="006A3380">
              <w:rPr>
                <w:bCs/>
                <w:i/>
                <w:iCs/>
                <w:sz w:val="18"/>
                <w:szCs w:val="18"/>
              </w:rPr>
              <w:t xml:space="preserve">  </w:t>
            </w:r>
          </w:p>
          <w:p w:rsidR="002A6BD9" w:rsidRPr="00EE5BC4" w:rsidRDefault="006A3380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bCs/>
                <w:i/>
                <w:iCs/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  <w:t>6 tygodni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2C" w:rsidRPr="00EE5BC4" w:rsidRDefault="00EE5BC4" w:rsidP="00EE5BC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i/>
                <w:sz w:val="22"/>
                <w:szCs w:val="22"/>
              </w:rPr>
            </w:pPr>
            <w:r w:rsidRPr="00EE5BC4">
              <w:rPr>
                <w:i/>
                <w:sz w:val="22"/>
                <w:szCs w:val="22"/>
              </w:rPr>
              <w:t xml:space="preserve">………… </w:t>
            </w:r>
            <w:r w:rsidR="004D4B4A">
              <w:rPr>
                <w:i/>
                <w:sz w:val="22"/>
                <w:szCs w:val="22"/>
              </w:rPr>
              <w:t>tygodni</w:t>
            </w:r>
          </w:p>
        </w:tc>
      </w:tr>
      <w:tr w:rsidR="00006D2C" w:rsidRPr="00023245" w:rsidTr="00006D2C">
        <w:trPr>
          <w:trHeight w:val="701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2C" w:rsidRPr="00EE5BC4" w:rsidRDefault="00006D2C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EE5BC4">
              <w:rPr>
                <w:bCs/>
                <w:i/>
                <w:iCs/>
                <w:sz w:val="18"/>
                <w:szCs w:val="18"/>
              </w:rPr>
              <w:t>Termin dostawy</w:t>
            </w:r>
          </w:p>
          <w:p w:rsidR="001133D4" w:rsidRPr="00EE5BC4" w:rsidRDefault="001133D4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EE5BC4">
              <w:rPr>
                <w:bCs/>
                <w:i/>
                <w:iCs/>
                <w:sz w:val="18"/>
                <w:szCs w:val="18"/>
              </w:rPr>
              <w:t>(podlega ocenie)</w:t>
            </w:r>
          </w:p>
          <w:p w:rsidR="00831F6D" w:rsidRDefault="00E07935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EE5BC4">
              <w:rPr>
                <w:bCs/>
                <w:i/>
                <w:iCs/>
                <w:sz w:val="18"/>
                <w:szCs w:val="18"/>
              </w:rPr>
              <w:t>nie dłuższy niż</w:t>
            </w:r>
            <w:r w:rsidR="00831F6D">
              <w:rPr>
                <w:bCs/>
                <w:i/>
                <w:iCs/>
                <w:sz w:val="18"/>
                <w:szCs w:val="18"/>
              </w:rPr>
              <w:t xml:space="preserve"> </w:t>
            </w:r>
          </w:p>
          <w:p w:rsidR="00E07935" w:rsidRPr="00EE5BC4" w:rsidRDefault="00831F6D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bCs/>
                <w:i/>
                <w:iCs/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  <w:t>8 tygodni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2C" w:rsidRPr="00EE5BC4" w:rsidRDefault="00EE5BC4" w:rsidP="00EE5BC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i/>
                <w:sz w:val="22"/>
                <w:szCs w:val="22"/>
              </w:rPr>
            </w:pPr>
            <w:r w:rsidRPr="00EE5BC4">
              <w:rPr>
                <w:i/>
                <w:sz w:val="22"/>
                <w:szCs w:val="22"/>
              </w:rPr>
              <w:t xml:space="preserve">….……. </w:t>
            </w:r>
            <w:r w:rsidR="004D4B4A">
              <w:rPr>
                <w:i/>
                <w:sz w:val="22"/>
                <w:szCs w:val="22"/>
              </w:rPr>
              <w:t>tygodni</w:t>
            </w:r>
          </w:p>
        </w:tc>
      </w:tr>
      <w:tr w:rsidR="00812912" w:rsidRPr="00023245" w:rsidTr="00006D2C">
        <w:trPr>
          <w:trHeight w:val="343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12" w:rsidRPr="00EE5BC4" w:rsidRDefault="00812912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EE5BC4">
              <w:rPr>
                <w:bCs/>
                <w:i/>
                <w:iCs/>
                <w:sz w:val="18"/>
                <w:szCs w:val="18"/>
              </w:rPr>
              <w:t>Termin płatności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12" w:rsidRPr="00023245" w:rsidRDefault="00006D2C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 w:rsidRPr="00023245">
              <w:rPr>
                <w:b/>
                <w:sz w:val="22"/>
                <w:szCs w:val="22"/>
              </w:rPr>
              <w:t>60 dni</w:t>
            </w:r>
          </w:p>
        </w:tc>
      </w:tr>
      <w:tr w:rsidR="00812912" w:rsidRPr="00023245" w:rsidTr="00006D2C">
        <w:trPr>
          <w:trHeight w:val="591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12" w:rsidRPr="00EE5BC4" w:rsidRDefault="00812912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EE5BC4">
              <w:rPr>
                <w:bCs/>
                <w:i/>
                <w:iCs/>
                <w:sz w:val="18"/>
                <w:szCs w:val="18"/>
              </w:rPr>
              <w:t>Termin realizacji zamówienia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12" w:rsidRPr="00023245" w:rsidRDefault="00812912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b/>
                <w:sz w:val="22"/>
                <w:szCs w:val="22"/>
              </w:rPr>
            </w:pPr>
          </w:p>
        </w:tc>
      </w:tr>
      <w:tr w:rsidR="00812912" w:rsidRPr="00023245" w:rsidTr="007A3C52">
        <w:trPr>
          <w:trHeight w:val="1907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12" w:rsidRPr="00EE5BC4" w:rsidRDefault="00812912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EE5BC4">
              <w:rPr>
                <w:bCs/>
                <w:i/>
                <w:iCs/>
                <w:sz w:val="18"/>
                <w:szCs w:val="18"/>
              </w:rPr>
              <w:t>Imiona, Nazwiska, osób upoważnionych do podpisania umowy (zgodnie z ustanowioną zasadą reprezentacji)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12" w:rsidRPr="00023245" w:rsidRDefault="00812912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</w:tr>
    </w:tbl>
    <w:p w:rsidR="00812912" w:rsidRPr="00023245" w:rsidRDefault="00812912" w:rsidP="00812912">
      <w:pPr>
        <w:rPr>
          <w:b/>
          <w:color w:val="2F5496" w:themeColor="accent1" w:themeShade="BF"/>
          <w:sz w:val="22"/>
          <w:szCs w:val="22"/>
        </w:rPr>
      </w:pPr>
      <w:r w:rsidRPr="00023245">
        <w:rPr>
          <w:b/>
          <w:color w:val="2F5496" w:themeColor="accent1" w:themeShade="BF"/>
          <w:sz w:val="22"/>
          <w:szCs w:val="22"/>
        </w:rPr>
        <w:t>ZOBOWIĄZANIA W PRZYPADKU PRZYZNANIA ZAMÓWIENIA:</w:t>
      </w:r>
    </w:p>
    <w:p w:rsidR="00812912" w:rsidRPr="00023245" w:rsidRDefault="00812912" w:rsidP="00812912">
      <w:pPr>
        <w:rPr>
          <w:b/>
          <w:sz w:val="22"/>
          <w:szCs w:val="22"/>
        </w:rPr>
      </w:pPr>
    </w:p>
    <w:p w:rsidR="00812912" w:rsidRPr="00023245" w:rsidRDefault="00812912" w:rsidP="000C06BF">
      <w:pPr>
        <w:pStyle w:val="Akapitzlist"/>
        <w:numPr>
          <w:ilvl w:val="0"/>
          <w:numId w:val="11"/>
        </w:numPr>
        <w:ind w:left="284" w:hanging="284"/>
        <w:jc w:val="both"/>
        <w:rPr>
          <w:rFonts w:ascii="Times New Roman" w:hAnsi="Times New Roman"/>
        </w:rPr>
      </w:pPr>
      <w:r w:rsidRPr="00023245">
        <w:rPr>
          <w:rFonts w:ascii="Times New Roman" w:hAnsi="Times New Roman"/>
        </w:rPr>
        <w:t>zobowiązujemy się do zawarcia umowy w miejscu i terminie wyznaczonym przez Zamawiającego;</w:t>
      </w:r>
    </w:p>
    <w:p w:rsidR="00812912" w:rsidRPr="00023245" w:rsidRDefault="00812912" w:rsidP="000C06BF">
      <w:pPr>
        <w:pStyle w:val="Akapitzlist"/>
        <w:numPr>
          <w:ilvl w:val="0"/>
          <w:numId w:val="11"/>
        </w:numPr>
        <w:ind w:left="284" w:hanging="284"/>
        <w:rPr>
          <w:rFonts w:ascii="Times New Roman" w:hAnsi="Times New Roman"/>
        </w:rPr>
      </w:pPr>
      <w:r w:rsidRPr="00023245">
        <w:rPr>
          <w:rFonts w:ascii="Times New Roman" w:hAnsi="Times New Roman"/>
        </w:rPr>
        <w:t xml:space="preserve">osoby, które będą zawierały umowę ze strony Wykonawcy: </w:t>
      </w:r>
    </w:p>
    <w:p w:rsidR="00812912" w:rsidRPr="00023245" w:rsidRDefault="00812912" w:rsidP="00812912">
      <w:pPr>
        <w:spacing w:before="240" w:line="276" w:lineRule="auto"/>
        <w:ind w:left="459"/>
        <w:contextualSpacing/>
        <w:jc w:val="both"/>
        <w:rPr>
          <w:sz w:val="22"/>
          <w:szCs w:val="22"/>
        </w:rPr>
      </w:pPr>
      <w:r w:rsidRPr="00023245">
        <w:rPr>
          <w:sz w:val="22"/>
          <w:szCs w:val="22"/>
        </w:rPr>
        <w:t>.............................................................................................................................................</w:t>
      </w:r>
    </w:p>
    <w:p w:rsidR="00812912" w:rsidRPr="00023245" w:rsidRDefault="00812912" w:rsidP="00812912">
      <w:pPr>
        <w:spacing w:line="276" w:lineRule="auto"/>
        <w:ind w:firstLine="426"/>
        <w:jc w:val="both"/>
        <w:rPr>
          <w:bCs/>
          <w:iCs/>
          <w:sz w:val="22"/>
          <w:szCs w:val="22"/>
        </w:rPr>
      </w:pPr>
      <w:r w:rsidRPr="00023245">
        <w:rPr>
          <w:bCs/>
          <w:iCs/>
          <w:sz w:val="22"/>
          <w:szCs w:val="22"/>
        </w:rPr>
        <w:t xml:space="preserve">e-mail:………...…......…………………………….……....……………………..……………. </w:t>
      </w:r>
    </w:p>
    <w:p w:rsidR="00812912" w:rsidRPr="00023245" w:rsidRDefault="00812912" w:rsidP="00812912">
      <w:pPr>
        <w:spacing w:line="276" w:lineRule="auto"/>
        <w:ind w:firstLine="426"/>
        <w:jc w:val="both"/>
        <w:rPr>
          <w:bCs/>
          <w:iCs/>
          <w:sz w:val="22"/>
          <w:szCs w:val="22"/>
        </w:rPr>
      </w:pPr>
      <w:r w:rsidRPr="00023245">
        <w:rPr>
          <w:bCs/>
          <w:iCs/>
          <w:sz w:val="22"/>
          <w:szCs w:val="22"/>
        </w:rPr>
        <w:t>tel. ..............................................……       ..;………………………………………………….</w:t>
      </w:r>
    </w:p>
    <w:p w:rsidR="00812912" w:rsidRPr="00023245" w:rsidRDefault="00812912" w:rsidP="000C06BF">
      <w:pPr>
        <w:pStyle w:val="Akapitzlist"/>
        <w:numPr>
          <w:ilvl w:val="0"/>
          <w:numId w:val="11"/>
        </w:numPr>
        <w:spacing w:before="240" w:line="360" w:lineRule="auto"/>
        <w:ind w:left="459" w:hanging="284"/>
        <w:jc w:val="both"/>
        <w:rPr>
          <w:rFonts w:ascii="Times New Roman" w:hAnsi="Times New Roman"/>
        </w:rPr>
      </w:pPr>
      <w:r w:rsidRPr="00023245">
        <w:rPr>
          <w:rFonts w:ascii="Times New Roman" w:hAnsi="Times New Roman"/>
        </w:rPr>
        <w:lastRenderedPageBreak/>
        <w:t>osobą</w:t>
      </w:r>
      <w:r w:rsidRPr="00023245">
        <w:rPr>
          <w:rFonts w:ascii="Times New Roman" w:hAnsi="Times New Roman"/>
          <w:bCs/>
          <w:iCs/>
        </w:rPr>
        <w:t xml:space="preserve"> odpowiedzialną za realizację umowy jest:</w:t>
      </w:r>
    </w:p>
    <w:p w:rsidR="00812912" w:rsidRPr="00023245" w:rsidRDefault="00812912" w:rsidP="00812912">
      <w:pPr>
        <w:pStyle w:val="Akapitzlist"/>
        <w:spacing w:after="0" w:line="360" w:lineRule="auto"/>
        <w:ind w:left="459"/>
        <w:jc w:val="both"/>
        <w:rPr>
          <w:rFonts w:ascii="Times New Roman" w:hAnsi="Times New Roman"/>
        </w:rPr>
      </w:pPr>
      <w:r w:rsidRPr="00023245">
        <w:rPr>
          <w:rFonts w:ascii="Times New Roman" w:hAnsi="Times New Roman"/>
        </w:rPr>
        <w:t>..............................................................................................................................................</w:t>
      </w:r>
    </w:p>
    <w:p w:rsidR="00812912" w:rsidRPr="00023245" w:rsidRDefault="00812912" w:rsidP="0081291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firstLine="426"/>
        <w:jc w:val="both"/>
        <w:rPr>
          <w:bCs/>
          <w:iCs/>
          <w:sz w:val="22"/>
          <w:szCs w:val="22"/>
        </w:rPr>
      </w:pPr>
      <w:r w:rsidRPr="00023245">
        <w:rPr>
          <w:bCs/>
          <w:iCs/>
          <w:sz w:val="22"/>
          <w:szCs w:val="22"/>
        </w:rPr>
        <w:t>e-mail:………........……………………………..………………………………………….....….</w:t>
      </w:r>
    </w:p>
    <w:p w:rsidR="00812912" w:rsidRPr="00023245" w:rsidRDefault="00812912" w:rsidP="0081291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firstLine="426"/>
        <w:jc w:val="both"/>
        <w:rPr>
          <w:bCs/>
          <w:iCs/>
          <w:sz w:val="22"/>
          <w:szCs w:val="22"/>
        </w:rPr>
      </w:pPr>
      <w:r w:rsidRPr="00023245">
        <w:rPr>
          <w:bCs/>
          <w:iCs/>
          <w:sz w:val="22"/>
          <w:szCs w:val="22"/>
        </w:rPr>
        <w:t>tel.</w:t>
      </w:r>
      <w:r w:rsidR="00937633" w:rsidRPr="00023245">
        <w:rPr>
          <w:bCs/>
          <w:iCs/>
          <w:sz w:val="22"/>
          <w:szCs w:val="22"/>
        </w:rPr>
        <w:t xml:space="preserve"> </w:t>
      </w:r>
      <w:r w:rsidRPr="00023245">
        <w:rPr>
          <w:bCs/>
          <w:iCs/>
          <w:sz w:val="22"/>
          <w:szCs w:val="22"/>
        </w:rPr>
        <w:t>.......................................…………………………………………..………………………..</w:t>
      </w:r>
    </w:p>
    <w:p w:rsidR="00812912" w:rsidRPr="00023245" w:rsidRDefault="00812912" w:rsidP="0081291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firstLine="426"/>
        <w:jc w:val="both"/>
        <w:rPr>
          <w:sz w:val="22"/>
          <w:szCs w:val="22"/>
        </w:rPr>
      </w:pPr>
    </w:p>
    <w:p w:rsidR="00812912" w:rsidRPr="00023245" w:rsidRDefault="00812912" w:rsidP="0081291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sz w:val="22"/>
          <w:szCs w:val="22"/>
        </w:rPr>
      </w:pPr>
      <w:r w:rsidRPr="00023245">
        <w:rPr>
          <w:sz w:val="22"/>
          <w:szCs w:val="22"/>
        </w:rPr>
        <w:t>Oświadczamy, że zapoznałem/zapoznaliśmy się z opisem przedmiotu zamówienia i nie wnosimy do niego żadnych uwag oraz uzyskaliśmy konieczne informacje i wyjaśnienia niezbędne do przygotowania oferty.</w:t>
      </w:r>
    </w:p>
    <w:p w:rsidR="00812912" w:rsidRPr="00023245" w:rsidRDefault="00812912" w:rsidP="0081291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sz w:val="22"/>
          <w:szCs w:val="22"/>
        </w:rPr>
      </w:pPr>
      <w:r w:rsidRPr="00023245">
        <w:rPr>
          <w:sz w:val="22"/>
          <w:szCs w:val="22"/>
        </w:rPr>
        <w:t>Oświadczamy, że czujemy się związani ofertą przez okres 30 dni, licząc od upływu składania ofert.</w:t>
      </w:r>
    </w:p>
    <w:p w:rsidR="00812912" w:rsidRPr="00023245" w:rsidRDefault="00812912" w:rsidP="0081291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sz w:val="22"/>
          <w:szCs w:val="22"/>
        </w:rPr>
      </w:pPr>
      <w:r w:rsidRPr="00023245">
        <w:rPr>
          <w:sz w:val="22"/>
          <w:szCs w:val="22"/>
        </w:rPr>
        <w:t>Oświadczamy, że zapoznaliśmy się z projektem umowy i nie wnosimy zastrzeżeń, co do jej treści.</w:t>
      </w:r>
    </w:p>
    <w:p w:rsidR="00812912" w:rsidRPr="00023245" w:rsidRDefault="00812912" w:rsidP="00812912">
      <w:pPr>
        <w:jc w:val="both"/>
        <w:rPr>
          <w:sz w:val="22"/>
          <w:szCs w:val="22"/>
        </w:rPr>
      </w:pPr>
      <w:r w:rsidRPr="00023245">
        <w:rPr>
          <w:sz w:val="22"/>
          <w:szCs w:val="22"/>
        </w:rPr>
        <w:t>Oświadczamy, że zapoznaliśmy się z informacją RODO.</w:t>
      </w:r>
    </w:p>
    <w:p w:rsidR="00812912" w:rsidRPr="00023245" w:rsidRDefault="00812912" w:rsidP="0081291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sz w:val="22"/>
          <w:szCs w:val="22"/>
        </w:rPr>
      </w:pPr>
      <w:r w:rsidRPr="00023245">
        <w:rPr>
          <w:sz w:val="22"/>
          <w:szCs w:val="22"/>
        </w:rPr>
        <w:t>Oświadczamy, że cena brutto podana w niniejszym formularzu zawiera wszystkie koszty wykonania zamówienia, jakie ponosi Zamawiający w przypadku wyboru niniejszej oferty.</w:t>
      </w:r>
    </w:p>
    <w:p w:rsidR="00812912" w:rsidRPr="00023245" w:rsidRDefault="00812912" w:rsidP="0081291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sz w:val="22"/>
          <w:szCs w:val="22"/>
        </w:rPr>
      </w:pPr>
      <w:r w:rsidRPr="00023245">
        <w:rPr>
          <w:sz w:val="22"/>
          <w:szCs w:val="22"/>
        </w:rPr>
        <w:t>Oświadczamy, iż powyższe zamówienie:*</w:t>
      </w:r>
    </w:p>
    <w:p w:rsidR="00812912" w:rsidRPr="00023245" w:rsidRDefault="00812912" w:rsidP="0081291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sz w:val="22"/>
          <w:szCs w:val="22"/>
        </w:rPr>
      </w:pPr>
      <w:r w:rsidRPr="00023245">
        <w:rPr>
          <w:sz w:val="22"/>
          <w:szCs w:val="22"/>
        </w:rPr>
        <w:t>1) w całości zrealizujemy sami;</w:t>
      </w:r>
    </w:p>
    <w:p w:rsidR="00812912" w:rsidRPr="00023245" w:rsidRDefault="00812912" w:rsidP="0081291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i/>
          <w:sz w:val="22"/>
          <w:szCs w:val="22"/>
        </w:rPr>
      </w:pPr>
      <w:r w:rsidRPr="00023245">
        <w:rPr>
          <w:sz w:val="22"/>
          <w:szCs w:val="22"/>
        </w:rPr>
        <w:t xml:space="preserve">2) zrealizujemy przy udziale podwykonawcy </w:t>
      </w:r>
      <w:r w:rsidRPr="00023245">
        <w:rPr>
          <w:i/>
          <w:sz w:val="22"/>
          <w:szCs w:val="22"/>
        </w:rPr>
        <w:t>(wpisać dane podwykonawcy w celu spełnienia warunków udziału w postępowaniu lub wpisać część przedmiotu zamówienia, którą będzie realizował podwykonawca w przypadku, gdy wykonawca samodzielnie spełnia warunki udziału w postępowaniu):</w:t>
      </w:r>
    </w:p>
    <w:p w:rsidR="00812912" w:rsidRPr="00023245" w:rsidRDefault="00812912" w:rsidP="0081291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i/>
          <w:sz w:val="22"/>
          <w:szCs w:val="22"/>
        </w:rPr>
      </w:pPr>
      <w:r w:rsidRPr="00023245">
        <w:rPr>
          <w:i/>
          <w:sz w:val="22"/>
          <w:szCs w:val="22"/>
        </w:rPr>
        <w:t xml:space="preserve"> …………………………………………………………………………………………….………………….</w:t>
      </w:r>
    </w:p>
    <w:p w:rsidR="00812912" w:rsidRPr="00023245" w:rsidRDefault="00812912" w:rsidP="0081291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i/>
          <w:sz w:val="22"/>
          <w:szCs w:val="22"/>
        </w:rPr>
      </w:pPr>
      <w:r w:rsidRPr="00023245">
        <w:rPr>
          <w:i/>
          <w:sz w:val="22"/>
          <w:szCs w:val="22"/>
        </w:rPr>
        <w:t>……………………………</w:t>
      </w:r>
      <w:r w:rsidR="00A63868" w:rsidRPr="00023245">
        <w:rPr>
          <w:i/>
          <w:sz w:val="22"/>
          <w:szCs w:val="22"/>
        </w:rPr>
        <w:t>………………………………………………………………………………</w:t>
      </w:r>
    </w:p>
    <w:p w:rsidR="00812912" w:rsidRDefault="00812912" w:rsidP="00812912">
      <w:pPr>
        <w:rPr>
          <w:bCs/>
          <w:sz w:val="20"/>
        </w:rPr>
      </w:pPr>
    </w:p>
    <w:p w:rsidR="00A63868" w:rsidRDefault="00A63868" w:rsidP="00812912">
      <w:pPr>
        <w:rPr>
          <w:bCs/>
          <w:sz w:val="20"/>
        </w:rPr>
      </w:pPr>
    </w:p>
    <w:p w:rsidR="004E622A" w:rsidRDefault="004E622A" w:rsidP="00812912">
      <w:pPr>
        <w:rPr>
          <w:bCs/>
          <w:sz w:val="20"/>
        </w:rPr>
      </w:pPr>
    </w:p>
    <w:p w:rsidR="004E622A" w:rsidRDefault="004E622A" w:rsidP="00812912">
      <w:pPr>
        <w:rPr>
          <w:bCs/>
          <w:sz w:val="20"/>
        </w:rPr>
      </w:pPr>
    </w:p>
    <w:p w:rsidR="004E622A" w:rsidRDefault="004E622A" w:rsidP="00812912">
      <w:pPr>
        <w:rPr>
          <w:bCs/>
          <w:sz w:val="20"/>
        </w:rPr>
      </w:pPr>
    </w:p>
    <w:p w:rsidR="004E622A" w:rsidRDefault="004E622A" w:rsidP="00812912">
      <w:pPr>
        <w:rPr>
          <w:bCs/>
          <w:sz w:val="20"/>
        </w:rPr>
      </w:pPr>
    </w:p>
    <w:p w:rsidR="004E622A" w:rsidRDefault="004E622A" w:rsidP="00812912">
      <w:pPr>
        <w:rPr>
          <w:bCs/>
          <w:sz w:val="20"/>
        </w:rPr>
      </w:pPr>
    </w:p>
    <w:p w:rsidR="004E622A" w:rsidRDefault="004E622A" w:rsidP="00812912">
      <w:pPr>
        <w:rPr>
          <w:bCs/>
          <w:sz w:val="20"/>
        </w:rPr>
      </w:pPr>
    </w:p>
    <w:p w:rsidR="00023245" w:rsidRDefault="00023245" w:rsidP="00812912">
      <w:pPr>
        <w:rPr>
          <w:bCs/>
          <w:sz w:val="20"/>
        </w:rPr>
      </w:pPr>
    </w:p>
    <w:p w:rsidR="00023245" w:rsidRDefault="00023245" w:rsidP="00812912">
      <w:pPr>
        <w:rPr>
          <w:bCs/>
          <w:sz w:val="20"/>
        </w:rPr>
      </w:pPr>
    </w:p>
    <w:p w:rsidR="00023245" w:rsidRDefault="00023245" w:rsidP="00812912">
      <w:pPr>
        <w:rPr>
          <w:bCs/>
          <w:sz w:val="20"/>
        </w:rPr>
      </w:pPr>
    </w:p>
    <w:p w:rsidR="00023245" w:rsidRDefault="00023245" w:rsidP="00812912">
      <w:pPr>
        <w:rPr>
          <w:bCs/>
          <w:sz w:val="20"/>
        </w:rPr>
      </w:pPr>
    </w:p>
    <w:p w:rsidR="00023245" w:rsidRDefault="00023245" w:rsidP="00812912">
      <w:pPr>
        <w:rPr>
          <w:bCs/>
          <w:sz w:val="20"/>
        </w:rPr>
      </w:pPr>
    </w:p>
    <w:p w:rsidR="00023245" w:rsidRDefault="00023245" w:rsidP="00812912">
      <w:pPr>
        <w:rPr>
          <w:bCs/>
          <w:sz w:val="20"/>
        </w:rPr>
      </w:pPr>
    </w:p>
    <w:p w:rsidR="00023245" w:rsidRDefault="00023245" w:rsidP="00812912">
      <w:pPr>
        <w:rPr>
          <w:bCs/>
          <w:sz w:val="20"/>
        </w:rPr>
      </w:pPr>
    </w:p>
    <w:p w:rsidR="00023245" w:rsidRDefault="00023245" w:rsidP="00812912">
      <w:pPr>
        <w:rPr>
          <w:bCs/>
          <w:sz w:val="20"/>
        </w:rPr>
      </w:pPr>
    </w:p>
    <w:p w:rsidR="00023245" w:rsidRDefault="00023245" w:rsidP="00812912">
      <w:pPr>
        <w:rPr>
          <w:bCs/>
          <w:sz w:val="20"/>
        </w:rPr>
      </w:pPr>
    </w:p>
    <w:p w:rsidR="00023245" w:rsidRDefault="00023245" w:rsidP="00812912">
      <w:pPr>
        <w:rPr>
          <w:bCs/>
          <w:sz w:val="20"/>
        </w:rPr>
      </w:pPr>
    </w:p>
    <w:p w:rsidR="00023245" w:rsidRDefault="00023245" w:rsidP="00812912">
      <w:pPr>
        <w:rPr>
          <w:bCs/>
          <w:sz w:val="20"/>
        </w:rPr>
      </w:pPr>
    </w:p>
    <w:p w:rsidR="00023245" w:rsidRDefault="00023245" w:rsidP="00812912">
      <w:pPr>
        <w:rPr>
          <w:bCs/>
          <w:sz w:val="20"/>
        </w:rPr>
      </w:pPr>
    </w:p>
    <w:p w:rsidR="00023245" w:rsidRDefault="00023245" w:rsidP="00812912">
      <w:pPr>
        <w:rPr>
          <w:bCs/>
          <w:sz w:val="20"/>
        </w:rPr>
      </w:pPr>
    </w:p>
    <w:p w:rsidR="00023245" w:rsidRDefault="00023245" w:rsidP="00812912">
      <w:pPr>
        <w:rPr>
          <w:bCs/>
          <w:sz w:val="20"/>
        </w:rPr>
      </w:pPr>
    </w:p>
    <w:p w:rsidR="00023245" w:rsidRDefault="00023245" w:rsidP="00812912">
      <w:pPr>
        <w:rPr>
          <w:bCs/>
          <w:sz w:val="20"/>
        </w:rPr>
      </w:pPr>
    </w:p>
    <w:p w:rsidR="00023245" w:rsidRDefault="00023245" w:rsidP="00812912">
      <w:pPr>
        <w:rPr>
          <w:bCs/>
          <w:sz w:val="20"/>
        </w:rPr>
      </w:pPr>
    </w:p>
    <w:p w:rsidR="00023245" w:rsidRDefault="00023245" w:rsidP="00812912">
      <w:pPr>
        <w:rPr>
          <w:bCs/>
          <w:sz w:val="20"/>
        </w:rPr>
      </w:pPr>
    </w:p>
    <w:p w:rsidR="004E622A" w:rsidRDefault="004E622A" w:rsidP="00812912">
      <w:pPr>
        <w:rPr>
          <w:bCs/>
          <w:sz w:val="20"/>
        </w:rPr>
      </w:pPr>
    </w:p>
    <w:p w:rsidR="00E07935" w:rsidRDefault="00E07935" w:rsidP="00812912">
      <w:pPr>
        <w:rPr>
          <w:bCs/>
          <w:sz w:val="20"/>
        </w:rPr>
      </w:pPr>
    </w:p>
    <w:p w:rsidR="00E07935" w:rsidRDefault="00E07935" w:rsidP="00812912">
      <w:pPr>
        <w:rPr>
          <w:bCs/>
          <w:sz w:val="20"/>
        </w:rPr>
      </w:pPr>
    </w:p>
    <w:p w:rsidR="00E07935" w:rsidRDefault="00E07935" w:rsidP="00812912">
      <w:pPr>
        <w:rPr>
          <w:bCs/>
          <w:sz w:val="20"/>
        </w:rPr>
      </w:pPr>
    </w:p>
    <w:p w:rsidR="00E07935" w:rsidRDefault="00E07935" w:rsidP="00812912">
      <w:pPr>
        <w:rPr>
          <w:bCs/>
          <w:sz w:val="20"/>
        </w:rPr>
      </w:pPr>
    </w:p>
    <w:p w:rsidR="00E07935" w:rsidRDefault="00E07935" w:rsidP="00812912">
      <w:pPr>
        <w:rPr>
          <w:bCs/>
          <w:sz w:val="20"/>
        </w:rPr>
      </w:pPr>
    </w:p>
    <w:p w:rsidR="00E07935" w:rsidRDefault="00E07935" w:rsidP="00812912">
      <w:pPr>
        <w:rPr>
          <w:bCs/>
          <w:sz w:val="20"/>
        </w:rPr>
      </w:pPr>
    </w:p>
    <w:p w:rsidR="00E07935" w:rsidRDefault="00E07935" w:rsidP="00812912">
      <w:pPr>
        <w:rPr>
          <w:bCs/>
          <w:sz w:val="20"/>
        </w:rPr>
      </w:pPr>
    </w:p>
    <w:p w:rsidR="004E622A" w:rsidRDefault="004E622A" w:rsidP="00812912">
      <w:pPr>
        <w:rPr>
          <w:bCs/>
          <w:sz w:val="20"/>
        </w:rPr>
      </w:pPr>
    </w:p>
    <w:p w:rsidR="00211D01" w:rsidRDefault="00211D01" w:rsidP="00812912">
      <w:pPr>
        <w:rPr>
          <w:bCs/>
          <w:sz w:val="20"/>
        </w:rPr>
      </w:pPr>
    </w:p>
    <w:p w:rsidR="00211D01" w:rsidRDefault="00211D01" w:rsidP="00812912">
      <w:pPr>
        <w:rPr>
          <w:bCs/>
          <w:sz w:val="20"/>
        </w:rPr>
      </w:pPr>
    </w:p>
    <w:p w:rsidR="00211D01" w:rsidRDefault="00211D01" w:rsidP="00812912">
      <w:pPr>
        <w:rPr>
          <w:bCs/>
          <w:sz w:val="20"/>
        </w:rPr>
      </w:pPr>
    </w:p>
    <w:p w:rsidR="00E132F8" w:rsidRDefault="00E132F8" w:rsidP="00812912">
      <w:pPr>
        <w:pStyle w:val="Akapitzlist"/>
        <w:ind w:left="2574"/>
        <w:jc w:val="right"/>
        <w:rPr>
          <w:rFonts w:ascii="Times New Roman" w:hAnsi="Times New Roman"/>
          <w:bCs/>
          <w:i/>
          <w:color w:val="2F5496" w:themeColor="accent1" w:themeShade="BF"/>
          <w:sz w:val="16"/>
          <w:szCs w:val="16"/>
        </w:rPr>
      </w:pPr>
    </w:p>
    <w:p w:rsidR="00812912" w:rsidRPr="001B0A3D" w:rsidRDefault="00812912" w:rsidP="00812912">
      <w:pPr>
        <w:pStyle w:val="Akapitzlist"/>
        <w:ind w:left="2574"/>
        <w:jc w:val="right"/>
        <w:rPr>
          <w:rFonts w:ascii="Times New Roman" w:hAnsi="Times New Roman"/>
          <w:bCs/>
          <w:i/>
          <w:color w:val="2F5496" w:themeColor="accent1" w:themeShade="BF"/>
          <w:sz w:val="16"/>
          <w:szCs w:val="16"/>
        </w:rPr>
      </w:pPr>
      <w:r w:rsidRPr="001B0A3D">
        <w:rPr>
          <w:rFonts w:ascii="Times New Roman" w:hAnsi="Times New Roman"/>
          <w:bCs/>
          <w:i/>
          <w:color w:val="2F5496" w:themeColor="accent1" w:themeShade="BF"/>
          <w:sz w:val="16"/>
          <w:szCs w:val="16"/>
        </w:rPr>
        <w:t>Załącznik nr2  do zapytania ofertowego</w:t>
      </w:r>
    </w:p>
    <w:p w:rsidR="00812912" w:rsidRPr="001B0A3D" w:rsidRDefault="00D40D16" w:rsidP="00812912">
      <w:pPr>
        <w:pStyle w:val="Akapitzlist"/>
        <w:ind w:left="2574"/>
        <w:jc w:val="right"/>
        <w:rPr>
          <w:rFonts w:ascii="Times New Roman" w:hAnsi="Times New Roman"/>
          <w:color w:val="2F5496" w:themeColor="accent1" w:themeShade="BF"/>
          <w:sz w:val="16"/>
          <w:szCs w:val="16"/>
        </w:rPr>
      </w:pPr>
      <w:r>
        <w:rPr>
          <w:rFonts w:ascii="Times New Roman" w:hAnsi="Times New Roman"/>
          <w:color w:val="2F5496" w:themeColor="accent1" w:themeShade="BF"/>
          <w:sz w:val="16"/>
          <w:szCs w:val="16"/>
        </w:rPr>
        <w:t>EZP.VI-241/42</w:t>
      </w:r>
      <w:r w:rsidR="00812912" w:rsidRPr="001B0A3D">
        <w:rPr>
          <w:rFonts w:ascii="Times New Roman" w:hAnsi="Times New Roman"/>
          <w:color w:val="2F5496" w:themeColor="accent1" w:themeShade="BF"/>
          <w:sz w:val="16"/>
          <w:szCs w:val="16"/>
        </w:rPr>
        <w:t>/20/ZO</w:t>
      </w:r>
    </w:p>
    <w:p w:rsidR="00812912" w:rsidRDefault="00812912" w:rsidP="0081291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2214"/>
        <w:rPr>
          <w:b/>
          <w:bCs/>
          <w:u w:val="single"/>
        </w:rPr>
      </w:pPr>
    </w:p>
    <w:p w:rsidR="00812912" w:rsidRDefault="00812912" w:rsidP="0081291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2214"/>
        <w:rPr>
          <w:b/>
          <w:bCs/>
          <w:u w:val="single"/>
        </w:rPr>
      </w:pPr>
    </w:p>
    <w:p w:rsidR="00812912" w:rsidRPr="00812912" w:rsidRDefault="00812912" w:rsidP="0081291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2214"/>
        <w:rPr>
          <w:b/>
          <w:bCs/>
          <w:u w:val="single"/>
        </w:rPr>
      </w:pPr>
    </w:p>
    <w:p w:rsidR="00812912" w:rsidRDefault="00812912" w:rsidP="0081291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i/>
          <w:sz w:val="28"/>
          <w:szCs w:val="28"/>
        </w:rPr>
      </w:pPr>
      <w:r w:rsidRPr="00812912">
        <w:rPr>
          <w:i/>
          <w:sz w:val="28"/>
          <w:szCs w:val="28"/>
        </w:rPr>
        <w:t xml:space="preserve">Szczegółowy opis przedmiotu zamówienia zadania </w:t>
      </w:r>
    </w:p>
    <w:p w:rsidR="00812912" w:rsidRPr="00023245" w:rsidRDefault="00812912" w:rsidP="0081291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b/>
          <w:sz w:val="22"/>
          <w:szCs w:val="22"/>
        </w:rPr>
      </w:pPr>
    </w:p>
    <w:p w:rsidR="00812912" w:rsidRPr="00023245" w:rsidRDefault="00812912" w:rsidP="00812912">
      <w:pPr>
        <w:pStyle w:val="Akapitzlist"/>
        <w:spacing w:line="300" w:lineRule="exact"/>
        <w:ind w:left="0"/>
        <w:jc w:val="center"/>
        <w:rPr>
          <w:rFonts w:ascii="Times New Roman" w:hAnsi="Times New Roman"/>
          <w:b/>
          <w:u w:val="single"/>
        </w:rPr>
      </w:pPr>
      <w:r w:rsidRPr="00023245">
        <w:rPr>
          <w:rFonts w:ascii="Times New Roman" w:hAnsi="Times New Roman"/>
          <w:b/>
          <w:u w:val="single"/>
        </w:rPr>
        <w:t>DO POBRANIA W ODRĘBNYM PLIKU</w:t>
      </w:r>
    </w:p>
    <w:p w:rsidR="00812912" w:rsidRDefault="00812912" w:rsidP="00812912">
      <w:pPr>
        <w:rPr>
          <w:rFonts w:eastAsia="Calibri"/>
          <w:bCs/>
          <w:i/>
          <w:szCs w:val="28"/>
        </w:rPr>
      </w:pPr>
    </w:p>
    <w:p w:rsidR="00812912" w:rsidRDefault="00812912" w:rsidP="00812912">
      <w:pPr>
        <w:rPr>
          <w:rFonts w:eastAsia="Calibri"/>
          <w:bCs/>
          <w:i/>
          <w:szCs w:val="28"/>
        </w:rPr>
      </w:pPr>
    </w:p>
    <w:p w:rsidR="00812912" w:rsidRDefault="00812912" w:rsidP="00812912">
      <w:pPr>
        <w:rPr>
          <w:rFonts w:eastAsia="Calibri"/>
          <w:bCs/>
          <w:i/>
          <w:szCs w:val="28"/>
        </w:rPr>
      </w:pPr>
    </w:p>
    <w:p w:rsidR="00812912" w:rsidRDefault="00812912" w:rsidP="00812912">
      <w:pPr>
        <w:rPr>
          <w:rFonts w:eastAsia="Calibri"/>
          <w:bCs/>
          <w:i/>
          <w:szCs w:val="28"/>
        </w:rPr>
      </w:pPr>
    </w:p>
    <w:p w:rsidR="00812912" w:rsidRDefault="00812912" w:rsidP="00812912">
      <w:pPr>
        <w:rPr>
          <w:rFonts w:eastAsia="Calibri"/>
          <w:bCs/>
          <w:i/>
          <w:szCs w:val="28"/>
        </w:rPr>
      </w:pPr>
    </w:p>
    <w:p w:rsidR="00812912" w:rsidRDefault="00812912" w:rsidP="00812912">
      <w:pPr>
        <w:rPr>
          <w:rFonts w:eastAsia="Calibri"/>
          <w:bCs/>
          <w:i/>
          <w:szCs w:val="28"/>
        </w:rPr>
      </w:pPr>
    </w:p>
    <w:p w:rsidR="00812912" w:rsidRDefault="00812912" w:rsidP="00812912">
      <w:pPr>
        <w:rPr>
          <w:rFonts w:eastAsia="Calibri"/>
          <w:bCs/>
          <w:i/>
          <w:szCs w:val="28"/>
        </w:rPr>
      </w:pPr>
    </w:p>
    <w:p w:rsidR="00812912" w:rsidRDefault="00812912" w:rsidP="00812912">
      <w:pPr>
        <w:rPr>
          <w:rFonts w:eastAsia="Calibri"/>
          <w:bCs/>
          <w:i/>
          <w:szCs w:val="28"/>
        </w:rPr>
      </w:pPr>
    </w:p>
    <w:p w:rsidR="00812912" w:rsidRDefault="00812912" w:rsidP="00812912">
      <w:pPr>
        <w:rPr>
          <w:rFonts w:eastAsia="Calibri"/>
          <w:bCs/>
          <w:i/>
          <w:szCs w:val="28"/>
        </w:rPr>
      </w:pPr>
    </w:p>
    <w:p w:rsidR="00812912" w:rsidRDefault="00812912" w:rsidP="00812912">
      <w:pPr>
        <w:rPr>
          <w:rFonts w:eastAsia="Calibri"/>
          <w:bCs/>
          <w:i/>
          <w:szCs w:val="28"/>
        </w:rPr>
      </w:pPr>
    </w:p>
    <w:p w:rsidR="00812912" w:rsidRDefault="00812912" w:rsidP="00812912">
      <w:pPr>
        <w:rPr>
          <w:rFonts w:eastAsia="Calibri"/>
          <w:bCs/>
          <w:i/>
          <w:szCs w:val="28"/>
        </w:rPr>
      </w:pPr>
    </w:p>
    <w:p w:rsidR="00812912" w:rsidRDefault="00812912" w:rsidP="00812912">
      <w:pPr>
        <w:rPr>
          <w:rFonts w:eastAsia="Calibri"/>
          <w:bCs/>
          <w:i/>
          <w:szCs w:val="28"/>
        </w:rPr>
      </w:pPr>
    </w:p>
    <w:p w:rsidR="00812912" w:rsidRDefault="00812912" w:rsidP="00812912">
      <w:pPr>
        <w:rPr>
          <w:rFonts w:eastAsia="Calibri"/>
          <w:bCs/>
          <w:i/>
          <w:szCs w:val="28"/>
        </w:rPr>
      </w:pPr>
    </w:p>
    <w:p w:rsidR="00812912" w:rsidRDefault="00812912" w:rsidP="00812912">
      <w:pPr>
        <w:rPr>
          <w:rFonts w:eastAsia="Calibri"/>
          <w:bCs/>
          <w:i/>
          <w:szCs w:val="28"/>
        </w:rPr>
      </w:pPr>
    </w:p>
    <w:p w:rsidR="00812912" w:rsidRDefault="00812912" w:rsidP="00812912">
      <w:pPr>
        <w:rPr>
          <w:rFonts w:eastAsia="Calibri"/>
          <w:bCs/>
          <w:i/>
          <w:szCs w:val="28"/>
        </w:rPr>
      </w:pPr>
    </w:p>
    <w:p w:rsidR="00812912" w:rsidRDefault="00812912" w:rsidP="00812912">
      <w:pPr>
        <w:rPr>
          <w:rFonts w:eastAsia="Calibri"/>
          <w:bCs/>
          <w:i/>
          <w:szCs w:val="28"/>
        </w:rPr>
      </w:pPr>
    </w:p>
    <w:p w:rsidR="00812912" w:rsidRDefault="00812912" w:rsidP="00812912">
      <w:pPr>
        <w:rPr>
          <w:rFonts w:eastAsia="Calibri"/>
          <w:bCs/>
          <w:i/>
          <w:szCs w:val="28"/>
        </w:rPr>
      </w:pPr>
    </w:p>
    <w:p w:rsidR="00812912" w:rsidRDefault="00812912" w:rsidP="00812912">
      <w:pPr>
        <w:rPr>
          <w:rFonts w:eastAsia="Calibri"/>
          <w:bCs/>
          <w:i/>
          <w:szCs w:val="28"/>
        </w:rPr>
      </w:pPr>
    </w:p>
    <w:p w:rsidR="00812912" w:rsidRDefault="00812912" w:rsidP="00812912">
      <w:pPr>
        <w:rPr>
          <w:rFonts w:eastAsia="Calibri"/>
          <w:bCs/>
          <w:i/>
          <w:szCs w:val="28"/>
        </w:rPr>
      </w:pPr>
    </w:p>
    <w:p w:rsidR="00812912" w:rsidRDefault="00812912" w:rsidP="00812912">
      <w:pPr>
        <w:rPr>
          <w:rFonts w:eastAsia="Calibri"/>
          <w:bCs/>
          <w:i/>
          <w:szCs w:val="28"/>
        </w:rPr>
      </w:pPr>
    </w:p>
    <w:p w:rsidR="00812912" w:rsidRDefault="00812912" w:rsidP="00812912">
      <w:pPr>
        <w:rPr>
          <w:rFonts w:eastAsia="Calibri"/>
          <w:bCs/>
          <w:i/>
          <w:szCs w:val="28"/>
        </w:rPr>
      </w:pPr>
    </w:p>
    <w:p w:rsidR="00812912" w:rsidRDefault="00812912" w:rsidP="00812912">
      <w:pPr>
        <w:rPr>
          <w:rFonts w:eastAsia="Calibri"/>
          <w:bCs/>
          <w:i/>
          <w:szCs w:val="28"/>
        </w:rPr>
      </w:pPr>
    </w:p>
    <w:p w:rsidR="00812912" w:rsidRDefault="00812912" w:rsidP="00812912">
      <w:pPr>
        <w:rPr>
          <w:rFonts w:eastAsia="Calibri"/>
          <w:bCs/>
          <w:i/>
          <w:szCs w:val="28"/>
        </w:rPr>
      </w:pPr>
    </w:p>
    <w:p w:rsidR="00812912" w:rsidRDefault="00812912" w:rsidP="00812912">
      <w:pPr>
        <w:rPr>
          <w:rFonts w:eastAsia="Calibri"/>
          <w:bCs/>
          <w:i/>
          <w:szCs w:val="28"/>
        </w:rPr>
      </w:pPr>
    </w:p>
    <w:p w:rsidR="00812912" w:rsidRDefault="00812912" w:rsidP="00812912">
      <w:pPr>
        <w:rPr>
          <w:rFonts w:eastAsia="Calibri"/>
          <w:bCs/>
          <w:i/>
          <w:szCs w:val="28"/>
        </w:rPr>
      </w:pPr>
    </w:p>
    <w:p w:rsidR="00812912" w:rsidRDefault="00812912" w:rsidP="00812912">
      <w:pPr>
        <w:rPr>
          <w:rFonts w:eastAsia="Calibri"/>
          <w:bCs/>
          <w:i/>
          <w:szCs w:val="28"/>
        </w:rPr>
      </w:pPr>
    </w:p>
    <w:p w:rsidR="00812912" w:rsidRDefault="00812912" w:rsidP="00812912">
      <w:pPr>
        <w:rPr>
          <w:rFonts w:eastAsia="Calibri"/>
          <w:bCs/>
          <w:i/>
          <w:szCs w:val="28"/>
        </w:rPr>
      </w:pPr>
    </w:p>
    <w:p w:rsidR="00812912" w:rsidRDefault="00812912" w:rsidP="00812912">
      <w:pPr>
        <w:rPr>
          <w:rFonts w:eastAsia="Calibri"/>
          <w:bCs/>
          <w:i/>
          <w:szCs w:val="28"/>
        </w:rPr>
      </w:pPr>
    </w:p>
    <w:p w:rsidR="00812912" w:rsidRDefault="00812912" w:rsidP="00812912">
      <w:pPr>
        <w:rPr>
          <w:rFonts w:eastAsia="Calibri"/>
          <w:bCs/>
          <w:i/>
          <w:szCs w:val="28"/>
        </w:rPr>
      </w:pPr>
    </w:p>
    <w:p w:rsidR="00812912" w:rsidRDefault="00812912" w:rsidP="00812912">
      <w:pPr>
        <w:rPr>
          <w:rFonts w:eastAsia="Calibri"/>
          <w:bCs/>
          <w:i/>
          <w:szCs w:val="28"/>
        </w:rPr>
      </w:pPr>
    </w:p>
    <w:p w:rsidR="00812912" w:rsidRDefault="00812912" w:rsidP="00812912">
      <w:pPr>
        <w:rPr>
          <w:rFonts w:eastAsia="Calibri"/>
          <w:bCs/>
          <w:i/>
          <w:szCs w:val="28"/>
        </w:rPr>
      </w:pPr>
    </w:p>
    <w:p w:rsidR="00812912" w:rsidRDefault="00812912" w:rsidP="00812912">
      <w:pPr>
        <w:rPr>
          <w:rFonts w:eastAsia="Calibri"/>
          <w:bCs/>
          <w:i/>
          <w:szCs w:val="28"/>
        </w:rPr>
      </w:pPr>
    </w:p>
    <w:p w:rsidR="00812912" w:rsidRDefault="00812912" w:rsidP="00812912">
      <w:pPr>
        <w:rPr>
          <w:rFonts w:eastAsia="Calibri"/>
          <w:bCs/>
          <w:i/>
          <w:szCs w:val="28"/>
        </w:rPr>
      </w:pPr>
    </w:p>
    <w:p w:rsidR="00C63920" w:rsidRDefault="00C63920" w:rsidP="00812912">
      <w:pPr>
        <w:rPr>
          <w:rFonts w:eastAsia="Calibri"/>
          <w:bCs/>
          <w:i/>
          <w:szCs w:val="28"/>
        </w:rPr>
      </w:pPr>
    </w:p>
    <w:p w:rsidR="00812912" w:rsidRDefault="00812912" w:rsidP="00812912">
      <w:pPr>
        <w:rPr>
          <w:rFonts w:eastAsia="Calibri"/>
          <w:bCs/>
          <w:i/>
          <w:szCs w:val="28"/>
        </w:rPr>
      </w:pPr>
    </w:p>
    <w:p w:rsidR="00812912" w:rsidRDefault="00812912" w:rsidP="00812912">
      <w:pPr>
        <w:rPr>
          <w:rFonts w:eastAsia="Calibri"/>
          <w:bCs/>
          <w:i/>
          <w:szCs w:val="28"/>
        </w:rPr>
      </w:pPr>
    </w:p>
    <w:p w:rsidR="00812912" w:rsidRDefault="00812912" w:rsidP="00812912">
      <w:pPr>
        <w:rPr>
          <w:rFonts w:eastAsia="Calibri"/>
          <w:bCs/>
          <w:i/>
          <w:szCs w:val="28"/>
        </w:rPr>
      </w:pPr>
    </w:p>
    <w:p w:rsidR="00812912" w:rsidRDefault="00812912" w:rsidP="00812912">
      <w:pPr>
        <w:rPr>
          <w:rFonts w:eastAsia="Calibri"/>
          <w:bCs/>
          <w:i/>
          <w:szCs w:val="28"/>
        </w:rPr>
      </w:pPr>
    </w:p>
    <w:p w:rsidR="00812912" w:rsidRDefault="00812912" w:rsidP="00812912">
      <w:pPr>
        <w:rPr>
          <w:rFonts w:eastAsia="Calibri"/>
          <w:bCs/>
          <w:i/>
          <w:szCs w:val="28"/>
        </w:rPr>
      </w:pPr>
    </w:p>
    <w:p w:rsidR="00812912" w:rsidRDefault="00812912" w:rsidP="00812912">
      <w:pPr>
        <w:rPr>
          <w:rFonts w:eastAsia="Calibri"/>
          <w:bCs/>
          <w:i/>
          <w:szCs w:val="28"/>
        </w:rPr>
      </w:pPr>
    </w:p>
    <w:p w:rsidR="00812912" w:rsidRDefault="00812912" w:rsidP="00812912">
      <w:pPr>
        <w:rPr>
          <w:rFonts w:eastAsia="Calibri"/>
          <w:bCs/>
          <w:i/>
          <w:szCs w:val="28"/>
        </w:rPr>
      </w:pPr>
    </w:p>
    <w:p w:rsidR="00B40043" w:rsidRPr="00812912" w:rsidRDefault="00B40043" w:rsidP="009A3CFB">
      <w:pPr>
        <w:keepNext/>
        <w:jc w:val="right"/>
        <w:outlineLvl w:val="0"/>
        <w:rPr>
          <w:bCs/>
          <w:color w:val="2F5496" w:themeColor="accent1" w:themeShade="BF"/>
          <w:sz w:val="16"/>
          <w:szCs w:val="16"/>
        </w:rPr>
      </w:pPr>
      <w:r w:rsidRPr="00812912">
        <w:rPr>
          <w:bCs/>
          <w:color w:val="2F5496" w:themeColor="accent1" w:themeShade="BF"/>
          <w:sz w:val="16"/>
          <w:szCs w:val="16"/>
        </w:rPr>
        <w:lastRenderedPageBreak/>
        <w:t xml:space="preserve">Załącznik nr </w:t>
      </w:r>
      <w:r w:rsidR="00812912">
        <w:rPr>
          <w:bCs/>
          <w:color w:val="2F5496" w:themeColor="accent1" w:themeShade="BF"/>
          <w:sz w:val="16"/>
          <w:szCs w:val="16"/>
        </w:rPr>
        <w:t>3</w:t>
      </w:r>
      <w:r w:rsidRPr="00812912">
        <w:rPr>
          <w:bCs/>
          <w:color w:val="2F5496" w:themeColor="accent1" w:themeShade="BF"/>
          <w:sz w:val="16"/>
          <w:szCs w:val="16"/>
        </w:rPr>
        <w:t xml:space="preserve"> do zapytania ofertowego </w:t>
      </w:r>
    </w:p>
    <w:p w:rsidR="009D5682" w:rsidRPr="00812912" w:rsidRDefault="00DD308B" w:rsidP="003D3D9C">
      <w:pPr>
        <w:spacing w:after="160" w:line="259" w:lineRule="auto"/>
        <w:ind w:left="6372" w:firstLine="574"/>
        <w:jc w:val="right"/>
        <w:rPr>
          <w:rFonts w:eastAsia="Calibri"/>
          <w:color w:val="2F5496" w:themeColor="accent1" w:themeShade="BF"/>
          <w:sz w:val="16"/>
          <w:szCs w:val="16"/>
          <w:lang w:eastAsia="en-US"/>
        </w:rPr>
      </w:pPr>
      <w:r w:rsidRPr="00812912">
        <w:rPr>
          <w:rFonts w:eastAsia="Calibri"/>
          <w:color w:val="2F5496" w:themeColor="accent1" w:themeShade="BF"/>
          <w:sz w:val="16"/>
          <w:szCs w:val="16"/>
          <w:lang w:eastAsia="en-US"/>
        </w:rPr>
        <w:t>EZP.</w:t>
      </w:r>
      <w:r w:rsidR="003D3D9C" w:rsidRPr="00812912">
        <w:rPr>
          <w:rFonts w:eastAsia="Calibri"/>
          <w:color w:val="2F5496" w:themeColor="accent1" w:themeShade="BF"/>
          <w:sz w:val="16"/>
          <w:szCs w:val="16"/>
          <w:lang w:eastAsia="en-US"/>
        </w:rPr>
        <w:t>V</w:t>
      </w:r>
      <w:r w:rsidRPr="00812912">
        <w:rPr>
          <w:rFonts w:eastAsia="Calibri"/>
          <w:color w:val="2F5496" w:themeColor="accent1" w:themeShade="BF"/>
          <w:sz w:val="16"/>
          <w:szCs w:val="16"/>
          <w:lang w:eastAsia="en-US"/>
        </w:rPr>
        <w:t>I-241</w:t>
      </w:r>
      <w:r w:rsidR="009A3CFB" w:rsidRPr="00812912">
        <w:rPr>
          <w:rFonts w:eastAsia="Calibri"/>
          <w:color w:val="2F5496" w:themeColor="accent1" w:themeShade="BF"/>
          <w:sz w:val="16"/>
          <w:szCs w:val="16"/>
          <w:lang w:eastAsia="en-US"/>
        </w:rPr>
        <w:t>/</w:t>
      </w:r>
      <w:r w:rsidR="0017213A">
        <w:rPr>
          <w:rFonts w:eastAsia="Calibri"/>
          <w:color w:val="2F5496" w:themeColor="accent1" w:themeShade="BF"/>
          <w:sz w:val="16"/>
          <w:szCs w:val="16"/>
          <w:lang w:eastAsia="en-US"/>
        </w:rPr>
        <w:t>42</w:t>
      </w:r>
      <w:r w:rsidR="00251056" w:rsidRPr="00812912">
        <w:rPr>
          <w:rFonts w:eastAsia="Calibri"/>
          <w:color w:val="2F5496" w:themeColor="accent1" w:themeShade="BF"/>
          <w:sz w:val="16"/>
          <w:szCs w:val="16"/>
          <w:lang w:eastAsia="en-US"/>
        </w:rPr>
        <w:t>/20/ZO</w:t>
      </w:r>
    </w:p>
    <w:p w:rsidR="00C20A15" w:rsidRPr="00023245" w:rsidRDefault="00C20A15" w:rsidP="00C20A15">
      <w:pPr>
        <w:spacing w:after="160" w:line="259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023245">
        <w:rPr>
          <w:rFonts w:eastAsia="Calibri"/>
          <w:b/>
          <w:sz w:val="22"/>
          <w:szCs w:val="22"/>
          <w:lang w:eastAsia="en-US"/>
        </w:rPr>
        <w:t xml:space="preserve">OŚWIADCZENIE </w:t>
      </w:r>
      <w:r w:rsidR="007774EE" w:rsidRPr="00023245">
        <w:rPr>
          <w:rFonts w:eastAsia="Calibri"/>
          <w:b/>
          <w:sz w:val="22"/>
          <w:szCs w:val="22"/>
          <w:lang w:eastAsia="en-US"/>
        </w:rPr>
        <w:t>WYKONAWCY</w:t>
      </w:r>
      <w:r w:rsidRPr="00023245">
        <w:rPr>
          <w:rFonts w:eastAsia="Calibri"/>
          <w:b/>
          <w:sz w:val="22"/>
          <w:szCs w:val="22"/>
          <w:lang w:eastAsia="en-US"/>
        </w:rPr>
        <w:t xml:space="preserve"> </w:t>
      </w:r>
      <w:r w:rsidR="000271D9" w:rsidRPr="00023245">
        <w:rPr>
          <w:rFonts w:eastAsia="Calibri"/>
          <w:b/>
          <w:sz w:val="22"/>
          <w:szCs w:val="22"/>
          <w:lang w:eastAsia="en-US"/>
        </w:rPr>
        <w:t>O SPEŁNIANIU WARUNKÓW UDZIAŁU W </w:t>
      </w:r>
      <w:r w:rsidRPr="00023245">
        <w:rPr>
          <w:rFonts w:eastAsia="Calibri"/>
          <w:b/>
          <w:sz w:val="22"/>
          <w:szCs w:val="22"/>
          <w:lang w:eastAsia="en-US"/>
        </w:rPr>
        <w:t>POSTĘPOWANIU</w:t>
      </w:r>
    </w:p>
    <w:p w:rsidR="002A77C4" w:rsidRPr="00023245" w:rsidRDefault="00F87C3E" w:rsidP="002A77C4">
      <w:pPr>
        <w:spacing w:after="160" w:line="259" w:lineRule="auto"/>
        <w:jc w:val="both"/>
        <w:rPr>
          <w:i/>
          <w:sz w:val="22"/>
          <w:szCs w:val="22"/>
        </w:rPr>
      </w:pPr>
      <w:r w:rsidRPr="00023245">
        <w:rPr>
          <w:rFonts w:eastAsia="Calibri"/>
          <w:i/>
          <w:sz w:val="22"/>
          <w:szCs w:val="22"/>
          <w:lang w:eastAsia="en-US"/>
        </w:rPr>
        <w:t>oświadczam,</w:t>
      </w:r>
      <w:r w:rsidR="00C20A15" w:rsidRPr="00023245">
        <w:rPr>
          <w:rFonts w:eastAsia="Calibri"/>
          <w:i/>
          <w:sz w:val="22"/>
          <w:szCs w:val="22"/>
          <w:lang w:eastAsia="en-US"/>
        </w:rPr>
        <w:t xml:space="preserve"> że:</w:t>
      </w:r>
      <w:bookmarkStart w:id="3" w:name="_Hlk530470216"/>
    </w:p>
    <w:p w:rsidR="00C20A15" w:rsidRPr="00E6715D" w:rsidRDefault="009A3CFB" w:rsidP="00E6715D">
      <w:pPr>
        <w:pStyle w:val="Akapitzlist"/>
        <w:numPr>
          <w:ilvl w:val="0"/>
          <w:numId w:val="9"/>
        </w:numPr>
        <w:jc w:val="both"/>
        <w:rPr>
          <w:i/>
        </w:rPr>
      </w:pPr>
      <w:r w:rsidRPr="00E6715D">
        <w:rPr>
          <w:i/>
        </w:rPr>
        <w:t>p</w:t>
      </w:r>
      <w:r w:rsidR="00C20A15" w:rsidRPr="00E6715D">
        <w:rPr>
          <w:i/>
        </w:rPr>
        <w:t>osiadam</w:t>
      </w:r>
      <w:r w:rsidR="009C7D8C" w:rsidRPr="00E6715D">
        <w:rPr>
          <w:i/>
        </w:rPr>
        <w:t>y</w:t>
      </w:r>
      <w:r w:rsidRPr="00E6715D">
        <w:rPr>
          <w:i/>
        </w:rPr>
        <w:t xml:space="preserve"> wiedzę i doświadczenie;</w:t>
      </w:r>
    </w:p>
    <w:p w:rsidR="00C20A15" w:rsidRPr="00023245" w:rsidRDefault="009A3CFB" w:rsidP="000C06BF">
      <w:pPr>
        <w:numPr>
          <w:ilvl w:val="0"/>
          <w:numId w:val="9"/>
        </w:numPr>
        <w:spacing w:after="160" w:line="259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023245">
        <w:rPr>
          <w:rFonts w:eastAsia="Calibri"/>
          <w:i/>
          <w:sz w:val="22"/>
          <w:szCs w:val="22"/>
          <w:lang w:eastAsia="en-US"/>
        </w:rPr>
        <w:t>d</w:t>
      </w:r>
      <w:r w:rsidR="00C20A15" w:rsidRPr="00023245">
        <w:rPr>
          <w:rFonts w:eastAsia="Calibri"/>
          <w:i/>
          <w:sz w:val="22"/>
          <w:szCs w:val="22"/>
          <w:lang w:eastAsia="en-US"/>
        </w:rPr>
        <w:t>ysponuj</w:t>
      </w:r>
      <w:r w:rsidR="009C7D8C" w:rsidRPr="00023245">
        <w:rPr>
          <w:rFonts w:eastAsia="Calibri"/>
          <w:i/>
          <w:sz w:val="22"/>
          <w:szCs w:val="22"/>
          <w:lang w:eastAsia="en-US"/>
        </w:rPr>
        <w:t>emy</w:t>
      </w:r>
      <w:r w:rsidR="00C20A15" w:rsidRPr="00023245">
        <w:rPr>
          <w:rFonts w:eastAsia="Calibri"/>
          <w:i/>
          <w:sz w:val="22"/>
          <w:szCs w:val="22"/>
          <w:lang w:eastAsia="en-US"/>
        </w:rPr>
        <w:t xml:space="preserve"> odpowiednim potencjałem technicznym oraz osobami zd</w:t>
      </w:r>
      <w:r w:rsidRPr="00023245">
        <w:rPr>
          <w:rFonts w:eastAsia="Calibri"/>
          <w:i/>
          <w:sz w:val="22"/>
          <w:szCs w:val="22"/>
          <w:lang w:eastAsia="en-US"/>
        </w:rPr>
        <w:t>olnymi do wykonania zamówienia;</w:t>
      </w:r>
    </w:p>
    <w:p w:rsidR="00C20A15" w:rsidRPr="00023245" w:rsidRDefault="009A3CFB" w:rsidP="000C06BF">
      <w:pPr>
        <w:numPr>
          <w:ilvl w:val="0"/>
          <w:numId w:val="9"/>
        </w:numPr>
        <w:spacing w:after="160" w:line="259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023245">
        <w:rPr>
          <w:rFonts w:eastAsia="Calibri"/>
          <w:i/>
          <w:sz w:val="22"/>
          <w:szCs w:val="22"/>
          <w:lang w:eastAsia="en-US"/>
        </w:rPr>
        <w:t>z</w:t>
      </w:r>
      <w:r w:rsidR="00C20A15" w:rsidRPr="00023245">
        <w:rPr>
          <w:rFonts w:eastAsia="Calibri"/>
          <w:i/>
          <w:sz w:val="22"/>
          <w:szCs w:val="22"/>
          <w:lang w:eastAsia="en-US"/>
        </w:rPr>
        <w:t>najduj</w:t>
      </w:r>
      <w:r w:rsidR="009C7D8C" w:rsidRPr="00023245">
        <w:rPr>
          <w:rFonts w:eastAsia="Calibri"/>
          <w:i/>
          <w:sz w:val="22"/>
          <w:szCs w:val="22"/>
          <w:lang w:eastAsia="en-US"/>
        </w:rPr>
        <w:t>emy</w:t>
      </w:r>
      <w:r w:rsidR="00C20A15" w:rsidRPr="00023245">
        <w:rPr>
          <w:rFonts w:eastAsia="Calibri"/>
          <w:i/>
          <w:sz w:val="22"/>
          <w:szCs w:val="22"/>
          <w:lang w:eastAsia="en-US"/>
        </w:rPr>
        <w:t xml:space="preserve"> się w sytuacji ekonomicznej i finansowej zap</w:t>
      </w:r>
      <w:r w:rsidRPr="00023245">
        <w:rPr>
          <w:rFonts w:eastAsia="Calibri"/>
          <w:i/>
          <w:sz w:val="22"/>
          <w:szCs w:val="22"/>
          <w:lang w:eastAsia="en-US"/>
        </w:rPr>
        <w:t>ewniającej wykonanie zamówienia;</w:t>
      </w:r>
    </w:p>
    <w:p w:rsidR="00C20A15" w:rsidRPr="00023245" w:rsidRDefault="009A3CFB" w:rsidP="000C06BF">
      <w:pPr>
        <w:numPr>
          <w:ilvl w:val="0"/>
          <w:numId w:val="9"/>
        </w:numPr>
        <w:spacing w:after="160" w:line="259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023245">
        <w:rPr>
          <w:rFonts w:eastAsia="Calibri"/>
          <w:i/>
          <w:sz w:val="22"/>
          <w:szCs w:val="22"/>
          <w:lang w:eastAsia="en-US"/>
        </w:rPr>
        <w:t>z</w:t>
      </w:r>
      <w:r w:rsidR="00C20A15" w:rsidRPr="00023245">
        <w:rPr>
          <w:rFonts w:eastAsia="Calibri"/>
          <w:i/>
          <w:sz w:val="22"/>
          <w:szCs w:val="22"/>
          <w:lang w:eastAsia="en-US"/>
        </w:rPr>
        <w:t>apozna</w:t>
      </w:r>
      <w:r w:rsidR="009C7D8C" w:rsidRPr="00023245">
        <w:rPr>
          <w:rFonts w:eastAsia="Calibri"/>
          <w:i/>
          <w:sz w:val="22"/>
          <w:szCs w:val="22"/>
          <w:lang w:eastAsia="en-US"/>
        </w:rPr>
        <w:t>liśmy</w:t>
      </w:r>
      <w:r w:rsidR="00C20A15" w:rsidRPr="00023245">
        <w:rPr>
          <w:rFonts w:eastAsia="Calibri"/>
          <w:i/>
          <w:sz w:val="22"/>
          <w:szCs w:val="22"/>
          <w:lang w:eastAsia="en-US"/>
        </w:rPr>
        <w:t xml:space="preserve"> się ze zapytaniem ofertowym oraz wzorem umowy i nie wnosimy do nich zastrzeżeń oraz przyjmujemy warunki w nich zawarte; </w:t>
      </w:r>
    </w:p>
    <w:p w:rsidR="00D31E2C" w:rsidRPr="00023245" w:rsidRDefault="009A3CFB" w:rsidP="000C06BF">
      <w:pPr>
        <w:numPr>
          <w:ilvl w:val="0"/>
          <w:numId w:val="9"/>
        </w:numPr>
        <w:spacing w:after="160" w:line="259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023245">
        <w:rPr>
          <w:rFonts w:eastAsia="Calibri"/>
          <w:i/>
          <w:sz w:val="22"/>
          <w:szCs w:val="22"/>
          <w:lang w:eastAsia="en-US"/>
        </w:rPr>
        <w:t>u</w:t>
      </w:r>
      <w:r w:rsidR="00C20A15" w:rsidRPr="00023245">
        <w:rPr>
          <w:rFonts w:eastAsia="Calibri"/>
          <w:i/>
          <w:sz w:val="22"/>
          <w:szCs w:val="22"/>
          <w:lang w:eastAsia="en-US"/>
        </w:rPr>
        <w:t>zyskaliśmy konieczne informacje i wyjaśnienia niezbędne do przygotowania oferty,</w:t>
      </w:r>
    </w:p>
    <w:bookmarkEnd w:id="3"/>
    <w:p w:rsidR="000E7974" w:rsidRPr="00E6715D" w:rsidRDefault="000E7974" w:rsidP="00E6715D">
      <w:pPr>
        <w:pStyle w:val="Akapitzlist"/>
        <w:numPr>
          <w:ilvl w:val="0"/>
          <w:numId w:val="9"/>
        </w:numPr>
        <w:jc w:val="both"/>
        <w:rPr>
          <w:i/>
        </w:rPr>
      </w:pPr>
      <w:r w:rsidRPr="00E6715D">
        <w:rPr>
          <w:i/>
        </w:rPr>
        <w:t>posiada</w:t>
      </w:r>
      <w:r w:rsidR="001133D4" w:rsidRPr="00E6715D">
        <w:rPr>
          <w:i/>
        </w:rPr>
        <w:t>m</w:t>
      </w:r>
      <w:r w:rsidR="00F94314" w:rsidRPr="00E6715D">
        <w:rPr>
          <w:i/>
        </w:rPr>
        <w:t>y</w:t>
      </w:r>
      <w:r w:rsidRPr="00E6715D">
        <w:rPr>
          <w:i/>
        </w:rPr>
        <w:t xml:space="preserve"> dla zaoferowanych produktów:</w:t>
      </w:r>
    </w:p>
    <w:p w:rsidR="000E7974" w:rsidRPr="00023245" w:rsidRDefault="000E7974" w:rsidP="000E7974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i/>
        </w:rPr>
      </w:pPr>
      <w:r w:rsidRPr="00023245">
        <w:rPr>
          <w:rFonts w:ascii="Times New Roman" w:hAnsi="Times New Roman"/>
          <w:i/>
        </w:rPr>
        <w:t>dokumenty świadczące o jakości wyrobów,</w:t>
      </w:r>
    </w:p>
    <w:p w:rsidR="000E7974" w:rsidRPr="00023245" w:rsidRDefault="000E7974" w:rsidP="000E7974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i/>
        </w:rPr>
      </w:pPr>
      <w:r w:rsidRPr="00023245">
        <w:rPr>
          <w:rFonts w:ascii="Times New Roman" w:hAnsi="Times New Roman"/>
          <w:i/>
        </w:rPr>
        <w:t xml:space="preserve">dokumenty świadczące o dopuszczeniu oferowanych produktów do użytku w Polsce, zgodnie za ustawą o wyrobach </w:t>
      </w:r>
      <w:r w:rsidR="00F94314" w:rsidRPr="00023245">
        <w:rPr>
          <w:rFonts w:ascii="Times New Roman" w:hAnsi="Times New Roman"/>
          <w:i/>
        </w:rPr>
        <w:t>medycznych dnia 20 maja 2010 r.</w:t>
      </w:r>
      <w:r w:rsidRPr="00023245">
        <w:rPr>
          <w:rFonts w:ascii="Times New Roman" w:hAnsi="Times New Roman"/>
          <w:i/>
        </w:rPr>
        <w:t>,</w:t>
      </w:r>
    </w:p>
    <w:p w:rsidR="000E7974" w:rsidRPr="00023245" w:rsidRDefault="000E7974" w:rsidP="001133D4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i/>
        </w:rPr>
      </w:pPr>
      <w:r w:rsidRPr="00023245">
        <w:rPr>
          <w:rFonts w:ascii="Times New Roman" w:hAnsi="Times New Roman"/>
          <w:i/>
        </w:rPr>
        <w:t>świadectwo wiarygodności dystrybutora,</w:t>
      </w:r>
    </w:p>
    <w:p w:rsidR="006D079D" w:rsidRPr="00023245" w:rsidRDefault="00E6715D" w:rsidP="006D079D">
      <w:pPr>
        <w:ind w:left="567" w:firstLine="142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oraz udostępnimy </w:t>
      </w:r>
      <w:r w:rsidR="006D079D" w:rsidRPr="00023245">
        <w:rPr>
          <w:i/>
          <w:sz w:val="22"/>
          <w:szCs w:val="22"/>
        </w:rPr>
        <w:t>ww.</w:t>
      </w:r>
      <w:r w:rsidR="000E7974" w:rsidRPr="00023245">
        <w:rPr>
          <w:i/>
          <w:sz w:val="22"/>
          <w:szCs w:val="22"/>
        </w:rPr>
        <w:t xml:space="preserve"> dokumenty na każde żądanie Zamawiającego</w:t>
      </w:r>
      <w:r>
        <w:rPr>
          <w:i/>
          <w:sz w:val="22"/>
          <w:szCs w:val="22"/>
        </w:rPr>
        <w:t xml:space="preserve"> (</w:t>
      </w:r>
      <w:proofErr w:type="spellStart"/>
      <w:r w:rsidRPr="00023245">
        <w:rPr>
          <w:i/>
          <w:sz w:val="22"/>
          <w:szCs w:val="22"/>
        </w:rPr>
        <w:t>max</w:t>
      </w:r>
      <w:proofErr w:type="spellEnd"/>
      <w:r w:rsidRPr="00023245">
        <w:rPr>
          <w:i/>
          <w:sz w:val="22"/>
          <w:szCs w:val="22"/>
        </w:rPr>
        <w:t>. 3 dni robocze)</w:t>
      </w:r>
      <w:r w:rsidR="000E7974" w:rsidRPr="00023245">
        <w:rPr>
          <w:i/>
          <w:sz w:val="22"/>
          <w:szCs w:val="22"/>
        </w:rPr>
        <w:t>.</w:t>
      </w:r>
    </w:p>
    <w:p w:rsidR="006D079D" w:rsidRPr="00023245" w:rsidRDefault="006D079D" w:rsidP="006D079D">
      <w:pPr>
        <w:ind w:left="567" w:firstLine="142"/>
        <w:jc w:val="both"/>
        <w:rPr>
          <w:i/>
          <w:sz w:val="22"/>
          <w:szCs w:val="22"/>
        </w:rPr>
      </w:pPr>
    </w:p>
    <w:p w:rsidR="006D079D" w:rsidRPr="00E6715D" w:rsidRDefault="006D079D" w:rsidP="00E6715D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i/>
        </w:rPr>
      </w:pPr>
      <w:r w:rsidRPr="00E6715D">
        <w:rPr>
          <w:rFonts w:ascii="Times New Roman" w:hAnsi="Times New Roman"/>
          <w:i/>
        </w:rPr>
        <w:t>dołączę Certyfikat jakości oraz instrukcję stosowania w języku polskim do każdego zamówienia</w:t>
      </w:r>
      <w:r w:rsidR="00023245" w:rsidRPr="00E6715D">
        <w:rPr>
          <w:rFonts w:ascii="Times New Roman" w:hAnsi="Times New Roman"/>
          <w:i/>
        </w:rPr>
        <w:t>.</w:t>
      </w:r>
    </w:p>
    <w:p w:rsidR="006D079D" w:rsidRPr="00E6715D" w:rsidRDefault="006D079D" w:rsidP="006D079D">
      <w:pPr>
        <w:pStyle w:val="Akapitzlist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B40043" w:rsidRPr="00E6715D" w:rsidRDefault="00B40043" w:rsidP="00B40043">
      <w:pPr>
        <w:spacing w:after="160" w:line="259" w:lineRule="auto"/>
        <w:jc w:val="both"/>
        <w:rPr>
          <w:rFonts w:eastAsia="Calibri"/>
          <w:sz w:val="22"/>
          <w:szCs w:val="28"/>
          <w:lang w:eastAsia="en-US"/>
        </w:rPr>
      </w:pPr>
    </w:p>
    <w:p w:rsidR="00812912" w:rsidRPr="00553E62" w:rsidRDefault="000A1E2C" w:rsidP="00812912">
      <w:pPr>
        <w:ind w:left="4956"/>
        <w:jc w:val="right"/>
        <w:rPr>
          <w:bCs/>
          <w:i/>
          <w:color w:val="2F5496" w:themeColor="accent1" w:themeShade="BF"/>
          <w:sz w:val="16"/>
          <w:szCs w:val="16"/>
        </w:rPr>
      </w:pPr>
      <w:r w:rsidRPr="00925820">
        <w:rPr>
          <w:sz w:val="22"/>
          <w:szCs w:val="22"/>
        </w:rPr>
        <w:br w:type="page"/>
      </w:r>
      <w:r w:rsidR="00812912" w:rsidRPr="00925820">
        <w:rPr>
          <w:rFonts w:eastAsia="Calibri"/>
          <w:bCs/>
          <w:sz w:val="18"/>
          <w:szCs w:val="21"/>
          <w:lang w:eastAsia="en-US"/>
        </w:rPr>
        <w:lastRenderedPageBreak/>
        <w:t xml:space="preserve"> </w:t>
      </w:r>
      <w:r w:rsidR="00812912" w:rsidRPr="00553E62">
        <w:rPr>
          <w:bCs/>
          <w:i/>
          <w:color w:val="2F5496" w:themeColor="accent1" w:themeShade="BF"/>
          <w:sz w:val="16"/>
          <w:szCs w:val="16"/>
        </w:rPr>
        <w:t>Załącznik nr 4 do zapytania ofertowego</w:t>
      </w:r>
    </w:p>
    <w:p w:rsidR="00812912" w:rsidRPr="00553E62" w:rsidRDefault="0017213A" w:rsidP="00812912">
      <w:pPr>
        <w:ind w:left="4248" w:firstLine="708"/>
        <w:jc w:val="right"/>
        <w:rPr>
          <w:color w:val="2F5496" w:themeColor="accent1" w:themeShade="BF"/>
          <w:sz w:val="16"/>
          <w:szCs w:val="16"/>
        </w:rPr>
      </w:pPr>
      <w:r>
        <w:rPr>
          <w:color w:val="2F5496" w:themeColor="accent1" w:themeShade="BF"/>
          <w:sz w:val="16"/>
          <w:szCs w:val="16"/>
        </w:rPr>
        <w:t>EZP.VI-241/42</w:t>
      </w:r>
      <w:r w:rsidR="00812912" w:rsidRPr="00553E62">
        <w:rPr>
          <w:color w:val="2F5496" w:themeColor="accent1" w:themeShade="BF"/>
          <w:sz w:val="16"/>
          <w:szCs w:val="16"/>
        </w:rPr>
        <w:t>/20/ZO</w:t>
      </w:r>
    </w:p>
    <w:p w:rsidR="00812912" w:rsidRPr="00C47D60" w:rsidRDefault="00812912" w:rsidP="00812912">
      <w:pPr>
        <w:pStyle w:val="Nagwek1"/>
        <w:rPr>
          <w:sz w:val="22"/>
          <w:szCs w:val="22"/>
        </w:rPr>
      </w:pPr>
    </w:p>
    <w:p w:rsidR="00812912" w:rsidRPr="00C47D60" w:rsidRDefault="00812912" w:rsidP="00812912">
      <w:pPr>
        <w:keepNext/>
        <w:overflowPunct w:val="0"/>
        <w:autoSpaceDE w:val="0"/>
        <w:autoSpaceDN w:val="0"/>
        <w:adjustRightInd w:val="0"/>
        <w:jc w:val="center"/>
        <w:rPr>
          <w:bCs/>
          <w:i/>
        </w:rPr>
      </w:pPr>
    </w:p>
    <w:p w:rsidR="00812912" w:rsidRPr="00C47D60" w:rsidRDefault="00812912" w:rsidP="0081291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</w:pPr>
    </w:p>
    <w:p w:rsidR="00812912" w:rsidRPr="00C47D60" w:rsidRDefault="00812912" w:rsidP="0081291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</w:pPr>
    </w:p>
    <w:p w:rsidR="00812912" w:rsidRPr="00C47D60" w:rsidRDefault="00812912" w:rsidP="0081291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</w:pPr>
    </w:p>
    <w:p w:rsidR="00812912" w:rsidRDefault="00812912" w:rsidP="0081291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Projekt umowy</w:t>
      </w:r>
    </w:p>
    <w:p w:rsidR="00812912" w:rsidRPr="00C47D60" w:rsidRDefault="00812912" w:rsidP="0081291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center"/>
      </w:pPr>
    </w:p>
    <w:p w:rsidR="00812912" w:rsidRPr="00C47D60" w:rsidRDefault="00812912" w:rsidP="0081291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</w:pPr>
      <w:r w:rsidRPr="00C47D60">
        <w:rPr>
          <w:b/>
          <w:sz w:val="20"/>
          <w:szCs w:val="20"/>
          <w:u w:val="single"/>
        </w:rPr>
        <w:t>DO POBRANIA W ODRĘBNYM PLIKU</w:t>
      </w:r>
    </w:p>
    <w:p w:rsidR="00BC35DA" w:rsidRPr="00925820" w:rsidRDefault="00BC35DA" w:rsidP="00812912">
      <w:pPr>
        <w:spacing w:line="259" w:lineRule="auto"/>
        <w:jc w:val="right"/>
        <w:rPr>
          <w:rFonts w:eastAsia="Calibri"/>
          <w:bCs/>
          <w:sz w:val="18"/>
          <w:szCs w:val="21"/>
          <w:lang w:eastAsia="en-US"/>
        </w:rPr>
        <w:sectPr w:rsidR="00BC35DA" w:rsidRPr="00925820" w:rsidSect="0014292F">
          <w:headerReference w:type="default" r:id="rId13"/>
          <w:footerReference w:type="default" r:id="rId14"/>
          <w:pgSz w:w="11906" w:h="16838"/>
          <w:pgMar w:top="1417" w:right="1417" w:bottom="1417" w:left="1417" w:header="419" w:footer="709" w:gutter="0"/>
          <w:cols w:space="708"/>
          <w:docGrid w:linePitch="360"/>
        </w:sectPr>
      </w:pPr>
    </w:p>
    <w:p w:rsidR="00B80B64" w:rsidRDefault="00B80B64" w:rsidP="00D108CB">
      <w:pPr>
        <w:keepNext/>
        <w:jc w:val="right"/>
        <w:outlineLvl w:val="0"/>
        <w:rPr>
          <w:bCs/>
          <w:color w:val="2F5496" w:themeColor="accent1" w:themeShade="BF"/>
          <w:sz w:val="16"/>
          <w:szCs w:val="16"/>
        </w:rPr>
      </w:pPr>
    </w:p>
    <w:p w:rsidR="00B80B64" w:rsidRDefault="00B80B64" w:rsidP="00D108CB">
      <w:pPr>
        <w:keepNext/>
        <w:jc w:val="right"/>
        <w:outlineLvl w:val="0"/>
        <w:rPr>
          <w:bCs/>
          <w:color w:val="2F5496" w:themeColor="accent1" w:themeShade="BF"/>
          <w:sz w:val="16"/>
          <w:szCs w:val="16"/>
        </w:rPr>
      </w:pPr>
    </w:p>
    <w:p w:rsidR="00D108CB" w:rsidRPr="00812912" w:rsidRDefault="005233A3" w:rsidP="00D108CB">
      <w:pPr>
        <w:keepNext/>
        <w:jc w:val="right"/>
        <w:outlineLvl w:val="0"/>
        <w:rPr>
          <w:bCs/>
          <w:color w:val="2F5496" w:themeColor="accent1" w:themeShade="BF"/>
          <w:sz w:val="16"/>
          <w:szCs w:val="16"/>
        </w:rPr>
      </w:pPr>
      <w:r w:rsidRPr="00812912">
        <w:rPr>
          <w:bCs/>
          <w:color w:val="2F5496" w:themeColor="accent1" w:themeShade="BF"/>
          <w:sz w:val="16"/>
          <w:szCs w:val="16"/>
        </w:rPr>
        <w:t xml:space="preserve">Załącznik nr </w:t>
      </w:r>
      <w:r w:rsidR="00812912">
        <w:rPr>
          <w:bCs/>
          <w:color w:val="2F5496" w:themeColor="accent1" w:themeShade="BF"/>
          <w:sz w:val="16"/>
          <w:szCs w:val="16"/>
        </w:rPr>
        <w:t>5</w:t>
      </w:r>
      <w:r w:rsidR="00D108CB" w:rsidRPr="00812912">
        <w:rPr>
          <w:bCs/>
          <w:color w:val="2F5496" w:themeColor="accent1" w:themeShade="BF"/>
          <w:sz w:val="16"/>
          <w:szCs w:val="16"/>
        </w:rPr>
        <w:t xml:space="preserve"> do zapytania ofertowego </w:t>
      </w:r>
    </w:p>
    <w:p w:rsidR="00D108CB" w:rsidRPr="00812912" w:rsidRDefault="00D108CB" w:rsidP="00D108CB">
      <w:pPr>
        <w:spacing w:after="160" w:line="259" w:lineRule="auto"/>
        <w:ind w:left="6372" w:firstLine="708"/>
        <w:jc w:val="right"/>
        <w:rPr>
          <w:rFonts w:eastAsia="Calibri"/>
          <w:color w:val="2F5496" w:themeColor="accent1" w:themeShade="BF"/>
          <w:sz w:val="16"/>
          <w:szCs w:val="16"/>
          <w:lang w:eastAsia="en-US"/>
        </w:rPr>
      </w:pPr>
      <w:r w:rsidRPr="00812912">
        <w:rPr>
          <w:rFonts w:eastAsia="Calibri"/>
          <w:color w:val="2F5496" w:themeColor="accent1" w:themeShade="BF"/>
          <w:sz w:val="16"/>
          <w:szCs w:val="16"/>
          <w:lang w:eastAsia="en-US"/>
        </w:rPr>
        <w:t>EZP.</w:t>
      </w:r>
      <w:r w:rsidR="005233A3" w:rsidRPr="00812912">
        <w:rPr>
          <w:rFonts w:eastAsia="Calibri"/>
          <w:color w:val="2F5496" w:themeColor="accent1" w:themeShade="BF"/>
          <w:sz w:val="16"/>
          <w:szCs w:val="16"/>
          <w:lang w:eastAsia="en-US"/>
        </w:rPr>
        <w:t>VI-241</w:t>
      </w:r>
      <w:r w:rsidRPr="00812912">
        <w:rPr>
          <w:rFonts w:eastAsia="Calibri"/>
          <w:color w:val="2F5496" w:themeColor="accent1" w:themeShade="BF"/>
          <w:sz w:val="16"/>
          <w:szCs w:val="16"/>
          <w:lang w:eastAsia="en-US"/>
        </w:rPr>
        <w:t>/</w:t>
      </w:r>
      <w:r w:rsidR="00D40D16">
        <w:rPr>
          <w:rFonts w:eastAsia="Calibri"/>
          <w:color w:val="2F5496" w:themeColor="accent1" w:themeShade="BF"/>
          <w:sz w:val="16"/>
          <w:szCs w:val="16"/>
          <w:lang w:eastAsia="en-US"/>
        </w:rPr>
        <w:t>42</w:t>
      </w:r>
      <w:r w:rsidRPr="00812912">
        <w:rPr>
          <w:rFonts w:eastAsia="Calibri"/>
          <w:color w:val="2F5496" w:themeColor="accent1" w:themeShade="BF"/>
          <w:sz w:val="16"/>
          <w:szCs w:val="16"/>
          <w:lang w:eastAsia="en-US"/>
        </w:rPr>
        <w:t>/20/ZO</w:t>
      </w:r>
    </w:p>
    <w:p w:rsidR="00B307AC" w:rsidRPr="00925820" w:rsidRDefault="00B307AC" w:rsidP="00B307AC">
      <w:pPr>
        <w:jc w:val="right"/>
        <w:rPr>
          <w:rFonts w:eastAsia="Calibri"/>
          <w:bCs/>
          <w:sz w:val="18"/>
          <w:szCs w:val="21"/>
          <w:lang w:eastAsia="en-US"/>
        </w:rPr>
      </w:pPr>
    </w:p>
    <w:p w:rsidR="00B40043" w:rsidRPr="00AE2CD3" w:rsidRDefault="00B40043" w:rsidP="00B40043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B40043" w:rsidRPr="00AE2CD3" w:rsidRDefault="0001362F" w:rsidP="00B40043">
      <w:pPr>
        <w:spacing w:after="160" w:line="259" w:lineRule="auto"/>
        <w:rPr>
          <w:rFonts w:eastAsia="Calibri"/>
          <w:sz w:val="22"/>
          <w:szCs w:val="22"/>
          <w:u w:val="single"/>
          <w:lang w:eastAsia="en-US"/>
        </w:rPr>
      </w:pPr>
      <w:r w:rsidRPr="00AE2CD3">
        <w:rPr>
          <w:rFonts w:eastAsia="Calibri"/>
          <w:sz w:val="22"/>
          <w:szCs w:val="22"/>
          <w:u w:val="single"/>
          <w:lang w:eastAsia="en-US"/>
        </w:rPr>
        <w:t>Informacja RODO</w:t>
      </w:r>
    </w:p>
    <w:p w:rsidR="0006494E" w:rsidRPr="00AE2CD3" w:rsidRDefault="0006494E" w:rsidP="0001362F">
      <w:pPr>
        <w:jc w:val="both"/>
        <w:rPr>
          <w:sz w:val="22"/>
          <w:szCs w:val="22"/>
        </w:rPr>
      </w:pPr>
      <w:r w:rsidRPr="00AE2CD3">
        <w:rPr>
          <w:sz w:val="22"/>
          <w:szCs w:val="22"/>
        </w:rPr>
        <w:t xml:space="preserve">Zgodnie z art. 13 ust. 1 i 2 </w:t>
      </w:r>
      <w:r w:rsidRPr="00AE2CD3">
        <w:rPr>
          <w:rFonts w:eastAsiaTheme="minorHAnsi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</w:t>
      </w:r>
      <w:r w:rsidRPr="00AE2CD3">
        <w:rPr>
          <w:sz w:val="22"/>
          <w:szCs w:val="22"/>
        </w:rPr>
        <w:t xml:space="preserve">dalej „RODO”, informuję, że: </w:t>
      </w:r>
    </w:p>
    <w:p w:rsidR="0006494E" w:rsidRPr="00AE2CD3" w:rsidRDefault="0006494E" w:rsidP="000C06B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i/>
        </w:rPr>
      </w:pPr>
      <w:r w:rsidRPr="00AE2CD3">
        <w:rPr>
          <w:rFonts w:ascii="Times New Roman" w:hAnsi="Times New Roman"/>
          <w:b/>
        </w:rPr>
        <w:t>administratorem Pani/Pana danych osobowych jest Szp</w:t>
      </w:r>
      <w:r w:rsidR="00D03902">
        <w:rPr>
          <w:rFonts w:ascii="Times New Roman" w:hAnsi="Times New Roman"/>
          <w:b/>
        </w:rPr>
        <w:t>ital Specjalistyczny w Pile im. </w:t>
      </w:r>
      <w:r w:rsidRPr="00AE2CD3">
        <w:rPr>
          <w:rFonts w:ascii="Times New Roman" w:hAnsi="Times New Roman"/>
          <w:b/>
        </w:rPr>
        <w:t>Stanisława Staszica, ul. Rydygiera 1; 64-920 Piła</w:t>
      </w:r>
    </w:p>
    <w:p w:rsidR="0006494E" w:rsidRPr="00AE2CD3" w:rsidRDefault="0006494E" w:rsidP="000C06B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</w:rPr>
      </w:pPr>
      <w:r w:rsidRPr="00AE2CD3">
        <w:rPr>
          <w:rFonts w:ascii="Times New Roman" w:hAnsi="Times New Roman"/>
        </w:rPr>
        <w:t>inspektorem ochrony danych osobowych w Szpitalu jest Pan</w:t>
      </w:r>
      <w:r w:rsidR="006B5BB9">
        <w:rPr>
          <w:rFonts w:ascii="Times New Roman" w:hAnsi="Times New Roman"/>
        </w:rPr>
        <w:t xml:space="preserve"> Piotr Musiał, kontakt: tel. 67 </w:t>
      </w:r>
      <w:r w:rsidRPr="00AE2CD3">
        <w:rPr>
          <w:rFonts w:ascii="Times New Roman" w:hAnsi="Times New Roman"/>
        </w:rPr>
        <w:t xml:space="preserve">2106295, e-mail: iod@szpitalpila.pl, siedziba: pokój </w:t>
      </w:r>
      <w:r w:rsidR="006B5BB9">
        <w:rPr>
          <w:rFonts w:ascii="Times New Roman" w:hAnsi="Times New Roman"/>
        </w:rPr>
        <w:t>H021 na niskim parterze budynku </w:t>
      </w:r>
      <w:r w:rsidRPr="00AE2CD3">
        <w:rPr>
          <w:rFonts w:ascii="Times New Roman" w:hAnsi="Times New Roman"/>
        </w:rPr>
        <w:t>„H”;</w:t>
      </w:r>
    </w:p>
    <w:p w:rsidR="0006494E" w:rsidRPr="00AE2CD3" w:rsidRDefault="0006494E" w:rsidP="000C06B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</w:rPr>
      </w:pPr>
      <w:r w:rsidRPr="00AE2CD3">
        <w:rPr>
          <w:rFonts w:ascii="Times New Roman" w:hAnsi="Times New Roman"/>
        </w:rPr>
        <w:t xml:space="preserve">Pani/Pana dane osobowe przetwarzane będą w celu </w:t>
      </w:r>
      <w:r w:rsidRPr="00AE2CD3">
        <w:rPr>
          <w:rFonts w:ascii="Times New Roman" w:eastAsiaTheme="minorHAnsi" w:hAnsi="Times New Roman"/>
        </w:rPr>
        <w:t>związanym z postępowaniem o udzielenie zamówienia publicznego</w:t>
      </w:r>
      <w:r w:rsidR="006B5BB9">
        <w:rPr>
          <w:rFonts w:ascii="Times New Roman" w:eastAsiaTheme="minorHAnsi" w:hAnsi="Times New Roman"/>
        </w:rPr>
        <w:t xml:space="preserve"> </w:t>
      </w:r>
      <w:r w:rsidRPr="00AE2CD3">
        <w:rPr>
          <w:rFonts w:ascii="Times New Roman" w:eastAsiaTheme="minorHAnsi" w:hAnsi="Times New Roman"/>
        </w:rPr>
        <w:t>prowadzonym w trybie przetargu nieograniczonego;</w:t>
      </w:r>
    </w:p>
    <w:p w:rsidR="0006494E" w:rsidRPr="00AE2CD3" w:rsidRDefault="0006494E" w:rsidP="000C06B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</w:rPr>
      </w:pPr>
      <w:r w:rsidRPr="00AE2CD3">
        <w:rPr>
          <w:rFonts w:ascii="Times New Roman" w:hAnsi="Times New Roman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AE2CD3">
        <w:rPr>
          <w:rFonts w:ascii="Times New Roman" w:hAnsi="Times New Roman"/>
        </w:rPr>
        <w:t>Pzp</w:t>
      </w:r>
      <w:proofErr w:type="spellEnd"/>
      <w:r w:rsidRPr="00AE2CD3">
        <w:rPr>
          <w:rFonts w:ascii="Times New Roman" w:hAnsi="Times New Roman"/>
        </w:rPr>
        <w:t xml:space="preserve">”;  </w:t>
      </w:r>
    </w:p>
    <w:p w:rsidR="0006494E" w:rsidRPr="00AE2CD3" w:rsidRDefault="0006494E" w:rsidP="000C06B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</w:rPr>
      </w:pPr>
      <w:r w:rsidRPr="00AE2CD3">
        <w:rPr>
          <w:rFonts w:ascii="Times New Roman" w:hAnsi="Times New Roman"/>
        </w:rPr>
        <w:t xml:space="preserve">Pani/Pana dane osobowe będą przechowywane, zgodnie z art. 97 ust. 1 ustawy </w:t>
      </w:r>
      <w:proofErr w:type="spellStart"/>
      <w:r w:rsidRPr="00AE2CD3">
        <w:rPr>
          <w:rFonts w:ascii="Times New Roman" w:hAnsi="Times New Roman"/>
        </w:rPr>
        <w:t>Pzp</w:t>
      </w:r>
      <w:proofErr w:type="spellEnd"/>
      <w:r w:rsidRPr="00AE2CD3">
        <w:rPr>
          <w:rFonts w:ascii="Times New Roman" w:hAnsi="Times New Roman"/>
        </w:rPr>
        <w:t>, przez okres 4 lat od dnia zakończenia postępowania o udzielenie zamówienia, a jeżeli czas trwania umowy przekracza 4 lata, okres przechowywania obejmuje cały czas trwania umowy, umowy 10 lat od dnia rozwiązania umowy;</w:t>
      </w:r>
    </w:p>
    <w:p w:rsidR="0006494E" w:rsidRPr="00AE2CD3" w:rsidRDefault="0006494E" w:rsidP="000C06B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</w:rPr>
      </w:pPr>
      <w:r w:rsidRPr="00AE2CD3">
        <w:rPr>
          <w:rFonts w:ascii="Times New Roman" w:hAnsi="Times New Roman"/>
        </w:rPr>
        <w:t>obowiązek podania przez Panią/Pana danych osobowych bezpośrednio Pani/Pana dotyczących jest wymogiem ustawowym określonym w przepisach ust</w:t>
      </w:r>
      <w:r w:rsidR="00D03902">
        <w:rPr>
          <w:rFonts w:ascii="Times New Roman" w:hAnsi="Times New Roman"/>
        </w:rPr>
        <w:t xml:space="preserve">awy </w:t>
      </w:r>
      <w:proofErr w:type="spellStart"/>
      <w:r w:rsidR="00D03902">
        <w:rPr>
          <w:rFonts w:ascii="Times New Roman" w:hAnsi="Times New Roman"/>
        </w:rPr>
        <w:t>Pzp</w:t>
      </w:r>
      <w:proofErr w:type="spellEnd"/>
      <w:r w:rsidR="00D03902">
        <w:rPr>
          <w:rFonts w:ascii="Times New Roman" w:hAnsi="Times New Roman"/>
        </w:rPr>
        <w:t>, związanym z udziałem w </w:t>
      </w:r>
      <w:r w:rsidRPr="00AE2CD3">
        <w:rPr>
          <w:rFonts w:ascii="Times New Roman" w:hAnsi="Times New Roman"/>
        </w:rPr>
        <w:t>postępowaniu o</w:t>
      </w:r>
      <w:r w:rsidR="006E0964">
        <w:rPr>
          <w:rFonts w:ascii="Times New Roman" w:hAnsi="Times New Roman"/>
        </w:rPr>
        <w:t xml:space="preserve"> </w:t>
      </w:r>
      <w:r w:rsidRPr="00AE2CD3">
        <w:rPr>
          <w:rFonts w:ascii="Times New Roman" w:hAnsi="Times New Roman"/>
        </w:rPr>
        <w:t xml:space="preserve">udzielenie zamówienia publicznego; konsekwencje niepodania określonych danych wynikają z ustawy </w:t>
      </w:r>
      <w:proofErr w:type="spellStart"/>
      <w:r w:rsidRPr="00AE2CD3">
        <w:rPr>
          <w:rFonts w:ascii="Times New Roman" w:hAnsi="Times New Roman"/>
        </w:rPr>
        <w:t>Pzp</w:t>
      </w:r>
      <w:proofErr w:type="spellEnd"/>
      <w:r w:rsidRPr="00AE2CD3">
        <w:rPr>
          <w:rFonts w:ascii="Times New Roman" w:hAnsi="Times New Roman"/>
        </w:rPr>
        <w:t xml:space="preserve">;  </w:t>
      </w:r>
    </w:p>
    <w:p w:rsidR="0006494E" w:rsidRPr="00AE2CD3" w:rsidRDefault="0006494E" w:rsidP="000C06B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</w:rPr>
      </w:pPr>
      <w:r w:rsidRPr="00AE2CD3">
        <w:rPr>
          <w:rFonts w:ascii="Times New Roman" w:hAnsi="Times New Roman"/>
        </w:rPr>
        <w:t>w odniesieniu do Pani/Pana danych osobowych decyzje nie będą podejmowane w sposób zautomatyzowany, stosowanie do art. 22 RODO;</w:t>
      </w:r>
    </w:p>
    <w:p w:rsidR="0006494E" w:rsidRPr="00AE2CD3" w:rsidRDefault="0006494E" w:rsidP="000C06B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</w:rPr>
      </w:pPr>
      <w:r w:rsidRPr="00AE2CD3">
        <w:rPr>
          <w:rFonts w:ascii="Times New Roman" w:hAnsi="Times New Roman"/>
        </w:rPr>
        <w:t>posiada Pani/Pan:</w:t>
      </w:r>
    </w:p>
    <w:p w:rsidR="0006494E" w:rsidRPr="00AE2CD3" w:rsidRDefault="0006494E" w:rsidP="000C06BF">
      <w:pPr>
        <w:pStyle w:val="Akapitzlist"/>
        <w:numPr>
          <w:ilvl w:val="0"/>
          <w:numId w:val="8"/>
        </w:numPr>
        <w:spacing w:after="0" w:line="240" w:lineRule="auto"/>
        <w:ind w:left="993"/>
        <w:jc w:val="both"/>
        <w:rPr>
          <w:rFonts w:ascii="Times New Roman" w:hAnsi="Times New Roman"/>
          <w:color w:val="00B0F0"/>
        </w:rPr>
      </w:pPr>
      <w:r w:rsidRPr="00AE2CD3">
        <w:rPr>
          <w:rFonts w:ascii="Times New Roman" w:hAnsi="Times New Roman"/>
        </w:rPr>
        <w:t>na podstawie art. 15 RODO prawo dostępu do danych osobowych Pani/Pana dotyczących;</w:t>
      </w:r>
    </w:p>
    <w:p w:rsidR="0006494E" w:rsidRPr="00AE2CD3" w:rsidRDefault="0006494E" w:rsidP="000C06BF">
      <w:pPr>
        <w:numPr>
          <w:ilvl w:val="0"/>
          <w:numId w:val="8"/>
        </w:numPr>
        <w:ind w:left="993"/>
        <w:contextualSpacing/>
        <w:jc w:val="both"/>
        <w:rPr>
          <w:sz w:val="22"/>
          <w:szCs w:val="22"/>
        </w:rPr>
      </w:pPr>
      <w:r w:rsidRPr="00AE2CD3">
        <w:rPr>
          <w:sz w:val="22"/>
          <w:szCs w:val="22"/>
        </w:rPr>
        <w:t>na podstawie art. 16 RODO prawo do sprostowania Pani/Pana danych osobowych</w:t>
      </w:r>
      <w:r w:rsidRPr="00AE2CD3">
        <w:rPr>
          <w:rStyle w:val="Odwoanieprzypisudolnego"/>
          <w:sz w:val="22"/>
          <w:szCs w:val="22"/>
        </w:rPr>
        <w:footnoteReference w:id="2"/>
      </w:r>
      <w:r w:rsidRPr="00AE2CD3">
        <w:rPr>
          <w:sz w:val="22"/>
          <w:szCs w:val="22"/>
        </w:rPr>
        <w:t>;</w:t>
      </w:r>
    </w:p>
    <w:p w:rsidR="0006494E" w:rsidRPr="00AE2CD3" w:rsidRDefault="0006494E" w:rsidP="000C06BF">
      <w:pPr>
        <w:numPr>
          <w:ilvl w:val="0"/>
          <w:numId w:val="8"/>
        </w:numPr>
        <w:ind w:left="993"/>
        <w:contextualSpacing/>
        <w:jc w:val="both"/>
        <w:rPr>
          <w:sz w:val="22"/>
          <w:szCs w:val="22"/>
        </w:rPr>
      </w:pPr>
      <w:r w:rsidRPr="00AE2CD3">
        <w:rPr>
          <w:sz w:val="22"/>
          <w:szCs w:val="22"/>
        </w:rPr>
        <w:t>na podstawie art. 18 RODO prawo żądania od administratora ograniczenia przetwarzania danych osobowych z zastrzeżeniem przypadków, o których mowa w art. 18 ust. 2 RODO</w:t>
      </w:r>
      <w:r w:rsidRPr="00AE2CD3">
        <w:rPr>
          <w:rStyle w:val="Odwoanieprzypisudolnego"/>
          <w:sz w:val="22"/>
          <w:szCs w:val="22"/>
        </w:rPr>
        <w:footnoteReference w:id="3"/>
      </w:r>
      <w:r w:rsidRPr="00AE2CD3">
        <w:rPr>
          <w:sz w:val="22"/>
          <w:szCs w:val="22"/>
        </w:rPr>
        <w:t xml:space="preserve">;  </w:t>
      </w:r>
    </w:p>
    <w:p w:rsidR="0006494E" w:rsidRPr="00AE2CD3" w:rsidRDefault="0006494E" w:rsidP="000C06BF">
      <w:pPr>
        <w:numPr>
          <w:ilvl w:val="0"/>
          <w:numId w:val="8"/>
        </w:numPr>
        <w:ind w:left="993"/>
        <w:contextualSpacing/>
        <w:jc w:val="both"/>
        <w:rPr>
          <w:i/>
          <w:color w:val="00B0F0"/>
          <w:sz w:val="22"/>
          <w:szCs w:val="22"/>
        </w:rPr>
      </w:pPr>
      <w:r w:rsidRPr="00AE2CD3">
        <w:rPr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06494E" w:rsidRPr="00AE2CD3" w:rsidRDefault="0006494E" w:rsidP="000C06B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color w:val="00B0F0"/>
        </w:rPr>
      </w:pPr>
      <w:r w:rsidRPr="00AE2CD3">
        <w:rPr>
          <w:rFonts w:ascii="Times New Roman" w:hAnsi="Times New Roman"/>
        </w:rPr>
        <w:t>nie przysługuje Pani/Panu:</w:t>
      </w:r>
    </w:p>
    <w:p w:rsidR="0006494E" w:rsidRPr="00AE2CD3" w:rsidRDefault="0006494E" w:rsidP="000C06BF">
      <w:pPr>
        <w:numPr>
          <w:ilvl w:val="0"/>
          <w:numId w:val="8"/>
        </w:numPr>
        <w:ind w:left="993"/>
        <w:contextualSpacing/>
        <w:jc w:val="both"/>
        <w:rPr>
          <w:i/>
          <w:color w:val="00B0F0"/>
          <w:sz w:val="22"/>
          <w:szCs w:val="22"/>
        </w:rPr>
      </w:pPr>
      <w:r w:rsidRPr="00AE2CD3">
        <w:rPr>
          <w:sz w:val="22"/>
          <w:szCs w:val="22"/>
        </w:rPr>
        <w:t>w związku z art. 17 ust. 3 lit. b, d lub e RODO prawo do usunięcia danych osobowych;</w:t>
      </w:r>
    </w:p>
    <w:p w:rsidR="0006494E" w:rsidRPr="00AE2CD3" w:rsidRDefault="0006494E" w:rsidP="000C06BF">
      <w:pPr>
        <w:numPr>
          <w:ilvl w:val="0"/>
          <w:numId w:val="8"/>
        </w:numPr>
        <w:ind w:left="993"/>
        <w:contextualSpacing/>
        <w:jc w:val="both"/>
        <w:rPr>
          <w:b/>
          <w:i/>
          <w:sz w:val="22"/>
          <w:szCs w:val="22"/>
        </w:rPr>
      </w:pPr>
      <w:r w:rsidRPr="00AE2CD3">
        <w:rPr>
          <w:sz w:val="22"/>
          <w:szCs w:val="22"/>
        </w:rPr>
        <w:t>prawo do przenoszenia danych osobowych, o którym mowa w art. 20 RODO;</w:t>
      </w:r>
    </w:p>
    <w:p w:rsidR="0006494E" w:rsidRPr="00AE2CD3" w:rsidRDefault="0006494E" w:rsidP="000C06BF">
      <w:pPr>
        <w:numPr>
          <w:ilvl w:val="0"/>
          <w:numId w:val="8"/>
        </w:numPr>
        <w:ind w:left="993"/>
        <w:contextualSpacing/>
        <w:jc w:val="both"/>
        <w:rPr>
          <w:i/>
          <w:sz w:val="22"/>
          <w:szCs w:val="22"/>
        </w:rPr>
      </w:pPr>
      <w:r w:rsidRPr="00AE2CD3">
        <w:rPr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CC4C7A" w:rsidRPr="00925820" w:rsidRDefault="00CC4C7A" w:rsidP="00B40043"/>
    <w:p w:rsidR="00D108CB" w:rsidRPr="00925820" w:rsidRDefault="00D108CB" w:rsidP="00B40043"/>
    <w:p w:rsidR="00D108CB" w:rsidRPr="00925820" w:rsidRDefault="00D108CB" w:rsidP="00B40043"/>
    <w:p w:rsidR="00D108CB" w:rsidRPr="00925820" w:rsidRDefault="00D108CB" w:rsidP="00B40043"/>
    <w:p w:rsidR="00D108CB" w:rsidRPr="00925820" w:rsidRDefault="00D108CB" w:rsidP="00B40043"/>
    <w:p w:rsidR="00D108CB" w:rsidRDefault="00D108CB" w:rsidP="00B40043"/>
    <w:p w:rsidR="00CE5F60" w:rsidRPr="00925820" w:rsidRDefault="00CE5F60" w:rsidP="00B40043"/>
    <w:p w:rsidR="00CE5F60" w:rsidRPr="00553E62" w:rsidRDefault="00CE5F60" w:rsidP="00CE5F60">
      <w:pPr>
        <w:ind w:left="4956"/>
        <w:jc w:val="right"/>
        <w:rPr>
          <w:bCs/>
          <w:i/>
          <w:color w:val="2F5496" w:themeColor="accent1" w:themeShade="BF"/>
          <w:sz w:val="16"/>
          <w:szCs w:val="16"/>
        </w:rPr>
      </w:pPr>
      <w:r w:rsidRPr="00553E62">
        <w:rPr>
          <w:bCs/>
          <w:i/>
          <w:color w:val="2F5496" w:themeColor="accent1" w:themeShade="BF"/>
          <w:sz w:val="16"/>
          <w:szCs w:val="16"/>
        </w:rPr>
        <w:lastRenderedPageBreak/>
        <w:t xml:space="preserve">Załącznik nr </w:t>
      </w:r>
      <w:r>
        <w:rPr>
          <w:bCs/>
          <w:i/>
          <w:color w:val="2F5496" w:themeColor="accent1" w:themeShade="BF"/>
          <w:sz w:val="16"/>
          <w:szCs w:val="16"/>
        </w:rPr>
        <w:t>6</w:t>
      </w:r>
      <w:r w:rsidRPr="00553E62">
        <w:rPr>
          <w:bCs/>
          <w:i/>
          <w:color w:val="2F5496" w:themeColor="accent1" w:themeShade="BF"/>
          <w:sz w:val="16"/>
          <w:szCs w:val="16"/>
        </w:rPr>
        <w:t xml:space="preserve"> do zapytania ofertowego</w:t>
      </w:r>
    </w:p>
    <w:p w:rsidR="00CE5F60" w:rsidRPr="00553E62" w:rsidRDefault="00CE5F60" w:rsidP="00CE5F60">
      <w:pPr>
        <w:ind w:left="4248" w:firstLine="708"/>
        <w:jc w:val="right"/>
        <w:rPr>
          <w:color w:val="2F5496" w:themeColor="accent1" w:themeShade="BF"/>
          <w:sz w:val="16"/>
          <w:szCs w:val="16"/>
        </w:rPr>
      </w:pPr>
      <w:r>
        <w:rPr>
          <w:color w:val="2F5496" w:themeColor="accent1" w:themeShade="BF"/>
          <w:sz w:val="16"/>
          <w:szCs w:val="16"/>
        </w:rPr>
        <w:t>EZP.VI-241/42</w:t>
      </w:r>
      <w:r w:rsidRPr="00553E62">
        <w:rPr>
          <w:color w:val="2F5496" w:themeColor="accent1" w:themeShade="BF"/>
          <w:sz w:val="16"/>
          <w:szCs w:val="16"/>
        </w:rPr>
        <w:t>/20/ZO</w:t>
      </w:r>
    </w:p>
    <w:p w:rsidR="00CE5F60" w:rsidRPr="00C47D60" w:rsidRDefault="00CE5F60" w:rsidP="00CE5F60">
      <w:pPr>
        <w:pStyle w:val="Nagwek1"/>
        <w:rPr>
          <w:sz w:val="22"/>
          <w:szCs w:val="22"/>
        </w:rPr>
      </w:pPr>
    </w:p>
    <w:p w:rsidR="00CE5F60" w:rsidRPr="00C47D60" w:rsidRDefault="00CE5F60" w:rsidP="00CE5F60">
      <w:pPr>
        <w:keepNext/>
        <w:overflowPunct w:val="0"/>
        <w:autoSpaceDE w:val="0"/>
        <w:autoSpaceDN w:val="0"/>
        <w:adjustRightInd w:val="0"/>
        <w:jc w:val="center"/>
        <w:rPr>
          <w:bCs/>
          <w:i/>
        </w:rPr>
      </w:pPr>
    </w:p>
    <w:p w:rsidR="00CE5F60" w:rsidRPr="00C47D60" w:rsidRDefault="00CE5F60" w:rsidP="00CE5F6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</w:pPr>
    </w:p>
    <w:p w:rsidR="00CE5F60" w:rsidRPr="00C47D60" w:rsidRDefault="00CE5F60" w:rsidP="00CE5F6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</w:pPr>
    </w:p>
    <w:p w:rsidR="00CE5F60" w:rsidRPr="00C47D60" w:rsidRDefault="00CE5F60" w:rsidP="00CE5F6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</w:pPr>
    </w:p>
    <w:p w:rsidR="00CE5F60" w:rsidRDefault="00CE5F60" w:rsidP="00CE5F6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Formularz cenowy</w:t>
      </w:r>
    </w:p>
    <w:p w:rsidR="00CE5F60" w:rsidRPr="00C47D60" w:rsidRDefault="00CE5F60" w:rsidP="00CE5F6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center"/>
      </w:pPr>
    </w:p>
    <w:p w:rsidR="00CE5F60" w:rsidRPr="00C47D60" w:rsidRDefault="00CE5F60" w:rsidP="00CE5F6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</w:pPr>
      <w:r w:rsidRPr="00C47D60">
        <w:rPr>
          <w:b/>
          <w:sz w:val="20"/>
          <w:szCs w:val="20"/>
          <w:u w:val="single"/>
        </w:rPr>
        <w:t>DO POBRANIA W ODRĘBNYM PLIKU</w:t>
      </w:r>
    </w:p>
    <w:p w:rsidR="00571B74" w:rsidRPr="00382FB1" w:rsidRDefault="00571B74" w:rsidP="00B40043">
      <w:pPr>
        <w:rPr>
          <w:sz w:val="22"/>
          <w:szCs w:val="22"/>
        </w:rPr>
      </w:pPr>
    </w:p>
    <w:sectPr w:rsidR="00571B74" w:rsidRPr="00382FB1" w:rsidSect="009407A3">
      <w:pgSz w:w="11906" w:h="16838"/>
      <w:pgMar w:top="426" w:right="1304" w:bottom="709" w:left="130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2A8" w:rsidRDefault="004412A8">
      <w:r>
        <w:separator/>
      </w:r>
    </w:p>
  </w:endnote>
  <w:endnote w:type="continuationSeparator" w:id="1">
    <w:p w:rsidR="004412A8" w:rsidRDefault="00441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1380431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412A8" w:rsidRDefault="004412A8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C10616">
          <w:rPr>
            <w:sz w:val="16"/>
            <w:szCs w:val="16"/>
          </w:rPr>
          <w:t xml:space="preserve">str. </w:t>
        </w:r>
        <w:r w:rsidR="008E384B" w:rsidRPr="00C10616">
          <w:rPr>
            <w:sz w:val="16"/>
            <w:szCs w:val="16"/>
          </w:rPr>
          <w:fldChar w:fldCharType="begin"/>
        </w:r>
        <w:r w:rsidRPr="00C10616">
          <w:rPr>
            <w:sz w:val="16"/>
            <w:szCs w:val="16"/>
          </w:rPr>
          <w:instrText xml:space="preserve"> PAGE    \* MERGEFORMAT </w:instrText>
        </w:r>
        <w:r w:rsidR="008E384B" w:rsidRPr="00C10616">
          <w:rPr>
            <w:sz w:val="16"/>
            <w:szCs w:val="16"/>
          </w:rPr>
          <w:fldChar w:fldCharType="separate"/>
        </w:r>
        <w:r w:rsidR="00E6715D">
          <w:rPr>
            <w:noProof/>
            <w:sz w:val="16"/>
            <w:szCs w:val="16"/>
          </w:rPr>
          <w:t>12</w:t>
        </w:r>
        <w:r w:rsidR="008E384B" w:rsidRPr="00C10616">
          <w:rPr>
            <w:sz w:val="16"/>
            <w:szCs w:val="16"/>
          </w:rPr>
          <w:fldChar w:fldCharType="end"/>
        </w:r>
      </w:p>
    </w:sdtContent>
  </w:sdt>
  <w:p w:rsidR="004412A8" w:rsidRDefault="004412A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2A8" w:rsidRDefault="004412A8">
      <w:r>
        <w:separator/>
      </w:r>
    </w:p>
  </w:footnote>
  <w:footnote w:type="continuationSeparator" w:id="1">
    <w:p w:rsidR="004412A8" w:rsidRDefault="004412A8">
      <w:r>
        <w:continuationSeparator/>
      </w:r>
    </w:p>
  </w:footnote>
  <w:footnote w:id="2">
    <w:p w:rsidR="004412A8" w:rsidRPr="00382FB1" w:rsidRDefault="004412A8" w:rsidP="00382FB1">
      <w:pPr>
        <w:pStyle w:val="Tekstprzypisudolnego"/>
        <w:jc w:val="both"/>
        <w:rPr>
          <w:sz w:val="16"/>
        </w:rPr>
      </w:pPr>
      <w:r w:rsidRPr="006B0022">
        <w:rPr>
          <w:rStyle w:val="Odwoanieprzypisudolnego"/>
          <w:rFonts w:asciiTheme="minorHAnsi" w:hAnsiTheme="minorHAnsi"/>
          <w:sz w:val="16"/>
        </w:rPr>
        <w:footnoteRef/>
      </w:r>
      <w:r w:rsidRPr="006B0022">
        <w:rPr>
          <w:rFonts w:asciiTheme="minorHAnsi" w:hAnsiTheme="minorHAnsi"/>
          <w:sz w:val="16"/>
        </w:rPr>
        <w:t xml:space="preserve"> </w:t>
      </w:r>
      <w:r w:rsidRPr="00382FB1">
        <w:rPr>
          <w:sz w:val="16"/>
        </w:rPr>
        <w:t>Wyjaśnienie: skorzystanie z prawa do sprostowania nie może skutkować zmianą wyniku postępowania</w:t>
      </w:r>
      <w:r>
        <w:rPr>
          <w:sz w:val="16"/>
        </w:rPr>
        <w:t xml:space="preserve"> </w:t>
      </w:r>
      <w:r w:rsidRPr="00382FB1">
        <w:rPr>
          <w:sz w:val="16"/>
        </w:rPr>
        <w:t xml:space="preserve">o udzielenie zamówienia publicznego ani zmianą postanowień umowy w zakresie niezgodnym z ustawą </w:t>
      </w:r>
      <w:proofErr w:type="spellStart"/>
      <w:r w:rsidRPr="00382FB1">
        <w:rPr>
          <w:sz w:val="16"/>
        </w:rPr>
        <w:t>Pzp</w:t>
      </w:r>
      <w:proofErr w:type="spellEnd"/>
      <w:r w:rsidRPr="00382FB1">
        <w:rPr>
          <w:sz w:val="16"/>
        </w:rPr>
        <w:t xml:space="preserve"> oraz nie może naruszać integralności protokołu oraz jego załączników</w:t>
      </w:r>
    </w:p>
  </w:footnote>
  <w:footnote w:id="3">
    <w:p w:rsidR="004412A8" w:rsidRPr="006B0022" w:rsidRDefault="004412A8" w:rsidP="00382FB1">
      <w:pPr>
        <w:pStyle w:val="Tekstprzypisudolnego"/>
        <w:jc w:val="both"/>
        <w:rPr>
          <w:rFonts w:asciiTheme="minorHAnsi" w:hAnsiTheme="minorHAnsi"/>
          <w:sz w:val="16"/>
        </w:rPr>
      </w:pPr>
      <w:r w:rsidRPr="00382FB1">
        <w:rPr>
          <w:rStyle w:val="Odwoanieprzypisudolnego"/>
          <w:sz w:val="16"/>
        </w:rPr>
        <w:footnoteRef/>
      </w:r>
      <w:r w:rsidRPr="00382FB1">
        <w:rPr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2A8" w:rsidRPr="00D31E2C" w:rsidRDefault="004412A8" w:rsidP="00D31E2C">
    <w:pPr>
      <w:tabs>
        <w:tab w:val="center" w:pos="4536"/>
        <w:tab w:val="right" w:pos="9072"/>
      </w:tabs>
      <w:rPr>
        <w:rFonts w:eastAsia="Calibri"/>
        <w:sz w:val="10"/>
        <w:szCs w:val="22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multilevel"/>
    <w:tmpl w:val="0F34A4E6"/>
    <w:name w:val="WW8Num2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312"/>
      </w:pPr>
    </w:lvl>
  </w:abstractNum>
  <w:abstractNum w:abstractNumId="2">
    <w:nsid w:val="00000028"/>
    <w:multiLevelType w:val="singleLevel"/>
    <w:tmpl w:val="00000028"/>
    <w:name w:val="WW8Num40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3">
    <w:nsid w:val="0CD32059"/>
    <w:multiLevelType w:val="multilevel"/>
    <w:tmpl w:val="0D747DA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4">
    <w:nsid w:val="0E0515BE"/>
    <w:multiLevelType w:val="hybridMultilevel"/>
    <w:tmpl w:val="8D42B1F6"/>
    <w:lvl w:ilvl="0" w:tplc="C48A66C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586B37"/>
    <w:multiLevelType w:val="hybridMultilevel"/>
    <w:tmpl w:val="D75EF292"/>
    <w:lvl w:ilvl="0" w:tplc="A8BA7D60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F2344"/>
    <w:multiLevelType w:val="hybridMultilevel"/>
    <w:tmpl w:val="8CBA1E62"/>
    <w:lvl w:ilvl="0" w:tplc="FCC23F1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i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0013B"/>
    <w:multiLevelType w:val="hybridMultilevel"/>
    <w:tmpl w:val="FBCA105E"/>
    <w:lvl w:ilvl="0" w:tplc="3DE0227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6B81BBD"/>
    <w:multiLevelType w:val="multilevel"/>
    <w:tmpl w:val="0D747DA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9">
    <w:nsid w:val="276D4B4B"/>
    <w:multiLevelType w:val="hybridMultilevel"/>
    <w:tmpl w:val="7C86A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C00D5D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7048A9"/>
    <w:multiLevelType w:val="hybridMultilevel"/>
    <w:tmpl w:val="66D69AA6"/>
    <w:lvl w:ilvl="0" w:tplc="E12CFD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F4818DC"/>
    <w:multiLevelType w:val="hybridMultilevel"/>
    <w:tmpl w:val="8D42B1F6"/>
    <w:lvl w:ilvl="0" w:tplc="C48A66C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3841EBD"/>
    <w:multiLevelType w:val="hybridMultilevel"/>
    <w:tmpl w:val="2A50A182"/>
    <w:lvl w:ilvl="0" w:tplc="72B4E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86091D"/>
    <w:multiLevelType w:val="multilevel"/>
    <w:tmpl w:val="3294D6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sz w:val="22"/>
      </w:rPr>
    </w:lvl>
  </w:abstractNum>
  <w:abstractNum w:abstractNumId="16">
    <w:nsid w:val="377D7B82"/>
    <w:multiLevelType w:val="multilevel"/>
    <w:tmpl w:val="D57808A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</w:rPr>
    </w:lvl>
  </w:abstractNum>
  <w:abstractNum w:abstractNumId="17">
    <w:nsid w:val="3B322D24"/>
    <w:multiLevelType w:val="hybridMultilevel"/>
    <w:tmpl w:val="9F8ADDD6"/>
    <w:lvl w:ilvl="0" w:tplc="E8EE80C8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1F3864" w:themeColor="accent1" w:themeShade="8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D1759E6"/>
    <w:multiLevelType w:val="hybridMultilevel"/>
    <w:tmpl w:val="08EC88F6"/>
    <w:lvl w:ilvl="0" w:tplc="74CE98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33B5F09"/>
    <w:multiLevelType w:val="hybridMultilevel"/>
    <w:tmpl w:val="4CB8A2B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87207CE"/>
    <w:multiLevelType w:val="multilevel"/>
    <w:tmpl w:val="1B9A3F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1">
    <w:nsid w:val="491022CE"/>
    <w:multiLevelType w:val="hybridMultilevel"/>
    <w:tmpl w:val="C98ED8CE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0F">
      <w:start w:val="1"/>
      <w:numFmt w:val="decimal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2">
    <w:nsid w:val="56A256A4"/>
    <w:multiLevelType w:val="hybridMultilevel"/>
    <w:tmpl w:val="7EB4294C"/>
    <w:lvl w:ilvl="0" w:tplc="C82CF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31E5103"/>
    <w:multiLevelType w:val="hybridMultilevel"/>
    <w:tmpl w:val="B60CA14E"/>
    <w:lvl w:ilvl="0" w:tplc="7D861736">
      <w:start w:val="1"/>
      <w:numFmt w:val="decimal"/>
      <w:lvlText w:val="4.%1."/>
      <w:lvlJc w:val="left"/>
      <w:pPr>
        <w:ind w:left="1429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9147E7D"/>
    <w:multiLevelType w:val="multilevel"/>
    <w:tmpl w:val="9826839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6">
    <w:nsid w:val="71645757"/>
    <w:multiLevelType w:val="hybridMultilevel"/>
    <w:tmpl w:val="9DB4A806"/>
    <w:lvl w:ilvl="0" w:tplc="721E7DC6">
      <w:start w:val="1"/>
      <w:numFmt w:val="decimal"/>
      <w:lvlText w:val="6.%1."/>
      <w:lvlJc w:val="left"/>
      <w:pPr>
        <w:ind w:left="9432" w:hanging="360"/>
      </w:pPr>
      <w:rPr>
        <w:rFonts w:hint="default"/>
        <w:b w:val="0"/>
        <w:i w:val="0"/>
        <w:color w:val="auto"/>
      </w:rPr>
    </w:lvl>
    <w:lvl w:ilvl="1" w:tplc="35D21462">
      <w:start w:val="1"/>
      <w:numFmt w:val="decimal"/>
      <w:lvlText w:val="%2)"/>
      <w:lvlJc w:val="left"/>
      <w:pPr>
        <w:ind w:left="1015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0872" w:hanging="180"/>
      </w:pPr>
    </w:lvl>
    <w:lvl w:ilvl="3" w:tplc="0415000F" w:tentative="1">
      <w:start w:val="1"/>
      <w:numFmt w:val="decimal"/>
      <w:lvlText w:val="%4."/>
      <w:lvlJc w:val="left"/>
      <w:pPr>
        <w:ind w:left="11592" w:hanging="360"/>
      </w:pPr>
    </w:lvl>
    <w:lvl w:ilvl="4" w:tplc="04150019" w:tentative="1">
      <w:start w:val="1"/>
      <w:numFmt w:val="lowerLetter"/>
      <w:lvlText w:val="%5."/>
      <w:lvlJc w:val="left"/>
      <w:pPr>
        <w:ind w:left="12312" w:hanging="360"/>
      </w:pPr>
    </w:lvl>
    <w:lvl w:ilvl="5" w:tplc="0415001B" w:tentative="1">
      <w:start w:val="1"/>
      <w:numFmt w:val="lowerRoman"/>
      <w:lvlText w:val="%6."/>
      <w:lvlJc w:val="right"/>
      <w:pPr>
        <w:ind w:left="13032" w:hanging="180"/>
      </w:pPr>
    </w:lvl>
    <w:lvl w:ilvl="6" w:tplc="0415000F" w:tentative="1">
      <w:start w:val="1"/>
      <w:numFmt w:val="decimal"/>
      <w:lvlText w:val="%7."/>
      <w:lvlJc w:val="left"/>
      <w:pPr>
        <w:ind w:left="13752" w:hanging="360"/>
      </w:pPr>
    </w:lvl>
    <w:lvl w:ilvl="7" w:tplc="04150019" w:tentative="1">
      <w:start w:val="1"/>
      <w:numFmt w:val="lowerLetter"/>
      <w:lvlText w:val="%8."/>
      <w:lvlJc w:val="left"/>
      <w:pPr>
        <w:ind w:left="14472" w:hanging="360"/>
      </w:pPr>
    </w:lvl>
    <w:lvl w:ilvl="8" w:tplc="0415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27">
    <w:nsid w:val="720C7575"/>
    <w:multiLevelType w:val="multilevel"/>
    <w:tmpl w:val="CC1CC22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8">
    <w:nsid w:val="77AE28CF"/>
    <w:multiLevelType w:val="multilevel"/>
    <w:tmpl w:val="AC2A61C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77DB7048"/>
    <w:multiLevelType w:val="multilevel"/>
    <w:tmpl w:val="DDF46B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i w:val="0"/>
      </w:rPr>
    </w:lvl>
  </w:abstractNum>
  <w:num w:numId="1">
    <w:abstractNumId w:val="16"/>
  </w:num>
  <w:num w:numId="2">
    <w:abstractNumId w:val="26"/>
  </w:num>
  <w:num w:numId="3">
    <w:abstractNumId w:val="7"/>
  </w:num>
  <w:num w:numId="4">
    <w:abstractNumId w:val="2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1"/>
  </w:num>
  <w:num w:numId="8">
    <w:abstractNumId w:val="22"/>
  </w:num>
  <w:num w:numId="9">
    <w:abstractNumId w:val="6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3"/>
  </w:num>
  <w:num w:numId="13">
    <w:abstractNumId w:val="13"/>
  </w:num>
  <w:num w:numId="14">
    <w:abstractNumId w:val="24"/>
  </w:num>
  <w:num w:numId="15">
    <w:abstractNumId w:val="4"/>
  </w:num>
  <w:num w:numId="16">
    <w:abstractNumId w:val="18"/>
  </w:num>
  <w:num w:numId="17">
    <w:abstractNumId w:val="25"/>
  </w:num>
  <w:num w:numId="18">
    <w:abstractNumId w:val="28"/>
  </w:num>
  <w:num w:numId="19">
    <w:abstractNumId w:val="14"/>
  </w:num>
  <w:num w:numId="20">
    <w:abstractNumId w:val="17"/>
  </w:num>
  <w:num w:numId="21">
    <w:abstractNumId w:val="29"/>
  </w:num>
  <w:num w:numId="22">
    <w:abstractNumId w:val="20"/>
  </w:num>
  <w:num w:numId="23">
    <w:abstractNumId w:val="15"/>
  </w:num>
  <w:num w:numId="24">
    <w:abstractNumId w:val="3"/>
  </w:num>
  <w:num w:numId="25">
    <w:abstractNumId w:val="8"/>
  </w:num>
  <w:num w:numId="26">
    <w:abstractNumId w:val="27"/>
  </w:num>
  <w:num w:numId="27">
    <w:abstractNumId w:val="12"/>
  </w:num>
  <w:num w:numId="28">
    <w:abstractNumId w:val="1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96257">
      <o:colormenu v:ext="edit" strokecolor="none [1604]"/>
    </o:shapedefaults>
  </w:hdrShapeDefaults>
  <w:footnotePr>
    <w:footnote w:id="0"/>
    <w:footnote w:id="1"/>
  </w:footnotePr>
  <w:endnotePr>
    <w:endnote w:id="0"/>
    <w:endnote w:id="1"/>
  </w:endnotePr>
  <w:compat/>
  <w:rsids>
    <w:rsidRoot w:val="00FB278A"/>
    <w:rsid w:val="0000548C"/>
    <w:rsid w:val="00006B5A"/>
    <w:rsid w:val="00006D2C"/>
    <w:rsid w:val="00010043"/>
    <w:rsid w:val="00012483"/>
    <w:rsid w:val="0001362F"/>
    <w:rsid w:val="00023245"/>
    <w:rsid w:val="00023ECE"/>
    <w:rsid w:val="000271D9"/>
    <w:rsid w:val="00030CA9"/>
    <w:rsid w:val="00043671"/>
    <w:rsid w:val="000513F5"/>
    <w:rsid w:val="000547FD"/>
    <w:rsid w:val="000549E0"/>
    <w:rsid w:val="0005629D"/>
    <w:rsid w:val="0006010F"/>
    <w:rsid w:val="00061092"/>
    <w:rsid w:val="00062711"/>
    <w:rsid w:val="0006494E"/>
    <w:rsid w:val="00066AEE"/>
    <w:rsid w:val="00074DC6"/>
    <w:rsid w:val="00075369"/>
    <w:rsid w:val="00076327"/>
    <w:rsid w:val="00082F17"/>
    <w:rsid w:val="00082F9C"/>
    <w:rsid w:val="0008382B"/>
    <w:rsid w:val="00083DD3"/>
    <w:rsid w:val="00086C68"/>
    <w:rsid w:val="00092460"/>
    <w:rsid w:val="0009450C"/>
    <w:rsid w:val="000971BC"/>
    <w:rsid w:val="000A0383"/>
    <w:rsid w:val="000A080D"/>
    <w:rsid w:val="000A0FB6"/>
    <w:rsid w:val="000A1E2C"/>
    <w:rsid w:val="000A3FDD"/>
    <w:rsid w:val="000A594A"/>
    <w:rsid w:val="000A6B50"/>
    <w:rsid w:val="000B0AE2"/>
    <w:rsid w:val="000C0334"/>
    <w:rsid w:val="000C06BF"/>
    <w:rsid w:val="000C27E8"/>
    <w:rsid w:val="000D0ECB"/>
    <w:rsid w:val="000D22CF"/>
    <w:rsid w:val="000D2CE2"/>
    <w:rsid w:val="000E36DC"/>
    <w:rsid w:val="000E3CA0"/>
    <w:rsid w:val="000E4159"/>
    <w:rsid w:val="000E5111"/>
    <w:rsid w:val="000E7974"/>
    <w:rsid w:val="000F023B"/>
    <w:rsid w:val="000F182B"/>
    <w:rsid w:val="000F5FF4"/>
    <w:rsid w:val="001017BC"/>
    <w:rsid w:val="00110AF9"/>
    <w:rsid w:val="0011293D"/>
    <w:rsid w:val="001133D4"/>
    <w:rsid w:val="00113D7E"/>
    <w:rsid w:val="00116788"/>
    <w:rsid w:val="00122BA1"/>
    <w:rsid w:val="0012411A"/>
    <w:rsid w:val="00127D75"/>
    <w:rsid w:val="0013439A"/>
    <w:rsid w:val="00140B2C"/>
    <w:rsid w:val="00141229"/>
    <w:rsid w:val="00141907"/>
    <w:rsid w:val="0014283D"/>
    <w:rsid w:val="0014292F"/>
    <w:rsid w:val="00147B7C"/>
    <w:rsid w:val="00166613"/>
    <w:rsid w:val="0017213A"/>
    <w:rsid w:val="001741F0"/>
    <w:rsid w:val="001749E7"/>
    <w:rsid w:val="001767EF"/>
    <w:rsid w:val="00176AF7"/>
    <w:rsid w:val="0018099C"/>
    <w:rsid w:val="00180E68"/>
    <w:rsid w:val="00187AEE"/>
    <w:rsid w:val="00191A9D"/>
    <w:rsid w:val="00192799"/>
    <w:rsid w:val="00195EAE"/>
    <w:rsid w:val="001A0881"/>
    <w:rsid w:val="001A1D87"/>
    <w:rsid w:val="001A3487"/>
    <w:rsid w:val="001A4E13"/>
    <w:rsid w:val="001B0A3D"/>
    <w:rsid w:val="001B56F9"/>
    <w:rsid w:val="001C30B1"/>
    <w:rsid w:val="001E0B70"/>
    <w:rsid w:val="001E16C7"/>
    <w:rsid w:val="001E23F2"/>
    <w:rsid w:val="001E28E6"/>
    <w:rsid w:val="001E48CE"/>
    <w:rsid w:val="001E7CEE"/>
    <w:rsid w:val="001F2844"/>
    <w:rsid w:val="001F29CE"/>
    <w:rsid w:val="001F31F9"/>
    <w:rsid w:val="001F3838"/>
    <w:rsid w:val="001F6F4A"/>
    <w:rsid w:val="0020039B"/>
    <w:rsid w:val="00204796"/>
    <w:rsid w:val="00205DFE"/>
    <w:rsid w:val="00207015"/>
    <w:rsid w:val="00211D01"/>
    <w:rsid w:val="00215899"/>
    <w:rsid w:val="00217723"/>
    <w:rsid w:val="00224405"/>
    <w:rsid w:val="00224994"/>
    <w:rsid w:val="002250A4"/>
    <w:rsid w:val="00227899"/>
    <w:rsid w:val="0023263F"/>
    <w:rsid w:val="00236FF7"/>
    <w:rsid w:val="0024169C"/>
    <w:rsid w:val="00250DE9"/>
    <w:rsid w:val="00251056"/>
    <w:rsid w:val="002536B7"/>
    <w:rsid w:val="00255D80"/>
    <w:rsid w:val="00262BE6"/>
    <w:rsid w:val="002640C2"/>
    <w:rsid w:val="00265D25"/>
    <w:rsid w:val="002702A9"/>
    <w:rsid w:val="00272AD3"/>
    <w:rsid w:val="00272F94"/>
    <w:rsid w:val="00273867"/>
    <w:rsid w:val="00273C9D"/>
    <w:rsid w:val="00275447"/>
    <w:rsid w:val="00276199"/>
    <w:rsid w:val="00276DDD"/>
    <w:rsid w:val="00277160"/>
    <w:rsid w:val="0028204C"/>
    <w:rsid w:val="00283F62"/>
    <w:rsid w:val="00286102"/>
    <w:rsid w:val="00291969"/>
    <w:rsid w:val="002A48EA"/>
    <w:rsid w:val="002A6BD9"/>
    <w:rsid w:val="002A77C4"/>
    <w:rsid w:val="002B14D1"/>
    <w:rsid w:val="002B1E9A"/>
    <w:rsid w:val="002B4329"/>
    <w:rsid w:val="002B45F3"/>
    <w:rsid w:val="002B55E6"/>
    <w:rsid w:val="002C155F"/>
    <w:rsid w:val="002C272F"/>
    <w:rsid w:val="002C4B4D"/>
    <w:rsid w:val="002C4CEF"/>
    <w:rsid w:val="002C52FB"/>
    <w:rsid w:val="002C719C"/>
    <w:rsid w:val="002C71A7"/>
    <w:rsid w:val="002D1C09"/>
    <w:rsid w:val="002D3556"/>
    <w:rsid w:val="002D3FCC"/>
    <w:rsid w:val="002F0BCA"/>
    <w:rsid w:val="002F59DC"/>
    <w:rsid w:val="0030407B"/>
    <w:rsid w:val="00304C90"/>
    <w:rsid w:val="00307650"/>
    <w:rsid w:val="0031079E"/>
    <w:rsid w:val="00310B8C"/>
    <w:rsid w:val="003161BE"/>
    <w:rsid w:val="00317B3F"/>
    <w:rsid w:val="00320250"/>
    <w:rsid w:val="00323561"/>
    <w:rsid w:val="00324AB0"/>
    <w:rsid w:val="00324F45"/>
    <w:rsid w:val="00330BC2"/>
    <w:rsid w:val="00331B19"/>
    <w:rsid w:val="00333383"/>
    <w:rsid w:val="00335782"/>
    <w:rsid w:val="003362C5"/>
    <w:rsid w:val="0034023B"/>
    <w:rsid w:val="0034058C"/>
    <w:rsid w:val="00343DE5"/>
    <w:rsid w:val="003456C8"/>
    <w:rsid w:val="00355E96"/>
    <w:rsid w:val="00362919"/>
    <w:rsid w:val="003632EF"/>
    <w:rsid w:val="00365ABC"/>
    <w:rsid w:val="00365E4B"/>
    <w:rsid w:val="00373920"/>
    <w:rsid w:val="0037494D"/>
    <w:rsid w:val="00377EC8"/>
    <w:rsid w:val="00382FB1"/>
    <w:rsid w:val="00383863"/>
    <w:rsid w:val="003850F0"/>
    <w:rsid w:val="00390792"/>
    <w:rsid w:val="00394998"/>
    <w:rsid w:val="0039524A"/>
    <w:rsid w:val="003A118D"/>
    <w:rsid w:val="003A3A3A"/>
    <w:rsid w:val="003B2932"/>
    <w:rsid w:val="003B33F2"/>
    <w:rsid w:val="003B5CD0"/>
    <w:rsid w:val="003C7186"/>
    <w:rsid w:val="003D1D36"/>
    <w:rsid w:val="003D2CF6"/>
    <w:rsid w:val="003D3D9C"/>
    <w:rsid w:val="003D79FA"/>
    <w:rsid w:val="003E5DF6"/>
    <w:rsid w:val="003F0C62"/>
    <w:rsid w:val="003F17AE"/>
    <w:rsid w:val="003F4211"/>
    <w:rsid w:val="00400F65"/>
    <w:rsid w:val="00401736"/>
    <w:rsid w:val="004020CE"/>
    <w:rsid w:val="0040503E"/>
    <w:rsid w:val="004118E2"/>
    <w:rsid w:val="00412B47"/>
    <w:rsid w:val="00413867"/>
    <w:rsid w:val="004230B7"/>
    <w:rsid w:val="00424893"/>
    <w:rsid w:val="00426E48"/>
    <w:rsid w:val="00430F9E"/>
    <w:rsid w:val="004412A8"/>
    <w:rsid w:val="00443E62"/>
    <w:rsid w:val="004553FA"/>
    <w:rsid w:val="00456160"/>
    <w:rsid w:val="00466F34"/>
    <w:rsid w:val="0047060A"/>
    <w:rsid w:val="00473867"/>
    <w:rsid w:val="00482F4A"/>
    <w:rsid w:val="0049092A"/>
    <w:rsid w:val="004975B8"/>
    <w:rsid w:val="004978F9"/>
    <w:rsid w:val="004A4C4A"/>
    <w:rsid w:val="004A6E0A"/>
    <w:rsid w:val="004A7056"/>
    <w:rsid w:val="004B22E0"/>
    <w:rsid w:val="004B3FDC"/>
    <w:rsid w:val="004B67AB"/>
    <w:rsid w:val="004C454C"/>
    <w:rsid w:val="004C7A99"/>
    <w:rsid w:val="004D3AF5"/>
    <w:rsid w:val="004D4637"/>
    <w:rsid w:val="004D4B4A"/>
    <w:rsid w:val="004E140F"/>
    <w:rsid w:val="004E1808"/>
    <w:rsid w:val="004E4D02"/>
    <w:rsid w:val="004E622A"/>
    <w:rsid w:val="004F18FB"/>
    <w:rsid w:val="004F4152"/>
    <w:rsid w:val="004F4250"/>
    <w:rsid w:val="004F6CB3"/>
    <w:rsid w:val="00501164"/>
    <w:rsid w:val="00503AB3"/>
    <w:rsid w:val="00503D15"/>
    <w:rsid w:val="00504CE0"/>
    <w:rsid w:val="00506D66"/>
    <w:rsid w:val="00514A15"/>
    <w:rsid w:val="005205D1"/>
    <w:rsid w:val="00522202"/>
    <w:rsid w:val="005233A3"/>
    <w:rsid w:val="005313C3"/>
    <w:rsid w:val="0053458C"/>
    <w:rsid w:val="00542F50"/>
    <w:rsid w:val="00551B6C"/>
    <w:rsid w:val="00554CC0"/>
    <w:rsid w:val="00557644"/>
    <w:rsid w:val="00565589"/>
    <w:rsid w:val="00566B2F"/>
    <w:rsid w:val="00566BE0"/>
    <w:rsid w:val="00570108"/>
    <w:rsid w:val="00571B74"/>
    <w:rsid w:val="00572FBC"/>
    <w:rsid w:val="0057544D"/>
    <w:rsid w:val="005808A7"/>
    <w:rsid w:val="00580A58"/>
    <w:rsid w:val="00587AAC"/>
    <w:rsid w:val="0059179F"/>
    <w:rsid w:val="00593FA8"/>
    <w:rsid w:val="005A10DF"/>
    <w:rsid w:val="005A16DC"/>
    <w:rsid w:val="005A2BA5"/>
    <w:rsid w:val="005A6F62"/>
    <w:rsid w:val="005B4C12"/>
    <w:rsid w:val="005B6EA2"/>
    <w:rsid w:val="005B7E28"/>
    <w:rsid w:val="005C2B5D"/>
    <w:rsid w:val="005C58E1"/>
    <w:rsid w:val="005C770E"/>
    <w:rsid w:val="005E2978"/>
    <w:rsid w:val="0060214F"/>
    <w:rsid w:val="00605163"/>
    <w:rsid w:val="006067E2"/>
    <w:rsid w:val="00607522"/>
    <w:rsid w:val="00612B0F"/>
    <w:rsid w:val="00614A3F"/>
    <w:rsid w:val="0061639B"/>
    <w:rsid w:val="00617636"/>
    <w:rsid w:val="00624381"/>
    <w:rsid w:val="006263EF"/>
    <w:rsid w:val="00630433"/>
    <w:rsid w:val="006359E0"/>
    <w:rsid w:val="00640214"/>
    <w:rsid w:val="006420C3"/>
    <w:rsid w:val="00644B4A"/>
    <w:rsid w:val="006504B2"/>
    <w:rsid w:val="00653309"/>
    <w:rsid w:val="006552A9"/>
    <w:rsid w:val="0065760F"/>
    <w:rsid w:val="00663CDD"/>
    <w:rsid w:val="006701E8"/>
    <w:rsid w:val="00671816"/>
    <w:rsid w:val="00672175"/>
    <w:rsid w:val="00674D0B"/>
    <w:rsid w:val="00675F9B"/>
    <w:rsid w:val="00677CA3"/>
    <w:rsid w:val="00680FBA"/>
    <w:rsid w:val="006847AE"/>
    <w:rsid w:val="00686AFF"/>
    <w:rsid w:val="00693044"/>
    <w:rsid w:val="006937EB"/>
    <w:rsid w:val="006A3380"/>
    <w:rsid w:val="006A4F5A"/>
    <w:rsid w:val="006B5BB9"/>
    <w:rsid w:val="006C141E"/>
    <w:rsid w:val="006C16B6"/>
    <w:rsid w:val="006C25FD"/>
    <w:rsid w:val="006C52DE"/>
    <w:rsid w:val="006D079D"/>
    <w:rsid w:val="006D49D6"/>
    <w:rsid w:val="006D6E0E"/>
    <w:rsid w:val="006E0915"/>
    <w:rsid w:val="006E0964"/>
    <w:rsid w:val="006E273C"/>
    <w:rsid w:val="006F4372"/>
    <w:rsid w:val="007023D1"/>
    <w:rsid w:val="007031E6"/>
    <w:rsid w:val="00704025"/>
    <w:rsid w:val="007064BD"/>
    <w:rsid w:val="00706CD7"/>
    <w:rsid w:val="00710670"/>
    <w:rsid w:val="0071098E"/>
    <w:rsid w:val="00711D49"/>
    <w:rsid w:val="007141C4"/>
    <w:rsid w:val="0071443A"/>
    <w:rsid w:val="00720AD6"/>
    <w:rsid w:val="0072126C"/>
    <w:rsid w:val="00721811"/>
    <w:rsid w:val="00731C3E"/>
    <w:rsid w:val="007354F1"/>
    <w:rsid w:val="007416C8"/>
    <w:rsid w:val="00742D39"/>
    <w:rsid w:val="00745E62"/>
    <w:rsid w:val="007530D2"/>
    <w:rsid w:val="00756536"/>
    <w:rsid w:val="00760441"/>
    <w:rsid w:val="00760ECB"/>
    <w:rsid w:val="00764188"/>
    <w:rsid w:val="007651FA"/>
    <w:rsid w:val="0076749B"/>
    <w:rsid w:val="00771696"/>
    <w:rsid w:val="007731DA"/>
    <w:rsid w:val="00774C5E"/>
    <w:rsid w:val="007774EE"/>
    <w:rsid w:val="00782F6A"/>
    <w:rsid w:val="00783C08"/>
    <w:rsid w:val="00784487"/>
    <w:rsid w:val="00790EDB"/>
    <w:rsid w:val="007A0A47"/>
    <w:rsid w:val="007A137F"/>
    <w:rsid w:val="007A3C52"/>
    <w:rsid w:val="007B0C61"/>
    <w:rsid w:val="007B10D0"/>
    <w:rsid w:val="007B1820"/>
    <w:rsid w:val="007B1B57"/>
    <w:rsid w:val="007B371A"/>
    <w:rsid w:val="007B5C00"/>
    <w:rsid w:val="007B635E"/>
    <w:rsid w:val="007C37A2"/>
    <w:rsid w:val="007C3BB1"/>
    <w:rsid w:val="007C4C86"/>
    <w:rsid w:val="007D49BA"/>
    <w:rsid w:val="007D5295"/>
    <w:rsid w:val="007D768D"/>
    <w:rsid w:val="007F0318"/>
    <w:rsid w:val="007F2FE4"/>
    <w:rsid w:val="007F62A3"/>
    <w:rsid w:val="007F6942"/>
    <w:rsid w:val="00800905"/>
    <w:rsid w:val="008013E2"/>
    <w:rsid w:val="00805372"/>
    <w:rsid w:val="008064DC"/>
    <w:rsid w:val="00807A67"/>
    <w:rsid w:val="0081101B"/>
    <w:rsid w:val="00812912"/>
    <w:rsid w:val="0082011D"/>
    <w:rsid w:val="008251AA"/>
    <w:rsid w:val="0082583F"/>
    <w:rsid w:val="00831C29"/>
    <w:rsid w:val="00831F6D"/>
    <w:rsid w:val="00832630"/>
    <w:rsid w:val="00833160"/>
    <w:rsid w:val="00833BEE"/>
    <w:rsid w:val="008340FD"/>
    <w:rsid w:val="0083410F"/>
    <w:rsid w:val="0083685E"/>
    <w:rsid w:val="0084565A"/>
    <w:rsid w:val="00847131"/>
    <w:rsid w:val="00847CBA"/>
    <w:rsid w:val="00857971"/>
    <w:rsid w:val="00861624"/>
    <w:rsid w:val="00866330"/>
    <w:rsid w:val="00866A77"/>
    <w:rsid w:val="008719CB"/>
    <w:rsid w:val="00874E15"/>
    <w:rsid w:val="00877484"/>
    <w:rsid w:val="0088153F"/>
    <w:rsid w:val="00882023"/>
    <w:rsid w:val="00882587"/>
    <w:rsid w:val="0088341F"/>
    <w:rsid w:val="008B3F91"/>
    <w:rsid w:val="008B6391"/>
    <w:rsid w:val="008C0CF1"/>
    <w:rsid w:val="008D28DA"/>
    <w:rsid w:val="008D46C5"/>
    <w:rsid w:val="008E0555"/>
    <w:rsid w:val="008E2784"/>
    <w:rsid w:val="008E2B34"/>
    <w:rsid w:val="008E384B"/>
    <w:rsid w:val="008E3A3D"/>
    <w:rsid w:val="008F62EB"/>
    <w:rsid w:val="008F6FE3"/>
    <w:rsid w:val="00900BFF"/>
    <w:rsid w:val="00901174"/>
    <w:rsid w:val="009024BC"/>
    <w:rsid w:val="009069A1"/>
    <w:rsid w:val="009072E7"/>
    <w:rsid w:val="009075C6"/>
    <w:rsid w:val="00910AEA"/>
    <w:rsid w:val="00911C30"/>
    <w:rsid w:val="00912575"/>
    <w:rsid w:val="00912FB8"/>
    <w:rsid w:val="00915CEE"/>
    <w:rsid w:val="00917F16"/>
    <w:rsid w:val="00920C69"/>
    <w:rsid w:val="00924AE8"/>
    <w:rsid w:val="00924EC8"/>
    <w:rsid w:val="00925820"/>
    <w:rsid w:val="009260D3"/>
    <w:rsid w:val="00930D5D"/>
    <w:rsid w:val="00935171"/>
    <w:rsid w:val="0093761F"/>
    <w:rsid w:val="00937633"/>
    <w:rsid w:val="00937AEA"/>
    <w:rsid w:val="009407A3"/>
    <w:rsid w:val="0094354F"/>
    <w:rsid w:val="00945F02"/>
    <w:rsid w:val="00946788"/>
    <w:rsid w:val="009501C9"/>
    <w:rsid w:val="009600A6"/>
    <w:rsid w:val="0097568E"/>
    <w:rsid w:val="00980A36"/>
    <w:rsid w:val="00984068"/>
    <w:rsid w:val="009856BE"/>
    <w:rsid w:val="00995E5F"/>
    <w:rsid w:val="009A0057"/>
    <w:rsid w:val="009A3CFB"/>
    <w:rsid w:val="009A4A8E"/>
    <w:rsid w:val="009A676E"/>
    <w:rsid w:val="009A7088"/>
    <w:rsid w:val="009A795A"/>
    <w:rsid w:val="009B10D6"/>
    <w:rsid w:val="009B1260"/>
    <w:rsid w:val="009B2C92"/>
    <w:rsid w:val="009B3B48"/>
    <w:rsid w:val="009B4979"/>
    <w:rsid w:val="009B7D84"/>
    <w:rsid w:val="009C0DD8"/>
    <w:rsid w:val="009C253B"/>
    <w:rsid w:val="009C3577"/>
    <w:rsid w:val="009C733E"/>
    <w:rsid w:val="009C742E"/>
    <w:rsid w:val="009C786A"/>
    <w:rsid w:val="009C7D8C"/>
    <w:rsid w:val="009D0C97"/>
    <w:rsid w:val="009D1938"/>
    <w:rsid w:val="009D2C7A"/>
    <w:rsid w:val="009D4C06"/>
    <w:rsid w:val="009D5682"/>
    <w:rsid w:val="009D64DE"/>
    <w:rsid w:val="009E4332"/>
    <w:rsid w:val="009E5117"/>
    <w:rsid w:val="009F4D39"/>
    <w:rsid w:val="009F5ED5"/>
    <w:rsid w:val="009F68B9"/>
    <w:rsid w:val="00A02133"/>
    <w:rsid w:val="00A03777"/>
    <w:rsid w:val="00A23C8D"/>
    <w:rsid w:val="00A278AE"/>
    <w:rsid w:val="00A32195"/>
    <w:rsid w:val="00A32A0A"/>
    <w:rsid w:val="00A3313A"/>
    <w:rsid w:val="00A454B5"/>
    <w:rsid w:val="00A503DD"/>
    <w:rsid w:val="00A51FAC"/>
    <w:rsid w:val="00A54D2C"/>
    <w:rsid w:val="00A60B24"/>
    <w:rsid w:val="00A615FA"/>
    <w:rsid w:val="00A6372B"/>
    <w:rsid w:val="00A63868"/>
    <w:rsid w:val="00A6449C"/>
    <w:rsid w:val="00A661A6"/>
    <w:rsid w:val="00A80071"/>
    <w:rsid w:val="00A840DA"/>
    <w:rsid w:val="00A85DCE"/>
    <w:rsid w:val="00A91F20"/>
    <w:rsid w:val="00AA13BF"/>
    <w:rsid w:val="00AB07C6"/>
    <w:rsid w:val="00AB4CCF"/>
    <w:rsid w:val="00AB52B4"/>
    <w:rsid w:val="00AB5C5D"/>
    <w:rsid w:val="00AB6444"/>
    <w:rsid w:val="00AB6AFD"/>
    <w:rsid w:val="00AC69D4"/>
    <w:rsid w:val="00AD61A8"/>
    <w:rsid w:val="00AD7B82"/>
    <w:rsid w:val="00AE0B8E"/>
    <w:rsid w:val="00AE124C"/>
    <w:rsid w:val="00AE169C"/>
    <w:rsid w:val="00AE24EB"/>
    <w:rsid w:val="00AE2CD3"/>
    <w:rsid w:val="00AE7B4B"/>
    <w:rsid w:val="00AF0568"/>
    <w:rsid w:val="00AF0F37"/>
    <w:rsid w:val="00AF1923"/>
    <w:rsid w:val="00AF4C6A"/>
    <w:rsid w:val="00AF51DA"/>
    <w:rsid w:val="00AF5454"/>
    <w:rsid w:val="00B05040"/>
    <w:rsid w:val="00B12DDB"/>
    <w:rsid w:val="00B144F7"/>
    <w:rsid w:val="00B22D1A"/>
    <w:rsid w:val="00B23EBA"/>
    <w:rsid w:val="00B26CC5"/>
    <w:rsid w:val="00B307AC"/>
    <w:rsid w:val="00B32ED8"/>
    <w:rsid w:val="00B349BF"/>
    <w:rsid w:val="00B34F7C"/>
    <w:rsid w:val="00B35069"/>
    <w:rsid w:val="00B37FB0"/>
    <w:rsid w:val="00B40043"/>
    <w:rsid w:val="00B4181E"/>
    <w:rsid w:val="00B4460F"/>
    <w:rsid w:val="00B47346"/>
    <w:rsid w:val="00B50343"/>
    <w:rsid w:val="00B50FE7"/>
    <w:rsid w:val="00B54F11"/>
    <w:rsid w:val="00B55BE5"/>
    <w:rsid w:val="00B62964"/>
    <w:rsid w:val="00B64322"/>
    <w:rsid w:val="00B64704"/>
    <w:rsid w:val="00B707D4"/>
    <w:rsid w:val="00B72C17"/>
    <w:rsid w:val="00B80B64"/>
    <w:rsid w:val="00B8175C"/>
    <w:rsid w:val="00B83527"/>
    <w:rsid w:val="00B8411E"/>
    <w:rsid w:val="00B900B1"/>
    <w:rsid w:val="00B9246C"/>
    <w:rsid w:val="00BA0F1A"/>
    <w:rsid w:val="00BA15E4"/>
    <w:rsid w:val="00BA3DDC"/>
    <w:rsid w:val="00BA5613"/>
    <w:rsid w:val="00BB38DF"/>
    <w:rsid w:val="00BB6E8B"/>
    <w:rsid w:val="00BB6EFF"/>
    <w:rsid w:val="00BB730E"/>
    <w:rsid w:val="00BB7C19"/>
    <w:rsid w:val="00BC35DA"/>
    <w:rsid w:val="00BC57F7"/>
    <w:rsid w:val="00BC6533"/>
    <w:rsid w:val="00BC6812"/>
    <w:rsid w:val="00BC7B1E"/>
    <w:rsid w:val="00BD1215"/>
    <w:rsid w:val="00BD4237"/>
    <w:rsid w:val="00BE7C0D"/>
    <w:rsid w:val="00BF0428"/>
    <w:rsid w:val="00BF1528"/>
    <w:rsid w:val="00BF31E0"/>
    <w:rsid w:val="00C00412"/>
    <w:rsid w:val="00C017E2"/>
    <w:rsid w:val="00C0490E"/>
    <w:rsid w:val="00C056B4"/>
    <w:rsid w:val="00C07C63"/>
    <w:rsid w:val="00C07DA3"/>
    <w:rsid w:val="00C10616"/>
    <w:rsid w:val="00C11D4D"/>
    <w:rsid w:val="00C140F3"/>
    <w:rsid w:val="00C20A15"/>
    <w:rsid w:val="00C21358"/>
    <w:rsid w:val="00C236BF"/>
    <w:rsid w:val="00C25151"/>
    <w:rsid w:val="00C25283"/>
    <w:rsid w:val="00C30EF2"/>
    <w:rsid w:val="00C342F9"/>
    <w:rsid w:val="00C35FFA"/>
    <w:rsid w:val="00C370C1"/>
    <w:rsid w:val="00C378A9"/>
    <w:rsid w:val="00C40816"/>
    <w:rsid w:val="00C4435D"/>
    <w:rsid w:val="00C47A33"/>
    <w:rsid w:val="00C51187"/>
    <w:rsid w:val="00C55CAD"/>
    <w:rsid w:val="00C623FC"/>
    <w:rsid w:val="00C63591"/>
    <w:rsid w:val="00C63920"/>
    <w:rsid w:val="00C6507D"/>
    <w:rsid w:val="00C72223"/>
    <w:rsid w:val="00C7257C"/>
    <w:rsid w:val="00C7270B"/>
    <w:rsid w:val="00C75B11"/>
    <w:rsid w:val="00C773E9"/>
    <w:rsid w:val="00C77CEB"/>
    <w:rsid w:val="00C83BE3"/>
    <w:rsid w:val="00C8449A"/>
    <w:rsid w:val="00C8589C"/>
    <w:rsid w:val="00C85D54"/>
    <w:rsid w:val="00C85ECF"/>
    <w:rsid w:val="00C90D56"/>
    <w:rsid w:val="00C96F6B"/>
    <w:rsid w:val="00CA183B"/>
    <w:rsid w:val="00CA397C"/>
    <w:rsid w:val="00CA753F"/>
    <w:rsid w:val="00CB09D5"/>
    <w:rsid w:val="00CB1343"/>
    <w:rsid w:val="00CB1467"/>
    <w:rsid w:val="00CB2650"/>
    <w:rsid w:val="00CB2CD0"/>
    <w:rsid w:val="00CB4551"/>
    <w:rsid w:val="00CC4C7A"/>
    <w:rsid w:val="00CC7C26"/>
    <w:rsid w:val="00CD1727"/>
    <w:rsid w:val="00CD2926"/>
    <w:rsid w:val="00CD4636"/>
    <w:rsid w:val="00CE4605"/>
    <w:rsid w:val="00CE4705"/>
    <w:rsid w:val="00CE5606"/>
    <w:rsid w:val="00CE5F60"/>
    <w:rsid w:val="00CF078B"/>
    <w:rsid w:val="00D030FB"/>
    <w:rsid w:val="00D03665"/>
    <w:rsid w:val="00D03902"/>
    <w:rsid w:val="00D07321"/>
    <w:rsid w:val="00D108CB"/>
    <w:rsid w:val="00D11B86"/>
    <w:rsid w:val="00D13C9E"/>
    <w:rsid w:val="00D168AA"/>
    <w:rsid w:val="00D21565"/>
    <w:rsid w:val="00D23D81"/>
    <w:rsid w:val="00D25A7D"/>
    <w:rsid w:val="00D2672D"/>
    <w:rsid w:val="00D2677C"/>
    <w:rsid w:val="00D31E2C"/>
    <w:rsid w:val="00D3788D"/>
    <w:rsid w:val="00D40D16"/>
    <w:rsid w:val="00D4664C"/>
    <w:rsid w:val="00D4710C"/>
    <w:rsid w:val="00D500C5"/>
    <w:rsid w:val="00D5317E"/>
    <w:rsid w:val="00D636BD"/>
    <w:rsid w:val="00D64532"/>
    <w:rsid w:val="00D77E45"/>
    <w:rsid w:val="00D8694E"/>
    <w:rsid w:val="00D9098E"/>
    <w:rsid w:val="00D92661"/>
    <w:rsid w:val="00DA02B5"/>
    <w:rsid w:val="00DA4E2A"/>
    <w:rsid w:val="00DA54F3"/>
    <w:rsid w:val="00DB6E6B"/>
    <w:rsid w:val="00DC5D6A"/>
    <w:rsid w:val="00DD0206"/>
    <w:rsid w:val="00DD308B"/>
    <w:rsid w:val="00DD6126"/>
    <w:rsid w:val="00DD6D07"/>
    <w:rsid w:val="00DE1A7D"/>
    <w:rsid w:val="00DE5B22"/>
    <w:rsid w:val="00DE5D19"/>
    <w:rsid w:val="00DE607D"/>
    <w:rsid w:val="00DE733D"/>
    <w:rsid w:val="00DE77CF"/>
    <w:rsid w:val="00DF5D9C"/>
    <w:rsid w:val="00DF5F6D"/>
    <w:rsid w:val="00DF6CEF"/>
    <w:rsid w:val="00E02D70"/>
    <w:rsid w:val="00E07935"/>
    <w:rsid w:val="00E07F11"/>
    <w:rsid w:val="00E132F8"/>
    <w:rsid w:val="00E20CF9"/>
    <w:rsid w:val="00E24A9D"/>
    <w:rsid w:val="00E26513"/>
    <w:rsid w:val="00E305BF"/>
    <w:rsid w:val="00E3204B"/>
    <w:rsid w:val="00E32C75"/>
    <w:rsid w:val="00E371D3"/>
    <w:rsid w:val="00E40FE2"/>
    <w:rsid w:val="00E426BC"/>
    <w:rsid w:val="00E43017"/>
    <w:rsid w:val="00E47810"/>
    <w:rsid w:val="00E50F60"/>
    <w:rsid w:val="00E613B5"/>
    <w:rsid w:val="00E623C3"/>
    <w:rsid w:val="00E64D39"/>
    <w:rsid w:val="00E65C8B"/>
    <w:rsid w:val="00E66A43"/>
    <w:rsid w:val="00E6715D"/>
    <w:rsid w:val="00E67CB3"/>
    <w:rsid w:val="00E67E9C"/>
    <w:rsid w:val="00E7207B"/>
    <w:rsid w:val="00E72A33"/>
    <w:rsid w:val="00E84335"/>
    <w:rsid w:val="00E84ED9"/>
    <w:rsid w:val="00E928AF"/>
    <w:rsid w:val="00E93487"/>
    <w:rsid w:val="00E96787"/>
    <w:rsid w:val="00EA028D"/>
    <w:rsid w:val="00EA0422"/>
    <w:rsid w:val="00EA4337"/>
    <w:rsid w:val="00EA4B2C"/>
    <w:rsid w:val="00EB0228"/>
    <w:rsid w:val="00EB0734"/>
    <w:rsid w:val="00EB17AB"/>
    <w:rsid w:val="00EB3B36"/>
    <w:rsid w:val="00EC0C21"/>
    <w:rsid w:val="00EC0EE2"/>
    <w:rsid w:val="00EC3580"/>
    <w:rsid w:val="00EC3A3F"/>
    <w:rsid w:val="00EC57A0"/>
    <w:rsid w:val="00ED083D"/>
    <w:rsid w:val="00ED0FDE"/>
    <w:rsid w:val="00ED1B64"/>
    <w:rsid w:val="00ED34AC"/>
    <w:rsid w:val="00EE153F"/>
    <w:rsid w:val="00EE5BC4"/>
    <w:rsid w:val="00EE77BB"/>
    <w:rsid w:val="00EE7A4F"/>
    <w:rsid w:val="00EF33A3"/>
    <w:rsid w:val="00EF4855"/>
    <w:rsid w:val="00EF7CC4"/>
    <w:rsid w:val="00F10689"/>
    <w:rsid w:val="00F21827"/>
    <w:rsid w:val="00F247B8"/>
    <w:rsid w:val="00F25C9F"/>
    <w:rsid w:val="00F2723B"/>
    <w:rsid w:val="00F33F07"/>
    <w:rsid w:val="00F44E03"/>
    <w:rsid w:val="00F529E7"/>
    <w:rsid w:val="00F53C28"/>
    <w:rsid w:val="00F53F30"/>
    <w:rsid w:val="00F55B58"/>
    <w:rsid w:val="00F57F0D"/>
    <w:rsid w:val="00F60496"/>
    <w:rsid w:val="00F60A68"/>
    <w:rsid w:val="00F61619"/>
    <w:rsid w:val="00F619A8"/>
    <w:rsid w:val="00F668FD"/>
    <w:rsid w:val="00F67705"/>
    <w:rsid w:val="00F70B83"/>
    <w:rsid w:val="00F71EA8"/>
    <w:rsid w:val="00F743A1"/>
    <w:rsid w:val="00F769FF"/>
    <w:rsid w:val="00F82E8E"/>
    <w:rsid w:val="00F83A30"/>
    <w:rsid w:val="00F84705"/>
    <w:rsid w:val="00F87C3E"/>
    <w:rsid w:val="00F91005"/>
    <w:rsid w:val="00F93DE5"/>
    <w:rsid w:val="00F94314"/>
    <w:rsid w:val="00F94F7B"/>
    <w:rsid w:val="00F9701D"/>
    <w:rsid w:val="00FA0654"/>
    <w:rsid w:val="00FA0BEA"/>
    <w:rsid w:val="00FA156B"/>
    <w:rsid w:val="00FA2D95"/>
    <w:rsid w:val="00FA5B8F"/>
    <w:rsid w:val="00FA75FD"/>
    <w:rsid w:val="00FB278A"/>
    <w:rsid w:val="00FC5F91"/>
    <w:rsid w:val="00FD342D"/>
    <w:rsid w:val="00FD55C1"/>
    <w:rsid w:val="00FE01B1"/>
    <w:rsid w:val="00FE1DF1"/>
    <w:rsid w:val="00FE439E"/>
    <w:rsid w:val="00FF534B"/>
    <w:rsid w:val="00FF6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>
      <o:colormenu v:ext="edit" strokecolor="none [1604]"/>
    </o:shapedefaults>
    <o:shapelayout v:ext="edit">
      <o:idmap v:ext="edit" data="1"/>
      <o:rules v:ext="edit">
        <o:r id="V:Rule10" type="connector" idref="#_x0000_s1033"/>
        <o:r id="V:Rule11" type="connector" idref="#_x0000_s1037"/>
        <o:r id="V:Rule12" type="connector" idref="#_x0000_s1034"/>
        <o:r id="V:Rule13" type="connector" idref="#_x0000_s1035"/>
        <o:r id="V:Rule14" type="connector" idref="#_x0000_s1038"/>
        <o:r id="V:Rule15" type="connector" idref="#_x0000_s1031"/>
        <o:r id="V:Rule16" type="connector" idref="#_x0000_s1039"/>
        <o:r id="V:Rule17" type="connector" idref="#_x0000_s1032"/>
        <o:r id="V:Rule18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00C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761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456160"/>
    <w:pPr>
      <w:keepNext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7DA3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7DA3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83F6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83F6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283F62"/>
    <w:rPr>
      <w:b/>
      <w:sz w:val="20"/>
      <w:szCs w:val="20"/>
    </w:rPr>
  </w:style>
  <w:style w:type="character" w:styleId="Hipercze">
    <w:name w:val="Hyperlink"/>
    <w:rsid w:val="00930D5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B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0B2C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A615FA"/>
    <w:rPr>
      <w:b/>
      <w:bCs/>
    </w:rPr>
  </w:style>
  <w:style w:type="paragraph" w:styleId="Tekstpodstawowy">
    <w:name w:val="Body Text"/>
    <w:basedOn w:val="Normalny"/>
    <w:link w:val="TekstpodstawowyZnak"/>
    <w:rsid w:val="008B3F91"/>
    <w:pPr>
      <w:jc w:val="both"/>
    </w:pPr>
    <w:rPr>
      <w:snapToGrid w:val="0"/>
      <w:sz w:val="28"/>
      <w:szCs w:val="20"/>
    </w:rPr>
  </w:style>
  <w:style w:type="character" w:customStyle="1" w:styleId="TekstpodstawowyZnak">
    <w:name w:val="Tekst podstawowy Znak"/>
    <w:link w:val="Tekstpodstawowy"/>
    <w:rsid w:val="008B3F91"/>
    <w:rPr>
      <w:snapToGrid w:val="0"/>
      <w:sz w:val="28"/>
    </w:rPr>
  </w:style>
  <w:style w:type="paragraph" w:customStyle="1" w:styleId="Default">
    <w:name w:val="Default"/>
    <w:rsid w:val="00426E4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93761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3761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93761F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4Znak">
    <w:name w:val="Nagłówek 4 Znak"/>
    <w:link w:val="Nagwek4"/>
    <w:uiPriority w:val="9"/>
    <w:semiHidden/>
    <w:rsid w:val="00C07DA3"/>
    <w:rPr>
      <w:rFonts w:ascii="Calibri Light" w:hAnsi="Calibri Light"/>
      <w:i/>
      <w:iCs/>
      <w:color w:val="2E74B5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C07DA3"/>
    <w:rPr>
      <w:rFonts w:ascii="Calibri Light" w:hAnsi="Calibri Light"/>
      <w:color w:val="2E74B5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0C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0C62"/>
  </w:style>
  <w:style w:type="character" w:styleId="Odwoanieprzypisukocowego">
    <w:name w:val="endnote reference"/>
    <w:uiPriority w:val="99"/>
    <w:semiHidden/>
    <w:unhideWhenUsed/>
    <w:rsid w:val="003F0C62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B40043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85D54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82F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82F17"/>
    <w:rPr>
      <w:sz w:val="24"/>
      <w:szCs w:val="24"/>
    </w:rPr>
  </w:style>
  <w:style w:type="paragraph" w:styleId="NormalnyWeb">
    <w:name w:val="Normal (Web)"/>
    <w:basedOn w:val="Normalny"/>
    <w:uiPriority w:val="99"/>
    <w:rsid w:val="00F83A30"/>
    <w:pPr>
      <w:spacing w:before="100" w:beforeAutospacing="1" w:after="119"/>
    </w:pPr>
    <w:rPr>
      <w:rFonts w:ascii="Arial Unicode MS" w:hAnsi="Arial Unicode M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494E"/>
    <w:rPr>
      <w:b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494E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B45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B45F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359E0"/>
    <w:rPr>
      <w:sz w:val="24"/>
      <w:szCs w:val="24"/>
    </w:rPr>
  </w:style>
  <w:style w:type="character" w:customStyle="1" w:styleId="TeksttreciZnak">
    <w:name w:val="Tekst treści_ Znak"/>
    <w:link w:val="Teksttreci"/>
    <w:rsid w:val="00127D75"/>
    <w:rPr>
      <w:rFonts w:ascii="Book Antiqua" w:eastAsia="Book Antiqua" w:hAnsi="Book Antiqua" w:cs="Book Antiqua"/>
      <w:color w:val="000000"/>
      <w:spacing w:val="9"/>
      <w:shd w:val="clear" w:color="auto" w:fill="FFFFFF"/>
      <w:lang w:val="de-DE"/>
    </w:rPr>
  </w:style>
  <w:style w:type="paragraph" w:customStyle="1" w:styleId="Teksttreci">
    <w:name w:val="Tekst treści_"/>
    <w:basedOn w:val="Normalny"/>
    <w:link w:val="TeksttreciZnak"/>
    <w:rsid w:val="00127D75"/>
    <w:pPr>
      <w:widowControl w:val="0"/>
      <w:shd w:val="clear" w:color="auto" w:fill="FFFFFF"/>
      <w:spacing w:before="540" w:after="180" w:line="0" w:lineRule="atLeast"/>
      <w:ind w:hanging="400"/>
      <w:jc w:val="both"/>
    </w:pPr>
    <w:rPr>
      <w:rFonts w:ascii="Book Antiqua" w:eastAsia="Book Antiqua" w:hAnsi="Book Antiqua" w:cs="Book Antiqua"/>
      <w:color w:val="000000"/>
      <w:spacing w:val="9"/>
      <w:sz w:val="20"/>
      <w:szCs w:val="20"/>
      <w:lang w:val="de-DE"/>
    </w:rPr>
  </w:style>
  <w:style w:type="character" w:styleId="Uwydatnienie">
    <w:name w:val="Emphasis"/>
    <w:basedOn w:val="Domylnaczcionkaakapitu"/>
    <w:uiPriority w:val="20"/>
    <w:qFormat/>
    <w:rsid w:val="002A77C4"/>
    <w:rPr>
      <w:i/>
      <w:iCs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0C06BF"/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1061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wk@platformazakupow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szpitalpil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zpitalpila.p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63809-5D0B-49CB-A360-E24F3E57D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12</Pages>
  <Words>2203</Words>
  <Characters>14626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Piła, ………</vt:lpstr>
    </vt:vector>
  </TitlesOfParts>
  <Company>pryw</Company>
  <LinksUpToDate>false</LinksUpToDate>
  <CharactersWithSpaces>16796</CharactersWithSpaces>
  <SharedDoc>false</SharedDoc>
  <HLinks>
    <vt:vector size="12" baseType="variant">
      <vt:variant>
        <vt:i4>7209047</vt:i4>
      </vt:variant>
      <vt:variant>
        <vt:i4>3</vt:i4>
      </vt:variant>
      <vt:variant>
        <vt:i4>0</vt:i4>
      </vt:variant>
      <vt:variant>
        <vt:i4>5</vt:i4>
      </vt:variant>
      <vt:variant>
        <vt:lpwstr>mailto:jblazowska@szpitalpila.pl</vt:lpwstr>
      </vt:variant>
      <vt:variant>
        <vt:lpwstr/>
      </vt:variant>
      <vt:variant>
        <vt:i4>6750245</vt:i4>
      </vt:variant>
      <vt:variant>
        <vt:i4>0</vt:i4>
      </vt:variant>
      <vt:variant>
        <vt:i4>0</vt:i4>
      </vt:variant>
      <vt:variant>
        <vt:i4>5</vt:i4>
      </vt:variant>
      <vt:variant>
        <vt:lpwstr>http://szpitalpila.pl/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Piła, ………</dc:title>
  <dc:creator>"Klaudia Klejc - Szpital Specjalistyczny w Pile" &lt;kklejc@szpitalpila.pl&gt;</dc:creator>
  <cp:lastModifiedBy>marzena.okolska</cp:lastModifiedBy>
  <cp:revision>71</cp:revision>
  <cp:lastPrinted>2020-04-24T09:21:00Z</cp:lastPrinted>
  <dcterms:created xsi:type="dcterms:W3CDTF">2020-04-17T08:45:00Z</dcterms:created>
  <dcterms:modified xsi:type="dcterms:W3CDTF">2020-04-27T12:34:00Z</dcterms:modified>
</cp:coreProperties>
</file>