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F7" w:rsidRDefault="006103F7" w:rsidP="006103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6103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Ochraniacze na goleń piszczel Elite Dragon </w:t>
      </w:r>
      <w:r w:rsidR="00C543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rozmiar L</w:t>
      </w:r>
      <w:bookmarkStart w:id="0" w:name="_GoBack"/>
      <w:bookmarkEnd w:id="0"/>
    </w:p>
    <w:p w:rsidR="006103F7" w:rsidRDefault="006103F7" w:rsidP="006103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Opis:</w:t>
      </w:r>
    </w:p>
    <w:p w:rsidR="006103F7" w:rsidRDefault="006103F7" w:rsidP="006103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- materiał  - </w:t>
      </w:r>
      <w:r w:rsidRPr="006103F7">
        <w:rPr>
          <w:rStyle w:val="Pogrubienie"/>
          <w:rFonts w:ascii="Times New Roman" w:hAnsi="Times New Roman" w:cs="Times New Roman"/>
          <w:b w:val="0"/>
          <w:sz w:val="24"/>
          <w:szCs w:val="24"/>
        </w:rPr>
        <w:t>skóra syntetyczna</w:t>
      </w:r>
    </w:p>
    <w:p w:rsidR="006103F7" w:rsidRDefault="006103F7" w:rsidP="006103F7">
      <w:pPr>
        <w:spacing w:before="100" w:beforeAutospacing="1" w:after="100" w:afterAutospacing="1" w:line="240" w:lineRule="auto"/>
        <w:outlineLvl w:val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103F7">
        <w:rPr>
          <w:rFonts w:ascii="Times New Roman" w:hAnsi="Times New Roman" w:cs="Times New Roman"/>
          <w:sz w:val="24"/>
          <w:szCs w:val="24"/>
        </w:rPr>
        <w:t xml:space="preserve">Ochraniacz na goleń i stopę model "Elite Moro" to profesjonalny produkt zaprojektowany do maksymalnego zabezpieczenia kości piszczelowej i śródstopia w czasie treningu, sparingów i walk amatorskich w </w:t>
      </w:r>
      <w:proofErr w:type="spellStart"/>
      <w:r w:rsidRPr="006103F7">
        <w:rPr>
          <w:rFonts w:ascii="Times New Roman" w:hAnsi="Times New Roman" w:cs="Times New Roman"/>
          <w:sz w:val="24"/>
          <w:szCs w:val="24"/>
        </w:rPr>
        <w:t>Muay</w:t>
      </w:r>
      <w:proofErr w:type="spellEnd"/>
      <w:r w:rsidRPr="0061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F7">
        <w:rPr>
          <w:rFonts w:ascii="Times New Roman" w:hAnsi="Times New Roman" w:cs="Times New Roman"/>
          <w:sz w:val="24"/>
          <w:szCs w:val="24"/>
        </w:rPr>
        <w:t>Thai</w:t>
      </w:r>
      <w:proofErr w:type="spellEnd"/>
      <w:r w:rsidRPr="006103F7">
        <w:rPr>
          <w:rFonts w:ascii="Times New Roman" w:hAnsi="Times New Roman" w:cs="Times New Roman"/>
          <w:sz w:val="24"/>
          <w:szCs w:val="24"/>
        </w:rPr>
        <w:t>, Kickboxing i w wielu inn</w:t>
      </w:r>
      <w:r>
        <w:rPr>
          <w:rFonts w:ascii="Times New Roman" w:hAnsi="Times New Roman" w:cs="Times New Roman"/>
          <w:sz w:val="24"/>
          <w:szCs w:val="24"/>
        </w:rPr>
        <w:t>ych dyscyplinach kontaktowych.</w:t>
      </w:r>
      <w:r>
        <w:rPr>
          <w:rFonts w:ascii="Times New Roman" w:hAnsi="Times New Roman" w:cs="Times New Roman"/>
          <w:sz w:val="24"/>
          <w:szCs w:val="24"/>
        </w:rPr>
        <w:br/>
      </w:r>
      <w:r w:rsidRPr="006103F7">
        <w:rPr>
          <w:rFonts w:ascii="Times New Roman" w:hAnsi="Times New Roman" w:cs="Times New Roman"/>
          <w:sz w:val="24"/>
          <w:szCs w:val="24"/>
        </w:rPr>
        <w:t>Specjalna potrójna warstwa pianki, daje maksymalną ochronę w czasie wykonywania nawet najsilniejszych kopnięć. Ochraniacz posiada dodatkową warstwę pianki , która umożliwia jeszcze większą ochronę. Bardzo dobrze wyprofilowany, daje duży k</w:t>
      </w:r>
      <w:r>
        <w:rPr>
          <w:rFonts w:ascii="Times New Roman" w:hAnsi="Times New Roman" w:cs="Times New Roman"/>
          <w:sz w:val="24"/>
          <w:szCs w:val="24"/>
        </w:rPr>
        <w:t xml:space="preserve">omfort w trakcie użytkowania. </w:t>
      </w:r>
      <w:r>
        <w:rPr>
          <w:rFonts w:ascii="Times New Roman" w:hAnsi="Times New Roman" w:cs="Times New Roman"/>
          <w:sz w:val="24"/>
          <w:szCs w:val="24"/>
        </w:rPr>
        <w:br/>
      </w:r>
      <w:r w:rsidRPr="006103F7">
        <w:rPr>
          <w:rFonts w:ascii="Times New Roman" w:hAnsi="Times New Roman" w:cs="Times New Roman"/>
          <w:sz w:val="24"/>
          <w:szCs w:val="24"/>
        </w:rPr>
        <w:t>Śródstopie i pięta posiadają ściągacze elastyczne (gumy podtrzymujące) zapobiegające nadmiernemu przesuwaniu. Całość stan</w:t>
      </w:r>
      <w:r>
        <w:rPr>
          <w:rFonts w:ascii="Times New Roman" w:hAnsi="Times New Roman" w:cs="Times New Roman"/>
          <w:sz w:val="24"/>
          <w:szCs w:val="24"/>
        </w:rPr>
        <w:t>owi produkt o wysokim standardzie</w:t>
      </w:r>
      <w:r w:rsidRPr="006103F7">
        <w:rPr>
          <w:rFonts w:ascii="Times New Roman" w:hAnsi="Times New Roman" w:cs="Times New Roman"/>
          <w:sz w:val="24"/>
          <w:szCs w:val="24"/>
        </w:rPr>
        <w:t xml:space="preserve"> ochrony, </w:t>
      </w:r>
      <w:r>
        <w:rPr>
          <w:rFonts w:ascii="Times New Roman" w:hAnsi="Times New Roman" w:cs="Times New Roman"/>
          <w:sz w:val="24"/>
          <w:szCs w:val="24"/>
        </w:rPr>
        <w:t>jakości oraz funkcjonalności.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6103F7" w:rsidRDefault="006103F7" w:rsidP="006103F7">
      <w:pPr>
        <w:spacing w:before="100" w:beforeAutospacing="1" w:after="100" w:afterAutospacing="1" w:line="240" w:lineRule="auto"/>
        <w:outlineLvl w:val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Zdjęcie:</w:t>
      </w:r>
    </w:p>
    <w:p w:rsidR="006103F7" w:rsidRPr="006103F7" w:rsidRDefault="006103F7" w:rsidP="006103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EC5FCD6" wp14:editId="22C91E6D">
            <wp:extent cx="4953000" cy="4953000"/>
            <wp:effectExtent l="0" t="0" r="0" b="0"/>
            <wp:docPr id="1" name="Obraz 1" descr="Ochraniacze na goleń piszczel Elite Dragon - 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hraniacze na goleń piszczel Elite Dragon - niebiesk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F7" w:rsidRPr="006103F7" w:rsidRDefault="006103F7" w:rsidP="006103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4B236F" w:rsidRDefault="004B236F"/>
    <w:sectPr w:rsidR="004B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F7"/>
    <w:rsid w:val="004B236F"/>
    <w:rsid w:val="006103F7"/>
    <w:rsid w:val="00C5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82D3E-9CB0-4F8B-B472-4FA56FA3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03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Pracownik</cp:lastModifiedBy>
  <cp:revision>2</cp:revision>
  <dcterms:created xsi:type="dcterms:W3CDTF">2020-11-25T14:24:00Z</dcterms:created>
  <dcterms:modified xsi:type="dcterms:W3CDTF">2020-11-27T12:40:00Z</dcterms:modified>
</cp:coreProperties>
</file>