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EEDE" w14:textId="558B7EE8" w:rsidR="003C5DAF" w:rsidRDefault="003C5DAF" w:rsidP="006A4601">
      <w:pPr>
        <w:pStyle w:val="Normalny1"/>
        <w:spacing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0" w:name="_Toc303165598"/>
      <w:r w:rsidRPr="003C5DAF">
        <w:rPr>
          <w:rFonts w:ascii="Arial" w:hAnsi="Arial" w:cs="Arial"/>
          <w:b/>
          <w:bCs/>
          <w:color w:val="FF0000"/>
          <w:sz w:val="22"/>
          <w:szCs w:val="22"/>
        </w:rPr>
        <w:t>Zmiana w formularzu ofertowym Tabeli nr 1 (Wyliczenie opłaty handlowej dla zamówienia podstawowego</w:t>
      </w:r>
      <w:r>
        <w:rPr>
          <w:rFonts w:ascii="Arial" w:hAnsi="Arial" w:cs="Arial"/>
          <w:b/>
          <w:bCs/>
          <w:color w:val="FF0000"/>
          <w:sz w:val="22"/>
          <w:szCs w:val="22"/>
        </w:rPr>
        <w:t>)</w:t>
      </w:r>
    </w:p>
    <w:p w14:paraId="6DFD4A41" w14:textId="3C2DB39A" w:rsidR="00E251A3" w:rsidRPr="006A4601" w:rsidRDefault="00E251A3" w:rsidP="006A4601">
      <w:pPr>
        <w:pStyle w:val="Normalny1"/>
        <w:spacing w:line="360" w:lineRule="auto"/>
        <w:rPr>
          <w:rFonts w:ascii="Arial" w:hAnsi="Arial" w:cs="Arial"/>
          <w:bCs/>
          <w:color w:val="FF0000"/>
          <w:sz w:val="22"/>
          <w:szCs w:val="22"/>
        </w:rPr>
      </w:pPr>
      <w:r w:rsidRPr="006A4601">
        <w:rPr>
          <w:rFonts w:ascii="Arial" w:hAnsi="Arial" w:cs="Arial"/>
          <w:b/>
          <w:bCs/>
          <w:sz w:val="22"/>
          <w:szCs w:val="22"/>
        </w:rPr>
        <w:tab/>
      </w:r>
      <w:r w:rsidRPr="006A4601">
        <w:rPr>
          <w:rFonts w:ascii="Arial" w:hAnsi="Arial" w:cs="Arial"/>
          <w:b/>
          <w:bCs/>
          <w:sz w:val="22"/>
          <w:szCs w:val="22"/>
        </w:rPr>
        <w:tab/>
      </w:r>
      <w:r w:rsidRPr="006A4601">
        <w:rPr>
          <w:rFonts w:ascii="Arial" w:hAnsi="Arial" w:cs="Arial"/>
          <w:b/>
          <w:bCs/>
          <w:sz w:val="22"/>
          <w:szCs w:val="22"/>
        </w:rPr>
        <w:tab/>
      </w:r>
      <w:r w:rsidRPr="006A4601">
        <w:rPr>
          <w:rFonts w:ascii="Arial" w:hAnsi="Arial" w:cs="Arial"/>
          <w:b/>
          <w:bCs/>
          <w:sz w:val="22"/>
          <w:szCs w:val="22"/>
        </w:rPr>
        <w:tab/>
      </w:r>
      <w:r w:rsidRPr="006A4601">
        <w:rPr>
          <w:rFonts w:ascii="Arial" w:hAnsi="Arial" w:cs="Arial"/>
          <w:b/>
          <w:bCs/>
          <w:sz w:val="22"/>
          <w:szCs w:val="22"/>
        </w:rPr>
        <w:tab/>
      </w:r>
      <w:r w:rsidRPr="006A4601">
        <w:rPr>
          <w:rFonts w:ascii="Arial" w:hAnsi="Arial" w:cs="Arial"/>
          <w:b/>
          <w:bCs/>
          <w:sz w:val="22"/>
          <w:szCs w:val="22"/>
        </w:rPr>
        <w:tab/>
      </w:r>
      <w:r w:rsidRPr="006A4601">
        <w:rPr>
          <w:rFonts w:ascii="Arial" w:hAnsi="Arial" w:cs="Arial"/>
          <w:b/>
          <w:bCs/>
          <w:sz w:val="22"/>
          <w:szCs w:val="22"/>
        </w:rPr>
        <w:tab/>
      </w:r>
      <w:r w:rsidRPr="006A4601">
        <w:rPr>
          <w:rFonts w:ascii="Arial" w:hAnsi="Arial" w:cs="Arial"/>
          <w:b/>
          <w:bCs/>
          <w:sz w:val="22"/>
          <w:szCs w:val="22"/>
        </w:rPr>
        <w:tab/>
      </w:r>
    </w:p>
    <w:p w14:paraId="2B278257" w14:textId="77777777" w:rsidR="00C7291C" w:rsidRPr="006A4601" w:rsidRDefault="00C7291C" w:rsidP="00DE31B2">
      <w:pPr>
        <w:pStyle w:val="Normalny1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A4601">
        <w:rPr>
          <w:rFonts w:ascii="Arial" w:hAnsi="Arial" w:cs="Arial"/>
          <w:b/>
          <w:bCs/>
          <w:sz w:val="22"/>
          <w:szCs w:val="22"/>
          <w:u w:val="single"/>
        </w:rPr>
        <w:t>Wykonawca:</w:t>
      </w:r>
    </w:p>
    <w:p w14:paraId="25C0192D" w14:textId="77777777" w:rsidR="00C7291C" w:rsidRPr="006A4601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</w:p>
    <w:p w14:paraId="55929775" w14:textId="77777777" w:rsidR="00C7291C" w:rsidRPr="006A4601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6A4601">
        <w:rPr>
          <w:rFonts w:ascii="Arial" w:hAnsi="Arial" w:cs="Arial"/>
          <w:sz w:val="22"/>
          <w:szCs w:val="22"/>
        </w:rPr>
        <w:t>…………………………………</w:t>
      </w:r>
    </w:p>
    <w:p w14:paraId="73C9419C" w14:textId="77777777" w:rsidR="00C7291C" w:rsidRPr="006A4601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6A4601">
        <w:rPr>
          <w:rFonts w:ascii="Arial" w:hAnsi="Arial" w:cs="Arial"/>
          <w:sz w:val="22"/>
          <w:szCs w:val="22"/>
        </w:rPr>
        <w:t>…………………………………</w:t>
      </w:r>
    </w:p>
    <w:p w14:paraId="0AE70346" w14:textId="77777777" w:rsidR="00C7291C" w:rsidRPr="006A4601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6A4601">
        <w:rPr>
          <w:rFonts w:ascii="Arial" w:hAnsi="Arial" w:cs="Arial"/>
          <w:sz w:val="22"/>
          <w:szCs w:val="22"/>
        </w:rPr>
        <w:t>…………………………………</w:t>
      </w:r>
    </w:p>
    <w:p w14:paraId="5B7542CF" w14:textId="77777777" w:rsidR="00C7291C" w:rsidRPr="006A4601" w:rsidRDefault="00C7291C" w:rsidP="00DE31B2">
      <w:pPr>
        <w:pStyle w:val="Normalny1"/>
        <w:spacing w:line="360" w:lineRule="auto"/>
        <w:ind w:right="5953"/>
        <w:rPr>
          <w:rFonts w:ascii="Arial" w:hAnsi="Arial" w:cs="Arial"/>
          <w:i/>
          <w:iCs/>
          <w:sz w:val="22"/>
          <w:szCs w:val="22"/>
        </w:rPr>
      </w:pPr>
      <w:r w:rsidRPr="006A4601">
        <w:rPr>
          <w:rFonts w:ascii="Arial" w:hAnsi="Arial" w:cs="Arial"/>
          <w:i/>
          <w:iCs/>
          <w:sz w:val="22"/>
          <w:szCs w:val="22"/>
        </w:rPr>
        <w:t xml:space="preserve">(pełna nazwa/firma, adres)  </w:t>
      </w:r>
    </w:p>
    <w:p w14:paraId="3C90E9BF" w14:textId="77777777" w:rsidR="00C7291C" w:rsidRPr="006A4601" w:rsidRDefault="00C7291C" w:rsidP="00DE31B2">
      <w:pPr>
        <w:pStyle w:val="Normalny1"/>
        <w:spacing w:line="360" w:lineRule="auto"/>
        <w:ind w:right="5953"/>
        <w:rPr>
          <w:rFonts w:ascii="Arial" w:hAnsi="Arial" w:cs="Arial"/>
          <w:i/>
          <w:iCs/>
          <w:sz w:val="22"/>
          <w:szCs w:val="22"/>
        </w:rPr>
      </w:pPr>
    </w:p>
    <w:p w14:paraId="1E642978" w14:textId="77777777" w:rsidR="00C7291C" w:rsidRPr="006A4601" w:rsidRDefault="00C7291C" w:rsidP="00DE31B2">
      <w:pPr>
        <w:pStyle w:val="Normalny1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A4601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03979559" w14:textId="77777777" w:rsidR="00C7291C" w:rsidRPr="006A4601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</w:p>
    <w:p w14:paraId="69492603" w14:textId="77777777" w:rsidR="00C7291C" w:rsidRPr="006A4601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6A4601">
        <w:rPr>
          <w:rFonts w:ascii="Arial" w:hAnsi="Arial" w:cs="Arial"/>
          <w:sz w:val="22"/>
          <w:szCs w:val="22"/>
        </w:rPr>
        <w:t>…………………………………</w:t>
      </w:r>
    </w:p>
    <w:p w14:paraId="36442126" w14:textId="77777777" w:rsidR="00C7291C" w:rsidRPr="006A4601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6A4601">
        <w:rPr>
          <w:rFonts w:ascii="Arial" w:hAnsi="Arial" w:cs="Arial"/>
          <w:sz w:val="22"/>
          <w:szCs w:val="22"/>
        </w:rPr>
        <w:t>…………………………………</w:t>
      </w:r>
    </w:p>
    <w:p w14:paraId="6EB88365" w14:textId="77777777" w:rsidR="00C7291C" w:rsidRPr="006A4601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6A4601">
        <w:rPr>
          <w:rFonts w:ascii="Arial" w:hAnsi="Arial" w:cs="Arial"/>
          <w:sz w:val="22"/>
          <w:szCs w:val="22"/>
        </w:rPr>
        <w:t>………………………………….</w:t>
      </w:r>
    </w:p>
    <w:p w14:paraId="3795BCAB" w14:textId="77777777" w:rsidR="00C7291C" w:rsidRPr="006A4601" w:rsidRDefault="00C7291C" w:rsidP="00DE31B2">
      <w:pPr>
        <w:pStyle w:val="Normalny1"/>
        <w:spacing w:line="360" w:lineRule="auto"/>
        <w:ind w:right="5953"/>
        <w:rPr>
          <w:rFonts w:ascii="Arial" w:hAnsi="Arial" w:cs="Arial"/>
          <w:i/>
          <w:iCs/>
          <w:sz w:val="22"/>
          <w:szCs w:val="22"/>
        </w:rPr>
      </w:pPr>
      <w:r w:rsidRPr="006A4601">
        <w:rPr>
          <w:rFonts w:ascii="Arial" w:hAnsi="Arial" w:cs="Arial"/>
          <w:i/>
          <w:iCs/>
          <w:sz w:val="22"/>
          <w:szCs w:val="22"/>
        </w:rPr>
        <w:t>(imię, nazwisko, stanowisko/podstawa do reprezentacji)</w:t>
      </w:r>
    </w:p>
    <w:p w14:paraId="0673B315" w14:textId="77777777" w:rsidR="00C7291C" w:rsidRPr="006A4601" w:rsidRDefault="00C7291C" w:rsidP="00DE31B2">
      <w:pPr>
        <w:spacing w:line="360" w:lineRule="auto"/>
        <w:ind w:left="-180"/>
        <w:jc w:val="center"/>
        <w:rPr>
          <w:rFonts w:ascii="Arial" w:hAnsi="Arial" w:cs="Arial"/>
          <w:b/>
          <w:bCs/>
          <w:u w:val="single"/>
        </w:rPr>
      </w:pPr>
      <w:r w:rsidRPr="006A4601">
        <w:rPr>
          <w:rFonts w:ascii="Arial" w:hAnsi="Arial" w:cs="Arial"/>
          <w:b/>
          <w:bCs/>
          <w:u w:val="single"/>
        </w:rPr>
        <w:t>O F E R T A</w:t>
      </w:r>
    </w:p>
    <w:p w14:paraId="1FA9E0A2" w14:textId="77777777" w:rsidR="00C7291C" w:rsidRPr="006A4601" w:rsidRDefault="00C7291C" w:rsidP="00DE31B2">
      <w:pPr>
        <w:spacing w:line="360" w:lineRule="auto"/>
        <w:ind w:left="-180"/>
        <w:rPr>
          <w:rFonts w:ascii="Arial" w:hAnsi="Arial" w:cs="Arial"/>
          <w:b/>
          <w:bCs/>
          <w:u w:val="single"/>
        </w:rPr>
      </w:pPr>
    </w:p>
    <w:p w14:paraId="531B5C93" w14:textId="39E3EB36" w:rsidR="00C7291C" w:rsidRPr="006A4601" w:rsidRDefault="00C7291C" w:rsidP="00DE31B2">
      <w:pPr>
        <w:pStyle w:val="Akapitzlist2"/>
        <w:spacing w:line="360" w:lineRule="auto"/>
        <w:ind w:left="0"/>
        <w:rPr>
          <w:rFonts w:ascii="Arial" w:hAnsi="Arial" w:cs="Arial"/>
          <w:b/>
          <w:bCs/>
        </w:rPr>
      </w:pPr>
      <w:r w:rsidRPr="006A4601">
        <w:rPr>
          <w:rFonts w:ascii="Arial" w:hAnsi="Arial" w:cs="Arial"/>
          <w:b/>
          <w:bCs/>
        </w:rPr>
        <w:t>Numer postępowania:</w:t>
      </w:r>
      <w:r w:rsidR="005D498A" w:rsidRPr="006A4601">
        <w:rPr>
          <w:rFonts w:ascii="Arial" w:hAnsi="Arial" w:cs="Arial"/>
          <w:b/>
          <w:bCs/>
        </w:rPr>
        <w:t xml:space="preserve"> </w:t>
      </w:r>
      <w:r w:rsidR="008F7455" w:rsidRPr="008F7455">
        <w:rPr>
          <w:rFonts w:ascii="Arial" w:hAnsi="Arial" w:cs="Arial"/>
          <w:b/>
          <w:bCs/>
        </w:rPr>
        <w:t>ZP.271</w:t>
      </w:r>
      <w:r w:rsidR="00597AD9">
        <w:rPr>
          <w:rFonts w:ascii="Arial" w:hAnsi="Arial" w:cs="Arial"/>
          <w:b/>
          <w:bCs/>
        </w:rPr>
        <w:t>.9.</w:t>
      </w:r>
      <w:r w:rsidR="008F7455" w:rsidRPr="008F7455">
        <w:rPr>
          <w:rFonts w:ascii="Arial" w:hAnsi="Arial" w:cs="Arial"/>
          <w:b/>
          <w:bCs/>
        </w:rPr>
        <w:t>202</w:t>
      </w:r>
      <w:r w:rsidR="009172D4">
        <w:rPr>
          <w:rFonts w:ascii="Arial" w:hAnsi="Arial" w:cs="Arial"/>
          <w:b/>
          <w:bCs/>
        </w:rPr>
        <w:t>3</w:t>
      </w:r>
    </w:p>
    <w:p w14:paraId="3CAC2C19" w14:textId="46BC23B3" w:rsidR="00597AD9" w:rsidRDefault="0090793E" w:rsidP="00DE31B2">
      <w:pPr>
        <w:spacing w:line="360" w:lineRule="auto"/>
        <w:jc w:val="both"/>
        <w:rPr>
          <w:rFonts w:ascii="Arial" w:hAnsi="Arial" w:cs="Arial"/>
        </w:rPr>
      </w:pPr>
      <w:r w:rsidRPr="006A4601">
        <w:rPr>
          <w:rFonts w:ascii="Arial" w:hAnsi="Arial" w:cs="Arial"/>
          <w:bCs/>
        </w:rPr>
        <w:t xml:space="preserve">Niniejszym po zapoznaniu się z SWZ, wszelkimi dokonanymi zmianami do SWZ oraz odpowiedziami udzielonymi do pytań skierowanych względem SWZ, jak również </w:t>
      </w:r>
      <w:r w:rsidR="00F95C50" w:rsidRPr="006A4601">
        <w:rPr>
          <w:rFonts w:ascii="Arial" w:hAnsi="Arial" w:cs="Arial"/>
          <w:bCs/>
        </w:rPr>
        <w:br/>
      </w:r>
      <w:r w:rsidRPr="006A4601">
        <w:rPr>
          <w:rFonts w:ascii="Arial" w:hAnsi="Arial" w:cs="Arial"/>
          <w:bCs/>
        </w:rPr>
        <w:t>z załączonymi do nie</w:t>
      </w:r>
      <w:r w:rsidR="008B54F8" w:rsidRPr="006A4601">
        <w:rPr>
          <w:rFonts w:ascii="Arial" w:hAnsi="Arial" w:cs="Arial"/>
          <w:bCs/>
        </w:rPr>
        <w:t>j</w:t>
      </w:r>
      <w:r w:rsidRPr="006A4601">
        <w:rPr>
          <w:rFonts w:ascii="Arial" w:hAnsi="Arial" w:cs="Arial"/>
          <w:bCs/>
        </w:rPr>
        <w:t xml:space="preserve"> dokumentami składam / składamy ofertę w postępowaniu o udzielenie zamówienia publicznego pn. </w:t>
      </w:r>
      <w:r w:rsidR="00597AD9" w:rsidRPr="00597AD9">
        <w:rPr>
          <w:rFonts w:ascii="Arial" w:hAnsi="Arial" w:cs="Arial"/>
        </w:rPr>
        <w:t xml:space="preserve">„Kompleksowa dostawa gazu ziemnego wysokometanowego (grupa E) dla Gminy Murowana Goślina i podmiotów wymienionych w SWZ, na okres od 01.07.2023 r. do 30.06.2025 r.” </w:t>
      </w:r>
    </w:p>
    <w:p w14:paraId="7AFB82FD" w14:textId="78F3D12A" w:rsidR="00BA0030" w:rsidRPr="006A4601" w:rsidRDefault="00A44D57" w:rsidP="00DE31B2">
      <w:pPr>
        <w:spacing w:line="360" w:lineRule="auto"/>
        <w:jc w:val="both"/>
        <w:rPr>
          <w:rFonts w:ascii="Arial" w:hAnsi="Arial" w:cs="Arial"/>
          <w:b/>
        </w:rPr>
      </w:pPr>
      <w:r w:rsidRPr="006A4601">
        <w:rPr>
          <w:rFonts w:ascii="Arial" w:hAnsi="Arial" w:cs="Arial"/>
          <w:b/>
        </w:rPr>
        <w:t>Niniejszą ofertą</w:t>
      </w:r>
      <w:r w:rsidR="003902FB" w:rsidRPr="006A4601">
        <w:rPr>
          <w:rFonts w:ascii="Arial" w:hAnsi="Arial" w:cs="Arial"/>
          <w:b/>
        </w:rPr>
        <w:t>, w sposób wiążący składam propozycję kontraktową</w:t>
      </w:r>
      <w:r w:rsidR="0090793E" w:rsidRPr="006A4601">
        <w:rPr>
          <w:rFonts w:ascii="Arial" w:hAnsi="Arial" w:cs="Arial"/>
          <w:b/>
        </w:rPr>
        <w:t>:</w:t>
      </w:r>
    </w:p>
    <w:p w14:paraId="04F8615F" w14:textId="03900103" w:rsidR="003C4DF6" w:rsidRPr="003C4DF6" w:rsidRDefault="003902FB" w:rsidP="009172D4">
      <w:pPr>
        <w:spacing w:line="360" w:lineRule="auto"/>
        <w:jc w:val="both"/>
        <w:rPr>
          <w:rFonts w:ascii="Arial" w:hAnsi="Arial" w:cs="Arial"/>
          <w:b/>
        </w:rPr>
      </w:pPr>
      <w:r w:rsidRPr="003C4DF6">
        <w:rPr>
          <w:rFonts w:ascii="Arial" w:hAnsi="Arial" w:cs="Arial"/>
          <w:b/>
        </w:rPr>
        <w:t>realizacji</w:t>
      </w:r>
      <w:r w:rsidR="0090793E" w:rsidRPr="003C4DF6">
        <w:rPr>
          <w:rFonts w:ascii="Arial" w:hAnsi="Arial" w:cs="Arial"/>
          <w:b/>
        </w:rPr>
        <w:t xml:space="preserve"> zamówienia</w:t>
      </w:r>
      <w:r w:rsidR="008B54F8" w:rsidRPr="003C4DF6">
        <w:rPr>
          <w:rFonts w:ascii="Arial" w:hAnsi="Arial" w:cs="Arial"/>
          <w:b/>
        </w:rPr>
        <w:t xml:space="preserve"> </w:t>
      </w:r>
      <w:r w:rsidR="003D1783" w:rsidRPr="003C4DF6">
        <w:rPr>
          <w:rFonts w:ascii="Arial" w:hAnsi="Arial" w:cs="Arial"/>
          <w:b/>
        </w:rPr>
        <w:t>podstawowego</w:t>
      </w:r>
      <w:r w:rsidR="003C4DF6" w:rsidRPr="003C4DF6">
        <w:rPr>
          <w:rFonts w:ascii="Arial" w:hAnsi="Arial" w:cs="Arial"/>
          <w:b/>
        </w:rPr>
        <w:t xml:space="preserve"> wraz z prawem opcji dla zakupu paliwa gazowego (podsumowanie wartości z tabeli nr 6 poniżej):</w:t>
      </w:r>
      <w:r w:rsidR="008B54F8" w:rsidRPr="003C4DF6">
        <w:rPr>
          <w:rFonts w:ascii="Arial" w:hAnsi="Arial" w:cs="Arial"/>
          <w:b/>
        </w:rPr>
        <w:t xml:space="preserve"> …</w:t>
      </w:r>
      <w:r w:rsidR="003C4DF6">
        <w:rPr>
          <w:rFonts w:ascii="Arial" w:hAnsi="Arial" w:cs="Arial"/>
          <w:b/>
        </w:rPr>
        <w:t>………</w:t>
      </w:r>
      <w:r w:rsidR="008B54F8" w:rsidRPr="003C4DF6">
        <w:rPr>
          <w:rFonts w:ascii="Arial" w:hAnsi="Arial" w:cs="Arial"/>
          <w:b/>
        </w:rPr>
        <w:t xml:space="preserve">……… złotych netto, powiększoną o wartość podatku VAT w wysokości </w:t>
      </w:r>
      <w:r w:rsidR="008C0764" w:rsidRPr="003C4DF6">
        <w:rPr>
          <w:rFonts w:ascii="Arial" w:hAnsi="Arial" w:cs="Arial"/>
          <w:b/>
        </w:rPr>
        <w:t>23</w:t>
      </w:r>
      <w:r w:rsidR="008B54F8" w:rsidRPr="003C4DF6">
        <w:rPr>
          <w:rFonts w:ascii="Arial" w:hAnsi="Arial" w:cs="Arial"/>
          <w:b/>
        </w:rPr>
        <w:t>%, tj. za kwotę brutto</w:t>
      </w:r>
      <w:r w:rsidR="003C4DF6">
        <w:rPr>
          <w:rFonts w:ascii="Arial" w:hAnsi="Arial" w:cs="Arial"/>
          <w:b/>
        </w:rPr>
        <w:t>:</w:t>
      </w:r>
      <w:r w:rsidR="008B54F8" w:rsidRPr="003C4DF6">
        <w:rPr>
          <w:rFonts w:ascii="Arial" w:hAnsi="Arial" w:cs="Arial"/>
          <w:b/>
        </w:rPr>
        <w:t xml:space="preserve"> …………………….,</w:t>
      </w:r>
      <w:r w:rsidR="003C4DF6">
        <w:rPr>
          <w:rFonts w:ascii="Arial" w:hAnsi="Arial" w:cs="Arial"/>
          <w:b/>
        </w:rPr>
        <w:t xml:space="preserve"> słownie:………………………………………………………………………</w:t>
      </w:r>
    </w:p>
    <w:p w14:paraId="4A6E690E" w14:textId="4AD5F8D0" w:rsidR="003F478E" w:rsidRDefault="003F478E" w:rsidP="003F478E">
      <w:pPr>
        <w:spacing w:line="360" w:lineRule="auto"/>
        <w:rPr>
          <w:rFonts w:ascii="Arial" w:hAnsi="Arial" w:cs="Arial"/>
          <w:b/>
        </w:rPr>
      </w:pPr>
    </w:p>
    <w:p w14:paraId="0DB73023" w14:textId="47BE69C2" w:rsidR="003F478E" w:rsidRDefault="003F478E" w:rsidP="003F478E">
      <w:pPr>
        <w:spacing w:line="360" w:lineRule="auto"/>
        <w:rPr>
          <w:rFonts w:ascii="Arial" w:hAnsi="Arial" w:cs="Arial"/>
          <w:b/>
        </w:rPr>
      </w:pPr>
    </w:p>
    <w:p w14:paraId="24C1E54B" w14:textId="77777777" w:rsidR="003C5DAF" w:rsidRDefault="003C5DAF" w:rsidP="003F478E">
      <w:pPr>
        <w:spacing w:line="360" w:lineRule="auto"/>
        <w:rPr>
          <w:rFonts w:ascii="Arial" w:hAnsi="Arial" w:cs="Arial"/>
          <w:b/>
        </w:rPr>
      </w:pPr>
    </w:p>
    <w:tbl>
      <w:tblPr>
        <w:tblW w:w="523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908"/>
        <w:gridCol w:w="1235"/>
        <w:gridCol w:w="260"/>
        <w:gridCol w:w="167"/>
        <w:gridCol w:w="849"/>
        <w:gridCol w:w="657"/>
        <w:gridCol w:w="51"/>
        <w:gridCol w:w="570"/>
        <w:gridCol w:w="566"/>
        <w:gridCol w:w="709"/>
        <w:gridCol w:w="141"/>
        <w:gridCol w:w="766"/>
        <w:gridCol w:w="85"/>
        <w:gridCol w:w="568"/>
        <w:gridCol w:w="707"/>
      </w:tblGrid>
      <w:tr w:rsidR="003C5DAF" w:rsidRPr="003C5DAF" w14:paraId="0CE42F8C" w14:textId="77777777" w:rsidTr="003C5DAF">
        <w:trPr>
          <w:trHeight w:val="360"/>
        </w:trPr>
        <w:tc>
          <w:tcPr>
            <w:tcW w:w="462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E1B352F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1. Wyliczenie opłaty handlowej dla zamówienia podstawowego: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D43AE4" w14:textId="77777777" w:rsidR="003C5DAF" w:rsidRPr="003C5DAF" w:rsidRDefault="003C5DAF" w:rsidP="003C5D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C5D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C5DAF" w:rsidRPr="003C5DAF" w14:paraId="042AC948" w14:textId="77777777" w:rsidTr="003C5DAF">
        <w:trPr>
          <w:trHeight w:val="1200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C4EF" w14:textId="77777777" w:rsidR="003C5DAF" w:rsidRPr="003C5DAF" w:rsidRDefault="003C5DAF" w:rsidP="003C5D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Grupa taryfowa  oraz jednostka miary</w:t>
            </w:r>
          </w:p>
        </w:tc>
        <w:tc>
          <w:tcPr>
            <w:tcW w:w="1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CBB5" w14:textId="77777777" w:rsidR="003C5DAF" w:rsidRPr="003C5DAF" w:rsidRDefault="003C5DAF" w:rsidP="003C5D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Rozliczenie wg cen taryfowych/konkurencyjnych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B226" w14:textId="77777777" w:rsidR="003C5DAF" w:rsidRPr="003C5DAF" w:rsidRDefault="003C5DAF" w:rsidP="003C5D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Procentowe zużycie gazu - rynek taryfowy i rynek konkurencyjny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3C03" w14:textId="77777777" w:rsidR="003C5DAF" w:rsidRPr="003C5DAF" w:rsidRDefault="003C5DAF" w:rsidP="003C5D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Ilość j.m.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21A0" w14:textId="77777777" w:rsidR="003C5DAF" w:rsidRPr="003C5DAF" w:rsidRDefault="003C5DAF" w:rsidP="003C5D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Ilość miesięcy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A522" w14:textId="77777777" w:rsidR="003C5DAF" w:rsidRPr="003C5DAF" w:rsidRDefault="003C5DAF" w:rsidP="003C5D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Cena jednostkowa zł netto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D10F" w14:textId="77777777" w:rsidR="003C5DAF" w:rsidRPr="003C5DAF" w:rsidRDefault="003C5DAF" w:rsidP="003C5D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Wartość zamówienia podstawowego zł netto (kol. 3 x 4 x 5 x 6)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FFC4" w14:textId="77777777" w:rsidR="003C5DAF" w:rsidRPr="003C5DAF" w:rsidRDefault="003C5DAF" w:rsidP="003C5D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Stawka podatku VAT %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01CF" w14:textId="77777777" w:rsidR="003C5DAF" w:rsidRPr="003C5DAF" w:rsidRDefault="003C5DAF" w:rsidP="003C5D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Podatek VAT zł (kol. 7 x 23%)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2290" w14:textId="77777777" w:rsidR="003C5DAF" w:rsidRPr="003C5DAF" w:rsidRDefault="003C5DAF" w:rsidP="003C5D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Zamówienie podstawowe zł brutto (kol. 7 + 9)</w:t>
            </w:r>
          </w:p>
        </w:tc>
      </w:tr>
      <w:tr w:rsidR="003C5DAF" w:rsidRPr="003C5DAF" w14:paraId="401BB9BF" w14:textId="77777777" w:rsidTr="003C5DAF">
        <w:trPr>
          <w:trHeight w:val="276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6FE6" w14:textId="77777777" w:rsidR="003C5DAF" w:rsidRPr="003C5DAF" w:rsidRDefault="003C5DAF" w:rsidP="003C5D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B2DB" w14:textId="77777777" w:rsidR="003C5DAF" w:rsidRPr="003C5DAF" w:rsidRDefault="003C5DAF" w:rsidP="003C5D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4F67" w14:textId="77777777" w:rsidR="003C5DAF" w:rsidRPr="003C5DAF" w:rsidRDefault="003C5DAF" w:rsidP="003C5D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0612" w14:textId="77777777" w:rsidR="003C5DAF" w:rsidRPr="003C5DAF" w:rsidRDefault="003C5DAF" w:rsidP="003C5D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D0B5" w14:textId="77777777" w:rsidR="003C5DAF" w:rsidRPr="003C5DAF" w:rsidRDefault="003C5DAF" w:rsidP="003C5D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8660" w14:textId="77777777" w:rsidR="003C5DAF" w:rsidRPr="003C5DAF" w:rsidRDefault="003C5DAF" w:rsidP="003C5D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C374" w14:textId="77777777" w:rsidR="003C5DAF" w:rsidRPr="003C5DAF" w:rsidRDefault="003C5DAF" w:rsidP="003C5D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03EB" w14:textId="77777777" w:rsidR="003C5DAF" w:rsidRPr="003C5DAF" w:rsidRDefault="003C5DAF" w:rsidP="003C5D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32DA" w14:textId="77777777" w:rsidR="003C5DAF" w:rsidRPr="003C5DAF" w:rsidRDefault="003C5DAF" w:rsidP="003C5D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9EED" w14:textId="77777777" w:rsidR="003C5DAF" w:rsidRPr="003C5DAF" w:rsidRDefault="003C5DAF" w:rsidP="003C5D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10</w:t>
            </w:r>
          </w:p>
        </w:tc>
      </w:tr>
      <w:tr w:rsidR="003C5DAF" w:rsidRPr="003C5DAF" w14:paraId="6CD0CE34" w14:textId="77777777" w:rsidTr="003C5DAF">
        <w:trPr>
          <w:trHeight w:val="276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1B174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W - 1.1 szt.</w:t>
            </w:r>
          </w:p>
        </w:tc>
        <w:tc>
          <w:tcPr>
            <w:tcW w:w="1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532E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taryfa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0F3B7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100,00%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28288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66715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7C00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F101" w14:textId="1B8855F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8782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5F64" w14:textId="28758CA9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5F03" w14:textId="3610400A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3C5DAF" w:rsidRPr="003C5DAF" w14:paraId="5F8868ED" w14:textId="77777777" w:rsidTr="003C5DAF">
        <w:trPr>
          <w:trHeight w:val="276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3921C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W - 2.1 szt.</w:t>
            </w:r>
          </w:p>
        </w:tc>
        <w:tc>
          <w:tcPr>
            <w:tcW w:w="1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0154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taryfa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4E674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100,00%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9E269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F89B2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4A4F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679A" w14:textId="58569655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73E8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79E0" w14:textId="21B6A694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641C" w14:textId="40A1FEBE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3C5DAF" w:rsidRPr="003C5DAF" w14:paraId="5174F676" w14:textId="77777777" w:rsidTr="003C5DAF">
        <w:trPr>
          <w:trHeight w:val="276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E3560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W - 3.6 szt.</w:t>
            </w:r>
          </w:p>
        </w:tc>
        <w:tc>
          <w:tcPr>
            <w:tcW w:w="1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5F37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taryfa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BBBCB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100,00%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00322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50585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94CF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ACB5" w14:textId="0CD21E2A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57A0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4DA0" w14:textId="4F466D62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A4F3" w14:textId="7721304A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3C5DAF" w:rsidRPr="003C5DAF" w14:paraId="3A2B9576" w14:textId="77777777" w:rsidTr="003C5DAF">
        <w:trPr>
          <w:trHeight w:val="276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FF432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W - 4 szt.</w:t>
            </w:r>
          </w:p>
        </w:tc>
        <w:tc>
          <w:tcPr>
            <w:tcW w:w="1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E825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taryfa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1C64E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100,00%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189A3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9E9E4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81BB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D2BA" w14:textId="73DBD838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03B6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244C" w14:textId="1D01FAA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66E0" w14:textId="5BDF3505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3C5DAF" w:rsidRPr="003C5DAF" w14:paraId="789A6D53" w14:textId="77777777" w:rsidTr="003C5DAF">
        <w:trPr>
          <w:trHeight w:val="276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1B3E6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W - 5.1. szt.</w:t>
            </w:r>
          </w:p>
        </w:tc>
        <w:tc>
          <w:tcPr>
            <w:tcW w:w="1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F44D7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taryfa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0AE1E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100,00%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48FB7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A2FA8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0125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BC5D" w14:textId="5402C791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000B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920C" w14:textId="5581E218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86FD" w14:textId="6FF9997A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3C5DAF" w:rsidRPr="003C5DAF" w14:paraId="116DD2DC" w14:textId="77777777" w:rsidTr="003C5DAF">
        <w:trPr>
          <w:trHeight w:val="276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10C0D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W - 1.1 szt.</w:t>
            </w:r>
          </w:p>
        </w:tc>
        <w:tc>
          <w:tcPr>
            <w:tcW w:w="1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83526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konkurencyjne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BD842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100,00%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3392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B287A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B241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2A9A" w14:textId="09AEDCD2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1842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6C4D" w14:textId="0518A46B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9506" w14:textId="72CB8776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3C5DAF" w:rsidRPr="003C5DAF" w14:paraId="31E7FEFC" w14:textId="77777777" w:rsidTr="003C5DAF">
        <w:trPr>
          <w:trHeight w:val="276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F06EE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W - 2.1 szt.</w:t>
            </w:r>
          </w:p>
        </w:tc>
        <w:tc>
          <w:tcPr>
            <w:tcW w:w="1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BD77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konkurencyjne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5260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100,00%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3060A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B8D50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348B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835A" w14:textId="145A2149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D8C7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3645" w14:textId="47942459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9ECE" w14:textId="1D685BBD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3C5DAF" w:rsidRPr="003C5DAF" w14:paraId="70738E0D" w14:textId="77777777" w:rsidTr="003C5DAF">
        <w:trPr>
          <w:trHeight w:val="276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DC6BA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W - 3.6 szt.</w:t>
            </w:r>
          </w:p>
        </w:tc>
        <w:tc>
          <w:tcPr>
            <w:tcW w:w="1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DA01A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konkurencyjne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3F56D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100,00%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B2F16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A4CB0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D2C8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0A24" w14:textId="60BB9B73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C57E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585F" w14:textId="42A6F429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4067" w14:textId="19433723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3C5DAF" w:rsidRPr="003C5DAF" w14:paraId="5C6A3483" w14:textId="77777777" w:rsidTr="003C5DAF">
        <w:trPr>
          <w:trHeight w:val="276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D7260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W - 4 szt.</w:t>
            </w:r>
          </w:p>
        </w:tc>
        <w:tc>
          <w:tcPr>
            <w:tcW w:w="1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84D9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konkurencyjne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469B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100,00%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396FA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3D985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C850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8EC9" w14:textId="184771E2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9A2C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6C11" w14:textId="64256D2D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9919" w14:textId="19F19673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3C5DAF" w:rsidRPr="003C5DAF" w14:paraId="13FC142E" w14:textId="77777777" w:rsidTr="003C5DAF">
        <w:trPr>
          <w:trHeight w:val="276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D7D06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W - 1.1 szt.</w:t>
            </w:r>
          </w:p>
        </w:tc>
        <w:tc>
          <w:tcPr>
            <w:tcW w:w="1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23D8D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taryfa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01321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97,19%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AA8B6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73225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A217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0E5E" w14:textId="07E89C2F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06F6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EAE7" w14:textId="7318E804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6A19" w14:textId="0ADA486B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3C5DAF" w:rsidRPr="003C5DAF" w14:paraId="716E64E7" w14:textId="77777777" w:rsidTr="003C5DAF">
        <w:trPr>
          <w:trHeight w:val="276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EED0C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W - 1.1 szt.</w:t>
            </w:r>
          </w:p>
        </w:tc>
        <w:tc>
          <w:tcPr>
            <w:tcW w:w="1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B204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konkurencyjne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EFF6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2,81%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F8628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AABE9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DB64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6BB0" w14:textId="01BC6994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090B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B71F" w14:textId="4BD6D078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0F15" w14:textId="1D89D5AB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3C5DAF" w:rsidRPr="003C5DAF" w14:paraId="0D8194E7" w14:textId="77777777" w:rsidTr="003C5DAF">
        <w:trPr>
          <w:trHeight w:val="276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1EEAD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W - 3.6 szt.</w:t>
            </w:r>
          </w:p>
        </w:tc>
        <w:tc>
          <w:tcPr>
            <w:tcW w:w="1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E26F5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taryfa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9631C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97,19%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C2EC5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B1050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9140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02F7" w14:textId="342B1694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98D9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6B84" w14:textId="5E362D54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60A6" w14:textId="0B087326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3C5DAF" w:rsidRPr="003C5DAF" w14:paraId="6D6F3761" w14:textId="77777777" w:rsidTr="003C5DAF">
        <w:trPr>
          <w:trHeight w:val="276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A182B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W - 3.6 szt.</w:t>
            </w:r>
          </w:p>
        </w:tc>
        <w:tc>
          <w:tcPr>
            <w:tcW w:w="1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DF094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konkurencyjne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33821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2,81%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D2613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A89CE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9B0C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F4D2" w14:textId="740DEE00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17D9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A789" w14:textId="46A043E0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2C74" w14:textId="5F75D604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3C5DAF" w:rsidRPr="003C5DAF" w14:paraId="6D86EA0A" w14:textId="77777777" w:rsidTr="003C5DAF">
        <w:trPr>
          <w:trHeight w:val="312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C6AE3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W - 5.1. szt.</w:t>
            </w:r>
          </w:p>
        </w:tc>
        <w:tc>
          <w:tcPr>
            <w:tcW w:w="1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D80FA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taryfa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9A9A0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78,49%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1871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FA587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1D43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586D" w14:textId="55707CB8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1335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A847" w14:textId="202B34A6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8554" w14:textId="0D58BBD9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3C5DAF" w:rsidRPr="003C5DAF" w14:paraId="2361C645" w14:textId="77777777" w:rsidTr="003C5DAF">
        <w:trPr>
          <w:trHeight w:val="276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D6BA7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W - 5.1. szt.</w:t>
            </w:r>
          </w:p>
        </w:tc>
        <w:tc>
          <w:tcPr>
            <w:tcW w:w="1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E6C5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konkurencyjne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EC35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21,51%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E8286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21D47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sz w:val="18"/>
                <w:szCs w:val="18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1B62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82B4" w14:textId="576D8F76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EFDC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94CD" w14:textId="7FA25D70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5A0F" w14:textId="348F7C5A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3C5DAF" w:rsidRPr="003C5DAF" w14:paraId="55D91D5D" w14:textId="77777777" w:rsidTr="003C5DAF">
        <w:trPr>
          <w:trHeight w:val="276"/>
        </w:trPr>
        <w:tc>
          <w:tcPr>
            <w:tcW w:w="31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01037" w14:textId="77777777" w:rsidR="003C5DAF" w:rsidRPr="003C5DAF" w:rsidRDefault="003C5DAF" w:rsidP="003C5DA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Podsumowanie  wartości dla tabeli nr 1: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154E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C5D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D069D" w14:textId="21257BEF" w:rsidR="003C5DAF" w:rsidRPr="003C5DAF" w:rsidRDefault="003C5DAF" w:rsidP="003C5D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6E22" w14:textId="77777777" w:rsidR="003C5DAF" w:rsidRPr="003C5DAF" w:rsidRDefault="003C5DAF" w:rsidP="003C5DA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C5DA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4D190" w14:textId="5595EF06" w:rsidR="003C5DAF" w:rsidRPr="003C5DAF" w:rsidRDefault="003C5DAF" w:rsidP="003C5D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85887" w14:textId="12E77C3D" w:rsidR="003C5DAF" w:rsidRPr="003C5DAF" w:rsidRDefault="003C5DAF" w:rsidP="003C5D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DAF" w:rsidRPr="00597AD9" w14:paraId="7E43F4B3" w14:textId="77777777" w:rsidTr="00C949AE">
        <w:trPr>
          <w:trHeight w:val="276"/>
        </w:trPr>
        <w:tc>
          <w:tcPr>
            <w:tcW w:w="1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EE72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49AF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6FE0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D226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B341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A87FA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F409C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E82C1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AF70A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AD9" w:rsidRPr="00597AD9" w14:paraId="3B0D9363" w14:textId="77777777" w:rsidTr="003C5DAF">
        <w:trPr>
          <w:trHeight w:val="276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0F6E77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2. Wyliczenie zakupu paliwa gazowego dla zamówienia podstawowego:</w:t>
            </w:r>
          </w:p>
        </w:tc>
      </w:tr>
      <w:tr w:rsidR="003C5DAF" w:rsidRPr="00597AD9" w14:paraId="6AF44C84" w14:textId="77777777" w:rsidTr="00C949AE">
        <w:trPr>
          <w:trHeight w:val="1200"/>
        </w:trPr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13BC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Paliwo gazowe w podziale na płatnika podatku akcyzowego   oraz jednostka miary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D3D0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Rozliczenie wg cen taryfowych/konkurencyjnych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951A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Ilość j.m.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C550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Stawka jednostkowa  (dla j.m. z kol.3) zł netto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50C1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Wartość zamówienia podstawowego zł netto (kol. 3 x 4)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B98E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Stawka podatku VAT %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5454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Podatek VAT zł (kol. 5 x 23%)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E8E3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Zamówienie podstawowe zł brutto (kol. 5 + 7)</w:t>
            </w:r>
          </w:p>
        </w:tc>
      </w:tr>
      <w:tr w:rsidR="003C5DAF" w:rsidRPr="00597AD9" w14:paraId="6F3B45F1" w14:textId="77777777" w:rsidTr="00C949AE">
        <w:trPr>
          <w:trHeight w:val="276"/>
        </w:trPr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4E21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0A4C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FC4B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BEA9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2512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0EEA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E5A5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E573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8</w:t>
            </w:r>
          </w:p>
        </w:tc>
      </w:tr>
      <w:tr w:rsidR="003C5DAF" w:rsidRPr="00597AD9" w14:paraId="5A7F06A2" w14:textId="77777777" w:rsidTr="00C949AE">
        <w:trPr>
          <w:trHeight w:val="276"/>
        </w:trPr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70E3C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Ilość paliwa gazowego (zwolniony z podatku akcyzowego) kWh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EBFD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taryfa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F1ABB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1 334 508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5F42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5352" w14:textId="0A9000ED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63CD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A8C9" w14:textId="0600FF18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DD7F" w14:textId="7022E6E6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3C5DAF" w:rsidRPr="00597AD9" w14:paraId="2E8E5E2C" w14:textId="77777777" w:rsidTr="00C949AE">
        <w:trPr>
          <w:trHeight w:val="276"/>
        </w:trPr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E6937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Ilość paliwa gazowego (płatnik podatku akcyzowego) kWh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4031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taryfa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67024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1 188 062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F4D6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94D4" w14:textId="5180352D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4FC0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3E35" w14:textId="0D2B3BAB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5FB4" w14:textId="6F46E0CE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3C5DAF" w:rsidRPr="00597AD9" w14:paraId="499D21E1" w14:textId="77777777" w:rsidTr="00C949AE">
        <w:trPr>
          <w:trHeight w:val="276"/>
        </w:trPr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F9966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Ilość paliwa gazowego (zwolniony z podatku akcyzowego) kWh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A89C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konkurencyjne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D383F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226 110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9EFB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D1B6" w14:textId="3E84D83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F462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0F18" w14:textId="726E9062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EE1B" w14:textId="4E9CDA46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3C5DAF" w:rsidRPr="00597AD9" w14:paraId="239D6C28" w14:textId="77777777" w:rsidTr="00C949AE">
        <w:trPr>
          <w:trHeight w:val="276"/>
        </w:trPr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984B0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Ilość paliwa gazowego (płatnik podatku akcyzowego) kWh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2682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konkurencyjne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62983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948 280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49B9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34D1" w14:textId="096779CB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2471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0041" w14:textId="799290BC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AB89" w14:textId="16A60175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3C5DAF" w:rsidRPr="00597AD9" w14:paraId="61DA8777" w14:textId="77777777" w:rsidTr="00C949AE">
        <w:trPr>
          <w:trHeight w:val="288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AF5A6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Podsumowanie wartości dla tabeli nr 2: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EC734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3 696 960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174A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6666" w14:textId="61B822FB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1BD7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D734" w14:textId="2CE378FA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DD67" w14:textId="06C77516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5DAF" w:rsidRPr="00597AD9" w14:paraId="706BDD05" w14:textId="77777777" w:rsidTr="00C949AE">
        <w:trPr>
          <w:trHeight w:val="276"/>
        </w:trPr>
        <w:tc>
          <w:tcPr>
            <w:tcW w:w="1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D246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E8C70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E89B1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51F72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43194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EDA73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F45E4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92D0C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1EA72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AD9" w:rsidRPr="00597AD9" w14:paraId="41ED476E" w14:textId="77777777" w:rsidTr="003C5DAF">
        <w:trPr>
          <w:trHeight w:val="288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50AFF33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3. Wyliczenie wartości usługi dystrybucji z uwzględnieniem wartości prawa opcji dla zakupu paliwa gazowego*:</w:t>
            </w:r>
          </w:p>
        </w:tc>
      </w:tr>
      <w:tr w:rsidR="003C5DAF" w:rsidRPr="00597AD9" w14:paraId="0A813BCD" w14:textId="77777777" w:rsidTr="003C5DAF">
        <w:trPr>
          <w:trHeight w:val="1764"/>
        </w:trPr>
        <w:tc>
          <w:tcPr>
            <w:tcW w:w="28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2333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lastRenderedPageBreak/>
              <w:t>Wszystkie opłaty dystrybucyjne dla zamówienia wynikające z  taryfy dystrybucyjnej PSG Sp. z o.o.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2602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Wartość zamówienia podstawowego wyliczona przez Zamawiającego zł netto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E355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Stawka podatku VAT %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0E18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Podatek VAT zł (kol. 2 x 23%)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7CDE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Zamówienie podstawowe zł brutto (kol. 2 + 5)</w:t>
            </w:r>
          </w:p>
        </w:tc>
      </w:tr>
      <w:tr w:rsidR="003C5DAF" w:rsidRPr="00597AD9" w14:paraId="63A02235" w14:textId="77777777" w:rsidTr="003C5DAF">
        <w:trPr>
          <w:trHeight w:val="276"/>
        </w:trPr>
        <w:tc>
          <w:tcPr>
            <w:tcW w:w="28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FD136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BEC4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16E1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9FFC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761D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</w:t>
            </w:r>
          </w:p>
        </w:tc>
      </w:tr>
      <w:tr w:rsidR="003C5DAF" w:rsidRPr="00597AD9" w14:paraId="62ED4661" w14:textId="77777777" w:rsidTr="003C5DAF">
        <w:trPr>
          <w:trHeight w:val="276"/>
        </w:trPr>
        <w:tc>
          <w:tcPr>
            <w:tcW w:w="283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D25C5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Podsumowanie wartości dla tabeli nr 3: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BA3A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199 116,78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1DBB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86E5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45 796,86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D19C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244 913,64</w:t>
            </w:r>
          </w:p>
        </w:tc>
      </w:tr>
      <w:tr w:rsidR="00597AD9" w:rsidRPr="00597AD9" w14:paraId="1B46948E" w14:textId="77777777" w:rsidTr="003C5DAF">
        <w:trPr>
          <w:trHeight w:val="468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1E90E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*Zamawiający wyliczył wartość dystrybucji na podstawie taryfy PSG Sp. z o.o. oraz obowiązujących przepisów prawa. Wykonawca nie dokonuje zmiany wartości dystrybucji.</w:t>
            </w:r>
          </w:p>
        </w:tc>
      </w:tr>
      <w:tr w:rsidR="003C5DAF" w:rsidRPr="00597AD9" w14:paraId="4593ACEC" w14:textId="77777777" w:rsidTr="00C949AE">
        <w:trPr>
          <w:trHeight w:val="276"/>
        </w:trPr>
        <w:tc>
          <w:tcPr>
            <w:tcW w:w="1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DD696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E31DF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C421B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0D6A8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7C47F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A1155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7B183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1BAF1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D8CEA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AD9" w:rsidRPr="00597AD9" w14:paraId="1E65C416" w14:textId="77777777" w:rsidTr="003C5DAF">
        <w:trPr>
          <w:trHeight w:val="288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D5DB140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4. Podsumowanie wartości:</w:t>
            </w:r>
          </w:p>
        </w:tc>
      </w:tr>
      <w:tr w:rsidR="003C5DAF" w:rsidRPr="00597AD9" w14:paraId="5AA454D9" w14:textId="77777777" w:rsidTr="003C5DAF">
        <w:trPr>
          <w:trHeight w:val="816"/>
        </w:trPr>
        <w:tc>
          <w:tcPr>
            <w:tcW w:w="28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3FAE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Nazwa opłaty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DF30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Wartość zamówienia  zł netto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FA46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Stawka podatku VAT %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0DFE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Podatek VAT zł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BCD0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Wartość zamówienia zł brutto</w:t>
            </w:r>
          </w:p>
        </w:tc>
      </w:tr>
      <w:tr w:rsidR="003C5DAF" w:rsidRPr="00597AD9" w14:paraId="0792426F" w14:textId="77777777" w:rsidTr="003C5DAF">
        <w:trPr>
          <w:trHeight w:val="288"/>
        </w:trPr>
        <w:tc>
          <w:tcPr>
            <w:tcW w:w="28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E823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1. Opłata handlowa dla zamówienia podstawowego (dane z tabeli nr 1 powyżej):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88B7" w14:textId="310DD99F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B403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C7A1" w14:textId="70408723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6518" w14:textId="37AFD9BA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3C5DAF" w:rsidRPr="00597AD9" w14:paraId="28AFD0B8" w14:textId="77777777" w:rsidTr="003C5DAF">
        <w:trPr>
          <w:trHeight w:val="288"/>
        </w:trPr>
        <w:tc>
          <w:tcPr>
            <w:tcW w:w="28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4158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2. Zakup paliwa gazowego dla zamówienia podstawowego (dane z tabeli nr 2 powyżej):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761A" w14:textId="7B626FA4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B8EE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7B78" w14:textId="44602673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91EC" w14:textId="6FDE75F5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3C5DAF" w:rsidRPr="00597AD9" w14:paraId="0AA1A16A" w14:textId="77777777" w:rsidTr="003C5DAF">
        <w:trPr>
          <w:trHeight w:val="276"/>
        </w:trPr>
        <w:tc>
          <w:tcPr>
            <w:tcW w:w="28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EF58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3. Usługa dystrybucji (dane z tabeli nr 3 powyżej):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EE44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199 116,78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84BC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1EEC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45 796,86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4309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244 913,64</w:t>
            </w:r>
          </w:p>
        </w:tc>
      </w:tr>
      <w:tr w:rsidR="003C5DAF" w:rsidRPr="00597AD9" w14:paraId="260203B3" w14:textId="77777777" w:rsidTr="003C5DAF">
        <w:trPr>
          <w:trHeight w:val="276"/>
        </w:trPr>
        <w:tc>
          <w:tcPr>
            <w:tcW w:w="28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1DC5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Podsumowanie wartości dla tabeli nr 4: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0C9A" w14:textId="0A61E05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1124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5776" w14:textId="4FA7B52E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38FD" w14:textId="67E82386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5DAF" w:rsidRPr="00597AD9" w14:paraId="1DE037A7" w14:textId="77777777" w:rsidTr="00C949AE">
        <w:trPr>
          <w:trHeight w:val="276"/>
        </w:trPr>
        <w:tc>
          <w:tcPr>
            <w:tcW w:w="1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4AFF0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E4FB8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53542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92901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6C0EF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48C28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1B3C4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A7337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2FF7D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AD9" w:rsidRPr="00597AD9" w14:paraId="19F4A800" w14:textId="77777777" w:rsidTr="003C5DAF">
        <w:trPr>
          <w:trHeight w:val="288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DC3C1F5" w14:textId="6D1C3ADE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 xml:space="preserve">5 Wyliczenie prawa opcji dla zakupu paliwa </w:t>
            </w:r>
            <w:r w:rsidR="003C5DAF" w:rsidRPr="00597AD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gazowego</w:t>
            </w:r>
            <w:r w:rsidRPr="00597AD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 xml:space="preserve"> (10% paliwa gazowego dla zamówienia podstawowego):</w:t>
            </w:r>
          </w:p>
        </w:tc>
      </w:tr>
      <w:tr w:rsidR="003C5DAF" w:rsidRPr="00597AD9" w14:paraId="5F645530" w14:textId="77777777" w:rsidTr="003C5DAF">
        <w:trPr>
          <w:trHeight w:val="1704"/>
        </w:trPr>
        <w:tc>
          <w:tcPr>
            <w:tcW w:w="20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DD33A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Nazwa opłat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3FFF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Ilość kWh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F100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Cena jednostkowa dla zakupu paliwa gazowego zł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8543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Wartość zamówienia podstawowego zł netto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2346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Stawka podatku VAT %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F64A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Podatek VAT zł (kol. 4 x  5)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6820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Zamówienie podstawowe zł brutto (kol. 4 + 6)</w:t>
            </w:r>
          </w:p>
        </w:tc>
      </w:tr>
      <w:tr w:rsidR="003C5DAF" w:rsidRPr="00597AD9" w14:paraId="4A5C2DC5" w14:textId="77777777" w:rsidTr="003C5DAF">
        <w:trPr>
          <w:trHeight w:val="276"/>
        </w:trPr>
        <w:tc>
          <w:tcPr>
            <w:tcW w:w="20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4E9CE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55BB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D53A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FA4C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027C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36D4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0614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7</w:t>
            </w:r>
          </w:p>
        </w:tc>
      </w:tr>
      <w:tr w:rsidR="003C5DAF" w:rsidRPr="00597AD9" w14:paraId="3458937A" w14:textId="77777777" w:rsidTr="003C5DAF">
        <w:trPr>
          <w:trHeight w:val="276"/>
        </w:trPr>
        <w:tc>
          <w:tcPr>
            <w:tcW w:w="20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4BCC0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1. zakup paliwa gazowego 10% od ilości (kWh) paliwa dla zamówienia podstawowego (tabela w pkt 2 powyżej):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F7F4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133 451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1C31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84165" w14:textId="6F9C0C41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7F01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35DC" w14:textId="7555922D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135D" w14:textId="2CE5575F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3C5DAF" w:rsidRPr="00597AD9" w14:paraId="714FA9B1" w14:textId="77777777" w:rsidTr="003C5DAF">
        <w:trPr>
          <w:trHeight w:val="276"/>
        </w:trPr>
        <w:tc>
          <w:tcPr>
            <w:tcW w:w="20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E8E1B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2. zakup paliwa gazowego 10% od ilości (kWh) paliwa dla zamówienia podstawowego (tabela w pkt 2 powyżej):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7308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118 806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CFDA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9EC8" w14:textId="508F1279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4E87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4BCA" w14:textId="1BC62C2D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4771" w14:textId="6ED5D12A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3C5DAF" w:rsidRPr="00597AD9" w14:paraId="6560D1CA" w14:textId="77777777" w:rsidTr="003C5DAF">
        <w:trPr>
          <w:trHeight w:val="276"/>
        </w:trPr>
        <w:tc>
          <w:tcPr>
            <w:tcW w:w="20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DDDDE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3. zakup paliwa gazowego 10% od ilości (kWh) paliwa dla zamówienia podstawowego (tabela w pkt 2 powyżej):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5D26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22 611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49EF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021B" w14:textId="1BC48559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AD0F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FDFA" w14:textId="45170953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3E74" w14:textId="1C996DD3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3C5DAF" w:rsidRPr="00597AD9" w14:paraId="3D64F2B2" w14:textId="77777777" w:rsidTr="003C5DAF">
        <w:trPr>
          <w:trHeight w:val="276"/>
        </w:trPr>
        <w:tc>
          <w:tcPr>
            <w:tcW w:w="20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D1091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sz w:val="18"/>
                <w:szCs w:val="18"/>
              </w:rPr>
              <w:t>4. zakup paliwa gazowego 10% od ilości (kWh) paliwa dla zamówienia podstawowego (tabela w pkt 2 powyżej):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70E0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94 828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3849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2C7A" w14:textId="5D3C758E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03A3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4A58" w14:textId="2BE238B9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12C6" w14:textId="1FCD8E8B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3C5DAF" w:rsidRPr="00597AD9" w14:paraId="399B7DA2" w14:textId="77777777" w:rsidTr="003C5DAF">
        <w:trPr>
          <w:trHeight w:val="276"/>
        </w:trPr>
        <w:tc>
          <w:tcPr>
            <w:tcW w:w="20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7C6A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Podsumowanie wartości dla tabeli nr 5: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E1F9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369 696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E3C6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8065C" w14:textId="7376BAB3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D2AF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7668D" w14:textId="3C779558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62D7A" w14:textId="20A6DCF6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3C5DAF" w:rsidRPr="00597AD9" w14:paraId="104732DC" w14:textId="77777777" w:rsidTr="00C949AE">
        <w:trPr>
          <w:trHeight w:val="276"/>
        </w:trPr>
        <w:tc>
          <w:tcPr>
            <w:tcW w:w="1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814D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2B75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0218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1D58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B5E0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2459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393B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708A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2B63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AD9" w:rsidRPr="00597AD9" w14:paraId="68193966" w14:textId="77777777" w:rsidTr="003C5DAF">
        <w:trPr>
          <w:trHeight w:val="288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676D6C0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6. Podsumowanie wartości zamówienia podstawowego wraz z prawem opcji (suma z tabeli z pkt 4 i 5 powyżej):</w:t>
            </w:r>
          </w:p>
        </w:tc>
      </w:tr>
      <w:tr w:rsidR="003C5DAF" w:rsidRPr="00597AD9" w14:paraId="2DA45177" w14:textId="77777777" w:rsidTr="003C5DAF">
        <w:trPr>
          <w:trHeight w:val="720"/>
        </w:trPr>
        <w:tc>
          <w:tcPr>
            <w:tcW w:w="283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BD9FE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Zakup paliwa gazowego wraz z usługą dystrybucji i z  prawem opcji dla zakupu paliwa gazowego: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BA3F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Wartość  zł netto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B59D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Stawka podatku VAT %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20BF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Podatek VAT zł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41FD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Wartość zł brutto</w:t>
            </w:r>
          </w:p>
        </w:tc>
      </w:tr>
      <w:tr w:rsidR="003C5DAF" w:rsidRPr="00597AD9" w14:paraId="5EB35B7C" w14:textId="77777777" w:rsidTr="003C5DAF">
        <w:trPr>
          <w:trHeight w:val="276"/>
        </w:trPr>
        <w:tc>
          <w:tcPr>
            <w:tcW w:w="283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611CF" w14:textId="77777777" w:rsidR="00597AD9" w:rsidRPr="00597AD9" w:rsidRDefault="00597AD9" w:rsidP="00597AD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E1EE" w14:textId="52A931DA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35FC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597AD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EC2C" w14:textId="1A8DDE20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935D8" w14:textId="3FEA4CB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3C5DAF" w:rsidRPr="00597AD9" w14:paraId="66DFEBB3" w14:textId="77777777" w:rsidTr="00C949AE">
        <w:trPr>
          <w:trHeight w:val="276"/>
        </w:trPr>
        <w:tc>
          <w:tcPr>
            <w:tcW w:w="1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990D8" w14:textId="77777777" w:rsidR="00597AD9" w:rsidRPr="00597AD9" w:rsidRDefault="00597AD9" w:rsidP="00597AD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67E6B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CA170" w14:textId="77777777" w:rsidR="00597AD9" w:rsidRPr="00597AD9" w:rsidRDefault="00597AD9" w:rsidP="0059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A4C56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F4274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5335B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01463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AC3C6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56A69" w14:textId="77777777" w:rsidR="00597AD9" w:rsidRPr="00597AD9" w:rsidRDefault="00597AD9" w:rsidP="005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C7317A" w14:textId="77777777" w:rsidR="005F5394" w:rsidRDefault="005F5394" w:rsidP="006A4601">
      <w:pPr>
        <w:suppressAutoHyphens/>
        <w:spacing w:line="264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</w:p>
    <w:p w14:paraId="521BDA5F" w14:textId="50DB66FD" w:rsidR="00276069" w:rsidRPr="003C4DF6" w:rsidRDefault="006A4601" w:rsidP="00276069">
      <w:pPr>
        <w:suppressAutoHyphens/>
        <w:spacing w:line="264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C4DF6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UWAGA:</w:t>
      </w:r>
      <w:r w:rsidRPr="003C4DF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3C4DF6" w:rsidRPr="003C4DF6">
        <w:rPr>
          <w:rFonts w:ascii="Arial" w:hAnsi="Arial" w:cs="Arial"/>
          <w:i/>
          <w:color w:val="000000"/>
          <w:sz w:val="20"/>
          <w:szCs w:val="20"/>
        </w:rPr>
        <w:t>Ceny brutto oferty oraz kwota podatku VAT, wartości netto, wartości brutto określone w formularzu winny być podane z dokładnością do dwóch miejsc po przecinku w złotówkach, przy zachowaniu matematycznej zasady zaokrąglania liczb, natomiast cena jednostkowa netto winna być podana z dokładnością do pięciu miejsc po przecinku w przypadku wyrażenia jej w złotych lub do trzech miejsc po przecinku w przypadku wyrażenia jej w groszach.</w:t>
      </w:r>
    </w:p>
    <w:p w14:paraId="0D15C4B4" w14:textId="4A9CE02D" w:rsidR="00C7291C" w:rsidRPr="006A4601" w:rsidRDefault="00DD668F" w:rsidP="00DE31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6A4601">
        <w:rPr>
          <w:rFonts w:ascii="Arial" w:hAnsi="Arial" w:cs="Arial"/>
          <w:b/>
        </w:rPr>
        <w:t>Ponadto o</w:t>
      </w:r>
      <w:r w:rsidR="00C7291C" w:rsidRPr="006A4601">
        <w:rPr>
          <w:rFonts w:ascii="Arial" w:hAnsi="Arial" w:cs="Arial"/>
          <w:b/>
          <w:bCs/>
        </w:rPr>
        <w:t>świadczam(y), że:</w:t>
      </w:r>
    </w:p>
    <w:p w14:paraId="70BF2CBF" w14:textId="77EEBAE3" w:rsidR="00C7291C" w:rsidRPr="006A4601" w:rsidRDefault="00DD668F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 w:rsidRPr="006A4601">
        <w:rPr>
          <w:rFonts w:ascii="Arial" w:hAnsi="Arial" w:cs="Arial"/>
        </w:rPr>
        <w:t xml:space="preserve">zapoznałem / </w:t>
      </w:r>
      <w:r w:rsidR="00C7291C" w:rsidRPr="006A4601">
        <w:rPr>
          <w:rFonts w:ascii="Arial" w:hAnsi="Arial" w:cs="Arial"/>
        </w:rPr>
        <w:t>zapoznaliśmy</w:t>
      </w:r>
      <w:r w:rsidR="00BB3F14" w:rsidRPr="006A4601">
        <w:rPr>
          <w:rStyle w:val="Odwoanieprzypisudolnego"/>
          <w:rFonts w:ascii="Arial" w:hAnsi="Arial" w:cs="Arial"/>
        </w:rPr>
        <w:footnoteReference w:id="1"/>
      </w:r>
      <w:r w:rsidR="00C7291C" w:rsidRPr="006A4601">
        <w:rPr>
          <w:rFonts w:ascii="Arial" w:hAnsi="Arial" w:cs="Arial"/>
        </w:rPr>
        <w:t xml:space="preserve"> się z warunkami </w:t>
      </w:r>
      <w:r w:rsidR="00325BAA" w:rsidRPr="006A4601">
        <w:rPr>
          <w:rFonts w:ascii="Arial" w:hAnsi="Arial" w:cs="Arial"/>
        </w:rPr>
        <w:t>zastrzeżonymi</w:t>
      </w:r>
      <w:r w:rsidR="00C7291C" w:rsidRPr="006A4601">
        <w:rPr>
          <w:rFonts w:ascii="Arial" w:hAnsi="Arial" w:cs="Arial"/>
        </w:rPr>
        <w:t xml:space="preserve"> przez Zamawiającego w SWZ i nie wno</w:t>
      </w:r>
      <w:r w:rsidR="00855D74" w:rsidRPr="006A4601">
        <w:rPr>
          <w:rFonts w:ascii="Arial" w:hAnsi="Arial" w:cs="Arial"/>
        </w:rPr>
        <w:t>simy do nich żadnych zastrzeżeń,</w:t>
      </w:r>
    </w:p>
    <w:p w14:paraId="71249D16" w14:textId="01A083D5" w:rsidR="00C7291C" w:rsidRPr="006A4601" w:rsidRDefault="00BB3F14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 w:rsidRPr="006A4601">
        <w:rPr>
          <w:rFonts w:ascii="Arial" w:hAnsi="Arial" w:cs="Arial"/>
        </w:rPr>
        <w:t xml:space="preserve">uzyskałem / </w:t>
      </w:r>
      <w:r w:rsidR="00C7291C" w:rsidRPr="006A4601">
        <w:rPr>
          <w:rFonts w:ascii="Arial" w:hAnsi="Arial" w:cs="Arial"/>
        </w:rPr>
        <w:t>uzyskaliśmy wszelkie niezbędne informacje do przygotowania oferty i wykonania zamówienia</w:t>
      </w:r>
      <w:r w:rsidR="00855D74" w:rsidRPr="006A4601">
        <w:rPr>
          <w:rFonts w:ascii="Arial" w:hAnsi="Arial" w:cs="Arial"/>
        </w:rPr>
        <w:t>,</w:t>
      </w:r>
    </w:p>
    <w:p w14:paraId="24AB3F05" w14:textId="248121CD" w:rsidR="00C7291C" w:rsidRPr="006A4601" w:rsidRDefault="00BB3F14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 w:rsidRPr="006A4601">
        <w:rPr>
          <w:rFonts w:ascii="Arial" w:hAnsi="Arial" w:cs="Arial"/>
        </w:rPr>
        <w:t xml:space="preserve">akceptuję / </w:t>
      </w:r>
      <w:r w:rsidR="00C7291C" w:rsidRPr="006A4601">
        <w:rPr>
          <w:rFonts w:ascii="Arial" w:hAnsi="Arial" w:cs="Arial"/>
        </w:rPr>
        <w:t xml:space="preserve">akceptujemy bez zastrzeżeń </w:t>
      </w:r>
      <w:r w:rsidR="002A0C31" w:rsidRPr="006A4601">
        <w:rPr>
          <w:rFonts w:ascii="Arial" w:hAnsi="Arial" w:cs="Arial"/>
        </w:rPr>
        <w:t>projektowane postanowienia umowy</w:t>
      </w:r>
      <w:r w:rsidR="00C7291C" w:rsidRPr="006A4601">
        <w:rPr>
          <w:rFonts w:ascii="Arial" w:hAnsi="Arial" w:cs="Arial"/>
        </w:rPr>
        <w:t>, termin płatności oraz termin realizacji przedmiotu zamówi</w:t>
      </w:r>
      <w:r w:rsidR="00855D74" w:rsidRPr="006A4601">
        <w:rPr>
          <w:rFonts w:ascii="Arial" w:hAnsi="Arial" w:cs="Arial"/>
        </w:rPr>
        <w:t>enia podany przez Zamawiającego,</w:t>
      </w:r>
    </w:p>
    <w:p w14:paraId="589D5731" w14:textId="5596B0B5" w:rsidR="00C7291C" w:rsidRPr="006A4601" w:rsidRDefault="00BB3F14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 w:rsidRPr="006A4601">
        <w:rPr>
          <w:rFonts w:ascii="Arial" w:hAnsi="Arial" w:cs="Arial"/>
        </w:rPr>
        <w:t xml:space="preserve">uważam / </w:t>
      </w:r>
      <w:r w:rsidR="00C7291C" w:rsidRPr="006A4601">
        <w:rPr>
          <w:rFonts w:ascii="Arial" w:hAnsi="Arial" w:cs="Arial"/>
        </w:rPr>
        <w:t>uważamy się za związanych niniejszą ofertą przez okres wskaz</w:t>
      </w:r>
      <w:r w:rsidR="00855D74" w:rsidRPr="006A4601">
        <w:rPr>
          <w:rFonts w:ascii="Arial" w:hAnsi="Arial" w:cs="Arial"/>
        </w:rPr>
        <w:t>any przez Zamawiającego w SWZ,</w:t>
      </w:r>
    </w:p>
    <w:p w14:paraId="2726CB5E" w14:textId="4F63D9DC" w:rsidR="00C7291C" w:rsidRPr="006A4601" w:rsidRDefault="00BB3F14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  <w:color w:val="000000"/>
        </w:rPr>
      </w:pPr>
      <w:r w:rsidRPr="006A4601">
        <w:rPr>
          <w:rFonts w:ascii="Arial" w:hAnsi="Arial" w:cs="Arial"/>
          <w:color w:val="000000"/>
        </w:rPr>
        <w:t xml:space="preserve">zobowiązuję / </w:t>
      </w:r>
      <w:r w:rsidR="00C7291C" w:rsidRPr="006A4601">
        <w:rPr>
          <w:rFonts w:ascii="Arial" w:hAnsi="Arial" w:cs="Arial"/>
          <w:color w:val="000000"/>
        </w:rPr>
        <w:t xml:space="preserve">zobowiązujemy się do zawarcia umowy w miejscu i terminie </w:t>
      </w:r>
      <w:r w:rsidR="00855D74" w:rsidRPr="006A4601">
        <w:rPr>
          <w:rFonts w:ascii="Arial" w:hAnsi="Arial" w:cs="Arial"/>
          <w:color w:val="000000"/>
        </w:rPr>
        <w:t>wyznaczonym przez Zamawiającego,</w:t>
      </w:r>
      <w:r w:rsidR="00C7291C" w:rsidRPr="006A4601">
        <w:rPr>
          <w:rFonts w:ascii="Arial" w:hAnsi="Arial" w:cs="Arial"/>
          <w:color w:val="000000"/>
        </w:rPr>
        <w:t xml:space="preserve"> </w:t>
      </w:r>
    </w:p>
    <w:p w14:paraId="480F457F" w14:textId="3A17AF3D" w:rsidR="00C7291C" w:rsidRPr="006A4601" w:rsidRDefault="00C7291C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  <w:i/>
          <w:iCs/>
          <w:color w:val="FF0000"/>
        </w:rPr>
      </w:pPr>
      <w:r w:rsidRPr="006A4601">
        <w:rPr>
          <w:rFonts w:ascii="Arial" w:hAnsi="Arial" w:cs="Arial"/>
          <w:color w:val="000000"/>
        </w:rPr>
        <w:t xml:space="preserve">zamówienie </w:t>
      </w:r>
      <w:r w:rsidR="00BB3F14" w:rsidRPr="006A4601">
        <w:rPr>
          <w:rFonts w:ascii="Arial" w:hAnsi="Arial" w:cs="Arial"/>
          <w:color w:val="000000"/>
        </w:rPr>
        <w:t xml:space="preserve">zrealizuję / </w:t>
      </w:r>
      <w:r w:rsidRPr="006A4601">
        <w:rPr>
          <w:rFonts w:ascii="Arial" w:hAnsi="Arial" w:cs="Arial"/>
          <w:color w:val="000000"/>
        </w:rPr>
        <w:t>zrealizujemy sami/</w:t>
      </w:r>
      <w:r w:rsidR="00BB3F14" w:rsidRPr="006A4601">
        <w:rPr>
          <w:rFonts w:ascii="Arial" w:hAnsi="Arial" w:cs="Arial"/>
          <w:color w:val="000000"/>
        </w:rPr>
        <w:t xml:space="preserve"> </w:t>
      </w:r>
      <w:r w:rsidRPr="006A4601">
        <w:rPr>
          <w:rFonts w:ascii="Arial" w:hAnsi="Arial" w:cs="Arial"/>
          <w:color w:val="000000"/>
        </w:rPr>
        <w:t>przy udziale podwykonawców</w:t>
      </w:r>
      <w:r w:rsidR="00266144" w:rsidRPr="006A4601">
        <w:rPr>
          <w:rFonts w:ascii="Arial" w:hAnsi="Arial" w:cs="Arial"/>
          <w:color w:val="000000"/>
        </w:rPr>
        <w:t>,</w:t>
      </w:r>
    </w:p>
    <w:p w14:paraId="0CEA075C" w14:textId="3B641728" w:rsidR="00C7291C" w:rsidRPr="006A4601" w:rsidRDefault="00C7291C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  <w:color w:val="FF0000"/>
        </w:rPr>
      </w:pPr>
      <w:r w:rsidRPr="006A4601">
        <w:rPr>
          <w:rFonts w:ascii="Arial" w:hAnsi="Arial" w:cs="Arial"/>
          <w:color w:val="000000"/>
        </w:rPr>
        <w:t xml:space="preserve">podwykonawcom </w:t>
      </w:r>
      <w:r w:rsidR="00BB3F14" w:rsidRPr="006A4601">
        <w:rPr>
          <w:rFonts w:ascii="Arial" w:hAnsi="Arial" w:cs="Arial"/>
          <w:color w:val="000000"/>
        </w:rPr>
        <w:t xml:space="preserve">zamierzam / </w:t>
      </w:r>
      <w:r w:rsidRPr="006A4601">
        <w:rPr>
          <w:rFonts w:ascii="Arial" w:hAnsi="Arial" w:cs="Arial"/>
          <w:color w:val="000000"/>
        </w:rPr>
        <w:t>zamierzamy powierzyć wykonanie następujących części zamówienia:</w:t>
      </w:r>
    </w:p>
    <w:p w14:paraId="09290F52" w14:textId="77777777" w:rsidR="00C7291C" w:rsidRPr="006A4601" w:rsidRDefault="00C7291C" w:rsidP="00DE31B2">
      <w:pPr>
        <w:numPr>
          <w:ilvl w:val="0"/>
          <w:numId w:val="4"/>
        </w:numPr>
        <w:tabs>
          <w:tab w:val="clear" w:pos="48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  <w:color w:val="FF0000"/>
        </w:rPr>
      </w:pPr>
      <w:r w:rsidRPr="006A4601">
        <w:rPr>
          <w:rFonts w:ascii="Arial" w:hAnsi="Arial" w:cs="Arial"/>
          <w:color w:val="000000"/>
        </w:rPr>
        <w:t>…………..</w:t>
      </w:r>
    </w:p>
    <w:p w14:paraId="073D676D" w14:textId="77777777" w:rsidR="00C7291C" w:rsidRPr="006A4601" w:rsidRDefault="00C7291C" w:rsidP="00DE31B2">
      <w:pPr>
        <w:numPr>
          <w:ilvl w:val="0"/>
          <w:numId w:val="4"/>
        </w:numPr>
        <w:tabs>
          <w:tab w:val="clear" w:pos="48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6A4601">
        <w:rPr>
          <w:rFonts w:ascii="Arial" w:hAnsi="Arial" w:cs="Arial"/>
          <w:color w:val="000000"/>
        </w:rPr>
        <w:t>…………..</w:t>
      </w:r>
    </w:p>
    <w:p w14:paraId="59B581A2" w14:textId="50D1EA5A" w:rsidR="00C7291C" w:rsidRPr="006A4601" w:rsidRDefault="00C7291C" w:rsidP="00DE31B2">
      <w:pPr>
        <w:spacing w:line="360" w:lineRule="auto"/>
        <w:ind w:left="426" w:right="70"/>
        <w:jc w:val="both"/>
        <w:rPr>
          <w:rFonts w:ascii="Arial" w:hAnsi="Arial" w:cs="Arial"/>
          <w:i/>
          <w:iCs/>
          <w:color w:val="000000" w:themeColor="text1"/>
        </w:rPr>
      </w:pPr>
      <w:r w:rsidRPr="006A4601">
        <w:rPr>
          <w:rFonts w:ascii="Arial" w:hAnsi="Arial" w:cs="Arial"/>
          <w:i/>
          <w:iCs/>
          <w:color w:val="000000" w:themeColor="text1"/>
        </w:rPr>
        <w:t xml:space="preserve">Brak skreślenia w pkt </w:t>
      </w:r>
      <w:r w:rsidR="00C61122" w:rsidRPr="006A4601">
        <w:rPr>
          <w:rFonts w:ascii="Arial" w:hAnsi="Arial" w:cs="Arial"/>
          <w:i/>
          <w:iCs/>
          <w:color w:val="000000" w:themeColor="text1"/>
        </w:rPr>
        <w:t>6</w:t>
      </w:r>
      <w:r w:rsidRPr="006A4601">
        <w:rPr>
          <w:rFonts w:ascii="Arial" w:hAnsi="Arial" w:cs="Arial"/>
          <w:i/>
          <w:iCs/>
          <w:color w:val="000000" w:themeColor="text1"/>
        </w:rPr>
        <w:t xml:space="preserve"> i niewypełnienie pola w pkt </w:t>
      </w:r>
      <w:r w:rsidR="00C61122" w:rsidRPr="006A4601">
        <w:rPr>
          <w:rFonts w:ascii="Arial" w:hAnsi="Arial" w:cs="Arial"/>
          <w:i/>
          <w:iCs/>
          <w:color w:val="000000" w:themeColor="text1"/>
        </w:rPr>
        <w:t>7</w:t>
      </w:r>
      <w:r w:rsidRPr="006A4601">
        <w:rPr>
          <w:rFonts w:ascii="Arial" w:hAnsi="Arial" w:cs="Arial"/>
          <w:i/>
          <w:iCs/>
          <w:color w:val="000000" w:themeColor="text1"/>
        </w:rPr>
        <w:t xml:space="preserve"> oznaczać będzie, że Wykonawca nie </w:t>
      </w:r>
      <w:r w:rsidR="00BB3F14" w:rsidRPr="006A4601">
        <w:rPr>
          <w:rFonts w:ascii="Arial" w:hAnsi="Arial" w:cs="Arial"/>
          <w:i/>
          <w:iCs/>
          <w:color w:val="000000" w:themeColor="text1"/>
        </w:rPr>
        <w:t xml:space="preserve">zamierza powierzyć </w:t>
      </w:r>
      <w:r w:rsidRPr="006A4601">
        <w:rPr>
          <w:rFonts w:ascii="Arial" w:hAnsi="Arial" w:cs="Arial"/>
          <w:i/>
          <w:iCs/>
          <w:color w:val="000000" w:themeColor="text1"/>
        </w:rPr>
        <w:t>podwykonawcom wykonania żadnej części zamówienia.</w:t>
      </w:r>
    </w:p>
    <w:p w14:paraId="233B172B" w14:textId="09D91C99" w:rsidR="00C7291C" w:rsidRPr="006A4601" w:rsidRDefault="00C7291C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  <w:color w:val="000000" w:themeColor="text1"/>
        </w:rPr>
      </w:pPr>
      <w:r w:rsidRPr="006A4601">
        <w:rPr>
          <w:rFonts w:ascii="Arial" w:hAnsi="Arial" w:cs="Arial"/>
          <w:color w:val="000000" w:themeColor="text1"/>
        </w:rPr>
        <w:t xml:space="preserve">nazwy/imiona i nazwiska/ podwykonawców, którym </w:t>
      </w:r>
      <w:r w:rsidR="00BB3F14" w:rsidRPr="006A4601">
        <w:rPr>
          <w:rFonts w:ascii="Arial" w:hAnsi="Arial" w:cs="Arial"/>
          <w:color w:val="000000" w:themeColor="text1"/>
        </w:rPr>
        <w:t xml:space="preserve">zamierzam / </w:t>
      </w:r>
      <w:r w:rsidRPr="006A4601">
        <w:rPr>
          <w:rFonts w:ascii="Arial" w:hAnsi="Arial" w:cs="Arial"/>
          <w:color w:val="000000" w:themeColor="text1"/>
        </w:rPr>
        <w:t>zamierzamy powierzyć wykonanie wyżej określonych części zamówienia:</w:t>
      </w:r>
    </w:p>
    <w:p w14:paraId="2CF49501" w14:textId="77777777" w:rsidR="00C7291C" w:rsidRPr="006A4601" w:rsidRDefault="00C7291C" w:rsidP="00DE31B2">
      <w:pPr>
        <w:numPr>
          <w:ilvl w:val="0"/>
          <w:numId w:val="5"/>
        </w:numPr>
        <w:tabs>
          <w:tab w:val="clear" w:pos="48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6A4601">
        <w:rPr>
          <w:rFonts w:ascii="Arial" w:hAnsi="Arial" w:cs="Arial"/>
          <w:color w:val="000000" w:themeColor="text1"/>
        </w:rPr>
        <w:t>…………..</w:t>
      </w:r>
    </w:p>
    <w:p w14:paraId="3E050CAC" w14:textId="77777777" w:rsidR="00C7291C" w:rsidRPr="006A4601" w:rsidRDefault="00C7291C" w:rsidP="00DE31B2">
      <w:pPr>
        <w:numPr>
          <w:ilvl w:val="0"/>
          <w:numId w:val="5"/>
        </w:numPr>
        <w:tabs>
          <w:tab w:val="clear" w:pos="48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6A4601">
        <w:rPr>
          <w:rFonts w:ascii="Arial" w:hAnsi="Arial" w:cs="Arial"/>
          <w:color w:val="000000" w:themeColor="text1"/>
        </w:rPr>
        <w:t>…………..</w:t>
      </w:r>
    </w:p>
    <w:p w14:paraId="62C3FCFF" w14:textId="79238823" w:rsidR="00C7291C" w:rsidRPr="006A4601" w:rsidRDefault="00C7291C" w:rsidP="00DE31B2">
      <w:pPr>
        <w:spacing w:after="0" w:line="360" w:lineRule="auto"/>
        <w:ind w:left="426"/>
        <w:jc w:val="both"/>
        <w:rPr>
          <w:rFonts w:ascii="Arial" w:hAnsi="Arial" w:cs="Arial"/>
          <w:i/>
          <w:iCs/>
          <w:color w:val="000000" w:themeColor="text1"/>
        </w:rPr>
      </w:pPr>
      <w:r w:rsidRPr="006A4601">
        <w:rPr>
          <w:rFonts w:ascii="Arial" w:hAnsi="Arial" w:cs="Arial"/>
          <w:i/>
          <w:iCs/>
          <w:color w:val="000000" w:themeColor="text1"/>
        </w:rPr>
        <w:t xml:space="preserve">Nie wypełnienie pola w pkt </w:t>
      </w:r>
      <w:r w:rsidR="00C61122" w:rsidRPr="006A4601">
        <w:rPr>
          <w:rFonts w:ascii="Arial" w:hAnsi="Arial" w:cs="Arial"/>
          <w:i/>
          <w:iCs/>
          <w:color w:val="000000" w:themeColor="text1"/>
        </w:rPr>
        <w:t>8</w:t>
      </w:r>
      <w:r w:rsidRPr="006A4601">
        <w:rPr>
          <w:rFonts w:ascii="Arial" w:hAnsi="Arial" w:cs="Arial"/>
          <w:i/>
          <w:iCs/>
          <w:color w:val="000000" w:themeColor="text1"/>
        </w:rPr>
        <w:t xml:space="preserve"> oznaczać będzie, że firmy podwykonawców, którym Wykonawca zamierza powierzyć</w:t>
      </w:r>
      <w:r w:rsidRPr="006A4601">
        <w:rPr>
          <w:rFonts w:ascii="Arial" w:hAnsi="Arial" w:cs="Arial"/>
          <w:color w:val="000000" w:themeColor="text1"/>
        </w:rPr>
        <w:t xml:space="preserve"> </w:t>
      </w:r>
      <w:r w:rsidRPr="006A4601">
        <w:rPr>
          <w:rFonts w:ascii="Arial" w:hAnsi="Arial" w:cs="Arial"/>
          <w:i/>
          <w:iCs/>
          <w:color w:val="000000" w:themeColor="text1"/>
        </w:rPr>
        <w:t xml:space="preserve">wykonanie wskazanych w pkt </w:t>
      </w:r>
      <w:r w:rsidR="00C61122" w:rsidRPr="006A4601">
        <w:rPr>
          <w:rFonts w:ascii="Arial" w:hAnsi="Arial" w:cs="Arial"/>
          <w:i/>
          <w:iCs/>
          <w:color w:val="000000" w:themeColor="text1"/>
        </w:rPr>
        <w:t>7</w:t>
      </w:r>
      <w:r w:rsidRPr="006A4601">
        <w:rPr>
          <w:rFonts w:ascii="Arial" w:hAnsi="Arial" w:cs="Arial"/>
          <w:i/>
          <w:iCs/>
          <w:color w:val="000000" w:themeColor="text1"/>
        </w:rPr>
        <w:t xml:space="preserve"> części zamówienia, nie są znane na etapie składania oferty.</w:t>
      </w:r>
    </w:p>
    <w:p w14:paraId="5465AA0F" w14:textId="77777777" w:rsidR="00C7291C" w:rsidRPr="006A4601" w:rsidRDefault="00C7291C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  <w:color w:val="000000" w:themeColor="text1"/>
        </w:rPr>
      </w:pPr>
      <w:r w:rsidRPr="006A4601">
        <w:rPr>
          <w:rFonts w:ascii="Arial" w:hAnsi="Arial" w:cs="Arial"/>
          <w:b/>
          <w:bCs/>
          <w:color w:val="000000" w:themeColor="text1"/>
        </w:rPr>
        <w:t>tajemnicę przedsiębiorstwa</w:t>
      </w:r>
      <w:r w:rsidRPr="006A4601">
        <w:rPr>
          <w:rFonts w:ascii="Arial" w:hAnsi="Arial" w:cs="Arial"/>
          <w:color w:val="000000" w:themeColor="text1"/>
        </w:rPr>
        <w:t xml:space="preserve"> w rozumieniu przepisów ustawy o zwalczaniu nieuczciwej konkurencji stanowią informacje składające się na ofertę, zawarte na stronach od........ do....... i jako takie nie mogą być ogólnie udostępnione. Wykazanie, iż zastrzeżone informacje stanowią tajemnice przedsiębiorstwa znajduje się na stronach ……..</w:t>
      </w:r>
    </w:p>
    <w:p w14:paraId="5B39D30B" w14:textId="007FA8A6" w:rsidR="00C7291C" w:rsidRPr="006A4601" w:rsidRDefault="00C7291C" w:rsidP="00DE31B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/>
          <w:iCs/>
          <w:color w:val="000000" w:themeColor="text1"/>
        </w:rPr>
      </w:pPr>
      <w:r w:rsidRPr="006A4601">
        <w:rPr>
          <w:rFonts w:ascii="Arial" w:hAnsi="Arial" w:cs="Arial"/>
          <w:i/>
          <w:iCs/>
          <w:color w:val="000000" w:themeColor="text1"/>
        </w:rPr>
        <w:lastRenderedPageBreak/>
        <w:t xml:space="preserve">Niewypełnienie pola w pkt </w:t>
      </w:r>
      <w:r w:rsidR="00C61122" w:rsidRPr="006A4601">
        <w:rPr>
          <w:rFonts w:ascii="Arial" w:hAnsi="Arial" w:cs="Arial"/>
          <w:i/>
          <w:iCs/>
          <w:color w:val="000000" w:themeColor="text1"/>
        </w:rPr>
        <w:t>9</w:t>
      </w:r>
      <w:r w:rsidRPr="006A4601">
        <w:rPr>
          <w:rFonts w:ascii="Arial" w:hAnsi="Arial" w:cs="Arial"/>
          <w:i/>
          <w:iCs/>
          <w:color w:val="000000" w:themeColor="text1"/>
        </w:rPr>
        <w:t xml:space="preserve"> oznaczać będzie, że Wykonawca nie załącza do oferty żadnych dokumentów objętych tajemnicą przedsiębiorstwa.</w:t>
      </w:r>
    </w:p>
    <w:p w14:paraId="32B2B815" w14:textId="05889EC2" w:rsidR="00BB3F14" w:rsidRPr="006A4601" w:rsidRDefault="00BB3F14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  <w:i/>
          <w:iCs/>
          <w:color w:val="000000" w:themeColor="text1"/>
        </w:rPr>
      </w:pPr>
      <w:r w:rsidRPr="006A4601">
        <w:rPr>
          <w:rFonts w:ascii="Arial" w:hAnsi="Arial" w:cs="Arial"/>
          <w:color w:val="000000" w:themeColor="text1"/>
        </w:rPr>
        <w:t xml:space="preserve">oświadczam / </w:t>
      </w:r>
      <w:r w:rsidR="00C7291C" w:rsidRPr="006A4601">
        <w:rPr>
          <w:rFonts w:ascii="Arial" w:hAnsi="Arial" w:cs="Arial"/>
          <w:color w:val="000000" w:themeColor="text1"/>
        </w:rPr>
        <w:t xml:space="preserve">oświadczamy, że wybór oferty nie prowadzi / prowadzi do powstania </w:t>
      </w:r>
      <w:r w:rsidR="00C7291C" w:rsidRPr="006A4601">
        <w:rPr>
          <w:rFonts w:ascii="Arial" w:hAnsi="Arial" w:cs="Arial"/>
          <w:b/>
          <w:bCs/>
          <w:color w:val="000000" w:themeColor="text1"/>
        </w:rPr>
        <w:t xml:space="preserve">u Zamawiającego </w:t>
      </w:r>
      <w:r w:rsidR="00C7291C" w:rsidRPr="006A4601">
        <w:rPr>
          <w:rFonts w:ascii="Arial" w:hAnsi="Arial" w:cs="Arial"/>
          <w:color w:val="000000" w:themeColor="text1"/>
        </w:rPr>
        <w:t xml:space="preserve">obowiązku podatkowego </w:t>
      </w:r>
    </w:p>
    <w:p w14:paraId="1CD3DDBE" w14:textId="32A8A1EF" w:rsidR="00C7291C" w:rsidRPr="006A4601" w:rsidRDefault="00C7291C" w:rsidP="00DE31B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/>
          <w:iCs/>
          <w:color w:val="000000" w:themeColor="text1"/>
        </w:rPr>
      </w:pPr>
      <w:r w:rsidRPr="006A4601">
        <w:rPr>
          <w:rFonts w:ascii="Arial" w:hAnsi="Arial" w:cs="Arial"/>
          <w:i/>
          <w:iCs/>
          <w:color w:val="000000" w:themeColor="text1"/>
        </w:rPr>
        <w:t xml:space="preserve">Poniższe oświadczenie należy wypełnić </w:t>
      </w:r>
      <w:r w:rsidRPr="006A4601">
        <w:rPr>
          <w:rFonts w:ascii="Arial" w:hAnsi="Arial" w:cs="Arial"/>
          <w:i/>
          <w:iCs/>
          <w:color w:val="000000" w:themeColor="text1"/>
          <w:u w:val="single"/>
        </w:rPr>
        <w:t>jedynie</w:t>
      </w:r>
      <w:r w:rsidRPr="006A4601">
        <w:rPr>
          <w:rFonts w:ascii="Arial" w:hAnsi="Arial" w:cs="Arial"/>
          <w:i/>
          <w:iCs/>
          <w:color w:val="000000" w:themeColor="text1"/>
        </w:rPr>
        <w:t xml:space="preserve"> w przypadku, gdy wybór oferty prowadzić będzie do powstania u zamawiającego obowiązku podatkowego.</w:t>
      </w:r>
    </w:p>
    <w:p w14:paraId="095190CF" w14:textId="325438D5" w:rsidR="00C7291C" w:rsidRPr="006A4601" w:rsidRDefault="00C7291C" w:rsidP="00DE31B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6A4601">
        <w:rPr>
          <w:rFonts w:ascii="Arial" w:hAnsi="Arial" w:cs="Arial"/>
          <w:color w:val="000000" w:themeColor="text1"/>
        </w:rPr>
        <w:t>W związku z tym, że wybór oferty prowadzi do powstania u zamawiającego obowiązku podatkowego, podaję</w:t>
      </w:r>
      <w:r w:rsidR="00BB3F14" w:rsidRPr="006A4601">
        <w:rPr>
          <w:rFonts w:ascii="Arial" w:hAnsi="Arial" w:cs="Arial"/>
          <w:color w:val="000000" w:themeColor="text1"/>
        </w:rPr>
        <w:t xml:space="preserve"> /podajemy</w:t>
      </w:r>
      <w:r w:rsidRPr="006A4601">
        <w:rPr>
          <w:rFonts w:ascii="Arial" w:hAnsi="Arial" w:cs="Arial"/>
          <w:color w:val="000000" w:themeColor="text1"/>
        </w:rPr>
        <w:t>:</w:t>
      </w:r>
    </w:p>
    <w:p w14:paraId="192D017C" w14:textId="77777777" w:rsidR="00C7291C" w:rsidRPr="006A4601" w:rsidRDefault="00C7291C" w:rsidP="00DE31B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bookmarkStart w:id="1" w:name="mip51081281"/>
      <w:bookmarkEnd w:id="1"/>
      <w:r w:rsidRPr="006A4601">
        <w:rPr>
          <w:rFonts w:ascii="Arial" w:hAnsi="Arial" w:cs="Arial"/>
          <w:color w:val="000000" w:themeColor="text1"/>
        </w:rPr>
        <w:t>nazwę</w:t>
      </w:r>
      <w:r w:rsidRPr="006A4601">
        <w:rPr>
          <w:rFonts w:ascii="Arial" w:eastAsia="Times New Roman" w:hAnsi="Arial" w:cs="Arial"/>
          <w:color w:val="000000" w:themeColor="text1"/>
        </w:rPr>
        <w:t xml:space="preserve"> (rodzaj) towaru lub usługi, których dostawa lub świadczenie będą prowadziły do powstania obowiązku podatkowego: ………………………………….</w:t>
      </w:r>
    </w:p>
    <w:p w14:paraId="6E9EB2EF" w14:textId="77777777" w:rsidR="00C7291C" w:rsidRPr="006A4601" w:rsidRDefault="00C7291C" w:rsidP="00DE31B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A4601">
        <w:rPr>
          <w:rFonts w:ascii="Arial" w:eastAsia="Times New Roman" w:hAnsi="Arial" w:cs="Arial"/>
          <w:color w:val="000000" w:themeColor="text1"/>
        </w:rPr>
        <w:t xml:space="preserve">wartość </w:t>
      </w:r>
      <w:bookmarkStart w:id="2" w:name="mip51081282"/>
      <w:bookmarkEnd w:id="2"/>
      <w:r w:rsidRPr="006A4601">
        <w:rPr>
          <w:rFonts w:ascii="Arial" w:eastAsia="Times New Roman" w:hAnsi="Arial" w:cs="Arial"/>
          <w:color w:val="000000" w:themeColor="text1"/>
        </w:rPr>
        <w:t>towaru lub usługi objętego obowiązkiem podatkowym zamawiającego, bez kwoty podatku: ………………………………….</w:t>
      </w:r>
    </w:p>
    <w:p w14:paraId="59436033" w14:textId="77777777" w:rsidR="00C7291C" w:rsidRPr="006A4601" w:rsidRDefault="00C7291C" w:rsidP="00DE31B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A4601">
        <w:rPr>
          <w:rFonts w:ascii="Arial" w:eastAsia="Times New Roman" w:hAnsi="Arial" w:cs="Arial"/>
          <w:color w:val="000000" w:themeColor="text1"/>
        </w:rPr>
        <w:t xml:space="preserve">stawkę </w:t>
      </w:r>
      <w:bookmarkStart w:id="3" w:name="mip51081283"/>
      <w:bookmarkEnd w:id="3"/>
      <w:r w:rsidRPr="006A4601">
        <w:rPr>
          <w:rFonts w:ascii="Arial" w:eastAsia="Times New Roman" w:hAnsi="Arial" w:cs="Arial"/>
          <w:color w:val="000000" w:themeColor="text1"/>
        </w:rPr>
        <w:t>podatku od towarów i usług, która zgodnie z wiedzą wykonawcy, będzie miała zastosowanie: : ………………………………….</w:t>
      </w:r>
    </w:p>
    <w:p w14:paraId="74681B61" w14:textId="6FEA9589" w:rsidR="00C7291C" w:rsidRPr="006A4601" w:rsidRDefault="00C7291C" w:rsidP="00DE31B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/>
          <w:iCs/>
          <w:color w:val="000000" w:themeColor="text1"/>
        </w:rPr>
      </w:pPr>
      <w:r w:rsidRPr="006A4601">
        <w:rPr>
          <w:rFonts w:ascii="Arial" w:hAnsi="Arial" w:cs="Arial"/>
          <w:i/>
          <w:iCs/>
          <w:color w:val="000000" w:themeColor="text1"/>
        </w:rPr>
        <w:t>Niewypełnienie pola w pkt 1</w:t>
      </w:r>
      <w:r w:rsidR="00C61122" w:rsidRPr="006A4601">
        <w:rPr>
          <w:rFonts w:ascii="Arial" w:hAnsi="Arial" w:cs="Arial"/>
          <w:i/>
          <w:iCs/>
          <w:color w:val="000000" w:themeColor="text1"/>
        </w:rPr>
        <w:t>0</w:t>
      </w:r>
      <w:r w:rsidRPr="006A4601">
        <w:rPr>
          <w:rFonts w:ascii="Arial" w:hAnsi="Arial" w:cs="Arial"/>
          <w:i/>
          <w:iCs/>
          <w:color w:val="000000" w:themeColor="text1"/>
        </w:rPr>
        <w:t xml:space="preserve"> oznaczać będzie, że wybór oferty Wykonawcy nie będzie prowadzić do powstania u zamawiającego obowiązku podatkowego.</w:t>
      </w:r>
    </w:p>
    <w:p w14:paraId="71AAB296" w14:textId="5A720824" w:rsidR="00C7291C" w:rsidRPr="006A4601" w:rsidRDefault="00BB3F14" w:rsidP="00DE31B2">
      <w:pPr>
        <w:pStyle w:val="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4601">
        <w:rPr>
          <w:rFonts w:ascii="Arial" w:hAnsi="Arial" w:cs="Arial"/>
          <w:color w:val="000000" w:themeColor="text1"/>
          <w:sz w:val="22"/>
          <w:szCs w:val="22"/>
        </w:rPr>
        <w:t xml:space="preserve">oświadczam / </w:t>
      </w:r>
      <w:r w:rsidR="00C7291C" w:rsidRPr="006A4601">
        <w:rPr>
          <w:rFonts w:ascii="Arial" w:hAnsi="Arial" w:cs="Arial"/>
          <w:color w:val="000000" w:themeColor="text1"/>
          <w:sz w:val="22"/>
          <w:szCs w:val="22"/>
        </w:rPr>
        <w:t>oświadczamy, że jesteśmy:</w:t>
      </w:r>
      <w:r w:rsidR="002A0C31" w:rsidRPr="006A46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C922538" w14:textId="77777777" w:rsidR="00C7291C" w:rsidRPr="006A4601" w:rsidRDefault="00C7291C" w:rsidP="00DE31B2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Arial" w:hAnsi="Arial" w:cs="Arial"/>
        </w:rPr>
      </w:pPr>
      <w:r w:rsidRPr="006A4601">
        <w:rPr>
          <w:rFonts w:ascii="Arial" w:hAnsi="Arial" w:cs="Arial"/>
          <w:shd w:val="clear" w:color="auto" w:fill="FFFFFF"/>
        </w:rPr>
        <w:t>przedsiębiorstwem średnim ( mniej niż 250 pracowników oraz roczny obrót nie przekracza 50 mln Euro)</w:t>
      </w:r>
    </w:p>
    <w:p w14:paraId="4DAAB194" w14:textId="77777777" w:rsidR="00C7291C" w:rsidRPr="006A4601" w:rsidRDefault="00C7291C" w:rsidP="00DE31B2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Arial" w:hAnsi="Arial" w:cs="Arial"/>
        </w:rPr>
      </w:pPr>
      <w:r w:rsidRPr="006A4601">
        <w:rPr>
          <w:rFonts w:ascii="Arial" w:hAnsi="Arial" w:cs="Arial"/>
          <w:shd w:val="clear" w:color="auto" w:fill="FFFFFF"/>
        </w:rPr>
        <w:t>przedsiębiorstwem małym ( mniej niż 50 pracowników oraz roczny obrót nie przekracza 10 mln Euro)</w:t>
      </w:r>
    </w:p>
    <w:p w14:paraId="286B6B9C" w14:textId="77777777" w:rsidR="00C7291C" w:rsidRPr="006A4601" w:rsidRDefault="00C7291C" w:rsidP="00DE31B2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Arial" w:hAnsi="Arial" w:cs="Arial"/>
        </w:rPr>
      </w:pPr>
      <w:r w:rsidRPr="006A4601">
        <w:rPr>
          <w:rFonts w:ascii="Arial" w:hAnsi="Arial" w:cs="Arial"/>
          <w:shd w:val="clear" w:color="auto" w:fill="FFFFFF"/>
        </w:rPr>
        <w:t>przedsiębiorstwem dużym</w:t>
      </w:r>
    </w:p>
    <w:p w14:paraId="3C0C0847" w14:textId="256FF516" w:rsidR="002A0C31" w:rsidRPr="006A4601" w:rsidRDefault="00C7291C" w:rsidP="00DE31B2">
      <w:pPr>
        <w:pStyle w:val="Akapitzlist"/>
        <w:suppressAutoHyphens w:val="0"/>
        <w:spacing w:line="360" w:lineRule="auto"/>
        <w:ind w:left="0"/>
        <w:jc w:val="both"/>
        <w:rPr>
          <w:rStyle w:val="colour"/>
          <w:rFonts w:ascii="Arial" w:hAnsi="Arial" w:cs="Arial"/>
          <w:bCs/>
          <w:sz w:val="22"/>
          <w:szCs w:val="22"/>
        </w:rPr>
      </w:pPr>
      <w:r w:rsidRPr="006A4601">
        <w:rPr>
          <w:rStyle w:val="colour"/>
          <w:rFonts w:ascii="Arial" w:hAnsi="Arial" w:cs="Arial"/>
          <w:bCs/>
          <w:sz w:val="22"/>
          <w:szCs w:val="22"/>
        </w:rPr>
        <w:t xml:space="preserve">13) </w:t>
      </w:r>
      <w:r w:rsidR="00BB3F14" w:rsidRPr="006A4601">
        <w:rPr>
          <w:rStyle w:val="colour"/>
          <w:rFonts w:ascii="Arial" w:hAnsi="Arial" w:cs="Arial"/>
          <w:bCs/>
          <w:sz w:val="22"/>
          <w:szCs w:val="22"/>
        </w:rPr>
        <w:t xml:space="preserve">oświadczam / </w:t>
      </w:r>
      <w:r w:rsidR="002A0C31" w:rsidRPr="006A4601">
        <w:rPr>
          <w:rStyle w:val="colour"/>
          <w:rFonts w:ascii="Arial" w:hAnsi="Arial" w:cs="Arial"/>
          <w:bCs/>
          <w:sz w:val="22"/>
          <w:szCs w:val="22"/>
        </w:rPr>
        <w:t xml:space="preserve">oświadczamy, że </w:t>
      </w:r>
      <w:r w:rsidR="00BB3F14" w:rsidRPr="006A4601">
        <w:rPr>
          <w:rStyle w:val="colour"/>
          <w:rFonts w:ascii="Arial" w:hAnsi="Arial" w:cs="Arial"/>
          <w:bCs/>
          <w:sz w:val="22"/>
          <w:szCs w:val="22"/>
        </w:rPr>
        <w:t xml:space="preserve">wypełniłem / </w:t>
      </w:r>
      <w:r w:rsidR="002A0C31" w:rsidRPr="006A4601">
        <w:rPr>
          <w:rStyle w:val="colour"/>
          <w:rFonts w:ascii="Arial" w:hAnsi="Arial" w:cs="Arial"/>
          <w:bCs/>
          <w:sz w:val="22"/>
          <w:szCs w:val="22"/>
        </w:rPr>
        <w:t>wypełniliśmy obowiązki informacyjne przewidziane w art. 13 lub art. 14 RODO</w:t>
      </w:r>
      <w:r w:rsidR="002A0C31" w:rsidRPr="006A4601">
        <w:rPr>
          <w:rStyle w:val="Odwoanieprzypisudolnego"/>
          <w:rFonts w:ascii="Arial" w:hAnsi="Arial" w:cs="Arial"/>
          <w:bCs/>
          <w:sz w:val="22"/>
          <w:szCs w:val="22"/>
        </w:rPr>
        <w:footnoteReference w:id="2"/>
      </w:r>
      <w:r w:rsidR="002A0C31" w:rsidRPr="006A4601">
        <w:rPr>
          <w:rStyle w:val="colour"/>
          <w:rFonts w:ascii="Arial" w:hAnsi="Arial" w:cs="Arial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2A0C31" w:rsidRPr="006A4601">
        <w:rPr>
          <w:rStyle w:val="Odwoanieprzypisudolnego"/>
          <w:rFonts w:ascii="Arial" w:hAnsi="Arial" w:cs="Arial"/>
          <w:bCs/>
          <w:sz w:val="22"/>
          <w:szCs w:val="22"/>
        </w:rPr>
        <w:footnoteReference w:id="3"/>
      </w:r>
      <w:r w:rsidR="002A0C31" w:rsidRPr="006A4601">
        <w:rPr>
          <w:rStyle w:val="colour"/>
          <w:rFonts w:ascii="Arial" w:hAnsi="Arial" w:cs="Arial"/>
          <w:bCs/>
          <w:sz w:val="22"/>
          <w:szCs w:val="22"/>
        </w:rPr>
        <w:t>;</w:t>
      </w:r>
    </w:p>
    <w:p w14:paraId="34A66602" w14:textId="696C85AB" w:rsidR="00C7291C" w:rsidRPr="006A4601" w:rsidRDefault="002A0C31" w:rsidP="00DE31B2">
      <w:pPr>
        <w:pStyle w:val="Akapitzlist"/>
        <w:suppressAutoHyphens w:val="0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A4601">
        <w:rPr>
          <w:rStyle w:val="colour"/>
          <w:rFonts w:ascii="Arial" w:hAnsi="Arial" w:cs="Arial"/>
          <w:bCs/>
          <w:sz w:val="22"/>
          <w:szCs w:val="22"/>
        </w:rPr>
        <w:t xml:space="preserve">14) </w:t>
      </w:r>
      <w:r w:rsidR="00BB3F14" w:rsidRPr="006A4601">
        <w:rPr>
          <w:rStyle w:val="colour"/>
          <w:rFonts w:ascii="Arial" w:hAnsi="Arial" w:cs="Arial"/>
          <w:bCs/>
          <w:sz w:val="22"/>
          <w:szCs w:val="22"/>
        </w:rPr>
        <w:t xml:space="preserve">oświadczam / </w:t>
      </w:r>
      <w:r w:rsidR="00C7291C" w:rsidRPr="006A4601">
        <w:rPr>
          <w:rStyle w:val="colour"/>
          <w:rFonts w:ascii="Arial" w:hAnsi="Arial" w:cs="Arial"/>
          <w:bCs/>
          <w:sz w:val="22"/>
          <w:szCs w:val="22"/>
        </w:rPr>
        <w:t xml:space="preserve">oświadczamy, że </w:t>
      </w:r>
      <w:r w:rsidR="00BB3F14" w:rsidRPr="006A4601">
        <w:rPr>
          <w:rStyle w:val="colour"/>
          <w:rFonts w:ascii="Arial" w:hAnsi="Arial" w:cs="Arial"/>
          <w:bCs/>
          <w:sz w:val="22"/>
          <w:szCs w:val="22"/>
        </w:rPr>
        <w:t xml:space="preserve">wyrażam / </w:t>
      </w:r>
      <w:r w:rsidR="00C7291C" w:rsidRPr="006A4601">
        <w:rPr>
          <w:rStyle w:val="colour"/>
          <w:rFonts w:ascii="Arial" w:hAnsi="Arial" w:cs="Arial"/>
          <w:bCs/>
          <w:sz w:val="22"/>
          <w:szCs w:val="22"/>
        </w:rPr>
        <w:t>wyrażamy zgodę na dokonywanie przez Zamawiającego płatności należnego mu wynagrodzenia brutto</w:t>
      </w:r>
      <w:r w:rsidR="00C7291C" w:rsidRPr="006A4601">
        <w:rPr>
          <w:rFonts w:ascii="Arial" w:hAnsi="Arial" w:cs="Arial"/>
          <w:bCs/>
          <w:sz w:val="22"/>
          <w:szCs w:val="22"/>
        </w:rPr>
        <w:t xml:space="preserve"> </w:t>
      </w:r>
      <w:r w:rsidR="00C7291C" w:rsidRPr="006A4601">
        <w:rPr>
          <w:rStyle w:val="colour"/>
          <w:rFonts w:ascii="Arial" w:hAnsi="Arial" w:cs="Arial"/>
          <w:bCs/>
          <w:sz w:val="22"/>
          <w:szCs w:val="22"/>
        </w:rPr>
        <w:t>z zastosowaniem mechanizmu podzielonej płatności tzw. „</w:t>
      </w:r>
      <w:proofErr w:type="spellStart"/>
      <w:r w:rsidR="00C7291C" w:rsidRPr="006A4601">
        <w:rPr>
          <w:rStyle w:val="colour"/>
          <w:rFonts w:ascii="Arial" w:hAnsi="Arial" w:cs="Arial"/>
          <w:bCs/>
          <w:sz w:val="22"/>
          <w:szCs w:val="22"/>
        </w:rPr>
        <w:t>split</w:t>
      </w:r>
      <w:proofErr w:type="spellEnd"/>
      <w:r w:rsidR="00C7291C" w:rsidRPr="006A4601">
        <w:rPr>
          <w:rStyle w:val="colour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7291C" w:rsidRPr="006A4601">
        <w:rPr>
          <w:rStyle w:val="colour"/>
          <w:rFonts w:ascii="Arial" w:hAnsi="Arial" w:cs="Arial"/>
          <w:bCs/>
          <w:sz w:val="22"/>
          <w:szCs w:val="22"/>
        </w:rPr>
        <w:t>payment</w:t>
      </w:r>
      <w:proofErr w:type="spellEnd"/>
      <w:r w:rsidR="00C7291C" w:rsidRPr="006A4601">
        <w:rPr>
          <w:rStyle w:val="colour"/>
          <w:rFonts w:ascii="Arial" w:hAnsi="Arial" w:cs="Arial"/>
          <w:bCs/>
          <w:sz w:val="22"/>
          <w:szCs w:val="22"/>
        </w:rPr>
        <w:t>”.</w:t>
      </w:r>
      <w:r w:rsidR="00C7291C" w:rsidRPr="006A4601">
        <w:rPr>
          <w:rFonts w:ascii="Arial" w:hAnsi="Arial" w:cs="Arial"/>
          <w:bCs/>
          <w:sz w:val="22"/>
          <w:szCs w:val="22"/>
        </w:rPr>
        <w:t xml:space="preserve">  </w:t>
      </w:r>
    </w:p>
    <w:p w14:paraId="73998E82" w14:textId="40C752E2" w:rsidR="006A4601" w:rsidRPr="006A4601" w:rsidRDefault="006A4601" w:rsidP="006A4601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A4601">
        <w:rPr>
          <w:rFonts w:ascii="Arial" w:hAnsi="Arial" w:cs="Arial"/>
          <w:bCs/>
          <w:sz w:val="22"/>
          <w:szCs w:val="22"/>
        </w:rPr>
        <w:lastRenderedPageBreak/>
        <w:t>15) Wadium w kwocie:….……… PLN zostało wniesione w dniu ……….. w formie ……………... Wadium wniesione w pieniądzu prosimy zwrócić na rachunek bankowy………………………………………………..………….………</w:t>
      </w:r>
    </w:p>
    <w:p w14:paraId="0350D7DA" w14:textId="62F2C4A4" w:rsidR="006A4601" w:rsidRPr="006A4601" w:rsidRDefault="006A4601" w:rsidP="006A4601">
      <w:pPr>
        <w:pStyle w:val="Akapitzlist"/>
        <w:suppressAutoHyphens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A4601">
        <w:rPr>
          <w:rFonts w:ascii="Arial" w:hAnsi="Arial" w:cs="Arial"/>
          <w:bCs/>
          <w:sz w:val="22"/>
          <w:szCs w:val="22"/>
        </w:rPr>
        <w:t>16) W przypadku wniesienia wadium w innej formie niż pieniężna,  oświadczenie o zwolnieniu wadium należy przesłać na adres gwaranta lub poręczyciela (proszę podać dane adresowe):………………………………….……………………………</w:t>
      </w:r>
    </w:p>
    <w:p w14:paraId="2AC10486" w14:textId="7752B98F" w:rsidR="00C7291C" w:rsidRPr="006A4601" w:rsidRDefault="00E2356D" w:rsidP="00DE31B2">
      <w:pPr>
        <w:spacing w:line="360" w:lineRule="auto"/>
        <w:ind w:right="7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17) </w:t>
      </w:r>
      <w:r w:rsidR="00C7291C" w:rsidRPr="006A4601">
        <w:rPr>
          <w:rFonts w:ascii="Arial" w:hAnsi="Arial" w:cs="Arial"/>
          <w:b/>
          <w:bCs/>
          <w:color w:val="000000"/>
        </w:rPr>
        <w:t xml:space="preserve">Informacje dotyczące Wykonawcy: </w:t>
      </w:r>
    </w:p>
    <w:p w14:paraId="49D758ED" w14:textId="77777777" w:rsidR="00C7291C" w:rsidRPr="006A4601" w:rsidRDefault="00C7291C" w:rsidP="00DE31B2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6A4601">
        <w:rPr>
          <w:rFonts w:ascii="Arial" w:hAnsi="Arial" w:cs="Arial"/>
          <w:color w:val="000000"/>
        </w:rPr>
        <w:t>Adres, na który Zamawiający powinien przesyłać ewentualną korespondencję:</w:t>
      </w:r>
    </w:p>
    <w:p w14:paraId="657B6A8A" w14:textId="77777777" w:rsidR="00C7291C" w:rsidRPr="006A4601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</w:p>
    <w:p w14:paraId="4AB3264B" w14:textId="77777777" w:rsidR="00C7291C" w:rsidRPr="006A4601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  <w:r w:rsidRPr="006A4601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</w:t>
      </w:r>
    </w:p>
    <w:p w14:paraId="55D0F63E" w14:textId="77777777" w:rsidR="00C7291C" w:rsidRPr="006A4601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</w:p>
    <w:p w14:paraId="4C83910C" w14:textId="77777777" w:rsidR="00C7291C" w:rsidRPr="006A4601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  <w:r w:rsidRPr="006A4601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</w:t>
      </w:r>
    </w:p>
    <w:p w14:paraId="6E60621B" w14:textId="77777777" w:rsidR="00C7291C" w:rsidRPr="006A4601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</w:p>
    <w:p w14:paraId="02A0A378" w14:textId="77777777" w:rsidR="00C7291C" w:rsidRPr="006A4601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  <w:r w:rsidRPr="006A4601">
        <w:rPr>
          <w:rFonts w:ascii="Arial" w:hAnsi="Arial" w:cs="Arial"/>
          <w:color w:val="000000"/>
        </w:rPr>
        <w:t>Osoba do kontaktu:………………………………………</w:t>
      </w:r>
    </w:p>
    <w:p w14:paraId="67ABD73B" w14:textId="77777777" w:rsidR="00C7291C" w:rsidRPr="006A4601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</w:p>
    <w:p w14:paraId="466CEBD2" w14:textId="77777777" w:rsidR="00C7291C" w:rsidRPr="006A4601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  <w:r w:rsidRPr="006A4601">
        <w:rPr>
          <w:rFonts w:ascii="Arial" w:hAnsi="Arial" w:cs="Arial"/>
          <w:color w:val="000000"/>
        </w:rPr>
        <w:t>Numer telefonu:…………………………………………</w:t>
      </w:r>
    </w:p>
    <w:p w14:paraId="5B9FABA8" w14:textId="77777777" w:rsidR="00C7291C" w:rsidRPr="006A4601" w:rsidRDefault="00C7291C" w:rsidP="00DE31B2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17893A1B" w14:textId="77777777" w:rsidR="00C7291C" w:rsidRPr="006A4601" w:rsidRDefault="00C7291C" w:rsidP="00DE31B2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6A460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Adres email: …………………………………………….</w:t>
      </w:r>
      <w:bookmarkEnd w:id="0"/>
    </w:p>
    <w:sectPr w:rsidR="00C7291C" w:rsidRPr="006A46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58C5" w14:textId="77777777" w:rsidR="004F7D56" w:rsidRDefault="004F7D56" w:rsidP="00C7291C">
      <w:pPr>
        <w:spacing w:after="0" w:line="240" w:lineRule="auto"/>
      </w:pPr>
      <w:r>
        <w:separator/>
      </w:r>
    </w:p>
  </w:endnote>
  <w:endnote w:type="continuationSeparator" w:id="0">
    <w:p w14:paraId="135D45B5" w14:textId="77777777" w:rsidR="004F7D56" w:rsidRDefault="004F7D56" w:rsidP="00C7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 Narrow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F3D3" w14:textId="77777777" w:rsidR="004F7D56" w:rsidRDefault="004F7D56" w:rsidP="00C7291C">
      <w:pPr>
        <w:spacing w:after="0" w:line="240" w:lineRule="auto"/>
      </w:pPr>
      <w:r>
        <w:separator/>
      </w:r>
    </w:p>
  </w:footnote>
  <w:footnote w:type="continuationSeparator" w:id="0">
    <w:p w14:paraId="1A97C9A9" w14:textId="77777777" w:rsidR="004F7D56" w:rsidRDefault="004F7D56" w:rsidP="00C7291C">
      <w:pPr>
        <w:spacing w:after="0" w:line="240" w:lineRule="auto"/>
      </w:pPr>
      <w:r>
        <w:continuationSeparator/>
      </w:r>
    </w:p>
  </w:footnote>
  <w:footnote w:id="1">
    <w:p w14:paraId="2D285EEF" w14:textId="6DC4E118" w:rsidR="00BB3F14" w:rsidRPr="00DE31B2" w:rsidRDefault="00BB3F14" w:rsidP="00DE31B2">
      <w:pPr>
        <w:pStyle w:val="Tekstprzypisudolnego"/>
        <w:spacing w:after="0"/>
        <w:jc w:val="both"/>
        <w:rPr>
          <w:rFonts w:ascii="Arial" w:hAnsi="Arial" w:cs="Arial"/>
        </w:rPr>
      </w:pPr>
      <w:r w:rsidRPr="00DE31B2">
        <w:rPr>
          <w:rStyle w:val="Odwoanieprzypisudolnego"/>
          <w:rFonts w:ascii="Arial" w:hAnsi="Arial" w:cs="Arial"/>
        </w:rPr>
        <w:footnoteRef/>
      </w:r>
      <w:r w:rsidRPr="00DE31B2">
        <w:rPr>
          <w:rFonts w:ascii="Arial" w:hAnsi="Arial" w:cs="Arial"/>
        </w:rPr>
        <w:t xml:space="preserve"> Niepotrzebne skreślić (dotyczy wszystkich oświadczeń z „/”</w:t>
      </w:r>
      <w:r w:rsidR="00774A30" w:rsidRPr="00DE31B2">
        <w:rPr>
          <w:rFonts w:ascii="Arial" w:hAnsi="Arial" w:cs="Arial"/>
        </w:rPr>
        <w:t>).</w:t>
      </w:r>
    </w:p>
  </w:footnote>
  <w:footnote w:id="2">
    <w:p w14:paraId="2C8BD74E" w14:textId="77777777" w:rsidR="002A0C31" w:rsidRPr="00DE31B2" w:rsidRDefault="002A0C31" w:rsidP="00DE31B2">
      <w:pPr>
        <w:pStyle w:val="Tekstprzypisudolnego"/>
        <w:spacing w:after="0"/>
        <w:jc w:val="both"/>
        <w:rPr>
          <w:rFonts w:ascii="Arial" w:hAnsi="Arial" w:cs="Arial"/>
        </w:rPr>
      </w:pPr>
      <w:r w:rsidRPr="00BB3F14">
        <w:rPr>
          <w:rStyle w:val="Odwoanieprzypisudolnego"/>
          <w:rFonts w:ascii="Times New Roman" w:hAnsi="Times New Roman" w:cs="Times New Roman"/>
        </w:rPr>
        <w:footnoteRef/>
      </w:r>
      <w:r w:rsidRPr="00BB3F14">
        <w:rPr>
          <w:rFonts w:ascii="Times New Roman" w:hAnsi="Times New Roman" w:cs="Times New Roman"/>
        </w:rPr>
        <w:t xml:space="preserve"> </w:t>
      </w:r>
      <w:r w:rsidRPr="00DE31B2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3">
    <w:p w14:paraId="0BCF9A8A" w14:textId="77777777" w:rsidR="002A0C31" w:rsidRPr="00DE31B2" w:rsidRDefault="002A0C31" w:rsidP="00DE31B2">
      <w:pPr>
        <w:pStyle w:val="Tekstprzypisudolnego"/>
        <w:spacing w:after="0"/>
        <w:jc w:val="both"/>
        <w:rPr>
          <w:rFonts w:ascii="Arial" w:hAnsi="Arial" w:cs="Arial"/>
        </w:rPr>
      </w:pPr>
      <w:r w:rsidRPr="00DE31B2">
        <w:rPr>
          <w:rStyle w:val="Odwoanieprzypisudolnego"/>
          <w:rFonts w:ascii="Arial" w:hAnsi="Arial" w:cs="Arial"/>
        </w:rPr>
        <w:footnoteRef/>
      </w:r>
      <w:r w:rsidRPr="00DE31B2">
        <w:rPr>
          <w:rFonts w:ascii="Arial" w:hAnsi="Arial" w:cs="Arial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7EEB" w14:textId="6447B463" w:rsidR="00C55330" w:rsidRPr="009B2F5F" w:rsidRDefault="009B2F5F" w:rsidP="009B2F5F">
    <w:pPr>
      <w:pStyle w:val="Nagwek"/>
      <w:jc w:val="right"/>
      <w:rPr>
        <w:sz w:val="20"/>
        <w:szCs w:val="20"/>
      </w:rPr>
    </w:pPr>
    <w:r w:rsidRPr="009B2F5F">
      <w:rPr>
        <w:rStyle w:val="FontStyle46"/>
        <w:sz w:val="20"/>
        <w:szCs w:val="20"/>
      </w:rPr>
      <w:t>Wzór formularza ofertowego  -</w:t>
    </w:r>
    <w:r w:rsidRPr="009B2F5F">
      <w:rPr>
        <w:rFonts w:ascii="Times New Roman" w:hAnsi="Times New Roman" w:cs="Times New Roman"/>
        <w:sz w:val="20"/>
        <w:szCs w:val="20"/>
      </w:rPr>
      <w:t xml:space="preserve"> załącznik nr </w:t>
    </w:r>
    <w:r w:rsidR="00C61122">
      <w:rPr>
        <w:rFonts w:ascii="Times New Roman" w:hAnsi="Times New Roman" w:cs="Times New Roman"/>
        <w:sz w:val="20"/>
        <w:szCs w:val="20"/>
      </w:rPr>
      <w:t>3</w:t>
    </w:r>
    <w:r w:rsidR="003E3F43">
      <w:rPr>
        <w:rFonts w:ascii="Times New Roman" w:hAnsi="Times New Roman" w:cs="Times New Roman"/>
        <w:sz w:val="20"/>
        <w:szCs w:val="20"/>
      </w:rPr>
      <w:t xml:space="preserve"> </w:t>
    </w:r>
    <w:r w:rsidRPr="009B2F5F">
      <w:rPr>
        <w:rFonts w:ascii="Times New Roman" w:hAnsi="Times New Roman" w:cs="Times New Roman"/>
        <w:sz w:val="20"/>
        <w:szCs w:val="20"/>
      </w:rPr>
      <w:t>do Specyfikacji Warunków Zamówienia (SWZ)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7E3932"/>
    <w:multiLevelType w:val="hybridMultilevel"/>
    <w:tmpl w:val="02A6D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7791"/>
    <w:multiLevelType w:val="hybridMultilevel"/>
    <w:tmpl w:val="27F6657C"/>
    <w:lvl w:ilvl="0" w:tplc="28CC8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B3232"/>
    <w:multiLevelType w:val="hybridMultilevel"/>
    <w:tmpl w:val="E9EC93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D121AE"/>
    <w:multiLevelType w:val="multilevel"/>
    <w:tmpl w:val="A49465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71" w:hanging="363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20A76B3F"/>
    <w:multiLevelType w:val="hybridMultilevel"/>
    <w:tmpl w:val="92D0C29E"/>
    <w:lvl w:ilvl="0" w:tplc="E4DC6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869EB"/>
    <w:multiLevelType w:val="hybridMultilevel"/>
    <w:tmpl w:val="A70C068E"/>
    <w:lvl w:ilvl="0" w:tplc="19B23E8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bCs/>
      </w:rPr>
    </w:lvl>
    <w:lvl w:ilvl="1" w:tplc="BA560DBE">
      <w:start w:val="5"/>
      <w:numFmt w:val="none"/>
      <w:lvlText w:val="13)"/>
      <w:lvlJc w:val="left"/>
      <w:pPr>
        <w:tabs>
          <w:tab w:val="num" w:pos="2040"/>
        </w:tabs>
        <w:ind w:left="1950" w:hanging="510"/>
      </w:pPr>
      <w:rPr>
        <w:rFonts w:ascii="Arial Narrow" w:eastAsia="Times New Roman" w:hAnsi="Arial Narrow"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D8055A"/>
    <w:multiLevelType w:val="hybridMultilevel"/>
    <w:tmpl w:val="E06AC3FC"/>
    <w:lvl w:ilvl="0" w:tplc="0E4CF87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21500AC"/>
    <w:multiLevelType w:val="hybridMultilevel"/>
    <w:tmpl w:val="A126D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34418"/>
    <w:multiLevelType w:val="hybridMultilevel"/>
    <w:tmpl w:val="7D1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FD28CF"/>
    <w:multiLevelType w:val="hybridMultilevel"/>
    <w:tmpl w:val="FD3A3608"/>
    <w:lvl w:ilvl="0" w:tplc="4AE6BA88">
      <w:start w:val="1"/>
      <w:numFmt w:val="none"/>
      <w:lvlText w:val="12)"/>
      <w:lvlJc w:val="left"/>
      <w:pPr>
        <w:tabs>
          <w:tab w:val="num" w:pos="600"/>
        </w:tabs>
        <w:ind w:left="510" w:hanging="51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D516E7"/>
    <w:multiLevelType w:val="hybridMultilevel"/>
    <w:tmpl w:val="A704C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B24BD"/>
    <w:multiLevelType w:val="hybridMultilevel"/>
    <w:tmpl w:val="C22A7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549C8"/>
    <w:multiLevelType w:val="hybridMultilevel"/>
    <w:tmpl w:val="5462927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C4F1C70"/>
    <w:multiLevelType w:val="hybridMultilevel"/>
    <w:tmpl w:val="A4E8D5D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62068"/>
    <w:multiLevelType w:val="hybridMultilevel"/>
    <w:tmpl w:val="BB82DD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1DE4679"/>
    <w:multiLevelType w:val="hybridMultilevel"/>
    <w:tmpl w:val="B172F3D2"/>
    <w:lvl w:ilvl="0" w:tplc="4860E0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FA443E4">
      <w:start w:val="1"/>
      <w:numFmt w:val="decimal"/>
      <w:lvlText w:val="%3)"/>
      <w:lvlJc w:val="left"/>
      <w:pPr>
        <w:ind w:left="1071" w:hanging="363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E73D18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F559A"/>
    <w:multiLevelType w:val="hybridMultilevel"/>
    <w:tmpl w:val="A484D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559F1"/>
    <w:multiLevelType w:val="hybridMultilevel"/>
    <w:tmpl w:val="179C4084"/>
    <w:lvl w:ilvl="0" w:tplc="54AE0A7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0267EA"/>
    <w:multiLevelType w:val="hybridMultilevel"/>
    <w:tmpl w:val="96720DE8"/>
    <w:lvl w:ilvl="0" w:tplc="15629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411C91"/>
    <w:multiLevelType w:val="hybridMultilevel"/>
    <w:tmpl w:val="4B569F88"/>
    <w:lvl w:ilvl="0" w:tplc="F1284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F3C2249"/>
    <w:multiLevelType w:val="hybridMultilevel"/>
    <w:tmpl w:val="4D5EA5A2"/>
    <w:lvl w:ilvl="0" w:tplc="7666A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B4F63AA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B21E8"/>
    <w:multiLevelType w:val="hybridMultilevel"/>
    <w:tmpl w:val="E55475DC"/>
    <w:lvl w:ilvl="0" w:tplc="7B5C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7014503">
    <w:abstractNumId w:val="10"/>
  </w:num>
  <w:num w:numId="2" w16cid:durableId="2118257997">
    <w:abstractNumId w:val="25"/>
  </w:num>
  <w:num w:numId="3" w16cid:durableId="2114354304">
    <w:abstractNumId w:val="21"/>
  </w:num>
  <w:num w:numId="4" w16cid:durableId="1435977095">
    <w:abstractNumId w:val="0"/>
  </w:num>
  <w:num w:numId="5" w16cid:durableId="1508133119">
    <w:abstractNumId w:val="12"/>
  </w:num>
  <w:num w:numId="6" w16cid:durableId="22100593">
    <w:abstractNumId w:val="6"/>
  </w:num>
  <w:num w:numId="7" w16cid:durableId="1797290587">
    <w:abstractNumId w:val="11"/>
  </w:num>
  <w:num w:numId="8" w16cid:durableId="2092385738">
    <w:abstractNumId w:val="9"/>
  </w:num>
  <w:num w:numId="9" w16cid:durableId="1801726837">
    <w:abstractNumId w:val="23"/>
  </w:num>
  <w:num w:numId="10" w16cid:durableId="1602910735">
    <w:abstractNumId w:val="15"/>
  </w:num>
  <w:num w:numId="11" w16cid:durableId="353506641">
    <w:abstractNumId w:val="17"/>
  </w:num>
  <w:num w:numId="12" w16cid:durableId="189537875">
    <w:abstractNumId w:val="3"/>
  </w:num>
  <w:num w:numId="13" w16cid:durableId="1880586257">
    <w:abstractNumId w:val="1"/>
  </w:num>
  <w:num w:numId="14" w16cid:durableId="29575751">
    <w:abstractNumId w:val="19"/>
  </w:num>
  <w:num w:numId="15" w16cid:durableId="60177982">
    <w:abstractNumId w:val="26"/>
  </w:num>
  <w:num w:numId="16" w16cid:durableId="2038576429">
    <w:abstractNumId w:val="14"/>
  </w:num>
  <w:num w:numId="17" w16cid:durableId="323319473">
    <w:abstractNumId w:val="20"/>
  </w:num>
  <w:num w:numId="18" w16cid:durableId="763301416">
    <w:abstractNumId w:val="18"/>
  </w:num>
  <w:num w:numId="19" w16cid:durableId="1516335521">
    <w:abstractNumId w:val="2"/>
  </w:num>
  <w:num w:numId="20" w16cid:durableId="2117552713">
    <w:abstractNumId w:val="16"/>
  </w:num>
  <w:num w:numId="21" w16cid:durableId="544685678">
    <w:abstractNumId w:val="22"/>
  </w:num>
  <w:num w:numId="22" w16cid:durableId="1444111773">
    <w:abstractNumId w:val="13"/>
  </w:num>
  <w:num w:numId="23" w16cid:durableId="624047169">
    <w:abstractNumId w:val="8"/>
  </w:num>
  <w:num w:numId="24" w16cid:durableId="165629589">
    <w:abstractNumId w:val="4"/>
  </w:num>
  <w:num w:numId="25" w16cid:durableId="70546900">
    <w:abstractNumId w:val="27"/>
  </w:num>
  <w:num w:numId="26" w16cid:durableId="1736391809">
    <w:abstractNumId w:val="5"/>
  </w:num>
  <w:num w:numId="27" w16cid:durableId="536507092">
    <w:abstractNumId w:val="7"/>
  </w:num>
  <w:num w:numId="28" w16cid:durableId="6870175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91C"/>
    <w:rsid w:val="00000B06"/>
    <w:rsid w:val="0002151C"/>
    <w:rsid w:val="000466BB"/>
    <w:rsid w:val="0004736C"/>
    <w:rsid w:val="000736EF"/>
    <w:rsid w:val="00077CBF"/>
    <w:rsid w:val="00082782"/>
    <w:rsid w:val="0009246A"/>
    <w:rsid w:val="00093169"/>
    <w:rsid w:val="000D63AA"/>
    <w:rsid w:val="000D684A"/>
    <w:rsid w:val="000F5543"/>
    <w:rsid w:val="00102A07"/>
    <w:rsid w:val="001052EF"/>
    <w:rsid w:val="0010561C"/>
    <w:rsid w:val="00123FA4"/>
    <w:rsid w:val="00147EAE"/>
    <w:rsid w:val="0016320D"/>
    <w:rsid w:val="00164AA1"/>
    <w:rsid w:val="001924B8"/>
    <w:rsid w:val="001A1DCA"/>
    <w:rsid w:val="001A241F"/>
    <w:rsid w:val="001B7EEB"/>
    <w:rsid w:val="001C3BA0"/>
    <w:rsid w:val="001F1B84"/>
    <w:rsid w:val="00204B14"/>
    <w:rsid w:val="002058AB"/>
    <w:rsid w:val="00211B12"/>
    <w:rsid w:val="00211D66"/>
    <w:rsid w:val="00213600"/>
    <w:rsid w:val="00247B10"/>
    <w:rsid w:val="00266144"/>
    <w:rsid w:val="00276069"/>
    <w:rsid w:val="0028477C"/>
    <w:rsid w:val="002A0C31"/>
    <w:rsid w:val="002A171F"/>
    <w:rsid w:val="002A3C5F"/>
    <w:rsid w:val="002A5ACB"/>
    <w:rsid w:val="002A6404"/>
    <w:rsid w:val="002C23BB"/>
    <w:rsid w:val="002C38B6"/>
    <w:rsid w:val="002E44BC"/>
    <w:rsid w:val="00301077"/>
    <w:rsid w:val="0031005F"/>
    <w:rsid w:val="00315149"/>
    <w:rsid w:val="00325BAA"/>
    <w:rsid w:val="003271CA"/>
    <w:rsid w:val="00337105"/>
    <w:rsid w:val="00352432"/>
    <w:rsid w:val="00360595"/>
    <w:rsid w:val="003902FB"/>
    <w:rsid w:val="003920C4"/>
    <w:rsid w:val="003A2DFF"/>
    <w:rsid w:val="003A73E0"/>
    <w:rsid w:val="003C4DF6"/>
    <w:rsid w:val="003C5DAF"/>
    <w:rsid w:val="003D1783"/>
    <w:rsid w:val="003E3F43"/>
    <w:rsid w:val="003F478E"/>
    <w:rsid w:val="00400321"/>
    <w:rsid w:val="00416376"/>
    <w:rsid w:val="00416EF3"/>
    <w:rsid w:val="00424BA8"/>
    <w:rsid w:val="00450C25"/>
    <w:rsid w:val="00454A46"/>
    <w:rsid w:val="004734EF"/>
    <w:rsid w:val="00494A34"/>
    <w:rsid w:val="004A1467"/>
    <w:rsid w:val="004B24B1"/>
    <w:rsid w:val="004C1362"/>
    <w:rsid w:val="004F3027"/>
    <w:rsid w:val="004F7D56"/>
    <w:rsid w:val="0050642E"/>
    <w:rsid w:val="0052515E"/>
    <w:rsid w:val="00550FE1"/>
    <w:rsid w:val="0058352E"/>
    <w:rsid w:val="00597AD9"/>
    <w:rsid w:val="005A1815"/>
    <w:rsid w:val="005B6909"/>
    <w:rsid w:val="005D498A"/>
    <w:rsid w:val="005F3989"/>
    <w:rsid w:val="005F3DFE"/>
    <w:rsid w:val="005F5394"/>
    <w:rsid w:val="00601DD4"/>
    <w:rsid w:val="006105C7"/>
    <w:rsid w:val="006309E1"/>
    <w:rsid w:val="00645B3A"/>
    <w:rsid w:val="00647312"/>
    <w:rsid w:val="00661B31"/>
    <w:rsid w:val="00674114"/>
    <w:rsid w:val="006744E7"/>
    <w:rsid w:val="006A0641"/>
    <w:rsid w:val="006A3078"/>
    <w:rsid w:val="006A4601"/>
    <w:rsid w:val="006B33A2"/>
    <w:rsid w:val="006B4F82"/>
    <w:rsid w:val="006C6873"/>
    <w:rsid w:val="006F1983"/>
    <w:rsid w:val="00716AC1"/>
    <w:rsid w:val="0071705C"/>
    <w:rsid w:val="0072129C"/>
    <w:rsid w:val="00734302"/>
    <w:rsid w:val="00746EE3"/>
    <w:rsid w:val="0076196F"/>
    <w:rsid w:val="00770163"/>
    <w:rsid w:val="00772D5A"/>
    <w:rsid w:val="00772E2F"/>
    <w:rsid w:val="00773E74"/>
    <w:rsid w:val="00774A30"/>
    <w:rsid w:val="007837ED"/>
    <w:rsid w:val="007923D9"/>
    <w:rsid w:val="007A7963"/>
    <w:rsid w:val="007B6FDC"/>
    <w:rsid w:val="007D1864"/>
    <w:rsid w:val="007F4A9E"/>
    <w:rsid w:val="008103A0"/>
    <w:rsid w:val="00810B07"/>
    <w:rsid w:val="00827D31"/>
    <w:rsid w:val="00836CBF"/>
    <w:rsid w:val="008512AE"/>
    <w:rsid w:val="00855D74"/>
    <w:rsid w:val="008B54F8"/>
    <w:rsid w:val="008B7775"/>
    <w:rsid w:val="008C0764"/>
    <w:rsid w:val="008C7213"/>
    <w:rsid w:val="008C75F4"/>
    <w:rsid w:val="008D58EA"/>
    <w:rsid w:val="008E0730"/>
    <w:rsid w:val="008F7455"/>
    <w:rsid w:val="0090793E"/>
    <w:rsid w:val="00907A39"/>
    <w:rsid w:val="00910D31"/>
    <w:rsid w:val="00912AE8"/>
    <w:rsid w:val="009172D4"/>
    <w:rsid w:val="00921E0C"/>
    <w:rsid w:val="00931A34"/>
    <w:rsid w:val="00957425"/>
    <w:rsid w:val="0096160B"/>
    <w:rsid w:val="00974F92"/>
    <w:rsid w:val="009B0730"/>
    <w:rsid w:val="009B15BF"/>
    <w:rsid w:val="009B1DFD"/>
    <w:rsid w:val="009B2F5F"/>
    <w:rsid w:val="009B6D2F"/>
    <w:rsid w:val="009D622C"/>
    <w:rsid w:val="009E566D"/>
    <w:rsid w:val="009E5E4F"/>
    <w:rsid w:val="009F7059"/>
    <w:rsid w:val="00A0196C"/>
    <w:rsid w:val="00A20A3E"/>
    <w:rsid w:val="00A30755"/>
    <w:rsid w:val="00A44D57"/>
    <w:rsid w:val="00A5196F"/>
    <w:rsid w:val="00A53E13"/>
    <w:rsid w:val="00A60D76"/>
    <w:rsid w:val="00A920EF"/>
    <w:rsid w:val="00AA58EE"/>
    <w:rsid w:val="00AB4959"/>
    <w:rsid w:val="00AC18F8"/>
    <w:rsid w:val="00AE7DFD"/>
    <w:rsid w:val="00B1544D"/>
    <w:rsid w:val="00B30311"/>
    <w:rsid w:val="00B330FE"/>
    <w:rsid w:val="00B348B7"/>
    <w:rsid w:val="00B379DD"/>
    <w:rsid w:val="00B55574"/>
    <w:rsid w:val="00B55D06"/>
    <w:rsid w:val="00B941E6"/>
    <w:rsid w:val="00B95AB3"/>
    <w:rsid w:val="00BA0030"/>
    <w:rsid w:val="00BB3F14"/>
    <w:rsid w:val="00BC54B5"/>
    <w:rsid w:val="00BE79BD"/>
    <w:rsid w:val="00C06906"/>
    <w:rsid w:val="00C07427"/>
    <w:rsid w:val="00C131FB"/>
    <w:rsid w:val="00C14D24"/>
    <w:rsid w:val="00C1579B"/>
    <w:rsid w:val="00C216DB"/>
    <w:rsid w:val="00C248EA"/>
    <w:rsid w:val="00C55330"/>
    <w:rsid w:val="00C61122"/>
    <w:rsid w:val="00C7291C"/>
    <w:rsid w:val="00C949AE"/>
    <w:rsid w:val="00CA38D5"/>
    <w:rsid w:val="00CA5D10"/>
    <w:rsid w:val="00CD1DE6"/>
    <w:rsid w:val="00CF6251"/>
    <w:rsid w:val="00D02F8E"/>
    <w:rsid w:val="00D12CE3"/>
    <w:rsid w:val="00D34C20"/>
    <w:rsid w:val="00D408B6"/>
    <w:rsid w:val="00D42AC7"/>
    <w:rsid w:val="00D75390"/>
    <w:rsid w:val="00D82B67"/>
    <w:rsid w:val="00D85FA2"/>
    <w:rsid w:val="00D92345"/>
    <w:rsid w:val="00DB30D3"/>
    <w:rsid w:val="00DC342C"/>
    <w:rsid w:val="00DC4E89"/>
    <w:rsid w:val="00DD668F"/>
    <w:rsid w:val="00DE31B2"/>
    <w:rsid w:val="00DE3C25"/>
    <w:rsid w:val="00DF0041"/>
    <w:rsid w:val="00E10EAE"/>
    <w:rsid w:val="00E12346"/>
    <w:rsid w:val="00E162B4"/>
    <w:rsid w:val="00E2356D"/>
    <w:rsid w:val="00E251A3"/>
    <w:rsid w:val="00E30DF1"/>
    <w:rsid w:val="00E6129D"/>
    <w:rsid w:val="00E85786"/>
    <w:rsid w:val="00E864C2"/>
    <w:rsid w:val="00E9003B"/>
    <w:rsid w:val="00EC29E8"/>
    <w:rsid w:val="00EC50AD"/>
    <w:rsid w:val="00EE1468"/>
    <w:rsid w:val="00EE24FD"/>
    <w:rsid w:val="00EF56BB"/>
    <w:rsid w:val="00EF7EA5"/>
    <w:rsid w:val="00F21186"/>
    <w:rsid w:val="00F46B91"/>
    <w:rsid w:val="00F56487"/>
    <w:rsid w:val="00F63028"/>
    <w:rsid w:val="00F67BF1"/>
    <w:rsid w:val="00F73F31"/>
    <w:rsid w:val="00F85A19"/>
    <w:rsid w:val="00F95C50"/>
    <w:rsid w:val="00FA7924"/>
    <w:rsid w:val="00FE7E3B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20B0"/>
  <w15:docId w15:val="{46C8F06A-6273-4F91-84C5-14F3DB46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1C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styleId="Odwoaniedokomentarza">
    <w:name w:val="annotation reference"/>
    <w:uiPriority w:val="99"/>
    <w:semiHidden/>
    <w:rsid w:val="00C72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2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91C"/>
    <w:rPr>
      <w:rFonts w:ascii="Calibri" w:eastAsia="MS ??" w:hAnsi="Calibri" w:cs="Calibri"/>
      <w:bCs w:val="0"/>
      <w:sz w:val="20"/>
      <w:szCs w:val="20"/>
    </w:rPr>
  </w:style>
  <w:style w:type="paragraph" w:styleId="Lista">
    <w:name w:val="List"/>
    <w:basedOn w:val="Normalny"/>
    <w:uiPriority w:val="99"/>
    <w:rsid w:val="00C7291C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C7291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2">
    <w:name w:val="Tekst podstawowy 32"/>
    <w:basedOn w:val="Normalny"/>
    <w:uiPriority w:val="99"/>
    <w:rsid w:val="00C7291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29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91C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C7291C"/>
    <w:rPr>
      <w:vertAlign w:val="superscript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"/>
    <w:basedOn w:val="Normalny"/>
    <w:link w:val="AkapitzlistZnak"/>
    <w:uiPriority w:val="34"/>
    <w:qFormat/>
    <w:rsid w:val="00C7291C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34"/>
    <w:qFormat/>
    <w:locked/>
    <w:rsid w:val="00C7291C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C7291C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C7291C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colour">
    <w:name w:val="colour"/>
    <w:basedOn w:val="Domylnaczcionkaakapitu"/>
    <w:uiPriority w:val="99"/>
    <w:rsid w:val="00C7291C"/>
  </w:style>
  <w:style w:type="paragraph" w:styleId="Tekstdymka">
    <w:name w:val="Balloon Text"/>
    <w:basedOn w:val="Normalny"/>
    <w:link w:val="TekstdymkaZnak"/>
    <w:uiPriority w:val="99"/>
    <w:semiHidden/>
    <w:unhideWhenUsed/>
    <w:rsid w:val="00C7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1C"/>
    <w:rPr>
      <w:rFonts w:ascii="Segoe UI" w:eastAsia="MS ??" w:hAnsi="Segoe UI" w:cs="Segoe UI"/>
      <w:bCs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959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59"/>
    <w:rPr>
      <w:rFonts w:ascii="Calibri" w:eastAsia="MS ??" w:hAnsi="Calibri" w:cs="Calibri"/>
      <w:b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DF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DF1"/>
    <w:rPr>
      <w:rFonts w:ascii="Calibri" w:eastAsia="MS ??" w:hAnsi="Calibri" w:cs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63AA"/>
    <w:rPr>
      <w:color w:val="0563C1" w:themeColor="hyperlink"/>
      <w:u w:val="single"/>
    </w:rPr>
  </w:style>
  <w:style w:type="paragraph" w:customStyle="1" w:styleId="Default">
    <w:name w:val="Default"/>
    <w:rsid w:val="000D63A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9B2F5F"/>
    <w:rPr>
      <w:rFonts w:ascii="Times New Roman" w:hAnsi="Times New Roman" w:cs="Times New Roman"/>
      <w:color w:val="000000"/>
      <w:sz w:val="22"/>
      <w:szCs w:val="22"/>
    </w:rPr>
  </w:style>
  <w:style w:type="character" w:customStyle="1" w:styleId="Domylnaczcionkaakapitu1">
    <w:name w:val="Domyślna czcionka akapitu1"/>
    <w:uiPriority w:val="99"/>
    <w:rsid w:val="0090793E"/>
  </w:style>
  <w:style w:type="table" w:styleId="Tabela-Siatka">
    <w:name w:val="Table Grid"/>
    <w:basedOn w:val="Standardowy"/>
    <w:uiPriority w:val="39"/>
    <w:rsid w:val="0067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DF0041"/>
    <w:pPr>
      <w:spacing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0041"/>
    <w:rPr>
      <w:rFonts w:ascii="Calibri" w:eastAsia="Calibri" w:hAnsi="Calibri" w:cs="Calibri"/>
      <w:bCs w:val="0"/>
      <w:sz w:val="20"/>
      <w:szCs w:val="20"/>
    </w:rPr>
  </w:style>
  <w:style w:type="paragraph" w:customStyle="1" w:styleId="TableParagraph">
    <w:name w:val="Table Paragraph"/>
    <w:basedOn w:val="Normalny"/>
    <w:qFormat/>
    <w:rsid w:val="00C216DB"/>
    <w:pPr>
      <w:widowControl w:val="0"/>
      <w:suppressAutoHyphens/>
      <w:spacing w:after="0" w:line="226" w:lineRule="exact"/>
      <w:ind w:left="40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qFormat/>
    <w:rsid w:val="009D622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bCs w:val="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D622C"/>
    <w:rPr>
      <w:rFonts w:ascii="Liberation Sans Narrow" w:eastAsia="Liberation Sans Narrow" w:hAnsi="Liberation Sans Narrow" w:cs="Liberation Sans Narrow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9BD"/>
    <w:rPr>
      <w:rFonts w:ascii="Calibri" w:eastAsia="MS ??" w:hAnsi="Calibri" w:cs="Calibri"/>
      <w:bCs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9BD"/>
    <w:rPr>
      <w:vertAlign w:val="superscript"/>
    </w:rPr>
  </w:style>
  <w:style w:type="paragraph" w:styleId="Poprawka">
    <w:name w:val="Revision"/>
    <w:hidden/>
    <w:uiPriority w:val="99"/>
    <w:semiHidden/>
    <w:rsid w:val="00D85FA2"/>
    <w:pPr>
      <w:spacing w:after="0" w:line="240" w:lineRule="auto"/>
    </w:pPr>
    <w:rPr>
      <w:rFonts w:ascii="Calibri" w:eastAsia="MS ??" w:hAnsi="Calibri" w:cs="Calibri"/>
      <w:bCs w:val="0"/>
    </w:rPr>
  </w:style>
  <w:style w:type="character" w:styleId="UyteHipercze">
    <w:name w:val="FollowedHyperlink"/>
    <w:basedOn w:val="Domylnaczcionkaakapitu"/>
    <w:uiPriority w:val="99"/>
    <w:semiHidden/>
    <w:unhideWhenUsed/>
    <w:rsid w:val="00211D66"/>
    <w:rPr>
      <w:color w:val="954F72"/>
      <w:u w:val="single"/>
    </w:rPr>
  </w:style>
  <w:style w:type="paragraph" w:customStyle="1" w:styleId="msonormal0">
    <w:name w:val="msonormal"/>
    <w:basedOn w:val="Normalny"/>
    <w:rsid w:val="0021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66">
    <w:name w:val="xl66"/>
    <w:basedOn w:val="Normalny"/>
    <w:rsid w:val="00211D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67">
    <w:name w:val="xl67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68">
    <w:name w:val="xl68"/>
    <w:basedOn w:val="Normalny"/>
    <w:rsid w:val="00211D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69">
    <w:name w:val="xl69"/>
    <w:basedOn w:val="Normalny"/>
    <w:rsid w:val="00211D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0">
    <w:name w:val="xl70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1">
    <w:name w:val="xl71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2">
    <w:name w:val="xl72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3">
    <w:name w:val="xl73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4">
    <w:name w:val="xl74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75">
    <w:name w:val="xl75"/>
    <w:basedOn w:val="Normalny"/>
    <w:rsid w:val="00211D66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76">
    <w:name w:val="xl76"/>
    <w:basedOn w:val="Normalny"/>
    <w:rsid w:val="00211D66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77">
    <w:name w:val="xl77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78">
    <w:name w:val="xl78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9">
    <w:name w:val="xl79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80">
    <w:name w:val="xl80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81">
    <w:name w:val="xl81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2">
    <w:name w:val="xl82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3">
    <w:name w:val="xl83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4">
    <w:name w:val="xl84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5">
    <w:name w:val="xl85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6">
    <w:name w:val="xl86"/>
    <w:basedOn w:val="Normalny"/>
    <w:rsid w:val="00211D66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7">
    <w:name w:val="xl87"/>
    <w:basedOn w:val="Normalny"/>
    <w:rsid w:val="00211D66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8">
    <w:name w:val="xl88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9">
    <w:name w:val="xl89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0">
    <w:name w:val="xl90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1">
    <w:name w:val="xl91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2">
    <w:name w:val="xl92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93">
    <w:name w:val="xl93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4">
    <w:name w:val="xl94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95">
    <w:name w:val="xl95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6">
    <w:name w:val="xl96"/>
    <w:basedOn w:val="Normalny"/>
    <w:rsid w:val="00211D66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7">
    <w:name w:val="xl97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8">
    <w:name w:val="xl98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9">
    <w:name w:val="xl99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0">
    <w:name w:val="xl100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1">
    <w:name w:val="xl101"/>
    <w:basedOn w:val="Normalny"/>
    <w:rsid w:val="00211D66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2">
    <w:name w:val="xl102"/>
    <w:basedOn w:val="Normalny"/>
    <w:rsid w:val="00211D6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03">
    <w:name w:val="xl103"/>
    <w:basedOn w:val="Normalny"/>
    <w:rsid w:val="00211D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4">
    <w:name w:val="xl104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5">
    <w:name w:val="xl105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6">
    <w:name w:val="xl106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07">
    <w:name w:val="xl107"/>
    <w:basedOn w:val="Normalny"/>
    <w:rsid w:val="00211D66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08">
    <w:name w:val="xl108"/>
    <w:basedOn w:val="Normalny"/>
    <w:rsid w:val="00211D66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9">
    <w:name w:val="xl109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10">
    <w:name w:val="xl110"/>
    <w:basedOn w:val="Normalny"/>
    <w:rsid w:val="00211D6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1">
    <w:name w:val="xl111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2">
    <w:name w:val="xl112"/>
    <w:basedOn w:val="Normalny"/>
    <w:rsid w:val="00211D6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3">
    <w:name w:val="xl113"/>
    <w:basedOn w:val="Normalny"/>
    <w:rsid w:val="00211D66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14">
    <w:name w:val="xl114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5">
    <w:name w:val="xl115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6">
    <w:name w:val="xl116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17">
    <w:name w:val="xl117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8">
    <w:name w:val="xl118"/>
    <w:basedOn w:val="Normalny"/>
    <w:rsid w:val="00211D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9">
    <w:name w:val="xl119"/>
    <w:basedOn w:val="Normalny"/>
    <w:rsid w:val="00211D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20">
    <w:name w:val="xl120"/>
    <w:basedOn w:val="Normalny"/>
    <w:rsid w:val="00211D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1">
    <w:name w:val="xl121"/>
    <w:basedOn w:val="Normalny"/>
    <w:rsid w:val="00211D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2">
    <w:name w:val="xl122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23">
    <w:name w:val="xl123"/>
    <w:basedOn w:val="Normalny"/>
    <w:rsid w:val="00211D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4">
    <w:name w:val="xl124"/>
    <w:basedOn w:val="Normalny"/>
    <w:rsid w:val="00211D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5">
    <w:name w:val="xl125"/>
    <w:basedOn w:val="Normalny"/>
    <w:rsid w:val="00211D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6">
    <w:name w:val="xl126"/>
    <w:basedOn w:val="Normalny"/>
    <w:rsid w:val="00211D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7">
    <w:name w:val="xl127"/>
    <w:basedOn w:val="Normalny"/>
    <w:rsid w:val="00211D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8">
    <w:name w:val="xl128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29">
    <w:name w:val="xl129"/>
    <w:basedOn w:val="Normalny"/>
    <w:rsid w:val="00211D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30">
    <w:name w:val="xl130"/>
    <w:basedOn w:val="Normalny"/>
    <w:rsid w:val="00211D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31">
    <w:name w:val="xl131"/>
    <w:basedOn w:val="Normalny"/>
    <w:rsid w:val="00211D66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32">
    <w:name w:val="xl132"/>
    <w:basedOn w:val="Normalny"/>
    <w:rsid w:val="00211D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33">
    <w:name w:val="xl133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34">
    <w:name w:val="xl134"/>
    <w:basedOn w:val="Normalny"/>
    <w:rsid w:val="00211D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35">
    <w:name w:val="xl135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36">
    <w:name w:val="xl136"/>
    <w:basedOn w:val="Normalny"/>
    <w:rsid w:val="00211D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37">
    <w:name w:val="xl137"/>
    <w:basedOn w:val="Normalny"/>
    <w:rsid w:val="00211D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38">
    <w:name w:val="xl138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39">
    <w:name w:val="xl139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DAEF-AA05-4E02-97FA-253A1AA6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1453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Aleksandra Adamska</cp:lastModifiedBy>
  <cp:revision>4</cp:revision>
  <cp:lastPrinted>2022-01-05T09:02:00Z</cp:lastPrinted>
  <dcterms:created xsi:type="dcterms:W3CDTF">2023-04-18T17:02:00Z</dcterms:created>
  <dcterms:modified xsi:type="dcterms:W3CDTF">2023-04-18T17:47:00Z</dcterms:modified>
</cp:coreProperties>
</file>