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B871" w14:textId="37B5271E" w:rsidR="00443E07" w:rsidRPr="008F78B7" w:rsidRDefault="001A0152" w:rsidP="00E747A0">
      <w:pPr>
        <w:tabs>
          <w:tab w:val="left" w:pos="1320"/>
          <w:tab w:val="center" w:pos="4514"/>
        </w:tabs>
        <w:rPr>
          <w:rFonts w:asciiTheme="majorHAnsi" w:hAnsiTheme="majorHAnsi" w:cstheme="majorHAnsi"/>
          <w:b/>
          <w:sz w:val="20"/>
          <w:szCs w:val="20"/>
        </w:rPr>
      </w:pPr>
      <w:r w:rsidRPr="008F78B7">
        <w:rPr>
          <w:noProof/>
          <w:lang w:val="pl-PL"/>
        </w:rPr>
        <w:drawing>
          <wp:anchor distT="0" distB="0" distL="114300" distR="114300" simplePos="0" relativeHeight="251659264" behindDoc="1" locked="0" layoutInCell="1" allowOverlap="1" wp14:anchorId="6CC5C023" wp14:editId="26B44580">
            <wp:simplePos x="0" y="0"/>
            <wp:positionH relativeFrom="page">
              <wp:align>right</wp:align>
            </wp:positionH>
            <wp:positionV relativeFrom="paragraph">
              <wp:posOffset>182245</wp:posOffset>
            </wp:positionV>
            <wp:extent cx="7581902" cy="1219200"/>
            <wp:effectExtent l="0" t="0" r="0" b="0"/>
            <wp:wrapNone/>
            <wp:docPr id="24" name="Obraz 2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A0" w:rsidRPr="008F78B7">
        <w:rPr>
          <w:rFonts w:asciiTheme="majorHAnsi" w:hAnsiTheme="majorHAnsi" w:cstheme="majorHAnsi"/>
          <w:b/>
          <w:sz w:val="20"/>
          <w:szCs w:val="20"/>
        </w:rPr>
        <w:tab/>
      </w:r>
    </w:p>
    <w:p w14:paraId="7AB2735E" w14:textId="7C572F0E" w:rsidR="0089624F" w:rsidRPr="008F78B7" w:rsidRDefault="00E747A0" w:rsidP="00E747A0">
      <w:pPr>
        <w:tabs>
          <w:tab w:val="left" w:pos="1320"/>
          <w:tab w:val="center" w:pos="4514"/>
        </w:tabs>
        <w:rPr>
          <w:rFonts w:asciiTheme="majorHAnsi" w:hAnsiTheme="majorHAnsi" w:cstheme="majorHAnsi"/>
          <w:b/>
          <w:sz w:val="20"/>
          <w:szCs w:val="20"/>
        </w:rPr>
      </w:pPr>
      <w:r w:rsidRPr="008F78B7">
        <w:rPr>
          <w:rFonts w:asciiTheme="majorHAnsi" w:hAnsiTheme="majorHAnsi" w:cstheme="majorHAnsi"/>
          <w:b/>
          <w:sz w:val="20"/>
          <w:szCs w:val="20"/>
        </w:rPr>
        <w:tab/>
      </w:r>
      <w:r w:rsidR="0089624F" w:rsidRPr="008F78B7">
        <w:rPr>
          <w:rFonts w:asciiTheme="majorHAnsi" w:hAnsiTheme="majorHAnsi" w:cstheme="majorHAnsi"/>
          <w:b/>
          <w:sz w:val="20"/>
          <w:szCs w:val="20"/>
        </w:rPr>
        <w:t xml:space="preserve">                                </w:t>
      </w:r>
    </w:p>
    <w:p w14:paraId="5A809FB8" w14:textId="0C103392" w:rsidR="0089624F" w:rsidRPr="008F78B7" w:rsidRDefault="0089624F" w:rsidP="00E747A0">
      <w:pPr>
        <w:tabs>
          <w:tab w:val="left" w:pos="1320"/>
          <w:tab w:val="center" w:pos="4514"/>
        </w:tabs>
        <w:rPr>
          <w:rFonts w:asciiTheme="majorHAnsi" w:hAnsiTheme="majorHAnsi" w:cstheme="majorHAnsi"/>
          <w:b/>
          <w:sz w:val="20"/>
          <w:szCs w:val="20"/>
        </w:rPr>
      </w:pPr>
    </w:p>
    <w:p w14:paraId="137C3169" w14:textId="478337C3" w:rsidR="0089624F" w:rsidRPr="008F78B7" w:rsidRDefault="0089624F" w:rsidP="00E747A0">
      <w:pPr>
        <w:tabs>
          <w:tab w:val="left" w:pos="1320"/>
          <w:tab w:val="center" w:pos="4514"/>
        </w:tabs>
        <w:rPr>
          <w:rFonts w:asciiTheme="majorHAnsi" w:hAnsiTheme="majorHAnsi" w:cstheme="majorHAnsi"/>
          <w:b/>
          <w:sz w:val="20"/>
          <w:szCs w:val="20"/>
        </w:rPr>
      </w:pPr>
    </w:p>
    <w:p w14:paraId="1E803B46" w14:textId="77777777" w:rsidR="0089624F" w:rsidRPr="008F78B7" w:rsidRDefault="0089624F" w:rsidP="00E747A0">
      <w:pPr>
        <w:tabs>
          <w:tab w:val="left" w:pos="1320"/>
          <w:tab w:val="center" w:pos="4514"/>
        </w:tabs>
        <w:rPr>
          <w:rFonts w:asciiTheme="majorHAnsi" w:hAnsiTheme="majorHAnsi" w:cstheme="majorHAnsi"/>
          <w:b/>
          <w:sz w:val="20"/>
          <w:szCs w:val="20"/>
        </w:rPr>
      </w:pPr>
    </w:p>
    <w:p w14:paraId="386EB3C3" w14:textId="77777777" w:rsidR="0089624F" w:rsidRPr="008F78B7" w:rsidRDefault="0089624F" w:rsidP="00E747A0">
      <w:pPr>
        <w:tabs>
          <w:tab w:val="left" w:pos="1320"/>
          <w:tab w:val="center" w:pos="4514"/>
        </w:tabs>
        <w:rPr>
          <w:rFonts w:asciiTheme="majorHAnsi" w:hAnsiTheme="majorHAnsi" w:cstheme="majorHAnsi"/>
          <w:b/>
          <w:sz w:val="20"/>
          <w:szCs w:val="20"/>
        </w:rPr>
      </w:pPr>
    </w:p>
    <w:p w14:paraId="09F316AF" w14:textId="77777777" w:rsidR="0089624F" w:rsidRPr="008F78B7" w:rsidRDefault="0089624F" w:rsidP="00E747A0">
      <w:pPr>
        <w:tabs>
          <w:tab w:val="left" w:pos="1320"/>
          <w:tab w:val="center" w:pos="4514"/>
        </w:tabs>
        <w:rPr>
          <w:rFonts w:asciiTheme="majorHAnsi" w:hAnsiTheme="majorHAnsi" w:cstheme="majorHAnsi"/>
          <w:b/>
          <w:sz w:val="20"/>
          <w:szCs w:val="20"/>
        </w:rPr>
      </w:pPr>
    </w:p>
    <w:p w14:paraId="4DB9FF0E" w14:textId="77777777" w:rsidR="0089624F" w:rsidRPr="008F78B7" w:rsidRDefault="0089624F" w:rsidP="00E747A0">
      <w:pPr>
        <w:tabs>
          <w:tab w:val="left" w:pos="1320"/>
          <w:tab w:val="center" w:pos="4514"/>
        </w:tabs>
        <w:rPr>
          <w:rFonts w:asciiTheme="majorHAnsi" w:hAnsiTheme="majorHAnsi" w:cstheme="majorHAnsi"/>
          <w:b/>
          <w:sz w:val="20"/>
          <w:szCs w:val="20"/>
        </w:rPr>
      </w:pPr>
    </w:p>
    <w:p w14:paraId="737AA0DD" w14:textId="77777777" w:rsidR="0089624F" w:rsidRPr="008F78B7" w:rsidRDefault="0089624F" w:rsidP="00E747A0">
      <w:pPr>
        <w:tabs>
          <w:tab w:val="left" w:pos="1320"/>
          <w:tab w:val="center" w:pos="4514"/>
        </w:tabs>
        <w:rPr>
          <w:rFonts w:asciiTheme="majorHAnsi" w:hAnsiTheme="majorHAnsi" w:cstheme="majorHAnsi"/>
          <w:b/>
          <w:sz w:val="20"/>
          <w:szCs w:val="20"/>
        </w:rPr>
      </w:pPr>
    </w:p>
    <w:p w14:paraId="00000001" w14:textId="427A23E3" w:rsidR="002C041E" w:rsidRPr="008F78B7" w:rsidRDefault="0089624F" w:rsidP="00E747A0">
      <w:pPr>
        <w:tabs>
          <w:tab w:val="left" w:pos="1320"/>
          <w:tab w:val="center" w:pos="4514"/>
        </w:tabs>
        <w:rPr>
          <w:rFonts w:asciiTheme="majorHAnsi" w:hAnsiTheme="majorHAnsi" w:cstheme="majorHAnsi"/>
          <w:b/>
          <w:sz w:val="20"/>
          <w:szCs w:val="20"/>
        </w:rPr>
      </w:pPr>
      <w:r w:rsidRPr="008F78B7">
        <w:rPr>
          <w:rFonts w:asciiTheme="majorHAnsi" w:hAnsiTheme="majorHAnsi" w:cstheme="majorHAnsi"/>
          <w:b/>
          <w:sz w:val="20"/>
          <w:szCs w:val="20"/>
        </w:rPr>
        <w:t xml:space="preserve">                                                        </w:t>
      </w:r>
      <w:r w:rsidR="00047D3A" w:rsidRPr="008F78B7">
        <w:rPr>
          <w:rFonts w:asciiTheme="majorHAnsi" w:hAnsiTheme="majorHAnsi" w:cstheme="majorHAnsi"/>
          <w:b/>
          <w:sz w:val="20"/>
          <w:szCs w:val="20"/>
        </w:rPr>
        <w:t>SPECYFIKACJA WARUNKÓW ZAMÓWIENIA</w:t>
      </w:r>
    </w:p>
    <w:p w14:paraId="00000002" w14:textId="77777777" w:rsidR="002C041E" w:rsidRPr="008F78B7" w:rsidRDefault="002C041E">
      <w:pPr>
        <w:jc w:val="center"/>
        <w:rPr>
          <w:rFonts w:asciiTheme="majorHAnsi" w:hAnsiTheme="majorHAnsi" w:cstheme="majorHAnsi"/>
          <w:sz w:val="20"/>
          <w:szCs w:val="20"/>
        </w:rPr>
      </w:pPr>
    </w:p>
    <w:p w14:paraId="00000004" w14:textId="1D6087B8" w:rsidR="002C041E" w:rsidRPr="008F78B7" w:rsidRDefault="002C041E" w:rsidP="00047D3A">
      <w:pPr>
        <w:rPr>
          <w:rFonts w:asciiTheme="majorHAnsi" w:hAnsiTheme="majorHAnsi" w:cstheme="majorHAnsi"/>
          <w:b/>
          <w:sz w:val="20"/>
          <w:szCs w:val="20"/>
        </w:rPr>
      </w:pPr>
    </w:p>
    <w:p w14:paraId="00000005" w14:textId="3F2E8B69" w:rsidR="002C041E" w:rsidRPr="008F78B7" w:rsidRDefault="00047D3A">
      <w:pPr>
        <w:jc w:val="center"/>
        <w:rPr>
          <w:rFonts w:asciiTheme="majorHAnsi" w:hAnsiTheme="majorHAnsi" w:cstheme="majorHAnsi"/>
          <w:b/>
          <w:sz w:val="20"/>
          <w:szCs w:val="20"/>
        </w:rPr>
      </w:pPr>
      <w:r w:rsidRPr="008F78B7">
        <w:rPr>
          <w:rFonts w:asciiTheme="majorHAnsi" w:hAnsiTheme="majorHAnsi" w:cstheme="majorHAnsi"/>
          <w:b/>
          <w:sz w:val="20"/>
          <w:szCs w:val="20"/>
        </w:rPr>
        <w:t>Uniwersytet Ekonomiczny w Poznaniu</w:t>
      </w:r>
    </w:p>
    <w:p w14:paraId="77A70253" w14:textId="61341B01" w:rsidR="00047D3A" w:rsidRPr="008F78B7" w:rsidRDefault="00047D3A">
      <w:pPr>
        <w:jc w:val="center"/>
        <w:rPr>
          <w:rFonts w:asciiTheme="majorHAnsi" w:hAnsiTheme="majorHAnsi" w:cstheme="majorHAnsi"/>
          <w:b/>
          <w:sz w:val="20"/>
          <w:szCs w:val="20"/>
        </w:rPr>
      </w:pPr>
      <w:r w:rsidRPr="008F78B7">
        <w:rPr>
          <w:rFonts w:asciiTheme="majorHAnsi" w:hAnsiTheme="majorHAnsi" w:cstheme="majorHAnsi"/>
          <w:b/>
          <w:sz w:val="20"/>
          <w:szCs w:val="20"/>
        </w:rPr>
        <w:t>Al. Niepodległości 10, 60-875 Poznań</w:t>
      </w:r>
    </w:p>
    <w:p w14:paraId="00000006" w14:textId="77777777" w:rsidR="002C041E" w:rsidRPr="008F78B7" w:rsidRDefault="002C041E">
      <w:pPr>
        <w:jc w:val="center"/>
        <w:rPr>
          <w:rFonts w:asciiTheme="majorHAnsi" w:hAnsiTheme="majorHAnsi" w:cstheme="majorHAnsi"/>
          <w:sz w:val="20"/>
          <w:szCs w:val="20"/>
        </w:rPr>
      </w:pPr>
    </w:p>
    <w:p w14:paraId="00000007" w14:textId="581A6290" w:rsidR="002C041E" w:rsidRPr="008F78B7" w:rsidRDefault="00443E07" w:rsidP="00A055AB">
      <w:pPr>
        <w:spacing w:before="240" w:line="360" w:lineRule="auto"/>
        <w:jc w:val="both"/>
        <w:rPr>
          <w:rFonts w:asciiTheme="majorHAnsi" w:hAnsiTheme="majorHAnsi" w:cstheme="majorHAnsi"/>
          <w:sz w:val="20"/>
          <w:szCs w:val="20"/>
        </w:rPr>
      </w:pPr>
      <w:r w:rsidRPr="008F78B7">
        <w:rPr>
          <w:rFonts w:asciiTheme="majorHAnsi" w:hAnsiTheme="majorHAnsi" w:cstheme="majorHAnsi"/>
          <w:sz w:val="20"/>
          <w:szCs w:val="20"/>
        </w:rPr>
        <w:t>z</w:t>
      </w:r>
      <w:r w:rsidR="00047D3A" w:rsidRPr="008F78B7">
        <w:rPr>
          <w:rFonts w:asciiTheme="majorHAnsi" w:hAnsiTheme="majorHAnsi" w:cstheme="majorHAnsi"/>
          <w:sz w:val="20"/>
          <w:szCs w:val="20"/>
        </w:rPr>
        <w:t>aprasza do złożenia oferty w trybie art. 275 pkt 1 (trybie podstawowym bez negocjacji) o wartości zamówienia nieprzekraczającej progów unijnych o jakich stanowi art. 3 ustawy z 11 września 2019 r. - Prawo zam</w:t>
      </w:r>
      <w:r w:rsidR="000000F5" w:rsidRPr="008F78B7">
        <w:rPr>
          <w:rFonts w:asciiTheme="majorHAnsi" w:hAnsiTheme="majorHAnsi" w:cstheme="majorHAnsi"/>
          <w:sz w:val="20"/>
          <w:szCs w:val="20"/>
        </w:rPr>
        <w:t>ówień</w:t>
      </w:r>
      <w:r w:rsidR="00B1074E" w:rsidRPr="008F78B7">
        <w:rPr>
          <w:rFonts w:asciiTheme="majorHAnsi" w:hAnsiTheme="majorHAnsi" w:cstheme="majorHAnsi"/>
          <w:sz w:val="20"/>
          <w:szCs w:val="20"/>
        </w:rPr>
        <w:t xml:space="preserve"> publicznych (Dz. U. z 2023</w:t>
      </w:r>
      <w:r w:rsidR="000000F5" w:rsidRPr="008F78B7">
        <w:rPr>
          <w:rFonts w:asciiTheme="majorHAnsi" w:hAnsiTheme="majorHAnsi" w:cstheme="majorHAnsi"/>
          <w:sz w:val="20"/>
          <w:szCs w:val="20"/>
        </w:rPr>
        <w:t xml:space="preserve"> r. poz. </w:t>
      </w:r>
      <w:r w:rsidR="00B1074E" w:rsidRPr="008F78B7">
        <w:rPr>
          <w:rFonts w:asciiTheme="majorHAnsi" w:hAnsiTheme="majorHAnsi" w:cstheme="majorHAnsi"/>
          <w:sz w:val="20"/>
          <w:szCs w:val="20"/>
        </w:rPr>
        <w:t>1605</w:t>
      </w:r>
      <w:r w:rsidR="00047D3A" w:rsidRPr="008F78B7">
        <w:rPr>
          <w:rFonts w:asciiTheme="majorHAnsi" w:hAnsiTheme="majorHAnsi" w:cstheme="majorHAnsi"/>
          <w:sz w:val="20"/>
          <w:szCs w:val="20"/>
        </w:rPr>
        <w:t>) –</w:t>
      </w:r>
      <w:r w:rsidR="00A055AB" w:rsidRPr="008F78B7">
        <w:rPr>
          <w:rFonts w:asciiTheme="majorHAnsi" w:hAnsiTheme="majorHAnsi" w:cstheme="majorHAnsi"/>
          <w:sz w:val="20"/>
          <w:szCs w:val="20"/>
        </w:rPr>
        <w:t xml:space="preserve"> dalej </w:t>
      </w:r>
      <w:r w:rsidR="00047D3A" w:rsidRPr="008F78B7">
        <w:rPr>
          <w:rFonts w:asciiTheme="majorHAnsi" w:hAnsiTheme="majorHAnsi" w:cstheme="majorHAnsi"/>
          <w:sz w:val="20"/>
          <w:szCs w:val="20"/>
        </w:rPr>
        <w:t>PZP</w:t>
      </w:r>
      <w:r w:rsidR="00A055AB" w:rsidRPr="008F78B7">
        <w:rPr>
          <w:rFonts w:asciiTheme="majorHAnsi" w:hAnsiTheme="majorHAnsi" w:cstheme="majorHAnsi"/>
          <w:sz w:val="20"/>
          <w:szCs w:val="20"/>
        </w:rPr>
        <w:t>,</w:t>
      </w:r>
      <w:r w:rsidR="00047D3A" w:rsidRPr="008F78B7">
        <w:rPr>
          <w:rFonts w:asciiTheme="majorHAnsi" w:hAnsiTheme="majorHAnsi" w:cstheme="majorHAnsi"/>
          <w:sz w:val="20"/>
          <w:szCs w:val="20"/>
        </w:rPr>
        <w:t xml:space="preserve"> na </w:t>
      </w:r>
      <w:r w:rsidR="00E9075E" w:rsidRPr="008F78B7">
        <w:rPr>
          <w:rFonts w:asciiTheme="majorHAnsi" w:hAnsiTheme="majorHAnsi" w:cstheme="majorHAnsi"/>
          <w:b/>
          <w:sz w:val="20"/>
          <w:szCs w:val="20"/>
        </w:rPr>
        <w:t>USŁUGĘ</w:t>
      </w:r>
      <w:r w:rsidR="00047D3A" w:rsidRPr="008F78B7">
        <w:rPr>
          <w:rFonts w:asciiTheme="majorHAnsi" w:hAnsiTheme="majorHAnsi" w:cstheme="majorHAnsi"/>
          <w:sz w:val="20"/>
          <w:szCs w:val="20"/>
        </w:rPr>
        <w:t> </w:t>
      </w:r>
      <w:proofErr w:type="spellStart"/>
      <w:r w:rsidR="00047D3A" w:rsidRPr="008F78B7">
        <w:rPr>
          <w:rFonts w:asciiTheme="majorHAnsi" w:hAnsiTheme="majorHAnsi" w:cstheme="majorHAnsi"/>
          <w:sz w:val="20"/>
          <w:szCs w:val="20"/>
        </w:rPr>
        <w:t>pn</w:t>
      </w:r>
      <w:proofErr w:type="spellEnd"/>
      <w:r w:rsidR="00047D3A" w:rsidRPr="008F78B7">
        <w:rPr>
          <w:rFonts w:asciiTheme="majorHAnsi" w:hAnsiTheme="majorHAnsi" w:cstheme="majorHAnsi"/>
          <w:sz w:val="20"/>
          <w:szCs w:val="20"/>
        </w:rPr>
        <w:t>:</w:t>
      </w:r>
    </w:p>
    <w:p w14:paraId="00000008" w14:textId="77777777" w:rsidR="002C041E" w:rsidRPr="008F78B7" w:rsidRDefault="002C041E">
      <w:pPr>
        <w:jc w:val="center"/>
        <w:rPr>
          <w:rFonts w:asciiTheme="majorHAnsi" w:hAnsiTheme="majorHAnsi" w:cstheme="majorHAnsi"/>
          <w:sz w:val="20"/>
          <w:szCs w:val="20"/>
        </w:rPr>
      </w:pPr>
    </w:p>
    <w:p w14:paraId="00000009" w14:textId="77777777" w:rsidR="002C041E" w:rsidRPr="008F78B7" w:rsidRDefault="002C041E">
      <w:pPr>
        <w:jc w:val="center"/>
        <w:rPr>
          <w:rFonts w:asciiTheme="majorHAnsi" w:hAnsiTheme="majorHAnsi" w:cstheme="majorHAnsi"/>
          <w:sz w:val="20"/>
          <w:szCs w:val="20"/>
        </w:rPr>
      </w:pPr>
    </w:p>
    <w:p w14:paraId="0000000A" w14:textId="77777777" w:rsidR="002C041E" w:rsidRPr="008F78B7" w:rsidRDefault="002C041E">
      <w:pPr>
        <w:jc w:val="center"/>
        <w:rPr>
          <w:rFonts w:asciiTheme="majorHAnsi" w:hAnsiTheme="majorHAnsi" w:cstheme="majorHAnsi"/>
          <w:sz w:val="20"/>
          <w:szCs w:val="20"/>
        </w:rPr>
      </w:pPr>
    </w:p>
    <w:p w14:paraId="0000000B" w14:textId="05A25A2A" w:rsidR="002C041E" w:rsidRPr="008F78B7" w:rsidRDefault="002C041E">
      <w:pPr>
        <w:jc w:val="center"/>
        <w:rPr>
          <w:rFonts w:asciiTheme="majorHAnsi" w:hAnsiTheme="majorHAnsi" w:cstheme="majorHAnsi"/>
          <w:sz w:val="20"/>
          <w:szCs w:val="20"/>
        </w:rPr>
      </w:pPr>
    </w:p>
    <w:p w14:paraId="733360EB" w14:textId="77777777" w:rsidR="00126E5B" w:rsidRPr="008F78B7" w:rsidRDefault="00126E5B" w:rsidP="00B1074E">
      <w:pPr>
        <w:jc w:val="center"/>
        <w:rPr>
          <w:rFonts w:asciiTheme="majorHAnsi" w:hAnsiTheme="majorHAnsi" w:cstheme="majorHAnsi"/>
          <w:sz w:val="20"/>
          <w:szCs w:val="20"/>
        </w:rPr>
      </w:pPr>
    </w:p>
    <w:p w14:paraId="3D675586" w14:textId="77777777" w:rsidR="00B1074E" w:rsidRPr="008F78B7" w:rsidRDefault="00B1074E" w:rsidP="00B1074E">
      <w:pPr>
        <w:jc w:val="center"/>
        <w:rPr>
          <w:rFonts w:ascii="Calibri" w:hAnsi="Calibri"/>
          <w:b/>
          <w:bCs/>
          <w:szCs w:val="26"/>
          <w:lang w:val="x-none" w:eastAsia="x-none"/>
        </w:rPr>
      </w:pPr>
      <w:r w:rsidRPr="008F78B7">
        <w:rPr>
          <w:rFonts w:ascii="Calibri" w:hAnsi="Calibri"/>
          <w:b/>
          <w:bCs/>
          <w:szCs w:val="26"/>
          <w:lang w:val="pl-PL" w:eastAsia="x-none"/>
        </w:rPr>
        <w:t>Z</w:t>
      </w:r>
      <w:proofErr w:type="spellStart"/>
      <w:r w:rsidRPr="008F78B7">
        <w:rPr>
          <w:rFonts w:ascii="Calibri" w:hAnsi="Calibri"/>
          <w:b/>
          <w:bCs/>
          <w:szCs w:val="26"/>
          <w:lang w:val="x-none" w:eastAsia="x-none"/>
        </w:rPr>
        <w:t>akup</w:t>
      </w:r>
      <w:proofErr w:type="spellEnd"/>
      <w:r w:rsidRPr="008F78B7">
        <w:rPr>
          <w:rFonts w:ascii="Calibri" w:hAnsi="Calibri"/>
          <w:b/>
          <w:bCs/>
          <w:szCs w:val="26"/>
          <w:lang w:val="x-none" w:eastAsia="x-none"/>
        </w:rPr>
        <w:t xml:space="preserve"> biletów lotniczych na podróże służbowe realizowane </w:t>
      </w:r>
    </w:p>
    <w:p w14:paraId="00000044" w14:textId="47062E0F" w:rsidR="002C041E" w:rsidRPr="008F78B7" w:rsidRDefault="00B1074E" w:rsidP="00B1074E">
      <w:pPr>
        <w:jc w:val="center"/>
        <w:rPr>
          <w:rFonts w:asciiTheme="majorHAnsi" w:hAnsiTheme="majorHAnsi" w:cstheme="majorHAnsi"/>
          <w:b/>
          <w:sz w:val="20"/>
          <w:szCs w:val="20"/>
        </w:rPr>
      </w:pPr>
      <w:r w:rsidRPr="008F78B7">
        <w:rPr>
          <w:rFonts w:ascii="Calibri" w:hAnsi="Calibri"/>
          <w:b/>
          <w:bCs/>
          <w:szCs w:val="26"/>
          <w:lang w:val="x-none" w:eastAsia="x-none"/>
        </w:rPr>
        <w:t>przez U</w:t>
      </w:r>
      <w:r w:rsidR="000C4B08">
        <w:rPr>
          <w:rFonts w:ascii="Calibri" w:hAnsi="Calibri"/>
          <w:b/>
          <w:bCs/>
          <w:szCs w:val="26"/>
          <w:lang w:val="pl-PL" w:eastAsia="x-none"/>
        </w:rPr>
        <w:t xml:space="preserve">niwersytet Ekonomiczny </w:t>
      </w:r>
      <w:bookmarkStart w:id="0" w:name="_GoBack"/>
      <w:bookmarkEnd w:id="0"/>
      <w:r w:rsidRPr="008F78B7">
        <w:rPr>
          <w:rFonts w:ascii="Calibri" w:hAnsi="Calibri"/>
          <w:b/>
          <w:bCs/>
          <w:szCs w:val="26"/>
          <w:lang w:val="pl-PL" w:eastAsia="x-none"/>
        </w:rPr>
        <w:t xml:space="preserve"> w Poznaniu</w:t>
      </w:r>
      <w:r w:rsidRPr="008F78B7">
        <w:rPr>
          <w:rFonts w:ascii="Calibri" w:hAnsi="Calibri"/>
          <w:bCs/>
          <w:szCs w:val="26"/>
          <w:lang w:val="pl-PL" w:eastAsia="x-none"/>
        </w:rPr>
        <w:t xml:space="preserve"> </w:t>
      </w:r>
      <w:r w:rsidR="00047D3A" w:rsidRPr="008F78B7">
        <w:rPr>
          <w:rFonts w:asciiTheme="majorHAnsi" w:hAnsiTheme="majorHAnsi" w:cstheme="majorHAnsi"/>
          <w:sz w:val="20"/>
          <w:szCs w:val="20"/>
        </w:rPr>
        <w:br w:type="page"/>
      </w:r>
    </w:p>
    <w:p w14:paraId="3CA02566" w14:textId="7F832053" w:rsidR="00DE27CD" w:rsidRPr="008F78B7" w:rsidRDefault="00DE27CD">
      <w:pPr>
        <w:rPr>
          <w:rFonts w:asciiTheme="majorHAnsi" w:hAnsiTheme="majorHAnsi" w:cstheme="majorHAnsi"/>
          <w:sz w:val="20"/>
          <w:szCs w:val="20"/>
        </w:rPr>
      </w:pPr>
      <w:bookmarkStart w:id="1" w:name="_kabgz8l7slm3" w:colFirst="0" w:colLast="0"/>
      <w:bookmarkEnd w:id="1"/>
    </w:p>
    <w:p w14:paraId="00000046" w14:textId="7679E055" w:rsidR="002C041E" w:rsidRPr="008F78B7" w:rsidRDefault="00047D3A">
      <w:pPr>
        <w:pStyle w:val="Nagwek2"/>
        <w:rPr>
          <w:rFonts w:asciiTheme="majorHAnsi" w:hAnsiTheme="majorHAnsi" w:cstheme="majorHAnsi"/>
          <w:sz w:val="20"/>
          <w:szCs w:val="20"/>
        </w:rPr>
      </w:pPr>
      <w:r w:rsidRPr="008F78B7">
        <w:rPr>
          <w:rFonts w:asciiTheme="majorHAnsi" w:hAnsiTheme="majorHAnsi" w:cstheme="majorHAnsi"/>
          <w:sz w:val="20"/>
          <w:szCs w:val="20"/>
        </w:rPr>
        <w:t>I. Nazwa oraz adres Zamawiającego</w:t>
      </w:r>
    </w:p>
    <w:p w14:paraId="00000047" w14:textId="23087D28" w:rsidR="002C041E" w:rsidRPr="008F78B7" w:rsidRDefault="00047D3A" w:rsidP="009F7DBB">
      <w:pPr>
        <w:rPr>
          <w:rFonts w:asciiTheme="majorHAnsi" w:hAnsiTheme="majorHAnsi" w:cstheme="majorHAnsi"/>
          <w:b/>
          <w:sz w:val="20"/>
          <w:szCs w:val="20"/>
        </w:rPr>
      </w:pPr>
      <w:r w:rsidRPr="008F78B7">
        <w:rPr>
          <w:rFonts w:asciiTheme="majorHAnsi" w:hAnsiTheme="majorHAnsi" w:cstheme="majorHAnsi"/>
          <w:b/>
          <w:sz w:val="20"/>
          <w:szCs w:val="20"/>
        </w:rPr>
        <w:t>UNIWERSYTET EKONOMICZNY W POZNANIU</w:t>
      </w:r>
    </w:p>
    <w:p w14:paraId="00000048" w14:textId="173DB6E9" w:rsidR="002C041E" w:rsidRPr="008F78B7" w:rsidRDefault="00047D3A" w:rsidP="009F7DBB">
      <w:pPr>
        <w:rPr>
          <w:rFonts w:asciiTheme="majorHAnsi" w:hAnsiTheme="majorHAnsi" w:cstheme="majorHAnsi"/>
          <w:b/>
          <w:sz w:val="20"/>
          <w:szCs w:val="20"/>
        </w:rPr>
      </w:pPr>
      <w:r w:rsidRPr="008F78B7">
        <w:rPr>
          <w:rFonts w:asciiTheme="majorHAnsi" w:hAnsiTheme="majorHAnsi" w:cstheme="majorHAnsi"/>
          <w:b/>
          <w:sz w:val="20"/>
          <w:szCs w:val="20"/>
        </w:rPr>
        <w:t>Al. Niepodległości 10</w:t>
      </w:r>
    </w:p>
    <w:p w14:paraId="00000049" w14:textId="728EA778" w:rsidR="002C041E" w:rsidRPr="008F78B7" w:rsidRDefault="00047D3A" w:rsidP="009F7DBB">
      <w:pPr>
        <w:rPr>
          <w:rFonts w:asciiTheme="majorHAnsi" w:hAnsiTheme="majorHAnsi" w:cstheme="majorHAnsi"/>
          <w:b/>
          <w:sz w:val="20"/>
          <w:szCs w:val="20"/>
        </w:rPr>
      </w:pPr>
      <w:r w:rsidRPr="008F78B7">
        <w:rPr>
          <w:rFonts w:asciiTheme="majorHAnsi" w:hAnsiTheme="majorHAnsi" w:cstheme="majorHAnsi"/>
          <w:b/>
          <w:sz w:val="20"/>
          <w:szCs w:val="20"/>
        </w:rPr>
        <w:t>NIP: 7770005497</w:t>
      </w:r>
    </w:p>
    <w:p w14:paraId="0000004A" w14:textId="0DC88043" w:rsidR="002C041E" w:rsidRPr="008F78B7" w:rsidRDefault="009F7DBB" w:rsidP="009F7DBB">
      <w:pPr>
        <w:rPr>
          <w:rFonts w:asciiTheme="majorHAnsi" w:hAnsiTheme="majorHAnsi" w:cstheme="majorHAnsi"/>
          <w:b/>
          <w:sz w:val="20"/>
          <w:szCs w:val="20"/>
        </w:rPr>
      </w:pPr>
      <w:r w:rsidRPr="008F78B7">
        <w:rPr>
          <w:rFonts w:asciiTheme="majorHAnsi" w:hAnsiTheme="majorHAnsi" w:cstheme="majorHAnsi"/>
          <w:b/>
          <w:sz w:val="20"/>
          <w:szCs w:val="20"/>
        </w:rPr>
        <w:t>godziny pracy</w:t>
      </w:r>
      <w:r w:rsidR="00047D3A" w:rsidRPr="008F78B7">
        <w:rPr>
          <w:rFonts w:asciiTheme="majorHAnsi" w:hAnsiTheme="majorHAnsi" w:cstheme="majorHAnsi"/>
          <w:b/>
          <w:sz w:val="20"/>
          <w:szCs w:val="20"/>
        </w:rPr>
        <w:t>:</w:t>
      </w:r>
      <w:r w:rsidR="00C90559" w:rsidRPr="008F78B7">
        <w:rPr>
          <w:rFonts w:asciiTheme="majorHAnsi" w:hAnsiTheme="majorHAnsi" w:cstheme="majorHAnsi"/>
          <w:b/>
          <w:sz w:val="20"/>
          <w:szCs w:val="20"/>
        </w:rPr>
        <w:t xml:space="preserve"> 7:</w:t>
      </w:r>
      <w:r w:rsidR="003850C7" w:rsidRPr="008F78B7">
        <w:rPr>
          <w:rFonts w:asciiTheme="majorHAnsi" w:hAnsiTheme="majorHAnsi" w:cstheme="majorHAnsi"/>
          <w:b/>
          <w:sz w:val="20"/>
          <w:szCs w:val="20"/>
        </w:rPr>
        <w:t>30 – 15:30</w:t>
      </w:r>
    </w:p>
    <w:p w14:paraId="0000004C" w14:textId="4A26004F" w:rsidR="002C041E" w:rsidRPr="008F78B7" w:rsidRDefault="00047D3A" w:rsidP="009F7DBB">
      <w:pPr>
        <w:rPr>
          <w:rFonts w:asciiTheme="majorHAnsi" w:hAnsiTheme="majorHAnsi" w:cstheme="majorHAnsi"/>
          <w:b/>
          <w:sz w:val="20"/>
          <w:szCs w:val="20"/>
          <w:lang w:val="en-US"/>
        </w:rPr>
      </w:pPr>
      <w:r w:rsidRPr="008F78B7">
        <w:rPr>
          <w:rFonts w:asciiTheme="majorHAnsi" w:hAnsiTheme="majorHAnsi" w:cstheme="majorHAnsi"/>
          <w:b/>
          <w:sz w:val="20"/>
          <w:szCs w:val="20"/>
          <w:lang w:val="en-US"/>
        </w:rPr>
        <w:t>tel. 61 85</w:t>
      </w:r>
      <w:r w:rsidR="006A77C4" w:rsidRPr="008F78B7">
        <w:rPr>
          <w:rFonts w:asciiTheme="majorHAnsi" w:hAnsiTheme="majorHAnsi" w:cstheme="majorHAnsi"/>
          <w:b/>
          <w:sz w:val="20"/>
          <w:szCs w:val="20"/>
          <w:lang w:val="en-US"/>
        </w:rPr>
        <w:t xml:space="preserve"> </w:t>
      </w:r>
      <w:r w:rsidRPr="008F78B7">
        <w:rPr>
          <w:rFonts w:asciiTheme="majorHAnsi" w:hAnsiTheme="majorHAnsi" w:cstheme="majorHAnsi"/>
          <w:b/>
          <w:sz w:val="20"/>
          <w:szCs w:val="20"/>
          <w:lang w:val="en-US"/>
        </w:rPr>
        <w:t>69 279 mail: zp@ue.poznan.pl</w:t>
      </w:r>
    </w:p>
    <w:p w14:paraId="0000004D" w14:textId="4D846258" w:rsidR="002C041E" w:rsidRPr="008F78B7" w:rsidRDefault="00047D3A" w:rsidP="009F7DBB">
      <w:pPr>
        <w:jc w:val="both"/>
        <w:rPr>
          <w:rFonts w:asciiTheme="majorHAnsi" w:hAnsiTheme="majorHAnsi" w:cstheme="majorHAnsi"/>
          <w:b/>
          <w:sz w:val="20"/>
          <w:szCs w:val="20"/>
          <w:u w:val="single"/>
        </w:rPr>
      </w:pPr>
      <w:r w:rsidRPr="008F78B7">
        <w:rPr>
          <w:rFonts w:asciiTheme="majorHAnsi" w:hAnsiTheme="majorHAnsi" w:cstheme="majorHAnsi"/>
          <w:b/>
          <w:sz w:val="20"/>
          <w:szCs w:val="20"/>
          <w:u w:val="single"/>
        </w:rPr>
        <w:t xml:space="preserve">Uwaga! </w:t>
      </w:r>
      <w:r w:rsidRPr="008F78B7">
        <w:rPr>
          <w:rFonts w:asciiTheme="majorHAnsi" w:hAnsiTheme="majorHAnsi" w:cstheme="majorHAnsi"/>
          <w:sz w:val="20"/>
          <w:szCs w:val="20"/>
          <w:u w:val="single"/>
        </w:rPr>
        <w:t xml:space="preserve">Zamawiający przypomina, że w toku postępowania zgodnie z art. 61 ust. 2 ustawy PZP komunikacja ustna </w:t>
      </w:r>
      <w:r w:rsidR="009F7DBB" w:rsidRPr="008F78B7">
        <w:rPr>
          <w:rFonts w:asciiTheme="majorHAnsi" w:hAnsiTheme="majorHAnsi" w:cstheme="majorHAnsi"/>
          <w:sz w:val="20"/>
          <w:szCs w:val="20"/>
          <w:u w:val="single"/>
        </w:rPr>
        <w:t xml:space="preserve">(w tym telefoniczna) </w:t>
      </w:r>
      <w:r w:rsidRPr="008F78B7">
        <w:rPr>
          <w:rFonts w:asciiTheme="majorHAnsi" w:hAnsiTheme="majorHAnsi" w:cstheme="majorHAns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8F78B7">
        <w:rPr>
          <w:rFonts w:asciiTheme="majorHAnsi" w:hAnsiTheme="majorHAnsi" w:cstheme="majorHAnsi"/>
          <w:b/>
          <w:sz w:val="20"/>
          <w:szCs w:val="20"/>
          <w:u w:val="single"/>
        </w:rPr>
        <w:t>w</w:t>
      </w:r>
      <w:r w:rsidR="00E433C6" w:rsidRPr="008F78B7">
        <w:rPr>
          <w:rFonts w:asciiTheme="majorHAnsi" w:hAnsiTheme="majorHAnsi" w:cstheme="majorHAnsi"/>
          <w:b/>
          <w:sz w:val="20"/>
          <w:szCs w:val="20"/>
          <w:u w:val="single"/>
        </w:rPr>
        <w:t> </w:t>
      </w:r>
      <w:r w:rsidRPr="008F78B7">
        <w:rPr>
          <w:rFonts w:asciiTheme="majorHAnsi" w:hAnsiTheme="majorHAnsi" w:cstheme="majorHAnsi"/>
          <w:b/>
          <w:sz w:val="20"/>
          <w:szCs w:val="20"/>
          <w:u w:val="single"/>
        </w:rPr>
        <w:t>rozdziale XIII pkt 3.</w:t>
      </w:r>
    </w:p>
    <w:p w14:paraId="0000004E" w14:textId="77777777" w:rsidR="002C041E" w:rsidRPr="008F78B7" w:rsidRDefault="00047D3A">
      <w:pPr>
        <w:pStyle w:val="Nagwek2"/>
        <w:spacing w:before="240" w:after="240"/>
        <w:rPr>
          <w:rFonts w:asciiTheme="majorHAnsi" w:hAnsiTheme="majorHAnsi" w:cstheme="majorHAnsi"/>
          <w:sz w:val="20"/>
          <w:szCs w:val="20"/>
        </w:rPr>
      </w:pPr>
      <w:bookmarkStart w:id="2" w:name="_qj2p3iyqlwum" w:colFirst="0" w:colLast="0"/>
      <w:bookmarkEnd w:id="2"/>
      <w:r w:rsidRPr="008F78B7">
        <w:rPr>
          <w:rFonts w:asciiTheme="majorHAnsi" w:hAnsiTheme="majorHAnsi" w:cstheme="majorHAnsi"/>
          <w:sz w:val="20"/>
          <w:szCs w:val="20"/>
        </w:rPr>
        <w:t>II. Ochrona danych osobowych</w:t>
      </w:r>
    </w:p>
    <w:p w14:paraId="0000004F" w14:textId="77777777" w:rsidR="002C041E" w:rsidRPr="008F78B7" w:rsidRDefault="00047D3A" w:rsidP="007A2444">
      <w:pPr>
        <w:numPr>
          <w:ilvl w:val="0"/>
          <w:numId w:val="21"/>
        </w:numPr>
        <w:ind w:left="284"/>
        <w:jc w:val="both"/>
        <w:rPr>
          <w:rFonts w:asciiTheme="majorHAnsi" w:hAnsiTheme="majorHAnsi" w:cstheme="majorHAnsi"/>
          <w:sz w:val="20"/>
          <w:szCs w:val="20"/>
        </w:rPr>
      </w:pPr>
      <w:r w:rsidRPr="008F78B7">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6922CB2E" w:rsidR="002C041E" w:rsidRPr="008F78B7" w:rsidRDefault="00047D3A" w:rsidP="00FD2A62">
      <w:pPr>
        <w:numPr>
          <w:ilvl w:val="0"/>
          <w:numId w:val="10"/>
        </w:numPr>
        <w:ind w:left="709" w:hanging="401"/>
        <w:jc w:val="both"/>
        <w:rPr>
          <w:rFonts w:asciiTheme="majorHAnsi" w:hAnsiTheme="majorHAnsi" w:cstheme="majorHAnsi"/>
          <w:sz w:val="20"/>
          <w:szCs w:val="20"/>
        </w:rPr>
      </w:pPr>
      <w:r w:rsidRPr="008F78B7">
        <w:rPr>
          <w:rFonts w:asciiTheme="majorHAnsi" w:hAnsiTheme="majorHAnsi" w:cstheme="majorHAnsi"/>
          <w:sz w:val="20"/>
          <w:szCs w:val="20"/>
        </w:rPr>
        <w:t>administratorem Pani/Pana danych osobowych jest Uniwersytet Ekonomiczny w Poznaniu.</w:t>
      </w:r>
    </w:p>
    <w:p w14:paraId="00000051" w14:textId="4ABA8659" w:rsidR="002C041E" w:rsidRPr="008F78B7" w:rsidRDefault="00047D3A" w:rsidP="00FD2A62">
      <w:pPr>
        <w:numPr>
          <w:ilvl w:val="0"/>
          <w:numId w:val="10"/>
        </w:numPr>
        <w:ind w:left="709" w:hanging="401"/>
        <w:jc w:val="both"/>
        <w:rPr>
          <w:rFonts w:asciiTheme="majorHAnsi" w:hAnsiTheme="majorHAnsi" w:cstheme="majorHAnsi"/>
          <w:sz w:val="20"/>
          <w:szCs w:val="20"/>
        </w:rPr>
      </w:pPr>
      <w:r w:rsidRPr="008F78B7">
        <w:rPr>
          <w:rFonts w:asciiTheme="majorHAnsi" w:hAnsiTheme="majorHAnsi" w:cstheme="majorHAnsi"/>
          <w:sz w:val="20"/>
          <w:szCs w:val="20"/>
        </w:rPr>
        <w:t xml:space="preserve">administrator wyznaczył Inspektora Danych Osobowych, z którym można się kontaktować pod adresem e-mail: </w:t>
      </w:r>
      <w:r w:rsidR="003850C7" w:rsidRPr="008F78B7">
        <w:rPr>
          <w:rFonts w:asciiTheme="majorHAnsi" w:hAnsiTheme="majorHAnsi" w:cstheme="majorHAnsi"/>
          <w:sz w:val="20"/>
          <w:szCs w:val="20"/>
        </w:rPr>
        <w:t>rodo@ue.poznan.pl</w:t>
      </w:r>
    </w:p>
    <w:p w14:paraId="00000052" w14:textId="6ABD9798" w:rsidR="002C041E" w:rsidRPr="008F78B7" w:rsidRDefault="00047D3A" w:rsidP="00FD2A62">
      <w:pPr>
        <w:numPr>
          <w:ilvl w:val="0"/>
          <w:numId w:val="10"/>
        </w:numPr>
        <w:ind w:left="709" w:hanging="401"/>
        <w:jc w:val="both"/>
        <w:rPr>
          <w:rFonts w:asciiTheme="majorHAnsi" w:hAnsiTheme="majorHAnsi" w:cstheme="majorHAnsi"/>
          <w:sz w:val="20"/>
          <w:szCs w:val="20"/>
        </w:rPr>
      </w:pPr>
      <w:r w:rsidRPr="008F78B7">
        <w:rPr>
          <w:rFonts w:asciiTheme="majorHAnsi" w:hAnsiTheme="majorHAnsi" w:cstheme="majorHAnsi"/>
          <w:sz w:val="20"/>
          <w:szCs w:val="20"/>
        </w:rPr>
        <w:t>Pani/Pana dane osobowe przetwarzane będą na podstawie art. 6 ust. 1 lit. c RODO w celu związanym z</w:t>
      </w:r>
      <w:r w:rsidR="00E433C6" w:rsidRPr="008F78B7">
        <w:rPr>
          <w:rFonts w:asciiTheme="majorHAnsi" w:hAnsiTheme="majorHAnsi" w:cstheme="majorHAnsi"/>
          <w:sz w:val="20"/>
          <w:szCs w:val="20"/>
        </w:rPr>
        <w:t> </w:t>
      </w:r>
      <w:r w:rsidRPr="008F78B7">
        <w:rPr>
          <w:rFonts w:asciiTheme="majorHAnsi" w:hAnsiTheme="majorHAnsi" w:cstheme="majorHAnsi"/>
          <w:sz w:val="20"/>
          <w:szCs w:val="20"/>
        </w:rPr>
        <w:t>przedmiotowym postępowaniem o ud</w:t>
      </w:r>
      <w:r w:rsidR="00E03A19" w:rsidRPr="008F78B7">
        <w:rPr>
          <w:rFonts w:asciiTheme="majorHAnsi" w:hAnsiTheme="majorHAnsi" w:cstheme="majorHAnsi"/>
          <w:sz w:val="20"/>
          <w:szCs w:val="20"/>
        </w:rPr>
        <w:t>zielenie zamówienia publicznego</w:t>
      </w:r>
      <w:r w:rsidRPr="008F78B7">
        <w:rPr>
          <w:rFonts w:asciiTheme="majorHAnsi" w:hAnsiTheme="majorHAnsi" w:cstheme="majorHAnsi"/>
          <w:sz w:val="20"/>
          <w:szCs w:val="20"/>
        </w:rPr>
        <w:t>.</w:t>
      </w:r>
    </w:p>
    <w:p w14:paraId="00000053" w14:textId="3C5B8914" w:rsidR="002C041E" w:rsidRPr="008F78B7" w:rsidRDefault="00047D3A" w:rsidP="00FD2A62">
      <w:pPr>
        <w:numPr>
          <w:ilvl w:val="0"/>
          <w:numId w:val="10"/>
        </w:numPr>
        <w:ind w:left="709" w:hanging="401"/>
        <w:jc w:val="both"/>
        <w:rPr>
          <w:rFonts w:asciiTheme="majorHAnsi" w:hAnsiTheme="majorHAnsi" w:cstheme="majorHAnsi"/>
          <w:sz w:val="20"/>
          <w:szCs w:val="20"/>
        </w:rPr>
      </w:pPr>
      <w:r w:rsidRPr="008F78B7">
        <w:rPr>
          <w:rFonts w:asciiTheme="majorHAnsi" w:hAnsiTheme="majorHAnsi" w:cstheme="majorHAnsi"/>
          <w:sz w:val="20"/>
          <w:szCs w:val="20"/>
        </w:rPr>
        <w:t>odbiorcami Pani/Pana danych osobowych będą osoby lub podmioty, którym udostępniona zostanie dokumentacja postępowania w oparciu o art. 74 ustawy PZP</w:t>
      </w:r>
      <w:r w:rsidR="00DC09EB" w:rsidRPr="008F78B7">
        <w:rPr>
          <w:rFonts w:asciiTheme="majorHAnsi" w:hAnsiTheme="majorHAnsi" w:cstheme="majorHAnsi"/>
          <w:sz w:val="20"/>
          <w:szCs w:val="20"/>
        </w:rPr>
        <w:t>.</w:t>
      </w:r>
    </w:p>
    <w:p w14:paraId="00000054" w14:textId="066D82F4" w:rsidR="002C041E" w:rsidRPr="008F78B7" w:rsidRDefault="00047D3A" w:rsidP="00FD2A62">
      <w:pPr>
        <w:numPr>
          <w:ilvl w:val="0"/>
          <w:numId w:val="10"/>
        </w:numPr>
        <w:ind w:left="709" w:hanging="401"/>
        <w:jc w:val="both"/>
        <w:rPr>
          <w:rFonts w:asciiTheme="majorHAnsi" w:hAnsiTheme="majorHAnsi" w:cstheme="majorHAnsi"/>
          <w:sz w:val="20"/>
          <w:szCs w:val="20"/>
        </w:rPr>
      </w:pPr>
      <w:r w:rsidRPr="008F78B7">
        <w:rPr>
          <w:rFonts w:asciiTheme="majorHAnsi" w:hAnsiTheme="majorHAnsi" w:cstheme="maj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r w:rsidR="00DC09EB" w:rsidRPr="008F78B7">
        <w:rPr>
          <w:rFonts w:asciiTheme="majorHAnsi" w:hAnsiTheme="majorHAnsi" w:cstheme="majorHAnsi"/>
          <w:sz w:val="20"/>
          <w:szCs w:val="20"/>
        </w:rPr>
        <w:t>.</w:t>
      </w:r>
    </w:p>
    <w:p w14:paraId="00000055" w14:textId="77777777" w:rsidR="002C041E" w:rsidRPr="008F78B7" w:rsidRDefault="00047D3A" w:rsidP="00FD2A62">
      <w:pPr>
        <w:numPr>
          <w:ilvl w:val="0"/>
          <w:numId w:val="10"/>
        </w:numPr>
        <w:ind w:left="709" w:hanging="401"/>
        <w:jc w:val="both"/>
        <w:rPr>
          <w:rFonts w:asciiTheme="majorHAnsi" w:hAnsiTheme="majorHAnsi" w:cstheme="majorHAnsi"/>
          <w:sz w:val="20"/>
          <w:szCs w:val="20"/>
        </w:rPr>
      </w:pPr>
      <w:r w:rsidRPr="008F78B7">
        <w:rPr>
          <w:rFonts w:asciiTheme="majorHAnsi" w:hAnsiTheme="majorHAnsi" w:cstheme="majorHAnsi"/>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2C041E" w:rsidRPr="008F78B7" w:rsidRDefault="00047D3A" w:rsidP="00FD2A62">
      <w:pPr>
        <w:numPr>
          <w:ilvl w:val="0"/>
          <w:numId w:val="10"/>
        </w:numPr>
        <w:ind w:left="709" w:hanging="401"/>
        <w:jc w:val="both"/>
        <w:rPr>
          <w:rFonts w:asciiTheme="majorHAnsi" w:hAnsiTheme="majorHAnsi" w:cstheme="majorHAnsi"/>
          <w:sz w:val="20"/>
          <w:szCs w:val="20"/>
        </w:rPr>
      </w:pPr>
      <w:r w:rsidRPr="008F78B7">
        <w:rPr>
          <w:rFonts w:asciiTheme="majorHAnsi" w:hAnsiTheme="majorHAnsi" w:cstheme="majorHAnsi"/>
          <w:sz w:val="20"/>
          <w:szCs w:val="20"/>
        </w:rPr>
        <w:t>w odniesieniu do Pani/Pana danych osobowych decyzje nie będą podejmowane w sposób zautomatyzowany, stosownie do art. 22 RODO.</w:t>
      </w:r>
    </w:p>
    <w:p w14:paraId="00000057" w14:textId="77777777" w:rsidR="002C041E" w:rsidRPr="008F78B7" w:rsidRDefault="00047D3A" w:rsidP="00FD2A62">
      <w:pPr>
        <w:numPr>
          <w:ilvl w:val="0"/>
          <w:numId w:val="10"/>
        </w:numPr>
        <w:ind w:left="709" w:hanging="401"/>
        <w:jc w:val="both"/>
        <w:rPr>
          <w:rFonts w:asciiTheme="majorHAnsi" w:hAnsiTheme="majorHAnsi" w:cstheme="majorHAnsi"/>
          <w:sz w:val="20"/>
          <w:szCs w:val="20"/>
        </w:rPr>
      </w:pPr>
      <w:r w:rsidRPr="008F78B7">
        <w:rPr>
          <w:rFonts w:asciiTheme="majorHAnsi" w:hAnsiTheme="majorHAnsi" w:cstheme="majorHAnsi"/>
          <w:sz w:val="20"/>
          <w:szCs w:val="20"/>
        </w:rPr>
        <w:t>posiada Pani/Pan:</w:t>
      </w:r>
    </w:p>
    <w:p w14:paraId="00000058" w14:textId="32459139" w:rsidR="002C041E" w:rsidRPr="008F78B7" w:rsidRDefault="00047D3A" w:rsidP="00FD2A62">
      <w:pPr>
        <w:numPr>
          <w:ilvl w:val="0"/>
          <w:numId w:val="11"/>
        </w:numPr>
        <w:ind w:left="1064" w:hanging="462"/>
        <w:jc w:val="both"/>
        <w:rPr>
          <w:rFonts w:asciiTheme="majorHAnsi" w:hAnsiTheme="majorHAnsi" w:cstheme="majorHAnsi"/>
          <w:sz w:val="20"/>
          <w:szCs w:val="20"/>
        </w:rPr>
      </w:pPr>
      <w:r w:rsidRPr="008F78B7">
        <w:rPr>
          <w:rFonts w:asciiTheme="majorHAnsi" w:hAnsiTheme="majorHAnsi" w:cstheme="majorHAnsi"/>
          <w:sz w:val="20"/>
          <w:szCs w:val="20"/>
        </w:rPr>
        <w:t>na podstawie art. 15 RODO prawo dostępu do danych osobowych Pani/Pana dotyczących (w</w:t>
      </w:r>
      <w:r w:rsidR="00E433C6" w:rsidRPr="008F78B7">
        <w:rPr>
          <w:rFonts w:asciiTheme="majorHAnsi" w:hAnsiTheme="majorHAnsi" w:cstheme="majorHAnsi"/>
          <w:sz w:val="20"/>
          <w:szCs w:val="20"/>
        </w:rPr>
        <w:t> </w:t>
      </w:r>
      <w:r w:rsidRPr="008F78B7">
        <w:rPr>
          <w:rFonts w:asciiTheme="majorHAnsi" w:hAnsiTheme="majorHAnsi" w:cstheme="majorHAns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31E11598" w:rsidR="002C041E" w:rsidRPr="008F78B7" w:rsidRDefault="00047D3A" w:rsidP="00FD2A62">
      <w:pPr>
        <w:numPr>
          <w:ilvl w:val="0"/>
          <w:numId w:val="11"/>
        </w:numPr>
        <w:ind w:left="1064" w:hanging="462"/>
        <w:jc w:val="both"/>
        <w:rPr>
          <w:rFonts w:asciiTheme="majorHAnsi" w:hAnsiTheme="majorHAnsi" w:cstheme="majorHAnsi"/>
          <w:sz w:val="20"/>
          <w:szCs w:val="20"/>
        </w:rPr>
      </w:pPr>
      <w:r w:rsidRPr="008F78B7">
        <w:rPr>
          <w:rFonts w:asciiTheme="majorHAnsi" w:hAnsiTheme="majorHAnsi" w:cstheme="majorHAnsi"/>
          <w:sz w:val="20"/>
          <w:szCs w:val="20"/>
        </w:rPr>
        <w:t>na podstawie art. 16 RODO prawo do sprostowania Pani/Pana danych osobowych (</w:t>
      </w:r>
      <w:r w:rsidRPr="008F78B7">
        <w:rPr>
          <w:rFonts w:asciiTheme="majorHAnsi" w:hAnsiTheme="majorHAnsi" w:cstheme="majorHAnsi"/>
          <w:i/>
          <w:sz w:val="20"/>
          <w:szCs w:val="20"/>
        </w:rPr>
        <w:t>skorzystanie z</w:t>
      </w:r>
      <w:r w:rsidR="00E433C6" w:rsidRPr="008F78B7">
        <w:rPr>
          <w:rFonts w:asciiTheme="majorHAnsi" w:hAnsiTheme="majorHAnsi" w:cstheme="majorHAnsi"/>
          <w:i/>
          <w:sz w:val="20"/>
          <w:szCs w:val="20"/>
        </w:rPr>
        <w:t> </w:t>
      </w:r>
      <w:r w:rsidRPr="008F78B7">
        <w:rPr>
          <w:rFonts w:asciiTheme="majorHAnsi" w:hAnsiTheme="majorHAnsi" w:cstheme="majorHAnsi"/>
          <w:i/>
          <w:sz w:val="20"/>
          <w:szCs w:val="20"/>
        </w:rPr>
        <w:t>prawa do sprostowania nie może skutkować zmianą wyniku postępowania o udzielenie zamówienia publicznego ani zmianą postanowień umowy w zakresie niezgodnym z ustawą PZP oraz nie może naruszać integralności protokołu oraz jego załączników</w:t>
      </w:r>
      <w:r w:rsidRPr="008F78B7">
        <w:rPr>
          <w:rFonts w:asciiTheme="majorHAnsi" w:hAnsiTheme="majorHAnsi" w:cstheme="majorHAnsi"/>
          <w:sz w:val="20"/>
          <w:szCs w:val="20"/>
        </w:rPr>
        <w:t>);</w:t>
      </w:r>
    </w:p>
    <w:p w14:paraId="0000005A" w14:textId="77777777" w:rsidR="002C041E" w:rsidRPr="008F78B7" w:rsidRDefault="00047D3A" w:rsidP="00FD2A62">
      <w:pPr>
        <w:numPr>
          <w:ilvl w:val="0"/>
          <w:numId w:val="11"/>
        </w:numPr>
        <w:ind w:left="1064" w:hanging="462"/>
        <w:jc w:val="both"/>
        <w:rPr>
          <w:rFonts w:asciiTheme="majorHAnsi" w:hAnsiTheme="majorHAnsi" w:cstheme="majorHAnsi"/>
          <w:sz w:val="20"/>
          <w:szCs w:val="20"/>
        </w:rPr>
      </w:pPr>
      <w:r w:rsidRPr="008F78B7">
        <w:rPr>
          <w:rFonts w:asciiTheme="majorHAnsi" w:hAnsiTheme="majorHAnsi" w:cstheme="maj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F78B7">
        <w:rPr>
          <w:rFonts w:asciiTheme="majorHAnsi" w:hAnsiTheme="majorHAnsi" w:cstheme="maj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F78B7">
        <w:rPr>
          <w:rFonts w:asciiTheme="majorHAnsi" w:hAnsiTheme="majorHAnsi" w:cstheme="majorHAnsi"/>
          <w:sz w:val="20"/>
          <w:szCs w:val="20"/>
        </w:rPr>
        <w:t>);</w:t>
      </w:r>
    </w:p>
    <w:p w14:paraId="0000005B" w14:textId="58A9251D" w:rsidR="002C041E" w:rsidRPr="008F78B7" w:rsidRDefault="00047D3A" w:rsidP="00FD2A62">
      <w:pPr>
        <w:numPr>
          <w:ilvl w:val="0"/>
          <w:numId w:val="11"/>
        </w:numPr>
        <w:ind w:left="1064" w:hanging="462"/>
        <w:jc w:val="both"/>
        <w:rPr>
          <w:rFonts w:asciiTheme="majorHAnsi" w:hAnsiTheme="majorHAnsi" w:cstheme="majorHAnsi"/>
          <w:sz w:val="20"/>
          <w:szCs w:val="20"/>
        </w:rPr>
      </w:pPr>
      <w:r w:rsidRPr="008F78B7">
        <w:rPr>
          <w:rFonts w:asciiTheme="majorHAnsi" w:hAnsiTheme="majorHAnsi" w:cstheme="majorHAnsi"/>
          <w:sz w:val="20"/>
          <w:szCs w:val="20"/>
        </w:rPr>
        <w:lastRenderedPageBreak/>
        <w:t>prawo do wniesienia skargi do Prezesa Urzędu Ochrony Danych Osobowych, gdy uzna Pani/Pan, że przetwarzanie danych osobowych Pani/Pana dot</w:t>
      </w:r>
      <w:r w:rsidR="004301F3" w:rsidRPr="008F78B7">
        <w:rPr>
          <w:rFonts w:asciiTheme="majorHAnsi" w:hAnsiTheme="majorHAnsi" w:cstheme="majorHAnsi"/>
          <w:sz w:val="20"/>
          <w:szCs w:val="20"/>
        </w:rPr>
        <w:t>yczących narusza przepisy RODO;</w:t>
      </w:r>
    </w:p>
    <w:p w14:paraId="0000005C" w14:textId="77777777" w:rsidR="002C041E" w:rsidRPr="008F78B7" w:rsidRDefault="00047D3A" w:rsidP="00FD2A62">
      <w:pPr>
        <w:numPr>
          <w:ilvl w:val="0"/>
          <w:numId w:val="10"/>
        </w:numPr>
        <w:ind w:left="709" w:hanging="401"/>
        <w:jc w:val="both"/>
        <w:rPr>
          <w:rFonts w:asciiTheme="majorHAnsi" w:hAnsiTheme="majorHAnsi" w:cstheme="majorHAnsi"/>
          <w:sz w:val="20"/>
          <w:szCs w:val="20"/>
        </w:rPr>
      </w:pPr>
      <w:r w:rsidRPr="008F78B7">
        <w:rPr>
          <w:rFonts w:asciiTheme="majorHAnsi" w:hAnsiTheme="majorHAnsi" w:cstheme="majorHAnsi"/>
          <w:sz w:val="20"/>
          <w:szCs w:val="20"/>
        </w:rPr>
        <w:t>nie przysługuje Pani/Panu:</w:t>
      </w:r>
    </w:p>
    <w:p w14:paraId="0000005D" w14:textId="77777777" w:rsidR="002C041E" w:rsidRPr="008F78B7" w:rsidRDefault="00047D3A" w:rsidP="007A2444">
      <w:pPr>
        <w:numPr>
          <w:ilvl w:val="0"/>
          <w:numId w:val="27"/>
        </w:numPr>
        <w:ind w:left="1008" w:hanging="392"/>
        <w:jc w:val="both"/>
        <w:rPr>
          <w:rFonts w:asciiTheme="majorHAnsi" w:hAnsiTheme="majorHAnsi" w:cstheme="majorHAnsi"/>
          <w:sz w:val="20"/>
          <w:szCs w:val="20"/>
        </w:rPr>
      </w:pPr>
      <w:r w:rsidRPr="008F78B7">
        <w:rPr>
          <w:rFonts w:asciiTheme="majorHAnsi" w:hAnsiTheme="majorHAnsi" w:cstheme="majorHAnsi"/>
          <w:sz w:val="20"/>
          <w:szCs w:val="20"/>
        </w:rPr>
        <w:t>w związku z art. 17 ust. 3 lit. b, d lub e RODO prawo do usunięcia danych osobowych;</w:t>
      </w:r>
    </w:p>
    <w:p w14:paraId="0000005E" w14:textId="77777777" w:rsidR="002C041E" w:rsidRPr="008F78B7" w:rsidRDefault="00047D3A" w:rsidP="007A2444">
      <w:pPr>
        <w:numPr>
          <w:ilvl w:val="0"/>
          <w:numId w:val="27"/>
        </w:numPr>
        <w:ind w:left="1008" w:hanging="392"/>
        <w:jc w:val="both"/>
        <w:rPr>
          <w:rFonts w:asciiTheme="majorHAnsi" w:hAnsiTheme="majorHAnsi" w:cstheme="majorHAnsi"/>
          <w:sz w:val="20"/>
          <w:szCs w:val="20"/>
        </w:rPr>
      </w:pPr>
      <w:r w:rsidRPr="008F78B7">
        <w:rPr>
          <w:rFonts w:asciiTheme="majorHAnsi" w:hAnsiTheme="majorHAnsi" w:cstheme="majorHAnsi"/>
          <w:sz w:val="20"/>
          <w:szCs w:val="20"/>
        </w:rPr>
        <w:t>prawo do przenoszenia danych osobowych, o którym mowa w art. 20 RODO;</w:t>
      </w:r>
    </w:p>
    <w:p w14:paraId="0000005F" w14:textId="1D2AE627" w:rsidR="002C041E" w:rsidRPr="008F78B7" w:rsidRDefault="00047D3A" w:rsidP="007A2444">
      <w:pPr>
        <w:numPr>
          <w:ilvl w:val="0"/>
          <w:numId w:val="27"/>
        </w:numPr>
        <w:ind w:left="1008" w:hanging="392"/>
        <w:jc w:val="both"/>
        <w:rPr>
          <w:rFonts w:asciiTheme="majorHAnsi" w:hAnsiTheme="majorHAnsi" w:cstheme="majorHAnsi"/>
          <w:sz w:val="20"/>
          <w:szCs w:val="20"/>
        </w:rPr>
      </w:pPr>
      <w:r w:rsidRPr="008F78B7">
        <w:rPr>
          <w:rFonts w:asciiTheme="majorHAnsi" w:hAnsiTheme="majorHAnsi" w:cstheme="majorHAnsi"/>
          <w:sz w:val="20"/>
          <w:szCs w:val="20"/>
        </w:rPr>
        <w:t xml:space="preserve">na podstawie art. 21 RODO prawo sprzeciwu, wobec przetwarzania danych osobowych, gdyż podstawą prawną przetwarzania Pani/Pana danych osobowych </w:t>
      </w:r>
      <w:r w:rsidR="004301F3" w:rsidRPr="008F78B7">
        <w:rPr>
          <w:rFonts w:asciiTheme="majorHAnsi" w:hAnsiTheme="majorHAnsi" w:cstheme="majorHAnsi"/>
          <w:sz w:val="20"/>
          <w:szCs w:val="20"/>
        </w:rPr>
        <w:t>jest art. 6 ust. 1 lit. c RODO;</w:t>
      </w:r>
    </w:p>
    <w:p w14:paraId="00000060" w14:textId="77777777" w:rsidR="002C041E" w:rsidRPr="008F78B7" w:rsidRDefault="00047D3A" w:rsidP="00FD2A62">
      <w:pPr>
        <w:numPr>
          <w:ilvl w:val="0"/>
          <w:numId w:val="10"/>
        </w:numPr>
        <w:ind w:left="709" w:hanging="401"/>
        <w:jc w:val="both"/>
        <w:rPr>
          <w:rFonts w:asciiTheme="majorHAnsi" w:hAnsiTheme="majorHAnsi" w:cstheme="majorHAnsi"/>
          <w:sz w:val="20"/>
          <w:szCs w:val="20"/>
        </w:rPr>
      </w:pPr>
      <w:r w:rsidRPr="008F78B7">
        <w:rPr>
          <w:rFonts w:asciiTheme="majorHAnsi" w:hAnsiTheme="majorHAnsi" w:cstheme="maj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2C041E" w:rsidRPr="008F78B7" w:rsidRDefault="00047D3A">
      <w:pPr>
        <w:pStyle w:val="Nagwek2"/>
        <w:spacing w:before="240" w:after="240"/>
        <w:rPr>
          <w:rFonts w:asciiTheme="majorHAnsi" w:hAnsiTheme="majorHAnsi" w:cstheme="majorHAnsi"/>
          <w:sz w:val="20"/>
          <w:szCs w:val="20"/>
        </w:rPr>
      </w:pPr>
      <w:bookmarkStart w:id="3" w:name="_epsepounxnv1" w:colFirst="0" w:colLast="0"/>
      <w:bookmarkEnd w:id="3"/>
      <w:r w:rsidRPr="008F78B7">
        <w:rPr>
          <w:rFonts w:asciiTheme="majorHAnsi" w:hAnsiTheme="majorHAnsi" w:cstheme="majorHAnsi"/>
          <w:sz w:val="20"/>
          <w:szCs w:val="20"/>
        </w:rPr>
        <w:t>III. Tryb udzielania zamówienia</w:t>
      </w:r>
    </w:p>
    <w:p w14:paraId="783FB2DF" w14:textId="77777777" w:rsidR="00B1074E" w:rsidRPr="008F78B7" w:rsidRDefault="00B1074E" w:rsidP="00B1074E">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 xml:space="preserve">Niniejsze postępowanie prowadzone jest w trybie podstawowym o jakim stanowi art. 275 pkt 1 ustawy PZP oraz niniejszej Specyfikacji Warunków Zamówienia, zwaną dalej „SWZ”. </w:t>
      </w:r>
    </w:p>
    <w:p w14:paraId="3EBE0DDF" w14:textId="77777777" w:rsidR="00B1074E" w:rsidRPr="008F78B7" w:rsidRDefault="00B1074E" w:rsidP="00B1074E">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nie przewiduje prowadzenia negocjacji. </w:t>
      </w:r>
    </w:p>
    <w:p w14:paraId="1C26FD67" w14:textId="77777777" w:rsidR="00B1074E" w:rsidRPr="008F78B7" w:rsidRDefault="00B1074E" w:rsidP="00B1074E">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 xml:space="preserve">Szacunkowa wartość przedmiotowego zamówienia nie przekracza progów unijnych o jakich mowa w art. 3 ustawy PZP. </w:t>
      </w:r>
    </w:p>
    <w:p w14:paraId="1ED426A5" w14:textId="77777777" w:rsidR="00B1074E" w:rsidRPr="008F78B7" w:rsidRDefault="00B1074E" w:rsidP="00B1074E">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Zgodnie z art. 310 pkt 1 ustawy PZP Zamawiający przewiduje możliwość unieważnienia przedmiotowego postępowania, jeżeli środki, które Zamawiający zamierzał przeznaczyć na sfinansowanie całości lub części zamówienia, nie zostaną mu przyznane.</w:t>
      </w:r>
    </w:p>
    <w:p w14:paraId="4BDB53B2" w14:textId="77777777" w:rsidR="00B1074E" w:rsidRPr="008F78B7" w:rsidRDefault="00B1074E" w:rsidP="00B1074E">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Zamawiający nie przewiduje aukcji elektronicznej.</w:t>
      </w:r>
    </w:p>
    <w:p w14:paraId="38269FA4" w14:textId="77777777" w:rsidR="00B1074E" w:rsidRPr="008F78B7" w:rsidRDefault="00B1074E" w:rsidP="00B1074E">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Zamawiający nie przewiduje złożenia oferty w postaci katalogów elektronicznych.</w:t>
      </w:r>
    </w:p>
    <w:p w14:paraId="3CC73776" w14:textId="77777777" w:rsidR="00B1074E" w:rsidRPr="008F78B7" w:rsidRDefault="00B1074E" w:rsidP="00B1074E">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Zamawiający nie prowadzi postępowania w celu zawarcia umowy ramowej.</w:t>
      </w:r>
    </w:p>
    <w:p w14:paraId="41A77E63" w14:textId="77777777" w:rsidR="00B1074E" w:rsidRPr="008F78B7" w:rsidRDefault="00B1074E" w:rsidP="00B1074E">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Zamawiający nie zastrzega możliwości ubiegania się o udzielenie zamówienia wyłącznie przez Wykonawców, o których mowa w art. 94 ustawy PZP.</w:t>
      </w:r>
    </w:p>
    <w:p w14:paraId="2CE92F9F" w14:textId="77777777" w:rsidR="00B1074E" w:rsidRPr="008F78B7" w:rsidRDefault="00B1074E" w:rsidP="00B1074E">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Zamawiający nie dopuszcza składania ofert częściowych.</w:t>
      </w:r>
    </w:p>
    <w:p w14:paraId="08D49FA3" w14:textId="77777777" w:rsidR="00B1074E" w:rsidRPr="008F78B7" w:rsidRDefault="00B1074E" w:rsidP="00B1074E">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Zamawiający nie dopuszcza składania ofert wariantowych oraz w postaci katalogów elektronicznych.</w:t>
      </w:r>
    </w:p>
    <w:p w14:paraId="5FFCDE85" w14:textId="77777777" w:rsidR="00B1074E" w:rsidRPr="008F78B7" w:rsidRDefault="00B1074E" w:rsidP="00B1074E">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Zamawiający nie przewiduje udzielania zamówień, o których mowa w art. 214 ust. 1 pkt 7 i 8.</w:t>
      </w:r>
    </w:p>
    <w:p w14:paraId="0C2D32E3" w14:textId="0AD9C028" w:rsidR="00AE790A" w:rsidRPr="008F78B7" w:rsidRDefault="00E67148" w:rsidP="00414C32">
      <w:pPr>
        <w:numPr>
          <w:ilvl w:val="0"/>
          <w:numId w:val="28"/>
        </w:numPr>
        <w:ind w:left="426"/>
        <w:jc w:val="both"/>
        <w:rPr>
          <w:rFonts w:asciiTheme="majorHAnsi" w:hAnsiTheme="majorHAnsi" w:cstheme="majorHAnsi"/>
          <w:sz w:val="20"/>
          <w:szCs w:val="20"/>
        </w:rPr>
      </w:pPr>
      <w:r w:rsidRPr="008F78B7">
        <w:rPr>
          <w:rFonts w:asciiTheme="majorHAnsi" w:hAnsiTheme="majorHAnsi" w:cstheme="majorHAnsi"/>
          <w:sz w:val="20"/>
          <w:szCs w:val="20"/>
        </w:rPr>
        <w:t>Zamawiający nie zamierza dzielić zamówienia na części</w:t>
      </w:r>
      <w:r w:rsidR="00F77F2A" w:rsidRPr="008F78B7">
        <w:rPr>
          <w:rFonts w:asciiTheme="majorHAnsi" w:hAnsiTheme="majorHAnsi" w:cstheme="majorHAnsi"/>
          <w:sz w:val="20"/>
          <w:szCs w:val="20"/>
        </w:rPr>
        <w:t>.</w:t>
      </w:r>
      <w:r w:rsidRPr="008F78B7">
        <w:rPr>
          <w:rFonts w:asciiTheme="majorHAnsi" w:hAnsiTheme="majorHAnsi" w:cstheme="majorHAnsi"/>
          <w:sz w:val="20"/>
          <w:szCs w:val="20"/>
        </w:rPr>
        <w:t xml:space="preserve"> </w:t>
      </w:r>
    </w:p>
    <w:p w14:paraId="5429AE5D" w14:textId="03B7965D" w:rsidR="00414C32" w:rsidRPr="008F78B7" w:rsidRDefault="00414C32" w:rsidP="00414C32">
      <w:pPr>
        <w:spacing w:line="240" w:lineRule="auto"/>
        <w:jc w:val="both"/>
        <w:rPr>
          <w:rFonts w:asciiTheme="majorHAnsi" w:hAnsiTheme="majorHAnsi" w:cstheme="majorHAnsi"/>
          <w:bCs/>
          <w:sz w:val="20"/>
          <w:szCs w:val="20"/>
        </w:rPr>
      </w:pPr>
      <w:r w:rsidRPr="008F78B7">
        <w:rPr>
          <w:rFonts w:asciiTheme="majorHAnsi" w:hAnsiTheme="majorHAnsi" w:cstheme="majorHAnsi"/>
          <w:bCs/>
          <w:sz w:val="20"/>
          <w:szCs w:val="20"/>
        </w:rPr>
        <w:t xml:space="preserve">           Brak możliwości podziału przedmiotu zamówienia na części wynika z następujących powodów: </w:t>
      </w:r>
    </w:p>
    <w:p w14:paraId="5E130A0A" w14:textId="77777777" w:rsidR="00414C32" w:rsidRPr="008F78B7" w:rsidRDefault="00414C32" w:rsidP="00E433C6">
      <w:pPr>
        <w:pStyle w:val="Akapitzlist"/>
        <w:spacing w:line="240" w:lineRule="auto"/>
        <w:ind w:left="709" w:hanging="256"/>
        <w:jc w:val="both"/>
        <w:rPr>
          <w:rFonts w:asciiTheme="majorHAnsi" w:hAnsiTheme="majorHAnsi" w:cstheme="majorHAnsi"/>
          <w:bCs/>
          <w:sz w:val="20"/>
          <w:szCs w:val="20"/>
        </w:rPr>
      </w:pPr>
      <w:r w:rsidRPr="008F78B7">
        <w:rPr>
          <w:rFonts w:asciiTheme="majorHAnsi" w:hAnsiTheme="majorHAnsi" w:cstheme="majorHAnsi"/>
          <w:bCs/>
          <w:sz w:val="20"/>
          <w:szCs w:val="20"/>
        </w:rPr>
        <w:t xml:space="preserve">a) ewentualny podział zamówienia na części mógłby doprowadzić do sytuacji, w której wzrośnie koszt wykonania całości zamówienia, </w:t>
      </w:r>
    </w:p>
    <w:p w14:paraId="1B74FCD3" w14:textId="77777777" w:rsidR="00414C32" w:rsidRPr="008F78B7" w:rsidRDefault="00414C32" w:rsidP="00E433C6">
      <w:pPr>
        <w:pStyle w:val="Akapitzlist"/>
        <w:spacing w:line="240" w:lineRule="auto"/>
        <w:ind w:left="709" w:hanging="256"/>
        <w:jc w:val="both"/>
        <w:rPr>
          <w:rFonts w:asciiTheme="majorHAnsi" w:hAnsiTheme="majorHAnsi" w:cstheme="majorHAnsi"/>
          <w:bCs/>
          <w:sz w:val="20"/>
          <w:szCs w:val="20"/>
        </w:rPr>
      </w:pPr>
      <w:r w:rsidRPr="008F78B7">
        <w:rPr>
          <w:rFonts w:asciiTheme="majorHAnsi" w:hAnsiTheme="majorHAnsi" w:cstheme="majorHAnsi"/>
          <w:bCs/>
          <w:sz w:val="20"/>
          <w:szCs w:val="20"/>
        </w:rPr>
        <w:t xml:space="preserve">b) zawierając jedną umowę w sprawie zamówienia publicznego w przedmiotowym postępowaniu Zamawiający zmierza do obniżenia kosztów wykonania usługi, </w:t>
      </w:r>
    </w:p>
    <w:p w14:paraId="7213E04C" w14:textId="77777777" w:rsidR="00414C32" w:rsidRPr="008F78B7" w:rsidRDefault="00414C32" w:rsidP="00E433C6">
      <w:pPr>
        <w:pStyle w:val="Akapitzlist"/>
        <w:spacing w:line="240" w:lineRule="auto"/>
        <w:ind w:left="709" w:hanging="256"/>
        <w:jc w:val="both"/>
        <w:rPr>
          <w:rFonts w:asciiTheme="majorHAnsi" w:hAnsiTheme="majorHAnsi" w:cstheme="majorHAnsi"/>
          <w:bCs/>
          <w:sz w:val="20"/>
          <w:szCs w:val="20"/>
        </w:rPr>
      </w:pPr>
      <w:r w:rsidRPr="008F78B7">
        <w:rPr>
          <w:rFonts w:asciiTheme="majorHAnsi" w:hAnsiTheme="majorHAnsi" w:cstheme="majorHAnsi"/>
          <w:bCs/>
          <w:sz w:val="20"/>
          <w:szCs w:val="20"/>
        </w:rPr>
        <w:t>c) brak podziału zamówienia na części nie ogranicza możliwości ubiegania się o zamówienie mniejszym podmiotom, w szczególności małym i średnim przedsiębiorstwom (nie utrudnia konkurencji).</w:t>
      </w:r>
    </w:p>
    <w:p w14:paraId="7F90C5E8" w14:textId="77777777" w:rsidR="00414C32" w:rsidRPr="008F78B7" w:rsidRDefault="00414C32" w:rsidP="00414C32">
      <w:pPr>
        <w:pStyle w:val="Akapitzlist"/>
        <w:spacing w:line="240" w:lineRule="auto"/>
        <w:ind w:left="453"/>
        <w:jc w:val="both"/>
        <w:rPr>
          <w:rFonts w:asciiTheme="majorHAnsi" w:hAnsiTheme="majorHAnsi" w:cstheme="majorHAnsi"/>
          <w:bCs/>
          <w:strike/>
          <w:sz w:val="20"/>
          <w:szCs w:val="20"/>
        </w:rPr>
      </w:pPr>
      <w:r w:rsidRPr="008F78B7">
        <w:rPr>
          <w:rFonts w:asciiTheme="majorHAnsi" w:hAnsiTheme="majorHAnsi" w:cstheme="majorHAnsi"/>
          <w:bCs/>
          <w:sz w:val="20"/>
          <w:szCs w:val="20"/>
        </w:rPr>
        <w:t>W związku z powyższym Zamawiający podjął decyzję o udzieleniu przedmiotowych zamówień w ramach jednego postępowania o udzielenie zamówienia publicznego.</w:t>
      </w:r>
    </w:p>
    <w:p w14:paraId="6BB80036" w14:textId="77777777" w:rsidR="00414C32" w:rsidRPr="008F78B7" w:rsidRDefault="00414C32" w:rsidP="00414C32">
      <w:pPr>
        <w:jc w:val="both"/>
        <w:rPr>
          <w:rFonts w:asciiTheme="majorHAnsi" w:hAnsiTheme="majorHAnsi" w:cstheme="majorHAnsi"/>
          <w:bCs/>
          <w:sz w:val="20"/>
          <w:szCs w:val="20"/>
        </w:rPr>
      </w:pPr>
    </w:p>
    <w:p w14:paraId="0000006F" w14:textId="77777777" w:rsidR="002C041E" w:rsidRPr="008F78B7" w:rsidRDefault="00047D3A">
      <w:pPr>
        <w:pStyle w:val="Nagwek2"/>
        <w:spacing w:before="240" w:after="240"/>
        <w:rPr>
          <w:rFonts w:asciiTheme="majorHAnsi" w:hAnsiTheme="majorHAnsi" w:cstheme="majorHAnsi"/>
          <w:sz w:val="20"/>
          <w:szCs w:val="20"/>
        </w:rPr>
      </w:pPr>
      <w:bookmarkStart w:id="4" w:name="_x24vtaagcm5x" w:colFirst="0" w:colLast="0"/>
      <w:bookmarkEnd w:id="4"/>
      <w:r w:rsidRPr="008F78B7">
        <w:rPr>
          <w:rFonts w:asciiTheme="majorHAnsi" w:hAnsiTheme="majorHAnsi" w:cstheme="majorHAnsi"/>
          <w:sz w:val="20"/>
          <w:szCs w:val="20"/>
        </w:rPr>
        <w:t>IV. Opis przedmiotu zamówienia</w:t>
      </w:r>
    </w:p>
    <w:p w14:paraId="402514AF" w14:textId="058C524D" w:rsidR="00B1074E" w:rsidRPr="008F78B7" w:rsidRDefault="00B1074E" w:rsidP="00B1074E">
      <w:pPr>
        <w:pStyle w:val="Akapitzlist"/>
        <w:numPr>
          <w:ilvl w:val="3"/>
          <w:numId w:val="28"/>
        </w:numPr>
        <w:tabs>
          <w:tab w:val="right" w:pos="2399"/>
        </w:tabs>
        <w:autoSpaceDE w:val="0"/>
        <w:autoSpaceDN w:val="0"/>
        <w:ind w:left="0"/>
        <w:jc w:val="both"/>
        <w:rPr>
          <w:rFonts w:ascii="Calibri" w:hAnsi="Calibri" w:cs="Calibri"/>
          <w:sz w:val="20"/>
          <w:szCs w:val="20"/>
        </w:rPr>
      </w:pPr>
      <w:r w:rsidRPr="008F78B7">
        <w:rPr>
          <w:rFonts w:ascii="Calibri" w:hAnsi="Calibri" w:cs="Calibri"/>
          <w:bCs/>
          <w:sz w:val="20"/>
          <w:szCs w:val="20"/>
        </w:rPr>
        <w:t xml:space="preserve">Przedmiotem zamówienia są </w:t>
      </w:r>
      <w:r w:rsidRPr="008F78B7">
        <w:rPr>
          <w:rFonts w:ascii="Calibri" w:hAnsi="Calibri" w:cs="Calibri"/>
          <w:sz w:val="20"/>
          <w:szCs w:val="20"/>
        </w:rPr>
        <w:t>sukcesywne usługi w zakresie rezerwacji, sprzedaży i dostarczania biletów lotniczych dla Uniwersytetu Ekonomicznego w Poznaniu.</w:t>
      </w:r>
    </w:p>
    <w:p w14:paraId="69975889" w14:textId="6534B753" w:rsidR="00B1074E" w:rsidRPr="008F78B7" w:rsidRDefault="00B1074E" w:rsidP="00B1074E">
      <w:pPr>
        <w:tabs>
          <w:tab w:val="left" w:leader="dot" w:pos="9498"/>
        </w:tabs>
        <w:rPr>
          <w:rFonts w:ascii="Calibri" w:hAnsi="Calibri" w:cs="Calibri"/>
          <w:sz w:val="20"/>
          <w:szCs w:val="20"/>
        </w:rPr>
      </w:pPr>
      <w:r w:rsidRPr="008F78B7">
        <w:rPr>
          <w:rFonts w:ascii="Calibri" w:hAnsi="Calibri" w:cs="Calibri"/>
          <w:sz w:val="20"/>
          <w:szCs w:val="20"/>
        </w:rPr>
        <w:t>Informacja dotycząca połączeń lotniczych, rezerwacja i sprzedaż biletów lotniczych w ruchu krajowym  i zagranicznym (75% Europa, 22% pozostałe kontynenty, 3% bilety krajowe) na okres 12 miesięcy</w:t>
      </w:r>
      <w:r w:rsidR="00530166" w:rsidRPr="008F78B7">
        <w:rPr>
          <w:rFonts w:ascii="Calibri" w:hAnsi="Calibri" w:cs="Calibri"/>
          <w:sz w:val="20"/>
          <w:szCs w:val="20"/>
        </w:rPr>
        <w:t>.</w:t>
      </w:r>
    </w:p>
    <w:p w14:paraId="147EF2C9" w14:textId="77777777" w:rsidR="00530166" w:rsidRPr="008F78B7" w:rsidRDefault="00530166" w:rsidP="00B1074E">
      <w:pPr>
        <w:tabs>
          <w:tab w:val="left" w:leader="dot" w:pos="9498"/>
        </w:tabs>
        <w:rPr>
          <w:rFonts w:ascii="Calibri" w:hAnsi="Calibri" w:cs="Calibri"/>
          <w:sz w:val="20"/>
          <w:szCs w:val="20"/>
        </w:rPr>
      </w:pPr>
    </w:p>
    <w:p w14:paraId="6E2C6D3D" w14:textId="77777777" w:rsidR="00B1074E" w:rsidRPr="008F78B7" w:rsidRDefault="00B1074E" w:rsidP="00B1074E">
      <w:pPr>
        <w:tabs>
          <w:tab w:val="left" w:leader="dot" w:pos="9498"/>
        </w:tabs>
        <w:rPr>
          <w:rFonts w:ascii="Calibri" w:hAnsi="Calibri" w:cs="Calibri"/>
          <w:bCs/>
          <w:sz w:val="20"/>
          <w:szCs w:val="20"/>
        </w:rPr>
      </w:pPr>
      <w:r w:rsidRPr="008F78B7">
        <w:rPr>
          <w:rFonts w:ascii="Calibri" w:hAnsi="Calibri" w:cs="Calibri"/>
          <w:bCs/>
          <w:sz w:val="20"/>
          <w:szCs w:val="20"/>
        </w:rPr>
        <w:t>Zamawiający informuje, iż w ramach działań  na rzecz zrównoważonej mobilności będzie uiszczał dodatkową opłatę do danego  biletu lotniczego  w ramach kompensacji emisji CO2.</w:t>
      </w:r>
    </w:p>
    <w:p w14:paraId="3967A576" w14:textId="77777777" w:rsidR="00B1074E" w:rsidRPr="008F78B7" w:rsidRDefault="00B1074E" w:rsidP="00B1074E">
      <w:pPr>
        <w:tabs>
          <w:tab w:val="left" w:leader="dot" w:pos="9498"/>
        </w:tabs>
        <w:rPr>
          <w:rFonts w:ascii="Calibri" w:hAnsi="Calibri" w:cs="Calibri"/>
          <w:bCs/>
          <w:sz w:val="20"/>
          <w:szCs w:val="20"/>
        </w:rPr>
      </w:pPr>
      <w:r w:rsidRPr="008F78B7">
        <w:rPr>
          <w:rFonts w:ascii="Calibri" w:hAnsi="Calibri" w:cs="Calibri"/>
          <w:bCs/>
          <w:sz w:val="20"/>
          <w:szCs w:val="20"/>
        </w:rPr>
        <w:t>Zamawiający o fakcie uiszczenia dodatkowej opłaty  oraz wysokości opłaty do biletu lotniczego  w ramach kompensacji emisji CO2 poinformuje Wykonawcę przy danym zleceniu.</w:t>
      </w:r>
    </w:p>
    <w:p w14:paraId="584373B6" w14:textId="77777777" w:rsidR="00B1074E" w:rsidRPr="008F78B7" w:rsidRDefault="00B1074E" w:rsidP="00B1074E">
      <w:pPr>
        <w:tabs>
          <w:tab w:val="left" w:leader="dot" w:pos="9498"/>
        </w:tabs>
        <w:ind w:right="1175"/>
        <w:rPr>
          <w:rFonts w:ascii="Calibri" w:hAnsi="Calibri"/>
          <w:sz w:val="20"/>
          <w:szCs w:val="20"/>
        </w:rPr>
      </w:pPr>
      <w:r w:rsidRPr="008F78B7">
        <w:rPr>
          <w:rFonts w:ascii="Calibri" w:hAnsi="Calibri"/>
          <w:sz w:val="20"/>
          <w:szCs w:val="20"/>
        </w:rPr>
        <w:t xml:space="preserve"> </w:t>
      </w:r>
    </w:p>
    <w:p w14:paraId="3269CEBC" w14:textId="77777777" w:rsidR="00530166" w:rsidRPr="008F78B7" w:rsidRDefault="00530166" w:rsidP="00B1074E">
      <w:pPr>
        <w:tabs>
          <w:tab w:val="left" w:leader="dot" w:pos="9498"/>
        </w:tabs>
        <w:ind w:right="1175"/>
        <w:rPr>
          <w:rFonts w:ascii="Calibri" w:hAnsi="Calibri"/>
          <w:sz w:val="20"/>
          <w:szCs w:val="20"/>
        </w:rPr>
      </w:pPr>
    </w:p>
    <w:p w14:paraId="2EBAF0C6" w14:textId="77777777" w:rsidR="00B1074E" w:rsidRPr="008F78B7" w:rsidRDefault="00B1074E" w:rsidP="00B1074E">
      <w:pPr>
        <w:tabs>
          <w:tab w:val="left" w:leader="dot" w:pos="9498"/>
        </w:tabs>
        <w:rPr>
          <w:rFonts w:ascii="Calibri" w:hAnsi="Calibri"/>
          <w:sz w:val="20"/>
          <w:szCs w:val="20"/>
        </w:rPr>
      </w:pPr>
      <w:r w:rsidRPr="008F78B7">
        <w:rPr>
          <w:rFonts w:ascii="Calibri" w:hAnsi="Calibri"/>
          <w:b/>
          <w:bCs/>
          <w:sz w:val="20"/>
          <w:szCs w:val="20"/>
        </w:rPr>
        <w:lastRenderedPageBreak/>
        <w:t>Szczególne uprawnienia wymagane od wykonawcy</w:t>
      </w:r>
      <w:r w:rsidRPr="008F78B7">
        <w:rPr>
          <w:rFonts w:ascii="Calibri" w:hAnsi="Calibri"/>
          <w:sz w:val="20"/>
          <w:szCs w:val="20"/>
        </w:rPr>
        <w:t xml:space="preserve">: </w:t>
      </w:r>
    </w:p>
    <w:p w14:paraId="54B3A5BC" w14:textId="77777777" w:rsidR="00B1074E" w:rsidRPr="008F78B7" w:rsidRDefault="00B1074E" w:rsidP="00B1074E">
      <w:pPr>
        <w:tabs>
          <w:tab w:val="left" w:leader="dot" w:pos="9498"/>
        </w:tabs>
        <w:jc w:val="both"/>
        <w:rPr>
          <w:rFonts w:ascii="Calibri" w:hAnsi="Calibri" w:cs="Calibri"/>
          <w:sz w:val="20"/>
          <w:szCs w:val="20"/>
        </w:rPr>
      </w:pPr>
      <w:r w:rsidRPr="008F78B7">
        <w:rPr>
          <w:rFonts w:ascii="Calibri" w:hAnsi="Calibri" w:cs="Calibri"/>
          <w:sz w:val="20"/>
          <w:szCs w:val="20"/>
        </w:rPr>
        <w:t xml:space="preserve">- Przydzielenia numerów telefonów czynnych w godzinach urzędowania Zamawiającego – tzn. od poniedziałku do piątku od 7:30 do 16:30 oraz w soboty od godz. 8:00 do 14:00 i wyznaczenia min. 2 osób do współpracy odpowiedzialnych za realizację zleceń Zamawiającego oraz wyznaczenie telefonu kontaktowego poza godzinami urzędowania. W wypadku nieobecności jednej ze wskazanych osób, Wykonawca zawsze zobowiązany będzie do wskazania innej osoby, zastępującej osobę nieobecną oraz podania do niej numeru telefonu (o ile zajdzie zmiana w już podanych numerach telefonu i adresu mailowego). </w:t>
      </w:r>
    </w:p>
    <w:p w14:paraId="0AE9F3EB" w14:textId="77777777" w:rsidR="00B1074E" w:rsidRPr="008F78B7" w:rsidRDefault="00B1074E" w:rsidP="00B1074E">
      <w:pPr>
        <w:tabs>
          <w:tab w:val="left" w:leader="dot" w:pos="9498"/>
        </w:tabs>
        <w:jc w:val="both"/>
        <w:rPr>
          <w:rFonts w:ascii="Calibri" w:hAnsi="Calibri" w:cs="Calibri"/>
          <w:sz w:val="20"/>
          <w:szCs w:val="20"/>
        </w:rPr>
      </w:pPr>
      <w:r w:rsidRPr="008F78B7">
        <w:rPr>
          <w:rFonts w:ascii="Calibri" w:hAnsi="Calibri" w:cs="Calibri"/>
          <w:sz w:val="20"/>
          <w:szCs w:val="20"/>
        </w:rPr>
        <w:t>-  zamawiający zastrzega zmiany osoby/osób współpracujących z Zamawiającym na jego wniosek.</w:t>
      </w:r>
    </w:p>
    <w:p w14:paraId="4C3F30F3" w14:textId="77777777" w:rsidR="00B1074E" w:rsidRPr="008F78B7" w:rsidRDefault="00B1074E" w:rsidP="00B1074E">
      <w:pPr>
        <w:tabs>
          <w:tab w:val="left" w:leader="dot" w:pos="9498"/>
        </w:tabs>
        <w:jc w:val="both"/>
        <w:rPr>
          <w:rFonts w:ascii="Calibri" w:hAnsi="Calibri" w:cs="Calibri"/>
          <w:sz w:val="20"/>
          <w:szCs w:val="20"/>
        </w:rPr>
      </w:pPr>
      <w:r w:rsidRPr="008F78B7">
        <w:rPr>
          <w:rFonts w:ascii="Calibri" w:hAnsi="Calibri" w:cs="Calibri"/>
          <w:sz w:val="20"/>
          <w:szCs w:val="20"/>
        </w:rPr>
        <w:t>- Przyjmowania zleceń do realizacji mailem.</w:t>
      </w:r>
    </w:p>
    <w:p w14:paraId="2F45A50F" w14:textId="77777777" w:rsidR="00B1074E" w:rsidRPr="008F78B7" w:rsidRDefault="00B1074E" w:rsidP="00B1074E">
      <w:pPr>
        <w:tabs>
          <w:tab w:val="left" w:leader="dot" w:pos="9498"/>
        </w:tabs>
        <w:jc w:val="both"/>
        <w:rPr>
          <w:rFonts w:ascii="Calibri" w:hAnsi="Calibri" w:cs="Calibri"/>
          <w:sz w:val="20"/>
          <w:szCs w:val="20"/>
        </w:rPr>
      </w:pPr>
      <w:r w:rsidRPr="008F78B7">
        <w:rPr>
          <w:rFonts w:ascii="Calibri" w:hAnsi="Calibri" w:cs="Calibri"/>
          <w:sz w:val="20"/>
          <w:szCs w:val="20"/>
        </w:rPr>
        <w:t>Jeżeli Zamawiający lub Wykonawca przekazują zlecenia, oświadczenia, wnioski, zawiadomienia oraz informacje drogą elektroniczną, każda ze Stron na żądanie drugiej niezwłocznie potwierdza fakt ich otrzymania.</w:t>
      </w:r>
    </w:p>
    <w:p w14:paraId="1DD9EE91" w14:textId="77777777" w:rsidR="00B1074E" w:rsidRPr="008F78B7" w:rsidRDefault="00B1074E" w:rsidP="00B1074E">
      <w:pPr>
        <w:tabs>
          <w:tab w:val="left" w:leader="dot" w:pos="9498"/>
        </w:tabs>
        <w:jc w:val="both"/>
        <w:rPr>
          <w:rFonts w:ascii="Calibri" w:hAnsi="Calibri" w:cs="Calibri"/>
          <w:sz w:val="20"/>
          <w:szCs w:val="20"/>
        </w:rPr>
      </w:pPr>
      <w:r w:rsidRPr="008F78B7">
        <w:rPr>
          <w:rFonts w:ascii="Calibri" w:hAnsi="Calibri" w:cs="Calibri"/>
          <w:sz w:val="20"/>
          <w:szCs w:val="20"/>
        </w:rPr>
        <w:t xml:space="preserve">Za datę doręczenia wiadomości przekazanej drogą elektroniczną przyjmuje się datę jej umieszczenia na serwerze odbiorcy lub podmiotu świadczącego dla niego usługę poczty elektronicznej, a nie datę odczytania wiadomości przez odbiorcę. </w:t>
      </w:r>
    </w:p>
    <w:p w14:paraId="4CA1FA68" w14:textId="77777777" w:rsidR="00B1074E" w:rsidRPr="008F78B7" w:rsidRDefault="00B1074E" w:rsidP="00B1074E">
      <w:pPr>
        <w:tabs>
          <w:tab w:val="left" w:leader="dot" w:pos="9498"/>
        </w:tabs>
        <w:jc w:val="both"/>
        <w:rPr>
          <w:rFonts w:ascii="Calibri" w:hAnsi="Calibri" w:cs="Calibri"/>
          <w:sz w:val="20"/>
          <w:szCs w:val="20"/>
        </w:rPr>
      </w:pPr>
      <w:r w:rsidRPr="008F78B7">
        <w:rPr>
          <w:rFonts w:ascii="Calibri" w:hAnsi="Calibri" w:cs="Calibri"/>
          <w:sz w:val="20"/>
          <w:szCs w:val="20"/>
        </w:rPr>
        <w:t>- Doradztwa w zakresie organizacji najbardziej optymalnej i ekonomicznej podróży. Każdorazowo wyszukania i przedstawienia Zamawiającemu w ciągu maksymalnie 2 h od momentu zapytania, co najmniej 5 alternatywnych propozycji połączeń (od co najmniej 3 różnych przewoźników) z Poznania, Berlina, Warszawy i innych lotnisk krajowych do miejscowości docelowej lub miejscowości, znajdującej się najbliżej miejsca docelowego (o ile istnieje alternatywa połączeń na danej trasie i w danym terminie), najkorzystniejszych pod względem: długości trasy, czasu podróży i w przypadku konieczności przejazdu w danym mieście z jednego lotniska na drugie czasu transferu między lotniskami oraz ceny biletu, przy zachowaniu warunku minimum pobytu w danym kraju, mającego wpływ na cenę biletu i uwzględniającej promocje oferowane przez przewoźników, zniżki grupowe, zniżki wynikające z terminu rezerwacji i korzystania z połączeń weekendowych. Na prośbę Zamawiającego Wykonawca zobowiązany jest do przedstawienia kolejnych propozycji połączeń. Wymagane jest, aby podczas wyszukiwania najkorzystniejszych wariantów połączeń, brane były pod uwagę połączenia na wszystkie linie lotnicze, w tym linie tanich przewoźników (</w:t>
      </w:r>
      <w:proofErr w:type="spellStart"/>
      <w:r w:rsidRPr="008F78B7">
        <w:rPr>
          <w:rFonts w:ascii="Calibri" w:hAnsi="Calibri" w:cs="Calibri"/>
          <w:sz w:val="20"/>
          <w:szCs w:val="20"/>
        </w:rPr>
        <w:t>low</w:t>
      </w:r>
      <w:proofErr w:type="spellEnd"/>
      <w:r w:rsidRPr="008F78B7">
        <w:rPr>
          <w:rFonts w:ascii="Calibri" w:hAnsi="Calibri" w:cs="Calibri"/>
          <w:sz w:val="20"/>
          <w:szCs w:val="20"/>
        </w:rPr>
        <w:t xml:space="preserve"> </w:t>
      </w:r>
      <w:proofErr w:type="spellStart"/>
      <w:r w:rsidRPr="008F78B7">
        <w:rPr>
          <w:rFonts w:ascii="Calibri" w:hAnsi="Calibri" w:cs="Calibri"/>
          <w:sz w:val="20"/>
          <w:szCs w:val="20"/>
        </w:rPr>
        <w:t>cost</w:t>
      </w:r>
      <w:proofErr w:type="spellEnd"/>
      <w:r w:rsidRPr="008F78B7">
        <w:rPr>
          <w:rFonts w:ascii="Calibri" w:hAnsi="Calibri" w:cs="Calibri"/>
          <w:sz w:val="20"/>
          <w:szCs w:val="20"/>
        </w:rPr>
        <w:t xml:space="preserve">), bez preferencji dla któregokolwiek z przewoźników, niezależnie od relacji wiążących Wykonawcę z przewoźnikami. Wymagane jest również, aby w przypadku połączeń (przelotów) z przesiadkami lub z przerwami w podróży, przedstawione warianty połączeń (w przypadku braku alternatywy, proponowane połączenie) zapewniały najkrótszy (pod względem czasu i trasy) przelot na danej trasie. </w:t>
      </w:r>
    </w:p>
    <w:p w14:paraId="7D10376D" w14:textId="77777777" w:rsidR="00B1074E" w:rsidRPr="008F78B7" w:rsidRDefault="00B1074E" w:rsidP="00B1074E">
      <w:pPr>
        <w:tabs>
          <w:tab w:val="left" w:leader="dot" w:pos="9498"/>
        </w:tabs>
        <w:jc w:val="both"/>
        <w:rPr>
          <w:rFonts w:ascii="Calibri" w:hAnsi="Calibri" w:cs="Calibri"/>
          <w:sz w:val="20"/>
          <w:szCs w:val="20"/>
        </w:rPr>
      </w:pPr>
      <w:r w:rsidRPr="008F78B7">
        <w:rPr>
          <w:rFonts w:ascii="Calibri" w:hAnsi="Calibri" w:cs="Calibri"/>
          <w:sz w:val="20"/>
          <w:szCs w:val="20"/>
        </w:rPr>
        <w:t>- Dokonania rezerwacji biletów, zgodnie z wyborem Zamawiającego i przekazania Zamawiającemu potwierdzenia dokonania tych rezerwacji.</w:t>
      </w:r>
    </w:p>
    <w:p w14:paraId="722B5405" w14:textId="77777777" w:rsidR="00B1074E" w:rsidRPr="008F78B7" w:rsidRDefault="00B1074E" w:rsidP="00B1074E">
      <w:pPr>
        <w:tabs>
          <w:tab w:val="left" w:leader="dot" w:pos="9498"/>
        </w:tabs>
        <w:jc w:val="both"/>
        <w:rPr>
          <w:rFonts w:ascii="Calibri" w:hAnsi="Calibri" w:cs="Calibri"/>
          <w:sz w:val="20"/>
          <w:szCs w:val="20"/>
        </w:rPr>
      </w:pPr>
      <w:r w:rsidRPr="008F78B7">
        <w:rPr>
          <w:rFonts w:ascii="Calibri" w:hAnsi="Calibri" w:cs="Calibri"/>
          <w:sz w:val="20"/>
          <w:szCs w:val="20"/>
        </w:rPr>
        <w:t xml:space="preserve">- Dokonywania przesunięcia terminu wykupu zarezerwowanych biletów bez zmiany warunków i ceny wskazanej w rezerwacji (jeśli takie przesunięcie będzie możliwe). </w:t>
      </w:r>
    </w:p>
    <w:p w14:paraId="034334BD" w14:textId="77777777" w:rsidR="00B1074E" w:rsidRPr="008F78B7" w:rsidRDefault="00B1074E" w:rsidP="00B1074E">
      <w:pPr>
        <w:tabs>
          <w:tab w:val="left" w:leader="dot" w:pos="9498"/>
        </w:tabs>
        <w:jc w:val="both"/>
        <w:rPr>
          <w:rFonts w:ascii="Calibri" w:hAnsi="Calibri" w:cs="Calibri"/>
          <w:sz w:val="20"/>
          <w:szCs w:val="20"/>
        </w:rPr>
      </w:pPr>
      <w:r w:rsidRPr="008F78B7">
        <w:rPr>
          <w:rFonts w:ascii="Calibri" w:hAnsi="Calibri" w:cs="Calibri"/>
          <w:sz w:val="20"/>
          <w:szCs w:val="20"/>
        </w:rPr>
        <w:t xml:space="preserve">- Zawiadamiania Zamawiającego i pasażera, z chwilą otrzymania informacji od przewoźnika, o wszelkich zmianach cen biletów, godzin lotu (rejsu), </w:t>
      </w:r>
      <w:proofErr w:type="spellStart"/>
      <w:r w:rsidRPr="008F78B7">
        <w:rPr>
          <w:rFonts w:ascii="Calibri" w:hAnsi="Calibri" w:cs="Calibri"/>
          <w:sz w:val="20"/>
          <w:szCs w:val="20"/>
        </w:rPr>
        <w:t>odwołaniach</w:t>
      </w:r>
      <w:proofErr w:type="spellEnd"/>
      <w:r w:rsidRPr="008F78B7">
        <w:rPr>
          <w:rFonts w:ascii="Calibri" w:hAnsi="Calibri" w:cs="Calibri"/>
          <w:sz w:val="20"/>
          <w:szCs w:val="20"/>
        </w:rPr>
        <w:t xml:space="preserve"> lotów (rejsów) oraz wszelkich innych zmianach mogących mieć wpływ na cenę i warunki podróży zleconej przez Zamawiającego poprzez przesłanie drogą elektroniczną oryginalnego komunikatu otrzymanego od przewoźnika lub jego skanu i pasażera poprzez przekazanie informacji drogą telefoniczną na kontaktowy numer pasażera. </w:t>
      </w:r>
    </w:p>
    <w:p w14:paraId="444ADFF2" w14:textId="77777777" w:rsidR="00B1074E" w:rsidRPr="008F78B7" w:rsidRDefault="00B1074E" w:rsidP="00B1074E">
      <w:pPr>
        <w:tabs>
          <w:tab w:val="left" w:leader="dot" w:pos="9498"/>
        </w:tabs>
        <w:jc w:val="both"/>
        <w:rPr>
          <w:rFonts w:ascii="Calibri" w:hAnsi="Calibri" w:cs="Calibri"/>
          <w:sz w:val="20"/>
          <w:szCs w:val="20"/>
        </w:rPr>
      </w:pPr>
      <w:r w:rsidRPr="008F78B7">
        <w:rPr>
          <w:rFonts w:ascii="Calibri" w:hAnsi="Calibri" w:cs="Calibri"/>
          <w:sz w:val="20"/>
          <w:szCs w:val="20"/>
        </w:rPr>
        <w:t>- Informowania o zbliżających się terminach wykupu biletów, przy dokonanych wcześniej rezerwacjach.</w:t>
      </w:r>
    </w:p>
    <w:p w14:paraId="077E23FB" w14:textId="77777777" w:rsidR="00B1074E" w:rsidRPr="008F78B7" w:rsidRDefault="00B1074E" w:rsidP="00B1074E">
      <w:pPr>
        <w:tabs>
          <w:tab w:val="left" w:leader="dot" w:pos="9498"/>
        </w:tabs>
        <w:jc w:val="both"/>
        <w:rPr>
          <w:rFonts w:ascii="Calibri" w:hAnsi="Calibri" w:cs="Calibri"/>
          <w:sz w:val="20"/>
          <w:szCs w:val="20"/>
        </w:rPr>
      </w:pPr>
      <w:r w:rsidRPr="008F78B7">
        <w:rPr>
          <w:rFonts w:ascii="Calibri" w:hAnsi="Calibri" w:cs="Calibri"/>
          <w:sz w:val="20"/>
          <w:szCs w:val="20"/>
        </w:rPr>
        <w:t>- Sprzedaży biletów zgodnie ze wskazaniami Zamawiającego.</w:t>
      </w:r>
    </w:p>
    <w:p w14:paraId="0D370F3B" w14:textId="77777777" w:rsidR="00B1074E" w:rsidRPr="008F78B7" w:rsidRDefault="00B1074E" w:rsidP="00B1074E">
      <w:pPr>
        <w:tabs>
          <w:tab w:val="left" w:leader="dot" w:pos="9498"/>
        </w:tabs>
        <w:jc w:val="both"/>
        <w:rPr>
          <w:rFonts w:ascii="Calibri" w:hAnsi="Calibri" w:cs="Calibri"/>
          <w:sz w:val="20"/>
          <w:szCs w:val="20"/>
        </w:rPr>
      </w:pPr>
      <w:r w:rsidRPr="008F78B7">
        <w:rPr>
          <w:rFonts w:ascii="Calibri" w:hAnsi="Calibri" w:cs="Calibri"/>
          <w:sz w:val="20"/>
          <w:szCs w:val="20"/>
        </w:rPr>
        <w:t>- Dostarczania, w terminach uzgodnionych z Zamawiającym, biletów elektronicznych na adresy poczty elektronicznej wskazanej przez Zamawiającego. Wymagane jest dostarczanie biletów elektronicznych bezpośrednio z terminala Globalnego Systemu Dystrybucji (GDS), używanego przez Wykonawcę. Niedopuszczalne jest przekazywanie biletów elektronicznych z adresów/skrzynek poczty elektronicznej Wykonawcy. Wymagane jest również, aby wszystkie dane zawarte w dostarczonych biletach elektronicznych były identyczne z odpowiednimi danymi przechowywanymi w postaci elektronicznej w systemie rezerwacyjnym przewoźnika za pośrednictwem Globalnego Systemu Dystrybucji (GDS) użytkowanego przez Wykonawcę. Zakazane jest wprowadzenie jakichkolwiek zmian do biletu elektronicznego wygenerowanego za pośrednictwem stosownego GDS.</w:t>
      </w:r>
    </w:p>
    <w:p w14:paraId="14500302" w14:textId="77777777" w:rsidR="00B1074E" w:rsidRPr="008F78B7" w:rsidRDefault="00B1074E" w:rsidP="00B1074E">
      <w:pPr>
        <w:tabs>
          <w:tab w:val="left" w:leader="dot" w:pos="9498"/>
        </w:tabs>
        <w:jc w:val="both"/>
        <w:rPr>
          <w:rFonts w:ascii="Calibri" w:hAnsi="Calibri" w:cs="Calibri"/>
          <w:sz w:val="20"/>
          <w:szCs w:val="20"/>
        </w:rPr>
      </w:pPr>
      <w:r w:rsidRPr="008F78B7">
        <w:rPr>
          <w:rFonts w:ascii="Calibri" w:hAnsi="Calibri" w:cs="Calibri"/>
          <w:sz w:val="20"/>
          <w:szCs w:val="20"/>
        </w:rPr>
        <w:t>- Dostarczania biletów i faktur drogą elektroniczną w dniu zakupu lub o ile nie koliduje to z terminem podróży w następnym dniu roboczym na adresy poczty elektronicznej wskazane przez Zamawiającego.</w:t>
      </w:r>
    </w:p>
    <w:p w14:paraId="5C901C85" w14:textId="77777777" w:rsidR="00B1074E" w:rsidRPr="008F78B7" w:rsidRDefault="00B1074E" w:rsidP="00B1074E">
      <w:pPr>
        <w:tabs>
          <w:tab w:val="left" w:leader="dot" w:pos="9498"/>
        </w:tabs>
        <w:jc w:val="both"/>
        <w:rPr>
          <w:rFonts w:ascii="Calibri" w:hAnsi="Calibri" w:cs="Calibri"/>
          <w:sz w:val="20"/>
          <w:szCs w:val="20"/>
        </w:rPr>
      </w:pPr>
      <w:r w:rsidRPr="008F78B7">
        <w:rPr>
          <w:rFonts w:ascii="Calibri" w:hAnsi="Calibri" w:cs="Calibri"/>
          <w:sz w:val="20"/>
          <w:szCs w:val="20"/>
        </w:rPr>
        <w:lastRenderedPageBreak/>
        <w:t xml:space="preserve">- Udzielania pomocy w odprawach online, świadczenia pomocy i doradztwa w przypadku wystąpienia problemów oraz zmian w połączeniach podczas podróży, a także w przypadku ewentualnych reklamacji składanych u przewoźnika. </w:t>
      </w:r>
    </w:p>
    <w:p w14:paraId="1FA30E62" w14:textId="77777777" w:rsidR="00B1074E" w:rsidRPr="008F78B7" w:rsidRDefault="00B1074E" w:rsidP="00B1074E">
      <w:pPr>
        <w:tabs>
          <w:tab w:val="left" w:leader="dot" w:pos="9498"/>
        </w:tabs>
        <w:jc w:val="both"/>
        <w:rPr>
          <w:rFonts w:ascii="Calibri" w:hAnsi="Calibri" w:cs="Calibri"/>
          <w:sz w:val="20"/>
          <w:szCs w:val="20"/>
        </w:rPr>
      </w:pPr>
      <w:r w:rsidRPr="008F78B7">
        <w:rPr>
          <w:rFonts w:ascii="Calibri" w:hAnsi="Calibri" w:cs="Calibri"/>
          <w:sz w:val="20"/>
          <w:szCs w:val="20"/>
        </w:rPr>
        <w:t>- W przypadkach wyższej konieczności (np. choroba osoby delegowanej, odwołanie imprezy naukowej                             z przyczyn niezależnych od Zamawiającego itp.) Wykonawca podejmie wszelkie starania w celu zwrotu od przewoźnika kosztu zakupionego biletu lub jego części lub też dokonania zmiany nazwiska osoby delegowanej przez Zamawiającego bez ponoszenia dodatkowych kosztów przez Zamawiającego (lub ich zminimalizowania).</w:t>
      </w:r>
    </w:p>
    <w:p w14:paraId="4D6B86F0" w14:textId="77777777" w:rsidR="00B1074E" w:rsidRPr="008F78B7" w:rsidRDefault="00B1074E" w:rsidP="00B1074E">
      <w:pPr>
        <w:tabs>
          <w:tab w:val="left" w:leader="dot" w:pos="9498"/>
        </w:tabs>
        <w:jc w:val="both"/>
        <w:rPr>
          <w:rFonts w:ascii="Calibri" w:hAnsi="Calibri" w:cs="Calibri"/>
          <w:sz w:val="20"/>
          <w:szCs w:val="20"/>
        </w:rPr>
      </w:pPr>
      <w:r w:rsidRPr="008F78B7">
        <w:rPr>
          <w:rFonts w:ascii="Calibri" w:hAnsi="Calibri" w:cs="Calibri"/>
          <w:sz w:val="20"/>
          <w:szCs w:val="20"/>
        </w:rPr>
        <w:t xml:space="preserve">- Zamawiający zastrzega sobie prawo do weryfikacji oferowanej ceny biletu poprzez ogólnie dostępne portale internetowe oferujące wyszukiwanie połączeń lotniczych oraz bezpośrednio u przewoźników. </w:t>
      </w:r>
    </w:p>
    <w:p w14:paraId="31248E03" w14:textId="77777777" w:rsidR="00B1074E" w:rsidRPr="008F78B7" w:rsidRDefault="00B1074E" w:rsidP="00B1074E">
      <w:pPr>
        <w:tabs>
          <w:tab w:val="left" w:leader="dot" w:pos="9498"/>
        </w:tabs>
        <w:jc w:val="both"/>
        <w:rPr>
          <w:rFonts w:ascii="Calibri" w:hAnsi="Calibri" w:cs="Calibri"/>
          <w:sz w:val="20"/>
          <w:szCs w:val="20"/>
        </w:rPr>
      </w:pPr>
      <w:r w:rsidRPr="008F78B7">
        <w:rPr>
          <w:rFonts w:ascii="Calibri" w:hAnsi="Calibri" w:cs="Calibri"/>
          <w:sz w:val="20"/>
          <w:szCs w:val="20"/>
        </w:rPr>
        <w:t>- W przypadku gdy oferowane przez Wykonawcę propozycje połączeń są droższe od wyszukanych samodzielnie przez Zamawiającego – przy zachowaniu wszystkich innych warunków podróży – Zamawiający przedstawi taką tańszą ofertę Wykonawcy do ponownej weryfikacji. Wykonawca jest w takim wypadku zobowiązany do niezwłocznego przedstawienia oferty nie wyższej cenowo od propozycji otrzymanej od Zamawiającego, przy zachowaniu wszystkich innych warunków podróży, a w przypadku braku możliwości przedstawienia takiej oferty do udzielenia pisemnego wyjaśnienia Zamawiającemu.</w:t>
      </w:r>
    </w:p>
    <w:p w14:paraId="6268E759" w14:textId="77777777" w:rsidR="00B1074E" w:rsidRPr="008F78B7" w:rsidRDefault="00B1074E" w:rsidP="00B1074E">
      <w:pPr>
        <w:tabs>
          <w:tab w:val="left" w:leader="dot" w:pos="9498"/>
        </w:tabs>
        <w:jc w:val="both"/>
        <w:rPr>
          <w:rFonts w:ascii="Calibri" w:hAnsi="Calibri" w:cs="Calibri"/>
          <w:sz w:val="20"/>
          <w:szCs w:val="20"/>
        </w:rPr>
      </w:pPr>
      <w:r w:rsidRPr="008F78B7">
        <w:rPr>
          <w:rFonts w:ascii="Calibri" w:hAnsi="Calibri" w:cs="Calibri"/>
          <w:sz w:val="20"/>
          <w:szCs w:val="20"/>
        </w:rPr>
        <w:t>- Trzykrotne wystąpienie sytuacji przedstawienia przez Wykonawcę zawyżonej oferty bez wystarczającego uzasadnienia i udokumentowania uprawnia Zamawiającego do natychmiastowego odstąpienia od umowy z winy Wykonawcy.</w:t>
      </w:r>
    </w:p>
    <w:p w14:paraId="461B38C0" w14:textId="77777777" w:rsidR="00B1074E" w:rsidRPr="008F78B7" w:rsidRDefault="00B1074E" w:rsidP="00B1074E">
      <w:pPr>
        <w:widowControl w:val="0"/>
        <w:tabs>
          <w:tab w:val="right" w:pos="430"/>
        </w:tabs>
        <w:autoSpaceDE w:val="0"/>
        <w:autoSpaceDN w:val="0"/>
        <w:adjustRightInd w:val="0"/>
        <w:contextualSpacing/>
        <w:jc w:val="both"/>
        <w:textAlignment w:val="baseline"/>
        <w:rPr>
          <w:rFonts w:ascii="Calibri" w:eastAsia="Calibri" w:hAnsi="Calibri"/>
          <w:sz w:val="20"/>
          <w:szCs w:val="20"/>
        </w:rPr>
      </w:pPr>
    </w:p>
    <w:p w14:paraId="6E143F3D" w14:textId="77777777" w:rsidR="00E433C6" w:rsidRPr="008F78B7" w:rsidRDefault="00E433C6" w:rsidP="00E9075E">
      <w:pPr>
        <w:jc w:val="both"/>
        <w:rPr>
          <w:rFonts w:asciiTheme="majorHAnsi" w:eastAsia="Times New Roman" w:hAnsiTheme="majorHAnsi" w:cstheme="majorHAnsi"/>
          <w:b/>
          <w:sz w:val="20"/>
          <w:szCs w:val="20"/>
          <w:lang w:val="pl-PL"/>
        </w:rPr>
      </w:pPr>
    </w:p>
    <w:p w14:paraId="1F1473B6" w14:textId="617B0B57" w:rsidR="001A0152" w:rsidRPr="008F78B7" w:rsidRDefault="00B1074E" w:rsidP="001A0152">
      <w:pPr>
        <w:rPr>
          <w:rFonts w:asciiTheme="majorHAnsi" w:hAnsiTheme="majorHAnsi" w:cstheme="majorHAnsi"/>
          <w:b/>
          <w:sz w:val="20"/>
          <w:szCs w:val="20"/>
        </w:rPr>
      </w:pPr>
      <w:r w:rsidRPr="008F78B7">
        <w:rPr>
          <w:rFonts w:asciiTheme="majorHAnsi" w:hAnsiTheme="majorHAnsi" w:cstheme="majorHAnsi"/>
          <w:b/>
          <w:sz w:val="20"/>
          <w:szCs w:val="20"/>
        </w:rPr>
        <w:t xml:space="preserve">  </w:t>
      </w:r>
      <w:r w:rsidR="001A0152" w:rsidRPr="008F78B7">
        <w:rPr>
          <w:rFonts w:asciiTheme="majorHAnsi" w:hAnsiTheme="majorHAnsi" w:cstheme="majorHAnsi"/>
          <w:b/>
          <w:sz w:val="20"/>
          <w:szCs w:val="20"/>
        </w:rPr>
        <w:t>Strona prowadzonego postępowania:</w:t>
      </w:r>
      <w:r w:rsidR="001A0152" w:rsidRPr="008F78B7">
        <w:rPr>
          <w:rFonts w:asciiTheme="majorHAnsi" w:hAnsiTheme="majorHAnsi" w:cstheme="majorHAnsi"/>
          <w:b/>
          <w:sz w:val="20"/>
          <w:szCs w:val="20"/>
          <w:u w:val="single"/>
        </w:rPr>
        <w:t xml:space="preserve"> https://platformazakupowa.pl/pn/uep.</w:t>
      </w:r>
    </w:p>
    <w:p w14:paraId="6CDB09AD" w14:textId="42BFFF4E" w:rsidR="001A0152" w:rsidRPr="008F78B7" w:rsidRDefault="001A0152" w:rsidP="00163AE3">
      <w:pPr>
        <w:ind w:left="426"/>
        <w:jc w:val="both"/>
        <w:rPr>
          <w:rFonts w:asciiTheme="majorHAnsi" w:eastAsia="Times New Roman" w:hAnsiTheme="majorHAnsi" w:cstheme="majorHAnsi"/>
          <w:b/>
          <w:sz w:val="20"/>
          <w:szCs w:val="20"/>
          <w:lang w:val="pl-PL"/>
        </w:rPr>
      </w:pPr>
    </w:p>
    <w:p w14:paraId="44A5B018" w14:textId="307003FC" w:rsidR="00E9075E" w:rsidRPr="008F78B7" w:rsidRDefault="00047D3A" w:rsidP="00B1074E">
      <w:pPr>
        <w:pStyle w:val="Akapitzlist"/>
        <w:numPr>
          <w:ilvl w:val="3"/>
          <w:numId w:val="28"/>
        </w:numPr>
        <w:ind w:left="142" w:right="-164" w:hanging="142"/>
        <w:jc w:val="both"/>
        <w:rPr>
          <w:rFonts w:asciiTheme="majorHAnsi" w:hAnsiTheme="majorHAnsi" w:cstheme="majorHAnsi"/>
          <w:b/>
          <w:bCs/>
          <w:sz w:val="20"/>
          <w:szCs w:val="20"/>
          <w:lang w:val="pl-PL"/>
        </w:rPr>
      </w:pPr>
      <w:r w:rsidRPr="008F78B7">
        <w:rPr>
          <w:rFonts w:asciiTheme="majorHAnsi" w:hAnsiTheme="majorHAnsi" w:cstheme="majorHAnsi"/>
          <w:sz w:val="20"/>
          <w:szCs w:val="20"/>
        </w:rPr>
        <w:t xml:space="preserve">Wspólny Słownik Zamówień CPV: </w:t>
      </w:r>
      <w:r w:rsidR="00B1074E" w:rsidRPr="008F78B7">
        <w:rPr>
          <w:rFonts w:ascii="Calibri" w:hAnsi="Calibri" w:cs="Calibri"/>
          <w:sz w:val="20"/>
          <w:szCs w:val="20"/>
        </w:rPr>
        <w:t>60410000-5</w:t>
      </w:r>
    </w:p>
    <w:p w14:paraId="376FEAE4" w14:textId="77777777" w:rsidR="00530166" w:rsidRPr="008F78B7" w:rsidRDefault="00530166" w:rsidP="00530166">
      <w:pPr>
        <w:pStyle w:val="Akapitzlist"/>
        <w:numPr>
          <w:ilvl w:val="3"/>
          <w:numId w:val="28"/>
        </w:numPr>
        <w:ind w:left="142" w:right="-164" w:hanging="142"/>
        <w:jc w:val="both"/>
        <w:rPr>
          <w:rFonts w:asciiTheme="majorHAnsi" w:hAnsiTheme="majorHAnsi" w:cstheme="majorHAnsi"/>
          <w:b/>
          <w:bCs/>
          <w:sz w:val="20"/>
          <w:szCs w:val="20"/>
          <w:lang w:val="pl-PL"/>
        </w:rPr>
      </w:pPr>
      <w:r w:rsidRPr="008F78B7">
        <w:rPr>
          <w:rFonts w:asciiTheme="majorHAnsi" w:hAnsiTheme="majorHAnsi" w:cstheme="majorHAnsi"/>
          <w:sz w:val="20"/>
          <w:szCs w:val="20"/>
        </w:rPr>
        <w:t xml:space="preserve">Zgodnie z art. 95 ustawy </w:t>
      </w:r>
      <w:proofErr w:type="spellStart"/>
      <w:r w:rsidRPr="008F78B7">
        <w:rPr>
          <w:rFonts w:asciiTheme="majorHAnsi" w:hAnsiTheme="majorHAnsi" w:cstheme="majorHAnsi"/>
          <w:sz w:val="20"/>
          <w:szCs w:val="20"/>
        </w:rPr>
        <w:t>Pzp</w:t>
      </w:r>
      <w:proofErr w:type="spellEnd"/>
      <w:r w:rsidRPr="008F78B7">
        <w:rPr>
          <w:rFonts w:asciiTheme="majorHAnsi" w:hAnsiTheme="majorHAnsi" w:cstheme="majorHAnsi"/>
          <w:sz w:val="20"/>
          <w:szCs w:val="20"/>
        </w:rPr>
        <w:t xml:space="preserve"> Zamawiający wskazuje  wymagania związane z realizacją zamówienia w zakresie zatrudniania przez Wykonawcę lub podwykonawcę na podstawie stosunku pracy osób wykonujących następujący rodzaj czynności niezbędnych do realizacji zamówienia :</w:t>
      </w:r>
    </w:p>
    <w:p w14:paraId="5B92FD4D" w14:textId="77777777" w:rsidR="00530166" w:rsidRPr="008F78B7" w:rsidRDefault="00530166" w:rsidP="00530166">
      <w:pPr>
        <w:ind w:left="142"/>
        <w:jc w:val="both"/>
        <w:rPr>
          <w:rFonts w:asciiTheme="majorHAnsi" w:hAnsiTheme="majorHAnsi" w:cstheme="majorHAnsi"/>
          <w:sz w:val="20"/>
          <w:szCs w:val="20"/>
        </w:rPr>
      </w:pPr>
      <w:r w:rsidRPr="008F78B7">
        <w:rPr>
          <w:rFonts w:asciiTheme="majorHAnsi" w:hAnsiTheme="majorHAnsi" w:cstheme="majorHAnsi"/>
          <w:sz w:val="20"/>
          <w:szCs w:val="20"/>
        </w:rPr>
        <w:t xml:space="preserve">       </w:t>
      </w:r>
    </w:p>
    <w:p w14:paraId="310C4FF6" w14:textId="77777777" w:rsidR="00530166" w:rsidRPr="008F78B7" w:rsidRDefault="00530166" w:rsidP="00530166">
      <w:pPr>
        <w:ind w:left="454" w:hanging="420"/>
        <w:rPr>
          <w:rFonts w:asciiTheme="majorHAnsi" w:hAnsiTheme="majorHAnsi" w:cstheme="majorHAnsi"/>
          <w:sz w:val="20"/>
          <w:szCs w:val="20"/>
        </w:rPr>
      </w:pPr>
      <w:r w:rsidRPr="008F78B7">
        <w:rPr>
          <w:rFonts w:asciiTheme="majorHAnsi" w:hAnsiTheme="majorHAnsi" w:cstheme="majorHAnsi"/>
          <w:sz w:val="20"/>
          <w:szCs w:val="20"/>
        </w:rPr>
        <w:t xml:space="preserve">        Zamawiający wymaga zatrudnienia na podstawie umowy o pracę przez Wykonawcę lub Podwykonawcę osób wykonujących wskazane poniżej czynności w trakcie realizacji zamówienia (z wyjątkiem przypadków prawem i przepisami dopuszczonymi):</w:t>
      </w:r>
    </w:p>
    <w:p w14:paraId="406453CE" w14:textId="77777777" w:rsidR="00530166" w:rsidRPr="008F78B7" w:rsidRDefault="00530166" w:rsidP="00530166">
      <w:pPr>
        <w:numPr>
          <w:ilvl w:val="0"/>
          <w:numId w:val="59"/>
        </w:numPr>
        <w:spacing w:line="240" w:lineRule="auto"/>
        <w:ind w:left="709" w:hanging="283"/>
        <w:jc w:val="both"/>
        <w:rPr>
          <w:rFonts w:asciiTheme="majorHAnsi" w:hAnsiTheme="majorHAnsi" w:cstheme="majorHAnsi"/>
          <w:sz w:val="20"/>
          <w:szCs w:val="20"/>
        </w:rPr>
      </w:pPr>
      <w:r w:rsidRPr="008F78B7">
        <w:rPr>
          <w:rFonts w:asciiTheme="majorHAnsi" w:hAnsiTheme="majorHAnsi" w:cstheme="majorHAnsi"/>
          <w:sz w:val="20"/>
          <w:szCs w:val="20"/>
        </w:rPr>
        <w:t>przyjmowanie zleceń od Zamawiającego, ich weryfikacja oraz przeprowadzanie szczegółowych uzgodnień niezbędnych do prawidłowego wykonania poszczególnych zleceń;</w:t>
      </w:r>
    </w:p>
    <w:p w14:paraId="63EFCB98" w14:textId="77777777" w:rsidR="00530166" w:rsidRPr="008F78B7" w:rsidRDefault="00530166" w:rsidP="00530166">
      <w:pPr>
        <w:numPr>
          <w:ilvl w:val="0"/>
          <w:numId w:val="59"/>
        </w:numPr>
        <w:spacing w:line="240" w:lineRule="auto"/>
        <w:ind w:left="709" w:hanging="283"/>
        <w:jc w:val="both"/>
        <w:rPr>
          <w:rFonts w:asciiTheme="majorHAnsi" w:hAnsiTheme="majorHAnsi" w:cstheme="majorHAnsi"/>
          <w:sz w:val="20"/>
          <w:szCs w:val="20"/>
        </w:rPr>
      </w:pPr>
      <w:r w:rsidRPr="008F78B7">
        <w:rPr>
          <w:rFonts w:asciiTheme="majorHAnsi" w:hAnsiTheme="majorHAnsi" w:cstheme="majorHAnsi"/>
          <w:sz w:val="20"/>
          <w:szCs w:val="20"/>
        </w:rPr>
        <w:t>osoby wyznaczone do współpracy odpowiedzialne  za realizację zleceń Zamawiającego</w:t>
      </w:r>
    </w:p>
    <w:p w14:paraId="0162642F" w14:textId="77777777" w:rsidR="00530166" w:rsidRPr="008F78B7" w:rsidRDefault="00530166" w:rsidP="00530166">
      <w:pPr>
        <w:jc w:val="both"/>
        <w:rPr>
          <w:rFonts w:asciiTheme="majorHAnsi" w:hAnsiTheme="majorHAnsi" w:cstheme="majorHAnsi"/>
          <w:sz w:val="20"/>
          <w:szCs w:val="20"/>
        </w:rPr>
      </w:pPr>
    </w:p>
    <w:p w14:paraId="36AA0A02" w14:textId="77777777" w:rsidR="00530166" w:rsidRPr="008F78B7" w:rsidRDefault="00530166" w:rsidP="00530166">
      <w:pPr>
        <w:pStyle w:val="Standard"/>
        <w:suppressAutoHyphens w:val="0"/>
        <w:autoSpaceDN/>
        <w:ind w:left="567"/>
        <w:jc w:val="both"/>
        <w:rPr>
          <w:rFonts w:asciiTheme="majorHAnsi" w:hAnsiTheme="majorHAnsi" w:cstheme="majorHAnsi"/>
          <w:sz w:val="20"/>
          <w:szCs w:val="20"/>
        </w:rPr>
      </w:pPr>
      <w:r w:rsidRPr="008F78B7">
        <w:rPr>
          <w:rFonts w:asciiTheme="majorHAnsi" w:hAnsiTheme="majorHAnsi" w:cstheme="majorHAnsi"/>
          <w:sz w:val="20"/>
          <w:szCs w:val="20"/>
        </w:rPr>
        <w:t>Zamawiający</w:t>
      </w:r>
      <w:r w:rsidRPr="008F78B7">
        <w:rPr>
          <w:rFonts w:asciiTheme="majorHAnsi" w:hAnsiTheme="majorHAnsi" w:cstheme="majorHAnsi"/>
          <w:b/>
          <w:sz w:val="20"/>
          <w:szCs w:val="20"/>
        </w:rPr>
        <w:t xml:space="preserve"> </w:t>
      </w:r>
      <w:r w:rsidRPr="008F78B7">
        <w:rPr>
          <w:rFonts w:asciiTheme="majorHAnsi" w:hAnsiTheme="majorHAnsi" w:cstheme="majorHAnsi"/>
          <w:sz w:val="20"/>
          <w:szCs w:val="20"/>
        </w:rPr>
        <w:t xml:space="preserve">określa następujący sposób weryfikacji zatrudnienia osób, o których mowa w art. 95 ust. 1 ustawy </w:t>
      </w:r>
      <w:proofErr w:type="spellStart"/>
      <w:r w:rsidRPr="008F78B7">
        <w:rPr>
          <w:rFonts w:asciiTheme="majorHAnsi" w:hAnsiTheme="majorHAnsi" w:cstheme="majorHAnsi"/>
          <w:sz w:val="20"/>
          <w:szCs w:val="20"/>
        </w:rPr>
        <w:t>Pzp</w:t>
      </w:r>
      <w:proofErr w:type="spellEnd"/>
      <w:r w:rsidRPr="008F78B7">
        <w:rPr>
          <w:rFonts w:asciiTheme="majorHAnsi" w:hAnsiTheme="majorHAnsi" w:cstheme="majorHAnsi"/>
          <w:sz w:val="20"/>
          <w:szCs w:val="20"/>
        </w:rPr>
        <w:t xml:space="preserve"> oraz zakres uprawnień Zamawiającego w zakresie kontroli spełniania przez Wykonawcę wymagań, o których mowa w art. 95 ustawy </w:t>
      </w:r>
      <w:proofErr w:type="spellStart"/>
      <w:r w:rsidRPr="008F78B7">
        <w:rPr>
          <w:rFonts w:asciiTheme="majorHAnsi" w:hAnsiTheme="majorHAnsi" w:cstheme="majorHAnsi"/>
          <w:sz w:val="20"/>
          <w:szCs w:val="20"/>
        </w:rPr>
        <w:t>Pzp</w:t>
      </w:r>
      <w:proofErr w:type="spellEnd"/>
      <w:r w:rsidRPr="008F78B7">
        <w:rPr>
          <w:rFonts w:asciiTheme="majorHAnsi" w:hAnsiTheme="majorHAnsi" w:cstheme="majorHAnsi"/>
          <w:sz w:val="20"/>
          <w:szCs w:val="20"/>
        </w:rPr>
        <w:t>:</w:t>
      </w:r>
    </w:p>
    <w:p w14:paraId="344ECBA4" w14:textId="77777777" w:rsidR="00530166" w:rsidRPr="008F78B7" w:rsidRDefault="00530166" w:rsidP="00530166">
      <w:pPr>
        <w:jc w:val="both"/>
        <w:rPr>
          <w:rFonts w:asciiTheme="majorHAnsi" w:hAnsiTheme="majorHAnsi" w:cstheme="majorHAnsi"/>
          <w:sz w:val="20"/>
          <w:szCs w:val="20"/>
        </w:rPr>
      </w:pPr>
    </w:p>
    <w:p w14:paraId="4DE71A82" w14:textId="77777777" w:rsidR="00530166" w:rsidRPr="008F78B7" w:rsidRDefault="00530166" w:rsidP="00530166">
      <w:pPr>
        <w:jc w:val="both"/>
        <w:rPr>
          <w:rFonts w:asciiTheme="majorHAnsi" w:hAnsiTheme="majorHAnsi" w:cstheme="majorHAnsi"/>
          <w:sz w:val="20"/>
          <w:szCs w:val="20"/>
        </w:rPr>
      </w:pPr>
    </w:p>
    <w:p w14:paraId="35F0D574" w14:textId="77777777" w:rsidR="00530166" w:rsidRPr="008F78B7" w:rsidRDefault="00530166" w:rsidP="00530166">
      <w:pPr>
        <w:ind w:left="426"/>
        <w:jc w:val="both"/>
        <w:rPr>
          <w:rFonts w:asciiTheme="majorHAnsi" w:hAnsiTheme="majorHAnsi" w:cstheme="majorHAnsi"/>
          <w:sz w:val="20"/>
          <w:szCs w:val="20"/>
        </w:rPr>
      </w:pPr>
      <w:r w:rsidRPr="008F78B7">
        <w:rPr>
          <w:rFonts w:asciiTheme="majorHAnsi" w:hAnsiTheme="majorHAnsi" w:cstheme="majorHAnsi"/>
          <w:sz w:val="20"/>
          <w:szCs w:val="20"/>
        </w:rPr>
        <w:t>W celu potwierdzenia spełniania wymagań, o których mowa powyżej, Wykonawca zobowiązuje się do przedstawienia stosownego oświadczenia, iż Wykonawca, stosownie Podwykonawca zatrudnia lub zatrudni na podstawie umowy o pracę osobę/osoby wykonującą/e wskazane w punkcie powyżej  czynności.</w:t>
      </w:r>
    </w:p>
    <w:p w14:paraId="73399004" w14:textId="77777777" w:rsidR="00530166" w:rsidRPr="008F78B7" w:rsidRDefault="00530166" w:rsidP="00530166">
      <w:pPr>
        <w:ind w:left="426"/>
        <w:jc w:val="both"/>
        <w:rPr>
          <w:rFonts w:asciiTheme="majorHAnsi" w:hAnsiTheme="majorHAnsi" w:cstheme="majorHAnsi"/>
          <w:sz w:val="20"/>
          <w:szCs w:val="20"/>
        </w:rPr>
      </w:pPr>
      <w:r w:rsidRPr="008F78B7">
        <w:rPr>
          <w:rFonts w:asciiTheme="majorHAnsi" w:hAnsiTheme="majorHAnsi" w:cstheme="majorHAnsi"/>
          <w:sz w:val="20"/>
          <w:szCs w:val="20"/>
        </w:rPr>
        <w:t>W trakcie realizacji umowy Zamawiający uprawniony jest do wykonywania czynności kontrolnych wobec Wykonawcy odnośnie spełniania przez Wykonawcę lub Podwykonawcę wymogu zatrudnienia na podstawie umowy o pracę osób wykonujących wskazane czynności. Zamawiający uprawniony jest w szczególności do:</w:t>
      </w:r>
    </w:p>
    <w:p w14:paraId="0256D13C" w14:textId="77777777" w:rsidR="00530166" w:rsidRPr="008F78B7" w:rsidRDefault="00530166" w:rsidP="00530166">
      <w:pPr>
        <w:numPr>
          <w:ilvl w:val="0"/>
          <w:numId w:val="58"/>
        </w:numPr>
        <w:spacing w:line="240" w:lineRule="auto"/>
        <w:ind w:left="709" w:hanging="305"/>
        <w:contextualSpacing/>
        <w:jc w:val="both"/>
        <w:rPr>
          <w:rFonts w:asciiTheme="majorHAnsi" w:hAnsiTheme="majorHAnsi" w:cstheme="majorHAnsi"/>
          <w:sz w:val="20"/>
          <w:szCs w:val="20"/>
        </w:rPr>
      </w:pPr>
      <w:r w:rsidRPr="008F78B7">
        <w:rPr>
          <w:rFonts w:asciiTheme="majorHAnsi" w:hAnsiTheme="majorHAnsi" w:cstheme="majorHAnsi"/>
          <w:sz w:val="20"/>
          <w:szCs w:val="20"/>
        </w:rPr>
        <w:t>żądania oświadczeń i dokumentów w zakresie potwierdzenia spełniania ww. wymogów i dokonywania ich oceny,</w:t>
      </w:r>
    </w:p>
    <w:p w14:paraId="57A58DF0" w14:textId="77777777" w:rsidR="00530166" w:rsidRPr="008F78B7" w:rsidRDefault="00530166" w:rsidP="00530166">
      <w:pPr>
        <w:numPr>
          <w:ilvl w:val="0"/>
          <w:numId w:val="58"/>
        </w:numPr>
        <w:spacing w:line="240" w:lineRule="auto"/>
        <w:ind w:left="709" w:hanging="283"/>
        <w:contextualSpacing/>
        <w:jc w:val="both"/>
        <w:rPr>
          <w:rFonts w:asciiTheme="majorHAnsi" w:hAnsiTheme="majorHAnsi" w:cstheme="majorHAnsi"/>
          <w:sz w:val="20"/>
          <w:szCs w:val="20"/>
        </w:rPr>
      </w:pPr>
      <w:r w:rsidRPr="008F78B7">
        <w:rPr>
          <w:rFonts w:asciiTheme="majorHAnsi" w:hAnsiTheme="majorHAnsi" w:cstheme="majorHAnsi"/>
          <w:sz w:val="20"/>
          <w:szCs w:val="20"/>
        </w:rPr>
        <w:t>żądania wyjaśnień w przypadku wątpliwości w zakresie potwierdzenia spełniania ww. wymogów,</w:t>
      </w:r>
    </w:p>
    <w:p w14:paraId="0543114D" w14:textId="77777777" w:rsidR="00530166" w:rsidRPr="008F78B7" w:rsidRDefault="00530166" w:rsidP="00530166">
      <w:pPr>
        <w:contextualSpacing/>
        <w:jc w:val="both"/>
        <w:rPr>
          <w:rFonts w:asciiTheme="majorHAnsi" w:hAnsiTheme="majorHAnsi" w:cstheme="majorHAnsi"/>
          <w:sz w:val="20"/>
          <w:szCs w:val="20"/>
        </w:rPr>
      </w:pPr>
    </w:p>
    <w:p w14:paraId="78FB6AAC" w14:textId="77777777" w:rsidR="00530166" w:rsidRPr="008F78B7" w:rsidRDefault="00530166" w:rsidP="00530166">
      <w:pPr>
        <w:contextualSpacing/>
        <w:jc w:val="both"/>
        <w:rPr>
          <w:rFonts w:asciiTheme="majorHAnsi" w:hAnsiTheme="majorHAnsi" w:cstheme="majorHAnsi"/>
          <w:sz w:val="20"/>
          <w:szCs w:val="20"/>
        </w:rPr>
      </w:pPr>
    </w:p>
    <w:p w14:paraId="60382F0F" w14:textId="77777777" w:rsidR="00530166" w:rsidRPr="008F78B7" w:rsidRDefault="00530166" w:rsidP="00530166">
      <w:pPr>
        <w:ind w:left="426"/>
        <w:contextualSpacing/>
        <w:jc w:val="both"/>
        <w:rPr>
          <w:rFonts w:asciiTheme="majorHAnsi" w:hAnsiTheme="majorHAnsi" w:cstheme="majorHAnsi"/>
          <w:sz w:val="20"/>
          <w:szCs w:val="20"/>
        </w:rPr>
      </w:pPr>
    </w:p>
    <w:p w14:paraId="667245E9" w14:textId="77777777" w:rsidR="00530166" w:rsidRPr="008F78B7" w:rsidRDefault="00530166" w:rsidP="00530166">
      <w:pPr>
        <w:ind w:left="426"/>
        <w:contextualSpacing/>
        <w:jc w:val="both"/>
        <w:rPr>
          <w:rFonts w:asciiTheme="majorHAnsi" w:hAnsiTheme="majorHAnsi" w:cstheme="majorHAnsi"/>
          <w:sz w:val="20"/>
          <w:szCs w:val="20"/>
        </w:rPr>
      </w:pPr>
      <w:r w:rsidRPr="008F78B7">
        <w:rPr>
          <w:rFonts w:asciiTheme="majorHAnsi" w:hAnsiTheme="majorHAnsi" w:cstheme="majorHAnsi"/>
          <w:sz w:val="20"/>
          <w:szCs w:val="20"/>
        </w:rPr>
        <w:t xml:space="preserve">W trakcie realizacji umowy Wykonawca jest zobowiązany, do przedstawienia na każde żądanie Zamawiającego  dokumentów potwierdzających zatrudnienie na podstawie umowy o pracę osób </w:t>
      </w:r>
      <w:r w:rsidRPr="008F78B7">
        <w:rPr>
          <w:rFonts w:asciiTheme="majorHAnsi" w:hAnsiTheme="majorHAnsi" w:cstheme="majorHAnsi"/>
          <w:sz w:val="20"/>
          <w:szCs w:val="20"/>
        </w:rPr>
        <w:lastRenderedPageBreak/>
        <w:t>przewidzianych  do wykonania zamówienia zgodnie z warunkami udziału w postępowaniu określonymi                    w postępowaniu, (Zamawiający przypomina o obowiązku uzyskania przez Wykonawcę zgody tych osób na ujawnienie danych osobowych i danych dotyczących zatrudnienia).  Wymóg zatrudnienia na etacie obowiązuje od daty  rozpoczęcia świadczenia usługi. Wykonawca jest zobowiązany do przestrzegania wymogów zatrudnienia opisanych powyżej.</w:t>
      </w:r>
    </w:p>
    <w:p w14:paraId="48F0F853" w14:textId="77777777" w:rsidR="00530166" w:rsidRPr="008F78B7" w:rsidRDefault="00530166" w:rsidP="00530166">
      <w:pPr>
        <w:ind w:left="426"/>
        <w:contextualSpacing/>
        <w:jc w:val="both"/>
        <w:rPr>
          <w:rFonts w:asciiTheme="majorHAnsi" w:hAnsiTheme="majorHAnsi" w:cstheme="majorHAnsi"/>
          <w:sz w:val="20"/>
          <w:szCs w:val="20"/>
        </w:rPr>
      </w:pPr>
    </w:p>
    <w:p w14:paraId="5F736B95" w14:textId="77777777" w:rsidR="00530166" w:rsidRPr="008F78B7" w:rsidRDefault="00530166" w:rsidP="00530166">
      <w:pPr>
        <w:ind w:left="426"/>
        <w:contextualSpacing/>
        <w:jc w:val="both"/>
        <w:rPr>
          <w:rFonts w:asciiTheme="majorHAnsi" w:hAnsiTheme="majorHAnsi" w:cstheme="majorHAnsi"/>
          <w:sz w:val="20"/>
          <w:szCs w:val="20"/>
        </w:rPr>
      </w:pPr>
      <w:r w:rsidRPr="008F78B7">
        <w:rPr>
          <w:rFonts w:asciiTheme="majorHAnsi" w:hAnsiTheme="majorHAnsi" w:cstheme="majorHAnsi"/>
          <w:sz w:val="20"/>
          <w:szCs w:val="20"/>
        </w:rPr>
        <w:t>Kopia umowy/umów powinna zostać zanonimizowana w sposób zapewniający ochronę danych osobowych pracowników, zgodnie z przepisami RODO.</w:t>
      </w:r>
    </w:p>
    <w:p w14:paraId="69F30E64" w14:textId="77777777" w:rsidR="00530166" w:rsidRPr="008F78B7" w:rsidRDefault="00530166" w:rsidP="00530166">
      <w:pPr>
        <w:ind w:left="426"/>
        <w:contextualSpacing/>
        <w:jc w:val="both"/>
        <w:rPr>
          <w:rFonts w:asciiTheme="majorHAnsi" w:hAnsiTheme="majorHAnsi" w:cstheme="majorHAnsi"/>
          <w:sz w:val="20"/>
          <w:szCs w:val="20"/>
        </w:rPr>
      </w:pPr>
    </w:p>
    <w:p w14:paraId="2C7BF54F" w14:textId="77777777" w:rsidR="00530166" w:rsidRPr="008F78B7" w:rsidRDefault="00530166" w:rsidP="00530166">
      <w:pPr>
        <w:ind w:left="426"/>
        <w:contextualSpacing/>
        <w:jc w:val="both"/>
        <w:rPr>
          <w:rFonts w:asciiTheme="majorHAnsi" w:hAnsiTheme="majorHAnsi" w:cstheme="majorHAnsi"/>
          <w:sz w:val="20"/>
          <w:szCs w:val="20"/>
          <w:lang w:val="x-none" w:eastAsia="x-none"/>
        </w:rPr>
      </w:pPr>
      <w:r w:rsidRPr="008F78B7">
        <w:rPr>
          <w:rFonts w:asciiTheme="majorHAnsi" w:hAnsiTheme="majorHAnsi" w:cstheme="majorHAnsi"/>
          <w:sz w:val="20"/>
          <w:szCs w:val="20"/>
          <w:lang w:val="x-none" w:eastAsia="x-none"/>
        </w:rPr>
        <w:t xml:space="preserve">Na każde żądanie Zamawiającego, w terminie do 2 dni roboczych i w formie przez Zamawiającego określonej, Wykonawca jest zobowiązany udzielić Zamawiającemu wyjaśnień dotyczących zatrudnienia osób opisanych powyżej. </w:t>
      </w:r>
    </w:p>
    <w:p w14:paraId="2A7EAF84" w14:textId="77777777" w:rsidR="00530166" w:rsidRPr="008F78B7" w:rsidRDefault="00530166" w:rsidP="00530166">
      <w:pPr>
        <w:contextualSpacing/>
        <w:jc w:val="both"/>
        <w:rPr>
          <w:rFonts w:asciiTheme="majorHAnsi" w:hAnsiTheme="majorHAnsi" w:cstheme="majorHAnsi"/>
          <w:sz w:val="20"/>
          <w:szCs w:val="20"/>
        </w:rPr>
      </w:pPr>
    </w:p>
    <w:p w14:paraId="5920304C" w14:textId="77777777" w:rsidR="00530166" w:rsidRPr="008F78B7" w:rsidRDefault="00530166" w:rsidP="00530166">
      <w:pPr>
        <w:ind w:left="426"/>
        <w:contextualSpacing/>
        <w:jc w:val="both"/>
        <w:rPr>
          <w:rFonts w:asciiTheme="majorHAnsi" w:hAnsiTheme="majorHAnsi" w:cstheme="majorHAnsi"/>
          <w:sz w:val="20"/>
          <w:szCs w:val="20"/>
        </w:rPr>
      </w:pPr>
      <w:r w:rsidRPr="008F78B7">
        <w:rPr>
          <w:rFonts w:asciiTheme="majorHAnsi" w:hAnsiTheme="majorHAnsi" w:cstheme="majorHAnsi"/>
          <w:sz w:val="20"/>
          <w:szCs w:val="20"/>
        </w:rPr>
        <w:t>Wymogu zatrudnienia osób wykonujących przedmiot zamówienia na podstawie umowy o pracę                         Wykonawca jest zobowiązany przestrzegać w całym okresie realizacji zamówienia.</w:t>
      </w:r>
    </w:p>
    <w:p w14:paraId="42E9A92D" w14:textId="77777777" w:rsidR="00530166" w:rsidRPr="008F78B7" w:rsidRDefault="00530166" w:rsidP="00530166">
      <w:pPr>
        <w:contextualSpacing/>
        <w:jc w:val="both"/>
        <w:rPr>
          <w:rFonts w:asciiTheme="majorHAnsi" w:hAnsiTheme="majorHAnsi" w:cstheme="majorHAnsi"/>
          <w:sz w:val="20"/>
          <w:szCs w:val="20"/>
        </w:rPr>
      </w:pPr>
    </w:p>
    <w:p w14:paraId="190C0DD3" w14:textId="77777777" w:rsidR="00530166" w:rsidRPr="008F78B7" w:rsidRDefault="00530166" w:rsidP="00530166">
      <w:pPr>
        <w:pStyle w:val="Standard"/>
        <w:suppressAutoHyphens w:val="0"/>
        <w:autoSpaceDN/>
        <w:ind w:left="426"/>
        <w:jc w:val="both"/>
        <w:rPr>
          <w:rFonts w:asciiTheme="majorHAnsi" w:hAnsiTheme="majorHAnsi" w:cstheme="majorHAnsi"/>
          <w:sz w:val="20"/>
          <w:szCs w:val="20"/>
        </w:rPr>
      </w:pPr>
      <w:r w:rsidRPr="008F78B7">
        <w:rPr>
          <w:rFonts w:asciiTheme="majorHAnsi" w:hAnsiTheme="majorHAnsi" w:cstheme="majorHAnsi"/>
          <w:sz w:val="20"/>
          <w:szCs w:val="20"/>
        </w:rPr>
        <w:t>Z tytułu niespełnienia przez Wykonawcę lub podwykonawcę wymogu zatrudnienia na podstawie umowy o pracę osób wykonujących czynności wskazane powyżej Zamawiający przewiduje sankcję w postaci   obowiązku zapłaty przez Wykonawcę kary umownej w wysokości określonej w Projektowanych     postanowieniach  umowy.</w:t>
      </w:r>
    </w:p>
    <w:p w14:paraId="7E7B0F65" w14:textId="77777777" w:rsidR="00530166" w:rsidRPr="008F78B7" w:rsidRDefault="00530166" w:rsidP="00530166">
      <w:pPr>
        <w:pStyle w:val="Standard"/>
        <w:suppressAutoHyphens w:val="0"/>
        <w:autoSpaceDN/>
        <w:ind w:left="426"/>
        <w:jc w:val="both"/>
        <w:rPr>
          <w:rFonts w:asciiTheme="majorHAnsi" w:hAnsiTheme="majorHAnsi" w:cstheme="majorHAnsi"/>
          <w:sz w:val="20"/>
          <w:szCs w:val="20"/>
        </w:rPr>
      </w:pPr>
      <w:r w:rsidRPr="008F78B7">
        <w:rPr>
          <w:rFonts w:asciiTheme="majorHAnsi" w:hAnsiTheme="majorHAnsi" w:cstheme="majorHAnsi"/>
          <w:sz w:val="20"/>
          <w:szCs w:val="20"/>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powyżej.</w:t>
      </w:r>
    </w:p>
    <w:p w14:paraId="520A9B4A" w14:textId="77777777" w:rsidR="00530166" w:rsidRPr="008F78B7" w:rsidRDefault="00530166" w:rsidP="00530166">
      <w:pPr>
        <w:pStyle w:val="Standard"/>
        <w:suppressAutoHyphens w:val="0"/>
        <w:autoSpaceDN/>
        <w:ind w:left="426"/>
        <w:jc w:val="both"/>
        <w:rPr>
          <w:rFonts w:asciiTheme="majorHAnsi" w:hAnsiTheme="majorHAnsi" w:cstheme="majorHAnsi"/>
          <w:sz w:val="20"/>
          <w:szCs w:val="20"/>
        </w:rPr>
      </w:pPr>
      <w:r w:rsidRPr="008F78B7">
        <w:rPr>
          <w:rFonts w:asciiTheme="majorHAnsi" w:hAnsiTheme="majorHAnsi" w:cstheme="majorHAnsi"/>
          <w:sz w:val="20"/>
          <w:szCs w:val="20"/>
        </w:rPr>
        <w:t>W przypadku uzasadnionych wątpliwości co do przestrzegania prawa pracy przez Wykonawcę lub                     podwykonawcę, Zamawiający może zwrócić się o przeprowadzenie kontroli przez Państwową Inspekcję Pracy.</w:t>
      </w:r>
    </w:p>
    <w:p w14:paraId="7BF43AA0" w14:textId="77777777" w:rsidR="00530166" w:rsidRPr="008F78B7" w:rsidRDefault="00530166" w:rsidP="00530166">
      <w:pPr>
        <w:autoSpaceDE w:val="0"/>
        <w:autoSpaceDN w:val="0"/>
        <w:adjustRightInd w:val="0"/>
        <w:jc w:val="both"/>
        <w:rPr>
          <w:rFonts w:ascii="Calibri" w:hAnsi="Calibri" w:cs="NotoSerif-Bold"/>
          <w:bCs/>
        </w:rPr>
      </w:pPr>
    </w:p>
    <w:p w14:paraId="796EA73C" w14:textId="77777777" w:rsidR="004E191A" w:rsidRPr="008F78B7" w:rsidRDefault="004E191A" w:rsidP="004E191A">
      <w:pPr>
        <w:jc w:val="both"/>
        <w:rPr>
          <w:rFonts w:asciiTheme="majorHAnsi" w:hAnsiTheme="majorHAnsi" w:cstheme="majorHAnsi"/>
          <w:sz w:val="20"/>
          <w:szCs w:val="20"/>
        </w:rPr>
      </w:pPr>
    </w:p>
    <w:p w14:paraId="00000077" w14:textId="3D068708" w:rsidR="002C041E" w:rsidRPr="008F78B7" w:rsidRDefault="00047D3A">
      <w:pPr>
        <w:pStyle w:val="Nagwek2"/>
        <w:rPr>
          <w:rFonts w:asciiTheme="majorHAnsi" w:hAnsiTheme="majorHAnsi" w:cstheme="majorHAnsi"/>
          <w:sz w:val="20"/>
          <w:szCs w:val="20"/>
        </w:rPr>
      </w:pPr>
      <w:bookmarkStart w:id="5" w:name="_s0i9odf430x7" w:colFirst="0" w:colLast="0"/>
      <w:bookmarkEnd w:id="5"/>
      <w:r w:rsidRPr="008F78B7">
        <w:rPr>
          <w:rFonts w:asciiTheme="majorHAnsi" w:hAnsiTheme="majorHAnsi" w:cstheme="majorHAnsi"/>
          <w:sz w:val="20"/>
          <w:szCs w:val="20"/>
        </w:rPr>
        <w:t>V. Wizja lokalna</w:t>
      </w:r>
    </w:p>
    <w:p w14:paraId="3A053A94" w14:textId="123906DD" w:rsidR="007A2444" w:rsidRPr="008F78B7" w:rsidRDefault="007A2444" w:rsidP="007A2444">
      <w:pPr>
        <w:pStyle w:val="Akapitzlist"/>
        <w:ind w:left="567" w:right="-6"/>
        <w:jc w:val="both"/>
        <w:rPr>
          <w:rFonts w:asciiTheme="majorHAnsi" w:hAnsiTheme="majorHAnsi" w:cstheme="majorHAnsi"/>
          <w:sz w:val="20"/>
          <w:szCs w:val="20"/>
        </w:rPr>
      </w:pPr>
      <w:bookmarkStart w:id="6" w:name="_l3y36xf8w2mt" w:colFirst="0" w:colLast="0"/>
      <w:bookmarkEnd w:id="6"/>
      <w:r w:rsidRPr="008F78B7">
        <w:rPr>
          <w:rFonts w:asciiTheme="majorHAnsi" w:hAnsiTheme="majorHAnsi" w:cstheme="majorHAnsi"/>
          <w:sz w:val="20"/>
          <w:szCs w:val="20"/>
        </w:rPr>
        <w:t xml:space="preserve"> </w:t>
      </w:r>
    </w:p>
    <w:p w14:paraId="663FA553" w14:textId="71AC75F0" w:rsidR="001B4FEC" w:rsidRPr="008F78B7" w:rsidRDefault="00530166" w:rsidP="00530166">
      <w:pPr>
        <w:ind w:right="-6"/>
        <w:jc w:val="both"/>
        <w:rPr>
          <w:rFonts w:asciiTheme="majorHAnsi" w:hAnsiTheme="majorHAnsi" w:cstheme="majorHAnsi"/>
          <w:sz w:val="20"/>
          <w:szCs w:val="20"/>
        </w:rPr>
      </w:pPr>
      <w:r w:rsidRPr="008F78B7">
        <w:rPr>
          <w:rFonts w:asciiTheme="majorHAnsi" w:hAnsiTheme="majorHAnsi" w:cstheme="majorHAnsi"/>
          <w:sz w:val="20"/>
          <w:szCs w:val="20"/>
        </w:rPr>
        <w:t xml:space="preserve">     </w:t>
      </w:r>
      <w:r w:rsidR="001B4FEC" w:rsidRPr="008F78B7">
        <w:rPr>
          <w:rFonts w:asciiTheme="majorHAnsi" w:hAnsiTheme="majorHAnsi" w:cstheme="majorHAnsi"/>
          <w:sz w:val="20"/>
          <w:szCs w:val="20"/>
        </w:rPr>
        <w:t xml:space="preserve">Zamawiający </w:t>
      </w:r>
      <w:r w:rsidRPr="008F78B7">
        <w:rPr>
          <w:rFonts w:asciiTheme="majorHAnsi" w:hAnsiTheme="majorHAnsi" w:cstheme="majorHAnsi"/>
          <w:sz w:val="20"/>
          <w:szCs w:val="20"/>
        </w:rPr>
        <w:t>nie wymaga w niniejszym postępowaniu.</w:t>
      </w:r>
    </w:p>
    <w:p w14:paraId="32B65CEF" w14:textId="77777777" w:rsidR="001B4FEC" w:rsidRPr="008F78B7" w:rsidRDefault="001B4FEC" w:rsidP="001B4FEC">
      <w:pPr>
        <w:ind w:left="567"/>
        <w:jc w:val="both"/>
        <w:rPr>
          <w:rFonts w:asciiTheme="majorHAnsi" w:hAnsiTheme="majorHAnsi" w:cstheme="majorHAnsi"/>
          <w:sz w:val="20"/>
          <w:szCs w:val="20"/>
        </w:rPr>
      </w:pPr>
    </w:p>
    <w:p w14:paraId="06BA741D" w14:textId="77777777" w:rsidR="007A2444" w:rsidRPr="008F78B7" w:rsidRDefault="007A2444" w:rsidP="00AD739F">
      <w:pPr>
        <w:jc w:val="both"/>
        <w:rPr>
          <w:rFonts w:asciiTheme="majorHAnsi" w:hAnsiTheme="majorHAnsi" w:cstheme="majorHAnsi"/>
          <w:sz w:val="20"/>
          <w:szCs w:val="20"/>
        </w:rPr>
      </w:pPr>
    </w:p>
    <w:p w14:paraId="0000007A" w14:textId="50B21826" w:rsidR="002C041E" w:rsidRPr="008F78B7" w:rsidRDefault="00047D3A">
      <w:pPr>
        <w:pStyle w:val="Nagwek2"/>
        <w:rPr>
          <w:rFonts w:asciiTheme="majorHAnsi" w:hAnsiTheme="majorHAnsi" w:cstheme="majorHAnsi"/>
          <w:sz w:val="20"/>
          <w:szCs w:val="20"/>
        </w:rPr>
      </w:pPr>
      <w:r w:rsidRPr="008F78B7">
        <w:rPr>
          <w:rFonts w:asciiTheme="majorHAnsi" w:hAnsiTheme="majorHAnsi" w:cstheme="majorHAnsi"/>
          <w:sz w:val="20"/>
          <w:szCs w:val="20"/>
        </w:rPr>
        <w:t>VI. Podwykonawstwo</w:t>
      </w:r>
    </w:p>
    <w:p w14:paraId="0000007B" w14:textId="01C2BC97" w:rsidR="002C041E" w:rsidRPr="008F78B7" w:rsidRDefault="00047D3A" w:rsidP="00FD2A62">
      <w:pPr>
        <w:numPr>
          <w:ilvl w:val="0"/>
          <w:numId w:val="9"/>
        </w:numPr>
        <w:spacing w:before="240"/>
        <w:jc w:val="both"/>
        <w:rPr>
          <w:rFonts w:asciiTheme="majorHAnsi" w:hAnsiTheme="majorHAnsi" w:cstheme="majorHAnsi"/>
          <w:sz w:val="20"/>
          <w:szCs w:val="20"/>
        </w:rPr>
      </w:pPr>
      <w:r w:rsidRPr="008F78B7">
        <w:rPr>
          <w:rFonts w:asciiTheme="majorHAnsi" w:hAnsiTheme="majorHAnsi" w:cstheme="majorHAnsi"/>
          <w:sz w:val="20"/>
          <w:szCs w:val="20"/>
        </w:rPr>
        <w:t xml:space="preserve">Wykonawca może powierzyć wykonanie części zamówienia podwykonawcy (podwykonawcom). </w:t>
      </w:r>
    </w:p>
    <w:p w14:paraId="0000007C" w14:textId="01C151F0" w:rsidR="002C041E" w:rsidRPr="008F78B7" w:rsidRDefault="00047D3A" w:rsidP="00FD2A62">
      <w:pPr>
        <w:numPr>
          <w:ilvl w:val="0"/>
          <w:numId w:val="9"/>
        </w:numPr>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w:t>
      </w:r>
      <w:r w:rsidR="00760F86" w:rsidRPr="008F78B7">
        <w:rPr>
          <w:rFonts w:asciiTheme="majorHAnsi" w:hAnsiTheme="majorHAnsi" w:cstheme="majorHAnsi"/>
          <w:sz w:val="20"/>
          <w:szCs w:val="20"/>
        </w:rPr>
        <w:t>nie</w:t>
      </w:r>
      <w:r w:rsidRPr="008F78B7">
        <w:rPr>
          <w:rFonts w:asciiTheme="majorHAnsi" w:hAnsiTheme="majorHAnsi" w:cstheme="majorHAnsi"/>
          <w:sz w:val="20"/>
          <w:szCs w:val="20"/>
        </w:rPr>
        <w:t xml:space="preserve"> zastrzega obowiązku osobistego wykonania przez Wykonawcę kluczowych części zamówienia.</w:t>
      </w:r>
    </w:p>
    <w:p w14:paraId="0000007D" w14:textId="3BCA120A" w:rsidR="002C041E" w:rsidRPr="008F78B7" w:rsidRDefault="00047D3A" w:rsidP="00FD2A62">
      <w:pPr>
        <w:numPr>
          <w:ilvl w:val="0"/>
          <w:numId w:val="9"/>
        </w:numPr>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w:t>
      </w:r>
      <w:r w:rsidR="00760F86" w:rsidRPr="008F78B7">
        <w:rPr>
          <w:rFonts w:asciiTheme="majorHAnsi" w:hAnsiTheme="majorHAnsi" w:cstheme="majorHAnsi"/>
          <w:sz w:val="20"/>
          <w:szCs w:val="20"/>
        </w:rPr>
        <w:t>nazwy (firmy) tych podw</w:t>
      </w:r>
      <w:r w:rsidRPr="008F78B7">
        <w:rPr>
          <w:rFonts w:asciiTheme="majorHAnsi" w:hAnsiTheme="majorHAnsi" w:cstheme="majorHAnsi"/>
          <w:sz w:val="20"/>
          <w:szCs w:val="20"/>
        </w:rPr>
        <w:t>ykonawców</w:t>
      </w:r>
      <w:r w:rsidR="00760F86" w:rsidRPr="008F78B7">
        <w:rPr>
          <w:rFonts w:asciiTheme="majorHAnsi" w:hAnsiTheme="majorHAnsi" w:cstheme="majorHAnsi"/>
          <w:sz w:val="20"/>
          <w:szCs w:val="20"/>
        </w:rPr>
        <w:t>.</w:t>
      </w:r>
      <w:r w:rsidR="00760F86" w:rsidRPr="008F78B7">
        <w:rPr>
          <w:rFonts w:asciiTheme="majorHAnsi" w:hAnsiTheme="majorHAnsi" w:cstheme="majorHAnsi"/>
          <w:sz w:val="20"/>
          <w:szCs w:val="20"/>
          <w:vertAlign w:val="superscript"/>
        </w:rPr>
        <w:t>.</w:t>
      </w:r>
    </w:p>
    <w:p w14:paraId="2C2BACA9" w14:textId="33033DB6" w:rsidR="00D520C8" w:rsidRPr="008F78B7" w:rsidRDefault="00047D3A" w:rsidP="001A0152">
      <w:pPr>
        <w:pStyle w:val="Nagwek2"/>
        <w:rPr>
          <w:rFonts w:asciiTheme="majorHAnsi" w:hAnsiTheme="majorHAnsi" w:cstheme="majorHAnsi"/>
          <w:sz w:val="20"/>
          <w:szCs w:val="20"/>
        </w:rPr>
      </w:pPr>
      <w:bookmarkStart w:id="7" w:name="_6katmqtjrys4" w:colFirst="0" w:colLast="0"/>
      <w:bookmarkEnd w:id="7"/>
      <w:r w:rsidRPr="008F78B7">
        <w:rPr>
          <w:rFonts w:asciiTheme="majorHAnsi" w:hAnsiTheme="majorHAnsi" w:cstheme="majorHAnsi"/>
          <w:sz w:val="20"/>
          <w:szCs w:val="20"/>
        </w:rPr>
        <w:t>VII. Termin wykonania zamówienia</w:t>
      </w:r>
    </w:p>
    <w:p w14:paraId="48D8F106" w14:textId="3C12BD0D" w:rsidR="00530166" w:rsidRPr="008F78B7" w:rsidRDefault="00530166" w:rsidP="00530166">
      <w:pPr>
        <w:pStyle w:val="Nagwek2"/>
        <w:tabs>
          <w:tab w:val="left" w:pos="0"/>
          <w:tab w:val="left" w:pos="6630"/>
        </w:tabs>
        <w:rPr>
          <w:rFonts w:ascii="Calibri" w:hAnsi="Calibri"/>
          <w:sz w:val="20"/>
          <w:szCs w:val="20"/>
        </w:rPr>
      </w:pPr>
      <w:bookmarkStart w:id="8" w:name="_nz5qrlch0jbr" w:colFirst="0" w:colLast="0"/>
      <w:bookmarkEnd w:id="8"/>
      <w:r w:rsidRPr="008F78B7">
        <w:rPr>
          <w:rFonts w:ascii="Calibri" w:hAnsi="Calibri"/>
          <w:sz w:val="20"/>
          <w:szCs w:val="20"/>
        </w:rPr>
        <w:t>12 miesięcy tj. od dnia 01.01.2024 r. -  do dnia 31.12.2024 r.</w:t>
      </w:r>
      <w:r w:rsidRPr="008F78B7">
        <w:rPr>
          <w:rFonts w:ascii="Calibri" w:hAnsi="Calibri"/>
          <w:sz w:val="20"/>
          <w:szCs w:val="20"/>
        </w:rPr>
        <w:tab/>
      </w:r>
    </w:p>
    <w:p w14:paraId="00000081" w14:textId="45A350B1" w:rsidR="002C041E" w:rsidRPr="008F78B7" w:rsidRDefault="00047D3A">
      <w:pPr>
        <w:pStyle w:val="Nagwek2"/>
        <w:tabs>
          <w:tab w:val="left" w:pos="0"/>
        </w:tabs>
        <w:rPr>
          <w:rFonts w:asciiTheme="majorHAnsi" w:hAnsiTheme="majorHAnsi" w:cstheme="majorHAnsi"/>
          <w:sz w:val="20"/>
          <w:szCs w:val="20"/>
        </w:rPr>
      </w:pPr>
      <w:r w:rsidRPr="008F78B7">
        <w:rPr>
          <w:rFonts w:asciiTheme="majorHAnsi" w:hAnsiTheme="majorHAnsi" w:cstheme="majorHAnsi"/>
          <w:sz w:val="20"/>
          <w:szCs w:val="20"/>
        </w:rPr>
        <w:t>VIII. Warunki udziału w postępowaniu</w:t>
      </w:r>
    </w:p>
    <w:p w14:paraId="00000082" w14:textId="5F138644" w:rsidR="002C041E" w:rsidRPr="008F78B7" w:rsidRDefault="00047D3A" w:rsidP="007A2444">
      <w:pPr>
        <w:numPr>
          <w:ilvl w:val="0"/>
          <w:numId w:val="18"/>
        </w:numPr>
        <w:ind w:left="426" w:right="20"/>
        <w:jc w:val="both"/>
        <w:rPr>
          <w:rFonts w:asciiTheme="majorHAnsi" w:hAnsiTheme="majorHAnsi" w:cstheme="majorHAnsi"/>
          <w:sz w:val="20"/>
          <w:szCs w:val="20"/>
        </w:rPr>
      </w:pPr>
      <w:r w:rsidRPr="008F78B7">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8F78B7">
        <w:rPr>
          <w:rFonts w:asciiTheme="majorHAnsi" w:hAnsiTheme="majorHAnsi" w:cstheme="majorHAnsi"/>
          <w:b/>
          <w:sz w:val="20"/>
          <w:szCs w:val="20"/>
          <w:highlight w:val="white"/>
        </w:rPr>
        <w:t xml:space="preserve"> </w:t>
      </w:r>
      <w:r w:rsidRPr="008F78B7">
        <w:rPr>
          <w:rFonts w:asciiTheme="majorHAnsi" w:hAnsiTheme="majorHAnsi" w:cstheme="majorHAnsi"/>
          <w:sz w:val="20"/>
          <w:szCs w:val="20"/>
          <w:highlight w:val="white"/>
        </w:rPr>
        <w:t>udziału w</w:t>
      </w:r>
      <w:r w:rsidR="00E433C6" w:rsidRPr="008F78B7">
        <w:rPr>
          <w:rFonts w:asciiTheme="majorHAnsi" w:hAnsiTheme="majorHAnsi" w:cstheme="majorHAnsi"/>
          <w:sz w:val="20"/>
          <w:szCs w:val="20"/>
          <w:highlight w:val="white"/>
        </w:rPr>
        <w:t> </w:t>
      </w:r>
      <w:r w:rsidRPr="008F78B7">
        <w:rPr>
          <w:rFonts w:asciiTheme="majorHAnsi" w:hAnsiTheme="majorHAnsi" w:cstheme="majorHAnsi"/>
          <w:sz w:val="20"/>
          <w:szCs w:val="20"/>
          <w:highlight w:val="white"/>
        </w:rPr>
        <w:t>postępowaniu.</w:t>
      </w:r>
    </w:p>
    <w:p w14:paraId="00000083" w14:textId="77777777" w:rsidR="002C041E" w:rsidRPr="008F78B7" w:rsidRDefault="00047D3A" w:rsidP="007A2444">
      <w:pPr>
        <w:numPr>
          <w:ilvl w:val="0"/>
          <w:numId w:val="18"/>
        </w:numPr>
        <w:ind w:left="426" w:right="20"/>
        <w:jc w:val="both"/>
        <w:rPr>
          <w:rFonts w:asciiTheme="majorHAnsi" w:hAnsiTheme="majorHAnsi" w:cstheme="majorHAnsi"/>
          <w:sz w:val="20"/>
          <w:szCs w:val="20"/>
        </w:rPr>
      </w:pPr>
      <w:r w:rsidRPr="008F78B7">
        <w:rPr>
          <w:rFonts w:asciiTheme="majorHAnsi" w:hAnsiTheme="majorHAnsi" w:cstheme="majorHAnsi"/>
          <w:sz w:val="20"/>
          <w:szCs w:val="20"/>
        </w:rPr>
        <w:t>O udzielenie zamówienia mogą ubiegać się Wykonawcy, którzy spełniają warunki dotyczące:</w:t>
      </w:r>
    </w:p>
    <w:p w14:paraId="00000084" w14:textId="703433DF" w:rsidR="002C041E" w:rsidRPr="008F78B7" w:rsidRDefault="00047D3A" w:rsidP="00760F86">
      <w:pPr>
        <w:numPr>
          <w:ilvl w:val="0"/>
          <w:numId w:val="4"/>
        </w:numPr>
        <w:ind w:left="852" w:right="20" w:hanging="426"/>
        <w:jc w:val="both"/>
        <w:rPr>
          <w:rFonts w:asciiTheme="majorHAnsi" w:hAnsiTheme="majorHAnsi" w:cstheme="majorHAnsi"/>
          <w:sz w:val="20"/>
          <w:szCs w:val="20"/>
        </w:rPr>
      </w:pPr>
      <w:r w:rsidRPr="008F78B7">
        <w:rPr>
          <w:rFonts w:asciiTheme="majorHAnsi" w:hAnsiTheme="majorHAnsi" w:cstheme="majorHAnsi"/>
          <w:b/>
          <w:sz w:val="20"/>
          <w:szCs w:val="20"/>
        </w:rPr>
        <w:t>zdolności do występowania w obrocie gospodarczym:</w:t>
      </w:r>
    </w:p>
    <w:p w14:paraId="00000085" w14:textId="127715E5" w:rsidR="002C041E" w:rsidRPr="008F78B7" w:rsidRDefault="00020F97" w:rsidP="00760F86">
      <w:pPr>
        <w:ind w:left="868" w:right="20"/>
        <w:jc w:val="both"/>
        <w:rPr>
          <w:rFonts w:asciiTheme="majorHAnsi" w:hAnsiTheme="majorHAnsi" w:cstheme="majorHAnsi"/>
          <w:sz w:val="20"/>
          <w:szCs w:val="20"/>
        </w:rPr>
      </w:pPr>
      <w:r w:rsidRPr="008F78B7">
        <w:rPr>
          <w:rFonts w:asciiTheme="majorHAnsi" w:hAnsiTheme="majorHAnsi" w:cstheme="majorHAnsi"/>
          <w:sz w:val="20"/>
          <w:szCs w:val="20"/>
        </w:rPr>
        <w:t>nie dotyczy</w:t>
      </w:r>
    </w:p>
    <w:p w14:paraId="00000086" w14:textId="0B12BB8B" w:rsidR="002C041E" w:rsidRPr="008F78B7" w:rsidRDefault="00047D3A" w:rsidP="00760F86">
      <w:pPr>
        <w:numPr>
          <w:ilvl w:val="0"/>
          <w:numId w:val="4"/>
        </w:numPr>
        <w:ind w:left="852" w:right="20" w:hanging="426"/>
        <w:jc w:val="both"/>
        <w:rPr>
          <w:rFonts w:asciiTheme="majorHAnsi" w:hAnsiTheme="majorHAnsi" w:cstheme="majorHAnsi"/>
          <w:sz w:val="20"/>
          <w:szCs w:val="20"/>
        </w:rPr>
      </w:pPr>
      <w:r w:rsidRPr="008F78B7">
        <w:rPr>
          <w:rFonts w:asciiTheme="majorHAnsi" w:hAnsiTheme="majorHAnsi" w:cstheme="majorHAnsi"/>
          <w:b/>
          <w:sz w:val="20"/>
          <w:szCs w:val="20"/>
        </w:rPr>
        <w:t>uprawnień do prowadzenia określonej działalności gospodarczej lub zawodowej, o ile wynika to z</w:t>
      </w:r>
      <w:r w:rsidR="00E433C6" w:rsidRPr="008F78B7">
        <w:rPr>
          <w:rFonts w:asciiTheme="majorHAnsi" w:hAnsiTheme="majorHAnsi" w:cstheme="majorHAnsi"/>
          <w:b/>
          <w:sz w:val="20"/>
          <w:szCs w:val="20"/>
        </w:rPr>
        <w:t> </w:t>
      </w:r>
      <w:r w:rsidRPr="008F78B7">
        <w:rPr>
          <w:rFonts w:asciiTheme="majorHAnsi" w:hAnsiTheme="majorHAnsi" w:cstheme="majorHAnsi"/>
          <w:b/>
          <w:sz w:val="20"/>
          <w:szCs w:val="20"/>
        </w:rPr>
        <w:t>odrębnych przepisów:</w:t>
      </w:r>
    </w:p>
    <w:p w14:paraId="319F0B6A" w14:textId="43CCA217" w:rsidR="00530166" w:rsidRPr="008F78B7" w:rsidRDefault="00530166" w:rsidP="00243E70">
      <w:pPr>
        <w:spacing w:line="240" w:lineRule="auto"/>
        <w:ind w:left="1004"/>
        <w:jc w:val="both"/>
        <w:rPr>
          <w:rFonts w:ascii="Calibri" w:hAnsi="Calibri" w:cs="Calibri"/>
          <w:b/>
          <w:sz w:val="20"/>
          <w:szCs w:val="20"/>
        </w:rPr>
      </w:pPr>
      <w:r w:rsidRPr="008F78B7">
        <w:rPr>
          <w:rFonts w:ascii="Calibri" w:hAnsi="Calibri" w:cs="Calibri"/>
          <w:b/>
          <w:sz w:val="20"/>
          <w:szCs w:val="20"/>
        </w:rPr>
        <w:t xml:space="preserve">posiadanie przez Wykonawcę aktualnego certyfikatu Zrzeszenia Międzynarodowego Transportu Lotniczego IATA (International </w:t>
      </w:r>
      <w:proofErr w:type="spellStart"/>
      <w:r w:rsidRPr="008F78B7">
        <w:rPr>
          <w:rFonts w:ascii="Calibri" w:hAnsi="Calibri" w:cs="Calibri"/>
          <w:b/>
          <w:sz w:val="20"/>
          <w:szCs w:val="20"/>
        </w:rPr>
        <w:t>Air</w:t>
      </w:r>
      <w:proofErr w:type="spellEnd"/>
      <w:r w:rsidRPr="008F78B7">
        <w:rPr>
          <w:rFonts w:ascii="Calibri" w:hAnsi="Calibri" w:cs="Calibri"/>
          <w:b/>
          <w:sz w:val="20"/>
          <w:szCs w:val="20"/>
        </w:rPr>
        <w:t xml:space="preserve"> </w:t>
      </w:r>
      <w:r w:rsidR="00EF333F" w:rsidRPr="008F78B7">
        <w:rPr>
          <w:rFonts w:ascii="Calibri" w:hAnsi="Calibri" w:cs="Calibri"/>
          <w:b/>
          <w:sz w:val="20"/>
          <w:szCs w:val="20"/>
        </w:rPr>
        <w:t xml:space="preserve">Transport </w:t>
      </w:r>
      <w:proofErr w:type="spellStart"/>
      <w:r w:rsidR="00EF333F" w:rsidRPr="008F78B7">
        <w:rPr>
          <w:rFonts w:ascii="Calibri" w:hAnsi="Calibri" w:cs="Calibri"/>
          <w:b/>
          <w:sz w:val="20"/>
          <w:szCs w:val="20"/>
        </w:rPr>
        <w:t>Association</w:t>
      </w:r>
      <w:proofErr w:type="spellEnd"/>
      <w:r w:rsidR="00EF333F" w:rsidRPr="008F78B7">
        <w:rPr>
          <w:rFonts w:ascii="Calibri" w:hAnsi="Calibri" w:cs="Calibri"/>
          <w:b/>
          <w:sz w:val="20"/>
          <w:szCs w:val="20"/>
        </w:rPr>
        <w:t>)</w:t>
      </w:r>
    </w:p>
    <w:p w14:paraId="00000088" w14:textId="2D87EFC1" w:rsidR="002C041E" w:rsidRPr="008F78B7" w:rsidRDefault="00047D3A" w:rsidP="00760F86">
      <w:pPr>
        <w:numPr>
          <w:ilvl w:val="0"/>
          <w:numId w:val="4"/>
        </w:numPr>
        <w:ind w:left="852" w:right="20" w:hanging="426"/>
        <w:jc w:val="both"/>
        <w:rPr>
          <w:rFonts w:asciiTheme="majorHAnsi" w:hAnsiTheme="majorHAnsi" w:cstheme="majorHAnsi"/>
          <w:sz w:val="20"/>
          <w:szCs w:val="20"/>
        </w:rPr>
      </w:pPr>
      <w:r w:rsidRPr="008F78B7">
        <w:rPr>
          <w:rFonts w:asciiTheme="majorHAnsi" w:hAnsiTheme="majorHAnsi" w:cstheme="majorHAnsi"/>
          <w:b/>
          <w:sz w:val="20"/>
          <w:szCs w:val="20"/>
        </w:rPr>
        <w:t>sytuacji ekonomicznej lub finansowej:</w:t>
      </w:r>
    </w:p>
    <w:p w14:paraId="13E66C26" w14:textId="652F9916" w:rsidR="00E9075E" w:rsidRPr="008F78B7" w:rsidRDefault="00E9075E" w:rsidP="00E9075E">
      <w:pPr>
        <w:pStyle w:val="Akapitzlist"/>
        <w:ind w:left="1004" w:right="20"/>
        <w:jc w:val="both"/>
        <w:rPr>
          <w:rFonts w:asciiTheme="majorHAnsi" w:hAnsiTheme="majorHAnsi" w:cstheme="majorHAnsi"/>
          <w:sz w:val="20"/>
          <w:szCs w:val="20"/>
        </w:rPr>
      </w:pPr>
      <w:r w:rsidRPr="008F78B7">
        <w:rPr>
          <w:rFonts w:asciiTheme="majorHAnsi" w:hAnsiTheme="majorHAnsi" w:cstheme="majorHAnsi"/>
          <w:sz w:val="20"/>
          <w:szCs w:val="20"/>
        </w:rPr>
        <w:t>nie dotyczy</w:t>
      </w:r>
    </w:p>
    <w:p w14:paraId="0000008A" w14:textId="162F4985" w:rsidR="002C041E" w:rsidRPr="008F78B7" w:rsidRDefault="00047D3A" w:rsidP="006A20A5">
      <w:pPr>
        <w:numPr>
          <w:ilvl w:val="0"/>
          <w:numId w:val="4"/>
        </w:numPr>
        <w:ind w:left="852" w:right="20" w:hanging="426"/>
        <w:jc w:val="both"/>
        <w:rPr>
          <w:rFonts w:asciiTheme="majorHAnsi" w:hAnsiTheme="majorHAnsi" w:cstheme="majorHAnsi"/>
          <w:sz w:val="20"/>
          <w:szCs w:val="20"/>
        </w:rPr>
      </w:pPr>
      <w:r w:rsidRPr="008F78B7">
        <w:rPr>
          <w:rFonts w:asciiTheme="majorHAnsi" w:hAnsiTheme="majorHAnsi" w:cstheme="majorHAnsi"/>
          <w:b/>
          <w:sz w:val="20"/>
          <w:szCs w:val="20"/>
        </w:rPr>
        <w:t>zdolności technicznej lub zawodowej</w:t>
      </w:r>
      <w:r w:rsidR="00146315" w:rsidRPr="008F78B7">
        <w:rPr>
          <w:rFonts w:asciiTheme="majorHAnsi" w:hAnsiTheme="majorHAnsi" w:cstheme="majorHAnsi"/>
          <w:b/>
          <w:sz w:val="20"/>
          <w:szCs w:val="20"/>
        </w:rPr>
        <w:t>:</w:t>
      </w:r>
      <w:r w:rsidR="009D5B78" w:rsidRPr="008F78B7">
        <w:rPr>
          <w:rFonts w:asciiTheme="majorHAnsi" w:hAnsiTheme="majorHAnsi" w:cstheme="majorHAnsi"/>
          <w:b/>
          <w:sz w:val="20"/>
          <w:szCs w:val="20"/>
        </w:rPr>
        <w:t xml:space="preserve"> </w:t>
      </w:r>
    </w:p>
    <w:p w14:paraId="5D83594D" w14:textId="3E39BF52" w:rsidR="004F3DCD" w:rsidRPr="008F78B7" w:rsidRDefault="004F3DCD" w:rsidP="004F3DCD">
      <w:pPr>
        <w:pStyle w:val="Nagwek4"/>
        <w:keepNext w:val="0"/>
        <w:keepLines w:val="0"/>
        <w:suppressAutoHyphens/>
        <w:spacing w:before="0" w:after="0" w:line="240" w:lineRule="auto"/>
        <w:ind w:left="1004"/>
        <w:jc w:val="both"/>
        <w:rPr>
          <w:rFonts w:asciiTheme="majorHAnsi" w:eastAsia="Calibri" w:hAnsiTheme="majorHAnsi" w:cstheme="majorHAnsi"/>
          <w:b/>
          <w:bCs/>
          <w:color w:val="auto"/>
          <w:sz w:val="20"/>
          <w:szCs w:val="20"/>
        </w:rPr>
      </w:pPr>
      <w:r w:rsidRPr="008F78B7">
        <w:rPr>
          <w:rFonts w:ascii="Calibri" w:hAnsi="Calibri"/>
          <w:color w:val="auto"/>
          <w:sz w:val="20"/>
          <w:szCs w:val="20"/>
        </w:rPr>
        <w:t xml:space="preserve">a)     </w:t>
      </w:r>
      <w:r w:rsidRPr="008F78B7">
        <w:rPr>
          <w:rFonts w:asciiTheme="majorHAnsi" w:hAnsiTheme="majorHAnsi" w:cstheme="majorHAnsi"/>
          <w:color w:val="auto"/>
          <w:sz w:val="20"/>
          <w:szCs w:val="20"/>
        </w:rPr>
        <w:t xml:space="preserve">wykazanie wykonania w okresie ostatnich trzech lat przed upływem terminu składania ofert, a jeżeli okres prowadzenia działalności jest krótszy w tym okresie, co najmniej jednego zlecenia obejmującego </w:t>
      </w:r>
      <w:r w:rsidRPr="008F78B7">
        <w:rPr>
          <w:rFonts w:ascii="Calibri" w:hAnsi="Calibri" w:cs="Calibri"/>
          <w:color w:val="auto"/>
          <w:sz w:val="20"/>
          <w:szCs w:val="20"/>
        </w:rPr>
        <w:t xml:space="preserve">usługi tożsame co do przedmiotu niniejszego zamówienia, tj.  </w:t>
      </w:r>
      <w:r w:rsidRPr="008F78B7">
        <w:rPr>
          <w:rFonts w:ascii="Calibri" w:hAnsi="Calibri" w:cs="Calibri"/>
          <w:b/>
          <w:color w:val="auto"/>
          <w:sz w:val="20"/>
          <w:szCs w:val="20"/>
        </w:rPr>
        <w:t>sukcesywne usługi w zakresie rezerwacji, sprzedaży i dostarczania biletów lotniczych o wartoś</w:t>
      </w:r>
      <w:r w:rsidR="008F78B7" w:rsidRPr="008F78B7">
        <w:rPr>
          <w:rFonts w:ascii="Calibri" w:hAnsi="Calibri" w:cs="Calibri"/>
          <w:b/>
          <w:color w:val="auto"/>
          <w:sz w:val="20"/>
          <w:szCs w:val="20"/>
        </w:rPr>
        <w:t>ci minimum 350 000,00 zł brutto (każdy kontrakt),</w:t>
      </w:r>
    </w:p>
    <w:p w14:paraId="1305D763" w14:textId="58DDBDB7" w:rsidR="004F3DCD" w:rsidRPr="008F78B7" w:rsidRDefault="004F3DCD" w:rsidP="004F3DCD">
      <w:pPr>
        <w:pStyle w:val="Nagwek4"/>
        <w:keepNext w:val="0"/>
        <w:keepLines w:val="0"/>
        <w:suppressAutoHyphens/>
        <w:spacing w:before="0" w:after="0" w:line="240" w:lineRule="auto"/>
        <w:ind w:left="1004"/>
        <w:jc w:val="both"/>
        <w:rPr>
          <w:rFonts w:ascii="Calibri" w:hAnsi="Calibri" w:cs="Calibri"/>
          <w:color w:val="auto"/>
          <w:sz w:val="20"/>
          <w:szCs w:val="20"/>
        </w:rPr>
      </w:pPr>
      <w:r w:rsidRPr="008F78B7">
        <w:rPr>
          <w:rFonts w:asciiTheme="majorHAnsi" w:hAnsiTheme="majorHAnsi" w:cstheme="majorHAnsi"/>
          <w:color w:val="auto"/>
          <w:sz w:val="20"/>
          <w:szCs w:val="20"/>
        </w:rPr>
        <w:t>b)</w:t>
      </w:r>
      <w:r w:rsidRPr="008F78B7">
        <w:rPr>
          <w:rFonts w:asciiTheme="majorHAnsi" w:eastAsia="Calibri" w:hAnsiTheme="majorHAnsi" w:cstheme="majorHAnsi"/>
          <w:b/>
          <w:bCs/>
          <w:color w:val="auto"/>
          <w:sz w:val="20"/>
          <w:szCs w:val="20"/>
        </w:rPr>
        <w:t xml:space="preserve">    </w:t>
      </w:r>
      <w:r w:rsidRPr="008F78B7">
        <w:rPr>
          <w:rFonts w:ascii="Calibri" w:hAnsi="Calibri" w:cs="Calibri"/>
          <w:color w:val="auto"/>
          <w:sz w:val="20"/>
          <w:szCs w:val="20"/>
        </w:rPr>
        <w:t xml:space="preserve">wykazanie dysponowania </w:t>
      </w:r>
      <w:r w:rsidRPr="008F78B7">
        <w:rPr>
          <w:rFonts w:ascii="Calibri" w:hAnsi="Calibri" w:cs="Calibri"/>
          <w:b/>
          <w:color w:val="auto"/>
          <w:sz w:val="20"/>
          <w:szCs w:val="20"/>
        </w:rPr>
        <w:t>co najmniej 2 osobami do współpracy</w:t>
      </w:r>
      <w:r w:rsidRPr="008F78B7">
        <w:rPr>
          <w:rFonts w:ascii="Calibri" w:hAnsi="Calibri" w:cs="Calibri"/>
          <w:color w:val="auto"/>
          <w:sz w:val="20"/>
          <w:szCs w:val="20"/>
        </w:rPr>
        <w:t xml:space="preserve"> w ramach niniejszego przedmiotu zamówienia odpowiedzialnymi za realizację zleceń Zamawiającego.</w:t>
      </w:r>
    </w:p>
    <w:p w14:paraId="19F3AB7C" w14:textId="77777777" w:rsidR="00EF1CF5" w:rsidRPr="008F78B7" w:rsidRDefault="00EF1CF5" w:rsidP="00EF1CF5"/>
    <w:p w14:paraId="0000008C" w14:textId="5034F66D" w:rsidR="002C041E" w:rsidRPr="008F78B7" w:rsidRDefault="00047D3A" w:rsidP="007A2444">
      <w:pPr>
        <w:pStyle w:val="Akapitzlist"/>
        <w:numPr>
          <w:ilvl w:val="0"/>
          <w:numId w:val="18"/>
        </w:numPr>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może na każdym etapie postępowania, uznać, że Wykonawca nie posiada wymaganych zdolności, jeżeli posiadanie przez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 xml:space="preserve">ykonawcę sprzecznych interesów, w szczególności zaangażowanie zasobów technicznych lub zawodowych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 xml:space="preserve">ykonawcy w inne przedsięwzięcia gospodarcze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 xml:space="preserve">ykonawcy może mieć negatywny wpływ na realizację zamówienia. </w:t>
      </w:r>
    </w:p>
    <w:p w14:paraId="0000008D" w14:textId="66AB55F2" w:rsidR="002C041E" w:rsidRPr="008F78B7" w:rsidRDefault="00047D3A" w:rsidP="007A2444">
      <w:pPr>
        <w:numPr>
          <w:ilvl w:val="0"/>
          <w:numId w:val="18"/>
        </w:numPr>
        <w:ind w:left="448"/>
        <w:jc w:val="both"/>
        <w:rPr>
          <w:rFonts w:asciiTheme="majorHAnsi" w:hAnsiTheme="majorHAnsi" w:cstheme="majorHAnsi"/>
          <w:sz w:val="20"/>
          <w:szCs w:val="20"/>
        </w:rPr>
      </w:pPr>
      <w:r w:rsidRPr="008F78B7">
        <w:rPr>
          <w:rFonts w:asciiTheme="majorHAnsi" w:hAnsiTheme="majorHAnsi" w:cstheme="majorHAnsi"/>
          <w:sz w:val="20"/>
          <w:szCs w:val="20"/>
        </w:rPr>
        <w:t xml:space="preserve">Wykonawcy wspólnie ubiegający się o udzielenie zamówienia dołączają do oferty oświadczenie, z którego wynika, które </w:t>
      </w:r>
      <w:r w:rsidR="00A055AB" w:rsidRPr="008F78B7">
        <w:rPr>
          <w:rFonts w:asciiTheme="majorHAnsi" w:hAnsiTheme="majorHAnsi" w:cstheme="majorHAnsi"/>
          <w:sz w:val="20"/>
          <w:szCs w:val="20"/>
        </w:rPr>
        <w:t>prace</w:t>
      </w:r>
      <w:r w:rsidRPr="008F78B7">
        <w:rPr>
          <w:rFonts w:asciiTheme="majorHAnsi" w:hAnsiTheme="majorHAnsi" w:cstheme="majorHAnsi"/>
          <w:sz w:val="20"/>
          <w:szCs w:val="20"/>
        </w:rPr>
        <w:t xml:space="preserve"> wykonają poszczególni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ykonawcy w odniesieniu do warunków, które zostały opisane w ust. 2</w:t>
      </w:r>
      <w:r w:rsidR="00040174" w:rsidRPr="008F78B7">
        <w:rPr>
          <w:rFonts w:asciiTheme="majorHAnsi" w:hAnsiTheme="majorHAnsi" w:cstheme="majorHAnsi"/>
          <w:sz w:val="20"/>
          <w:szCs w:val="20"/>
        </w:rPr>
        <w:t>.</w:t>
      </w:r>
    </w:p>
    <w:p w14:paraId="0000008E" w14:textId="77777777" w:rsidR="002C041E" w:rsidRPr="008F78B7" w:rsidRDefault="00047D3A">
      <w:pPr>
        <w:pStyle w:val="Nagwek2"/>
        <w:rPr>
          <w:rFonts w:asciiTheme="majorHAnsi" w:hAnsiTheme="majorHAnsi" w:cstheme="majorHAnsi"/>
          <w:sz w:val="20"/>
          <w:szCs w:val="20"/>
        </w:rPr>
      </w:pPr>
      <w:bookmarkStart w:id="9" w:name="_sv3xn7chhdup" w:colFirst="0" w:colLast="0"/>
      <w:bookmarkEnd w:id="9"/>
      <w:r w:rsidRPr="008F78B7">
        <w:rPr>
          <w:rFonts w:asciiTheme="majorHAnsi" w:hAnsiTheme="majorHAnsi" w:cstheme="majorHAnsi"/>
          <w:sz w:val="20"/>
          <w:szCs w:val="20"/>
        </w:rPr>
        <w:t>IX. Podstawy wykluczenia z postępowania</w:t>
      </w:r>
    </w:p>
    <w:p w14:paraId="00000090" w14:textId="2067B68B" w:rsidR="002C041E" w:rsidRPr="008F78B7" w:rsidRDefault="00047D3A" w:rsidP="00020F97">
      <w:pPr>
        <w:numPr>
          <w:ilvl w:val="0"/>
          <w:numId w:val="2"/>
        </w:numPr>
        <w:ind w:left="426"/>
        <w:jc w:val="both"/>
        <w:rPr>
          <w:rFonts w:asciiTheme="majorHAnsi" w:hAnsiTheme="majorHAnsi" w:cstheme="majorHAnsi"/>
          <w:sz w:val="20"/>
          <w:szCs w:val="20"/>
        </w:rPr>
      </w:pPr>
      <w:r w:rsidRPr="008F78B7">
        <w:rPr>
          <w:rFonts w:asciiTheme="majorHAnsi" w:hAnsiTheme="majorHAnsi" w:cstheme="majorHAnsi"/>
          <w:sz w:val="20"/>
          <w:szCs w:val="20"/>
        </w:rPr>
        <w:t>Z postępowania o udzielenie zamówienia wyklucza się Wykonawców, w stosunku do których zachodzi którakolwiek z okoliczności ws</w:t>
      </w:r>
      <w:r w:rsidR="00020F97" w:rsidRPr="008F78B7">
        <w:rPr>
          <w:rFonts w:asciiTheme="majorHAnsi" w:hAnsiTheme="majorHAnsi" w:cstheme="majorHAnsi"/>
          <w:sz w:val="20"/>
          <w:szCs w:val="20"/>
        </w:rPr>
        <w:t xml:space="preserve">kazanych </w:t>
      </w:r>
      <w:r w:rsidR="007D35B8" w:rsidRPr="008F78B7">
        <w:rPr>
          <w:rFonts w:asciiTheme="majorHAnsi" w:hAnsiTheme="majorHAnsi" w:cstheme="majorHAnsi"/>
          <w:sz w:val="20"/>
          <w:szCs w:val="20"/>
        </w:rPr>
        <w:t xml:space="preserve">w art. 108 ust. 1 </w:t>
      </w:r>
      <w:r w:rsidR="006A20A5" w:rsidRPr="008F78B7">
        <w:rPr>
          <w:rFonts w:asciiTheme="majorHAnsi" w:hAnsiTheme="majorHAnsi" w:cstheme="majorHAnsi"/>
          <w:sz w:val="20"/>
          <w:szCs w:val="20"/>
        </w:rPr>
        <w:t xml:space="preserve">ustawy </w:t>
      </w:r>
      <w:r w:rsidR="00E9075E" w:rsidRPr="008F78B7">
        <w:rPr>
          <w:rFonts w:asciiTheme="majorHAnsi" w:hAnsiTheme="majorHAnsi" w:cstheme="majorHAnsi"/>
          <w:sz w:val="20"/>
          <w:szCs w:val="20"/>
        </w:rPr>
        <w:t>PZP</w:t>
      </w:r>
      <w:r w:rsidR="008F78B7" w:rsidRPr="008F78B7">
        <w:rPr>
          <w:rFonts w:asciiTheme="majorHAnsi" w:hAnsiTheme="majorHAnsi" w:cstheme="majorHAnsi"/>
          <w:sz w:val="20"/>
          <w:szCs w:val="20"/>
        </w:rPr>
        <w:t>.</w:t>
      </w:r>
      <w:r w:rsidR="00E9075E" w:rsidRPr="008F78B7">
        <w:rPr>
          <w:rFonts w:asciiTheme="majorHAnsi" w:hAnsiTheme="majorHAnsi" w:cstheme="majorHAnsi"/>
          <w:sz w:val="20"/>
          <w:szCs w:val="20"/>
        </w:rPr>
        <w:t xml:space="preserve"> </w:t>
      </w:r>
    </w:p>
    <w:p w14:paraId="0977CC87" w14:textId="7FD8E1C2" w:rsidR="00F83A9D" w:rsidRPr="008F78B7" w:rsidRDefault="00F83A9D" w:rsidP="00F83A9D">
      <w:pPr>
        <w:numPr>
          <w:ilvl w:val="0"/>
          <w:numId w:val="2"/>
        </w:numPr>
        <w:ind w:left="426"/>
        <w:jc w:val="both"/>
        <w:rPr>
          <w:rFonts w:asciiTheme="majorHAnsi" w:hAnsiTheme="majorHAnsi" w:cstheme="majorHAnsi"/>
          <w:sz w:val="20"/>
          <w:szCs w:val="20"/>
        </w:rPr>
      </w:pPr>
      <w:r w:rsidRPr="008F78B7">
        <w:rPr>
          <w:rFonts w:asciiTheme="majorHAnsi" w:hAnsiTheme="majorHAnsi" w:cstheme="majorHAnsi"/>
          <w:sz w:val="20"/>
          <w:szCs w:val="20"/>
        </w:rPr>
        <w:t xml:space="preserve">Z postępowania o udzielenie zamówienia wyklucza się Wykonawców, w stosunku do których zachodzi którakolwiek z okoliczności wskazanych w art. 108 ust. 1 </w:t>
      </w:r>
      <w:r w:rsidR="006A20A5" w:rsidRPr="008F78B7">
        <w:rPr>
          <w:rFonts w:asciiTheme="majorHAnsi" w:hAnsiTheme="majorHAnsi" w:cstheme="majorHAnsi"/>
          <w:sz w:val="20"/>
          <w:szCs w:val="20"/>
        </w:rPr>
        <w:t xml:space="preserve">ustawy </w:t>
      </w:r>
      <w:r w:rsidRPr="008F78B7">
        <w:rPr>
          <w:rFonts w:asciiTheme="majorHAnsi" w:hAnsiTheme="majorHAnsi" w:cstheme="majorHAnsi"/>
          <w:sz w:val="20"/>
          <w:szCs w:val="20"/>
        </w:rPr>
        <w:t xml:space="preserve">PZP; oraz </w:t>
      </w:r>
      <w:r w:rsidRPr="008F78B7">
        <w:rPr>
          <w:rFonts w:asciiTheme="majorHAnsi" w:hAnsiTheme="majorHAnsi" w:cstheme="majorHAnsi"/>
          <w:b/>
          <w:bCs/>
          <w:sz w:val="20"/>
          <w:szCs w:val="20"/>
        </w:rPr>
        <w:t xml:space="preserve">art. 7 ust. 1 ustawy z dnia 13 kwietnia 2022 r. o </w:t>
      </w:r>
      <w:r w:rsidRPr="008F78B7">
        <w:rPr>
          <w:rFonts w:asciiTheme="majorHAnsi" w:hAnsiTheme="majorHAnsi" w:cstheme="majorHAnsi"/>
          <w:b/>
          <w:sz w:val="20"/>
          <w:szCs w:val="20"/>
        </w:rPr>
        <w:t>szczególnych rozwiązaniach w zakresie przeciwdziałania wspieraniu agresji na Ukrainę oraz służących ochronie bezpieczeństwa narodowego (Dz. U. z 2022 r. poz. 835).</w:t>
      </w:r>
    </w:p>
    <w:p w14:paraId="3D14DF75" w14:textId="77777777" w:rsidR="00F83A9D" w:rsidRPr="008F78B7" w:rsidRDefault="00F83A9D" w:rsidP="00F83A9D">
      <w:pPr>
        <w:ind w:left="426"/>
        <w:jc w:val="both"/>
        <w:rPr>
          <w:rFonts w:asciiTheme="majorHAnsi" w:hAnsiTheme="majorHAnsi" w:cstheme="majorHAnsi"/>
          <w:sz w:val="20"/>
          <w:szCs w:val="20"/>
        </w:rPr>
      </w:pPr>
    </w:p>
    <w:p w14:paraId="00000095" w14:textId="289CE2C2" w:rsidR="002C041E" w:rsidRPr="008F78B7" w:rsidRDefault="00047D3A" w:rsidP="00760F86">
      <w:pPr>
        <w:numPr>
          <w:ilvl w:val="0"/>
          <w:numId w:val="2"/>
        </w:numPr>
        <w:ind w:left="426"/>
        <w:jc w:val="both"/>
        <w:rPr>
          <w:rFonts w:asciiTheme="majorHAnsi" w:hAnsiTheme="majorHAnsi" w:cstheme="majorHAnsi"/>
          <w:sz w:val="20"/>
          <w:szCs w:val="20"/>
        </w:rPr>
      </w:pPr>
      <w:r w:rsidRPr="008F78B7">
        <w:rPr>
          <w:rFonts w:asciiTheme="majorHAnsi" w:hAnsiTheme="majorHAnsi" w:cstheme="majorHAnsi"/>
          <w:sz w:val="20"/>
          <w:szCs w:val="20"/>
        </w:rPr>
        <w:t>Wykluczenie Wykonawcy n</w:t>
      </w:r>
      <w:r w:rsidR="007D35B8" w:rsidRPr="008F78B7">
        <w:rPr>
          <w:rFonts w:asciiTheme="majorHAnsi" w:hAnsiTheme="majorHAnsi" w:cstheme="majorHAnsi"/>
          <w:sz w:val="20"/>
          <w:szCs w:val="20"/>
        </w:rPr>
        <w:t>astępuje zgodnie z art. 111 PZP.</w:t>
      </w:r>
    </w:p>
    <w:p w14:paraId="00000096" w14:textId="560D03FF" w:rsidR="002C041E" w:rsidRPr="008F78B7" w:rsidRDefault="00047D3A" w:rsidP="008F39BB">
      <w:pPr>
        <w:pStyle w:val="Nagwek2"/>
        <w:ind w:left="284" w:hanging="284"/>
        <w:jc w:val="both"/>
        <w:rPr>
          <w:rFonts w:asciiTheme="majorHAnsi" w:hAnsiTheme="majorHAnsi" w:cstheme="majorHAnsi"/>
          <w:sz w:val="20"/>
          <w:szCs w:val="20"/>
        </w:rPr>
      </w:pPr>
      <w:bookmarkStart w:id="10" w:name="_crlv0voso4yw" w:colFirst="0" w:colLast="0"/>
      <w:bookmarkEnd w:id="10"/>
      <w:r w:rsidRPr="008F78B7">
        <w:rPr>
          <w:rFonts w:asciiTheme="majorHAnsi" w:hAnsiTheme="majorHAnsi" w:cstheme="majorHAnsi"/>
          <w:sz w:val="20"/>
          <w:szCs w:val="20"/>
        </w:rPr>
        <w:t>X. Podmiotowe środki dowodowe. Oświadczenia i dokumenty, jakie zobowiązani są dostarczyć Wykonawcy w</w:t>
      </w:r>
      <w:r w:rsidR="00E433C6" w:rsidRPr="008F78B7">
        <w:t> </w:t>
      </w:r>
      <w:r w:rsidRPr="008F78B7">
        <w:rPr>
          <w:rFonts w:asciiTheme="majorHAnsi" w:hAnsiTheme="majorHAnsi" w:cstheme="majorHAnsi"/>
          <w:sz w:val="20"/>
          <w:szCs w:val="20"/>
        </w:rPr>
        <w:t>celu potwierdzenia spełniania warunków udziału w postępowaniu oraz wykazania braku podstaw wykluczenia</w:t>
      </w:r>
      <w:r w:rsidR="00040174" w:rsidRPr="008F78B7">
        <w:rPr>
          <w:rFonts w:asciiTheme="majorHAnsi" w:hAnsiTheme="majorHAnsi" w:cstheme="majorHAnsi"/>
          <w:sz w:val="20"/>
          <w:szCs w:val="20"/>
        </w:rPr>
        <w:t>.</w:t>
      </w:r>
    </w:p>
    <w:p w14:paraId="00000097" w14:textId="6C9C7F99" w:rsidR="002C041E" w:rsidRPr="008F78B7" w:rsidRDefault="00047D3A" w:rsidP="00FD2A62">
      <w:pPr>
        <w:numPr>
          <w:ilvl w:val="0"/>
          <w:numId w:val="8"/>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 xml:space="preserve">Do oferty </w:t>
      </w:r>
      <w:r w:rsidR="00C713F7" w:rsidRPr="008F78B7">
        <w:rPr>
          <w:rFonts w:asciiTheme="majorHAnsi" w:hAnsiTheme="majorHAnsi" w:cstheme="majorHAnsi"/>
          <w:sz w:val="20"/>
          <w:szCs w:val="20"/>
        </w:rPr>
        <w:t>(</w:t>
      </w:r>
      <w:r w:rsidR="00C713F7" w:rsidRPr="008F78B7">
        <w:rPr>
          <w:rFonts w:asciiTheme="majorHAnsi" w:hAnsiTheme="majorHAnsi" w:cstheme="majorHAnsi"/>
          <w:b/>
          <w:sz w:val="20"/>
          <w:szCs w:val="20"/>
        </w:rPr>
        <w:t>załącznik nr 1 do SWZ</w:t>
      </w:r>
      <w:r w:rsidR="00E9075E" w:rsidRPr="008F78B7">
        <w:rPr>
          <w:rFonts w:asciiTheme="majorHAnsi" w:hAnsiTheme="majorHAnsi" w:cstheme="majorHAnsi"/>
          <w:b/>
          <w:sz w:val="20"/>
          <w:szCs w:val="20"/>
        </w:rPr>
        <w:t xml:space="preserve">) </w:t>
      </w:r>
      <w:r w:rsidRPr="008F78B7">
        <w:rPr>
          <w:rFonts w:asciiTheme="majorHAnsi" w:hAnsiTheme="majorHAnsi" w:cstheme="majorHAnsi"/>
          <w:sz w:val="20"/>
          <w:szCs w:val="20"/>
        </w:rPr>
        <w:t>Wykonawca zobowiązany jest dołączyć aktualne na dzień składania ofert oświadczenie o spełnianiu warunków udziału w postępowaniu oraz o</w:t>
      </w:r>
      <w:r w:rsidR="00E433C6" w:rsidRPr="008F78B7">
        <w:rPr>
          <w:rFonts w:asciiTheme="majorHAnsi" w:hAnsiTheme="majorHAnsi" w:cstheme="majorHAnsi"/>
          <w:sz w:val="20"/>
          <w:szCs w:val="20"/>
        </w:rPr>
        <w:t> </w:t>
      </w:r>
      <w:r w:rsidRPr="008F78B7">
        <w:rPr>
          <w:rFonts w:asciiTheme="majorHAnsi" w:hAnsiTheme="majorHAnsi" w:cstheme="majorHAnsi"/>
          <w:sz w:val="20"/>
          <w:szCs w:val="20"/>
        </w:rPr>
        <w:t xml:space="preserve">braku podstaw do wykluczenia z postępowania – zgodnie z </w:t>
      </w:r>
      <w:r w:rsidRPr="008F78B7">
        <w:rPr>
          <w:rFonts w:asciiTheme="majorHAnsi" w:hAnsiTheme="majorHAnsi" w:cstheme="majorHAnsi"/>
          <w:b/>
          <w:sz w:val="20"/>
          <w:szCs w:val="20"/>
        </w:rPr>
        <w:t xml:space="preserve">Załącznikiem nr </w:t>
      </w:r>
      <w:r w:rsidR="00181C0F" w:rsidRPr="008F78B7">
        <w:rPr>
          <w:rFonts w:asciiTheme="majorHAnsi" w:hAnsiTheme="majorHAnsi" w:cstheme="majorHAnsi"/>
          <w:b/>
          <w:sz w:val="20"/>
          <w:szCs w:val="20"/>
        </w:rPr>
        <w:t>2</w:t>
      </w:r>
      <w:r w:rsidRPr="008F78B7">
        <w:rPr>
          <w:rFonts w:asciiTheme="majorHAnsi" w:hAnsiTheme="majorHAnsi" w:cstheme="majorHAnsi"/>
          <w:b/>
          <w:sz w:val="20"/>
          <w:szCs w:val="20"/>
        </w:rPr>
        <w:t xml:space="preserve"> </w:t>
      </w:r>
      <w:r w:rsidR="000716EE">
        <w:rPr>
          <w:rFonts w:asciiTheme="majorHAnsi" w:hAnsiTheme="majorHAnsi" w:cstheme="majorHAnsi"/>
          <w:b/>
          <w:sz w:val="20"/>
          <w:szCs w:val="20"/>
        </w:rPr>
        <w:t xml:space="preserve"> do SWZ </w:t>
      </w:r>
      <w:r w:rsidR="00E65D5F" w:rsidRPr="008F78B7">
        <w:rPr>
          <w:rFonts w:asciiTheme="majorHAnsi" w:hAnsiTheme="majorHAnsi" w:cstheme="majorHAnsi"/>
          <w:b/>
          <w:sz w:val="20"/>
          <w:szCs w:val="20"/>
        </w:rPr>
        <w:t xml:space="preserve">oraz </w:t>
      </w:r>
      <w:r w:rsidR="000716EE">
        <w:rPr>
          <w:rFonts w:asciiTheme="majorHAnsi" w:hAnsiTheme="majorHAnsi" w:cstheme="majorHAnsi"/>
          <w:b/>
          <w:sz w:val="20"/>
          <w:szCs w:val="20"/>
        </w:rPr>
        <w:t xml:space="preserve">Załącznikiem nr </w:t>
      </w:r>
      <w:r w:rsidR="008F78B7">
        <w:rPr>
          <w:rFonts w:asciiTheme="majorHAnsi" w:hAnsiTheme="majorHAnsi" w:cstheme="majorHAnsi"/>
          <w:b/>
          <w:sz w:val="20"/>
          <w:szCs w:val="20"/>
        </w:rPr>
        <w:t>3</w:t>
      </w:r>
      <w:r w:rsidR="000716EE">
        <w:rPr>
          <w:rFonts w:asciiTheme="majorHAnsi" w:hAnsiTheme="majorHAnsi" w:cstheme="majorHAnsi"/>
          <w:b/>
          <w:sz w:val="20"/>
          <w:szCs w:val="20"/>
        </w:rPr>
        <w:t xml:space="preserve"> </w:t>
      </w:r>
      <w:r w:rsidRPr="008F78B7">
        <w:rPr>
          <w:rFonts w:asciiTheme="majorHAnsi" w:hAnsiTheme="majorHAnsi" w:cstheme="majorHAnsi"/>
          <w:b/>
          <w:sz w:val="20"/>
          <w:szCs w:val="20"/>
        </w:rPr>
        <w:t>do SWZ</w:t>
      </w:r>
      <w:r w:rsidR="00040174" w:rsidRPr="008F78B7">
        <w:rPr>
          <w:rFonts w:asciiTheme="majorHAnsi" w:hAnsiTheme="majorHAnsi" w:cstheme="majorHAnsi"/>
          <w:sz w:val="20"/>
          <w:szCs w:val="20"/>
        </w:rPr>
        <w:t>.</w:t>
      </w:r>
    </w:p>
    <w:p w14:paraId="00000098" w14:textId="77777777" w:rsidR="002C041E" w:rsidRPr="008F78B7" w:rsidRDefault="00047D3A" w:rsidP="00FD2A62">
      <w:pPr>
        <w:numPr>
          <w:ilvl w:val="0"/>
          <w:numId w:val="8"/>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Informacje zawarte w oświadczeniu, o którym mowa w pkt 1 stanowią wstępne potwierdzenie, że Wykonawca nie podlega wykluczeniu oraz spełnia warunki udziału w postępowaniu.</w:t>
      </w:r>
    </w:p>
    <w:p w14:paraId="13470D68" w14:textId="77777777" w:rsidR="00C3741E" w:rsidRPr="008F78B7" w:rsidRDefault="00C3741E" w:rsidP="00C3741E">
      <w:pPr>
        <w:numPr>
          <w:ilvl w:val="0"/>
          <w:numId w:val="8"/>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7DA00E9" w14:textId="77777777" w:rsidR="00C3741E" w:rsidRPr="008F78B7" w:rsidRDefault="00C3741E" w:rsidP="00C3741E">
      <w:pPr>
        <w:numPr>
          <w:ilvl w:val="0"/>
          <w:numId w:val="8"/>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Podmiotowe środki dowodowe wymagane od wykonawcy obejmują:</w:t>
      </w:r>
    </w:p>
    <w:p w14:paraId="7161B1F9" w14:textId="5BA1EBEF" w:rsidR="00C3741E" w:rsidRPr="008F78B7" w:rsidRDefault="00C3741E" w:rsidP="00C3741E">
      <w:pPr>
        <w:ind w:left="426"/>
        <w:jc w:val="both"/>
        <w:rPr>
          <w:rFonts w:asciiTheme="majorHAnsi" w:hAnsiTheme="majorHAnsi" w:cstheme="majorHAnsi"/>
          <w:b/>
          <w:sz w:val="20"/>
          <w:szCs w:val="20"/>
        </w:rPr>
      </w:pPr>
      <w:r w:rsidRPr="008F78B7">
        <w:rPr>
          <w:rFonts w:asciiTheme="majorHAnsi" w:hAnsiTheme="majorHAnsi" w:cstheme="majorHAnsi"/>
          <w:sz w:val="20"/>
          <w:szCs w:val="20"/>
        </w:rPr>
        <w:t xml:space="preserve">4.1 – </w:t>
      </w:r>
      <w:r w:rsidRPr="008F78B7">
        <w:rPr>
          <w:rFonts w:asciiTheme="majorHAnsi" w:hAnsiTheme="majorHAnsi" w:cstheme="majorHAnsi"/>
          <w:b/>
          <w:sz w:val="20"/>
          <w:szCs w:val="20"/>
        </w:rPr>
        <w:t>Wykaz wykonanych usług,</w:t>
      </w:r>
      <w:r w:rsidRPr="008F78B7">
        <w:rPr>
          <w:rFonts w:asciiTheme="majorHAnsi" w:hAnsiTheme="majorHAnsi" w:cstheme="majorHAnsi"/>
          <w:sz w:val="20"/>
          <w:szCs w:val="20"/>
        </w:rPr>
        <w:t xml:space="preserve"> a w przypadku świadczeń powtarzających się lub ciągłych również wykonywanych w okresie ostatnich 3 lat a jeżeli okres prowadzenia działalności jest krótszy – w tym okresie </w:t>
      </w:r>
      <w:r w:rsidRPr="008F78B7">
        <w:rPr>
          <w:rFonts w:asciiTheme="majorHAnsi" w:hAnsiTheme="majorHAnsi" w:cstheme="majorHAnsi"/>
          <w:bCs/>
          <w:sz w:val="20"/>
          <w:szCs w:val="20"/>
        </w:rPr>
        <w:t>wraz z podaniem ich wartości, przedmiotu, dat wykonania i podmiotów na rzecz których usługi zostały wykonane lub są wykonywane oraz</w:t>
      </w:r>
      <w:r w:rsidRPr="008F78B7">
        <w:rPr>
          <w:rFonts w:asciiTheme="majorHAnsi" w:hAnsiTheme="majorHAnsi" w:cstheme="majorHAnsi"/>
          <w:b/>
          <w:bCs/>
          <w:sz w:val="20"/>
          <w:szCs w:val="20"/>
        </w:rPr>
        <w:t xml:space="preserve"> załączeniem</w:t>
      </w:r>
      <w:r w:rsidRPr="008F78B7">
        <w:rPr>
          <w:rFonts w:asciiTheme="majorHAnsi" w:hAnsiTheme="majorHAnsi" w:cstheme="majorHAnsi"/>
          <w:bCs/>
          <w:sz w:val="20"/>
          <w:szCs w:val="20"/>
        </w:rPr>
        <w:t xml:space="preserve"> </w:t>
      </w:r>
      <w:r w:rsidRPr="008F78B7">
        <w:rPr>
          <w:rFonts w:asciiTheme="majorHAnsi" w:hAnsiTheme="majorHAnsi" w:cstheme="majorHAnsi"/>
          <w:b/>
          <w:bCs/>
          <w:sz w:val="20"/>
          <w:szCs w:val="20"/>
        </w:rPr>
        <w:t>dowodów</w:t>
      </w:r>
      <w:r w:rsidRPr="008F78B7">
        <w:rPr>
          <w:rFonts w:asciiTheme="majorHAnsi" w:hAnsiTheme="majorHAnsi" w:cstheme="majorHAnsi"/>
          <w:bCs/>
          <w:sz w:val="20"/>
          <w:szCs w:val="20"/>
        </w:rPr>
        <w:t xml:space="preserve"> określających czy te usługi zostały wykonane lub są wykonywane należycie, przy czym dowodami, o których mowa, są referencje bądź inne dokumenty  sporządzone  przez podmiot, na rzecz którego usługi zostały wykonywane, a w przypadku świadczeń powtarzających się lub ciągłych są wykonywane; a jeżeli Wykonawca z przyczyny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Dokument ten ma potwierdzać spełnienie wymagań wskazanych w pkt VIII. 2.4 a) SWZ  zgodnie z  </w:t>
      </w:r>
      <w:r w:rsidR="000716EE">
        <w:rPr>
          <w:rFonts w:asciiTheme="majorHAnsi" w:hAnsiTheme="majorHAnsi" w:cstheme="majorHAnsi"/>
          <w:b/>
          <w:bCs/>
          <w:sz w:val="20"/>
          <w:szCs w:val="20"/>
        </w:rPr>
        <w:t>Załącznikiem nr 4</w:t>
      </w:r>
      <w:r w:rsidRPr="008F78B7">
        <w:rPr>
          <w:rFonts w:asciiTheme="majorHAnsi" w:hAnsiTheme="majorHAnsi" w:cstheme="majorHAnsi"/>
          <w:bCs/>
          <w:sz w:val="20"/>
          <w:szCs w:val="20"/>
        </w:rPr>
        <w:t xml:space="preserve"> </w:t>
      </w:r>
      <w:r w:rsidRPr="008F78B7">
        <w:rPr>
          <w:rFonts w:asciiTheme="majorHAnsi" w:hAnsiTheme="majorHAnsi" w:cstheme="majorHAnsi"/>
          <w:b/>
          <w:bCs/>
          <w:sz w:val="20"/>
          <w:szCs w:val="20"/>
        </w:rPr>
        <w:t>do SWZ.</w:t>
      </w:r>
    </w:p>
    <w:p w14:paraId="4BF59AA9" w14:textId="05E199BF" w:rsidR="00C3741E" w:rsidRPr="008F78B7" w:rsidRDefault="00C3741E" w:rsidP="00C3741E">
      <w:pPr>
        <w:ind w:left="426"/>
        <w:jc w:val="both"/>
        <w:rPr>
          <w:rFonts w:asciiTheme="majorHAnsi" w:hAnsiTheme="majorHAnsi" w:cstheme="majorHAnsi"/>
          <w:b/>
          <w:bCs/>
          <w:sz w:val="20"/>
          <w:szCs w:val="20"/>
        </w:rPr>
      </w:pPr>
      <w:r w:rsidRPr="008F78B7">
        <w:rPr>
          <w:rFonts w:asciiTheme="majorHAnsi" w:hAnsiTheme="majorHAnsi" w:cstheme="majorHAnsi"/>
          <w:sz w:val="20"/>
          <w:szCs w:val="20"/>
        </w:rPr>
        <w:t xml:space="preserve">4.2 – </w:t>
      </w:r>
      <w:r w:rsidRPr="008F78B7">
        <w:rPr>
          <w:rFonts w:asciiTheme="majorHAnsi" w:hAnsiTheme="majorHAnsi" w:cstheme="majorHAnsi"/>
          <w:b/>
          <w:sz w:val="20"/>
          <w:szCs w:val="20"/>
        </w:rPr>
        <w:t>Wykaz osób</w:t>
      </w:r>
      <w:r w:rsidRPr="008F78B7">
        <w:rPr>
          <w:rFonts w:asciiTheme="majorHAnsi" w:hAnsiTheme="majorHAnsi" w:cstheme="majorHAnsi"/>
          <w:sz w:val="20"/>
          <w:szCs w:val="20"/>
        </w:rPr>
        <w:t xml:space="preserve"> o których mowa w pkt. VIII. 2.4).b) SWZ. </w:t>
      </w:r>
      <w:r w:rsidRPr="008F78B7">
        <w:rPr>
          <w:rFonts w:asciiTheme="majorHAnsi" w:hAnsiTheme="majorHAnsi" w:cstheme="majorHAnsi"/>
          <w:bCs/>
          <w:sz w:val="20"/>
          <w:szCs w:val="20"/>
        </w:rPr>
        <w:t xml:space="preserve">Dokument ten ma potwierdzać spełnienie wymagań wskazanych w pkt VIII. 2.4 b) SWZ  zgodnie z  </w:t>
      </w:r>
      <w:r w:rsidR="000716EE">
        <w:rPr>
          <w:rFonts w:asciiTheme="majorHAnsi" w:hAnsiTheme="majorHAnsi" w:cstheme="majorHAnsi"/>
          <w:b/>
          <w:bCs/>
          <w:sz w:val="20"/>
          <w:szCs w:val="20"/>
        </w:rPr>
        <w:t>Załącznikiem nr 5</w:t>
      </w:r>
      <w:r w:rsidRPr="008F78B7">
        <w:rPr>
          <w:rFonts w:asciiTheme="majorHAnsi" w:hAnsiTheme="majorHAnsi" w:cstheme="majorHAnsi"/>
          <w:bCs/>
          <w:sz w:val="20"/>
          <w:szCs w:val="20"/>
        </w:rPr>
        <w:t xml:space="preserve"> </w:t>
      </w:r>
      <w:r w:rsidRPr="008F78B7">
        <w:rPr>
          <w:rFonts w:asciiTheme="majorHAnsi" w:hAnsiTheme="majorHAnsi" w:cstheme="majorHAnsi"/>
          <w:b/>
          <w:bCs/>
          <w:sz w:val="20"/>
          <w:szCs w:val="20"/>
        </w:rPr>
        <w:t>do SWZ.</w:t>
      </w:r>
    </w:p>
    <w:p w14:paraId="4FAF4DC3" w14:textId="022C6FD0" w:rsidR="00C3741E" w:rsidRPr="008F78B7" w:rsidRDefault="00C3741E" w:rsidP="00C3741E">
      <w:pPr>
        <w:ind w:left="426"/>
        <w:jc w:val="both"/>
        <w:rPr>
          <w:rFonts w:ascii="Calibri" w:hAnsi="Calibri" w:cs="Calibri"/>
          <w:sz w:val="20"/>
          <w:szCs w:val="20"/>
        </w:rPr>
      </w:pPr>
      <w:r w:rsidRPr="008F78B7">
        <w:rPr>
          <w:rFonts w:asciiTheme="majorHAnsi" w:hAnsiTheme="majorHAnsi" w:cstheme="majorHAnsi"/>
          <w:bCs/>
          <w:sz w:val="20"/>
          <w:szCs w:val="20"/>
        </w:rPr>
        <w:t>4.3</w:t>
      </w:r>
      <w:r w:rsidRPr="008F78B7">
        <w:rPr>
          <w:rFonts w:asciiTheme="majorHAnsi" w:hAnsiTheme="majorHAnsi" w:cstheme="majorHAnsi"/>
          <w:b/>
          <w:bCs/>
          <w:sz w:val="20"/>
          <w:szCs w:val="20"/>
        </w:rPr>
        <w:t xml:space="preserve"> - </w:t>
      </w:r>
      <w:r w:rsidRPr="008F78B7">
        <w:rPr>
          <w:rFonts w:ascii="Calibri" w:hAnsi="Calibri" w:cs="Calibri"/>
          <w:sz w:val="20"/>
          <w:szCs w:val="20"/>
        </w:rPr>
        <w:t xml:space="preserve">Aktualny </w:t>
      </w:r>
      <w:r w:rsidRPr="008F78B7">
        <w:rPr>
          <w:rFonts w:ascii="Calibri" w:hAnsi="Calibri" w:cs="Calibri"/>
          <w:b/>
          <w:sz w:val="20"/>
          <w:szCs w:val="20"/>
        </w:rPr>
        <w:t xml:space="preserve">certyfikat </w:t>
      </w:r>
      <w:r w:rsidRPr="008F78B7">
        <w:rPr>
          <w:rFonts w:ascii="Calibri" w:hAnsi="Calibri" w:cs="Calibri"/>
          <w:sz w:val="20"/>
          <w:szCs w:val="20"/>
        </w:rPr>
        <w:t xml:space="preserve">Zrzeszenia Międzynarodowego Transportu Lotniczego </w:t>
      </w:r>
      <w:r w:rsidRPr="008F78B7">
        <w:rPr>
          <w:rFonts w:ascii="Calibri" w:hAnsi="Calibri" w:cs="Calibri"/>
          <w:b/>
          <w:sz w:val="20"/>
          <w:szCs w:val="20"/>
        </w:rPr>
        <w:t>IATA</w:t>
      </w:r>
      <w:r w:rsidRPr="008F78B7">
        <w:rPr>
          <w:rFonts w:ascii="Calibri" w:hAnsi="Calibri" w:cs="Calibri"/>
          <w:sz w:val="20"/>
          <w:szCs w:val="20"/>
        </w:rPr>
        <w:t xml:space="preserve"> (International </w:t>
      </w:r>
      <w:proofErr w:type="spellStart"/>
      <w:r w:rsidRPr="008F78B7">
        <w:rPr>
          <w:rFonts w:ascii="Calibri" w:hAnsi="Calibri" w:cs="Calibri"/>
          <w:sz w:val="20"/>
          <w:szCs w:val="20"/>
        </w:rPr>
        <w:t>Air</w:t>
      </w:r>
      <w:proofErr w:type="spellEnd"/>
      <w:r w:rsidRPr="008F78B7">
        <w:rPr>
          <w:rFonts w:ascii="Calibri" w:hAnsi="Calibri" w:cs="Calibri"/>
          <w:sz w:val="20"/>
          <w:szCs w:val="20"/>
        </w:rPr>
        <w:t xml:space="preserve"> Transport </w:t>
      </w:r>
      <w:proofErr w:type="spellStart"/>
      <w:r w:rsidRPr="008F78B7">
        <w:rPr>
          <w:rFonts w:ascii="Calibri" w:hAnsi="Calibri" w:cs="Calibri"/>
          <w:sz w:val="20"/>
          <w:szCs w:val="20"/>
        </w:rPr>
        <w:t>Association</w:t>
      </w:r>
      <w:proofErr w:type="spellEnd"/>
      <w:r w:rsidRPr="008F78B7">
        <w:rPr>
          <w:rFonts w:ascii="Calibri" w:hAnsi="Calibri" w:cs="Calibri"/>
          <w:sz w:val="20"/>
          <w:szCs w:val="20"/>
        </w:rPr>
        <w:t>)</w:t>
      </w:r>
    </w:p>
    <w:p w14:paraId="00000099" w14:textId="1765EB91" w:rsidR="002C041E" w:rsidRPr="008F78B7" w:rsidRDefault="00047D3A" w:rsidP="00FD2A62">
      <w:pPr>
        <w:numPr>
          <w:ilvl w:val="0"/>
          <w:numId w:val="8"/>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wzywa </w:t>
      </w:r>
      <w:r w:rsidR="00040174" w:rsidRPr="008F78B7">
        <w:rPr>
          <w:rFonts w:asciiTheme="majorHAnsi" w:hAnsiTheme="majorHAnsi" w:cstheme="majorHAnsi"/>
          <w:sz w:val="20"/>
          <w:szCs w:val="20"/>
        </w:rPr>
        <w:t>W</w:t>
      </w:r>
      <w:r w:rsidRPr="008F78B7">
        <w:rPr>
          <w:rFonts w:asciiTheme="majorHAnsi" w:hAnsiTheme="majorHAnsi" w:cstheme="majorHAnsi"/>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2B3FD55" w14:textId="06A394E0" w:rsidR="00E9075E" w:rsidRPr="008F78B7" w:rsidRDefault="00C713F7" w:rsidP="00700200">
      <w:pPr>
        <w:numPr>
          <w:ilvl w:val="0"/>
          <w:numId w:val="8"/>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 xml:space="preserve">Podmiotowe środki dowodowe wymagane od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ykonawcy obejmują:</w:t>
      </w:r>
      <w:r w:rsidR="00700200" w:rsidRPr="008F78B7">
        <w:rPr>
          <w:rFonts w:asciiTheme="majorHAnsi" w:hAnsiTheme="majorHAnsi" w:cstheme="majorHAnsi"/>
          <w:sz w:val="20"/>
          <w:szCs w:val="20"/>
        </w:rPr>
        <w:t xml:space="preserve"> Zamawiający nie wymaga w</w:t>
      </w:r>
      <w:r w:rsidR="00E433C6" w:rsidRPr="008F78B7">
        <w:rPr>
          <w:rFonts w:asciiTheme="majorHAnsi" w:hAnsiTheme="majorHAnsi" w:cstheme="majorHAnsi"/>
          <w:sz w:val="20"/>
          <w:szCs w:val="20"/>
        </w:rPr>
        <w:t> </w:t>
      </w:r>
      <w:r w:rsidR="00700200" w:rsidRPr="008F78B7">
        <w:rPr>
          <w:rFonts w:asciiTheme="majorHAnsi" w:hAnsiTheme="majorHAnsi" w:cstheme="majorHAnsi"/>
          <w:sz w:val="20"/>
          <w:szCs w:val="20"/>
        </w:rPr>
        <w:t>niniejszym postępowaniu</w:t>
      </w:r>
      <w:r w:rsidR="00040174" w:rsidRPr="008F78B7">
        <w:rPr>
          <w:rFonts w:asciiTheme="majorHAnsi" w:hAnsiTheme="majorHAnsi" w:cstheme="majorHAnsi"/>
          <w:sz w:val="20"/>
          <w:szCs w:val="20"/>
        </w:rPr>
        <w:t>.</w:t>
      </w:r>
      <w:r w:rsidRPr="008F78B7">
        <w:rPr>
          <w:rFonts w:asciiTheme="majorHAnsi" w:hAnsiTheme="majorHAnsi" w:cstheme="majorHAnsi"/>
          <w:sz w:val="20"/>
          <w:szCs w:val="20"/>
        </w:rPr>
        <w:tab/>
      </w:r>
    </w:p>
    <w:p w14:paraId="000000A1" w14:textId="4C9317B0" w:rsidR="002C041E" w:rsidRPr="008F78B7" w:rsidRDefault="00700200" w:rsidP="00843073">
      <w:pPr>
        <w:pBdr>
          <w:top w:val="nil"/>
          <w:left w:val="nil"/>
          <w:bottom w:val="nil"/>
          <w:right w:val="nil"/>
          <w:between w:val="nil"/>
        </w:pBdr>
        <w:tabs>
          <w:tab w:val="left" w:pos="567"/>
        </w:tabs>
        <w:ind w:left="426" w:hanging="426"/>
        <w:jc w:val="both"/>
        <w:rPr>
          <w:rFonts w:asciiTheme="majorHAnsi" w:hAnsiTheme="majorHAnsi" w:cstheme="majorHAnsi"/>
          <w:sz w:val="20"/>
          <w:szCs w:val="20"/>
        </w:rPr>
      </w:pPr>
      <w:r w:rsidRPr="008F78B7">
        <w:rPr>
          <w:rFonts w:asciiTheme="majorHAnsi" w:hAnsiTheme="majorHAnsi" w:cstheme="majorHAnsi"/>
          <w:sz w:val="20"/>
          <w:szCs w:val="20"/>
        </w:rPr>
        <w:t>5</w:t>
      </w:r>
      <w:r w:rsidR="00843073" w:rsidRPr="008F78B7">
        <w:rPr>
          <w:rFonts w:asciiTheme="majorHAnsi" w:hAnsiTheme="majorHAnsi" w:cstheme="majorHAnsi"/>
          <w:sz w:val="20"/>
          <w:szCs w:val="20"/>
        </w:rPr>
        <w:t xml:space="preserve">.     </w:t>
      </w:r>
      <w:r w:rsidR="00047D3A" w:rsidRPr="008F78B7">
        <w:rPr>
          <w:rFonts w:asciiTheme="majorHAnsi" w:hAnsiTheme="majorHAnsi" w:cstheme="majorHAnsi"/>
          <w:sz w:val="20"/>
          <w:szCs w:val="20"/>
        </w:rPr>
        <w:t xml:space="preserve">Wykonawca nie jest zobowiązany do złożenia podmiotowych środków dowodowych, które </w:t>
      </w:r>
      <w:r w:rsidR="00E433C6" w:rsidRPr="008F78B7">
        <w:rPr>
          <w:rFonts w:asciiTheme="majorHAnsi" w:hAnsiTheme="majorHAnsi" w:cstheme="majorHAnsi"/>
          <w:sz w:val="20"/>
          <w:szCs w:val="20"/>
        </w:rPr>
        <w:t>Z</w:t>
      </w:r>
      <w:r w:rsidR="00047D3A" w:rsidRPr="008F78B7">
        <w:rPr>
          <w:rFonts w:asciiTheme="majorHAnsi" w:hAnsiTheme="majorHAnsi" w:cstheme="majorHAnsi"/>
          <w:sz w:val="20"/>
          <w:szCs w:val="20"/>
        </w:rPr>
        <w:t>amawiający posiada, jeżeli Wykonawca wskaże te środki oraz potwierdzi ich prawidłowość i aktualność.</w:t>
      </w:r>
    </w:p>
    <w:p w14:paraId="000000A2" w14:textId="29EB5864" w:rsidR="002C041E" w:rsidRPr="008F78B7" w:rsidRDefault="00700200" w:rsidP="00700200">
      <w:pPr>
        <w:pBdr>
          <w:top w:val="nil"/>
          <w:left w:val="nil"/>
          <w:bottom w:val="nil"/>
          <w:right w:val="nil"/>
          <w:between w:val="nil"/>
        </w:pBdr>
        <w:ind w:left="426" w:hanging="426"/>
        <w:jc w:val="both"/>
        <w:rPr>
          <w:rFonts w:asciiTheme="majorHAnsi" w:hAnsiTheme="majorHAnsi" w:cstheme="majorHAnsi"/>
          <w:sz w:val="20"/>
          <w:szCs w:val="20"/>
        </w:rPr>
      </w:pPr>
      <w:r w:rsidRPr="008F78B7">
        <w:rPr>
          <w:rFonts w:asciiTheme="majorHAnsi" w:hAnsiTheme="majorHAnsi" w:cstheme="majorHAnsi"/>
          <w:sz w:val="20"/>
          <w:szCs w:val="20"/>
        </w:rPr>
        <w:t xml:space="preserve">6.     </w:t>
      </w:r>
      <w:r w:rsidR="00047D3A" w:rsidRPr="008F78B7">
        <w:rPr>
          <w:rFonts w:asciiTheme="majorHAnsi" w:hAnsiTheme="majorHAnsi" w:cstheme="majorHAns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F80347" w:rsidRPr="008F78B7">
        <w:rPr>
          <w:rFonts w:asciiTheme="majorHAnsi" w:hAnsiTheme="majorHAnsi" w:cstheme="majorHAnsi"/>
          <w:sz w:val="20"/>
          <w:szCs w:val="20"/>
        </w:rPr>
        <w:t>Z</w:t>
      </w:r>
      <w:r w:rsidR="00047D3A" w:rsidRPr="008F78B7">
        <w:rPr>
          <w:rFonts w:asciiTheme="majorHAnsi" w:hAnsiTheme="majorHAnsi" w:cstheme="majorHAnsi"/>
          <w:sz w:val="20"/>
          <w:szCs w:val="20"/>
        </w:rPr>
        <w:t xml:space="preserve">amawiający od </w:t>
      </w:r>
      <w:r w:rsidR="006D7AA2" w:rsidRPr="008F78B7">
        <w:rPr>
          <w:rFonts w:asciiTheme="majorHAnsi" w:hAnsiTheme="majorHAnsi" w:cstheme="majorHAnsi"/>
          <w:sz w:val="20"/>
          <w:szCs w:val="20"/>
        </w:rPr>
        <w:t>W</w:t>
      </w:r>
      <w:r w:rsidR="00047D3A" w:rsidRPr="008F78B7">
        <w:rPr>
          <w:rFonts w:asciiTheme="majorHAnsi" w:hAnsiTheme="majorHAnsi" w:cstheme="majorHAnsi"/>
          <w:sz w:val="20"/>
          <w:szCs w:val="20"/>
        </w:rPr>
        <w:t xml:space="preserve">ykonawcy oraz rozporządzenia Prezesa Rady Ministrów z dnia </w:t>
      </w:r>
      <w:r w:rsidR="002A2627" w:rsidRPr="008F78B7">
        <w:rPr>
          <w:rFonts w:asciiTheme="majorHAnsi" w:hAnsiTheme="majorHAnsi" w:cstheme="majorHAnsi"/>
          <w:smallCaps/>
          <w:sz w:val="20"/>
          <w:szCs w:val="20"/>
        </w:rPr>
        <w:t xml:space="preserve">30 </w:t>
      </w:r>
      <w:r w:rsidR="00047D3A" w:rsidRPr="008F78B7">
        <w:rPr>
          <w:rFonts w:asciiTheme="majorHAnsi" w:hAnsiTheme="majorHAnsi" w:cstheme="majorHAnsi"/>
          <w:smallCaps/>
          <w:sz w:val="20"/>
          <w:szCs w:val="20"/>
        </w:rPr>
        <w:t xml:space="preserve"> </w:t>
      </w:r>
      <w:r w:rsidR="00047D3A" w:rsidRPr="008F78B7">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8F78B7" w:rsidRDefault="00047D3A">
      <w:pPr>
        <w:pStyle w:val="Nagwek2"/>
        <w:rPr>
          <w:rFonts w:asciiTheme="majorHAnsi" w:hAnsiTheme="majorHAnsi" w:cstheme="majorHAnsi"/>
          <w:sz w:val="20"/>
          <w:szCs w:val="20"/>
        </w:rPr>
      </w:pPr>
      <w:bookmarkStart w:id="11" w:name="_gb4nrns0uw97" w:colFirst="0" w:colLast="0"/>
      <w:bookmarkEnd w:id="11"/>
      <w:r w:rsidRPr="008F78B7">
        <w:rPr>
          <w:rFonts w:asciiTheme="majorHAnsi" w:hAnsiTheme="majorHAnsi" w:cstheme="majorHAnsi"/>
          <w:sz w:val="20"/>
          <w:szCs w:val="20"/>
        </w:rPr>
        <w:t>XI. Poleganie na zasobach innych podmiotów</w:t>
      </w:r>
    </w:p>
    <w:p w14:paraId="000000A4" w14:textId="3DB0484A" w:rsidR="002C041E" w:rsidRPr="008F78B7" w:rsidRDefault="00047D3A" w:rsidP="00760F86">
      <w:pPr>
        <w:numPr>
          <w:ilvl w:val="3"/>
          <w:numId w:val="2"/>
        </w:numPr>
        <w:ind w:left="426" w:right="20" w:hanging="454"/>
        <w:jc w:val="both"/>
        <w:rPr>
          <w:rFonts w:asciiTheme="majorHAnsi" w:hAnsiTheme="majorHAnsi" w:cstheme="majorHAnsi"/>
          <w:sz w:val="20"/>
          <w:szCs w:val="20"/>
        </w:rPr>
      </w:pPr>
      <w:r w:rsidRPr="008F78B7">
        <w:rPr>
          <w:rFonts w:asciiTheme="majorHAnsi" w:hAnsiTheme="majorHAnsi" w:cstheme="majorHAnsi"/>
          <w:sz w:val="20"/>
          <w:szCs w:val="20"/>
        </w:rPr>
        <w:t xml:space="preserve">Wykonawca może w celu potwierdzenia spełniania warunków udziału w </w:t>
      </w:r>
      <w:r w:rsidR="00BE2074" w:rsidRPr="008F78B7">
        <w:rPr>
          <w:rFonts w:asciiTheme="majorHAnsi" w:hAnsiTheme="majorHAnsi" w:cstheme="majorHAnsi"/>
          <w:sz w:val="20"/>
          <w:szCs w:val="20"/>
        </w:rPr>
        <w:t xml:space="preserve">postępowaniu </w:t>
      </w:r>
      <w:r w:rsidRPr="008F78B7">
        <w:rPr>
          <w:rFonts w:asciiTheme="majorHAnsi" w:hAnsiTheme="majorHAnsi" w:cstheme="majorHAnsi"/>
          <w:sz w:val="20"/>
          <w:szCs w:val="20"/>
        </w:rPr>
        <w:t>polegać na zdolnościach technicznych lub zawodowych podmiotów udostępniających zasoby, niezależnie od charakteru prawnego łączących go z nimi stosunków prawnych.</w:t>
      </w:r>
    </w:p>
    <w:p w14:paraId="000000A5" w14:textId="44AAC001" w:rsidR="002C041E" w:rsidRPr="008F78B7" w:rsidRDefault="00047D3A" w:rsidP="00760F86">
      <w:pPr>
        <w:numPr>
          <w:ilvl w:val="3"/>
          <w:numId w:val="2"/>
        </w:numPr>
        <w:ind w:left="426" w:right="20" w:hanging="454"/>
        <w:jc w:val="both"/>
        <w:rPr>
          <w:rFonts w:asciiTheme="majorHAnsi" w:hAnsiTheme="majorHAnsi" w:cstheme="majorHAnsi"/>
          <w:sz w:val="20"/>
          <w:szCs w:val="20"/>
        </w:rPr>
      </w:pPr>
      <w:r w:rsidRPr="008F78B7">
        <w:rPr>
          <w:rFonts w:asciiTheme="majorHAnsi" w:hAnsiTheme="majorHAnsi" w:cstheme="majorHAnsi"/>
          <w:sz w:val="20"/>
          <w:szCs w:val="20"/>
        </w:rPr>
        <w:t xml:space="preserve">W odniesieniu do warunków dotyczących doświadczenia,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ykonawcy mogą polegać na zdolnościach podmiotów udostępniających zasoby, jeśli podmioty te wykonają świadczenie</w:t>
      </w:r>
      <w:r w:rsidR="00040174" w:rsidRPr="008F78B7">
        <w:rPr>
          <w:rFonts w:asciiTheme="majorHAnsi" w:hAnsiTheme="majorHAnsi" w:cstheme="majorHAnsi"/>
          <w:sz w:val="20"/>
          <w:szCs w:val="20"/>
        </w:rPr>
        <w:t>,</w:t>
      </w:r>
      <w:r w:rsidRPr="008F78B7">
        <w:rPr>
          <w:rFonts w:asciiTheme="majorHAnsi" w:hAnsiTheme="majorHAnsi" w:cstheme="majorHAnsi"/>
          <w:sz w:val="20"/>
          <w:szCs w:val="20"/>
        </w:rPr>
        <w:t xml:space="preserve"> do realizacji którego te zdolności są wymagane.</w:t>
      </w:r>
    </w:p>
    <w:p w14:paraId="000000A6" w14:textId="37583805" w:rsidR="002C041E" w:rsidRPr="008F78B7" w:rsidRDefault="00047D3A" w:rsidP="00760F86">
      <w:pPr>
        <w:numPr>
          <w:ilvl w:val="3"/>
          <w:numId w:val="2"/>
        </w:numPr>
        <w:ind w:left="426" w:right="20" w:hanging="454"/>
        <w:jc w:val="both"/>
        <w:rPr>
          <w:rFonts w:asciiTheme="majorHAnsi" w:hAnsiTheme="majorHAnsi" w:cstheme="majorHAnsi"/>
          <w:sz w:val="20"/>
          <w:szCs w:val="20"/>
        </w:rPr>
      </w:pPr>
      <w:r w:rsidRPr="008F78B7">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66DAEC10" w:rsidR="002C041E" w:rsidRPr="008F78B7" w:rsidRDefault="00047D3A" w:rsidP="00760F86">
      <w:pPr>
        <w:numPr>
          <w:ilvl w:val="3"/>
          <w:numId w:val="2"/>
        </w:numPr>
        <w:ind w:left="426" w:right="20" w:hanging="454"/>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ocenia, czy udostępniane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ykonawcy przez podmioty udostępniające zasoby zdolności techniczne lub zawodowe, pozwalają na wykazanie przez</w:t>
      </w:r>
      <w:r w:rsidR="006D7AA2" w:rsidRPr="008F78B7">
        <w:rPr>
          <w:rFonts w:asciiTheme="majorHAnsi" w:hAnsiTheme="majorHAnsi" w:cstheme="majorHAnsi"/>
          <w:sz w:val="20"/>
          <w:szCs w:val="20"/>
        </w:rPr>
        <w:t xml:space="preserve"> W</w:t>
      </w:r>
      <w:r w:rsidRPr="008F78B7">
        <w:rPr>
          <w:rFonts w:asciiTheme="majorHAnsi" w:hAnsiTheme="majorHAnsi" w:cstheme="majorHAnsi"/>
          <w:sz w:val="20"/>
          <w:szCs w:val="20"/>
        </w:rPr>
        <w:t>ykonawcę spełniania warunków udziału w</w:t>
      </w:r>
      <w:r w:rsidR="00E433C6" w:rsidRPr="008F78B7">
        <w:rPr>
          <w:rFonts w:asciiTheme="majorHAnsi" w:hAnsiTheme="majorHAnsi" w:cstheme="majorHAnsi"/>
          <w:sz w:val="20"/>
          <w:szCs w:val="20"/>
        </w:rPr>
        <w:t> </w:t>
      </w:r>
      <w:r w:rsidRPr="008F78B7">
        <w:rPr>
          <w:rFonts w:asciiTheme="majorHAnsi" w:hAnsiTheme="majorHAnsi" w:cstheme="majorHAnsi"/>
          <w:sz w:val="20"/>
          <w:szCs w:val="20"/>
        </w:rPr>
        <w:t xml:space="preserve">postępowaniu, a także bada, czy nie zachodzą wobec tego podmiotu podstawy wykluczenia, które zostały przewidziane względem </w:t>
      </w:r>
      <w:r w:rsidR="00040174" w:rsidRPr="008F78B7">
        <w:rPr>
          <w:rFonts w:asciiTheme="majorHAnsi" w:hAnsiTheme="majorHAnsi" w:cstheme="majorHAnsi"/>
          <w:sz w:val="20"/>
          <w:szCs w:val="20"/>
        </w:rPr>
        <w:t>W</w:t>
      </w:r>
      <w:r w:rsidRPr="008F78B7">
        <w:rPr>
          <w:rFonts w:asciiTheme="majorHAnsi" w:hAnsiTheme="majorHAnsi" w:cstheme="majorHAnsi"/>
          <w:sz w:val="20"/>
          <w:szCs w:val="20"/>
        </w:rPr>
        <w:t>ykonawcy.</w:t>
      </w:r>
    </w:p>
    <w:p w14:paraId="000000A8" w14:textId="20C80DAE" w:rsidR="002C041E" w:rsidRPr="008F78B7" w:rsidRDefault="00047D3A" w:rsidP="00760F86">
      <w:pPr>
        <w:numPr>
          <w:ilvl w:val="3"/>
          <w:numId w:val="2"/>
        </w:numPr>
        <w:ind w:left="426" w:right="20" w:hanging="454"/>
        <w:jc w:val="both"/>
        <w:rPr>
          <w:rFonts w:asciiTheme="majorHAnsi" w:hAnsiTheme="majorHAnsi" w:cstheme="majorHAnsi"/>
          <w:sz w:val="20"/>
          <w:szCs w:val="20"/>
        </w:rPr>
      </w:pPr>
      <w:r w:rsidRPr="008F78B7">
        <w:rPr>
          <w:rFonts w:asciiTheme="majorHAnsi" w:hAnsiTheme="majorHAnsi" w:cstheme="majorHAnsi"/>
          <w:sz w:val="20"/>
          <w:szCs w:val="20"/>
        </w:rPr>
        <w:t xml:space="preserve">Jeżeli zdolności techniczne lub zawodowe podmiotu udostępniającego zasoby nie potwierdzają spełniania przez </w:t>
      </w:r>
      <w:r w:rsidR="00040174" w:rsidRPr="008F78B7">
        <w:rPr>
          <w:rFonts w:asciiTheme="majorHAnsi" w:hAnsiTheme="majorHAnsi" w:cstheme="majorHAnsi"/>
          <w:sz w:val="20"/>
          <w:szCs w:val="20"/>
        </w:rPr>
        <w:t>W</w:t>
      </w:r>
      <w:r w:rsidRPr="008F78B7">
        <w:rPr>
          <w:rFonts w:asciiTheme="majorHAnsi" w:hAnsiTheme="majorHAnsi" w:cstheme="majorHAnsi"/>
          <w:sz w:val="20"/>
          <w:szCs w:val="20"/>
        </w:rPr>
        <w:t xml:space="preserve">ykonawcę warunków udziału w postępowaniu lub zachodzą wobec tego podmiotu podstawy wykluczenia,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 xml:space="preserve">amawiający żąda, aby Wykonawca w terminie określonym przez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amawiającego zastąpił ten podmiot innym podmiotem lub podmiotami albo wykazał, że samodzielnie spełnia warunki udziału w</w:t>
      </w:r>
      <w:r w:rsidR="00E433C6" w:rsidRPr="008F78B7">
        <w:rPr>
          <w:rFonts w:asciiTheme="majorHAnsi" w:hAnsiTheme="majorHAnsi" w:cstheme="majorHAnsi"/>
          <w:sz w:val="20"/>
          <w:szCs w:val="20"/>
        </w:rPr>
        <w:t> </w:t>
      </w:r>
      <w:r w:rsidRPr="008F78B7">
        <w:rPr>
          <w:rFonts w:asciiTheme="majorHAnsi" w:hAnsiTheme="majorHAnsi" w:cstheme="majorHAnsi"/>
          <w:sz w:val="20"/>
          <w:szCs w:val="20"/>
        </w:rPr>
        <w:t>postępowaniu.</w:t>
      </w:r>
    </w:p>
    <w:p w14:paraId="000000A9" w14:textId="54C0D58C" w:rsidR="002C041E" w:rsidRPr="008F78B7" w:rsidRDefault="00047D3A" w:rsidP="008F39BB">
      <w:pPr>
        <w:ind w:left="426" w:right="20"/>
        <w:jc w:val="both"/>
        <w:rPr>
          <w:rFonts w:asciiTheme="majorHAnsi" w:hAnsiTheme="majorHAnsi" w:cstheme="majorHAnsi"/>
          <w:sz w:val="20"/>
          <w:szCs w:val="20"/>
        </w:rPr>
      </w:pPr>
      <w:r w:rsidRPr="008F78B7">
        <w:rPr>
          <w:rFonts w:asciiTheme="majorHAnsi" w:hAnsiTheme="majorHAnsi" w:cstheme="majorHAnsi"/>
          <w:b/>
          <w:sz w:val="20"/>
          <w:szCs w:val="20"/>
        </w:rPr>
        <w:t xml:space="preserve">UWAGA: </w:t>
      </w:r>
      <w:r w:rsidRPr="008F78B7">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51D7D17E" w:rsidR="002C041E" w:rsidRPr="008F78B7" w:rsidRDefault="00047D3A" w:rsidP="00760F86">
      <w:pPr>
        <w:numPr>
          <w:ilvl w:val="3"/>
          <w:numId w:val="2"/>
        </w:numPr>
        <w:shd w:val="clear" w:color="auto" w:fill="FFFFFF"/>
        <w:ind w:left="426" w:hanging="454"/>
        <w:jc w:val="both"/>
        <w:rPr>
          <w:rFonts w:asciiTheme="majorHAnsi" w:hAnsiTheme="majorHAnsi" w:cstheme="majorHAnsi"/>
          <w:sz w:val="20"/>
          <w:szCs w:val="20"/>
        </w:rPr>
      </w:pPr>
      <w:r w:rsidRPr="008F78B7">
        <w:rPr>
          <w:rFonts w:asciiTheme="majorHAnsi" w:hAnsiTheme="majorHAnsi" w:cstheme="majorHAnsi"/>
          <w:sz w:val="20"/>
          <w:szCs w:val="20"/>
        </w:rPr>
        <w:t>Wykonawca, w przypadku polegania na zdolnościach lub sytuacji podmiotów udostępniających zasoby, przedstawia, wraz z oświadczeniem, o którym mowa w Rozdziale X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2C041E" w:rsidRPr="008F78B7" w:rsidRDefault="00047D3A">
      <w:pPr>
        <w:pStyle w:val="Nagwek2"/>
        <w:rPr>
          <w:rFonts w:asciiTheme="majorHAnsi" w:hAnsiTheme="majorHAnsi" w:cstheme="majorHAnsi"/>
          <w:sz w:val="20"/>
          <w:szCs w:val="20"/>
        </w:rPr>
      </w:pPr>
      <w:bookmarkStart w:id="12" w:name="_lodptpqf2xh0" w:colFirst="0" w:colLast="0"/>
      <w:bookmarkEnd w:id="12"/>
      <w:r w:rsidRPr="008F78B7">
        <w:rPr>
          <w:rFonts w:asciiTheme="majorHAnsi" w:hAnsiTheme="majorHAnsi" w:cstheme="majorHAnsi"/>
          <w:sz w:val="20"/>
          <w:szCs w:val="20"/>
        </w:rPr>
        <w:t>XII. Informacja dla Wykonawców wspólnie ubiegających się o udzielenie zamówienia</w:t>
      </w:r>
    </w:p>
    <w:p w14:paraId="000000AC" w14:textId="77777777" w:rsidR="002C041E" w:rsidRPr="008F78B7" w:rsidRDefault="00047D3A" w:rsidP="00F83A9D">
      <w:pPr>
        <w:numPr>
          <w:ilvl w:val="0"/>
          <w:numId w:val="16"/>
        </w:numPr>
        <w:ind w:left="426" w:hanging="454"/>
        <w:jc w:val="both"/>
        <w:rPr>
          <w:rFonts w:asciiTheme="majorHAnsi" w:hAnsiTheme="majorHAnsi" w:cstheme="majorHAnsi"/>
          <w:sz w:val="20"/>
          <w:szCs w:val="20"/>
        </w:rPr>
      </w:pPr>
      <w:r w:rsidRPr="008F78B7">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8F78B7">
        <w:rPr>
          <w:rFonts w:asciiTheme="majorHAnsi" w:hAnsiTheme="majorHAnsi" w:cstheme="majorHAnsi"/>
          <w:b/>
          <w:sz w:val="20"/>
          <w:szCs w:val="20"/>
        </w:rPr>
        <w:t xml:space="preserve"> </w:t>
      </w:r>
      <w:r w:rsidRPr="008F78B7">
        <w:rPr>
          <w:rFonts w:asciiTheme="majorHAnsi" w:hAnsiTheme="majorHAnsi" w:cstheme="majorHAnsi"/>
          <w:sz w:val="20"/>
          <w:szCs w:val="20"/>
        </w:rPr>
        <w:t xml:space="preserve">winno być załączone do oferty. </w:t>
      </w:r>
    </w:p>
    <w:p w14:paraId="000000AD" w14:textId="5F8CB965" w:rsidR="002C041E" w:rsidRPr="008F78B7" w:rsidRDefault="00047D3A" w:rsidP="00F83A9D">
      <w:pPr>
        <w:numPr>
          <w:ilvl w:val="0"/>
          <w:numId w:val="16"/>
        </w:numPr>
        <w:ind w:left="426" w:hanging="454"/>
        <w:jc w:val="both"/>
        <w:rPr>
          <w:rFonts w:asciiTheme="majorHAnsi" w:hAnsiTheme="majorHAnsi" w:cstheme="majorHAnsi"/>
          <w:sz w:val="20"/>
          <w:szCs w:val="20"/>
        </w:rPr>
      </w:pPr>
      <w:r w:rsidRPr="008F78B7">
        <w:rPr>
          <w:rFonts w:asciiTheme="majorHAnsi" w:hAnsiTheme="majorHAnsi" w:cstheme="majorHAnsi"/>
          <w:sz w:val="20"/>
          <w:szCs w:val="20"/>
        </w:rPr>
        <w:t>W przypadku Wykonawców wspólnie ubiegających się o udzielenie zamówienia, oświadczenia, o których mowa w Rozdziale X SWZ, składa każdy z Wykonawców. Oświadczenia te potwierdzają brak podstaw wykluczenia oraz spełnianie warunków udziału w zakresie, w jakim każdy z Wykonawców wykazuje spełnianie warunków udziału w postępowaniu.</w:t>
      </w:r>
    </w:p>
    <w:p w14:paraId="000000AE" w14:textId="35C191D2" w:rsidR="002C041E" w:rsidRPr="008F78B7" w:rsidRDefault="00047D3A" w:rsidP="00F83A9D">
      <w:pPr>
        <w:numPr>
          <w:ilvl w:val="0"/>
          <w:numId w:val="16"/>
        </w:numPr>
        <w:ind w:left="426" w:hanging="454"/>
        <w:jc w:val="both"/>
        <w:rPr>
          <w:rFonts w:asciiTheme="majorHAnsi" w:hAnsiTheme="majorHAnsi" w:cstheme="majorHAnsi"/>
          <w:sz w:val="20"/>
          <w:szCs w:val="20"/>
        </w:rPr>
      </w:pPr>
      <w:r w:rsidRPr="008F78B7">
        <w:rPr>
          <w:rFonts w:asciiTheme="majorHAnsi" w:hAnsiTheme="majorHAnsi" w:cstheme="majorHAnsi"/>
          <w:sz w:val="20"/>
          <w:szCs w:val="20"/>
        </w:rPr>
        <w:t>Wykonawcy wspólnie ubiegający się o udzielenie zamówienia dołączają do oferty oświadczenie, z którego wynika,</w:t>
      </w:r>
      <w:r w:rsidR="002A2627" w:rsidRPr="008F78B7">
        <w:rPr>
          <w:rFonts w:asciiTheme="majorHAnsi" w:hAnsiTheme="majorHAnsi" w:cstheme="majorHAnsi"/>
          <w:sz w:val="20"/>
          <w:szCs w:val="20"/>
        </w:rPr>
        <w:t xml:space="preserve"> które </w:t>
      </w:r>
      <w:r w:rsidR="00A055AB" w:rsidRPr="008F78B7">
        <w:rPr>
          <w:rFonts w:asciiTheme="majorHAnsi" w:hAnsiTheme="majorHAnsi" w:cstheme="majorHAnsi"/>
          <w:sz w:val="20"/>
          <w:szCs w:val="20"/>
        </w:rPr>
        <w:t>prace</w:t>
      </w:r>
      <w:r w:rsidRPr="008F78B7">
        <w:rPr>
          <w:rFonts w:asciiTheme="majorHAnsi" w:hAnsiTheme="majorHAnsi" w:cstheme="majorHAnsi"/>
          <w:sz w:val="20"/>
          <w:szCs w:val="20"/>
        </w:rPr>
        <w:t xml:space="preserve"> wykonają poszczególni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ykonawcy.</w:t>
      </w:r>
    </w:p>
    <w:p w14:paraId="000000AF" w14:textId="5E03F550" w:rsidR="002C041E" w:rsidRPr="008F78B7" w:rsidRDefault="00047D3A" w:rsidP="00F83A9D">
      <w:pPr>
        <w:numPr>
          <w:ilvl w:val="0"/>
          <w:numId w:val="16"/>
        </w:numPr>
        <w:ind w:left="426" w:hanging="454"/>
        <w:jc w:val="both"/>
        <w:rPr>
          <w:rFonts w:asciiTheme="majorHAnsi" w:hAnsiTheme="majorHAnsi" w:cstheme="majorHAnsi"/>
          <w:sz w:val="20"/>
          <w:szCs w:val="20"/>
        </w:rPr>
      </w:pPr>
      <w:r w:rsidRPr="008F78B7">
        <w:rPr>
          <w:rFonts w:asciiTheme="majorHAnsi" w:hAnsiTheme="majorHAnsi" w:cstheme="majorHAnsi"/>
          <w:sz w:val="20"/>
          <w:szCs w:val="20"/>
        </w:rPr>
        <w:t>Oświadczenia i dokumenty potwierdzające brak podstaw do wykluczenia z postępowania składa każdy z</w:t>
      </w:r>
      <w:r w:rsidR="00E433C6" w:rsidRPr="008F78B7">
        <w:rPr>
          <w:rFonts w:asciiTheme="majorHAnsi" w:hAnsiTheme="majorHAnsi" w:cstheme="majorHAnsi"/>
          <w:sz w:val="20"/>
          <w:szCs w:val="20"/>
        </w:rPr>
        <w:t> </w:t>
      </w:r>
      <w:r w:rsidRPr="008F78B7">
        <w:rPr>
          <w:rFonts w:asciiTheme="majorHAnsi" w:hAnsiTheme="majorHAnsi" w:cstheme="majorHAnsi"/>
          <w:sz w:val="20"/>
          <w:szCs w:val="20"/>
        </w:rPr>
        <w:t>Wykonawców wspólnie ubiegających się o zamówienie.</w:t>
      </w:r>
    </w:p>
    <w:p w14:paraId="000000B0" w14:textId="58E6D79A" w:rsidR="002C041E" w:rsidRPr="008F78B7" w:rsidRDefault="00047D3A" w:rsidP="008F39BB">
      <w:pPr>
        <w:pStyle w:val="Nagwek2"/>
        <w:spacing w:before="240" w:after="240"/>
        <w:ind w:left="426" w:hanging="426"/>
        <w:jc w:val="both"/>
        <w:rPr>
          <w:rFonts w:asciiTheme="majorHAnsi" w:hAnsiTheme="majorHAnsi" w:cstheme="majorHAnsi"/>
          <w:sz w:val="20"/>
          <w:szCs w:val="20"/>
        </w:rPr>
      </w:pPr>
      <w:bookmarkStart w:id="13" w:name="_tp7vefgpgfgi" w:colFirst="0" w:colLast="0"/>
      <w:bookmarkEnd w:id="13"/>
      <w:r w:rsidRPr="008F78B7">
        <w:rPr>
          <w:rFonts w:asciiTheme="majorHAnsi" w:hAnsiTheme="majorHAnsi" w:cstheme="majorHAnsi"/>
          <w:sz w:val="20"/>
          <w:szCs w:val="20"/>
        </w:rPr>
        <w:t xml:space="preserve">XIII. Informacje o sposobie porozumiewania się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amawiającego z Wykonawcami oraz przekazywania oświadczeń lub dokumentów</w:t>
      </w:r>
    </w:p>
    <w:p w14:paraId="000000B1" w14:textId="34B143BD" w:rsidR="002C041E" w:rsidRPr="008F78B7" w:rsidRDefault="00047D3A" w:rsidP="00F83A9D">
      <w:pPr>
        <w:numPr>
          <w:ilvl w:val="0"/>
          <w:numId w:val="15"/>
        </w:numPr>
        <w:jc w:val="both"/>
        <w:rPr>
          <w:rFonts w:asciiTheme="majorHAnsi" w:hAnsiTheme="majorHAnsi" w:cstheme="majorHAnsi"/>
          <w:sz w:val="20"/>
          <w:szCs w:val="20"/>
        </w:rPr>
      </w:pPr>
      <w:r w:rsidRPr="008F78B7">
        <w:rPr>
          <w:rFonts w:asciiTheme="majorHAnsi" w:hAnsiTheme="majorHAnsi" w:cstheme="majorHAnsi"/>
          <w:sz w:val="20"/>
          <w:szCs w:val="20"/>
        </w:rPr>
        <w:t xml:space="preserve">Osobą uprawnioną do kontaktu z </w:t>
      </w:r>
      <w:r w:rsidR="00CA27AF" w:rsidRPr="008F78B7">
        <w:rPr>
          <w:rFonts w:asciiTheme="majorHAnsi" w:hAnsiTheme="majorHAnsi" w:cstheme="majorHAnsi"/>
          <w:sz w:val="20"/>
          <w:szCs w:val="20"/>
        </w:rPr>
        <w:t>Wykonawcami jest</w:t>
      </w:r>
      <w:r w:rsidR="006A20A5" w:rsidRPr="008F78B7">
        <w:rPr>
          <w:rFonts w:asciiTheme="majorHAnsi" w:hAnsiTheme="majorHAnsi" w:cstheme="majorHAnsi"/>
          <w:sz w:val="20"/>
          <w:szCs w:val="20"/>
        </w:rPr>
        <w:t>:</w:t>
      </w:r>
      <w:r w:rsidRPr="008F78B7">
        <w:rPr>
          <w:rFonts w:asciiTheme="majorHAnsi" w:hAnsiTheme="majorHAnsi" w:cstheme="majorHAnsi"/>
          <w:sz w:val="20"/>
          <w:szCs w:val="20"/>
        </w:rPr>
        <w:t xml:space="preserve"> </w:t>
      </w:r>
      <w:r w:rsidR="00DA6B1B" w:rsidRPr="008F78B7">
        <w:rPr>
          <w:rFonts w:asciiTheme="majorHAnsi" w:hAnsiTheme="majorHAnsi" w:cstheme="majorHAnsi"/>
          <w:sz w:val="20"/>
          <w:szCs w:val="20"/>
        </w:rPr>
        <w:t>Renata Glinkowska</w:t>
      </w:r>
    </w:p>
    <w:p w14:paraId="000000B2" w14:textId="0C402819" w:rsidR="002C041E" w:rsidRPr="008F78B7"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 xml:space="preserve">Postępowanie prowadzone jest w języku polskim w formie elektronicznej za pośrednictwem </w:t>
      </w:r>
      <w:hyperlink r:id="rId9">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pod adresem</w:t>
      </w:r>
      <w:r w:rsidR="00760F86" w:rsidRPr="008F78B7">
        <w:rPr>
          <w:rFonts w:asciiTheme="majorHAnsi" w:hAnsiTheme="majorHAnsi" w:cstheme="majorHAnsi"/>
          <w:sz w:val="20"/>
          <w:szCs w:val="20"/>
        </w:rPr>
        <w:t xml:space="preserve"> </w:t>
      </w:r>
      <w:r w:rsidR="00760F86" w:rsidRPr="008F78B7">
        <w:rPr>
          <w:rFonts w:asciiTheme="majorHAnsi" w:hAnsiTheme="majorHAnsi" w:cstheme="majorHAnsi"/>
          <w:sz w:val="20"/>
          <w:szCs w:val="20"/>
          <w:u w:val="single"/>
        </w:rPr>
        <w:t>https://platformazakupowa.pl/pn/uep</w:t>
      </w:r>
    </w:p>
    <w:p w14:paraId="000000B3" w14:textId="6FB8F4AE" w:rsidR="002C041E" w:rsidRPr="008F78B7"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 xml:space="preserve">W celu skrócenia czasu udzielenia odpowiedzi na pytania preferuje się, aby komunikacja między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 xml:space="preserve">amawiającym a Wykonawcami, w tym wszelkie oświadczenia, wnioski, zawiadomienia oraz informacje, przekazywane były za pośrednictwem </w:t>
      </w:r>
      <w:hyperlink r:id="rId10">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i formularza „</w:t>
      </w:r>
      <w:r w:rsidRPr="008F78B7">
        <w:rPr>
          <w:rFonts w:asciiTheme="majorHAnsi" w:hAnsiTheme="majorHAnsi" w:cstheme="majorHAnsi"/>
          <w:b/>
          <w:sz w:val="20"/>
          <w:szCs w:val="20"/>
        </w:rPr>
        <w:t xml:space="preserve">Wyślij wiadomość do </w:t>
      </w:r>
      <w:r w:rsidR="00E433C6" w:rsidRPr="008F78B7">
        <w:rPr>
          <w:rFonts w:asciiTheme="majorHAnsi" w:hAnsiTheme="majorHAnsi" w:cstheme="majorHAnsi"/>
          <w:b/>
          <w:sz w:val="20"/>
          <w:szCs w:val="20"/>
        </w:rPr>
        <w:t>Z</w:t>
      </w:r>
      <w:r w:rsidRPr="008F78B7">
        <w:rPr>
          <w:rFonts w:asciiTheme="majorHAnsi" w:hAnsiTheme="majorHAnsi" w:cstheme="majorHAnsi"/>
          <w:b/>
          <w:sz w:val="20"/>
          <w:szCs w:val="20"/>
        </w:rPr>
        <w:t>amawiającego</w:t>
      </w:r>
      <w:r w:rsidRPr="008F78B7">
        <w:rPr>
          <w:rFonts w:asciiTheme="majorHAnsi" w:hAnsiTheme="majorHAnsi" w:cstheme="majorHAnsi"/>
          <w:sz w:val="20"/>
          <w:szCs w:val="20"/>
        </w:rPr>
        <w:t xml:space="preserve">”. </w:t>
      </w:r>
    </w:p>
    <w:p w14:paraId="000000B4" w14:textId="76086E3B" w:rsidR="002C041E" w:rsidRPr="008F78B7" w:rsidRDefault="00047D3A" w:rsidP="00CA27AF">
      <w:pPr>
        <w:ind w:left="720"/>
        <w:jc w:val="both"/>
        <w:rPr>
          <w:rFonts w:asciiTheme="majorHAnsi" w:hAnsiTheme="majorHAnsi" w:cstheme="majorHAnsi"/>
          <w:sz w:val="20"/>
          <w:szCs w:val="20"/>
        </w:rPr>
      </w:pPr>
      <w:r w:rsidRPr="008F78B7">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1">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poprzez kliknięcie przycisku „Wyślij wiadomość do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 xml:space="preserve">amawiającego” po których pojawi się komunikat, że wiadomość została wysłana do </w:t>
      </w:r>
      <w:r w:rsidR="00591E28" w:rsidRPr="008F78B7">
        <w:rPr>
          <w:rFonts w:asciiTheme="majorHAnsi" w:hAnsiTheme="majorHAnsi" w:cstheme="majorHAnsi"/>
          <w:sz w:val="20"/>
          <w:szCs w:val="20"/>
        </w:rPr>
        <w:t>Z</w:t>
      </w:r>
      <w:r w:rsidRPr="008F78B7">
        <w:rPr>
          <w:rFonts w:asciiTheme="majorHAnsi" w:hAnsiTheme="majorHAnsi" w:cstheme="majorHAnsi"/>
          <w:sz w:val="20"/>
          <w:szCs w:val="20"/>
        </w:rPr>
        <w:t xml:space="preserve">amawiającego. Zamawiający dopuszcza, opcjonalnie, komunikację  za pośrednictwem poczty elektronicznej. Adres poczty elektronicznej osoby uprawnionej do kontaktu z Wykonawcami: </w:t>
      </w:r>
      <w:r w:rsidR="00CA27AF" w:rsidRPr="008F78B7">
        <w:rPr>
          <w:rFonts w:asciiTheme="majorHAnsi" w:hAnsiTheme="majorHAnsi" w:cstheme="majorHAnsi"/>
          <w:sz w:val="20"/>
          <w:szCs w:val="20"/>
        </w:rPr>
        <w:t>zp@ue.poznan.pl</w:t>
      </w:r>
    </w:p>
    <w:p w14:paraId="000000B5" w14:textId="27C178BD" w:rsidR="002C041E" w:rsidRPr="008F78B7"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będzie przekazywał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 xml:space="preserve">ykonawcom informacje za pośrednictwem </w:t>
      </w:r>
      <w:hyperlink r:id="rId12">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do konkretnego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ykonawcy.</w:t>
      </w:r>
    </w:p>
    <w:p w14:paraId="000000B6" w14:textId="4441BD62" w:rsidR="002C041E" w:rsidRPr="008F78B7"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 xml:space="preserve">Wykonawca jako podmiot profesjonalny ma obowiązek sprawdzania komunikatów i wiadomości bezpośrednio na platformazakupowa.pl przesłanych przez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amawiającego, gdyż system powiadomień może ulec awarii lub powiadomienie może trafić do folderu SPAM.</w:t>
      </w:r>
    </w:p>
    <w:p w14:paraId="000000B7" w14:textId="67F1A11D" w:rsidR="002C041E" w:rsidRPr="008F78B7"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Zamawiający, zgod</w:t>
      </w:r>
      <w:r w:rsidR="00700202" w:rsidRPr="008F78B7">
        <w:rPr>
          <w:rFonts w:asciiTheme="majorHAnsi" w:hAnsiTheme="majorHAnsi" w:cstheme="majorHAnsi"/>
          <w:sz w:val="20"/>
          <w:szCs w:val="20"/>
        </w:rPr>
        <w:t>nie z § 11 ust. 2 ROZPORZĄDZENIA</w:t>
      </w:r>
      <w:r w:rsidRPr="008F78B7">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tj.:</w:t>
      </w:r>
    </w:p>
    <w:p w14:paraId="000000B8" w14:textId="77777777" w:rsidR="002C041E" w:rsidRPr="008F78B7" w:rsidRDefault="00047D3A" w:rsidP="00F83A9D">
      <w:pPr>
        <w:numPr>
          <w:ilvl w:val="1"/>
          <w:numId w:val="12"/>
        </w:numPr>
        <w:jc w:val="both"/>
        <w:rPr>
          <w:rFonts w:asciiTheme="majorHAnsi" w:hAnsiTheme="majorHAnsi" w:cstheme="majorHAnsi"/>
          <w:sz w:val="20"/>
          <w:szCs w:val="20"/>
        </w:rPr>
      </w:pPr>
      <w:r w:rsidRPr="008F78B7">
        <w:rPr>
          <w:rFonts w:asciiTheme="majorHAnsi" w:hAnsiTheme="majorHAnsi" w:cstheme="majorHAnsi"/>
          <w:sz w:val="20"/>
          <w:szCs w:val="20"/>
        </w:rPr>
        <w:t xml:space="preserve">stały dostęp do sieci Internet o gwarantowanej przepustowości nie mniejszej niż 512 </w:t>
      </w:r>
      <w:proofErr w:type="spellStart"/>
      <w:r w:rsidRPr="008F78B7">
        <w:rPr>
          <w:rFonts w:asciiTheme="majorHAnsi" w:hAnsiTheme="majorHAnsi" w:cstheme="majorHAnsi"/>
          <w:sz w:val="20"/>
          <w:szCs w:val="20"/>
        </w:rPr>
        <w:t>kb</w:t>
      </w:r>
      <w:proofErr w:type="spellEnd"/>
      <w:r w:rsidRPr="008F78B7">
        <w:rPr>
          <w:rFonts w:asciiTheme="majorHAnsi" w:hAnsiTheme="majorHAnsi" w:cstheme="majorHAnsi"/>
          <w:sz w:val="20"/>
          <w:szCs w:val="20"/>
        </w:rPr>
        <w:t>/s,</w:t>
      </w:r>
    </w:p>
    <w:p w14:paraId="000000B9" w14:textId="77777777" w:rsidR="002C041E" w:rsidRPr="008F78B7" w:rsidRDefault="00047D3A" w:rsidP="00F83A9D">
      <w:pPr>
        <w:numPr>
          <w:ilvl w:val="1"/>
          <w:numId w:val="12"/>
        </w:numPr>
        <w:jc w:val="both"/>
        <w:rPr>
          <w:rFonts w:asciiTheme="majorHAnsi" w:hAnsiTheme="majorHAnsi" w:cstheme="majorHAnsi"/>
          <w:sz w:val="20"/>
          <w:szCs w:val="20"/>
        </w:rPr>
      </w:pPr>
      <w:r w:rsidRPr="008F78B7">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8F78B7" w:rsidRDefault="00047D3A" w:rsidP="00F83A9D">
      <w:pPr>
        <w:numPr>
          <w:ilvl w:val="1"/>
          <w:numId w:val="12"/>
        </w:numPr>
        <w:jc w:val="both"/>
        <w:rPr>
          <w:rFonts w:asciiTheme="majorHAnsi" w:hAnsiTheme="majorHAnsi" w:cstheme="majorHAnsi"/>
          <w:sz w:val="20"/>
          <w:szCs w:val="20"/>
        </w:rPr>
      </w:pPr>
      <w:r w:rsidRPr="008F78B7">
        <w:rPr>
          <w:rFonts w:asciiTheme="majorHAnsi" w:hAnsiTheme="majorHAnsi" w:cstheme="majorHAnsi"/>
          <w:sz w:val="20"/>
          <w:szCs w:val="20"/>
        </w:rPr>
        <w:t>zainstalowana dowolna przeglądarka internetowa, w przypadku Internet Explorer minimalnie wersja 10 0.,</w:t>
      </w:r>
    </w:p>
    <w:p w14:paraId="000000BB" w14:textId="77777777" w:rsidR="002C041E" w:rsidRPr="008F78B7" w:rsidRDefault="00047D3A" w:rsidP="00F83A9D">
      <w:pPr>
        <w:numPr>
          <w:ilvl w:val="1"/>
          <w:numId w:val="12"/>
        </w:numPr>
        <w:jc w:val="both"/>
        <w:rPr>
          <w:rFonts w:asciiTheme="majorHAnsi" w:hAnsiTheme="majorHAnsi" w:cstheme="majorHAnsi"/>
          <w:sz w:val="20"/>
          <w:szCs w:val="20"/>
        </w:rPr>
      </w:pPr>
      <w:r w:rsidRPr="008F78B7">
        <w:rPr>
          <w:rFonts w:asciiTheme="majorHAnsi" w:hAnsiTheme="majorHAnsi" w:cstheme="majorHAnsi"/>
          <w:sz w:val="20"/>
          <w:szCs w:val="20"/>
        </w:rPr>
        <w:t>włączona obsługa JavaScript,</w:t>
      </w:r>
    </w:p>
    <w:p w14:paraId="000000BC" w14:textId="56A1AD90" w:rsidR="002C041E" w:rsidRPr="008F78B7" w:rsidRDefault="00047D3A" w:rsidP="00F83A9D">
      <w:pPr>
        <w:numPr>
          <w:ilvl w:val="1"/>
          <w:numId w:val="12"/>
        </w:numPr>
        <w:jc w:val="both"/>
        <w:rPr>
          <w:rFonts w:asciiTheme="majorHAnsi" w:hAnsiTheme="majorHAnsi" w:cstheme="majorHAnsi"/>
          <w:sz w:val="20"/>
          <w:szCs w:val="20"/>
        </w:rPr>
      </w:pPr>
      <w:r w:rsidRPr="008F78B7">
        <w:rPr>
          <w:rFonts w:asciiTheme="majorHAnsi" w:hAnsiTheme="majorHAnsi" w:cstheme="majorHAnsi"/>
          <w:sz w:val="20"/>
          <w:szCs w:val="20"/>
        </w:rPr>
        <w:t xml:space="preserve">zainstalowany program Adobe </w:t>
      </w:r>
      <w:proofErr w:type="spellStart"/>
      <w:r w:rsidRPr="008F78B7">
        <w:rPr>
          <w:rFonts w:asciiTheme="majorHAnsi" w:hAnsiTheme="majorHAnsi" w:cstheme="majorHAnsi"/>
          <w:sz w:val="20"/>
          <w:szCs w:val="20"/>
        </w:rPr>
        <w:t>Acrobat</w:t>
      </w:r>
      <w:proofErr w:type="spellEnd"/>
      <w:r w:rsidRPr="008F78B7">
        <w:rPr>
          <w:rFonts w:asciiTheme="majorHAnsi" w:hAnsiTheme="majorHAnsi" w:cstheme="majorHAnsi"/>
          <w:sz w:val="20"/>
          <w:szCs w:val="20"/>
        </w:rPr>
        <w:t xml:space="preserve"> Reader lub inny obsługujący format plików pdf,</w:t>
      </w:r>
    </w:p>
    <w:p w14:paraId="000000BD" w14:textId="77777777" w:rsidR="002C041E" w:rsidRPr="008F78B7" w:rsidRDefault="00047D3A" w:rsidP="00F83A9D">
      <w:pPr>
        <w:numPr>
          <w:ilvl w:val="1"/>
          <w:numId w:val="12"/>
        </w:numPr>
        <w:jc w:val="both"/>
        <w:rPr>
          <w:rFonts w:asciiTheme="majorHAnsi" w:hAnsiTheme="majorHAnsi" w:cstheme="majorHAnsi"/>
          <w:sz w:val="20"/>
          <w:szCs w:val="20"/>
        </w:rPr>
      </w:pPr>
      <w:r w:rsidRPr="008F78B7">
        <w:rPr>
          <w:rFonts w:asciiTheme="majorHAnsi" w:hAnsiTheme="majorHAnsi" w:cstheme="majorHAnsi"/>
          <w:sz w:val="20"/>
          <w:szCs w:val="20"/>
        </w:rPr>
        <w:t>Platformazakupowa.pl działa według standardu przyjętego w komunikacji sieciowej - kodowanie UTF8,</w:t>
      </w:r>
    </w:p>
    <w:p w14:paraId="000000BE" w14:textId="28BD5A45" w:rsidR="002C041E" w:rsidRPr="008F78B7" w:rsidRDefault="00047D3A" w:rsidP="00F83A9D">
      <w:pPr>
        <w:numPr>
          <w:ilvl w:val="1"/>
          <w:numId w:val="12"/>
        </w:numPr>
        <w:jc w:val="both"/>
        <w:rPr>
          <w:rFonts w:asciiTheme="majorHAnsi" w:hAnsiTheme="majorHAnsi" w:cstheme="majorHAnsi"/>
          <w:sz w:val="20"/>
          <w:szCs w:val="20"/>
        </w:rPr>
      </w:pPr>
      <w:r w:rsidRPr="008F78B7">
        <w:rPr>
          <w:rFonts w:asciiTheme="majorHAnsi" w:hAnsiTheme="majorHAnsi" w:cstheme="majorHAnsi"/>
          <w:sz w:val="20"/>
          <w:szCs w:val="20"/>
        </w:rPr>
        <w:t>Oznaczenie czasu odbioru danych przez platformę zakupową stanowi datę oraz dokładn</w:t>
      </w:r>
      <w:r w:rsidR="00CA27AF" w:rsidRPr="008F78B7">
        <w:rPr>
          <w:rFonts w:asciiTheme="majorHAnsi" w:hAnsiTheme="majorHAnsi" w:cstheme="majorHAnsi"/>
          <w:sz w:val="20"/>
          <w:szCs w:val="20"/>
        </w:rPr>
        <w:t>y czas (</w:t>
      </w:r>
      <w:proofErr w:type="spellStart"/>
      <w:r w:rsidR="00CA27AF" w:rsidRPr="008F78B7">
        <w:rPr>
          <w:rFonts w:asciiTheme="majorHAnsi" w:hAnsiTheme="majorHAnsi" w:cstheme="majorHAnsi"/>
          <w:sz w:val="20"/>
          <w:szCs w:val="20"/>
        </w:rPr>
        <w:t>hh:mm:ss</w:t>
      </w:r>
      <w:proofErr w:type="spellEnd"/>
      <w:r w:rsidR="00CA27AF" w:rsidRPr="008F78B7">
        <w:rPr>
          <w:rFonts w:asciiTheme="majorHAnsi" w:hAnsiTheme="majorHAnsi" w:cstheme="majorHAnsi"/>
          <w:sz w:val="20"/>
          <w:szCs w:val="20"/>
        </w:rPr>
        <w:t>) generowany wg</w:t>
      </w:r>
      <w:r w:rsidRPr="008F78B7">
        <w:rPr>
          <w:rFonts w:asciiTheme="majorHAnsi" w:hAnsiTheme="majorHAnsi" w:cstheme="majorHAnsi"/>
          <w:sz w:val="20"/>
          <w:szCs w:val="20"/>
        </w:rPr>
        <w:t xml:space="preserve"> czasu lokalnego serwera synchronizowanego z zegarem Głównego Urzędu Miar.</w:t>
      </w:r>
    </w:p>
    <w:p w14:paraId="000000BF" w14:textId="77777777" w:rsidR="002C041E" w:rsidRPr="008F78B7"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Wykonawca, przystępując do niniejszego postępowania o udzielenie zamówienia publicznego:</w:t>
      </w:r>
    </w:p>
    <w:p w14:paraId="000000C0" w14:textId="77777777" w:rsidR="002C041E" w:rsidRPr="008F78B7" w:rsidRDefault="00047D3A" w:rsidP="00F83A9D">
      <w:pPr>
        <w:numPr>
          <w:ilvl w:val="1"/>
          <w:numId w:val="12"/>
        </w:numPr>
        <w:jc w:val="both"/>
        <w:rPr>
          <w:rFonts w:asciiTheme="majorHAnsi" w:hAnsiTheme="majorHAnsi" w:cstheme="majorHAnsi"/>
          <w:sz w:val="20"/>
          <w:szCs w:val="20"/>
        </w:rPr>
      </w:pPr>
      <w:r w:rsidRPr="008F78B7">
        <w:rPr>
          <w:rFonts w:asciiTheme="majorHAnsi" w:hAnsiTheme="majorHAnsi" w:cstheme="majorHAnsi"/>
          <w:sz w:val="20"/>
          <w:szCs w:val="20"/>
        </w:rPr>
        <w:t xml:space="preserve">akceptuje warunki korzystania z </w:t>
      </w:r>
      <w:hyperlink r:id="rId15">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określone w Regulaminie zamieszczonym na stronie internetowej </w:t>
      </w:r>
      <w:hyperlink r:id="rId16">
        <w:r w:rsidRPr="008F78B7">
          <w:rPr>
            <w:rFonts w:asciiTheme="majorHAnsi" w:hAnsiTheme="majorHAnsi" w:cstheme="majorHAnsi"/>
            <w:sz w:val="20"/>
            <w:szCs w:val="20"/>
          </w:rPr>
          <w:t>pod linkiem</w:t>
        </w:r>
      </w:hyperlink>
      <w:r w:rsidRPr="008F78B7">
        <w:rPr>
          <w:rFonts w:asciiTheme="majorHAnsi" w:hAnsiTheme="majorHAnsi" w:cstheme="majorHAnsi"/>
          <w:sz w:val="20"/>
          <w:szCs w:val="20"/>
        </w:rPr>
        <w:t xml:space="preserve">  w zakładce „Regulamin" oraz uznaje go za wiążący,</w:t>
      </w:r>
    </w:p>
    <w:p w14:paraId="000000C1" w14:textId="77777777" w:rsidR="002C041E" w:rsidRPr="008F78B7" w:rsidRDefault="00047D3A" w:rsidP="00F83A9D">
      <w:pPr>
        <w:numPr>
          <w:ilvl w:val="1"/>
          <w:numId w:val="12"/>
        </w:numPr>
        <w:jc w:val="both"/>
        <w:rPr>
          <w:rFonts w:asciiTheme="majorHAnsi" w:hAnsiTheme="majorHAnsi" w:cstheme="majorHAnsi"/>
          <w:sz w:val="20"/>
          <w:szCs w:val="20"/>
        </w:rPr>
      </w:pPr>
      <w:r w:rsidRPr="008F78B7">
        <w:rPr>
          <w:rFonts w:asciiTheme="majorHAnsi" w:hAnsiTheme="majorHAnsi" w:cstheme="majorHAnsi"/>
          <w:sz w:val="20"/>
          <w:szCs w:val="20"/>
        </w:rPr>
        <w:t xml:space="preserve">zapoznał i stosuje się do Instrukcji składania ofert/wniosków dostępnej </w:t>
      </w:r>
      <w:hyperlink r:id="rId17">
        <w:r w:rsidRPr="008F78B7">
          <w:rPr>
            <w:rFonts w:asciiTheme="majorHAnsi" w:hAnsiTheme="majorHAnsi" w:cstheme="majorHAnsi"/>
            <w:sz w:val="20"/>
            <w:szCs w:val="20"/>
            <w:u w:val="single"/>
          </w:rPr>
          <w:t>pod linkiem</w:t>
        </w:r>
      </w:hyperlink>
      <w:r w:rsidRPr="008F78B7">
        <w:rPr>
          <w:rFonts w:asciiTheme="majorHAnsi" w:hAnsiTheme="majorHAnsi" w:cstheme="majorHAnsi"/>
          <w:sz w:val="20"/>
          <w:szCs w:val="20"/>
        </w:rPr>
        <w:t xml:space="preserve">. </w:t>
      </w:r>
    </w:p>
    <w:p w14:paraId="000000C2" w14:textId="49284ED6" w:rsidR="002C041E" w:rsidRPr="008F78B7" w:rsidRDefault="00047D3A" w:rsidP="00F83A9D">
      <w:pPr>
        <w:numPr>
          <w:ilvl w:val="0"/>
          <w:numId w:val="15"/>
        </w:numPr>
        <w:pBdr>
          <w:top w:val="nil"/>
          <w:left w:val="nil"/>
          <w:bottom w:val="nil"/>
          <w:right w:val="nil"/>
          <w:between w:val="nil"/>
        </w:pBdr>
        <w:jc w:val="both"/>
        <w:rPr>
          <w:rFonts w:asciiTheme="majorHAnsi" w:eastAsia="Calibri" w:hAnsiTheme="majorHAnsi" w:cstheme="majorHAnsi"/>
          <w:sz w:val="20"/>
          <w:szCs w:val="20"/>
        </w:rPr>
      </w:pPr>
      <w:r w:rsidRPr="008F78B7">
        <w:rPr>
          <w:rFonts w:asciiTheme="majorHAnsi" w:hAnsiTheme="majorHAnsi" w:cstheme="majorHAnsi"/>
          <w:b/>
          <w:sz w:val="20"/>
          <w:szCs w:val="20"/>
        </w:rPr>
        <w:t xml:space="preserve">Zamawiający nie ponosi odpowiedzialności za złożenie oferty w sposób niezgodny z Instrukcją korzystania z </w:t>
      </w:r>
      <w:hyperlink r:id="rId18">
        <w:r w:rsidRPr="008F78B7">
          <w:rPr>
            <w:rFonts w:asciiTheme="majorHAnsi" w:hAnsiTheme="majorHAnsi" w:cstheme="majorHAnsi"/>
            <w:b/>
            <w:sz w:val="20"/>
            <w:szCs w:val="20"/>
            <w:u w:val="single"/>
          </w:rPr>
          <w:t>platformazakupowa.pl</w:t>
        </w:r>
      </w:hyperlink>
      <w:r w:rsidRPr="008F78B7">
        <w:rPr>
          <w:rFonts w:asciiTheme="majorHAnsi" w:hAnsiTheme="majorHAnsi" w:cstheme="majorHAnsi"/>
          <w:sz w:val="20"/>
          <w:szCs w:val="20"/>
        </w:rPr>
        <w:t xml:space="preserve">, w szczególności za sytuację, gdy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amawiający zapozna się z</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treścią oferty przed upływem terminu składania ofert (np. złożenie oferty w zakładce „Wyślij</w:t>
      </w:r>
      <w:r w:rsidR="00760F86" w:rsidRPr="008F78B7">
        <w:rPr>
          <w:rFonts w:asciiTheme="majorHAnsi" w:hAnsiTheme="majorHAnsi" w:cstheme="majorHAnsi"/>
          <w:sz w:val="20"/>
          <w:szCs w:val="20"/>
        </w:rPr>
        <w:t xml:space="preserve"> wiadomość do </w:t>
      </w:r>
      <w:r w:rsidR="002E03FE" w:rsidRPr="008F78B7">
        <w:rPr>
          <w:rFonts w:asciiTheme="majorHAnsi" w:hAnsiTheme="majorHAnsi" w:cstheme="majorHAnsi"/>
          <w:sz w:val="20"/>
          <w:szCs w:val="20"/>
        </w:rPr>
        <w:t>Z</w:t>
      </w:r>
      <w:r w:rsidR="00760F86" w:rsidRPr="008F78B7">
        <w:rPr>
          <w:rFonts w:asciiTheme="majorHAnsi" w:hAnsiTheme="majorHAnsi" w:cstheme="majorHAnsi"/>
          <w:sz w:val="20"/>
          <w:szCs w:val="20"/>
        </w:rPr>
        <w:t xml:space="preserve">amawiającego”). </w:t>
      </w:r>
      <w:r w:rsidRPr="008F78B7">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2C041E" w:rsidRPr="008F78B7" w:rsidRDefault="00047D3A" w:rsidP="00F83A9D">
      <w:pPr>
        <w:numPr>
          <w:ilvl w:val="0"/>
          <w:numId w:val="15"/>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informuje, że instrukcje korzystania z </w:t>
      </w:r>
      <w:hyperlink r:id="rId19">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0">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znajdują się w zakładce „Instrukcje dla Wykonawców" na stronie internetowej pod adresem: </w:t>
      </w:r>
      <w:hyperlink r:id="rId21">
        <w:r w:rsidRPr="008F78B7">
          <w:rPr>
            <w:rFonts w:asciiTheme="majorHAnsi" w:hAnsiTheme="majorHAnsi" w:cstheme="majorHAnsi"/>
            <w:sz w:val="20"/>
            <w:szCs w:val="20"/>
            <w:u w:val="single"/>
          </w:rPr>
          <w:t>https://platformazakupowa.pl/strona/45-instrukcje</w:t>
        </w:r>
      </w:hyperlink>
    </w:p>
    <w:p w14:paraId="000000C4" w14:textId="72812590" w:rsidR="002C041E" w:rsidRPr="008F78B7" w:rsidRDefault="00047D3A">
      <w:pPr>
        <w:pStyle w:val="Nagwek2"/>
        <w:spacing w:before="240" w:after="240"/>
        <w:rPr>
          <w:rFonts w:asciiTheme="majorHAnsi" w:hAnsiTheme="majorHAnsi" w:cstheme="majorHAnsi"/>
          <w:sz w:val="20"/>
          <w:szCs w:val="20"/>
        </w:rPr>
      </w:pPr>
      <w:bookmarkStart w:id="14" w:name="_rq2udys4csh9" w:colFirst="0" w:colLast="0"/>
      <w:bookmarkEnd w:id="14"/>
      <w:r w:rsidRPr="008F78B7">
        <w:rPr>
          <w:rFonts w:asciiTheme="majorHAnsi" w:hAnsiTheme="majorHAnsi" w:cstheme="majorHAnsi"/>
          <w:sz w:val="20"/>
          <w:szCs w:val="20"/>
        </w:rPr>
        <w:t>XIV. Opis sposobu przygotowania ofert</w:t>
      </w:r>
      <w:r w:rsidR="006D26F2" w:rsidRPr="008F78B7">
        <w:rPr>
          <w:rFonts w:asciiTheme="majorHAnsi" w:hAnsiTheme="majorHAnsi" w:cstheme="majorHAnsi"/>
          <w:sz w:val="20"/>
          <w:szCs w:val="20"/>
        </w:rPr>
        <w:t>y</w:t>
      </w:r>
      <w:r w:rsidRPr="008F78B7">
        <w:rPr>
          <w:rFonts w:asciiTheme="majorHAnsi" w:hAnsiTheme="majorHAnsi" w:cstheme="majorHAnsi"/>
          <w:sz w:val="20"/>
          <w:szCs w:val="20"/>
        </w:rPr>
        <w:t xml:space="preserve"> oraz dokumentów wymaganych przez Zamawiającego w SWZ</w:t>
      </w:r>
    </w:p>
    <w:p w14:paraId="000000C5" w14:textId="77777777" w:rsidR="002C041E" w:rsidRPr="008F78B7" w:rsidRDefault="00047D3A" w:rsidP="00F83A9D">
      <w:pPr>
        <w:numPr>
          <w:ilvl w:val="0"/>
          <w:numId w:val="30"/>
        </w:numPr>
        <w:jc w:val="both"/>
        <w:rPr>
          <w:rFonts w:asciiTheme="majorHAnsi" w:eastAsia="Calibri" w:hAnsiTheme="majorHAnsi" w:cstheme="majorHAnsi"/>
          <w:sz w:val="20"/>
          <w:szCs w:val="20"/>
        </w:rPr>
      </w:pPr>
      <w:r w:rsidRPr="008F78B7">
        <w:rPr>
          <w:rFonts w:asciiTheme="majorHAnsi" w:hAnsiTheme="majorHAnsi" w:cstheme="majorHAnsi"/>
          <w:sz w:val="20"/>
          <w:szCs w:val="20"/>
        </w:rPr>
        <w:t xml:space="preserve">Oferta, wniosek oraz przedmiotowe środki dowodowe (jeżeli były wymagane) składane elektronicznie muszą zostać podpisane </w:t>
      </w:r>
      <w:r w:rsidRPr="008F78B7">
        <w:rPr>
          <w:rFonts w:asciiTheme="majorHAnsi" w:hAnsiTheme="majorHAnsi" w:cstheme="majorHAnsi"/>
          <w:b/>
          <w:sz w:val="20"/>
          <w:szCs w:val="20"/>
        </w:rPr>
        <w:t>elektronicznym kwalifikowanym podpisem</w:t>
      </w:r>
      <w:r w:rsidRPr="008F78B7">
        <w:rPr>
          <w:rFonts w:asciiTheme="majorHAnsi" w:hAnsiTheme="majorHAnsi" w:cstheme="majorHAnsi"/>
          <w:sz w:val="20"/>
          <w:szCs w:val="20"/>
        </w:rPr>
        <w:t xml:space="preserve"> lub </w:t>
      </w:r>
      <w:r w:rsidRPr="008F78B7">
        <w:rPr>
          <w:rFonts w:asciiTheme="majorHAnsi" w:hAnsiTheme="majorHAnsi" w:cstheme="majorHAnsi"/>
          <w:b/>
          <w:sz w:val="20"/>
          <w:szCs w:val="20"/>
        </w:rPr>
        <w:t>podpisem zaufanym</w:t>
      </w:r>
      <w:r w:rsidRPr="008F78B7">
        <w:rPr>
          <w:rFonts w:asciiTheme="majorHAnsi" w:hAnsiTheme="majorHAnsi" w:cstheme="majorHAnsi"/>
          <w:sz w:val="20"/>
          <w:szCs w:val="20"/>
        </w:rPr>
        <w:t xml:space="preserve"> lub </w:t>
      </w:r>
      <w:r w:rsidRPr="008F78B7">
        <w:rPr>
          <w:rFonts w:asciiTheme="majorHAnsi" w:hAnsiTheme="majorHAnsi" w:cstheme="majorHAnsi"/>
          <w:b/>
          <w:sz w:val="20"/>
          <w:szCs w:val="20"/>
        </w:rPr>
        <w:t>podpisem osobistym</w:t>
      </w:r>
      <w:r w:rsidRPr="008F78B7">
        <w:rPr>
          <w:rFonts w:asciiTheme="majorHAnsi" w:hAnsiTheme="majorHAnsi" w:cstheme="majorHAnsi"/>
          <w:sz w:val="20"/>
          <w:szCs w:val="20"/>
        </w:rPr>
        <w:t xml:space="preserve">. W procesie składania oferty, wniosku w tym przedmiotowych środków dowodowych na platformie, </w:t>
      </w:r>
      <w:r w:rsidRPr="008F78B7">
        <w:rPr>
          <w:rFonts w:asciiTheme="majorHAnsi" w:hAnsiTheme="majorHAnsi" w:cstheme="majorHAnsi"/>
          <w:b/>
          <w:sz w:val="20"/>
          <w:szCs w:val="20"/>
        </w:rPr>
        <w:t>kwalifikowany podpis elektroniczny</w:t>
      </w:r>
      <w:r w:rsidRPr="008F78B7">
        <w:rPr>
          <w:rFonts w:asciiTheme="majorHAnsi" w:hAnsiTheme="majorHAnsi" w:cstheme="majorHAnsi"/>
          <w:sz w:val="20"/>
          <w:szCs w:val="20"/>
        </w:rPr>
        <w:t xml:space="preserve"> lub </w:t>
      </w:r>
      <w:r w:rsidRPr="008F78B7">
        <w:rPr>
          <w:rFonts w:asciiTheme="majorHAnsi" w:hAnsiTheme="majorHAnsi" w:cstheme="majorHAnsi"/>
          <w:b/>
          <w:sz w:val="20"/>
          <w:szCs w:val="20"/>
        </w:rPr>
        <w:t>podpis zaufany</w:t>
      </w:r>
      <w:r w:rsidRPr="008F78B7">
        <w:rPr>
          <w:rFonts w:asciiTheme="majorHAnsi" w:hAnsiTheme="majorHAnsi" w:cstheme="majorHAnsi"/>
          <w:sz w:val="20"/>
          <w:szCs w:val="20"/>
        </w:rPr>
        <w:t xml:space="preserve"> lub </w:t>
      </w:r>
      <w:r w:rsidRPr="008F78B7">
        <w:rPr>
          <w:rFonts w:asciiTheme="majorHAnsi" w:hAnsiTheme="majorHAnsi" w:cstheme="majorHAnsi"/>
          <w:b/>
          <w:sz w:val="20"/>
          <w:szCs w:val="20"/>
        </w:rPr>
        <w:t>podpis osobisty</w:t>
      </w:r>
      <w:r w:rsidRPr="008F78B7">
        <w:rPr>
          <w:rFonts w:asciiTheme="majorHAnsi" w:hAnsiTheme="majorHAnsi" w:cstheme="majorHAnsi"/>
          <w:sz w:val="20"/>
          <w:szCs w:val="20"/>
        </w:rPr>
        <w:t xml:space="preserve"> Wykonawca składa bezpośrednio na dokumencie, który następnie przesyła do systemu.</w:t>
      </w:r>
    </w:p>
    <w:p w14:paraId="000000C6" w14:textId="0B9A0B65" w:rsidR="002C041E" w:rsidRPr="008F78B7" w:rsidRDefault="00047D3A" w:rsidP="00F83A9D">
      <w:pPr>
        <w:pStyle w:val="Nagwek5"/>
        <w:numPr>
          <w:ilvl w:val="0"/>
          <w:numId w:val="30"/>
        </w:numPr>
        <w:spacing w:before="0" w:after="0"/>
        <w:jc w:val="both"/>
        <w:rPr>
          <w:rFonts w:asciiTheme="majorHAnsi" w:hAnsiTheme="majorHAnsi" w:cstheme="majorHAnsi"/>
          <w:color w:val="auto"/>
          <w:sz w:val="20"/>
          <w:szCs w:val="20"/>
        </w:rPr>
      </w:pPr>
      <w:bookmarkStart w:id="15" w:name="_21eeoojwb3nb" w:colFirst="0" w:colLast="0"/>
      <w:bookmarkEnd w:id="15"/>
      <w:r w:rsidRPr="008F78B7">
        <w:rPr>
          <w:rFonts w:asciiTheme="majorHAnsi" w:hAnsiTheme="majorHAnsi" w:cstheme="majorHAnsi"/>
          <w:color w:val="auto"/>
          <w:sz w:val="20"/>
          <w:szCs w:val="20"/>
        </w:rPr>
        <w:t xml:space="preserve">Poświadczenia za zgodność z oryginałem dokonuje odpowiednio Wykonawca, podmiot, na którego zdolnościach lub sytuacji polega Wykonawca, </w:t>
      </w:r>
      <w:r w:rsidR="002E03FE" w:rsidRPr="008F78B7">
        <w:rPr>
          <w:rFonts w:asciiTheme="majorHAnsi" w:hAnsiTheme="majorHAnsi" w:cstheme="majorHAnsi"/>
          <w:color w:val="auto"/>
          <w:sz w:val="20"/>
          <w:szCs w:val="20"/>
        </w:rPr>
        <w:t>W</w:t>
      </w:r>
      <w:r w:rsidRPr="008F78B7">
        <w:rPr>
          <w:rFonts w:asciiTheme="majorHAnsi" w:hAnsiTheme="majorHAnsi" w:cstheme="majorHAnsi"/>
          <w:color w:val="auto"/>
          <w:sz w:val="20"/>
          <w:szCs w:val="20"/>
        </w:rPr>
        <w:t xml:space="preserve">ykonawcy wspólnie ubiegający się o udzielenie zamówienia publicznego albo podwykonawca, w zakresie dokumentów, które każdego z nich dotyczą. Poprzez oryginał należy rozumieć dokument podpisany </w:t>
      </w:r>
      <w:r w:rsidRPr="008F78B7">
        <w:rPr>
          <w:rFonts w:asciiTheme="majorHAnsi" w:hAnsiTheme="majorHAnsi" w:cstheme="majorHAnsi"/>
          <w:b/>
          <w:color w:val="auto"/>
          <w:sz w:val="20"/>
          <w:szCs w:val="20"/>
        </w:rPr>
        <w:t>kwalifikowanym podpisem elektronicznym</w:t>
      </w:r>
      <w:r w:rsidRPr="008F78B7">
        <w:rPr>
          <w:rFonts w:asciiTheme="majorHAnsi" w:hAnsiTheme="majorHAnsi" w:cstheme="majorHAnsi"/>
          <w:color w:val="auto"/>
          <w:sz w:val="20"/>
          <w:szCs w:val="20"/>
        </w:rPr>
        <w:t xml:space="preserve"> lub </w:t>
      </w:r>
      <w:r w:rsidRPr="008F78B7">
        <w:rPr>
          <w:rFonts w:asciiTheme="majorHAnsi" w:hAnsiTheme="majorHAnsi" w:cstheme="majorHAnsi"/>
          <w:b/>
          <w:color w:val="auto"/>
          <w:sz w:val="20"/>
          <w:szCs w:val="20"/>
        </w:rPr>
        <w:t>podpisem zaufanym</w:t>
      </w:r>
      <w:r w:rsidRPr="008F78B7">
        <w:rPr>
          <w:rFonts w:asciiTheme="majorHAnsi" w:hAnsiTheme="majorHAnsi" w:cstheme="majorHAnsi"/>
          <w:color w:val="auto"/>
          <w:sz w:val="20"/>
          <w:szCs w:val="20"/>
        </w:rPr>
        <w:t xml:space="preserve"> lub </w:t>
      </w:r>
      <w:r w:rsidRPr="008F78B7">
        <w:rPr>
          <w:rFonts w:asciiTheme="majorHAnsi" w:hAnsiTheme="majorHAnsi" w:cstheme="majorHAnsi"/>
          <w:b/>
          <w:color w:val="auto"/>
          <w:sz w:val="20"/>
          <w:szCs w:val="20"/>
        </w:rPr>
        <w:t>podpisem osobistym</w:t>
      </w:r>
      <w:r w:rsidRPr="008F78B7">
        <w:rPr>
          <w:rFonts w:asciiTheme="majorHAnsi" w:hAnsiTheme="majorHAnsi" w:cstheme="majorHAnsi"/>
          <w:color w:val="auto"/>
          <w:sz w:val="20"/>
          <w:szCs w:val="20"/>
        </w:rPr>
        <w:t xml:space="preserve"> przez osobę upoważnioną. Poświadczenie za zgodność z</w:t>
      </w:r>
      <w:r w:rsidR="00BF01DD" w:rsidRPr="008F78B7">
        <w:rPr>
          <w:rFonts w:asciiTheme="majorHAnsi" w:hAnsiTheme="majorHAnsi" w:cstheme="majorHAnsi"/>
          <w:color w:val="auto"/>
          <w:sz w:val="20"/>
          <w:szCs w:val="20"/>
        </w:rPr>
        <w:t> </w:t>
      </w:r>
      <w:r w:rsidRPr="008F78B7">
        <w:rPr>
          <w:rFonts w:asciiTheme="majorHAnsi" w:hAnsiTheme="majorHAnsi" w:cstheme="majorHAnsi"/>
          <w:color w:val="auto"/>
          <w:sz w:val="20"/>
          <w:szCs w:val="20"/>
        </w:rPr>
        <w:t>oryginałem następuje w formie elektronicznej podpisane kwalifikowanym podpisem elektronicznym lub podpisem zaufanym lub podpisem osobistym przez osobę upoważnioną.</w:t>
      </w:r>
    </w:p>
    <w:p w14:paraId="000000C7" w14:textId="77777777" w:rsidR="002C041E" w:rsidRPr="008F78B7"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Oferta powinna być:</w:t>
      </w:r>
    </w:p>
    <w:p w14:paraId="000000C8" w14:textId="77777777" w:rsidR="002C041E" w:rsidRPr="008F78B7" w:rsidRDefault="00047D3A" w:rsidP="00F83A9D">
      <w:pPr>
        <w:numPr>
          <w:ilvl w:val="1"/>
          <w:numId w:val="29"/>
        </w:numPr>
        <w:jc w:val="both"/>
        <w:rPr>
          <w:rFonts w:asciiTheme="majorHAnsi" w:hAnsiTheme="majorHAnsi" w:cstheme="majorHAnsi"/>
          <w:sz w:val="20"/>
          <w:szCs w:val="20"/>
        </w:rPr>
      </w:pPr>
      <w:r w:rsidRPr="008F78B7">
        <w:rPr>
          <w:rFonts w:asciiTheme="majorHAnsi" w:hAnsiTheme="majorHAnsi" w:cstheme="majorHAnsi"/>
          <w:sz w:val="20"/>
          <w:szCs w:val="20"/>
        </w:rPr>
        <w:t>sporządzona na podstawie załączników niniejszej SWZ w języku polskim,</w:t>
      </w:r>
    </w:p>
    <w:p w14:paraId="000000C9" w14:textId="77777777" w:rsidR="002C041E" w:rsidRPr="008F78B7" w:rsidRDefault="00047D3A" w:rsidP="00F83A9D">
      <w:pPr>
        <w:numPr>
          <w:ilvl w:val="1"/>
          <w:numId w:val="29"/>
        </w:numPr>
        <w:jc w:val="both"/>
        <w:rPr>
          <w:rFonts w:asciiTheme="majorHAnsi" w:hAnsiTheme="majorHAnsi" w:cstheme="majorHAnsi"/>
          <w:sz w:val="20"/>
          <w:szCs w:val="20"/>
        </w:rPr>
      </w:pPr>
      <w:r w:rsidRPr="008F78B7">
        <w:rPr>
          <w:rFonts w:asciiTheme="majorHAnsi" w:hAnsiTheme="majorHAnsi" w:cstheme="majorHAnsi"/>
          <w:sz w:val="20"/>
          <w:szCs w:val="20"/>
        </w:rPr>
        <w:t xml:space="preserve">złożona przy użyciu środków komunikacji elektronicznej tzn. za pośrednictwem </w:t>
      </w:r>
      <w:hyperlink r:id="rId22">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w:t>
      </w:r>
    </w:p>
    <w:p w14:paraId="000000CA" w14:textId="77777777" w:rsidR="002C041E" w:rsidRPr="008F78B7" w:rsidRDefault="00047D3A" w:rsidP="00F83A9D">
      <w:pPr>
        <w:numPr>
          <w:ilvl w:val="1"/>
          <w:numId w:val="29"/>
        </w:numPr>
        <w:jc w:val="both"/>
        <w:rPr>
          <w:rFonts w:asciiTheme="majorHAnsi" w:eastAsia="Calibri" w:hAnsiTheme="majorHAnsi" w:cstheme="majorHAnsi"/>
          <w:sz w:val="20"/>
          <w:szCs w:val="20"/>
        </w:rPr>
      </w:pPr>
      <w:r w:rsidRPr="008F78B7">
        <w:rPr>
          <w:rFonts w:asciiTheme="majorHAnsi" w:hAnsiTheme="majorHAnsi" w:cstheme="majorHAnsi"/>
          <w:sz w:val="20"/>
          <w:szCs w:val="20"/>
        </w:rPr>
        <w:t xml:space="preserve">podpisana </w:t>
      </w:r>
      <w:hyperlink r:id="rId23">
        <w:r w:rsidRPr="008F78B7">
          <w:rPr>
            <w:rFonts w:asciiTheme="majorHAnsi" w:hAnsiTheme="majorHAnsi" w:cstheme="majorHAnsi"/>
            <w:b/>
            <w:sz w:val="20"/>
            <w:szCs w:val="20"/>
            <w:u w:val="single"/>
          </w:rPr>
          <w:t>kwalifikowanym podpisem elektronicznym</w:t>
        </w:r>
      </w:hyperlink>
      <w:r w:rsidRPr="008F78B7">
        <w:rPr>
          <w:rFonts w:asciiTheme="majorHAnsi" w:hAnsiTheme="majorHAnsi" w:cstheme="majorHAnsi"/>
          <w:sz w:val="20"/>
          <w:szCs w:val="20"/>
        </w:rPr>
        <w:t xml:space="preserve"> lub </w:t>
      </w:r>
      <w:hyperlink r:id="rId24">
        <w:r w:rsidRPr="008F78B7">
          <w:rPr>
            <w:rFonts w:asciiTheme="majorHAnsi" w:hAnsiTheme="majorHAnsi" w:cstheme="majorHAnsi"/>
            <w:b/>
            <w:sz w:val="20"/>
            <w:szCs w:val="20"/>
            <w:u w:val="single"/>
          </w:rPr>
          <w:t>podpisem zaufanym</w:t>
        </w:r>
      </w:hyperlink>
      <w:r w:rsidRPr="008F78B7">
        <w:rPr>
          <w:rFonts w:asciiTheme="majorHAnsi" w:hAnsiTheme="majorHAnsi" w:cstheme="majorHAnsi"/>
          <w:sz w:val="20"/>
          <w:szCs w:val="20"/>
        </w:rPr>
        <w:t xml:space="preserve"> lub </w:t>
      </w:r>
      <w:hyperlink r:id="rId25">
        <w:r w:rsidRPr="008F78B7">
          <w:rPr>
            <w:rFonts w:asciiTheme="majorHAnsi" w:hAnsiTheme="majorHAnsi" w:cstheme="majorHAnsi"/>
            <w:b/>
            <w:sz w:val="20"/>
            <w:szCs w:val="20"/>
            <w:u w:val="single"/>
          </w:rPr>
          <w:t>podpisem osobistym</w:t>
        </w:r>
      </w:hyperlink>
      <w:r w:rsidRPr="008F78B7">
        <w:rPr>
          <w:rFonts w:asciiTheme="majorHAnsi" w:hAnsiTheme="majorHAnsi" w:cstheme="majorHAnsi"/>
          <w:sz w:val="20"/>
          <w:szCs w:val="20"/>
        </w:rPr>
        <w:t xml:space="preserve"> przez osobę/osoby upoważnioną/upoważnione.</w:t>
      </w:r>
    </w:p>
    <w:p w14:paraId="000000CB" w14:textId="77777777" w:rsidR="002C041E" w:rsidRPr="008F78B7"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F78B7">
        <w:rPr>
          <w:rFonts w:asciiTheme="majorHAnsi" w:hAnsiTheme="majorHAnsi" w:cstheme="majorHAnsi"/>
          <w:sz w:val="20"/>
          <w:szCs w:val="20"/>
        </w:rPr>
        <w:t>eIDAS</w:t>
      </w:r>
      <w:proofErr w:type="spellEnd"/>
      <w:r w:rsidRPr="008F78B7">
        <w:rPr>
          <w:rFonts w:asciiTheme="majorHAnsi" w:hAnsiTheme="majorHAnsi" w:cstheme="majorHAnsi"/>
          <w:sz w:val="20"/>
          <w:szCs w:val="20"/>
        </w:rPr>
        <w:t>) (UE) nr 910/2014 - od 1 lipca 2016 roku”.</w:t>
      </w:r>
    </w:p>
    <w:p w14:paraId="000000CC" w14:textId="77777777" w:rsidR="002C041E" w:rsidRPr="008F78B7"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 xml:space="preserve">W przypadku wykorzystania formatu podpisu </w:t>
      </w:r>
      <w:proofErr w:type="spellStart"/>
      <w:r w:rsidRPr="008F78B7">
        <w:rPr>
          <w:rFonts w:asciiTheme="majorHAnsi" w:hAnsiTheme="majorHAnsi" w:cstheme="majorHAnsi"/>
          <w:sz w:val="20"/>
          <w:szCs w:val="20"/>
        </w:rPr>
        <w:t>XAdES</w:t>
      </w:r>
      <w:proofErr w:type="spellEnd"/>
      <w:r w:rsidRPr="008F78B7">
        <w:rPr>
          <w:rFonts w:asciiTheme="majorHAnsi" w:hAnsiTheme="majorHAnsi" w:cstheme="majorHAnsi"/>
          <w:sz w:val="20"/>
          <w:szCs w:val="20"/>
        </w:rPr>
        <w:t xml:space="preserve"> zewnętrzny. Zamawiający wymaga dołączenia odpowiedniej ilości plików tj. podpisywanych plików z danymi oraz plików </w:t>
      </w:r>
      <w:proofErr w:type="spellStart"/>
      <w:r w:rsidRPr="008F78B7">
        <w:rPr>
          <w:rFonts w:asciiTheme="majorHAnsi" w:hAnsiTheme="majorHAnsi" w:cstheme="majorHAnsi"/>
          <w:sz w:val="20"/>
          <w:szCs w:val="20"/>
        </w:rPr>
        <w:t>XAdES</w:t>
      </w:r>
      <w:proofErr w:type="spellEnd"/>
      <w:r w:rsidRPr="008F78B7">
        <w:rPr>
          <w:rFonts w:asciiTheme="majorHAnsi" w:hAnsiTheme="majorHAnsi" w:cstheme="majorHAnsi"/>
          <w:sz w:val="20"/>
          <w:szCs w:val="20"/>
        </w:rPr>
        <w:t>.</w:t>
      </w:r>
    </w:p>
    <w:p w14:paraId="000000CD" w14:textId="2FB3EA13" w:rsidR="002C041E" w:rsidRPr="008F78B7"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 xml:space="preserve">Zgodnie z art. 18 ust. 3 ustawy </w:t>
      </w:r>
      <w:proofErr w:type="spellStart"/>
      <w:r w:rsidRPr="008F78B7">
        <w:rPr>
          <w:rFonts w:asciiTheme="majorHAnsi" w:hAnsiTheme="majorHAnsi" w:cstheme="majorHAnsi"/>
          <w:sz w:val="20"/>
          <w:szCs w:val="20"/>
        </w:rPr>
        <w:t>Pzp</w:t>
      </w:r>
      <w:proofErr w:type="spellEnd"/>
      <w:r w:rsidRPr="008F78B7">
        <w:rPr>
          <w:rFonts w:asciiTheme="majorHAnsi" w:hAnsiTheme="majorHAnsi" w:cstheme="majorHAnsi"/>
          <w:sz w:val="20"/>
          <w:szCs w:val="20"/>
        </w:rPr>
        <w:t>, nie ujawnia się informacji stanowiących tajemnicę przedsiębiorstwa, w rozumieniu przepisów o zwalczaniu nieuczciwej konkurencji. Jeżeli Wykonawca, nie później niż w</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2427A037" w:rsidR="002C041E" w:rsidRPr="008F78B7"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 xml:space="preserve">Wykonawca, za pośrednictwem </w:t>
      </w:r>
      <w:hyperlink r:id="rId26">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może przed upływem terminu do składania ofert zmienić lub wycofać ofertę. Sposób dokonywania zmiany lub wycofania oferty zamieszczono w</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instrukcji zamieszczonej na stronie internetowej pod adresem:</w:t>
      </w:r>
    </w:p>
    <w:p w14:paraId="000000CF" w14:textId="77777777" w:rsidR="002C041E" w:rsidRPr="008F78B7" w:rsidRDefault="000C4B08" w:rsidP="00CA27AF">
      <w:pPr>
        <w:ind w:left="720"/>
        <w:jc w:val="both"/>
        <w:rPr>
          <w:rFonts w:asciiTheme="majorHAnsi" w:hAnsiTheme="majorHAnsi" w:cstheme="majorHAnsi"/>
          <w:sz w:val="20"/>
          <w:szCs w:val="20"/>
        </w:rPr>
      </w:pPr>
      <w:hyperlink r:id="rId27">
        <w:r w:rsidR="00047D3A" w:rsidRPr="008F78B7">
          <w:rPr>
            <w:rFonts w:asciiTheme="majorHAnsi" w:hAnsiTheme="majorHAnsi" w:cstheme="majorHAnsi"/>
            <w:sz w:val="20"/>
            <w:szCs w:val="20"/>
            <w:u w:val="single"/>
          </w:rPr>
          <w:t>https://platformazakupowa.pl/strona/45-instrukcje</w:t>
        </w:r>
      </w:hyperlink>
    </w:p>
    <w:p w14:paraId="000000D0" w14:textId="77777777" w:rsidR="002C041E" w:rsidRPr="008F78B7"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000000D1" w14:textId="77777777" w:rsidR="002C041E" w:rsidRPr="008F78B7"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1F3A1222" w:rsidR="002C041E" w:rsidRPr="008F78B7"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 xml:space="preserve">Dokumenty i oświadczenia składane przez </w:t>
      </w:r>
      <w:r w:rsidR="00F408D5" w:rsidRPr="008F78B7">
        <w:rPr>
          <w:rFonts w:asciiTheme="majorHAnsi" w:hAnsiTheme="majorHAnsi" w:cstheme="majorHAnsi"/>
          <w:sz w:val="20"/>
          <w:szCs w:val="20"/>
        </w:rPr>
        <w:t>W</w:t>
      </w:r>
      <w:r w:rsidRPr="008F78B7">
        <w:rPr>
          <w:rFonts w:asciiTheme="majorHAnsi" w:hAnsiTheme="majorHAnsi" w:cstheme="majorHAnsi"/>
          <w:sz w:val="20"/>
          <w:szCs w:val="20"/>
        </w:rPr>
        <w:t>ykonawcę powinny być w języku polskim, chyba że w SWZ dopuszczono inaczej. W przypadku  załączenia dokumentów sporządzonych w innym języku niż dopuszczony, Wykonawca zobowiązany jest załączyć tłumaczenie na język polski.</w:t>
      </w:r>
    </w:p>
    <w:p w14:paraId="000000D3" w14:textId="4D10CCB6" w:rsidR="002C041E" w:rsidRPr="008F78B7"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 xml:space="preserve">wyjątkiem kopii poświadczonych odpowiednio przez innego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ykonawcę ubiegającego się wspólnie z</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nim o udzielenie zamówienia, przez podmiot, na którego zdolnościach lub sytuacji polega Wykonawca, albo przez podwykonawcę.</w:t>
      </w:r>
    </w:p>
    <w:p w14:paraId="000000D4" w14:textId="77777777" w:rsidR="002C041E" w:rsidRPr="008F78B7" w:rsidRDefault="00047D3A" w:rsidP="00F83A9D">
      <w:pPr>
        <w:numPr>
          <w:ilvl w:val="0"/>
          <w:numId w:val="3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8F78B7" w:rsidRDefault="00907D1E" w:rsidP="00F83A9D">
      <w:pPr>
        <w:numPr>
          <w:ilvl w:val="0"/>
          <w:numId w:val="30"/>
        </w:numPr>
        <w:jc w:val="both"/>
        <w:rPr>
          <w:rFonts w:asciiTheme="majorHAnsi" w:eastAsia="Calibri" w:hAnsiTheme="majorHAnsi" w:cstheme="majorHAnsi"/>
          <w:sz w:val="20"/>
          <w:szCs w:val="20"/>
        </w:rPr>
      </w:pPr>
      <w:r w:rsidRPr="008F78B7">
        <w:rPr>
          <w:rFonts w:asciiTheme="majorHAnsi" w:hAnsiTheme="majorHAnsi" w:cstheme="majorHAnsi"/>
          <w:b/>
          <w:sz w:val="20"/>
          <w:szCs w:val="20"/>
        </w:rPr>
        <w:t xml:space="preserve">Formaty </w:t>
      </w:r>
      <w:r w:rsidR="00047D3A" w:rsidRPr="008F78B7">
        <w:rPr>
          <w:rFonts w:asciiTheme="majorHAnsi" w:hAnsiTheme="majorHAnsi" w:cstheme="majorHAnsi"/>
          <w:b/>
          <w:sz w:val="20"/>
          <w:szCs w:val="20"/>
        </w:rPr>
        <w:t>plików wykorzystywanych przez Wykonawców powinny być zgodne z</w:t>
      </w:r>
      <w:r w:rsidR="00047D3A" w:rsidRPr="008F78B7">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2C041E" w:rsidRPr="008F78B7" w:rsidRDefault="00047D3A" w:rsidP="00F83A9D">
      <w:pPr>
        <w:numPr>
          <w:ilvl w:val="0"/>
          <w:numId w:val="30"/>
        </w:numPr>
        <w:jc w:val="both"/>
        <w:rPr>
          <w:rFonts w:asciiTheme="majorHAnsi" w:eastAsia="Calibri" w:hAnsiTheme="majorHAnsi" w:cstheme="majorHAnsi"/>
          <w:sz w:val="20"/>
          <w:szCs w:val="20"/>
        </w:rPr>
      </w:pPr>
      <w:r w:rsidRPr="008F78B7">
        <w:rPr>
          <w:rFonts w:asciiTheme="majorHAnsi" w:hAnsiTheme="majorHAnsi" w:cstheme="majorHAnsi"/>
          <w:sz w:val="20"/>
          <w:szCs w:val="20"/>
        </w:rPr>
        <w:t>Zamawiający rekomenduje wykorzystanie formatów: .pdf .</w:t>
      </w:r>
      <w:proofErr w:type="spellStart"/>
      <w:r w:rsidRPr="008F78B7">
        <w:rPr>
          <w:rFonts w:asciiTheme="majorHAnsi" w:hAnsiTheme="majorHAnsi" w:cstheme="majorHAnsi"/>
          <w:sz w:val="20"/>
          <w:szCs w:val="20"/>
        </w:rPr>
        <w:t>doc</w:t>
      </w:r>
      <w:proofErr w:type="spellEnd"/>
      <w:r w:rsidRPr="008F78B7">
        <w:rPr>
          <w:rFonts w:asciiTheme="majorHAnsi" w:hAnsiTheme="majorHAnsi" w:cstheme="majorHAnsi"/>
          <w:sz w:val="20"/>
          <w:szCs w:val="20"/>
        </w:rPr>
        <w:t xml:space="preserve"> .</w:t>
      </w:r>
      <w:proofErr w:type="spellStart"/>
      <w:r w:rsidRPr="008F78B7">
        <w:rPr>
          <w:rFonts w:asciiTheme="majorHAnsi" w:hAnsiTheme="majorHAnsi" w:cstheme="majorHAnsi"/>
          <w:sz w:val="20"/>
          <w:szCs w:val="20"/>
        </w:rPr>
        <w:t>docx</w:t>
      </w:r>
      <w:proofErr w:type="spellEnd"/>
      <w:r w:rsidRPr="008F78B7">
        <w:rPr>
          <w:rFonts w:asciiTheme="majorHAnsi" w:hAnsiTheme="majorHAnsi" w:cstheme="majorHAnsi"/>
          <w:sz w:val="20"/>
          <w:szCs w:val="20"/>
        </w:rPr>
        <w:t xml:space="preserve"> .xls .</w:t>
      </w:r>
      <w:proofErr w:type="spellStart"/>
      <w:r w:rsidRPr="008F78B7">
        <w:rPr>
          <w:rFonts w:asciiTheme="majorHAnsi" w:hAnsiTheme="majorHAnsi" w:cstheme="majorHAnsi"/>
          <w:sz w:val="20"/>
          <w:szCs w:val="20"/>
        </w:rPr>
        <w:t>xlsx</w:t>
      </w:r>
      <w:proofErr w:type="spellEnd"/>
      <w:r w:rsidRPr="008F78B7">
        <w:rPr>
          <w:rFonts w:asciiTheme="majorHAnsi" w:hAnsiTheme="majorHAnsi" w:cstheme="majorHAnsi"/>
          <w:sz w:val="20"/>
          <w:szCs w:val="20"/>
        </w:rPr>
        <w:t xml:space="preserve"> .jpg (.</w:t>
      </w:r>
      <w:proofErr w:type="spellStart"/>
      <w:r w:rsidRPr="008F78B7">
        <w:rPr>
          <w:rFonts w:asciiTheme="majorHAnsi" w:hAnsiTheme="majorHAnsi" w:cstheme="majorHAnsi"/>
          <w:sz w:val="20"/>
          <w:szCs w:val="20"/>
        </w:rPr>
        <w:t>jpeg</w:t>
      </w:r>
      <w:proofErr w:type="spellEnd"/>
      <w:r w:rsidRPr="008F78B7">
        <w:rPr>
          <w:rFonts w:asciiTheme="majorHAnsi" w:hAnsiTheme="majorHAnsi" w:cstheme="majorHAnsi"/>
          <w:sz w:val="20"/>
          <w:szCs w:val="20"/>
        </w:rPr>
        <w:t xml:space="preserve">) </w:t>
      </w:r>
      <w:r w:rsidRPr="008F78B7">
        <w:rPr>
          <w:rFonts w:asciiTheme="majorHAnsi" w:hAnsiTheme="majorHAnsi" w:cstheme="majorHAnsi"/>
          <w:b/>
          <w:sz w:val="20"/>
          <w:szCs w:val="20"/>
          <w:u w:val="single"/>
        </w:rPr>
        <w:t>ze szczególnym wskazaniem na .pdf</w:t>
      </w:r>
    </w:p>
    <w:p w14:paraId="000000D7" w14:textId="0956DC29" w:rsidR="002C041E" w:rsidRPr="008F78B7" w:rsidRDefault="00047D3A" w:rsidP="00F83A9D">
      <w:pPr>
        <w:numPr>
          <w:ilvl w:val="0"/>
          <w:numId w:val="30"/>
        </w:numPr>
        <w:jc w:val="both"/>
        <w:rPr>
          <w:rFonts w:asciiTheme="majorHAnsi" w:hAnsiTheme="majorHAnsi" w:cstheme="majorHAnsi"/>
          <w:sz w:val="20"/>
          <w:szCs w:val="20"/>
        </w:rPr>
      </w:pPr>
      <w:r w:rsidRPr="008F78B7">
        <w:rPr>
          <w:rFonts w:asciiTheme="majorHAnsi" w:hAnsiTheme="majorHAnsi" w:cstheme="majorHAnsi"/>
          <w:sz w:val="20"/>
          <w:szCs w:val="20"/>
        </w:rPr>
        <w:t xml:space="preserve">W celu ewentualnej kompresji danych Zamawiający rekomenduje wykorzystanie jednego z </w:t>
      </w:r>
      <w:r w:rsidR="00907D1E" w:rsidRPr="008F78B7">
        <w:rPr>
          <w:rFonts w:asciiTheme="majorHAnsi" w:hAnsiTheme="majorHAnsi" w:cstheme="majorHAnsi"/>
          <w:sz w:val="20"/>
          <w:szCs w:val="20"/>
        </w:rPr>
        <w:t>formatów</w:t>
      </w:r>
      <w:r w:rsidRPr="008F78B7">
        <w:rPr>
          <w:rFonts w:asciiTheme="majorHAnsi" w:hAnsiTheme="majorHAnsi" w:cstheme="majorHAnsi"/>
          <w:sz w:val="20"/>
          <w:szCs w:val="20"/>
        </w:rPr>
        <w:t>:</w:t>
      </w:r>
    </w:p>
    <w:p w14:paraId="000000D8" w14:textId="77777777" w:rsidR="002C041E" w:rsidRPr="008F78B7" w:rsidRDefault="00047D3A" w:rsidP="00F83A9D">
      <w:pPr>
        <w:numPr>
          <w:ilvl w:val="1"/>
          <w:numId w:val="26"/>
        </w:numPr>
        <w:jc w:val="both"/>
        <w:rPr>
          <w:rFonts w:asciiTheme="majorHAnsi" w:hAnsiTheme="majorHAnsi" w:cstheme="majorHAnsi"/>
          <w:sz w:val="20"/>
          <w:szCs w:val="20"/>
        </w:rPr>
      </w:pPr>
      <w:r w:rsidRPr="008F78B7">
        <w:rPr>
          <w:rFonts w:asciiTheme="majorHAnsi" w:hAnsiTheme="majorHAnsi" w:cstheme="majorHAnsi"/>
          <w:sz w:val="20"/>
          <w:szCs w:val="20"/>
        </w:rPr>
        <w:t xml:space="preserve">.zip </w:t>
      </w:r>
    </w:p>
    <w:p w14:paraId="000000D9" w14:textId="77777777" w:rsidR="002C041E" w:rsidRPr="008F78B7" w:rsidRDefault="00047D3A" w:rsidP="00F83A9D">
      <w:pPr>
        <w:numPr>
          <w:ilvl w:val="1"/>
          <w:numId w:val="26"/>
        </w:numPr>
        <w:jc w:val="both"/>
        <w:rPr>
          <w:rFonts w:asciiTheme="majorHAnsi" w:hAnsiTheme="majorHAnsi" w:cstheme="majorHAnsi"/>
          <w:sz w:val="20"/>
          <w:szCs w:val="20"/>
        </w:rPr>
      </w:pPr>
      <w:r w:rsidRPr="008F78B7">
        <w:rPr>
          <w:rFonts w:asciiTheme="majorHAnsi" w:hAnsiTheme="majorHAnsi" w:cstheme="majorHAnsi"/>
          <w:sz w:val="20"/>
          <w:szCs w:val="20"/>
        </w:rPr>
        <w:t>.7Z</w:t>
      </w:r>
    </w:p>
    <w:p w14:paraId="000000DB" w14:textId="77777777" w:rsidR="002C041E" w:rsidRPr="008F78B7" w:rsidRDefault="00047D3A" w:rsidP="00F83A9D">
      <w:pPr>
        <w:numPr>
          <w:ilvl w:val="0"/>
          <w:numId w:val="30"/>
        </w:numPr>
        <w:jc w:val="both"/>
        <w:rPr>
          <w:rFonts w:asciiTheme="majorHAnsi" w:eastAsia="Calibri" w:hAnsiTheme="majorHAnsi" w:cstheme="majorHAnsi"/>
          <w:sz w:val="20"/>
          <w:szCs w:val="20"/>
        </w:rPr>
      </w:pPr>
      <w:r w:rsidRPr="008F78B7">
        <w:rPr>
          <w:rFonts w:asciiTheme="majorHAnsi" w:hAnsiTheme="majorHAnsi" w:cstheme="majorHAnsi"/>
          <w:sz w:val="20"/>
          <w:szCs w:val="20"/>
        </w:rPr>
        <w:t xml:space="preserve">Zamawiający zwraca uwagę na ograniczenia wielkości plików podpisywanych profilem zaufanym, który wynosi </w:t>
      </w:r>
      <w:r w:rsidRPr="008F78B7">
        <w:rPr>
          <w:rFonts w:asciiTheme="majorHAnsi" w:hAnsiTheme="majorHAnsi" w:cstheme="majorHAnsi"/>
          <w:b/>
          <w:sz w:val="20"/>
          <w:szCs w:val="20"/>
        </w:rPr>
        <w:t>maksymalnie 10MB</w:t>
      </w:r>
      <w:r w:rsidRPr="008F78B7">
        <w:rPr>
          <w:rFonts w:asciiTheme="majorHAnsi" w:hAnsiTheme="majorHAnsi" w:cstheme="majorHAnsi"/>
          <w:sz w:val="20"/>
          <w:szCs w:val="20"/>
        </w:rPr>
        <w:t xml:space="preserve">, oraz na ograniczenie wielkości plików podpisywanych w aplikacji </w:t>
      </w:r>
      <w:proofErr w:type="spellStart"/>
      <w:r w:rsidRPr="008F78B7">
        <w:rPr>
          <w:rFonts w:asciiTheme="majorHAnsi" w:hAnsiTheme="majorHAnsi" w:cstheme="majorHAnsi"/>
          <w:sz w:val="20"/>
          <w:szCs w:val="20"/>
        </w:rPr>
        <w:t>eDoApp</w:t>
      </w:r>
      <w:proofErr w:type="spellEnd"/>
      <w:r w:rsidRPr="008F78B7">
        <w:rPr>
          <w:rFonts w:asciiTheme="majorHAnsi" w:hAnsiTheme="majorHAnsi" w:cstheme="majorHAnsi"/>
          <w:sz w:val="20"/>
          <w:szCs w:val="20"/>
        </w:rPr>
        <w:t xml:space="preserve"> służącej do składania podpisu osobistego, który wynosi </w:t>
      </w:r>
      <w:r w:rsidRPr="008F78B7">
        <w:rPr>
          <w:rFonts w:asciiTheme="majorHAnsi" w:hAnsiTheme="majorHAnsi" w:cstheme="majorHAnsi"/>
          <w:b/>
          <w:sz w:val="20"/>
          <w:szCs w:val="20"/>
        </w:rPr>
        <w:t>maksymalnie 5MB</w:t>
      </w:r>
      <w:r w:rsidRPr="008F78B7">
        <w:rPr>
          <w:rFonts w:asciiTheme="majorHAnsi" w:hAnsiTheme="majorHAnsi" w:cstheme="majorHAnsi"/>
          <w:sz w:val="20"/>
          <w:szCs w:val="20"/>
        </w:rPr>
        <w:t>.</w:t>
      </w:r>
    </w:p>
    <w:p w14:paraId="000000DC" w14:textId="188A348B" w:rsidR="002C041E" w:rsidRPr="008F78B7" w:rsidRDefault="00047D3A" w:rsidP="00F83A9D">
      <w:pPr>
        <w:numPr>
          <w:ilvl w:val="0"/>
          <w:numId w:val="30"/>
        </w:numPr>
        <w:jc w:val="both"/>
        <w:rPr>
          <w:rFonts w:asciiTheme="majorHAnsi" w:hAnsiTheme="majorHAnsi" w:cstheme="majorHAnsi"/>
          <w:sz w:val="20"/>
          <w:szCs w:val="20"/>
        </w:rPr>
      </w:pPr>
      <w:r w:rsidRPr="008F78B7">
        <w:rPr>
          <w:rFonts w:asciiTheme="majorHAnsi" w:hAnsiTheme="majorHAnsi" w:cstheme="majorHAnsi"/>
          <w:sz w:val="20"/>
          <w:szCs w:val="20"/>
        </w:rPr>
        <w:t xml:space="preserve">W przypadku stosowania przez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ykonawcę kwalifikowanego podpisu elektronicznego:</w:t>
      </w:r>
    </w:p>
    <w:p w14:paraId="000000DD" w14:textId="090E647C" w:rsidR="002C041E" w:rsidRPr="008F78B7" w:rsidRDefault="00047D3A" w:rsidP="00F83A9D">
      <w:pPr>
        <w:numPr>
          <w:ilvl w:val="0"/>
          <w:numId w:val="17"/>
        </w:numPr>
        <w:jc w:val="both"/>
        <w:rPr>
          <w:rFonts w:asciiTheme="majorHAnsi" w:eastAsia="Calibri" w:hAnsiTheme="majorHAnsi" w:cstheme="majorHAnsi"/>
          <w:sz w:val="20"/>
          <w:szCs w:val="20"/>
        </w:rPr>
      </w:pPr>
      <w:r w:rsidRPr="008F78B7">
        <w:rPr>
          <w:rFonts w:asciiTheme="majorHAnsi" w:hAnsiTheme="majorHAnsi" w:cstheme="majorHAnsi"/>
          <w:sz w:val="20"/>
          <w:szCs w:val="20"/>
        </w:rPr>
        <w:t xml:space="preserve">Ze względu na niskie ryzyko naruszenia integralności pliku oraz łatwiejszą weryfikację podpisu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 xml:space="preserve">amawiający zaleca, w miarę możliwości, </w:t>
      </w:r>
      <w:r w:rsidRPr="008F78B7">
        <w:rPr>
          <w:rFonts w:asciiTheme="majorHAnsi" w:hAnsiTheme="majorHAnsi" w:cstheme="majorHAnsi"/>
          <w:b/>
          <w:sz w:val="20"/>
          <w:szCs w:val="20"/>
        </w:rPr>
        <w:t xml:space="preserve">przekonwertowanie plików składających się na ofertę </w:t>
      </w:r>
      <w:r w:rsidR="00907D1E" w:rsidRPr="008F78B7">
        <w:rPr>
          <w:rFonts w:asciiTheme="majorHAnsi" w:hAnsiTheme="majorHAnsi" w:cstheme="majorHAnsi"/>
          <w:b/>
          <w:sz w:val="20"/>
          <w:szCs w:val="20"/>
        </w:rPr>
        <w:t>do</w:t>
      </w:r>
      <w:r w:rsidRPr="008F78B7">
        <w:rPr>
          <w:rFonts w:asciiTheme="majorHAnsi" w:hAnsiTheme="majorHAnsi" w:cstheme="majorHAnsi"/>
          <w:b/>
          <w:sz w:val="20"/>
          <w:szCs w:val="20"/>
        </w:rPr>
        <w:t xml:space="preserve"> </w:t>
      </w:r>
      <w:r w:rsidR="00907D1E" w:rsidRPr="008F78B7">
        <w:rPr>
          <w:rFonts w:asciiTheme="majorHAnsi" w:hAnsiTheme="majorHAnsi" w:cstheme="majorHAnsi"/>
          <w:b/>
          <w:sz w:val="20"/>
          <w:szCs w:val="20"/>
        </w:rPr>
        <w:t xml:space="preserve">formatu </w:t>
      </w:r>
      <w:r w:rsidRPr="008F78B7">
        <w:rPr>
          <w:rFonts w:asciiTheme="majorHAnsi" w:hAnsiTheme="majorHAnsi" w:cstheme="majorHAnsi"/>
          <w:b/>
          <w:sz w:val="20"/>
          <w:szCs w:val="20"/>
        </w:rPr>
        <w:t xml:space="preserve">pdf i opatrzenie ich podpisem kwalifikowanym w formacie </w:t>
      </w:r>
      <w:proofErr w:type="spellStart"/>
      <w:r w:rsidRPr="008F78B7">
        <w:rPr>
          <w:rFonts w:asciiTheme="majorHAnsi" w:hAnsiTheme="majorHAnsi" w:cstheme="majorHAnsi"/>
          <w:b/>
          <w:sz w:val="20"/>
          <w:szCs w:val="20"/>
        </w:rPr>
        <w:t>PAdES</w:t>
      </w:r>
      <w:proofErr w:type="spellEnd"/>
      <w:r w:rsidRPr="008F78B7">
        <w:rPr>
          <w:rFonts w:asciiTheme="majorHAnsi" w:hAnsiTheme="majorHAnsi" w:cstheme="majorHAnsi"/>
          <w:b/>
          <w:sz w:val="20"/>
          <w:szCs w:val="20"/>
        </w:rPr>
        <w:t xml:space="preserve">. </w:t>
      </w:r>
    </w:p>
    <w:p w14:paraId="000000DE" w14:textId="08318E11" w:rsidR="002C041E" w:rsidRPr="008F78B7" w:rsidRDefault="00047D3A" w:rsidP="00F83A9D">
      <w:pPr>
        <w:numPr>
          <w:ilvl w:val="0"/>
          <w:numId w:val="17"/>
        </w:numPr>
        <w:jc w:val="both"/>
        <w:rPr>
          <w:rFonts w:asciiTheme="majorHAnsi" w:hAnsiTheme="majorHAnsi" w:cstheme="majorHAnsi"/>
          <w:sz w:val="20"/>
          <w:szCs w:val="20"/>
        </w:rPr>
      </w:pPr>
      <w:r w:rsidRPr="008F78B7">
        <w:rPr>
          <w:rFonts w:asciiTheme="majorHAnsi" w:hAnsiTheme="majorHAnsi" w:cstheme="majorHAnsi"/>
          <w:sz w:val="20"/>
          <w:szCs w:val="20"/>
        </w:rPr>
        <w:t xml:space="preserve">Pliki w innych formatach niż PDF </w:t>
      </w:r>
      <w:r w:rsidRPr="008F78B7">
        <w:rPr>
          <w:rFonts w:asciiTheme="majorHAnsi" w:hAnsiTheme="majorHAnsi" w:cstheme="majorHAnsi"/>
          <w:b/>
          <w:sz w:val="20"/>
          <w:szCs w:val="20"/>
        </w:rPr>
        <w:t xml:space="preserve">zaleca się opatrzyć podpisem w formacie </w:t>
      </w:r>
      <w:proofErr w:type="spellStart"/>
      <w:r w:rsidRPr="008F78B7">
        <w:rPr>
          <w:rFonts w:asciiTheme="majorHAnsi" w:hAnsiTheme="majorHAnsi" w:cstheme="majorHAnsi"/>
          <w:b/>
          <w:sz w:val="20"/>
          <w:szCs w:val="20"/>
        </w:rPr>
        <w:t>XAdES</w:t>
      </w:r>
      <w:proofErr w:type="spellEnd"/>
      <w:r w:rsidRPr="008F78B7">
        <w:rPr>
          <w:rFonts w:asciiTheme="majorHAnsi" w:hAnsiTheme="majorHAnsi" w:cstheme="majorHAnsi"/>
          <w:b/>
          <w:sz w:val="20"/>
          <w:szCs w:val="20"/>
        </w:rPr>
        <w:t xml:space="preserve"> o typie zewnętrznym</w:t>
      </w:r>
      <w:r w:rsidRPr="008F78B7">
        <w:rPr>
          <w:rFonts w:asciiTheme="majorHAnsi" w:hAnsiTheme="majorHAnsi" w:cstheme="majorHAnsi"/>
          <w:sz w:val="20"/>
          <w:szCs w:val="20"/>
        </w:rPr>
        <w:t>. Wykonawca powinien pamiętać, aby plik z podpisem przekazywać łącznie z</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dokumentem podpisywanym.</w:t>
      </w:r>
    </w:p>
    <w:p w14:paraId="000000DF" w14:textId="77777777" w:rsidR="002C041E" w:rsidRPr="008F78B7" w:rsidRDefault="00047D3A" w:rsidP="00F83A9D">
      <w:pPr>
        <w:numPr>
          <w:ilvl w:val="0"/>
          <w:numId w:val="17"/>
        </w:numPr>
        <w:jc w:val="both"/>
        <w:rPr>
          <w:rFonts w:asciiTheme="majorHAnsi" w:hAnsiTheme="majorHAnsi" w:cstheme="majorHAnsi"/>
          <w:sz w:val="20"/>
          <w:szCs w:val="20"/>
        </w:rPr>
      </w:pPr>
      <w:r w:rsidRPr="008F78B7">
        <w:rPr>
          <w:rFonts w:asciiTheme="majorHAnsi" w:hAnsiTheme="majorHAnsi" w:cstheme="majorHAnsi"/>
          <w:sz w:val="20"/>
          <w:szCs w:val="20"/>
        </w:rPr>
        <w:t>Zamawiający rekomenduje wykorzystanie podpisu z kwalifikowanym znacznikiem czasu.</w:t>
      </w:r>
    </w:p>
    <w:p w14:paraId="000000E0" w14:textId="77777777" w:rsidR="002C041E" w:rsidRPr="008F78B7" w:rsidRDefault="00047D3A" w:rsidP="00F83A9D">
      <w:pPr>
        <w:numPr>
          <w:ilvl w:val="0"/>
          <w:numId w:val="30"/>
        </w:numPr>
        <w:jc w:val="both"/>
        <w:rPr>
          <w:rFonts w:asciiTheme="majorHAnsi" w:hAnsiTheme="majorHAnsi" w:cstheme="majorHAnsi"/>
          <w:sz w:val="20"/>
          <w:szCs w:val="20"/>
        </w:rPr>
      </w:pPr>
      <w:r w:rsidRPr="008F78B7">
        <w:rPr>
          <w:rFonts w:asciiTheme="majorHAnsi" w:hAnsiTheme="majorHAnsi" w:cstheme="majorHAnsi"/>
          <w:sz w:val="20"/>
          <w:szCs w:val="20"/>
        </w:rPr>
        <w:t>Zamawiający zaleca aby</w:t>
      </w:r>
      <w:r w:rsidRPr="008F78B7">
        <w:rPr>
          <w:rFonts w:asciiTheme="majorHAnsi" w:hAnsiTheme="majorHAnsi" w:cstheme="majorHAnsi"/>
          <w:b/>
          <w:sz w:val="20"/>
          <w:szCs w:val="20"/>
        </w:rPr>
        <w:t xml:space="preserve"> w przypadku podpisywania pliku przez kilka osób, stosować podpisy tego samego rodzaju.</w:t>
      </w:r>
      <w:r w:rsidRPr="008F78B7">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8F78B7" w:rsidRDefault="00047D3A" w:rsidP="00F83A9D">
      <w:pPr>
        <w:numPr>
          <w:ilvl w:val="0"/>
          <w:numId w:val="30"/>
        </w:numPr>
        <w:jc w:val="both"/>
        <w:rPr>
          <w:rFonts w:asciiTheme="majorHAnsi" w:hAnsiTheme="majorHAnsi" w:cstheme="majorHAnsi"/>
          <w:sz w:val="20"/>
          <w:szCs w:val="20"/>
        </w:rPr>
      </w:pPr>
      <w:r w:rsidRPr="008F78B7">
        <w:rPr>
          <w:rFonts w:asciiTheme="majorHAnsi" w:hAnsiTheme="majorHAnsi" w:cstheme="majorHAnsi"/>
          <w:sz w:val="20"/>
          <w:szCs w:val="20"/>
        </w:rPr>
        <w:t>Zamawiający zaleca, aby Wykonawca z odpowiednim wyprzedzeniem przetestował możliwość prawidłowego wykorzystania wybranej metody podpisania plików oferty.</w:t>
      </w:r>
    </w:p>
    <w:p w14:paraId="000000E2" w14:textId="77777777" w:rsidR="002C041E" w:rsidRPr="008F78B7" w:rsidRDefault="00047D3A" w:rsidP="00F83A9D">
      <w:pPr>
        <w:numPr>
          <w:ilvl w:val="0"/>
          <w:numId w:val="30"/>
        </w:numPr>
        <w:jc w:val="both"/>
        <w:rPr>
          <w:rFonts w:asciiTheme="majorHAnsi" w:hAnsiTheme="majorHAnsi" w:cstheme="majorHAnsi"/>
          <w:sz w:val="20"/>
          <w:szCs w:val="20"/>
        </w:rPr>
      </w:pPr>
      <w:r w:rsidRPr="008F78B7">
        <w:rPr>
          <w:rFonts w:asciiTheme="majorHAnsi" w:hAnsiTheme="majorHAnsi" w:cstheme="majorHAnsi"/>
          <w:sz w:val="20"/>
          <w:szCs w:val="20"/>
        </w:rPr>
        <w:t>Osobą składającą ofertę powinna być osoba kontaktowa podawana w dokumentacji.</w:t>
      </w:r>
    </w:p>
    <w:p w14:paraId="000000E3" w14:textId="77777777" w:rsidR="002C041E" w:rsidRPr="008F78B7" w:rsidRDefault="00047D3A" w:rsidP="00F83A9D">
      <w:pPr>
        <w:numPr>
          <w:ilvl w:val="0"/>
          <w:numId w:val="30"/>
        </w:numPr>
        <w:jc w:val="both"/>
        <w:rPr>
          <w:rFonts w:asciiTheme="majorHAnsi" w:hAnsiTheme="majorHAnsi" w:cstheme="majorHAnsi"/>
          <w:sz w:val="20"/>
          <w:szCs w:val="20"/>
        </w:rPr>
      </w:pPr>
      <w:r w:rsidRPr="008F78B7">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8F78B7" w:rsidRDefault="00047D3A" w:rsidP="00F83A9D">
      <w:pPr>
        <w:numPr>
          <w:ilvl w:val="0"/>
          <w:numId w:val="30"/>
        </w:numPr>
        <w:jc w:val="both"/>
        <w:rPr>
          <w:rFonts w:asciiTheme="majorHAnsi" w:hAnsiTheme="majorHAnsi" w:cstheme="majorHAnsi"/>
          <w:sz w:val="20"/>
          <w:szCs w:val="20"/>
        </w:rPr>
      </w:pPr>
      <w:r w:rsidRPr="008F78B7">
        <w:rPr>
          <w:rFonts w:asciiTheme="majorHAnsi" w:hAnsiTheme="majorHAnsi" w:cstheme="majorHAnsi"/>
          <w:sz w:val="20"/>
          <w:szCs w:val="20"/>
        </w:rPr>
        <w:t xml:space="preserve">Jeśli Wykonawca pakuje dokumenty np. w plik </w:t>
      </w:r>
      <w:r w:rsidR="00100D55" w:rsidRPr="008F78B7">
        <w:rPr>
          <w:rFonts w:asciiTheme="majorHAnsi" w:hAnsiTheme="majorHAnsi" w:cstheme="majorHAnsi"/>
          <w:sz w:val="20"/>
          <w:szCs w:val="20"/>
        </w:rPr>
        <w:t xml:space="preserve">w formacie </w:t>
      </w:r>
      <w:r w:rsidRPr="008F78B7">
        <w:rPr>
          <w:rFonts w:asciiTheme="majorHAnsi" w:hAnsiTheme="majorHAnsi" w:cstheme="majorHAnsi"/>
          <w:sz w:val="20"/>
          <w:szCs w:val="20"/>
        </w:rPr>
        <w:t xml:space="preserve">zip, zaleca się wcześniejsze podpisanie każdego ze skompresowanych plików. </w:t>
      </w:r>
    </w:p>
    <w:p w14:paraId="000000E5" w14:textId="7023CB4F" w:rsidR="002C041E" w:rsidRPr="008F78B7" w:rsidRDefault="00047D3A" w:rsidP="00F83A9D">
      <w:pPr>
        <w:numPr>
          <w:ilvl w:val="0"/>
          <w:numId w:val="30"/>
        </w:numPr>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zaleca aby </w:t>
      </w:r>
      <w:r w:rsidRPr="008F78B7">
        <w:rPr>
          <w:rFonts w:asciiTheme="majorHAnsi" w:hAnsiTheme="majorHAnsi" w:cstheme="majorHAnsi"/>
          <w:b/>
          <w:sz w:val="20"/>
          <w:szCs w:val="20"/>
          <w:u w:val="single"/>
        </w:rPr>
        <w:t>nie</w:t>
      </w:r>
      <w:r w:rsidRPr="008F78B7">
        <w:rPr>
          <w:rFonts w:asciiTheme="majorHAnsi" w:hAnsiTheme="majorHAnsi" w:cstheme="majorHAnsi"/>
          <w:b/>
          <w:sz w:val="20"/>
          <w:szCs w:val="20"/>
        </w:rPr>
        <w:t xml:space="preserve"> </w:t>
      </w:r>
      <w:r w:rsidRPr="008F78B7">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8F78B7">
        <w:rPr>
          <w:rFonts w:asciiTheme="majorHAnsi" w:hAnsiTheme="majorHAnsi" w:cstheme="majorHAnsi"/>
          <w:sz w:val="20"/>
          <w:szCs w:val="20"/>
        </w:rPr>
        <w:t>,</w:t>
      </w:r>
      <w:r w:rsidRPr="008F78B7">
        <w:rPr>
          <w:rFonts w:asciiTheme="majorHAnsi" w:hAnsiTheme="majorHAnsi" w:cstheme="majorHAnsi"/>
          <w:sz w:val="20"/>
          <w:szCs w:val="20"/>
        </w:rPr>
        <w:t xml:space="preserve"> co równoważne będzie z</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koniecznością odrzucenia oferty.</w:t>
      </w:r>
    </w:p>
    <w:p w14:paraId="000000E6" w14:textId="77777777" w:rsidR="002C041E" w:rsidRPr="008F78B7" w:rsidRDefault="00047D3A">
      <w:pPr>
        <w:pStyle w:val="Nagwek2"/>
        <w:spacing w:before="240" w:after="240"/>
        <w:rPr>
          <w:rFonts w:asciiTheme="majorHAnsi" w:hAnsiTheme="majorHAnsi" w:cstheme="majorHAnsi"/>
          <w:sz w:val="20"/>
          <w:szCs w:val="20"/>
        </w:rPr>
      </w:pPr>
      <w:bookmarkStart w:id="16" w:name="_c8de4rg6s4kb" w:colFirst="0" w:colLast="0"/>
      <w:bookmarkEnd w:id="16"/>
      <w:r w:rsidRPr="008F78B7">
        <w:rPr>
          <w:rFonts w:asciiTheme="majorHAnsi" w:hAnsiTheme="majorHAnsi" w:cstheme="majorHAnsi"/>
          <w:sz w:val="20"/>
          <w:szCs w:val="20"/>
        </w:rPr>
        <w:t>XV. Sposób obliczania ceny oferty</w:t>
      </w:r>
    </w:p>
    <w:p w14:paraId="000000E7" w14:textId="2E174BA3" w:rsidR="002C041E" w:rsidRPr="008F78B7" w:rsidRDefault="00047D3A" w:rsidP="00FD2A62">
      <w:pPr>
        <w:numPr>
          <w:ilvl w:val="0"/>
          <w:numId w:val="5"/>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Wykonawca podaje cenę za realizację przedmiotu zamówienia zgodnie</w:t>
      </w:r>
      <w:r w:rsidR="00DE27CD" w:rsidRPr="008F78B7">
        <w:rPr>
          <w:rFonts w:asciiTheme="majorHAnsi" w:hAnsiTheme="majorHAnsi" w:cstheme="majorHAnsi"/>
          <w:sz w:val="20"/>
          <w:szCs w:val="20"/>
        </w:rPr>
        <w:t xml:space="preserve"> ze wzorem Formularza Oferty</w:t>
      </w:r>
      <w:r w:rsidRPr="008F78B7">
        <w:rPr>
          <w:rFonts w:asciiTheme="majorHAnsi" w:hAnsiTheme="majorHAnsi" w:cstheme="majorHAnsi"/>
          <w:sz w:val="20"/>
          <w:szCs w:val="20"/>
        </w:rPr>
        <w:t xml:space="preserve">, stanowiącego </w:t>
      </w:r>
      <w:r w:rsidRPr="008F78B7">
        <w:rPr>
          <w:rFonts w:asciiTheme="majorHAnsi" w:hAnsiTheme="majorHAnsi" w:cstheme="majorHAnsi"/>
          <w:b/>
          <w:sz w:val="20"/>
          <w:szCs w:val="20"/>
        </w:rPr>
        <w:t xml:space="preserve">Załącznik nr </w:t>
      </w:r>
      <w:r w:rsidR="00A77A93" w:rsidRPr="008F78B7">
        <w:rPr>
          <w:rFonts w:asciiTheme="majorHAnsi" w:hAnsiTheme="majorHAnsi" w:cstheme="majorHAnsi"/>
          <w:b/>
          <w:sz w:val="20"/>
          <w:szCs w:val="20"/>
        </w:rPr>
        <w:t>1</w:t>
      </w:r>
      <w:r w:rsidR="004F0532" w:rsidRPr="008F78B7">
        <w:rPr>
          <w:rFonts w:asciiTheme="majorHAnsi" w:hAnsiTheme="majorHAnsi" w:cstheme="majorHAnsi"/>
          <w:b/>
          <w:sz w:val="20"/>
          <w:szCs w:val="20"/>
        </w:rPr>
        <w:t xml:space="preserve"> do SWZ</w:t>
      </w:r>
      <w:r w:rsidR="00EF1CF5" w:rsidRPr="008F78B7">
        <w:rPr>
          <w:rFonts w:asciiTheme="majorHAnsi" w:hAnsiTheme="majorHAnsi" w:cstheme="majorHAnsi"/>
          <w:b/>
          <w:sz w:val="20"/>
          <w:szCs w:val="20"/>
        </w:rPr>
        <w:t>.</w:t>
      </w:r>
    </w:p>
    <w:p w14:paraId="000000E8" w14:textId="3F90D155" w:rsidR="002C041E" w:rsidRPr="008F78B7" w:rsidRDefault="00047D3A" w:rsidP="00FD2A62">
      <w:pPr>
        <w:numPr>
          <w:ilvl w:val="0"/>
          <w:numId w:val="5"/>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000000E9" w14:textId="77777777" w:rsidR="002C041E" w:rsidRPr="008F78B7" w:rsidRDefault="00047D3A" w:rsidP="00FD2A62">
      <w:pPr>
        <w:numPr>
          <w:ilvl w:val="0"/>
          <w:numId w:val="5"/>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8F78B7" w:rsidRDefault="00047D3A" w:rsidP="00FD2A62">
      <w:pPr>
        <w:numPr>
          <w:ilvl w:val="0"/>
          <w:numId w:val="5"/>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8F78B7" w:rsidRDefault="00047D3A" w:rsidP="00FD2A62">
      <w:pPr>
        <w:numPr>
          <w:ilvl w:val="0"/>
          <w:numId w:val="5"/>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Zamawiający nie przewiduje rozliczeń w walucie obcej.</w:t>
      </w:r>
    </w:p>
    <w:p w14:paraId="000000EC" w14:textId="77777777" w:rsidR="002C041E" w:rsidRPr="008F78B7" w:rsidRDefault="00047D3A" w:rsidP="00FD2A62">
      <w:pPr>
        <w:numPr>
          <w:ilvl w:val="0"/>
          <w:numId w:val="5"/>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Wyliczona cena oferty brutto będzie służyć do porównania złożonych ofert i do rozliczenia w trakcie realizacji zamówienia.</w:t>
      </w:r>
    </w:p>
    <w:p w14:paraId="000000ED" w14:textId="2B4CA3E2" w:rsidR="002C041E" w:rsidRPr="008F78B7" w:rsidRDefault="00047D3A" w:rsidP="00FD2A62">
      <w:pPr>
        <w:numPr>
          <w:ilvl w:val="0"/>
          <w:numId w:val="5"/>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 xml:space="preserve">Jeżeli została złożona oferta, której wybór prowadziłby do powstania u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 xml:space="preserve">amawiającego obowiązku podatkowego zgodnie z ustawą z dnia 11 marca 2004 r. o podatku od towarów i usług (Dz. U. z 2018 r. poz. 2174, z </w:t>
      </w:r>
      <w:proofErr w:type="spellStart"/>
      <w:r w:rsidRPr="008F78B7">
        <w:rPr>
          <w:rFonts w:asciiTheme="majorHAnsi" w:hAnsiTheme="majorHAnsi" w:cstheme="majorHAnsi"/>
          <w:sz w:val="20"/>
          <w:szCs w:val="20"/>
        </w:rPr>
        <w:t>późn</w:t>
      </w:r>
      <w:proofErr w:type="spellEnd"/>
      <w:r w:rsidRPr="008F78B7">
        <w:rPr>
          <w:rFonts w:asciiTheme="majorHAnsi" w:hAnsiTheme="majorHAnsi" w:cstheme="majorHAnsi"/>
          <w:sz w:val="20"/>
          <w:szCs w:val="20"/>
        </w:rPr>
        <w:t xml:space="preserve">. zm.), dla celów zastosowania kryterium ceny lub kosztu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amawiający dolicza do przedstawionej w tej ofercie ceny kwotę podatku od towarów i usług, którą miałby obowiązek rozliczyć.</w:t>
      </w:r>
      <w:r w:rsidRPr="008F78B7">
        <w:rPr>
          <w:rFonts w:asciiTheme="majorHAnsi" w:hAnsiTheme="majorHAnsi" w:cstheme="majorHAnsi"/>
          <w:b/>
          <w:sz w:val="20"/>
          <w:szCs w:val="20"/>
        </w:rPr>
        <w:t xml:space="preserve"> </w:t>
      </w:r>
      <w:r w:rsidRPr="008F78B7">
        <w:rPr>
          <w:rFonts w:asciiTheme="majorHAnsi" w:hAnsiTheme="majorHAnsi" w:cstheme="majorHAnsi"/>
          <w:sz w:val="20"/>
          <w:szCs w:val="20"/>
        </w:rPr>
        <w:t>W</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ofercie, o której mowa w ust. 1, Wykonawca ma obowiązek:</w:t>
      </w:r>
    </w:p>
    <w:p w14:paraId="000000EE" w14:textId="777E003C" w:rsidR="002C041E" w:rsidRPr="008F78B7" w:rsidRDefault="00047D3A" w:rsidP="00CA27AF">
      <w:pPr>
        <w:tabs>
          <w:tab w:val="left" w:pos="3855"/>
        </w:tabs>
        <w:ind w:left="826" w:hanging="426"/>
        <w:jc w:val="both"/>
        <w:rPr>
          <w:rFonts w:asciiTheme="majorHAnsi" w:hAnsiTheme="majorHAnsi" w:cstheme="majorHAnsi"/>
          <w:sz w:val="20"/>
          <w:szCs w:val="20"/>
        </w:rPr>
      </w:pPr>
      <w:r w:rsidRPr="008F78B7">
        <w:rPr>
          <w:rFonts w:asciiTheme="majorHAnsi" w:hAnsiTheme="majorHAnsi" w:cstheme="majorHAnsi"/>
          <w:sz w:val="20"/>
          <w:szCs w:val="20"/>
        </w:rPr>
        <w:t>1)</w:t>
      </w:r>
      <w:r w:rsidRPr="008F78B7">
        <w:rPr>
          <w:rFonts w:asciiTheme="majorHAnsi" w:hAnsiTheme="majorHAnsi" w:cstheme="majorHAnsi"/>
          <w:sz w:val="20"/>
          <w:szCs w:val="20"/>
        </w:rPr>
        <w:tab/>
        <w:t xml:space="preserve">poinformowania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amawiającego, że wybór jego oferty będzie prowadził do powstania u</w:t>
      </w:r>
      <w:r w:rsidR="00BF01DD" w:rsidRPr="008F78B7">
        <w:rPr>
          <w:rFonts w:asciiTheme="majorHAnsi" w:hAnsiTheme="majorHAnsi" w:cstheme="majorHAnsi"/>
          <w:sz w:val="20"/>
          <w:szCs w:val="20"/>
        </w:rPr>
        <w:t> </w:t>
      </w:r>
      <w:r w:rsidR="006D7AA2" w:rsidRPr="008F78B7">
        <w:rPr>
          <w:rFonts w:asciiTheme="majorHAnsi" w:hAnsiTheme="majorHAnsi" w:cstheme="majorHAnsi"/>
          <w:sz w:val="20"/>
          <w:szCs w:val="20"/>
        </w:rPr>
        <w:t>Z</w:t>
      </w:r>
      <w:r w:rsidRPr="008F78B7">
        <w:rPr>
          <w:rFonts w:asciiTheme="majorHAnsi" w:hAnsiTheme="majorHAnsi" w:cstheme="majorHAnsi"/>
          <w:sz w:val="20"/>
          <w:szCs w:val="20"/>
        </w:rPr>
        <w:t>amawiającego obowiązku podatkowego;</w:t>
      </w:r>
    </w:p>
    <w:p w14:paraId="000000EF" w14:textId="77777777" w:rsidR="002C041E" w:rsidRPr="008F78B7" w:rsidRDefault="00047D3A" w:rsidP="00CA27AF">
      <w:pPr>
        <w:tabs>
          <w:tab w:val="left" w:pos="3855"/>
        </w:tabs>
        <w:ind w:left="826" w:hanging="426"/>
        <w:jc w:val="both"/>
        <w:rPr>
          <w:rFonts w:asciiTheme="majorHAnsi" w:hAnsiTheme="majorHAnsi" w:cstheme="majorHAnsi"/>
          <w:sz w:val="20"/>
          <w:szCs w:val="20"/>
        </w:rPr>
      </w:pPr>
      <w:r w:rsidRPr="008F78B7">
        <w:rPr>
          <w:rFonts w:asciiTheme="majorHAnsi" w:hAnsiTheme="majorHAnsi" w:cstheme="majorHAnsi"/>
          <w:sz w:val="20"/>
          <w:szCs w:val="20"/>
        </w:rPr>
        <w:t>2)</w:t>
      </w:r>
      <w:r w:rsidRPr="008F78B7">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37DC05B8" w:rsidR="002C041E" w:rsidRPr="008F78B7" w:rsidRDefault="00047D3A" w:rsidP="00CA27AF">
      <w:pPr>
        <w:tabs>
          <w:tab w:val="left" w:pos="3855"/>
        </w:tabs>
        <w:ind w:left="826" w:hanging="426"/>
        <w:jc w:val="both"/>
        <w:rPr>
          <w:rFonts w:asciiTheme="majorHAnsi" w:hAnsiTheme="majorHAnsi" w:cstheme="majorHAnsi"/>
          <w:sz w:val="20"/>
          <w:szCs w:val="20"/>
        </w:rPr>
      </w:pPr>
      <w:r w:rsidRPr="008F78B7">
        <w:rPr>
          <w:rFonts w:asciiTheme="majorHAnsi" w:hAnsiTheme="majorHAnsi" w:cstheme="majorHAnsi"/>
          <w:sz w:val="20"/>
          <w:szCs w:val="20"/>
        </w:rPr>
        <w:t>3)</w:t>
      </w:r>
      <w:r w:rsidRPr="008F78B7">
        <w:rPr>
          <w:rFonts w:asciiTheme="majorHAnsi" w:hAnsiTheme="majorHAnsi" w:cstheme="majorHAnsi"/>
          <w:sz w:val="20"/>
          <w:szCs w:val="20"/>
        </w:rPr>
        <w:tab/>
        <w:t xml:space="preserve">wskazania wartości towaru lub usługi objętego obowiązkiem podatkowym </w:t>
      </w:r>
      <w:r w:rsidR="00F80347" w:rsidRPr="008F78B7">
        <w:rPr>
          <w:rFonts w:asciiTheme="majorHAnsi" w:hAnsiTheme="majorHAnsi" w:cstheme="majorHAnsi"/>
          <w:sz w:val="20"/>
          <w:szCs w:val="20"/>
        </w:rPr>
        <w:t>Z</w:t>
      </w:r>
      <w:r w:rsidRPr="008F78B7">
        <w:rPr>
          <w:rFonts w:asciiTheme="majorHAnsi" w:hAnsiTheme="majorHAnsi" w:cstheme="majorHAnsi"/>
          <w:sz w:val="20"/>
          <w:szCs w:val="20"/>
        </w:rPr>
        <w:t>amawiającego, bez kwoty podatku;</w:t>
      </w:r>
    </w:p>
    <w:p w14:paraId="000000F1" w14:textId="0ED42A81" w:rsidR="002C041E" w:rsidRPr="008F78B7" w:rsidRDefault="00047D3A" w:rsidP="00CA27AF">
      <w:pPr>
        <w:tabs>
          <w:tab w:val="left" w:pos="3855"/>
        </w:tabs>
        <w:ind w:left="826" w:hanging="426"/>
        <w:jc w:val="both"/>
        <w:rPr>
          <w:rFonts w:asciiTheme="majorHAnsi" w:hAnsiTheme="majorHAnsi" w:cstheme="majorHAnsi"/>
          <w:sz w:val="20"/>
          <w:szCs w:val="20"/>
        </w:rPr>
      </w:pPr>
      <w:r w:rsidRPr="008F78B7">
        <w:rPr>
          <w:rFonts w:asciiTheme="majorHAnsi" w:hAnsiTheme="majorHAnsi" w:cstheme="majorHAnsi"/>
          <w:sz w:val="20"/>
          <w:szCs w:val="20"/>
        </w:rPr>
        <w:t>4)</w:t>
      </w:r>
      <w:r w:rsidRPr="008F78B7">
        <w:rPr>
          <w:rFonts w:asciiTheme="majorHAnsi" w:hAnsiTheme="majorHAnsi" w:cstheme="majorHAnsi"/>
          <w:sz w:val="20"/>
          <w:szCs w:val="20"/>
        </w:rPr>
        <w:tab/>
        <w:t xml:space="preserve">wskazania stawki podatku od towarów i usług, która zgodnie z wiedzą </w:t>
      </w:r>
      <w:r w:rsidR="00F80347" w:rsidRPr="008F78B7">
        <w:rPr>
          <w:rFonts w:asciiTheme="majorHAnsi" w:hAnsiTheme="majorHAnsi" w:cstheme="majorHAnsi"/>
          <w:sz w:val="20"/>
          <w:szCs w:val="20"/>
        </w:rPr>
        <w:t>W</w:t>
      </w:r>
      <w:r w:rsidRPr="008F78B7">
        <w:rPr>
          <w:rFonts w:asciiTheme="majorHAnsi" w:hAnsiTheme="majorHAnsi" w:cstheme="majorHAnsi"/>
          <w:sz w:val="20"/>
          <w:szCs w:val="20"/>
        </w:rPr>
        <w:t>ykonawcy, będzie miała zastosowanie.</w:t>
      </w:r>
    </w:p>
    <w:p w14:paraId="000000F2" w14:textId="77777777" w:rsidR="002C041E" w:rsidRPr="008F78B7" w:rsidRDefault="00047D3A" w:rsidP="00FD2A62">
      <w:pPr>
        <w:numPr>
          <w:ilvl w:val="0"/>
          <w:numId w:val="5"/>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Pr="008F78B7" w:rsidRDefault="00047D3A">
      <w:pPr>
        <w:pStyle w:val="Nagwek2"/>
        <w:spacing w:before="240" w:after="240"/>
        <w:rPr>
          <w:rFonts w:asciiTheme="majorHAnsi" w:hAnsiTheme="majorHAnsi" w:cstheme="majorHAnsi"/>
          <w:sz w:val="20"/>
          <w:szCs w:val="20"/>
        </w:rPr>
      </w:pPr>
      <w:bookmarkStart w:id="17" w:name="_1wm6hsxsy23e" w:colFirst="0" w:colLast="0"/>
      <w:bookmarkEnd w:id="17"/>
      <w:r w:rsidRPr="008F78B7">
        <w:rPr>
          <w:rFonts w:asciiTheme="majorHAnsi" w:hAnsiTheme="majorHAnsi" w:cstheme="majorHAnsi"/>
          <w:sz w:val="20"/>
          <w:szCs w:val="20"/>
        </w:rPr>
        <w:t>XVI. Wymagania dotyczące wadium</w:t>
      </w:r>
    </w:p>
    <w:p w14:paraId="5B8C1131" w14:textId="4CCADE7B" w:rsidR="00D1672D" w:rsidRPr="008F78B7" w:rsidRDefault="006A20A5" w:rsidP="006A20A5">
      <w:pPr>
        <w:ind w:left="426"/>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nie wymaga </w:t>
      </w:r>
      <w:r w:rsidR="00F408D5" w:rsidRPr="008F78B7">
        <w:rPr>
          <w:rFonts w:asciiTheme="majorHAnsi" w:hAnsiTheme="majorHAnsi" w:cstheme="majorHAnsi"/>
          <w:sz w:val="20"/>
          <w:szCs w:val="20"/>
        </w:rPr>
        <w:t xml:space="preserve">wadium </w:t>
      </w:r>
      <w:r w:rsidRPr="008F78B7">
        <w:rPr>
          <w:rFonts w:asciiTheme="majorHAnsi" w:hAnsiTheme="majorHAnsi" w:cstheme="majorHAnsi"/>
          <w:sz w:val="20"/>
          <w:szCs w:val="20"/>
        </w:rPr>
        <w:t>w niniejszym postępowaniu.</w:t>
      </w:r>
    </w:p>
    <w:p w14:paraId="000000F5" w14:textId="6E15219B" w:rsidR="002C041E" w:rsidRPr="008F78B7" w:rsidRDefault="002C041E" w:rsidP="00A77A93">
      <w:pPr>
        <w:jc w:val="both"/>
        <w:rPr>
          <w:rFonts w:asciiTheme="majorHAnsi" w:hAnsiTheme="majorHAnsi" w:cstheme="majorHAnsi"/>
          <w:sz w:val="20"/>
          <w:szCs w:val="20"/>
        </w:rPr>
      </w:pPr>
    </w:p>
    <w:p w14:paraId="00000107" w14:textId="77777777" w:rsidR="002C041E" w:rsidRPr="008F78B7" w:rsidRDefault="00047D3A">
      <w:pPr>
        <w:pStyle w:val="Nagwek2"/>
        <w:spacing w:before="240" w:after="240"/>
        <w:rPr>
          <w:rFonts w:asciiTheme="majorHAnsi" w:hAnsiTheme="majorHAnsi" w:cstheme="majorHAnsi"/>
          <w:sz w:val="20"/>
          <w:szCs w:val="20"/>
        </w:rPr>
      </w:pPr>
      <w:bookmarkStart w:id="18" w:name="_kraqvybbazqg" w:colFirst="0" w:colLast="0"/>
      <w:bookmarkEnd w:id="18"/>
      <w:r w:rsidRPr="008F78B7">
        <w:rPr>
          <w:rFonts w:asciiTheme="majorHAnsi" w:hAnsiTheme="majorHAnsi" w:cstheme="majorHAnsi"/>
          <w:sz w:val="20"/>
          <w:szCs w:val="20"/>
        </w:rPr>
        <w:t>XVII. Termin związania ofertą</w:t>
      </w:r>
    </w:p>
    <w:p w14:paraId="00000108" w14:textId="420695B4" w:rsidR="002C041E" w:rsidRPr="008F78B7" w:rsidRDefault="00047D3A" w:rsidP="00F83A9D">
      <w:pPr>
        <w:numPr>
          <w:ilvl w:val="0"/>
          <w:numId w:val="31"/>
        </w:numPr>
        <w:ind w:left="425"/>
        <w:jc w:val="both"/>
        <w:rPr>
          <w:rFonts w:asciiTheme="majorHAnsi" w:hAnsiTheme="majorHAnsi" w:cstheme="majorHAnsi"/>
          <w:sz w:val="20"/>
          <w:szCs w:val="20"/>
        </w:rPr>
      </w:pPr>
      <w:r w:rsidRPr="008F78B7">
        <w:rPr>
          <w:rFonts w:asciiTheme="majorHAnsi" w:hAnsiTheme="majorHAnsi" w:cstheme="majorHAnsi"/>
          <w:sz w:val="20"/>
          <w:szCs w:val="20"/>
        </w:rPr>
        <w:t xml:space="preserve">Wykonawca będzie związany ofertą przez okres </w:t>
      </w:r>
      <w:r w:rsidRPr="008F78B7">
        <w:rPr>
          <w:rFonts w:asciiTheme="majorHAnsi" w:hAnsiTheme="majorHAnsi" w:cstheme="majorHAnsi"/>
          <w:b/>
          <w:sz w:val="20"/>
          <w:szCs w:val="20"/>
        </w:rPr>
        <w:t>30 dni</w:t>
      </w:r>
      <w:r w:rsidRPr="008F78B7">
        <w:rPr>
          <w:rFonts w:asciiTheme="majorHAnsi" w:hAnsiTheme="majorHAnsi" w:cstheme="majorHAnsi"/>
          <w:sz w:val="20"/>
          <w:szCs w:val="20"/>
        </w:rPr>
        <w:t xml:space="preserve">, tj. do dnia </w:t>
      </w:r>
      <w:r w:rsidR="00EF1CF5" w:rsidRPr="008F78B7">
        <w:rPr>
          <w:rFonts w:asciiTheme="majorHAnsi" w:hAnsiTheme="majorHAnsi" w:cstheme="majorHAnsi"/>
          <w:b/>
          <w:sz w:val="20"/>
          <w:szCs w:val="20"/>
        </w:rPr>
        <w:t>05.12</w:t>
      </w:r>
      <w:r w:rsidR="00F908E2" w:rsidRPr="008F78B7">
        <w:rPr>
          <w:rFonts w:asciiTheme="majorHAnsi" w:hAnsiTheme="majorHAnsi" w:cstheme="majorHAnsi"/>
          <w:b/>
          <w:sz w:val="20"/>
          <w:szCs w:val="20"/>
        </w:rPr>
        <w:t>.</w:t>
      </w:r>
      <w:r w:rsidR="00F83A9D" w:rsidRPr="008F78B7">
        <w:rPr>
          <w:rFonts w:asciiTheme="majorHAnsi" w:hAnsiTheme="majorHAnsi" w:cstheme="majorHAnsi"/>
          <w:b/>
          <w:sz w:val="20"/>
          <w:szCs w:val="20"/>
        </w:rPr>
        <w:t>2023</w:t>
      </w:r>
      <w:r w:rsidR="00F83A9D" w:rsidRPr="008F78B7">
        <w:rPr>
          <w:rFonts w:asciiTheme="majorHAnsi" w:hAnsiTheme="majorHAnsi" w:cstheme="majorHAnsi"/>
          <w:sz w:val="20"/>
          <w:szCs w:val="20"/>
        </w:rPr>
        <w:t xml:space="preserve"> </w:t>
      </w:r>
      <w:r w:rsidR="00F83A9D" w:rsidRPr="008F78B7">
        <w:rPr>
          <w:rFonts w:asciiTheme="majorHAnsi" w:hAnsiTheme="majorHAnsi" w:cstheme="majorHAnsi"/>
          <w:b/>
          <w:sz w:val="20"/>
          <w:szCs w:val="20"/>
        </w:rPr>
        <w:t>r.</w:t>
      </w:r>
      <w:r w:rsidR="0089624F" w:rsidRPr="008F78B7">
        <w:rPr>
          <w:rFonts w:asciiTheme="majorHAnsi" w:hAnsiTheme="majorHAnsi" w:cstheme="majorHAnsi"/>
          <w:sz w:val="20"/>
          <w:szCs w:val="20"/>
        </w:rPr>
        <w:t xml:space="preserve"> </w:t>
      </w:r>
      <w:r w:rsidRPr="008F78B7">
        <w:rPr>
          <w:rFonts w:asciiTheme="majorHAnsi" w:hAnsiTheme="majorHAnsi" w:cstheme="majorHAnsi"/>
          <w:sz w:val="20"/>
          <w:szCs w:val="20"/>
        </w:rPr>
        <w:t>Bieg terminu związania ofertą rozpoczyna się wraz z upływem terminu składania ofert.</w:t>
      </w:r>
    </w:p>
    <w:p w14:paraId="00000109" w14:textId="7F226712" w:rsidR="002C041E" w:rsidRPr="008F78B7" w:rsidRDefault="00047D3A" w:rsidP="00F83A9D">
      <w:pPr>
        <w:numPr>
          <w:ilvl w:val="0"/>
          <w:numId w:val="31"/>
        </w:numPr>
        <w:ind w:left="425"/>
        <w:jc w:val="both"/>
        <w:rPr>
          <w:rFonts w:asciiTheme="majorHAnsi" w:hAnsiTheme="majorHAnsi" w:cstheme="majorHAnsi"/>
          <w:sz w:val="20"/>
          <w:szCs w:val="20"/>
        </w:rPr>
      </w:pPr>
      <w:r w:rsidRPr="008F78B7">
        <w:rPr>
          <w:rFonts w:asciiTheme="majorHAnsi" w:hAnsiTheme="majorHAnsi" w:cstheme="majorHAnsi"/>
          <w:sz w:val="20"/>
          <w:szCs w:val="20"/>
        </w:rPr>
        <w:t>W przypadku</w:t>
      </w:r>
      <w:r w:rsidR="00100D55" w:rsidRPr="008F78B7">
        <w:rPr>
          <w:rFonts w:asciiTheme="majorHAnsi" w:hAnsiTheme="majorHAnsi" w:cstheme="majorHAnsi"/>
          <w:sz w:val="20"/>
          <w:szCs w:val="20"/>
        </w:rPr>
        <w:t>,</w:t>
      </w:r>
      <w:r w:rsidRPr="008F78B7">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F408D5" w:rsidRPr="008F78B7">
        <w:rPr>
          <w:rFonts w:asciiTheme="majorHAnsi" w:hAnsiTheme="majorHAnsi" w:cstheme="majorHAnsi"/>
          <w:sz w:val="20"/>
          <w:szCs w:val="20"/>
        </w:rPr>
        <w:t>W</w:t>
      </w:r>
      <w:r w:rsidRPr="008F78B7">
        <w:rPr>
          <w:rFonts w:asciiTheme="majorHAnsi" w:hAnsiTheme="majorHAnsi" w:cstheme="majorHAnsi"/>
          <w:sz w:val="20"/>
          <w:szCs w:val="20"/>
        </w:rPr>
        <w:t>ykonawcę pisemnego oświadczenia o wyrażeniu zgody na przedłużenie terminu związania ofertą.</w:t>
      </w:r>
    </w:p>
    <w:p w14:paraId="0000010A" w14:textId="4AF4570E" w:rsidR="002C041E" w:rsidRPr="008F78B7" w:rsidRDefault="00047D3A" w:rsidP="00F83A9D">
      <w:pPr>
        <w:numPr>
          <w:ilvl w:val="0"/>
          <w:numId w:val="31"/>
        </w:numPr>
        <w:ind w:left="425"/>
        <w:jc w:val="both"/>
        <w:rPr>
          <w:rFonts w:asciiTheme="majorHAnsi" w:hAnsiTheme="majorHAnsi" w:cstheme="majorHAnsi"/>
          <w:sz w:val="20"/>
          <w:szCs w:val="20"/>
        </w:rPr>
      </w:pPr>
      <w:r w:rsidRPr="008F78B7">
        <w:rPr>
          <w:rFonts w:asciiTheme="majorHAnsi" w:hAnsiTheme="majorHAnsi" w:cstheme="majorHAnsi"/>
          <w:sz w:val="20"/>
          <w:szCs w:val="20"/>
        </w:rPr>
        <w:t>Odmowa wyrażenia zgody na przedłużenie terminu związania ofertą nie powoduje utraty wadium.</w:t>
      </w:r>
    </w:p>
    <w:p w14:paraId="0000010B" w14:textId="77777777" w:rsidR="002C041E" w:rsidRPr="008F78B7" w:rsidRDefault="00047D3A">
      <w:pPr>
        <w:pStyle w:val="Nagwek2"/>
        <w:spacing w:before="240" w:after="240"/>
        <w:rPr>
          <w:rFonts w:asciiTheme="majorHAnsi" w:hAnsiTheme="majorHAnsi" w:cstheme="majorHAnsi"/>
          <w:sz w:val="20"/>
          <w:szCs w:val="20"/>
        </w:rPr>
      </w:pPr>
      <w:bookmarkStart w:id="19" w:name="_iwk7tzonv6ne" w:colFirst="0" w:colLast="0"/>
      <w:bookmarkEnd w:id="19"/>
      <w:r w:rsidRPr="008F78B7">
        <w:rPr>
          <w:rFonts w:asciiTheme="majorHAnsi" w:hAnsiTheme="majorHAnsi" w:cstheme="majorHAnsi"/>
          <w:sz w:val="20"/>
          <w:szCs w:val="20"/>
        </w:rPr>
        <w:t>XVIII. Miejsce i termin składania ofert</w:t>
      </w:r>
    </w:p>
    <w:p w14:paraId="0000010C" w14:textId="2D3BFB4B" w:rsidR="002C041E" w:rsidRPr="008F78B7" w:rsidRDefault="00047D3A" w:rsidP="00F83A9D">
      <w:pPr>
        <w:numPr>
          <w:ilvl w:val="0"/>
          <w:numId w:val="20"/>
        </w:numPr>
        <w:spacing w:before="240"/>
        <w:jc w:val="both"/>
        <w:rPr>
          <w:rFonts w:asciiTheme="majorHAnsi" w:hAnsiTheme="majorHAnsi" w:cstheme="majorHAnsi"/>
          <w:sz w:val="20"/>
          <w:szCs w:val="20"/>
        </w:rPr>
      </w:pPr>
      <w:r w:rsidRPr="008F78B7">
        <w:rPr>
          <w:rFonts w:asciiTheme="majorHAnsi" w:hAnsiTheme="majorHAnsi" w:cstheme="majorHAnsi"/>
          <w:sz w:val="20"/>
          <w:szCs w:val="20"/>
        </w:rPr>
        <w:t xml:space="preserve">Ofertę wraz z wymaganymi dokumentami należy umieścić na </w:t>
      </w:r>
      <w:hyperlink r:id="rId28">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pod adresem: </w:t>
      </w:r>
      <w:hyperlink r:id="rId29" w:history="1">
        <w:r w:rsidR="00F536B7" w:rsidRPr="008F78B7">
          <w:rPr>
            <w:rStyle w:val="Hipercze"/>
            <w:rFonts w:asciiTheme="majorHAnsi" w:hAnsiTheme="majorHAnsi" w:cstheme="majorHAnsi"/>
            <w:color w:val="auto"/>
            <w:sz w:val="20"/>
            <w:szCs w:val="20"/>
          </w:rPr>
          <w:t>https://platformazakupowa.pl/pn/uep</w:t>
        </w:r>
      </w:hyperlink>
      <w:r w:rsidRPr="008F78B7">
        <w:rPr>
          <w:rFonts w:asciiTheme="majorHAnsi" w:hAnsiTheme="majorHAnsi" w:cstheme="majorHAnsi"/>
          <w:sz w:val="20"/>
          <w:szCs w:val="20"/>
          <w:u w:val="single"/>
        </w:rPr>
        <w:t xml:space="preserve"> </w:t>
      </w:r>
      <w:r w:rsidRPr="008F78B7">
        <w:rPr>
          <w:rFonts w:asciiTheme="majorHAnsi" w:hAnsiTheme="majorHAnsi" w:cstheme="majorHAnsi"/>
          <w:sz w:val="20"/>
          <w:szCs w:val="20"/>
        </w:rPr>
        <w:t>w myśl Ustawy PZP na stronie internet</w:t>
      </w:r>
      <w:r w:rsidR="00F536B7" w:rsidRPr="008F78B7">
        <w:rPr>
          <w:rFonts w:asciiTheme="majorHAnsi" w:hAnsiTheme="majorHAnsi" w:cstheme="majorHAnsi"/>
          <w:sz w:val="20"/>
          <w:szCs w:val="20"/>
        </w:rPr>
        <w:t xml:space="preserve">owej prowadzonego postępowania </w:t>
      </w:r>
      <w:r w:rsidRPr="008F78B7">
        <w:rPr>
          <w:rFonts w:asciiTheme="majorHAnsi" w:hAnsiTheme="majorHAnsi" w:cstheme="majorHAnsi"/>
          <w:sz w:val="20"/>
          <w:szCs w:val="20"/>
        </w:rPr>
        <w:t xml:space="preserve">do dnia </w:t>
      </w:r>
      <w:r w:rsidR="00EF1CF5" w:rsidRPr="008F78B7">
        <w:rPr>
          <w:rFonts w:asciiTheme="majorHAnsi" w:hAnsiTheme="majorHAnsi" w:cstheme="majorHAnsi"/>
          <w:b/>
          <w:sz w:val="20"/>
          <w:szCs w:val="20"/>
        </w:rPr>
        <w:t>06</w:t>
      </w:r>
      <w:r w:rsidR="008F39BB" w:rsidRPr="008F78B7">
        <w:rPr>
          <w:rFonts w:asciiTheme="majorHAnsi" w:hAnsiTheme="majorHAnsi" w:cstheme="majorHAnsi"/>
          <w:b/>
          <w:sz w:val="20"/>
          <w:szCs w:val="20"/>
        </w:rPr>
        <w:t>.</w:t>
      </w:r>
      <w:r w:rsidR="00EF1CF5" w:rsidRPr="008F78B7">
        <w:rPr>
          <w:rFonts w:asciiTheme="majorHAnsi" w:hAnsiTheme="majorHAnsi" w:cstheme="majorHAnsi"/>
          <w:b/>
          <w:sz w:val="20"/>
          <w:szCs w:val="20"/>
        </w:rPr>
        <w:t>11</w:t>
      </w:r>
      <w:r w:rsidR="00F908E2" w:rsidRPr="008F78B7">
        <w:rPr>
          <w:rFonts w:asciiTheme="majorHAnsi" w:hAnsiTheme="majorHAnsi" w:cstheme="majorHAnsi"/>
          <w:b/>
          <w:sz w:val="20"/>
          <w:szCs w:val="20"/>
        </w:rPr>
        <w:t>.</w:t>
      </w:r>
      <w:r w:rsidR="00F83A9D" w:rsidRPr="008F78B7">
        <w:rPr>
          <w:rFonts w:asciiTheme="majorHAnsi" w:hAnsiTheme="majorHAnsi" w:cstheme="majorHAnsi"/>
          <w:b/>
          <w:sz w:val="20"/>
          <w:szCs w:val="20"/>
        </w:rPr>
        <w:t>2023 r.</w:t>
      </w:r>
      <w:r w:rsidRPr="008F78B7">
        <w:rPr>
          <w:rFonts w:asciiTheme="majorHAnsi" w:hAnsiTheme="majorHAnsi" w:cstheme="majorHAnsi"/>
          <w:sz w:val="20"/>
          <w:szCs w:val="20"/>
        </w:rPr>
        <w:t xml:space="preserve"> do godziny</w:t>
      </w:r>
      <w:r w:rsidR="00443E07" w:rsidRPr="008F78B7">
        <w:rPr>
          <w:rFonts w:asciiTheme="majorHAnsi" w:hAnsiTheme="majorHAnsi" w:cstheme="majorHAnsi"/>
          <w:sz w:val="20"/>
          <w:szCs w:val="20"/>
        </w:rPr>
        <w:t xml:space="preserve"> </w:t>
      </w:r>
      <w:r w:rsidR="003D4DDD" w:rsidRPr="008F78B7">
        <w:rPr>
          <w:rFonts w:asciiTheme="majorHAnsi" w:hAnsiTheme="majorHAnsi" w:cstheme="majorHAnsi"/>
          <w:b/>
          <w:sz w:val="20"/>
          <w:szCs w:val="20"/>
        </w:rPr>
        <w:t>8</w:t>
      </w:r>
      <w:r w:rsidR="00443E07" w:rsidRPr="008F78B7">
        <w:rPr>
          <w:rFonts w:asciiTheme="majorHAnsi" w:hAnsiTheme="majorHAnsi" w:cstheme="majorHAnsi"/>
          <w:b/>
          <w:sz w:val="20"/>
          <w:szCs w:val="20"/>
        </w:rPr>
        <w:t>:00</w:t>
      </w:r>
      <w:r w:rsidR="00443E07" w:rsidRPr="008F78B7">
        <w:rPr>
          <w:rFonts w:asciiTheme="majorHAnsi" w:hAnsiTheme="majorHAnsi" w:cstheme="majorHAnsi"/>
          <w:sz w:val="20"/>
          <w:szCs w:val="20"/>
        </w:rPr>
        <w:t>.</w:t>
      </w:r>
    </w:p>
    <w:p w14:paraId="0000010D" w14:textId="77777777" w:rsidR="002C041E" w:rsidRPr="008F78B7" w:rsidRDefault="00047D3A" w:rsidP="00F83A9D">
      <w:pPr>
        <w:numPr>
          <w:ilvl w:val="0"/>
          <w:numId w:val="2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Do oferty należy dołączyć wszystkie wymagane w SWZ dokumenty.</w:t>
      </w:r>
    </w:p>
    <w:p w14:paraId="0000010E" w14:textId="77777777" w:rsidR="002C041E" w:rsidRPr="008F78B7" w:rsidRDefault="00047D3A" w:rsidP="00F83A9D">
      <w:pPr>
        <w:numPr>
          <w:ilvl w:val="0"/>
          <w:numId w:val="2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1C0A0B1E" w:rsidR="002C041E" w:rsidRPr="008F78B7" w:rsidRDefault="00047D3A" w:rsidP="00F83A9D">
      <w:pPr>
        <w:numPr>
          <w:ilvl w:val="0"/>
          <w:numId w:val="2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Wykonawca powinien złożyć podpis bezpośrednio na dokumentach przesłanych za pośrednictwem </w:t>
      </w:r>
      <w:hyperlink r:id="rId31">
        <w:r w:rsidRPr="008F78B7">
          <w:rPr>
            <w:rFonts w:asciiTheme="majorHAnsi" w:hAnsiTheme="majorHAnsi" w:cstheme="majorHAnsi"/>
            <w:sz w:val="20"/>
            <w:szCs w:val="20"/>
            <w:u w:val="single"/>
          </w:rPr>
          <w:t>platformazakupowa.pl</w:t>
        </w:r>
      </w:hyperlink>
      <w:r w:rsidRPr="008F78B7">
        <w:rPr>
          <w:rFonts w:asciiTheme="majorHAnsi" w:hAnsiTheme="majorHAnsi" w:cstheme="majorHAnsi"/>
          <w:sz w:val="20"/>
          <w:szCs w:val="20"/>
        </w:rPr>
        <w:t xml:space="preserve">. Zalecamy stosowanie podpisu na każdym załączonym pliku osobno, w szczególności wskazanych w art. 63 ust 1 oraz ust.2 </w:t>
      </w:r>
      <w:proofErr w:type="spellStart"/>
      <w:r w:rsidRPr="008F78B7">
        <w:rPr>
          <w:rFonts w:asciiTheme="majorHAnsi" w:hAnsiTheme="majorHAnsi" w:cstheme="majorHAnsi"/>
          <w:sz w:val="20"/>
          <w:szCs w:val="20"/>
        </w:rPr>
        <w:t>Pzp</w:t>
      </w:r>
      <w:proofErr w:type="spellEnd"/>
      <w:r w:rsidRPr="008F78B7">
        <w:rPr>
          <w:rFonts w:asciiTheme="majorHAnsi" w:hAnsiTheme="majorHAnsi" w:cstheme="majorHAnsi"/>
          <w:sz w:val="20"/>
          <w:szCs w:val="20"/>
        </w:rPr>
        <w:t>, gdzie zaznaczono, iż oferty, wnioski o dopuszczenie do udziału w postępowaniu oraz oświadczenie, o którym mowa w art. 125 ust.1 sporządza się, pod rygorem nieważności, w postaci lub formie elektronicznej i</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opatruje się odpowiednio w odniesieniu do wartości postępowania kwalifikowanym podpisem elektronicznym, podpisem zaufanym lub podpisem osobistym.</w:t>
      </w:r>
    </w:p>
    <w:p w14:paraId="00000110" w14:textId="77777777" w:rsidR="002C041E" w:rsidRPr="008F78B7" w:rsidRDefault="00047D3A" w:rsidP="00F83A9D">
      <w:pPr>
        <w:numPr>
          <w:ilvl w:val="0"/>
          <w:numId w:val="20"/>
        </w:numPr>
        <w:pBdr>
          <w:top w:val="nil"/>
          <w:left w:val="nil"/>
          <w:bottom w:val="nil"/>
          <w:right w:val="nil"/>
          <w:between w:val="nil"/>
        </w:pBdr>
        <w:jc w:val="both"/>
        <w:rPr>
          <w:rFonts w:asciiTheme="majorHAnsi" w:hAnsiTheme="majorHAnsi" w:cstheme="majorHAnsi"/>
          <w:sz w:val="20"/>
          <w:szCs w:val="20"/>
        </w:rPr>
      </w:pPr>
      <w:r w:rsidRPr="008F78B7">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2C041E" w:rsidRPr="008F78B7" w:rsidRDefault="00047D3A" w:rsidP="00F83A9D">
      <w:pPr>
        <w:numPr>
          <w:ilvl w:val="0"/>
          <w:numId w:val="20"/>
        </w:numPr>
        <w:pBdr>
          <w:top w:val="nil"/>
          <w:left w:val="nil"/>
          <w:bottom w:val="nil"/>
          <w:right w:val="nil"/>
          <w:between w:val="nil"/>
        </w:pBdr>
        <w:spacing w:after="240"/>
        <w:jc w:val="both"/>
        <w:rPr>
          <w:rFonts w:asciiTheme="majorHAnsi" w:hAnsiTheme="majorHAnsi" w:cstheme="majorHAnsi"/>
          <w:sz w:val="20"/>
          <w:szCs w:val="20"/>
        </w:rPr>
      </w:pPr>
      <w:r w:rsidRPr="008F78B7">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2">
        <w:r w:rsidRPr="008F78B7">
          <w:rPr>
            <w:rFonts w:asciiTheme="majorHAnsi" w:hAnsiTheme="majorHAnsi" w:cstheme="majorHAnsi"/>
            <w:sz w:val="20"/>
            <w:szCs w:val="20"/>
            <w:u w:val="single"/>
          </w:rPr>
          <w:t>https://platformazakupowa.pl/strona/45-instrukcje</w:t>
        </w:r>
      </w:hyperlink>
    </w:p>
    <w:p w14:paraId="00000112" w14:textId="77777777" w:rsidR="002C041E" w:rsidRPr="008F78B7" w:rsidRDefault="00047D3A">
      <w:pPr>
        <w:pStyle w:val="Nagwek2"/>
        <w:spacing w:line="320" w:lineRule="auto"/>
        <w:jc w:val="both"/>
        <w:rPr>
          <w:rFonts w:asciiTheme="majorHAnsi" w:hAnsiTheme="majorHAnsi" w:cstheme="majorHAnsi"/>
          <w:sz w:val="20"/>
          <w:szCs w:val="20"/>
        </w:rPr>
      </w:pPr>
      <w:bookmarkStart w:id="20" w:name="_g4kmfra1vcqp" w:colFirst="0" w:colLast="0"/>
      <w:bookmarkEnd w:id="20"/>
      <w:r w:rsidRPr="008F78B7">
        <w:rPr>
          <w:rFonts w:asciiTheme="majorHAnsi" w:hAnsiTheme="majorHAnsi" w:cstheme="majorHAnsi"/>
          <w:sz w:val="20"/>
          <w:szCs w:val="20"/>
        </w:rPr>
        <w:t>XIX. Otwarcie ofert</w:t>
      </w:r>
    </w:p>
    <w:p w14:paraId="00000113" w14:textId="4037225A" w:rsidR="002C041E" w:rsidRPr="008F78B7" w:rsidRDefault="00047D3A" w:rsidP="005410BF">
      <w:pPr>
        <w:numPr>
          <w:ilvl w:val="0"/>
          <w:numId w:val="3"/>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Otwarcie ofert nast</w:t>
      </w:r>
      <w:r w:rsidR="00E2788C" w:rsidRPr="008F78B7">
        <w:rPr>
          <w:rFonts w:asciiTheme="majorHAnsi" w:hAnsiTheme="majorHAnsi" w:cstheme="majorHAnsi"/>
          <w:sz w:val="20"/>
          <w:szCs w:val="20"/>
        </w:rPr>
        <w:t>ą</w:t>
      </w:r>
      <w:r w:rsidRPr="008F78B7">
        <w:rPr>
          <w:rFonts w:asciiTheme="majorHAnsi" w:hAnsiTheme="majorHAnsi" w:cstheme="majorHAnsi"/>
          <w:sz w:val="20"/>
          <w:szCs w:val="20"/>
        </w:rPr>
        <w:t>p</w:t>
      </w:r>
      <w:r w:rsidR="00E2788C" w:rsidRPr="008F78B7">
        <w:rPr>
          <w:rFonts w:asciiTheme="majorHAnsi" w:hAnsiTheme="majorHAnsi" w:cstheme="majorHAnsi"/>
          <w:sz w:val="20"/>
          <w:szCs w:val="20"/>
        </w:rPr>
        <w:t>i</w:t>
      </w:r>
      <w:r w:rsidRPr="008F78B7">
        <w:rPr>
          <w:rFonts w:asciiTheme="majorHAnsi" w:hAnsiTheme="majorHAnsi" w:cstheme="majorHAnsi"/>
          <w:sz w:val="20"/>
          <w:szCs w:val="20"/>
        </w:rPr>
        <w:t xml:space="preserve"> </w:t>
      </w:r>
      <w:r w:rsidR="00A66AB5" w:rsidRPr="008F78B7">
        <w:rPr>
          <w:rFonts w:asciiTheme="majorHAnsi" w:hAnsiTheme="majorHAnsi" w:cstheme="majorHAnsi"/>
          <w:sz w:val="20"/>
          <w:szCs w:val="20"/>
        </w:rPr>
        <w:t>5</w:t>
      </w:r>
      <w:r w:rsidR="00E2788C" w:rsidRPr="008F78B7">
        <w:rPr>
          <w:rFonts w:asciiTheme="majorHAnsi" w:hAnsiTheme="majorHAnsi" w:cstheme="majorHAnsi"/>
          <w:sz w:val="20"/>
          <w:szCs w:val="20"/>
        </w:rPr>
        <w:t xml:space="preserve"> minut</w:t>
      </w:r>
      <w:r w:rsidRPr="008F78B7">
        <w:rPr>
          <w:rFonts w:asciiTheme="majorHAnsi" w:hAnsiTheme="majorHAnsi" w:cstheme="majorHAnsi"/>
          <w:sz w:val="20"/>
          <w:szCs w:val="20"/>
        </w:rPr>
        <w:t xml:space="preserve"> po upływie terminu składania ofert</w:t>
      </w:r>
      <w:r w:rsidR="00E2788C" w:rsidRPr="008F78B7">
        <w:rPr>
          <w:rFonts w:asciiTheme="majorHAnsi" w:hAnsiTheme="majorHAnsi" w:cstheme="majorHAnsi"/>
          <w:sz w:val="20"/>
          <w:szCs w:val="20"/>
        </w:rPr>
        <w:t>. Otwarcie ofert jest niejawne.</w:t>
      </w:r>
    </w:p>
    <w:p w14:paraId="00000114" w14:textId="4859429C" w:rsidR="002C041E" w:rsidRPr="008F78B7" w:rsidRDefault="00E2788C"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8F78B7">
        <w:rPr>
          <w:rFonts w:asciiTheme="majorHAnsi" w:hAnsiTheme="majorHAnsi" w:cstheme="majorHAnsi"/>
          <w:sz w:val="20"/>
          <w:szCs w:val="20"/>
        </w:rPr>
        <w:t>O</w:t>
      </w:r>
      <w:r w:rsidR="00047D3A" w:rsidRPr="008F78B7">
        <w:rPr>
          <w:rFonts w:asciiTheme="majorHAnsi" w:hAnsiTheme="majorHAnsi" w:cstheme="majorHAnsi"/>
          <w:sz w:val="20"/>
          <w:szCs w:val="20"/>
        </w:rPr>
        <w:t>twarcie ofert nast</w:t>
      </w:r>
      <w:r w:rsidRPr="008F78B7">
        <w:rPr>
          <w:rFonts w:asciiTheme="majorHAnsi" w:hAnsiTheme="majorHAnsi" w:cstheme="majorHAnsi"/>
          <w:sz w:val="20"/>
          <w:szCs w:val="20"/>
        </w:rPr>
        <w:t>ą</w:t>
      </w:r>
      <w:r w:rsidR="00047D3A" w:rsidRPr="008F78B7">
        <w:rPr>
          <w:rFonts w:asciiTheme="majorHAnsi" w:hAnsiTheme="majorHAnsi" w:cstheme="majorHAnsi"/>
          <w:sz w:val="20"/>
          <w:szCs w:val="20"/>
        </w:rPr>
        <w:t>p</w:t>
      </w:r>
      <w:r w:rsidRPr="008F78B7">
        <w:rPr>
          <w:rFonts w:asciiTheme="majorHAnsi" w:hAnsiTheme="majorHAnsi" w:cstheme="majorHAnsi"/>
          <w:sz w:val="20"/>
          <w:szCs w:val="20"/>
        </w:rPr>
        <w:t>i</w:t>
      </w:r>
      <w:r w:rsidR="00047D3A" w:rsidRPr="008F78B7">
        <w:rPr>
          <w:rFonts w:asciiTheme="majorHAnsi" w:hAnsiTheme="majorHAnsi" w:cstheme="majorHAnsi"/>
          <w:sz w:val="20"/>
          <w:szCs w:val="20"/>
        </w:rPr>
        <w:t xml:space="preserve"> przy użyciu systemu teleinformatycznego</w:t>
      </w:r>
      <w:r w:rsidRPr="008F78B7">
        <w:rPr>
          <w:rFonts w:asciiTheme="majorHAnsi" w:hAnsiTheme="majorHAnsi" w:cstheme="majorHAnsi"/>
          <w:sz w:val="20"/>
          <w:szCs w:val="20"/>
        </w:rPr>
        <w:t>.</w:t>
      </w:r>
      <w:r w:rsidR="00047D3A" w:rsidRPr="008F78B7">
        <w:rPr>
          <w:rFonts w:asciiTheme="majorHAnsi" w:hAnsiTheme="majorHAnsi" w:cstheme="majorHAnsi"/>
          <w:sz w:val="20"/>
          <w:szCs w:val="20"/>
        </w:rPr>
        <w:t xml:space="preserve"> </w:t>
      </w:r>
      <w:r w:rsidRPr="008F78B7">
        <w:rPr>
          <w:rFonts w:asciiTheme="majorHAnsi" w:hAnsiTheme="majorHAnsi" w:cstheme="majorHAnsi"/>
          <w:sz w:val="20"/>
          <w:szCs w:val="20"/>
        </w:rPr>
        <w:t>W</w:t>
      </w:r>
      <w:r w:rsidR="00047D3A" w:rsidRPr="008F78B7">
        <w:rPr>
          <w:rFonts w:asciiTheme="majorHAnsi" w:hAnsiTheme="majorHAnsi" w:cstheme="majorHAnsi"/>
          <w:sz w:val="20"/>
          <w:szCs w:val="20"/>
        </w:rPr>
        <w:t xml:space="preserve"> przypadku awarii tego systemu, która powoduje brak możliwości otwarcia ofert w terminie określonym przez </w:t>
      </w:r>
      <w:r w:rsidR="00F408D5" w:rsidRPr="008F78B7">
        <w:rPr>
          <w:rFonts w:asciiTheme="majorHAnsi" w:hAnsiTheme="majorHAnsi" w:cstheme="majorHAnsi"/>
          <w:sz w:val="20"/>
          <w:szCs w:val="20"/>
        </w:rPr>
        <w:t>Z</w:t>
      </w:r>
      <w:r w:rsidR="00047D3A" w:rsidRPr="008F78B7">
        <w:rPr>
          <w:rFonts w:asciiTheme="majorHAnsi" w:hAnsiTheme="majorHAnsi" w:cstheme="majorHAnsi"/>
          <w:sz w:val="20"/>
          <w:szCs w:val="20"/>
        </w:rPr>
        <w:t>amawiającego, otwarcie ofert następuje niezwłocznie po usunięciu awarii.</w:t>
      </w:r>
    </w:p>
    <w:p w14:paraId="00000115" w14:textId="00BCAC33" w:rsidR="002C041E" w:rsidRPr="008F78B7" w:rsidRDefault="00047D3A"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poinformuje o </w:t>
      </w:r>
      <w:r w:rsidR="00E2788C" w:rsidRPr="008F78B7">
        <w:rPr>
          <w:rFonts w:asciiTheme="majorHAnsi" w:hAnsiTheme="majorHAnsi" w:cstheme="majorHAnsi"/>
          <w:sz w:val="20"/>
          <w:szCs w:val="20"/>
        </w:rPr>
        <w:t xml:space="preserve">ewentualnej </w:t>
      </w:r>
      <w:r w:rsidRPr="008F78B7">
        <w:rPr>
          <w:rFonts w:asciiTheme="majorHAnsi" w:hAnsiTheme="majorHAnsi" w:cstheme="majorHAnsi"/>
          <w:sz w:val="20"/>
          <w:szCs w:val="20"/>
        </w:rPr>
        <w:t>zmianie terminu otwarcia ofert na stronie internetowej prowadzonego postępowania.</w:t>
      </w:r>
    </w:p>
    <w:p w14:paraId="00000117" w14:textId="3610FC64" w:rsidR="002C041E" w:rsidRPr="008F78B7" w:rsidRDefault="00047D3A"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8F78B7">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8F78B7" w:rsidRDefault="005410BF" w:rsidP="005410BF">
      <w:pPr>
        <w:shd w:val="clear" w:color="auto" w:fill="FFFFFF"/>
        <w:ind w:left="851" w:hanging="425"/>
        <w:jc w:val="both"/>
        <w:rPr>
          <w:rFonts w:asciiTheme="majorHAnsi" w:hAnsiTheme="majorHAnsi" w:cstheme="majorHAnsi"/>
          <w:sz w:val="20"/>
          <w:szCs w:val="20"/>
        </w:rPr>
      </w:pPr>
      <w:r w:rsidRPr="008F78B7">
        <w:rPr>
          <w:rFonts w:asciiTheme="majorHAnsi" w:hAnsiTheme="majorHAnsi" w:cstheme="majorHAnsi"/>
          <w:sz w:val="20"/>
          <w:szCs w:val="20"/>
        </w:rPr>
        <w:t>1)</w:t>
      </w:r>
      <w:r w:rsidRPr="008F78B7">
        <w:rPr>
          <w:rFonts w:asciiTheme="majorHAnsi" w:hAnsiTheme="majorHAnsi" w:cstheme="majorHAnsi"/>
          <w:sz w:val="20"/>
          <w:szCs w:val="20"/>
        </w:rPr>
        <w:tab/>
      </w:r>
      <w:r w:rsidR="00047D3A" w:rsidRPr="008F78B7">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8F78B7" w:rsidRDefault="005410BF" w:rsidP="005410BF">
      <w:pPr>
        <w:shd w:val="clear" w:color="auto" w:fill="FFFFFF"/>
        <w:ind w:left="851" w:hanging="425"/>
        <w:jc w:val="both"/>
        <w:rPr>
          <w:rFonts w:asciiTheme="majorHAnsi" w:hAnsiTheme="majorHAnsi" w:cstheme="majorHAnsi"/>
          <w:sz w:val="20"/>
          <w:szCs w:val="20"/>
        </w:rPr>
      </w:pPr>
      <w:r w:rsidRPr="008F78B7">
        <w:rPr>
          <w:rFonts w:asciiTheme="majorHAnsi" w:hAnsiTheme="majorHAnsi" w:cstheme="majorHAnsi"/>
          <w:sz w:val="20"/>
          <w:szCs w:val="20"/>
        </w:rPr>
        <w:t>2)</w:t>
      </w:r>
      <w:r w:rsidRPr="008F78B7">
        <w:rPr>
          <w:rFonts w:asciiTheme="majorHAnsi" w:hAnsiTheme="majorHAnsi" w:cstheme="majorHAnsi"/>
          <w:sz w:val="20"/>
          <w:szCs w:val="20"/>
        </w:rPr>
        <w:tab/>
      </w:r>
      <w:r w:rsidR="00047D3A" w:rsidRPr="008F78B7">
        <w:rPr>
          <w:rFonts w:asciiTheme="majorHAnsi" w:hAnsiTheme="majorHAnsi" w:cstheme="majorHAnsi"/>
          <w:sz w:val="20"/>
          <w:szCs w:val="20"/>
        </w:rPr>
        <w:t>cenach lub kosztach zawartych w ofertach.</w:t>
      </w:r>
    </w:p>
    <w:p w14:paraId="0000011A" w14:textId="44AF695C" w:rsidR="002C041E" w:rsidRPr="008F78B7" w:rsidRDefault="00047D3A" w:rsidP="005410BF">
      <w:pPr>
        <w:shd w:val="clear" w:color="auto" w:fill="FFFFFF"/>
        <w:ind w:left="426"/>
        <w:jc w:val="both"/>
        <w:rPr>
          <w:rFonts w:asciiTheme="majorHAnsi" w:hAnsiTheme="majorHAnsi" w:cstheme="majorHAnsi"/>
          <w:sz w:val="20"/>
          <w:szCs w:val="20"/>
        </w:rPr>
      </w:pPr>
      <w:r w:rsidRPr="008F78B7">
        <w:rPr>
          <w:rFonts w:asciiTheme="majorHAnsi" w:hAnsiTheme="majorHAnsi" w:cstheme="majorHAnsi"/>
          <w:sz w:val="20"/>
          <w:szCs w:val="20"/>
        </w:rPr>
        <w:t>Informacja zostanie opublikowana na stronie postępowania na</w:t>
      </w:r>
      <w:hyperlink r:id="rId33">
        <w:r w:rsidRPr="008F78B7">
          <w:rPr>
            <w:rFonts w:asciiTheme="majorHAnsi" w:hAnsiTheme="majorHAnsi" w:cstheme="majorHAnsi"/>
            <w:sz w:val="20"/>
            <w:szCs w:val="20"/>
            <w:u w:val="single"/>
          </w:rPr>
          <w:t xml:space="preserve"> platformazakupowa.pl</w:t>
        </w:r>
      </w:hyperlink>
      <w:r w:rsidRPr="008F78B7">
        <w:rPr>
          <w:rFonts w:asciiTheme="majorHAnsi" w:hAnsiTheme="majorHAnsi" w:cstheme="majorHAnsi"/>
          <w:sz w:val="20"/>
          <w:szCs w:val="20"/>
        </w:rPr>
        <w:t xml:space="preserve"> w sekcji ,,Komunikaty”.</w:t>
      </w:r>
    </w:p>
    <w:p w14:paraId="0000011B" w14:textId="235D23CE" w:rsidR="002C041E" w:rsidRPr="008F78B7" w:rsidRDefault="00047D3A">
      <w:pPr>
        <w:shd w:val="clear" w:color="auto" w:fill="FFFFFF"/>
        <w:jc w:val="both"/>
        <w:rPr>
          <w:rFonts w:asciiTheme="majorHAnsi" w:hAnsiTheme="majorHAnsi" w:cstheme="majorHAnsi"/>
          <w:sz w:val="20"/>
          <w:szCs w:val="20"/>
        </w:rPr>
      </w:pPr>
      <w:r w:rsidRPr="008F78B7">
        <w:rPr>
          <w:rFonts w:asciiTheme="majorHAnsi" w:hAnsiTheme="majorHAnsi" w:cstheme="majorHAnsi"/>
          <w:b/>
          <w:sz w:val="20"/>
          <w:szCs w:val="20"/>
        </w:rPr>
        <w:t xml:space="preserve">Uwaga! </w:t>
      </w:r>
      <w:r w:rsidRPr="008F78B7">
        <w:rPr>
          <w:rFonts w:asciiTheme="majorHAnsi" w:hAnsiTheme="majorHAnsi" w:cstheme="majorHAnsi"/>
          <w:sz w:val="20"/>
          <w:szCs w:val="20"/>
        </w:rPr>
        <w:t>Zgodnie z Ustawą PZP</w:t>
      </w:r>
      <w:r w:rsidRPr="008F78B7">
        <w:rPr>
          <w:rFonts w:asciiTheme="majorHAnsi" w:hAnsiTheme="majorHAnsi" w:cstheme="majorHAnsi"/>
          <w:b/>
          <w:sz w:val="20"/>
          <w:szCs w:val="20"/>
        </w:rPr>
        <w:t xml:space="preserve"> Zamawiający nie ma obowiązku przeprowadzania jawnej sesji otwarcia ofert</w:t>
      </w:r>
      <w:r w:rsidRPr="008F78B7">
        <w:rPr>
          <w:rFonts w:asciiTheme="majorHAnsi" w:hAnsiTheme="majorHAnsi" w:cstheme="majorHAnsi"/>
          <w:sz w:val="20"/>
          <w:szCs w:val="20"/>
        </w:rPr>
        <w:t xml:space="preserve"> w</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sposób jawny z udziałem Wykonawców lub transmitowania sesji otwarcia za pośrednictwem elektronicznych narzędzi do przekazu wideo on-line a ma jedynie takie uprawnienie.</w:t>
      </w:r>
    </w:p>
    <w:p w14:paraId="0000011C" w14:textId="77777777" w:rsidR="002C041E" w:rsidRPr="008F78B7" w:rsidRDefault="00047D3A">
      <w:pPr>
        <w:pStyle w:val="Nagwek2"/>
        <w:spacing w:line="320" w:lineRule="auto"/>
        <w:jc w:val="both"/>
        <w:rPr>
          <w:rFonts w:asciiTheme="majorHAnsi" w:hAnsiTheme="majorHAnsi" w:cstheme="majorHAnsi"/>
          <w:sz w:val="20"/>
          <w:szCs w:val="20"/>
        </w:rPr>
      </w:pPr>
      <w:bookmarkStart w:id="21" w:name="_kc2xtpcwd955" w:colFirst="0" w:colLast="0"/>
      <w:bookmarkEnd w:id="21"/>
      <w:r w:rsidRPr="008F78B7">
        <w:rPr>
          <w:rFonts w:asciiTheme="majorHAnsi" w:hAnsiTheme="majorHAnsi" w:cstheme="majorHAnsi"/>
          <w:sz w:val="20"/>
          <w:szCs w:val="20"/>
        </w:rPr>
        <w:t xml:space="preserve">XX. Opis kryteriów oceny ofert wraz z podaniem wag tych kryteriów i sposobu oceny ofert </w:t>
      </w:r>
    </w:p>
    <w:p w14:paraId="0000011D" w14:textId="77777777" w:rsidR="002C041E" w:rsidRPr="008F78B7" w:rsidRDefault="00047D3A" w:rsidP="00F83A9D">
      <w:pPr>
        <w:numPr>
          <w:ilvl w:val="0"/>
          <w:numId w:val="13"/>
        </w:numPr>
        <w:ind w:left="426"/>
        <w:jc w:val="both"/>
        <w:rPr>
          <w:rFonts w:asciiTheme="majorHAnsi" w:hAnsiTheme="majorHAnsi" w:cstheme="majorHAnsi"/>
          <w:sz w:val="20"/>
          <w:szCs w:val="20"/>
        </w:rPr>
      </w:pPr>
      <w:r w:rsidRPr="008F78B7">
        <w:rPr>
          <w:rFonts w:asciiTheme="majorHAnsi" w:hAnsiTheme="majorHAnsi" w:cstheme="majorHAnsi"/>
          <w:sz w:val="20"/>
          <w:szCs w:val="20"/>
        </w:rPr>
        <w:t>Przy wyborze najkorzystniejszej oferty Zamawiający będzie się kierował następującymi kryteriami oceny ofert:</w:t>
      </w:r>
    </w:p>
    <w:p w14:paraId="0000011E" w14:textId="5B89CEFC" w:rsidR="002C041E" w:rsidRPr="008F78B7" w:rsidRDefault="0078687A" w:rsidP="00F83A9D">
      <w:pPr>
        <w:numPr>
          <w:ilvl w:val="0"/>
          <w:numId w:val="19"/>
        </w:numPr>
        <w:ind w:left="851" w:hanging="425"/>
        <w:rPr>
          <w:rFonts w:asciiTheme="majorHAnsi" w:hAnsiTheme="majorHAnsi" w:cstheme="majorHAnsi"/>
          <w:sz w:val="20"/>
          <w:szCs w:val="20"/>
        </w:rPr>
      </w:pPr>
      <w:r w:rsidRPr="008F78B7">
        <w:rPr>
          <w:rFonts w:asciiTheme="majorHAnsi" w:hAnsiTheme="majorHAnsi" w:cstheme="majorHAnsi"/>
          <w:b/>
          <w:sz w:val="20"/>
          <w:szCs w:val="20"/>
        </w:rPr>
        <w:t>Cena</w:t>
      </w:r>
      <w:r w:rsidR="004A3B07" w:rsidRPr="008F78B7">
        <w:rPr>
          <w:rFonts w:asciiTheme="majorHAnsi" w:hAnsiTheme="majorHAnsi" w:cstheme="majorHAnsi"/>
          <w:sz w:val="20"/>
          <w:szCs w:val="20"/>
        </w:rPr>
        <w:t xml:space="preserve">: </w:t>
      </w:r>
      <w:r w:rsidR="00243E70" w:rsidRPr="008F78B7">
        <w:rPr>
          <w:rFonts w:asciiTheme="majorHAnsi" w:hAnsiTheme="majorHAnsi" w:cstheme="majorHAnsi"/>
          <w:smallCaps/>
          <w:sz w:val="20"/>
          <w:szCs w:val="20"/>
        </w:rPr>
        <w:t>4</w:t>
      </w:r>
      <w:r w:rsidR="00443E07" w:rsidRPr="008F78B7">
        <w:rPr>
          <w:rFonts w:asciiTheme="majorHAnsi" w:hAnsiTheme="majorHAnsi" w:cstheme="majorHAnsi"/>
          <w:smallCaps/>
          <w:sz w:val="20"/>
          <w:szCs w:val="20"/>
        </w:rPr>
        <w:t>0</w:t>
      </w:r>
      <w:r w:rsidR="00A66AB5" w:rsidRPr="008F78B7">
        <w:rPr>
          <w:rFonts w:asciiTheme="majorHAnsi" w:hAnsiTheme="majorHAnsi" w:cstheme="majorHAnsi"/>
          <w:sz w:val="20"/>
          <w:szCs w:val="20"/>
        </w:rPr>
        <w:t xml:space="preserve"> pkt</w:t>
      </w:r>
      <w:r w:rsidR="00047D3A" w:rsidRPr="008F78B7">
        <w:rPr>
          <w:rFonts w:asciiTheme="majorHAnsi" w:hAnsiTheme="majorHAnsi" w:cstheme="majorHAnsi"/>
          <w:sz w:val="20"/>
          <w:szCs w:val="20"/>
        </w:rPr>
        <w:t>;</w:t>
      </w:r>
    </w:p>
    <w:p w14:paraId="105E7BFE" w14:textId="77DF0825" w:rsidR="0070289D" w:rsidRPr="008F78B7" w:rsidRDefault="00243E70" w:rsidP="0070289D">
      <w:pPr>
        <w:numPr>
          <w:ilvl w:val="0"/>
          <w:numId w:val="19"/>
        </w:numPr>
        <w:ind w:left="851" w:hanging="425"/>
        <w:rPr>
          <w:rFonts w:asciiTheme="majorHAnsi" w:hAnsiTheme="majorHAnsi" w:cstheme="majorHAnsi"/>
          <w:sz w:val="20"/>
          <w:szCs w:val="20"/>
        </w:rPr>
      </w:pPr>
      <w:r w:rsidRPr="008F78B7">
        <w:rPr>
          <w:rFonts w:ascii="Calibri" w:hAnsi="Calibri" w:cs="Calibri"/>
          <w:b/>
          <w:sz w:val="20"/>
          <w:szCs w:val="20"/>
        </w:rPr>
        <w:t>Deklarowana liczba przedstawionych ofert przelotów(</w:t>
      </w:r>
      <w:r w:rsidR="008F78B7" w:rsidRPr="008F78B7">
        <w:rPr>
          <w:rFonts w:ascii="Calibri" w:hAnsi="Calibri" w:cs="Calibri"/>
          <w:b/>
          <w:sz w:val="20"/>
          <w:szCs w:val="20"/>
        </w:rPr>
        <w:t>połączeń</w:t>
      </w:r>
      <w:r w:rsidRPr="008F78B7">
        <w:rPr>
          <w:rFonts w:ascii="Calibri" w:hAnsi="Calibri" w:cs="Calibri"/>
          <w:b/>
          <w:sz w:val="20"/>
          <w:szCs w:val="20"/>
        </w:rPr>
        <w:t>)</w:t>
      </w:r>
      <w:r w:rsidRPr="008F78B7">
        <w:rPr>
          <w:rFonts w:asciiTheme="majorHAnsi" w:hAnsiTheme="majorHAnsi" w:cstheme="majorHAnsi"/>
          <w:b/>
          <w:sz w:val="20"/>
          <w:szCs w:val="20"/>
        </w:rPr>
        <w:t>:</w:t>
      </w:r>
      <w:r w:rsidRPr="008F78B7">
        <w:rPr>
          <w:rFonts w:asciiTheme="majorHAnsi" w:hAnsiTheme="majorHAnsi" w:cstheme="majorHAnsi"/>
          <w:sz w:val="20"/>
          <w:szCs w:val="20"/>
        </w:rPr>
        <w:t xml:space="preserve"> </w:t>
      </w:r>
      <w:r w:rsidR="008F78B7" w:rsidRPr="008F78B7">
        <w:rPr>
          <w:rFonts w:asciiTheme="majorHAnsi" w:hAnsiTheme="majorHAnsi" w:cstheme="majorHAnsi"/>
          <w:sz w:val="20"/>
          <w:szCs w:val="20"/>
        </w:rPr>
        <w:t xml:space="preserve"> </w:t>
      </w:r>
      <w:r w:rsidRPr="008F78B7">
        <w:rPr>
          <w:rFonts w:asciiTheme="majorHAnsi" w:hAnsiTheme="majorHAnsi" w:cstheme="majorHAnsi"/>
          <w:sz w:val="20"/>
          <w:szCs w:val="20"/>
        </w:rPr>
        <w:t>30 pkt</w:t>
      </w:r>
    </w:p>
    <w:p w14:paraId="57380E1A" w14:textId="6754BCA1" w:rsidR="006275A4" w:rsidRPr="008F78B7" w:rsidRDefault="006275A4" w:rsidP="0070289D">
      <w:pPr>
        <w:numPr>
          <w:ilvl w:val="0"/>
          <w:numId w:val="19"/>
        </w:numPr>
        <w:ind w:left="851" w:hanging="425"/>
        <w:rPr>
          <w:rFonts w:asciiTheme="majorHAnsi" w:hAnsiTheme="majorHAnsi" w:cstheme="majorHAnsi"/>
          <w:sz w:val="20"/>
          <w:szCs w:val="20"/>
        </w:rPr>
      </w:pPr>
      <w:r w:rsidRPr="008F78B7">
        <w:rPr>
          <w:rFonts w:ascii="Calibri" w:hAnsi="Calibri" w:cs="Calibri"/>
          <w:b/>
          <w:sz w:val="20"/>
          <w:szCs w:val="20"/>
        </w:rPr>
        <w:t>Deklarowany czas przedstawienia ofert przelotów w danym terminie od momentu otrzymania zgłoszenia</w:t>
      </w:r>
      <w:r w:rsidRPr="008F78B7">
        <w:rPr>
          <w:rFonts w:ascii="Calibri" w:hAnsi="Calibri" w:cs="Calibri"/>
          <w:sz w:val="20"/>
          <w:szCs w:val="20"/>
        </w:rPr>
        <w:t>: 30 pkt</w:t>
      </w:r>
    </w:p>
    <w:p w14:paraId="0AF27021" w14:textId="77777777" w:rsidR="006275A4" w:rsidRPr="008F78B7" w:rsidRDefault="006275A4" w:rsidP="006275A4">
      <w:pPr>
        <w:ind w:left="851"/>
        <w:rPr>
          <w:rFonts w:asciiTheme="majorHAnsi" w:hAnsiTheme="majorHAnsi" w:cstheme="majorHAnsi"/>
          <w:sz w:val="20"/>
          <w:szCs w:val="20"/>
        </w:rPr>
      </w:pPr>
    </w:p>
    <w:p w14:paraId="00000121" w14:textId="77777777" w:rsidR="002C041E" w:rsidRPr="008F78B7" w:rsidRDefault="00047D3A" w:rsidP="00F83A9D">
      <w:pPr>
        <w:numPr>
          <w:ilvl w:val="0"/>
          <w:numId w:val="13"/>
        </w:numPr>
        <w:ind w:left="426"/>
        <w:jc w:val="both"/>
        <w:rPr>
          <w:rFonts w:asciiTheme="majorHAnsi" w:hAnsiTheme="majorHAnsi" w:cstheme="majorHAnsi"/>
          <w:sz w:val="20"/>
          <w:szCs w:val="20"/>
        </w:rPr>
      </w:pPr>
      <w:r w:rsidRPr="008F78B7">
        <w:rPr>
          <w:rFonts w:asciiTheme="majorHAnsi" w:hAnsiTheme="majorHAnsi" w:cstheme="majorHAnsi"/>
          <w:sz w:val="20"/>
          <w:szCs w:val="20"/>
        </w:rPr>
        <w:t>Zasady oceny ofert w poszczególnych kryteriach:</w:t>
      </w:r>
    </w:p>
    <w:p w14:paraId="775731B0" w14:textId="77777777" w:rsidR="00243E70" w:rsidRPr="008F78B7" w:rsidRDefault="00243E70" w:rsidP="00243E70">
      <w:pPr>
        <w:jc w:val="both"/>
        <w:rPr>
          <w:rFonts w:asciiTheme="majorHAnsi" w:hAnsiTheme="majorHAnsi" w:cstheme="majorHAnsi"/>
          <w:sz w:val="20"/>
          <w:szCs w:val="20"/>
        </w:rPr>
      </w:pPr>
    </w:p>
    <w:p w14:paraId="66963E6C" w14:textId="547CFAF7" w:rsidR="00243E70" w:rsidRPr="008F78B7" w:rsidRDefault="00243E70" w:rsidP="00243E70">
      <w:pPr>
        <w:rPr>
          <w:rFonts w:asciiTheme="majorHAnsi" w:hAnsiTheme="majorHAnsi" w:cstheme="majorHAnsi"/>
          <w:sz w:val="20"/>
          <w:szCs w:val="20"/>
        </w:rPr>
      </w:pPr>
      <w:r w:rsidRPr="008F78B7">
        <w:rPr>
          <w:rFonts w:asciiTheme="majorHAnsi" w:hAnsiTheme="majorHAnsi" w:cstheme="majorHAnsi"/>
          <w:sz w:val="20"/>
          <w:szCs w:val="20"/>
        </w:rPr>
        <w:t>1) Cena opłaty transakcyjnej od biletu lotniczego 40</w:t>
      </w:r>
      <w:r w:rsidR="006275A4" w:rsidRPr="008F78B7">
        <w:rPr>
          <w:rFonts w:asciiTheme="majorHAnsi" w:hAnsiTheme="majorHAnsi" w:cstheme="majorHAnsi"/>
          <w:sz w:val="20"/>
          <w:szCs w:val="20"/>
        </w:rPr>
        <w:t xml:space="preserve"> </w:t>
      </w:r>
      <w:r w:rsidRPr="008F78B7">
        <w:rPr>
          <w:rFonts w:asciiTheme="majorHAnsi" w:hAnsiTheme="majorHAnsi" w:cstheme="majorHAnsi"/>
          <w:sz w:val="20"/>
          <w:szCs w:val="20"/>
        </w:rPr>
        <w:t xml:space="preserve">pkt </w:t>
      </w:r>
    </w:p>
    <w:p w14:paraId="2CE5921C" w14:textId="77777777" w:rsidR="00243E70" w:rsidRPr="008F78B7" w:rsidRDefault="00243E70" w:rsidP="00243E70">
      <w:pPr>
        <w:rPr>
          <w:rFonts w:asciiTheme="majorHAnsi" w:hAnsiTheme="majorHAnsi" w:cstheme="majorHAnsi"/>
          <w:sz w:val="20"/>
          <w:szCs w:val="20"/>
        </w:rPr>
      </w:pPr>
    </w:p>
    <w:p w14:paraId="7E23084C" w14:textId="77777777" w:rsidR="00243E70" w:rsidRPr="008F78B7" w:rsidRDefault="00243E70" w:rsidP="00243E70">
      <w:pPr>
        <w:rPr>
          <w:rFonts w:asciiTheme="majorHAnsi" w:hAnsiTheme="majorHAnsi" w:cstheme="majorHAnsi"/>
          <w:sz w:val="20"/>
          <w:szCs w:val="20"/>
        </w:rPr>
      </w:pPr>
      <w:r w:rsidRPr="008F78B7">
        <w:rPr>
          <w:rFonts w:asciiTheme="majorHAnsi" w:hAnsiTheme="majorHAnsi" w:cstheme="majorHAnsi"/>
          <w:sz w:val="20"/>
          <w:szCs w:val="20"/>
        </w:rPr>
        <w:t xml:space="preserve">       Oceniane następująco:</w:t>
      </w:r>
    </w:p>
    <w:p w14:paraId="21023A6E" w14:textId="77777777" w:rsidR="00243E70" w:rsidRPr="008F78B7" w:rsidRDefault="00243E70" w:rsidP="00243E70">
      <w:pPr>
        <w:rPr>
          <w:rFonts w:asciiTheme="majorHAnsi" w:hAnsiTheme="majorHAnsi" w:cstheme="majorHAnsi"/>
          <w:sz w:val="20"/>
          <w:szCs w:val="20"/>
        </w:rPr>
      </w:pPr>
    </w:p>
    <w:p w14:paraId="6D885A4F" w14:textId="77777777" w:rsidR="00243E70" w:rsidRPr="008F78B7" w:rsidRDefault="00243E70" w:rsidP="00243E70">
      <w:pPr>
        <w:pStyle w:val="Akapitzlist"/>
        <w:ind w:left="567"/>
        <w:jc w:val="both"/>
        <w:rPr>
          <w:rFonts w:asciiTheme="majorHAnsi" w:hAnsiTheme="majorHAnsi" w:cstheme="majorHAnsi"/>
          <w:sz w:val="20"/>
          <w:szCs w:val="20"/>
        </w:rPr>
      </w:pPr>
      <w:r w:rsidRPr="008F78B7">
        <w:rPr>
          <w:rFonts w:asciiTheme="majorHAnsi" w:hAnsiTheme="majorHAnsi" w:cstheme="majorHAnsi"/>
          <w:sz w:val="20"/>
          <w:szCs w:val="20"/>
        </w:rPr>
        <w:t>Kryterium:  „Cena” zostanie oceniony w sposób następujący:</w:t>
      </w:r>
    </w:p>
    <w:p w14:paraId="22FD8C6D" w14:textId="77777777" w:rsidR="00243E70" w:rsidRPr="008F78B7" w:rsidRDefault="00243E70" w:rsidP="00243E70">
      <w:pPr>
        <w:pStyle w:val="Akapitzlist"/>
        <w:ind w:left="1784"/>
        <w:jc w:val="both"/>
        <w:rPr>
          <w:rFonts w:asciiTheme="majorHAnsi" w:hAnsiTheme="majorHAnsi" w:cstheme="majorHAnsi"/>
          <w:sz w:val="20"/>
          <w:szCs w:val="20"/>
        </w:rPr>
      </w:pPr>
    </w:p>
    <w:p w14:paraId="7400F1A9" w14:textId="77777777" w:rsidR="00243E70" w:rsidRPr="008F78B7" w:rsidRDefault="00243E70" w:rsidP="00243E70">
      <w:pPr>
        <w:ind w:left="2124"/>
        <w:jc w:val="both"/>
        <w:rPr>
          <w:rFonts w:asciiTheme="majorHAnsi" w:hAnsiTheme="majorHAnsi" w:cstheme="majorHAnsi"/>
          <w:sz w:val="20"/>
          <w:szCs w:val="20"/>
        </w:rPr>
      </w:pPr>
      <w:r w:rsidRPr="008F78B7">
        <w:rPr>
          <w:rFonts w:asciiTheme="majorHAnsi" w:hAnsiTheme="majorHAnsi" w:cstheme="majorHAnsi"/>
          <w:sz w:val="20"/>
          <w:szCs w:val="20"/>
        </w:rPr>
        <w:t>cena najniższa brutto*</w:t>
      </w:r>
    </w:p>
    <w:p w14:paraId="6343C5D8" w14:textId="77777777" w:rsidR="00243E70" w:rsidRPr="008F78B7" w:rsidRDefault="00243E70" w:rsidP="00243E70">
      <w:pPr>
        <w:ind w:left="1080"/>
        <w:jc w:val="both"/>
        <w:rPr>
          <w:rFonts w:asciiTheme="majorHAnsi" w:hAnsiTheme="majorHAnsi" w:cstheme="majorHAnsi"/>
          <w:sz w:val="20"/>
          <w:szCs w:val="20"/>
        </w:rPr>
      </w:pPr>
      <w:r w:rsidRPr="008F78B7">
        <w:rPr>
          <w:rFonts w:asciiTheme="majorHAnsi" w:hAnsiTheme="majorHAnsi" w:cstheme="majorHAnsi"/>
          <w:sz w:val="20"/>
          <w:szCs w:val="20"/>
        </w:rPr>
        <w:t xml:space="preserve">Cena = </w:t>
      </w:r>
      <w:r w:rsidRPr="008F78B7">
        <w:rPr>
          <w:rFonts w:asciiTheme="majorHAnsi" w:hAnsiTheme="majorHAnsi" w:cstheme="majorHAnsi"/>
          <w:strike/>
          <w:sz w:val="20"/>
          <w:szCs w:val="20"/>
        </w:rPr>
        <w:t xml:space="preserve">------------------------------------------------ </w:t>
      </w:r>
      <w:r w:rsidRPr="008F78B7">
        <w:rPr>
          <w:rFonts w:asciiTheme="majorHAnsi" w:hAnsiTheme="majorHAnsi" w:cstheme="majorHAnsi"/>
          <w:sz w:val="20"/>
          <w:szCs w:val="20"/>
        </w:rPr>
        <w:t xml:space="preserve"> x 40 pkt</w:t>
      </w:r>
    </w:p>
    <w:p w14:paraId="3A09ED93" w14:textId="77777777" w:rsidR="00243E70" w:rsidRPr="008F78B7" w:rsidRDefault="00243E70" w:rsidP="00243E70">
      <w:pPr>
        <w:ind w:left="1736"/>
        <w:jc w:val="both"/>
        <w:rPr>
          <w:rFonts w:asciiTheme="majorHAnsi" w:hAnsiTheme="majorHAnsi" w:cstheme="majorHAnsi"/>
          <w:sz w:val="20"/>
          <w:szCs w:val="20"/>
        </w:rPr>
      </w:pPr>
      <w:r w:rsidRPr="008F78B7">
        <w:rPr>
          <w:rFonts w:asciiTheme="majorHAnsi" w:hAnsiTheme="majorHAnsi" w:cstheme="majorHAnsi"/>
          <w:sz w:val="20"/>
          <w:szCs w:val="20"/>
        </w:rPr>
        <w:t xml:space="preserve">     cena oferty ocenianej brutto</w:t>
      </w:r>
    </w:p>
    <w:p w14:paraId="29EBEEC7" w14:textId="77777777" w:rsidR="00243E70" w:rsidRPr="008F78B7" w:rsidRDefault="00243E70" w:rsidP="00243E70">
      <w:pPr>
        <w:ind w:left="1736"/>
        <w:jc w:val="both"/>
        <w:rPr>
          <w:rFonts w:asciiTheme="majorHAnsi" w:hAnsiTheme="majorHAnsi" w:cstheme="majorHAnsi"/>
          <w:sz w:val="20"/>
          <w:szCs w:val="20"/>
        </w:rPr>
      </w:pPr>
    </w:p>
    <w:p w14:paraId="5B3421FB" w14:textId="77777777" w:rsidR="00243E70" w:rsidRPr="008F78B7" w:rsidRDefault="00243E70" w:rsidP="00243E70">
      <w:pPr>
        <w:ind w:left="372" w:firstLine="708"/>
        <w:jc w:val="both"/>
        <w:rPr>
          <w:rFonts w:asciiTheme="majorHAnsi" w:hAnsiTheme="majorHAnsi" w:cstheme="majorHAnsi"/>
          <w:sz w:val="20"/>
          <w:szCs w:val="20"/>
        </w:rPr>
      </w:pPr>
      <w:r w:rsidRPr="008F78B7">
        <w:rPr>
          <w:rFonts w:asciiTheme="majorHAnsi" w:hAnsiTheme="majorHAnsi" w:cstheme="majorHAnsi"/>
          <w:sz w:val="20"/>
          <w:szCs w:val="20"/>
        </w:rPr>
        <w:t>* spośród wszystkich złożonych ofert niepodlegających odrzuceniu</w:t>
      </w:r>
    </w:p>
    <w:p w14:paraId="7A088447" w14:textId="77777777" w:rsidR="00243E70" w:rsidRPr="008F78B7" w:rsidRDefault="00243E70" w:rsidP="00243E70">
      <w:pPr>
        <w:rPr>
          <w:rFonts w:asciiTheme="majorHAnsi" w:hAnsiTheme="majorHAnsi" w:cstheme="majorHAnsi"/>
          <w:sz w:val="20"/>
          <w:szCs w:val="20"/>
        </w:rPr>
      </w:pPr>
    </w:p>
    <w:p w14:paraId="33C79FCA" w14:textId="77777777" w:rsidR="00243E70" w:rsidRPr="008F78B7" w:rsidRDefault="00243E70" w:rsidP="00243E70">
      <w:pPr>
        <w:rPr>
          <w:rFonts w:asciiTheme="majorHAnsi" w:hAnsiTheme="majorHAnsi" w:cstheme="majorHAnsi"/>
          <w:sz w:val="20"/>
          <w:szCs w:val="20"/>
        </w:rPr>
      </w:pPr>
    </w:p>
    <w:p w14:paraId="0C49D5F0" w14:textId="77777777" w:rsidR="00243E70" w:rsidRPr="008F78B7" w:rsidRDefault="00243E70" w:rsidP="00243E70">
      <w:pPr>
        <w:rPr>
          <w:rFonts w:asciiTheme="majorHAnsi" w:hAnsiTheme="majorHAnsi" w:cstheme="majorHAnsi"/>
          <w:sz w:val="20"/>
          <w:szCs w:val="20"/>
        </w:rPr>
      </w:pPr>
    </w:p>
    <w:p w14:paraId="07A10B98" w14:textId="59B4B99C" w:rsidR="00243E70" w:rsidRPr="008F78B7" w:rsidRDefault="00243E70" w:rsidP="00243E70">
      <w:pPr>
        <w:rPr>
          <w:rFonts w:asciiTheme="majorHAnsi" w:hAnsiTheme="majorHAnsi" w:cstheme="majorHAnsi"/>
          <w:sz w:val="20"/>
          <w:szCs w:val="20"/>
        </w:rPr>
      </w:pPr>
      <w:r w:rsidRPr="008F78B7">
        <w:rPr>
          <w:rFonts w:asciiTheme="majorHAnsi" w:hAnsiTheme="majorHAnsi" w:cstheme="majorHAnsi"/>
          <w:sz w:val="20"/>
          <w:szCs w:val="20"/>
        </w:rPr>
        <w:t>2) Deklarowana liczba przedstawionych ofert przelotów(</w:t>
      </w:r>
      <w:proofErr w:type="spellStart"/>
      <w:r w:rsidRPr="008F78B7">
        <w:rPr>
          <w:rFonts w:asciiTheme="majorHAnsi" w:hAnsiTheme="majorHAnsi" w:cstheme="majorHAnsi"/>
          <w:sz w:val="20"/>
          <w:szCs w:val="20"/>
        </w:rPr>
        <w:t>połaczeń</w:t>
      </w:r>
      <w:proofErr w:type="spellEnd"/>
      <w:r w:rsidRPr="008F78B7">
        <w:rPr>
          <w:rFonts w:asciiTheme="majorHAnsi" w:hAnsiTheme="majorHAnsi" w:cstheme="majorHAnsi"/>
          <w:sz w:val="20"/>
          <w:szCs w:val="20"/>
        </w:rPr>
        <w:t>) 30</w:t>
      </w:r>
      <w:r w:rsidR="006275A4" w:rsidRPr="008F78B7">
        <w:rPr>
          <w:rFonts w:asciiTheme="majorHAnsi" w:hAnsiTheme="majorHAnsi" w:cstheme="majorHAnsi"/>
          <w:sz w:val="20"/>
          <w:szCs w:val="20"/>
        </w:rPr>
        <w:t xml:space="preserve"> </w:t>
      </w:r>
      <w:r w:rsidRPr="008F78B7">
        <w:rPr>
          <w:rFonts w:asciiTheme="majorHAnsi" w:hAnsiTheme="majorHAnsi" w:cstheme="majorHAnsi"/>
          <w:sz w:val="20"/>
          <w:szCs w:val="20"/>
        </w:rPr>
        <w:t>pkt</w:t>
      </w:r>
    </w:p>
    <w:p w14:paraId="48466A8F" w14:textId="77777777" w:rsidR="00243E70" w:rsidRPr="008F78B7" w:rsidRDefault="00243E70" w:rsidP="00243E70">
      <w:pPr>
        <w:rPr>
          <w:rFonts w:asciiTheme="majorHAnsi" w:hAnsiTheme="majorHAnsi" w:cstheme="majorHAnsi"/>
          <w:sz w:val="20"/>
          <w:szCs w:val="20"/>
        </w:rPr>
      </w:pPr>
      <w:r w:rsidRPr="008F78B7">
        <w:rPr>
          <w:rFonts w:asciiTheme="majorHAnsi" w:hAnsiTheme="majorHAnsi" w:cstheme="majorHAnsi"/>
          <w:sz w:val="20"/>
          <w:szCs w:val="20"/>
        </w:rPr>
        <w:t>Oceniane następująco:</w:t>
      </w:r>
    </w:p>
    <w:p w14:paraId="5072CD76" w14:textId="77777777" w:rsidR="00243E70" w:rsidRPr="008F78B7" w:rsidRDefault="00243E70" w:rsidP="00243E70">
      <w:pPr>
        <w:rPr>
          <w:rFonts w:asciiTheme="majorHAnsi" w:hAnsiTheme="majorHAnsi" w:cstheme="majorHAnsi"/>
          <w:sz w:val="20"/>
          <w:szCs w:val="20"/>
        </w:rPr>
      </w:pPr>
    </w:p>
    <w:p w14:paraId="5F40F5B7" w14:textId="77777777" w:rsidR="00243E70" w:rsidRPr="008F78B7" w:rsidRDefault="00243E70" w:rsidP="00243E70">
      <w:pPr>
        <w:jc w:val="both"/>
        <w:rPr>
          <w:rFonts w:asciiTheme="majorHAnsi" w:hAnsiTheme="majorHAnsi" w:cstheme="majorHAnsi"/>
          <w:sz w:val="20"/>
          <w:szCs w:val="20"/>
        </w:rPr>
      </w:pPr>
      <w:r w:rsidRPr="008F78B7">
        <w:rPr>
          <w:rFonts w:asciiTheme="majorHAnsi" w:hAnsiTheme="majorHAnsi" w:cstheme="majorHAnsi"/>
          <w:sz w:val="20"/>
          <w:szCs w:val="20"/>
        </w:rPr>
        <w:t>Wykonawca który zadeklaruje</w:t>
      </w:r>
      <w:r w:rsidRPr="008F78B7">
        <w:rPr>
          <w:rFonts w:asciiTheme="majorHAnsi" w:hAnsiTheme="majorHAnsi" w:cstheme="majorHAnsi"/>
          <w:b/>
          <w:sz w:val="20"/>
          <w:szCs w:val="20"/>
        </w:rPr>
        <w:t xml:space="preserve">  5 alternatywnych</w:t>
      </w:r>
      <w:r w:rsidRPr="008F78B7">
        <w:rPr>
          <w:rFonts w:asciiTheme="majorHAnsi" w:hAnsiTheme="majorHAnsi" w:cstheme="majorHAnsi"/>
          <w:sz w:val="20"/>
          <w:szCs w:val="20"/>
        </w:rPr>
        <w:t xml:space="preserve">  (od co najmniej 3 różnych przewoźników) propozycji połączeń z Berlina lub  Poznania, Warszawy (i innych lotnisk krajowych)  od momentu złożenia zapytania przez Zamawiającego - otrzyma  0 pkt</w:t>
      </w:r>
    </w:p>
    <w:p w14:paraId="5A1F631E" w14:textId="77777777" w:rsidR="00243E70" w:rsidRPr="008F78B7" w:rsidRDefault="00243E70" w:rsidP="00243E70">
      <w:pPr>
        <w:jc w:val="both"/>
        <w:rPr>
          <w:rFonts w:asciiTheme="majorHAnsi" w:hAnsiTheme="majorHAnsi" w:cstheme="majorHAnsi"/>
          <w:sz w:val="20"/>
          <w:szCs w:val="20"/>
        </w:rPr>
      </w:pPr>
    </w:p>
    <w:p w14:paraId="012A567C" w14:textId="77777777" w:rsidR="00243E70" w:rsidRPr="008F78B7" w:rsidRDefault="00243E70" w:rsidP="00243E70">
      <w:pPr>
        <w:jc w:val="both"/>
        <w:rPr>
          <w:rFonts w:asciiTheme="majorHAnsi" w:hAnsiTheme="majorHAnsi" w:cstheme="majorHAnsi"/>
          <w:sz w:val="20"/>
          <w:szCs w:val="20"/>
        </w:rPr>
      </w:pPr>
      <w:r w:rsidRPr="008F78B7">
        <w:rPr>
          <w:rFonts w:asciiTheme="majorHAnsi" w:hAnsiTheme="majorHAnsi" w:cstheme="majorHAnsi"/>
          <w:sz w:val="20"/>
          <w:szCs w:val="20"/>
        </w:rPr>
        <w:t>Wykonawca który zadeklaruje</w:t>
      </w:r>
      <w:r w:rsidRPr="008F78B7">
        <w:rPr>
          <w:rFonts w:asciiTheme="majorHAnsi" w:hAnsiTheme="majorHAnsi" w:cstheme="majorHAnsi"/>
          <w:b/>
          <w:sz w:val="20"/>
          <w:szCs w:val="20"/>
        </w:rPr>
        <w:t xml:space="preserve">  6 alternatywnych</w:t>
      </w:r>
      <w:r w:rsidRPr="008F78B7">
        <w:rPr>
          <w:rFonts w:asciiTheme="majorHAnsi" w:hAnsiTheme="majorHAnsi" w:cstheme="majorHAnsi"/>
          <w:sz w:val="20"/>
          <w:szCs w:val="20"/>
        </w:rPr>
        <w:t xml:space="preserve">  (od co najmniej 3 różnych przewoźników) propozycji połączeń z Berlina lub  Poznania, Warszawy (i innych lotnisk krajowych) od momentu złożenia zapytania przez Zamawiającego - otrzyma  5 pkt</w:t>
      </w:r>
    </w:p>
    <w:p w14:paraId="50448BB1" w14:textId="77777777" w:rsidR="00243E70" w:rsidRPr="008F78B7" w:rsidRDefault="00243E70" w:rsidP="00243E70">
      <w:pPr>
        <w:jc w:val="both"/>
        <w:rPr>
          <w:rFonts w:asciiTheme="majorHAnsi" w:hAnsiTheme="majorHAnsi" w:cstheme="majorHAnsi"/>
          <w:sz w:val="20"/>
          <w:szCs w:val="20"/>
        </w:rPr>
      </w:pPr>
    </w:p>
    <w:p w14:paraId="70AFEB6D" w14:textId="77777777" w:rsidR="00243E70" w:rsidRPr="008F78B7" w:rsidRDefault="00243E70" w:rsidP="00243E70">
      <w:pPr>
        <w:jc w:val="both"/>
        <w:rPr>
          <w:rFonts w:asciiTheme="majorHAnsi" w:hAnsiTheme="majorHAnsi" w:cstheme="majorHAnsi"/>
          <w:sz w:val="20"/>
          <w:szCs w:val="20"/>
        </w:rPr>
      </w:pPr>
      <w:r w:rsidRPr="008F78B7">
        <w:rPr>
          <w:rFonts w:asciiTheme="majorHAnsi" w:hAnsiTheme="majorHAnsi" w:cstheme="majorHAnsi"/>
          <w:sz w:val="20"/>
          <w:szCs w:val="20"/>
        </w:rPr>
        <w:t>Wykonawca który zadeklaruje</w:t>
      </w:r>
      <w:r w:rsidRPr="008F78B7">
        <w:rPr>
          <w:rFonts w:asciiTheme="majorHAnsi" w:hAnsiTheme="majorHAnsi" w:cstheme="majorHAnsi"/>
          <w:b/>
          <w:sz w:val="20"/>
          <w:szCs w:val="20"/>
        </w:rPr>
        <w:t xml:space="preserve">  7 alternatywnych</w:t>
      </w:r>
      <w:r w:rsidRPr="008F78B7">
        <w:rPr>
          <w:rFonts w:asciiTheme="majorHAnsi" w:hAnsiTheme="majorHAnsi" w:cstheme="majorHAnsi"/>
          <w:sz w:val="20"/>
          <w:szCs w:val="20"/>
        </w:rPr>
        <w:t xml:space="preserve">  (od co najmniej 3 różnych przewoźników) propozycji połączeń z Berlina lub  Poznania, Warszawy (i innych lotnisk krajowych) od momentu złożenia zapytania przez Zamawiającego - otrzyma  10 pkt</w:t>
      </w:r>
    </w:p>
    <w:p w14:paraId="27E7B002" w14:textId="77777777" w:rsidR="00243E70" w:rsidRPr="008F78B7" w:rsidRDefault="00243E70" w:rsidP="00243E70">
      <w:pPr>
        <w:jc w:val="both"/>
        <w:rPr>
          <w:rFonts w:asciiTheme="majorHAnsi" w:hAnsiTheme="majorHAnsi" w:cstheme="majorHAnsi"/>
          <w:sz w:val="20"/>
          <w:szCs w:val="20"/>
        </w:rPr>
      </w:pPr>
    </w:p>
    <w:p w14:paraId="7E57F67E" w14:textId="77777777" w:rsidR="00243E70" w:rsidRPr="008F78B7" w:rsidRDefault="00243E70" w:rsidP="00243E70">
      <w:pPr>
        <w:jc w:val="both"/>
        <w:rPr>
          <w:rFonts w:asciiTheme="majorHAnsi" w:hAnsiTheme="majorHAnsi" w:cstheme="majorHAnsi"/>
          <w:sz w:val="20"/>
          <w:szCs w:val="20"/>
        </w:rPr>
      </w:pPr>
      <w:r w:rsidRPr="008F78B7">
        <w:rPr>
          <w:rFonts w:asciiTheme="majorHAnsi" w:hAnsiTheme="majorHAnsi" w:cstheme="majorHAnsi"/>
          <w:sz w:val="20"/>
          <w:szCs w:val="20"/>
        </w:rPr>
        <w:t>Wykonawca który zadeklaruje</w:t>
      </w:r>
      <w:r w:rsidRPr="008F78B7">
        <w:rPr>
          <w:rFonts w:asciiTheme="majorHAnsi" w:hAnsiTheme="majorHAnsi" w:cstheme="majorHAnsi"/>
          <w:b/>
          <w:sz w:val="20"/>
          <w:szCs w:val="20"/>
        </w:rPr>
        <w:t xml:space="preserve">  8 alternatywnych</w:t>
      </w:r>
      <w:r w:rsidRPr="008F78B7">
        <w:rPr>
          <w:rFonts w:asciiTheme="majorHAnsi" w:hAnsiTheme="majorHAnsi" w:cstheme="majorHAnsi"/>
          <w:sz w:val="20"/>
          <w:szCs w:val="20"/>
        </w:rPr>
        <w:t xml:space="preserve">  (od co najmniej 3 różnych przewoźników) propozycji połączeń z Berlina lub  Poznania, Warszawy (i innych lotnisk krajowych) od momentu złożenia zapytania przez Zamawiającego   - otrzyma  20 pkt</w:t>
      </w:r>
    </w:p>
    <w:p w14:paraId="0F9841B4" w14:textId="77777777" w:rsidR="00243E70" w:rsidRPr="008F78B7" w:rsidRDefault="00243E70" w:rsidP="00243E70">
      <w:pPr>
        <w:jc w:val="both"/>
        <w:rPr>
          <w:rFonts w:asciiTheme="majorHAnsi" w:hAnsiTheme="majorHAnsi" w:cstheme="majorHAnsi"/>
          <w:sz w:val="20"/>
          <w:szCs w:val="20"/>
        </w:rPr>
      </w:pPr>
    </w:p>
    <w:p w14:paraId="5F1D48AA" w14:textId="77777777" w:rsidR="00243E70" w:rsidRPr="008F78B7" w:rsidRDefault="00243E70" w:rsidP="00243E70">
      <w:pPr>
        <w:jc w:val="both"/>
        <w:rPr>
          <w:rFonts w:asciiTheme="majorHAnsi" w:hAnsiTheme="majorHAnsi" w:cstheme="majorHAnsi"/>
          <w:sz w:val="20"/>
          <w:szCs w:val="20"/>
        </w:rPr>
      </w:pPr>
      <w:r w:rsidRPr="008F78B7">
        <w:rPr>
          <w:rFonts w:asciiTheme="majorHAnsi" w:hAnsiTheme="majorHAnsi" w:cstheme="majorHAnsi"/>
          <w:sz w:val="20"/>
          <w:szCs w:val="20"/>
        </w:rPr>
        <w:t>Wykonawca który zadeklaruje</w:t>
      </w:r>
      <w:r w:rsidRPr="008F78B7">
        <w:rPr>
          <w:rFonts w:asciiTheme="majorHAnsi" w:hAnsiTheme="majorHAnsi" w:cstheme="majorHAnsi"/>
          <w:b/>
          <w:sz w:val="20"/>
          <w:szCs w:val="20"/>
        </w:rPr>
        <w:t xml:space="preserve">  9 alternatywnych</w:t>
      </w:r>
      <w:r w:rsidRPr="008F78B7">
        <w:rPr>
          <w:rFonts w:asciiTheme="majorHAnsi" w:hAnsiTheme="majorHAnsi" w:cstheme="majorHAnsi"/>
          <w:sz w:val="20"/>
          <w:szCs w:val="20"/>
        </w:rPr>
        <w:t xml:space="preserve">  (od co najmniej 3 różnych przewoźników) propozycji połączeń z Berlina lub  Poznania, Warszawy (i innych lotnisk krajowych) od momentu złożenia zapytania przez Zamawiającego - otrzyma  25 pkt</w:t>
      </w:r>
    </w:p>
    <w:p w14:paraId="01799D65" w14:textId="77777777" w:rsidR="00243E70" w:rsidRPr="008F78B7" w:rsidRDefault="00243E70" w:rsidP="00243E70">
      <w:pPr>
        <w:jc w:val="both"/>
        <w:rPr>
          <w:rFonts w:asciiTheme="majorHAnsi" w:hAnsiTheme="majorHAnsi" w:cstheme="majorHAnsi"/>
          <w:sz w:val="20"/>
          <w:szCs w:val="20"/>
        </w:rPr>
      </w:pPr>
    </w:p>
    <w:p w14:paraId="3197D3EE" w14:textId="77777777" w:rsidR="00243E70" w:rsidRPr="008F78B7" w:rsidRDefault="00243E70" w:rsidP="00243E70">
      <w:pPr>
        <w:jc w:val="both"/>
        <w:rPr>
          <w:rFonts w:asciiTheme="majorHAnsi" w:hAnsiTheme="majorHAnsi" w:cstheme="majorHAnsi"/>
          <w:sz w:val="20"/>
          <w:szCs w:val="20"/>
        </w:rPr>
      </w:pPr>
      <w:r w:rsidRPr="008F78B7">
        <w:rPr>
          <w:rFonts w:asciiTheme="majorHAnsi" w:hAnsiTheme="majorHAnsi" w:cstheme="majorHAnsi"/>
          <w:sz w:val="20"/>
          <w:szCs w:val="20"/>
        </w:rPr>
        <w:t>Wykonawca który zadeklaruje</w:t>
      </w:r>
      <w:r w:rsidRPr="008F78B7">
        <w:rPr>
          <w:rFonts w:asciiTheme="majorHAnsi" w:hAnsiTheme="majorHAnsi" w:cstheme="majorHAnsi"/>
          <w:b/>
          <w:sz w:val="20"/>
          <w:szCs w:val="20"/>
        </w:rPr>
        <w:t xml:space="preserve">  10 lub więcej alternatywnych</w:t>
      </w:r>
      <w:r w:rsidRPr="008F78B7">
        <w:rPr>
          <w:rFonts w:asciiTheme="majorHAnsi" w:hAnsiTheme="majorHAnsi" w:cstheme="majorHAnsi"/>
          <w:sz w:val="20"/>
          <w:szCs w:val="20"/>
        </w:rPr>
        <w:t xml:space="preserve">  (od co najmniej 3 różnych przewoźników) propozycji połączeń z Berlina lub  Poznania, Warszawy (i innych lotnisk krajowych) od momentu złożenia zapytania przez Zamawiającego - otrzyma 30 pkt</w:t>
      </w:r>
    </w:p>
    <w:p w14:paraId="28AA19B2" w14:textId="77777777" w:rsidR="00243E70" w:rsidRPr="008F78B7" w:rsidRDefault="00243E70" w:rsidP="00243E70">
      <w:pPr>
        <w:rPr>
          <w:rFonts w:asciiTheme="majorHAnsi" w:hAnsiTheme="majorHAnsi" w:cstheme="majorHAnsi"/>
          <w:sz w:val="20"/>
          <w:szCs w:val="20"/>
        </w:rPr>
      </w:pPr>
    </w:p>
    <w:p w14:paraId="20A8848A" w14:textId="3E71FE7D" w:rsidR="00243E70" w:rsidRPr="008F78B7" w:rsidRDefault="00243E70" w:rsidP="006275A4">
      <w:pPr>
        <w:jc w:val="both"/>
        <w:rPr>
          <w:rFonts w:asciiTheme="majorHAnsi" w:hAnsiTheme="majorHAnsi" w:cstheme="majorHAnsi"/>
          <w:sz w:val="20"/>
          <w:szCs w:val="20"/>
        </w:rPr>
      </w:pPr>
      <w:r w:rsidRPr="008F78B7">
        <w:rPr>
          <w:rFonts w:asciiTheme="majorHAnsi" w:hAnsiTheme="majorHAnsi" w:cstheme="majorHAnsi"/>
          <w:sz w:val="20"/>
          <w:szCs w:val="20"/>
        </w:rPr>
        <w:t>Oferta Wykonawcy , który zadeklaruje mniej niż 5 połączeń ( lub inne wartości niż wskazane powyżej w</w:t>
      </w:r>
      <w:r w:rsidR="006275A4" w:rsidRPr="008F78B7">
        <w:rPr>
          <w:rFonts w:asciiTheme="majorHAnsi" w:hAnsiTheme="majorHAnsi" w:cstheme="majorHAnsi"/>
          <w:sz w:val="20"/>
          <w:szCs w:val="20"/>
        </w:rPr>
        <w:t xml:space="preserve"> </w:t>
      </w:r>
      <w:r w:rsidRPr="008F78B7">
        <w:rPr>
          <w:rFonts w:asciiTheme="majorHAnsi" w:hAnsiTheme="majorHAnsi" w:cstheme="majorHAnsi"/>
          <w:sz w:val="20"/>
          <w:szCs w:val="20"/>
        </w:rPr>
        <w:t>punktacji) zostanie odrzucona, jako niespełniająca wymagań SWZ.</w:t>
      </w:r>
    </w:p>
    <w:p w14:paraId="7BF16D2C" w14:textId="77777777" w:rsidR="00243E70" w:rsidRPr="008F78B7" w:rsidRDefault="00243E70" w:rsidP="00243E70">
      <w:pPr>
        <w:rPr>
          <w:rFonts w:asciiTheme="majorHAnsi" w:hAnsiTheme="majorHAnsi" w:cstheme="majorHAnsi"/>
          <w:sz w:val="20"/>
          <w:szCs w:val="20"/>
        </w:rPr>
      </w:pPr>
    </w:p>
    <w:p w14:paraId="77F61AAB" w14:textId="77777777" w:rsidR="00243E70" w:rsidRPr="008F78B7" w:rsidRDefault="00243E70" w:rsidP="006275A4">
      <w:pPr>
        <w:rPr>
          <w:rFonts w:asciiTheme="majorHAnsi" w:hAnsiTheme="majorHAnsi" w:cstheme="majorHAnsi"/>
          <w:sz w:val="20"/>
          <w:szCs w:val="20"/>
        </w:rPr>
      </w:pPr>
      <w:r w:rsidRPr="008F78B7">
        <w:rPr>
          <w:rFonts w:asciiTheme="majorHAnsi" w:hAnsiTheme="majorHAnsi" w:cstheme="majorHAnsi"/>
          <w:sz w:val="20"/>
          <w:szCs w:val="20"/>
        </w:rPr>
        <w:t xml:space="preserve">3)Deklarowany czas przedstawienia ofert przelotów w danym terminie od momentu otrzymania zgłoszenia 30 pkt </w:t>
      </w:r>
    </w:p>
    <w:p w14:paraId="376A0716" w14:textId="77777777" w:rsidR="00243E70" w:rsidRPr="008F78B7" w:rsidRDefault="00243E70" w:rsidP="00243E70">
      <w:pPr>
        <w:ind w:left="360"/>
        <w:rPr>
          <w:rFonts w:asciiTheme="majorHAnsi" w:hAnsiTheme="majorHAnsi" w:cstheme="majorHAnsi"/>
          <w:sz w:val="20"/>
          <w:szCs w:val="20"/>
        </w:rPr>
      </w:pPr>
    </w:p>
    <w:p w14:paraId="799E9F4B" w14:textId="77777777" w:rsidR="00243E70" w:rsidRPr="008F78B7" w:rsidRDefault="00243E70" w:rsidP="00243E70">
      <w:pPr>
        <w:rPr>
          <w:rFonts w:asciiTheme="majorHAnsi" w:hAnsiTheme="majorHAnsi" w:cstheme="majorHAnsi"/>
          <w:sz w:val="20"/>
          <w:szCs w:val="20"/>
        </w:rPr>
      </w:pPr>
      <w:r w:rsidRPr="008F78B7">
        <w:rPr>
          <w:rFonts w:asciiTheme="majorHAnsi" w:hAnsiTheme="majorHAnsi" w:cstheme="majorHAnsi"/>
          <w:sz w:val="20"/>
          <w:szCs w:val="20"/>
        </w:rPr>
        <w:t>Oceniane następująco:</w:t>
      </w:r>
    </w:p>
    <w:p w14:paraId="55520B50" w14:textId="77777777" w:rsidR="00243E70" w:rsidRPr="008F78B7" w:rsidRDefault="00243E70" w:rsidP="00243E70">
      <w:pPr>
        <w:rPr>
          <w:rFonts w:asciiTheme="majorHAnsi" w:hAnsiTheme="majorHAnsi" w:cstheme="majorHAnsi"/>
          <w:sz w:val="20"/>
          <w:szCs w:val="20"/>
        </w:rPr>
      </w:pPr>
    </w:p>
    <w:p w14:paraId="4788DAB2" w14:textId="77777777" w:rsidR="00243E70" w:rsidRPr="008F78B7" w:rsidRDefault="00243E70" w:rsidP="00243E70">
      <w:pPr>
        <w:jc w:val="both"/>
        <w:rPr>
          <w:rFonts w:asciiTheme="majorHAnsi" w:hAnsiTheme="majorHAnsi" w:cstheme="majorHAnsi"/>
          <w:sz w:val="20"/>
          <w:szCs w:val="20"/>
        </w:rPr>
      </w:pPr>
      <w:r w:rsidRPr="008F78B7">
        <w:rPr>
          <w:rFonts w:asciiTheme="majorHAnsi" w:hAnsiTheme="majorHAnsi" w:cstheme="majorHAnsi"/>
          <w:sz w:val="20"/>
          <w:szCs w:val="20"/>
        </w:rPr>
        <w:t>Wykonawca który zadeklaruje</w:t>
      </w:r>
      <w:r w:rsidRPr="008F78B7">
        <w:rPr>
          <w:rFonts w:asciiTheme="majorHAnsi" w:hAnsiTheme="majorHAnsi" w:cstheme="majorHAnsi"/>
          <w:b/>
          <w:sz w:val="20"/>
          <w:szCs w:val="20"/>
        </w:rPr>
        <w:t xml:space="preserve">  </w:t>
      </w:r>
      <w:r w:rsidRPr="008F78B7">
        <w:rPr>
          <w:rFonts w:asciiTheme="majorHAnsi" w:hAnsiTheme="majorHAnsi" w:cstheme="majorHAnsi"/>
          <w:sz w:val="20"/>
          <w:szCs w:val="20"/>
        </w:rPr>
        <w:t xml:space="preserve">alternatywne propozycje połączenia  (od co najmniej 3 różnych przewoźników) z Berlina lub  Poznania, Warszawy (i innych lotnisk krajowych)  </w:t>
      </w:r>
      <w:r w:rsidRPr="008F78B7">
        <w:rPr>
          <w:rFonts w:asciiTheme="majorHAnsi" w:hAnsiTheme="majorHAnsi" w:cstheme="majorHAnsi"/>
          <w:b/>
          <w:sz w:val="20"/>
          <w:szCs w:val="20"/>
        </w:rPr>
        <w:t>w ciągu 2 h</w:t>
      </w:r>
      <w:r w:rsidRPr="008F78B7">
        <w:rPr>
          <w:rFonts w:asciiTheme="majorHAnsi" w:hAnsiTheme="majorHAnsi" w:cstheme="majorHAnsi"/>
          <w:sz w:val="20"/>
          <w:szCs w:val="20"/>
        </w:rPr>
        <w:t xml:space="preserve"> od momentu złożenia zapytania przez Zamawiającego - otrzyma  0 pkt</w:t>
      </w:r>
    </w:p>
    <w:p w14:paraId="683AC850" w14:textId="77777777" w:rsidR="00243E70" w:rsidRPr="008F78B7" w:rsidRDefault="00243E70" w:rsidP="00243E70">
      <w:pPr>
        <w:jc w:val="both"/>
        <w:rPr>
          <w:rFonts w:asciiTheme="majorHAnsi" w:hAnsiTheme="majorHAnsi" w:cstheme="majorHAnsi"/>
          <w:sz w:val="20"/>
          <w:szCs w:val="20"/>
        </w:rPr>
      </w:pPr>
    </w:p>
    <w:p w14:paraId="32238340" w14:textId="77777777" w:rsidR="00243E70" w:rsidRPr="008F78B7" w:rsidRDefault="00243E70" w:rsidP="00243E70">
      <w:pPr>
        <w:jc w:val="both"/>
        <w:rPr>
          <w:rFonts w:asciiTheme="majorHAnsi" w:hAnsiTheme="majorHAnsi" w:cstheme="majorHAnsi"/>
          <w:sz w:val="20"/>
          <w:szCs w:val="20"/>
        </w:rPr>
      </w:pPr>
      <w:r w:rsidRPr="008F78B7">
        <w:rPr>
          <w:rFonts w:asciiTheme="majorHAnsi" w:hAnsiTheme="majorHAnsi" w:cstheme="majorHAnsi"/>
          <w:sz w:val="20"/>
          <w:szCs w:val="20"/>
        </w:rPr>
        <w:t>Wykonawca który zadeklaruje</w:t>
      </w:r>
      <w:r w:rsidRPr="008F78B7">
        <w:rPr>
          <w:rFonts w:asciiTheme="majorHAnsi" w:hAnsiTheme="majorHAnsi" w:cstheme="majorHAnsi"/>
          <w:b/>
          <w:sz w:val="20"/>
          <w:szCs w:val="20"/>
        </w:rPr>
        <w:t xml:space="preserve">  </w:t>
      </w:r>
      <w:r w:rsidRPr="008F78B7">
        <w:rPr>
          <w:rFonts w:asciiTheme="majorHAnsi" w:hAnsiTheme="majorHAnsi" w:cstheme="majorHAnsi"/>
          <w:sz w:val="20"/>
          <w:szCs w:val="20"/>
        </w:rPr>
        <w:t xml:space="preserve">alternatywne propozycje połączenia  (od co najmniej 3 różnych przewoźników) z Berlina lub  Poznania, Warszawy (i innych lotnisk krajowych)  </w:t>
      </w:r>
      <w:r w:rsidRPr="008F78B7">
        <w:rPr>
          <w:rFonts w:asciiTheme="majorHAnsi" w:hAnsiTheme="majorHAnsi" w:cstheme="majorHAnsi"/>
          <w:b/>
          <w:sz w:val="20"/>
          <w:szCs w:val="20"/>
        </w:rPr>
        <w:t>w ciągu 1,5 h</w:t>
      </w:r>
      <w:r w:rsidRPr="008F78B7">
        <w:rPr>
          <w:rFonts w:asciiTheme="majorHAnsi" w:hAnsiTheme="majorHAnsi" w:cstheme="majorHAnsi"/>
          <w:sz w:val="20"/>
          <w:szCs w:val="20"/>
        </w:rPr>
        <w:t xml:space="preserve"> od momentu złożenia zapytania przez Zamawiającego - otrzyma  10  pkt</w:t>
      </w:r>
    </w:p>
    <w:p w14:paraId="176EEE17" w14:textId="77777777" w:rsidR="00243E70" w:rsidRPr="008F78B7" w:rsidRDefault="00243E70" w:rsidP="00D15DC7">
      <w:pPr>
        <w:rPr>
          <w:rFonts w:asciiTheme="majorHAnsi" w:hAnsiTheme="majorHAnsi" w:cstheme="majorHAnsi"/>
          <w:sz w:val="20"/>
          <w:szCs w:val="20"/>
        </w:rPr>
      </w:pPr>
      <w:r w:rsidRPr="008F78B7">
        <w:rPr>
          <w:rFonts w:asciiTheme="majorHAnsi" w:hAnsiTheme="majorHAnsi" w:cstheme="majorHAnsi"/>
          <w:sz w:val="20"/>
          <w:szCs w:val="20"/>
        </w:rPr>
        <w:t>Wykonawca który zadeklaruje</w:t>
      </w:r>
      <w:r w:rsidRPr="008F78B7">
        <w:rPr>
          <w:rFonts w:asciiTheme="majorHAnsi" w:hAnsiTheme="majorHAnsi" w:cstheme="majorHAnsi"/>
          <w:b/>
          <w:sz w:val="20"/>
          <w:szCs w:val="20"/>
        </w:rPr>
        <w:t xml:space="preserve">  </w:t>
      </w:r>
      <w:r w:rsidRPr="008F78B7">
        <w:rPr>
          <w:rFonts w:asciiTheme="majorHAnsi" w:hAnsiTheme="majorHAnsi" w:cstheme="majorHAnsi"/>
          <w:sz w:val="20"/>
          <w:szCs w:val="20"/>
        </w:rPr>
        <w:t xml:space="preserve">alternatywne propozycje połączenia  (od co najmniej 3 różnych przewoźników) z Berlina lub  Poznania, Warszawy (i innych lotnisk krajowych)  </w:t>
      </w:r>
      <w:r w:rsidRPr="008F78B7">
        <w:rPr>
          <w:rFonts w:asciiTheme="majorHAnsi" w:hAnsiTheme="majorHAnsi" w:cstheme="majorHAnsi"/>
          <w:b/>
          <w:sz w:val="20"/>
          <w:szCs w:val="20"/>
        </w:rPr>
        <w:t>w ciągu 1  h</w:t>
      </w:r>
      <w:r w:rsidRPr="008F78B7">
        <w:rPr>
          <w:rFonts w:asciiTheme="majorHAnsi" w:hAnsiTheme="majorHAnsi" w:cstheme="majorHAnsi"/>
          <w:sz w:val="20"/>
          <w:szCs w:val="20"/>
        </w:rPr>
        <w:t xml:space="preserve"> od momentu złożenia zapytania przez Zamawiającego - otrzyma  20 pkt</w:t>
      </w:r>
    </w:p>
    <w:p w14:paraId="15B0B8E8" w14:textId="77777777" w:rsidR="00243E70" w:rsidRPr="008F78B7" w:rsidRDefault="00243E70" w:rsidP="00D15DC7">
      <w:pPr>
        <w:rPr>
          <w:rFonts w:asciiTheme="majorHAnsi" w:hAnsiTheme="majorHAnsi" w:cstheme="majorHAnsi"/>
          <w:sz w:val="20"/>
          <w:szCs w:val="20"/>
        </w:rPr>
      </w:pPr>
    </w:p>
    <w:p w14:paraId="37B259E0" w14:textId="77777777" w:rsidR="00243E70" w:rsidRPr="008F78B7" w:rsidRDefault="00243E70" w:rsidP="00D15DC7">
      <w:pPr>
        <w:rPr>
          <w:rFonts w:asciiTheme="majorHAnsi" w:hAnsiTheme="majorHAnsi" w:cstheme="majorHAnsi"/>
          <w:sz w:val="20"/>
          <w:szCs w:val="20"/>
        </w:rPr>
      </w:pPr>
      <w:r w:rsidRPr="008F78B7">
        <w:rPr>
          <w:rFonts w:asciiTheme="majorHAnsi" w:hAnsiTheme="majorHAnsi" w:cstheme="majorHAnsi"/>
          <w:sz w:val="20"/>
          <w:szCs w:val="20"/>
        </w:rPr>
        <w:t>Wykonawca który zadeklaruje</w:t>
      </w:r>
      <w:r w:rsidRPr="008F78B7">
        <w:rPr>
          <w:rFonts w:asciiTheme="majorHAnsi" w:hAnsiTheme="majorHAnsi" w:cstheme="majorHAnsi"/>
          <w:b/>
          <w:sz w:val="20"/>
          <w:szCs w:val="20"/>
        </w:rPr>
        <w:t xml:space="preserve">  </w:t>
      </w:r>
      <w:r w:rsidRPr="008F78B7">
        <w:rPr>
          <w:rFonts w:asciiTheme="majorHAnsi" w:hAnsiTheme="majorHAnsi" w:cstheme="majorHAnsi"/>
          <w:sz w:val="20"/>
          <w:szCs w:val="20"/>
        </w:rPr>
        <w:t xml:space="preserve">alternatywne propozycje połączenia  (od co najmniej 3 różnych przewoźników) z Berlina lub  Poznania, Warszawy (i innych lotnisk krajowych)  </w:t>
      </w:r>
      <w:r w:rsidRPr="008F78B7">
        <w:rPr>
          <w:rFonts w:asciiTheme="majorHAnsi" w:hAnsiTheme="majorHAnsi" w:cstheme="majorHAnsi"/>
          <w:b/>
          <w:sz w:val="20"/>
          <w:szCs w:val="20"/>
        </w:rPr>
        <w:t>w ciągu 0,5   h</w:t>
      </w:r>
      <w:r w:rsidRPr="008F78B7">
        <w:rPr>
          <w:rFonts w:asciiTheme="majorHAnsi" w:hAnsiTheme="majorHAnsi" w:cstheme="majorHAnsi"/>
          <w:sz w:val="20"/>
          <w:szCs w:val="20"/>
        </w:rPr>
        <w:t xml:space="preserve"> od momentu złożenia zapytania przez Zamawiającego - otrzyma  30 pkt</w:t>
      </w:r>
    </w:p>
    <w:p w14:paraId="502EA5B0" w14:textId="77777777" w:rsidR="00243E70" w:rsidRPr="008F78B7" w:rsidRDefault="00243E70" w:rsidP="00243E70">
      <w:pPr>
        <w:ind w:left="360"/>
        <w:rPr>
          <w:rFonts w:asciiTheme="majorHAnsi" w:hAnsiTheme="majorHAnsi" w:cstheme="majorHAnsi"/>
          <w:sz w:val="20"/>
          <w:szCs w:val="20"/>
        </w:rPr>
      </w:pPr>
    </w:p>
    <w:p w14:paraId="28973D6F" w14:textId="42486B40" w:rsidR="00243E70" w:rsidRPr="008F78B7" w:rsidRDefault="00243E70" w:rsidP="00243E70">
      <w:pPr>
        <w:rPr>
          <w:rFonts w:asciiTheme="majorHAnsi" w:hAnsiTheme="majorHAnsi" w:cstheme="majorHAnsi"/>
          <w:sz w:val="20"/>
          <w:szCs w:val="20"/>
        </w:rPr>
      </w:pPr>
      <w:r w:rsidRPr="008F78B7">
        <w:rPr>
          <w:rFonts w:asciiTheme="majorHAnsi" w:hAnsiTheme="majorHAnsi" w:cstheme="majorHAnsi"/>
          <w:sz w:val="20"/>
          <w:szCs w:val="20"/>
        </w:rPr>
        <w:t>Oferta Wykonawcy , który zadeklaruje więcej niż 2 h zostanie odrzucona, jako niespełniająca wymagań SWZ.</w:t>
      </w:r>
    </w:p>
    <w:p w14:paraId="00ED11DA" w14:textId="77777777" w:rsidR="00243E70" w:rsidRPr="008F78B7" w:rsidRDefault="00243E70" w:rsidP="00243E70">
      <w:pPr>
        <w:jc w:val="both"/>
        <w:rPr>
          <w:rFonts w:asciiTheme="majorHAnsi" w:hAnsiTheme="majorHAnsi" w:cstheme="majorHAnsi"/>
          <w:sz w:val="20"/>
          <w:szCs w:val="20"/>
        </w:rPr>
      </w:pPr>
    </w:p>
    <w:p w14:paraId="21D28BAC" w14:textId="77777777" w:rsidR="00243E70" w:rsidRPr="008F78B7" w:rsidRDefault="00243E70" w:rsidP="00243E70">
      <w:pPr>
        <w:jc w:val="both"/>
        <w:rPr>
          <w:rFonts w:asciiTheme="majorHAnsi" w:hAnsiTheme="majorHAnsi" w:cstheme="majorHAnsi"/>
          <w:sz w:val="20"/>
          <w:szCs w:val="20"/>
        </w:rPr>
      </w:pPr>
    </w:p>
    <w:p w14:paraId="25451729" w14:textId="77777777" w:rsidR="00243E70" w:rsidRPr="008F78B7" w:rsidRDefault="00243E70" w:rsidP="00243E70">
      <w:pPr>
        <w:jc w:val="both"/>
        <w:rPr>
          <w:rFonts w:asciiTheme="majorHAnsi" w:hAnsiTheme="majorHAnsi" w:cstheme="majorHAnsi"/>
          <w:sz w:val="20"/>
          <w:szCs w:val="20"/>
        </w:rPr>
      </w:pPr>
    </w:p>
    <w:p w14:paraId="0F0562EB" w14:textId="77777777" w:rsidR="00E9075E" w:rsidRPr="008F78B7" w:rsidRDefault="00E9075E" w:rsidP="00E9075E">
      <w:pPr>
        <w:ind w:left="709"/>
        <w:jc w:val="both"/>
        <w:rPr>
          <w:rFonts w:ascii="Calibri" w:hAnsi="Calibri"/>
          <w:sz w:val="20"/>
          <w:szCs w:val="20"/>
        </w:rPr>
      </w:pPr>
      <w:r w:rsidRPr="008F78B7">
        <w:rPr>
          <w:rFonts w:ascii="Calibri" w:hAnsi="Calibri"/>
          <w:sz w:val="20"/>
          <w:szCs w:val="20"/>
        </w:rPr>
        <w:t xml:space="preserve">Zamówienie zostanie udzielone temu Wykonawcy, którego oferta uzyska największą ilość punktów </w:t>
      </w:r>
      <w:r w:rsidRPr="008F78B7">
        <w:rPr>
          <w:rFonts w:ascii="Calibri" w:hAnsi="Calibri"/>
          <w:sz w:val="20"/>
          <w:szCs w:val="20"/>
        </w:rPr>
        <w:br/>
        <w:t>z zaokrągleniem do dwóch miejsc po przecinku obliczoną wg wzoru:</w:t>
      </w:r>
    </w:p>
    <w:p w14:paraId="5CB0922F" w14:textId="58FD5D55" w:rsidR="00E9075E" w:rsidRPr="008F78B7" w:rsidRDefault="00E9075E" w:rsidP="00E9075E">
      <w:pPr>
        <w:ind w:left="709"/>
        <w:rPr>
          <w:rFonts w:ascii="Calibri" w:hAnsi="Calibri"/>
          <w:sz w:val="20"/>
          <w:szCs w:val="20"/>
          <w:vertAlign w:val="subscript"/>
        </w:rPr>
      </w:pPr>
      <w:r w:rsidRPr="008F78B7">
        <w:rPr>
          <w:rFonts w:ascii="Calibri" w:hAnsi="Calibri"/>
          <w:sz w:val="20"/>
          <w:szCs w:val="20"/>
        </w:rPr>
        <w:t xml:space="preserve">                                </w:t>
      </w:r>
      <w:proofErr w:type="spellStart"/>
      <w:r w:rsidRPr="008F78B7">
        <w:rPr>
          <w:rFonts w:ascii="Calibri" w:hAnsi="Calibri"/>
          <w:sz w:val="20"/>
          <w:szCs w:val="20"/>
        </w:rPr>
        <w:t>O</w:t>
      </w:r>
      <w:r w:rsidRPr="008F78B7">
        <w:rPr>
          <w:rFonts w:ascii="Calibri" w:hAnsi="Calibri"/>
          <w:sz w:val="20"/>
          <w:szCs w:val="20"/>
          <w:vertAlign w:val="subscript"/>
        </w:rPr>
        <w:t>o</w:t>
      </w:r>
      <w:proofErr w:type="spellEnd"/>
      <w:r w:rsidRPr="008F78B7">
        <w:rPr>
          <w:rFonts w:ascii="Calibri" w:hAnsi="Calibri"/>
          <w:sz w:val="20"/>
          <w:szCs w:val="20"/>
          <w:vertAlign w:val="subscript"/>
        </w:rPr>
        <w:t xml:space="preserve"> = </w:t>
      </w:r>
      <w:r w:rsidRPr="008F78B7">
        <w:rPr>
          <w:rFonts w:ascii="Calibri" w:hAnsi="Calibri"/>
          <w:sz w:val="20"/>
          <w:szCs w:val="20"/>
        </w:rPr>
        <w:t xml:space="preserve"> </w:t>
      </w:r>
      <w:proofErr w:type="spellStart"/>
      <w:r w:rsidRPr="008F78B7">
        <w:rPr>
          <w:rFonts w:ascii="Calibri" w:hAnsi="Calibri"/>
          <w:sz w:val="20"/>
          <w:szCs w:val="20"/>
        </w:rPr>
        <w:t>O</w:t>
      </w:r>
      <w:r w:rsidRPr="008F78B7">
        <w:rPr>
          <w:rFonts w:ascii="Calibri" w:hAnsi="Calibri"/>
          <w:sz w:val="20"/>
          <w:szCs w:val="20"/>
          <w:vertAlign w:val="subscript"/>
        </w:rPr>
        <w:t>oC</w:t>
      </w:r>
      <w:proofErr w:type="spellEnd"/>
      <w:r w:rsidRPr="008F78B7">
        <w:rPr>
          <w:rFonts w:ascii="Calibri" w:hAnsi="Calibri"/>
          <w:sz w:val="20"/>
          <w:szCs w:val="20"/>
          <w:vertAlign w:val="subscript"/>
        </w:rPr>
        <w:t xml:space="preserve">  </w:t>
      </w:r>
      <w:r w:rsidRPr="008F78B7">
        <w:rPr>
          <w:rFonts w:ascii="Calibri" w:hAnsi="Calibri"/>
          <w:sz w:val="20"/>
          <w:szCs w:val="20"/>
        </w:rPr>
        <w:t xml:space="preserve">+ </w:t>
      </w:r>
      <w:proofErr w:type="spellStart"/>
      <w:r w:rsidRPr="008F78B7">
        <w:rPr>
          <w:rFonts w:ascii="Calibri" w:hAnsi="Calibri"/>
          <w:sz w:val="20"/>
          <w:szCs w:val="20"/>
        </w:rPr>
        <w:t>O</w:t>
      </w:r>
      <w:r w:rsidR="006275A4" w:rsidRPr="008F78B7">
        <w:rPr>
          <w:rFonts w:ascii="Calibri" w:hAnsi="Calibri"/>
          <w:sz w:val="20"/>
          <w:szCs w:val="20"/>
          <w:vertAlign w:val="subscript"/>
        </w:rPr>
        <w:t>oL</w:t>
      </w:r>
      <w:proofErr w:type="spellEnd"/>
      <w:r w:rsidRPr="008F78B7">
        <w:rPr>
          <w:rFonts w:ascii="Calibri" w:hAnsi="Calibri"/>
          <w:sz w:val="20"/>
          <w:szCs w:val="20"/>
        </w:rPr>
        <w:t xml:space="preserve"> </w:t>
      </w:r>
      <w:r w:rsidR="006275A4" w:rsidRPr="008F78B7">
        <w:rPr>
          <w:rFonts w:ascii="Calibri" w:hAnsi="Calibri"/>
          <w:sz w:val="20"/>
          <w:szCs w:val="20"/>
        </w:rPr>
        <w:t xml:space="preserve">+ </w:t>
      </w:r>
      <w:proofErr w:type="spellStart"/>
      <w:r w:rsidR="006275A4" w:rsidRPr="008F78B7">
        <w:rPr>
          <w:rFonts w:ascii="Calibri" w:hAnsi="Calibri"/>
          <w:sz w:val="20"/>
          <w:szCs w:val="20"/>
        </w:rPr>
        <w:t>O</w:t>
      </w:r>
      <w:r w:rsidR="006275A4" w:rsidRPr="008F78B7">
        <w:rPr>
          <w:rFonts w:ascii="Calibri" w:hAnsi="Calibri"/>
          <w:sz w:val="20"/>
          <w:szCs w:val="20"/>
          <w:vertAlign w:val="subscript"/>
        </w:rPr>
        <w:t>oCz</w:t>
      </w:r>
      <w:proofErr w:type="spellEnd"/>
    </w:p>
    <w:p w14:paraId="7CE4F37B" w14:textId="77777777" w:rsidR="00E9075E" w:rsidRPr="008F78B7" w:rsidRDefault="00E9075E" w:rsidP="00E9075E">
      <w:pPr>
        <w:ind w:left="709"/>
        <w:rPr>
          <w:rFonts w:ascii="Calibri" w:hAnsi="Calibri"/>
          <w:sz w:val="20"/>
          <w:szCs w:val="20"/>
        </w:rPr>
      </w:pPr>
      <w:r w:rsidRPr="008F78B7">
        <w:rPr>
          <w:rFonts w:ascii="Calibri" w:hAnsi="Calibri"/>
          <w:sz w:val="20"/>
          <w:szCs w:val="20"/>
        </w:rPr>
        <w:t xml:space="preserve">Gdzie:    </w:t>
      </w:r>
    </w:p>
    <w:p w14:paraId="765DB0CA" w14:textId="77777777" w:rsidR="00E9075E" w:rsidRPr="008F78B7" w:rsidRDefault="00E9075E" w:rsidP="00E9075E">
      <w:pPr>
        <w:ind w:left="709"/>
        <w:rPr>
          <w:rFonts w:ascii="Calibri" w:hAnsi="Calibri"/>
          <w:sz w:val="20"/>
          <w:szCs w:val="20"/>
        </w:rPr>
      </w:pPr>
      <w:proofErr w:type="spellStart"/>
      <w:r w:rsidRPr="008F78B7">
        <w:rPr>
          <w:rFonts w:ascii="Calibri" w:hAnsi="Calibri"/>
          <w:sz w:val="20"/>
          <w:szCs w:val="20"/>
        </w:rPr>
        <w:t>O</w:t>
      </w:r>
      <w:r w:rsidRPr="008F78B7">
        <w:rPr>
          <w:rFonts w:ascii="Calibri" w:hAnsi="Calibri"/>
          <w:sz w:val="20"/>
          <w:szCs w:val="20"/>
          <w:vertAlign w:val="subscript"/>
        </w:rPr>
        <w:t>o</w:t>
      </w:r>
      <w:proofErr w:type="spellEnd"/>
      <w:r w:rsidRPr="008F78B7">
        <w:rPr>
          <w:rFonts w:ascii="Calibri" w:hAnsi="Calibri"/>
          <w:sz w:val="20"/>
          <w:szCs w:val="20"/>
          <w:vertAlign w:val="subscript"/>
        </w:rPr>
        <w:t xml:space="preserve">     </w:t>
      </w:r>
      <w:r w:rsidRPr="008F78B7">
        <w:rPr>
          <w:rFonts w:ascii="Calibri" w:hAnsi="Calibri"/>
          <w:sz w:val="20"/>
          <w:szCs w:val="20"/>
        </w:rPr>
        <w:t xml:space="preserve">- całkowita ocena punktowa badanej oferty </w:t>
      </w:r>
    </w:p>
    <w:p w14:paraId="03542003" w14:textId="77777777" w:rsidR="00E9075E" w:rsidRPr="008F78B7" w:rsidRDefault="00E9075E" w:rsidP="00E9075E">
      <w:pPr>
        <w:ind w:left="709"/>
        <w:rPr>
          <w:rFonts w:ascii="Calibri" w:hAnsi="Calibri"/>
          <w:sz w:val="20"/>
          <w:szCs w:val="20"/>
        </w:rPr>
      </w:pPr>
      <w:proofErr w:type="spellStart"/>
      <w:r w:rsidRPr="008F78B7">
        <w:rPr>
          <w:rFonts w:ascii="Calibri" w:hAnsi="Calibri"/>
          <w:sz w:val="20"/>
          <w:szCs w:val="20"/>
        </w:rPr>
        <w:t>O</w:t>
      </w:r>
      <w:r w:rsidRPr="008F78B7">
        <w:rPr>
          <w:rFonts w:ascii="Calibri" w:hAnsi="Calibri"/>
          <w:sz w:val="20"/>
          <w:szCs w:val="20"/>
          <w:vertAlign w:val="subscript"/>
        </w:rPr>
        <w:t>oC</w:t>
      </w:r>
      <w:proofErr w:type="spellEnd"/>
      <w:r w:rsidRPr="008F78B7">
        <w:rPr>
          <w:rFonts w:ascii="Calibri" w:hAnsi="Calibri"/>
          <w:sz w:val="20"/>
          <w:szCs w:val="20"/>
          <w:vertAlign w:val="subscript"/>
        </w:rPr>
        <w:t xml:space="preserve">  </w:t>
      </w:r>
      <w:r w:rsidRPr="008F78B7">
        <w:rPr>
          <w:rFonts w:ascii="Calibri" w:hAnsi="Calibri"/>
          <w:sz w:val="20"/>
          <w:szCs w:val="20"/>
        </w:rPr>
        <w:t>-</w:t>
      </w:r>
      <w:r w:rsidRPr="008F78B7">
        <w:rPr>
          <w:rFonts w:ascii="Calibri" w:hAnsi="Calibri"/>
          <w:sz w:val="20"/>
          <w:szCs w:val="20"/>
          <w:vertAlign w:val="subscript"/>
        </w:rPr>
        <w:t xml:space="preserve"> </w:t>
      </w:r>
      <w:r w:rsidRPr="008F78B7">
        <w:rPr>
          <w:rFonts w:ascii="Calibri" w:hAnsi="Calibri"/>
          <w:sz w:val="20"/>
          <w:szCs w:val="20"/>
        </w:rPr>
        <w:t>ocena punktowa badanej oferty w kryterium „cena”</w:t>
      </w:r>
    </w:p>
    <w:p w14:paraId="4D5CB27C" w14:textId="7079E3AA" w:rsidR="00E9075E" w:rsidRPr="008F78B7" w:rsidRDefault="00E9075E" w:rsidP="00E9075E">
      <w:pPr>
        <w:ind w:left="709"/>
        <w:jc w:val="both"/>
        <w:rPr>
          <w:rFonts w:ascii="Calibri" w:hAnsi="Calibri" w:cs="Calibri"/>
          <w:b/>
          <w:sz w:val="20"/>
          <w:szCs w:val="20"/>
        </w:rPr>
      </w:pPr>
      <w:proofErr w:type="spellStart"/>
      <w:r w:rsidRPr="008F78B7">
        <w:rPr>
          <w:rFonts w:ascii="Calibri" w:hAnsi="Calibri" w:cs="Calibri"/>
          <w:sz w:val="20"/>
          <w:szCs w:val="20"/>
        </w:rPr>
        <w:t>O</w:t>
      </w:r>
      <w:r w:rsidR="006275A4" w:rsidRPr="008F78B7">
        <w:rPr>
          <w:rFonts w:ascii="Calibri" w:hAnsi="Calibri" w:cs="Calibri"/>
          <w:sz w:val="20"/>
          <w:szCs w:val="20"/>
          <w:vertAlign w:val="subscript"/>
        </w:rPr>
        <w:t>oL</w:t>
      </w:r>
      <w:proofErr w:type="spellEnd"/>
      <w:r w:rsidRPr="008F78B7">
        <w:rPr>
          <w:rFonts w:ascii="Calibri" w:hAnsi="Calibri" w:cs="Calibri"/>
          <w:sz w:val="20"/>
          <w:szCs w:val="20"/>
        </w:rPr>
        <w:t xml:space="preserve"> - ocena punktowa badanej oferty w kryterium „</w:t>
      </w:r>
      <w:r w:rsidR="006275A4" w:rsidRPr="008F78B7">
        <w:rPr>
          <w:rFonts w:ascii="Calibri" w:hAnsi="Calibri" w:cs="Calibri"/>
          <w:b/>
          <w:sz w:val="20"/>
          <w:szCs w:val="20"/>
        </w:rPr>
        <w:t>Deklarowana liczba przedstawionych ofert przelotów(</w:t>
      </w:r>
      <w:proofErr w:type="spellStart"/>
      <w:r w:rsidR="006275A4" w:rsidRPr="008F78B7">
        <w:rPr>
          <w:rFonts w:ascii="Calibri" w:hAnsi="Calibri" w:cs="Calibri"/>
          <w:b/>
          <w:sz w:val="20"/>
          <w:szCs w:val="20"/>
        </w:rPr>
        <w:t>połaczeń</w:t>
      </w:r>
      <w:proofErr w:type="spellEnd"/>
      <w:r w:rsidR="006275A4" w:rsidRPr="008F78B7">
        <w:rPr>
          <w:rFonts w:ascii="Calibri" w:hAnsi="Calibri" w:cs="Calibri"/>
          <w:b/>
          <w:sz w:val="20"/>
          <w:szCs w:val="20"/>
        </w:rPr>
        <w:t>)</w:t>
      </w:r>
    </w:p>
    <w:p w14:paraId="34EECAC9" w14:textId="5EAFAD12" w:rsidR="006275A4" w:rsidRPr="008F78B7" w:rsidRDefault="006275A4" w:rsidP="006275A4">
      <w:pPr>
        <w:ind w:left="709"/>
        <w:jc w:val="both"/>
        <w:rPr>
          <w:rFonts w:ascii="Calibri" w:hAnsi="Calibri" w:cs="Calibri"/>
          <w:sz w:val="20"/>
          <w:szCs w:val="20"/>
        </w:rPr>
      </w:pPr>
      <w:proofErr w:type="spellStart"/>
      <w:r w:rsidRPr="008F78B7">
        <w:rPr>
          <w:rFonts w:ascii="Calibri" w:hAnsi="Calibri" w:cs="Calibri"/>
          <w:sz w:val="20"/>
          <w:szCs w:val="20"/>
        </w:rPr>
        <w:t>O</w:t>
      </w:r>
      <w:r w:rsidRPr="008F78B7">
        <w:rPr>
          <w:rFonts w:ascii="Calibri" w:hAnsi="Calibri" w:cs="Calibri"/>
          <w:sz w:val="20"/>
          <w:szCs w:val="20"/>
          <w:vertAlign w:val="subscript"/>
        </w:rPr>
        <w:t>oCz</w:t>
      </w:r>
      <w:proofErr w:type="spellEnd"/>
      <w:r w:rsidRPr="008F78B7">
        <w:rPr>
          <w:rFonts w:ascii="Calibri" w:hAnsi="Calibri" w:cs="Calibri"/>
          <w:sz w:val="20"/>
          <w:szCs w:val="20"/>
        </w:rPr>
        <w:t xml:space="preserve"> - ocena punktowa badanej oferty w kryterium „</w:t>
      </w:r>
      <w:r w:rsidRPr="008F78B7">
        <w:rPr>
          <w:rFonts w:ascii="Calibri" w:hAnsi="Calibri" w:cs="Calibri"/>
          <w:b/>
          <w:sz w:val="20"/>
          <w:szCs w:val="20"/>
        </w:rPr>
        <w:t>Deklarowany czas przedstawienia ofert przelotów w danym terminie od momentu otrzymania zgłoszenia</w:t>
      </w:r>
      <w:r w:rsidRPr="008F78B7">
        <w:rPr>
          <w:rFonts w:ascii="Calibri" w:hAnsi="Calibri" w:cs="Calibri"/>
          <w:sz w:val="20"/>
          <w:szCs w:val="20"/>
        </w:rPr>
        <w:t>:</w:t>
      </w:r>
    </w:p>
    <w:p w14:paraId="26841A39" w14:textId="77777777" w:rsidR="006275A4" w:rsidRPr="008F78B7" w:rsidRDefault="006275A4" w:rsidP="00E9075E">
      <w:pPr>
        <w:ind w:left="709"/>
        <w:jc w:val="both"/>
        <w:rPr>
          <w:rFonts w:ascii="Calibri" w:hAnsi="Calibri" w:cs="Calibri"/>
          <w:sz w:val="20"/>
          <w:szCs w:val="20"/>
        </w:rPr>
      </w:pPr>
    </w:p>
    <w:p w14:paraId="0D0F1F47" w14:textId="77777777" w:rsidR="008074DD" w:rsidRPr="008F78B7" w:rsidRDefault="008074DD" w:rsidP="008074DD">
      <w:pPr>
        <w:ind w:left="426"/>
        <w:jc w:val="both"/>
        <w:rPr>
          <w:rFonts w:asciiTheme="majorHAnsi" w:hAnsiTheme="majorHAnsi" w:cstheme="majorHAnsi"/>
          <w:sz w:val="20"/>
          <w:szCs w:val="20"/>
          <w:highlight w:val="yellow"/>
        </w:rPr>
      </w:pPr>
    </w:p>
    <w:p w14:paraId="113EB5F4" w14:textId="182F8F1B" w:rsidR="0070289D" w:rsidRPr="008F78B7" w:rsidRDefault="008074DD" w:rsidP="008074DD">
      <w:pPr>
        <w:ind w:left="426"/>
        <w:jc w:val="both"/>
        <w:rPr>
          <w:rFonts w:asciiTheme="majorHAnsi" w:hAnsiTheme="majorHAnsi" w:cstheme="majorHAnsi"/>
          <w:sz w:val="20"/>
          <w:szCs w:val="20"/>
        </w:rPr>
      </w:pPr>
      <w:r w:rsidRPr="008F78B7">
        <w:rPr>
          <w:rFonts w:asciiTheme="majorHAnsi" w:hAnsiTheme="majorHAnsi" w:cstheme="majorHAnsi"/>
          <w:sz w:val="20"/>
          <w:szCs w:val="20"/>
        </w:rPr>
        <w:t>Jeżeli nie będzie można wybrać oferty najkorzystniejszej z uwagi na to, że dwie lub więcej ofert uzyskają taką samą ocenę punktową, Zamawiający spośród tych ofert wybierze ofertę z niższą ceną.</w:t>
      </w:r>
    </w:p>
    <w:p w14:paraId="2DD71201" w14:textId="77777777" w:rsidR="0070289D" w:rsidRPr="008F78B7" w:rsidRDefault="0070289D" w:rsidP="0070289D">
      <w:pPr>
        <w:jc w:val="both"/>
        <w:rPr>
          <w:rFonts w:asciiTheme="majorHAnsi" w:hAnsiTheme="majorHAnsi" w:cstheme="majorHAnsi"/>
          <w:sz w:val="20"/>
          <w:szCs w:val="20"/>
        </w:rPr>
      </w:pPr>
    </w:p>
    <w:p w14:paraId="111FDCA0" w14:textId="77777777" w:rsidR="0070289D" w:rsidRPr="008F78B7" w:rsidRDefault="0070289D" w:rsidP="0070289D">
      <w:pPr>
        <w:jc w:val="both"/>
        <w:rPr>
          <w:rFonts w:asciiTheme="majorHAnsi" w:hAnsiTheme="majorHAnsi" w:cstheme="majorHAnsi"/>
          <w:sz w:val="20"/>
          <w:szCs w:val="20"/>
        </w:rPr>
      </w:pPr>
    </w:p>
    <w:p w14:paraId="5A3A5213" w14:textId="3D5F62D1" w:rsidR="00443E07" w:rsidRPr="008F78B7" w:rsidRDefault="00047D3A" w:rsidP="00F83A9D">
      <w:pPr>
        <w:pStyle w:val="Akapitzlist"/>
        <w:numPr>
          <w:ilvl w:val="0"/>
          <w:numId w:val="13"/>
        </w:numPr>
        <w:ind w:left="426" w:hanging="426"/>
        <w:jc w:val="both"/>
        <w:rPr>
          <w:rFonts w:asciiTheme="majorHAnsi" w:hAnsiTheme="majorHAnsi" w:cstheme="majorHAnsi"/>
          <w:sz w:val="20"/>
          <w:szCs w:val="20"/>
        </w:rPr>
      </w:pPr>
      <w:r w:rsidRPr="008F78B7">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0000012C" w14:textId="77777777" w:rsidR="002C041E" w:rsidRPr="008F78B7" w:rsidRDefault="00047D3A" w:rsidP="00F83A9D">
      <w:pPr>
        <w:numPr>
          <w:ilvl w:val="0"/>
          <w:numId w:val="13"/>
        </w:numPr>
        <w:ind w:left="448" w:hanging="426"/>
        <w:jc w:val="both"/>
        <w:rPr>
          <w:rFonts w:asciiTheme="majorHAnsi" w:hAnsiTheme="majorHAnsi" w:cstheme="majorHAnsi"/>
          <w:sz w:val="20"/>
          <w:szCs w:val="20"/>
        </w:rPr>
      </w:pPr>
      <w:r w:rsidRPr="008F78B7">
        <w:rPr>
          <w:rFonts w:asciiTheme="majorHAnsi" w:hAnsiTheme="majorHAnsi" w:cstheme="majorHAnsi"/>
          <w:sz w:val="20"/>
          <w:szCs w:val="20"/>
        </w:rPr>
        <w:t>W toku badania i oceny ofert Zamawiający może żądać od Wykonawcy wyjaśnień dotyczących treści złożonej oferty, w tym zaoferowanej ceny.</w:t>
      </w:r>
    </w:p>
    <w:p w14:paraId="0000012D" w14:textId="77777777" w:rsidR="002C041E" w:rsidRPr="008F78B7" w:rsidRDefault="00047D3A" w:rsidP="00F83A9D">
      <w:pPr>
        <w:numPr>
          <w:ilvl w:val="0"/>
          <w:numId w:val="13"/>
        </w:numPr>
        <w:ind w:left="448" w:hanging="426"/>
        <w:jc w:val="both"/>
        <w:rPr>
          <w:rFonts w:asciiTheme="majorHAnsi" w:hAnsiTheme="majorHAnsi" w:cstheme="majorHAnsi"/>
          <w:sz w:val="20"/>
          <w:szCs w:val="20"/>
        </w:rPr>
      </w:pPr>
      <w:r w:rsidRPr="008F78B7">
        <w:rPr>
          <w:rFonts w:asciiTheme="majorHAnsi" w:hAnsiTheme="majorHAnsi" w:cstheme="majorHAnsi"/>
          <w:sz w:val="20"/>
          <w:szCs w:val="20"/>
        </w:rPr>
        <w:t>Zamawiający udzieli zamówienia Wykonawcy, którego oferta zostanie uznana za najkorzystniejszą.</w:t>
      </w:r>
    </w:p>
    <w:p w14:paraId="0000012E" w14:textId="77777777" w:rsidR="002C041E" w:rsidRPr="008F78B7" w:rsidRDefault="00047D3A">
      <w:pPr>
        <w:pStyle w:val="Nagwek2"/>
        <w:spacing w:line="320" w:lineRule="auto"/>
        <w:jc w:val="both"/>
        <w:rPr>
          <w:rFonts w:asciiTheme="majorHAnsi" w:hAnsiTheme="majorHAnsi" w:cstheme="majorHAnsi"/>
          <w:sz w:val="20"/>
          <w:szCs w:val="20"/>
        </w:rPr>
      </w:pPr>
      <w:bookmarkStart w:id="22" w:name="_jdd1gpfct9cq" w:colFirst="0" w:colLast="0"/>
      <w:bookmarkEnd w:id="22"/>
      <w:r w:rsidRPr="008F78B7">
        <w:rPr>
          <w:rFonts w:asciiTheme="majorHAnsi" w:hAnsiTheme="majorHAnsi" w:cstheme="majorHAnsi"/>
          <w:sz w:val="20"/>
          <w:szCs w:val="20"/>
        </w:rPr>
        <w:t>XXI. Informacje o formalnościach, jakie powinny być dopełnione po wyborze oferty w celu zawarcia umowy</w:t>
      </w:r>
    </w:p>
    <w:p w14:paraId="0000012F" w14:textId="77777777" w:rsidR="002C041E" w:rsidRPr="008F78B7" w:rsidRDefault="00047D3A" w:rsidP="00FD2A62">
      <w:pPr>
        <w:numPr>
          <w:ilvl w:val="0"/>
          <w:numId w:val="7"/>
        </w:numPr>
        <w:spacing w:before="240"/>
        <w:ind w:left="462" w:hanging="426"/>
        <w:jc w:val="both"/>
        <w:rPr>
          <w:rFonts w:asciiTheme="majorHAnsi" w:hAnsiTheme="majorHAnsi" w:cstheme="majorHAnsi"/>
          <w:sz w:val="20"/>
          <w:szCs w:val="20"/>
        </w:rPr>
      </w:pPr>
      <w:r w:rsidRPr="008F78B7">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0000130" w14:textId="5C5AD1E7" w:rsidR="002C041E" w:rsidRPr="008F78B7" w:rsidRDefault="00047D3A" w:rsidP="00FD2A62">
      <w:pPr>
        <w:numPr>
          <w:ilvl w:val="0"/>
          <w:numId w:val="7"/>
        </w:numPr>
        <w:ind w:left="462" w:hanging="426"/>
        <w:jc w:val="both"/>
        <w:rPr>
          <w:rFonts w:asciiTheme="majorHAnsi" w:hAnsiTheme="majorHAnsi" w:cstheme="majorHAnsi"/>
          <w:sz w:val="20"/>
          <w:szCs w:val="20"/>
        </w:rPr>
      </w:pPr>
      <w:r w:rsidRPr="008F78B7">
        <w:rPr>
          <w:rFonts w:asciiTheme="majorHAnsi" w:hAnsiTheme="majorHAnsi" w:cstheme="majorHAnsi"/>
          <w:sz w:val="20"/>
          <w:szCs w:val="20"/>
        </w:rPr>
        <w:t>Zamawiający może zawrzeć umowę w sprawie zamówienia publicznego przed upływem terminu, o którym mowa w ust. 1, jeżeli w postępowaniu o udzielenie zamówienia prowadzonym w trybie</w:t>
      </w:r>
      <w:r w:rsidR="00E34112" w:rsidRPr="008F78B7">
        <w:rPr>
          <w:rFonts w:asciiTheme="majorHAnsi" w:hAnsiTheme="majorHAnsi" w:cstheme="majorHAnsi"/>
          <w:sz w:val="20"/>
          <w:szCs w:val="20"/>
        </w:rPr>
        <w:t xml:space="preserve"> </w:t>
      </w:r>
      <w:r w:rsidRPr="008F78B7">
        <w:rPr>
          <w:rFonts w:asciiTheme="majorHAnsi" w:hAnsiTheme="majorHAnsi" w:cstheme="majorHAnsi"/>
          <w:sz w:val="20"/>
          <w:szCs w:val="20"/>
        </w:rPr>
        <w:t>podstawowym złożono tylko jedną ofertę.</w:t>
      </w:r>
    </w:p>
    <w:p w14:paraId="00000131" w14:textId="4949FFFF" w:rsidR="002C041E" w:rsidRPr="008F78B7" w:rsidRDefault="00047D3A" w:rsidP="00FD2A62">
      <w:pPr>
        <w:numPr>
          <w:ilvl w:val="0"/>
          <w:numId w:val="7"/>
        </w:numPr>
        <w:ind w:left="462" w:hanging="426"/>
        <w:jc w:val="both"/>
        <w:rPr>
          <w:rFonts w:asciiTheme="majorHAnsi" w:hAnsiTheme="majorHAnsi" w:cstheme="majorHAnsi"/>
          <w:sz w:val="20"/>
          <w:szCs w:val="20"/>
        </w:rPr>
      </w:pPr>
      <w:r w:rsidRPr="008F78B7">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8F78B7">
        <w:rPr>
          <w:rFonts w:asciiTheme="majorHAnsi" w:hAnsiTheme="majorHAnsi" w:cstheme="majorHAnsi"/>
          <w:sz w:val="20"/>
          <w:szCs w:val="20"/>
        </w:rPr>
        <w:t>II</w:t>
      </w:r>
      <w:r w:rsidRPr="008F78B7">
        <w:rPr>
          <w:rFonts w:asciiTheme="majorHAnsi" w:hAnsiTheme="majorHAnsi" w:cstheme="majorHAnsi"/>
          <w:sz w:val="20"/>
          <w:szCs w:val="20"/>
        </w:rPr>
        <w:t xml:space="preserve"> SWZ.</w:t>
      </w:r>
    </w:p>
    <w:p w14:paraId="00000132" w14:textId="77777777" w:rsidR="002C041E" w:rsidRPr="008F78B7" w:rsidRDefault="00047D3A" w:rsidP="00FD2A62">
      <w:pPr>
        <w:numPr>
          <w:ilvl w:val="0"/>
          <w:numId w:val="7"/>
        </w:numPr>
        <w:ind w:left="462" w:hanging="426"/>
        <w:jc w:val="both"/>
        <w:rPr>
          <w:rFonts w:asciiTheme="majorHAnsi" w:hAnsiTheme="majorHAnsi" w:cstheme="majorHAnsi"/>
          <w:sz w:val="20"/>
          <w:szCs w:val="20"/>
        </w:rPr>
      </w:pPr>
      <w:r w:rsidRPr="008F78B7">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Pr="008F78B7" w:rsidRDefault="00047D3A" w:rsidP="00FD2A62">
      <w:pPr>
        <w:numPr>
          <w:ilvl w:val="0"/>
          <w:numId w:val="7"/>
        </w:numPr>
        <w:ind w:left="462" w:hanging="426"/>
        <w:jc w:val="both"/>
        <w:rPr>
          <w:rFonts w:asciiTheme="majorHAnsi" w:hAnsiTheme="majorHAnsi" w:cstheme="majorHAnsi"/>
          <w:sz w:val="20"/>
          <w:szCs w:val="20"/>
        </w:rPr>
      </w:pPr>
      <w:r w:rsidRPr="008F78B7">
        <w:rPr>
          <w:rFonts w:asciiTheme="majorHAnsi" w:hAnsiTheme="majorHAnsi" w:cstheme="majorHAnsi"/>
          <w:sz w:val="20"/>
          <w:szCs w:val="20"/>
        </w:rPr>
        <w:t>Wykonawca będzie zobowiązany do podpisania umowy w miejscu i terminie wskazanym przez Zamawiającego.</w:t>
      </w:r>
    </w:p>
    <w:p w14:paraId="00000134" w14:textId="77777777" w:rsidR="002C041E" w:rsidRPr="008F78B7" w:rsidRDefault="00047D3A">
      <w:pPr>
        <w:pStyle w:val="Nagwek2"/>
        <w:spacing w:line="320" w:lineRule="auto"/>
        <w:jc w:val="both"/>
        <w:rPr>
          <w:rFonts w:asciiTheme="majorHAnsi" w:hAnsiTheme="majorHAnsi" w:cstheme="majorHAnsi"/>
          <w:sz w:val="20"/>
          <w:szCs w:val="20"/>
        </w:rPr>
      </w:pPr>
      <w:bookmarkStart w:id="23" w:name="_8o16t0j5rcy" w:colFirst="0" w:colLast="0"/>
      <w:bookmarkEnd w:id="23"/>
      <w:r w:rsidRPr="008F78B7">
        <w:rPr>
          <w:rFonts w:asciiTheme="majorHAnsi" w:hAnsiTheme="majorHAnsi" w:cstheme="majorHAnsi"/>
          <w:sz w:val="20"/>
          <w:szCs w:val="20"/>
        </w:rPr>
        <w:t>XXII. Wymagania dotyczące zabezpieczenia należytego wykonania umowy</w:t>
      </w:r>
    </w:p>
    <w:p w14:paraId="40064BE2" w14:textId="56170E27" w:rsidR="00CE5A68" w:rsidRPr="008F78B7" w:rsidRDefault="00CE5A68" w:rsidP="00C02403">
      <w:pPr>
        <w:ind w:left="426" w:hanging="426"/>
        <w:jc w:val="both"/>
        <w:rPr>
          <w:rFonts w:asciiTheme="majorHAnsi" w:hAnsiTheme="majorHAnsi" w:cstheme="majorHAnsi"/>
          <w:sz w:val="20"/>
          <w:szCs w:val="20"/>
        </w:rPr>
      </w:pPr>
      <w:r w:rsidRPr="008F78B7">
        <w:rPr>
          <w:rFonts w:asciiTheme="majorHAnsi" w:hAnsiTheme="majorHAnsi" w:cstheme="majorHAnsi"/>
          <w:sz w:val="20"/>
          <w:szCs w:val="20"/>
        </w:rPr>
        <w:t>1.</w:t>
      </w:r>
      <w:r w:rsidRPr="008F78B7">
        <w:rPr>
          <w:rFonts w:asciiTheme="majorHAnsi" w:hAnsiTheme="majorHAnsi" w:cstheme="majorHAnsi"/>
          <w:sz w:val="20"/>
          <w:szCs w:val="20"/>
        </w:rPr>
        <w:tab/>
      </w:r>
      <w:r w:rsidR="00C02403" w:rsidRPr="008F78B7">
        <w:rPr>
          <w:rFonts w:asciiTheme="majorHAnsi" w:hAnsiTheme="majorHAnsi" w:cstheme="majorHAnsi"/>
          <w:sz w:val="20"/>
          <w:szCs w:val="20"/>
        </w:rPr>
        <w:t>Zamawiający nie wymaga w niniejszym postępowaniu.</w:t>
      </w:r>
    </w:p>
    <w:p w14:paraId="00000136" w14:textId="77777777" w:rsidR="002C041E" w:rsidRPr="008F78B7" w:rsidRDefault="00047D3A">
      <w:pPr>
        <w:pStyle w:val="Nagwek2"/>
        <w:spacing w:line="320" w:lineRule="auto"/>
        <w:jc w:val="both"/>
        <w:rPr>
          <w:rFonts w:asciiTheme="majorHAnsi" w:hAnsiTheme="majorHAnsi" w:cstheme="majorHAnsi"/>
          <w:sz w:val="20"/>
          <w:szCs w:val="20"/>
        </w:rPr>
      </w:pPr>
      <w:bookmarkStart w:id="24" w:name="_n1rtepxw0unn" w:colFirst="0" w:colLast="0"/>
      <w:bookmarkEnd w:id="24"/>
      <w:r w:rsidRPr="008F78B7">
        <w:rPr>
          <w:rFonts w:asciiTheme="majorHAnsi" w:hAnsiTheme="majorHAnsi" w:cstheme="majorHAnsi"/>
          <w:sz w:val="20"/>
          <w:szCs w:val="20"/>
        </w:rPr>
        <w:t xml:space="preserve">XXIII. Informacje o treści zawieranej umowy oraz możliwości jej zmiany </w:t>
      </w:r>
    </w:p>
    <w:p w14:paraId="00000137" w14:textId="7127300F" w:rsidR="002C041E" w:rsidRPr="008F78B7" w:rsidRDefault="00047D3A" w:rsidP="00F83A9D">
      <w:pPr>
        <w:numPr>
          <w:ilvl w:val="3"/>
          <w:numId w:val="14"/>
        </w:numPr>
        <w:spacing w:before="240"/>
        <w:ind w:left="284"/>
        <w:jc w:val="both"/>
        <w:rPr>
          <w:rFonts w:asciiTheme="majorHAnsi" w:hAnsiTheme="majorHAnsi" w:cstheme="majorHAnsi"/>
          <w:sz w:val="20"/>
          <w:szCs w:val="20"/>
        </w:rPr>
      </w:pPr>
      <w:r w:rsidRPr="008F78B7">
        <w:rPr>
          <w:rFonts w:asciiTheme="majorHAnsi" w:hAnsiTheme="majorHAnsi" w:cstheme="majorHAnsi"/>
          <w:sz w:val="20"/>
          <w:szCs w:val="20"/>
        </w:rPr>
        <w:t>Wybrany Wykonawca jest zobowiązany do zawarcia umowy w sprawie zamówienia publicznego na warunkach określonych w</w:t>
      </w:r>
      <w:r w:rsidR="00E2788C" w:rsidRPr="008F78B7">
        <w:rPr>
          <w:rFonts w:asciiTheme="majorHAnsi" w:hAnsiTheme="majorHAnsi" w:cstheme="majorHAnsi"/>
          <w:sz w:val="20"/>
          <w:szCs w:val="20"/>
        </w:rPr>
        <w:t xml:space="preserve"> projekcie</w:t>
      </w:r>
      <w:r w:rsidRPr="008F78B7">
        <w:rPr>
          <w:rFonts w:asciiTheme="majorHAnsi" w:hAnsiTheme="majorHAnsi" w:cstheme="majorHAnsi"/>
          <w:sz w:val="20"/>
          <w:szCs w:val="20"/>
        </w:rPr>
        <w:t xml:space="preserve"> Umowy, stanowiącym </w:t>
      </w:r>
      <w:r w:rsidRPr="008F78B7">
        <w:rPr>
          <w:rFonts w:asciiTheme="majorHAnsi" w:hAnsiTheme="majorHAnsi" w:cstheme="majorHAnsi"/>
          <w:b/>
          <w:sz w:val="20"/>
          <w:szCs w:val="20"/>
        </w:rPr>
        <w:t xml:space="preserve">Załącznik nr </w:t>
      </w:r>
      <w:r w:rsidR="000716EE">
        <w:rPr>
          <w:rFonts w:asciiTheme="majorHAnsi" w:hAnsiTheme="majorHAnsi" w:cstheme="majorHAnsi"/>
          <w:b/>
          <w:sz w:val="20"/>
          <w:szCs w:val="20"/>
        </w:rPr>
        <w:t>6</w:t>
      </w:r>
      <w:r w:rsidR="0034342D" w:rsidRPr="008F78B7">
        <w:rPr>
          <w:rFonts w:asciiTheme="majorHAnsi" w:hAnsiTheme="majorHAnsi" w:cstheme="majorHAnsi"/>
          <w:b/>
          <w:sz w:val="20"/>
          <w:szCs w:val="20"/>
        </w:rPr>
        <w:t xml:space="preserve"> </w:t>
      </w:r>
      <w:r w:rsidRPr="008F78B7">
        <w:rPr>
          <w:rFonts w:asciiTheme="majorHAnsi" w:hAnsiTheme="majorHAnsi" w:cstheme="majorHAnsi"/>
          <w:b/>
          <w:sz w:val="20"/>
          <w:szCs w:val="20"/>
        </w:rPr>
        <w:t>do SWZ</w:t>
      </w:r>
      <w:r w:rsidRPr="008F78B7">
        <w:rPr>
          <w:rFonts w:asciiTheme="majorHAnsi" w:hAnsiTheme="majorHAnsi" w:cstheme="majorHAnsi"/>
          <w:sz w:val="20"/>
          <w:szCs w:val="20"/>
        </w:rPr>
        <w:t>.</w:t>
      </w:r>
    </w:p>
    <w:p w14:paraId="00000138" w14:textId="77777777" w:rsidR="002C041E" w:rsidRPr="008F78B7" w:rsidRDefault="00047D3A" w:rsidP="00F83A9D">
      <w:pPr>
        <w:numPr>
          <w:ilvl w:val="3"/>
          <w:numId w:val="14"/>
        </w:numPr>
        <w:ind w:left="284"/>
        <w:jc w:val="both"/>
        <w:rPr>
          <w:rFonts w:asciiTheme="majorHAnsi" w:hAnsiTheme="majorHAnsi" w:cstheme="majorHAnsi"/>
          <w:sz w:val="20"/>
          <w:szCs w:val="20"/>
        </w:rPr>
      </w:pPr>
      <w:r w:rsidRPr="008F78B7">
        <w:rPr>
          <w:rFonts w:asciiTheme="majorHAnsi" w:hAnsiTheme="majorHAnsi" w:cstheme="majorHAnsi"/>
          <w:sz w:val="20"/>
          <w:szCs w:val="20"/>
        </w:rPr>
        <w:t>Zakres świadczenia Wykonawcy wynikający z umowy jest tożsamy z jego zobowiązaniem zawartym w ofercie.</w:t>
      </w:r>
    </w:p>
    <w:p w14:paraId="00000139" w14:textId="25E1836F" w:rsidR="002C041E" w:rsidRPr="008F78B7" w:rsidRDefault="00047D3A" w:rsidP="00F83A9D">
      <w:pPr>
        <w:numPr>
          <w:ilvl w:val="3"/>
          <w:numId w:val="14"/>
        </w:numPr>
        <w:ind w:left="284"/>
        <w:jc w:val="both"/>
        <w:rPr>
          <w:rFonts w:asciiTheme="majorHAnsi" w:hAnsiTheme="majorHAnsi" w:cstheme="majorHAnsi"/>
          <w:sz w:val="20"/>
          <w:szCs w:val="20"/>
        </w:rPr>
      </w:pPr>
      <w:r w:rsidRPr="008F78B7">
        <w:rPr>
          <w:rFonts w:asciiTheme="majorHAnsi" w:hAnsiTheme="majorHAnsi" w:cstheme="majorHAnsi"/>
          <w:sz w:val="20"/>
          <w:szCs w:val="20"/>
        </w:rPr>
        <w:t xml:space="preserve">Zamawiający przewiduje możliwość zmiany zawartej umowy w stosunku do treści wybranej oferty w zakresie uregulowanym w art. 454-455 </w:t>
      </w:r>
      <w:r w:rsidR="000B7B1E" w:rsidRPr="008F78B7">
        <w:rPr>
          <w:rFonts w:asciiTheme="majorHAnsi" w:hAnsiTheme="majorHAnsi" w:cstheme="majorHAnsi"/>
          <w:sz w:val="20"/>
          <w:szCs w:val="20"/>
        </w:rPr>
        <w:t xml:space="preserve">ustawy </w:t>
      </w:r>
      <w:r w:rsidRPr="008F78B7">
        <w:rPr>
          <w:rFonts w:asciiTheme="majorHAnsi" w:hAnsiTheme="majorHAnsi" w:cstheme="majorHAnsi"/>
          <w:sz w:val="20"/>
          <w:szCs w:val="20"/>
        </w:rPr>
        <w:t>PZP oraz wskazanym w</w:t>
      </w:r>
      <w:r w:rsidR="00E2788C" w:rsidRPr="008F78B7">
        <w:rPr>
          <w:rFonts w:asciiTheme="majorHAnsi" w:hAnsiTheme="majorHAnsi" w:cstheme="majorHAnsi"/>
          <w:sz w:val="20"/>
          <w:szCs w:val="20"/>
        </w:rPr>
        <w:t xml:space="preserve"> projekcie</w:t>
      </w:r>
      <w:r w:rsidRPr="008F78B7">
        <w:rPr>
          <w:rFonts w:asciiTheme="majorHAnsi" w:hAnsiTheme="majorHAnsi" w:cstheme="majorHAnsi"/>
          <w:sz w:val="20"/>
          <w:szCs w:val="20"/>
        </w:rPr>
        <w:t xml:space="preserve"> Umowy</w:t>
      </w:r>
      <w:r w:rsidR="00E2788C" w:rsidRPr="008F78B7">
        <w:rPr>
          <w:rFonts w:asciiTheme="majorHAnsi" w:hAnsiTheme="majorHAnsi" w:cstheme="majorHAnsi"/>
          <w:sz w:val="20"/>
          <w:szCs w:val="20"/>
        </w:rPr>
        <w:t>.</w:t>
      </w:r>
    </w:p>
    <w:p w14:paraId="0000013A" w14:textId="66C9CB22" w:rsidR="002C041E" w:rsidRPr="008F78B7" w:rsidRDefault="00047D3A" w:rsidP="00F83A9D">
      <w:pPr>
        <w:numPr>
          <w:ilvl w:val="3"/>
          <w:numId w:val="14"/>
        </w:numPr>
        <w:ind w:left="284"/>
        <w:jc w:val="both"/>
        <w:rPr>
          <w:rFonts w:asciiTheme="majorHAnsi" w:hAnsiTheme="majorHAnsi" w:cstheme="majorHAnsi"/>
          <w:sz w:val="20"/>
          <w:szCs w:val="20"/>
        </w:rPr>
      </w:pPr>
      <w:r w:rsidRPr="008F78B7">
        <w:rPr>
          <w:rFonts w:asciiTheme="majorHAnsi" w:hAnsiTheme="majorHAnsi" w:cstheme="majorHAnsi"/>
          <w:sz w:val="20"/>
          <w:szCs w:val="20"/>
        </w:rPr>
        <w:t>Zmiana umowy wymaga dla swej ważności zachowania formy pisemnej</w:t>
      </w:r>
      <w:r w:rsidR="00E2788C" w:rsidRPr="008F78B7">
        <w:rPr>
          <w:rFonts w:asciiTheme="majorHAnsi" w:hAnsiTheme="majorHAnsi" w:cstheme="majorHAnsi"/>
          <w:sz w:val="20"/>
          <w:szCs w:val="20"/>
        </w:rPr>
        <w:t xml:space="preserve"> pod rygorem nieważności</w:t>
      </w:r>
      <w:r w:rsidRPr="008F78B7">
        <w:rPr>
          <w:rFonts w:asciiTheme="majorHAnsi" w:hAnsiTheme="majorHAnsi" w:cstheme="majorHAnsi"/>
          <w:sz w:val="20"/>
          <w:szCs w:val="20"/>
        </w:rPr>
        <w:t>.</w:t>
      </w:r>
    </w:p>
    <w:p w14:paraId="0000013B" w14:textId="77777777" w:rsidR="002C041E" w:rsidRPr="008F78B7" w:rsidRDefault="00047D3A">
      <w:pPr>
        <w:pStyle w:val="Nagwek2"/>
        <w:spacing w:line="320" w:lineRule="auto"/>
        <w:jc w:val="both"/>
        <w:rPr>
          <w:rFonts w:asciiTheme="majorHAnsi" w:hAnsiTheme="majorHAnsi" w:cstheme="majorHAnsi"/>
          <w:sz w:val="20"/>
          <w:szCs w:val="20"/>
        </w:rPr>
      </w:pPr>
      <w:bookmarkStart w:id="25" w:name="_kmfqfyi30wag" w:colFirst="0" w:colLast="0"/>
      <w:bookmarkEnd w:id="25"/>
      <w:r w:rsidRPr="008F78B7">
        <w:rPr>
          <w:rFonts w:asciiTheme="majorHAnsi" w:hAnsiTheme="majorHAnsi" w:cstheme="majorHAnsi"/>
          <w:sz w:val="20"/>
          <w:szCs w:val="20"/>
        </w:rPr>
        <w:t>XIV. Pouczenie o środkach ochrony prawnej przysługujących Wykonawcy</w:t>
      </w:r>
    </w:p>
    <w:p w14:paraId="0000013C" w14:textId="359BE5A3" w:rsidR="002C041E" w:rsidRPr="008F78B7" w:rsidRDefault="00047D3A" w:rsidP="00FD2A62">
      <w:pPr>
        <w:numPr>
          <w:ilvl w:val="0"/>
          <w:numId w:val="6"/>
        </w:numPr>
        <w:spacing w:before="240"/>
        <w:ind w:left="426"/>
        <w:jc w:val="both"/>
        <w:rPr>
          <w:rFonts w:asciiTheme="majorHAnsi" w:hAnsiTheme="majorHAnsi" w:cstheme="majorHAnsi"/>
          <w:sz w:val="20"/>
          <w:szCs w:val="20"/>
        </w:rPr>
      </w:pPr>
      <w:r w:rsidRPr="008F78B7">
        <w:rPr>
          <w:rFonts w:asciiTheme="majorHAnsi" w:hAnsiTheme="majorHAnsi" w:cstheme="majorHAnsi"/>
          <w:sz w:val="20"/>
          <w:szCs w:val="20"/>
        </w:rPr>
        <w:t xml:space="preserve">Środki ochrony prawnej określone w niniejszym dziale przysługują </w:t>
      </w:r>
      <w:r w:rsidR="006D7AA2" w:rsidRPr="008F78B7">
        <w:rPr>
          <w:rFonts w:asciiTheme="majorHAnsi" w:hAnsiTheme="majorHAnsi" w:cstheme="majorHAnsi"/>
          <w:sz w:val="20"/>
          <w:szCs w:val="20"/>
        </w:rPr>
        <w:t>W</w:t>
      </w:r>
      <w:r w:rsidRPr="008F78B7">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w:t>
      </w:r>
      <w:r w:rsidR="006D7AA2" w:rsidRPr="008F78B7">
        <w:rPr>
          <w:rFonts w:asciiTheme="majorHAnsi" w:hAnsiTheme="majorHAnsi" w:cstheme="majorHAnsi"/>
          <w:sz w:val="20"/>
          <w:szCs w:val="20"/>
        </w:rPr>
        <w:t>Z</w:t>
      </w:r>
      <w:r w:rsidRPr="008F78B7">
        <w:rPr>
          <w:rFonts w:asciiTheme="majorHAnsi" w:hAnsiTheme="majorHAnsi" w:cstheme="majorHAnsi"/>
          <w:sz w:val="20"/>
          <w:szCs w:val="20"/>
        </w:rPr>
        <w:t xml:space="preserve">amawiającego przepisów ustawy PZP </w:t>
      </w:r>
    </w:p>
    <w:p w14:paraId="0000013D" w14:textId="77777777" w:rsidR="002C041E" w:rsidRPr="008F78B7" w:rsidRDefault="00047D3A" w:rsidP="00FD2A62">
      <w:pPr>
        <w:numPr>
          <w:ilvl w:val="0"/>
          <w:numId w:val="6"/>
        </w:numPr>
        <w:ind w:left="426"/>
        <w:jc w:val="both"/>
        <w:rPr>
          <w:rFonts w:asciiTheme="majorHAnsi" w:hAnsiTheme="majorHAnsi" w:cstheme="majorHAnsi"/>
          <w:sz w:val="20"/>
          <w:szCs w:val="20"/>
        </w:rPr>
      </w:pPr>
      <w:r w:rsidRPr="008F78B7">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8F78B7" w:rsidRDefault="00047D3A" w:rsidP="00FD2A62">
      <w:pPr>
        <w:numPr>
          <w:ilvl w:val="0"/>
          <w:numId w:val="6"/>
        </w:numPr>
        <w:ind w:left="426"/>
        <w:jc w:val="both"/>
        <w:rPr>
          <w:rFonts w:asciiTheme="majorHAnsi" w:hAnsiTheme="majorHAnsi" w:cstheme="majorHAnsi"/>
          <w:sz w:val="20"/>
          <w:szCs w:val="20"/>
        </w:rPr>
      </w:pPr>
      <w:r w:rsidRPr="008F78B7">
        <w:rPr>
          <w:rFonts w:asciiTheme="majorHAnsi" w:hAnsiTheme="majorHAnsi" w:cstheme="majorHAnsi"/>
          <w:sz w:val="20"/>
          <w:szCs w:val="20"/>
        </w:rPr>
        <w:t>Odwołanie przysługuje na:</w:t>
      </w:r>
    </w:p>
    <w:p w14:paraId="0000013F" w14:textId="77777777" w:rsidR="002C041E" w:rsidRPr="008F78B7" w:rsidRDefault="00047D3A" w:rsidP="00F536B7">
      <w:pPr>
        <w:ind w:left="868" w:hanging="425"/>
        <w:jc w:val="both"/>
        <w:rPr>
          <w:rFonts w:asciiTheme="majorHAnsi" w:hAnsiTheme="majorHAnsi" w:cstheme="majorHAnsi"/>
          <w:sz w:val="20"/>
          <w:szCs w:val="20"/>
        </w:rPr>
      </w:pPr>
      <w:r w:rsidRPr="008F78B7">
        <w:rPr>
          <w:rFonts w:asciiTheme="majorHAnsi" w:hAnsiTheme="majorHAnsi" w:cstheme="majorHAnsi"/>
          <w:sz w:val="20"/>
          <w:szCs w:val="20"/>
        </w:rPr>
        <w:t>1)</w:t>
      </w:r>
      <w:r w:rsidRPr="008F78B7">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0A5C459B" w:rsidR="002C041E" w:rsidRPr="008F78B7" w:rsidRDefault="00047D3A" w:rsidP="00F536B7">
      <w:pPr>
        <w:ind w:left="868" w:hanging="425"/>
        <w:jc w:val="both"/>
        <w:rPr>
          <w:rFonts w:asciiTheme="majorHAnsi" w:hAnsiTheme="majorHAnsi" w:cstheme="majorHAnsi"/>
          <w:sz w:val="20"/>
          <w:szCs w:val="20"/>
        </w:rPr>
      </w:pPr>
      <w:r w:rsidRPr="008F78B7">
        <w:rPr>
          <w:rFonts w:asciiTheme="majorHAnsi" w:hAnsiTheme="majorHAnsi" w:cstheme="majorHAnsi"/>
          <w:sz w:val="20"/>
          <w:szCs w:val="20"/>
        </w:rPr>
        <w:t>2)</w:t>
      </w:r>
      <w:r w:rsidRPr="008F78B7">
        <w:rPr>
          <w:rFonts w:asciiTheme="majorHAnsi" w:hAnsiTheme="majorHAnsi" w:cstheme="majorHAnsi"/>
          <w:sz w:val="20"/>
          <w:szCs w:val="20"/>
        </w:rPr>
        <w:tab/>
        <w:t xml:space="preserve">zaniechanie czynności w postępowaniu o udzielenie zamówienia do której </w:t>
      </w:r>
      <w:r w:rsidR="006D7AA2" w:rsidRPr="008F78B7">
        <w:rPr>
          <w:rFonts w:asciiTheme="majorHAnsi" w:hAnsiTheme="majorHAnsi" w:cstheme="majorHAnsi"/>
          <w:sz w:val="20"/>
          <w:szCs w:val="20"/>
        </w:rPr>
        <w:t>Z</w:t>
      </w:r>
      <w:r w:rsidRPr="008F78B7">
        <w:rPr>
          <w:rFonts w:asciiTheme="majorHAnsi" w:hAnsiTheme="majorHAnsi" w:cstheme="majorHAnsi"/>
          <w:sz w:val="20"/>
          <w:szCs w:val="20"/>
        </w:rPr>
        <w:t>amawiający był obowiązany na podstawie ustawy</w:t>
      </w:r>
      <w:r w:rsidR="0022694A" w:rsidRPr="008F78B7">
        <w:rPr>
          <w:rFonts w:asciiTheme="majorHAnsi" w:hAnsiTheme="majorHAnsi" w:cstheme="majorHAnsi"/>
          <w:sz w:val="20"/>
          <w:szCs w:val="20"/>
        </w:rPr>
        <w:t>.</w:t>
      </w:r>
    </w:p>
    <w:p w14:paraId="00000141" w14:textId="10E70C46" w:rsidR="002C041E" w:rsidRPr="008F78B7" w:rsidRDefault="00047D3A" w:rsidP="00FD2A62">
      <w:pPr>
        <w:numPr>
          <w:ilvl w:val="0"/>
          <w:numId w:val="6"/>
        </w:numPr>
        <w:ind w:left="426"/>
        <w:jc w:val="both"/>
        <w:rPr>
          <w:rFonts w:asciiTheme="majorHAnsi" w:hAnsiTheme="majorHAnsi" w:cstheme="majorHAnsi"/>
          <w:sz w:val="20"/>
          <w:szCs w:val="20"/>
        </w:rPr>
      </w:pPr>
      <w:r w:rsidRPr="008F78B7">
        <w:rPr>
          <w:rFonts w:asciiTheme="majorHAnsi" w:hAnsiTheme="majorHAnsi" w:cstheme="majorHAnsi"/>
          <w:sz w:val="20"/>
          <w:szCs w:val="20"/>
        </w:rPr>
        <w:t xml:space="preserve">Odwołanie wnosi się do Prezesa Izby. Odwołujący przekazuje kopię odwołania </w:t>
      </w:r>
      <w:r w:rsidR="006D7AA2" w:rsidRPr="008F78B7">
        <w:rPr>
          <w:rFonts w:asciiTheme="majorHAnsi" w:hAnsiTheme="majorHAnsi" w:cstheme="majorHAnsi"/>
          <w:sz w:val="20"/>
          <w:szCs w:val="20"/>
        </w:rPr>
        <w:t>Z</w:t>
      </w:r>
      <w:r w:rsidRPr="008F78B7">
        <w:rPr>
          <w:rFonts w:asciiTheme="majorHAnsi" w:hAnsiTheme="majorHAnsi" w:cstheme="majorHAnsi"/>
          <w:sz w:val="20"/>
          <w:szCs w:val="20"/>
        </w:rPr>
        <w:t>amawiającemu przed upływem terminu do wniesienia odwołania w taki sposób, aby mógł on zapoznać się z jego treścią przed upływem tego terminu.</w:t>
      </w:r>
    </w:p>
    <w:p w14:paraId="00000142" w14:textId="77777777" w:rsidR="002C041E" w:rsidRPr="008F78B7" w:rsidRDefault="00047D3A" w:rsidP="00FD2A62">
      <w:pPr>
        <w:numPr>
          <w:ilvl w:val="0"/>
          <w:numId w:val="6"/>
        </w:numPr>
        <w:ind w:left="426"/>
        <w:jc w:val="both"/>
        <w:rPr>
          <w:rFonts w:asciiTheme="majorHAnsi" w:hAnsiTheme="majorHAnsi" w:cstheme="majorHAnsi"/>
          <w:sz w:val="20"/>
          <w:szCs w:val="20"/>
        </w:rPr>
      </w:pPr>
      <w:r w:rsidRPr="008F78B7">
        <w:rPr>
          <w:rFonts w:asciiTheme="majorHAnsi" w:hAnsiTheme="majorHAnsi" w:cstheme="majorHAnsi"/>
          <w:sz w:val="20"/>
          <w:szCs w:val="20"/>
        </w:rPr>
        <w:t>Odwołanie wobec treści ogłoszenia lub treści SWZ wnosi się w terminie 5 dni od dnia zamieszczenia ogłoszenia w Biuletynie Zamówień Publicznych lub treści SWZ na stronie internetowej.</w:t>
      </w:r>
    </w:p>
    <w:p w14:paraId="00000143" w14:textId="77777777" w:rsidR="002C041E" w:rsidRPr="008F78B7" w:rsidRDefault="00047D3A" w:rsidP="00FD2A62">
      <w:pPr>
        <w:numPr>
          <w:ilvl w:val="0"/>
          <w:numId w:val="6"/>
        </w:numPr>
        <w:ind w:left="426"/>
        <w:jc w:val="both"/>
        <w:rPr>
          <w:rFonts w:asciiTheme="majorHAnsi" w:hAnsiTheme="majorHAnsi" w:cstheme="majorHAnsi"/>
          <w:sz w:val="20"/>
          <w:szCs w:val="20"/>
        </w:rPr>
      </w:pPr>
      <w:r w:rsidRPr="008F78B7">
        <w:rPr>
          <w:rFonts w:asciiTheme="majorHAnsi" w:hAnsiTheme="majorHAnsi" w:cstheme="majorHAnsi"/>
          <w:sz w:val="20"/>
          <w:szCs w:val="20"/>
        </w:rPr>
        <w:t>Odwołanie wnosi się w terminie:</w:t>
      </w:r>
    </w:p>
    <w:p w14:paraId="00000144" w14:textId="0ACE9F6B" w:rsidR="002C041E" w:rsidRPr="008F78B7" w:rsidRDefault="00047D3A" w:rsidP="00F536B7">
      <w:pPr>
        <w:ind w:left="709" w:hanging="425"/>
        <w:jc w:val="both"/>
        <w:rPr>
          <w:rFonts w:asciiTheme="majorHAnsi" w:hAnsiTheme="majorHAnsi" w:cstheme="majorHAnsi"/>
          <w:sz w:val="20"/>
          <w:szCs w:val="20"/>
        </w:rPr>
      </w:pPr>
      <w:r w:rsidRPr="008F78B7">
        <w:rPr>
          <w:rFonts w:asciiTheme="majorHAnsi" w:hAnsiTheme="majorHAnsi" w:cstheme="majorHAnsi"/>
          <w:sz w:val="20"/>
          <w:szCs w:val="20"/>
        </w:rPr>
        <w:t>1)</w:t>
      </w:r>
      <w:r w:rsidRPr="008F78B7">
        <w:rPr>
          <w:rFonts w:asciiTheme="majorHAnsi" w:hAnsiTheme="majorHAnsi" w:cstheme="majorHAnsi"/>
          <w:sz w:val="20"/>
          <w:szCs w:val="20"/>
        </w:rPr>
        <w:tab/>
        <w:t xml:space="preserve">5 dni od dnia przekazania informacji o czynności </w:t>
      </w:r>
      <w:r w:rsidR="006D7AA2" w:rsidRPr="008F78B7">
        <w:rPr>
          <w:rFonts w:asciiTheme="majorHAnsi" w:hAnsiTheme="majorHAnsi" w:cstheme="majorHAnsi"/>
          <w:sz w:val="20"/>
          <w:szCs w:val="20"/>
        </w:rPr>
        <w:t>Z</w:t>
      </w:r>
      <w:r w:rsidRPr="008F78B7">
        <w:rPr>
          <w:rFonts w:asciiTheme="majorHAnsi" w:hAnsiTheme="majorHAnsi" w:cstheme="majorHAnsi"/>
          <w:sz w:val="20"/>
          <w:szCs w:val="20"/>
        </w:rPr>
        <w:t>amawiającego stanowiącej podstawę jego wniesienia, jeżeli informacja została przekazana przy użyciu środków komunikacji elektronicznej,</w:t>
      </w:r>
    </w:p>
    <w:p w14:paraId="00000145" w14:textId="33C67203" w:rsidR="002C041E" w:rsidRPr="008F78B7" w:rsidRDefault="00047D3A" w:rsidP="00F536B7">
      <w:pPr>
        <w:ind w:left="709" w:hanging="425"/>
        <w:jc w:val="both"/>
        <w:rPr>
          <w:rFonts w:asciiTheme="majorHAnsi" w:hAnsiTheme="majorHAnsi" w:cstheme="majorHAnsi"/>
          <w:sz w:val="20"/>
          <w:szCs w:val="20"/>
        </w:rPr>
      </w:pPr>
      <w:r w:rsidRPr="008F78B7">
        <w:rPr>
          <w:rFonts w:asciiTheme="majorHAnsi" w:hAnsiTheme="majorHAnsi" w:cstheme="majorHAnsi"/>
          <w:sz w:val="20"/>
          <w:szCs w:val="20"/>
        </w:rPr>
        <w:t>2)</w:t>
      </w:r>
      <w:r w:rsidRPr="008F78B7">
        <w:rPr>
          <w:rFonts w:asciiTheme="majorHAnsi" w:hAnsiTheme="majorHAnsi" w:cstheme="majorHAnsi"/>
          <w:sz w:val="20"/>
          <w:szCs w:val="20"/>
        </w:rPr>
        <w:tab/>
        <w:t xml:space="preserve">10 dni od dnia przekazania informacji o czynności </w:t>
      </w:r>
      <w:r w:rsidR="006D7AA2" w:rsidRPr="008F78B7">
        <w:rPr>
          <w:rFonts w:asciiTheme="majorHAnsi" w:hAnsiTheme="majorHAnsi" w:cstheme="majorHAnsi"/>
          <w:sz w:val="20"/>
          <w:szCs w:val="20"/>
        </w:rPr>
        <w:t>Z</w:t>
      </w:r>
      <w:r w:rsidRPr="008F78B7">
        <w:rPr>
          <w:rFonts w:asciiTheme="majorHAnsi" w:hAnsiTheme="majorHAnsi" w:cstheme="majorHAnsi"/>
          <w:sz w:val="20"/>
          <w:szCs w:val="20"/>
        </w:rPr>
        <w:t>amawiającego stanowiącej podstawę jego wniesienia, jeżeli informacja została przekazana w sposób inny niż określony w pkt 1).</w:t>
      </w:r>
    </w:p>
    <w:p w14:paraId="00000146" w14:textId="114E8D31" w:rsidR="002C041E" w:rsidRPr="008F78B7" w:rsidRDefault="00047D3A" w:rsidP="00FD2A62">
      <w:pPr>
        <w:numPr>
          <w:ilvl w:val="0"/>
          <w:numId w:val="6"/>
        </w:numPr>
        <w:ind w:left="426"/>
        <w:jc w:val="both"/>
        <w:rPr>
          <w:rFonts w:asciiTheme="majorHAnsi" w:hAnsiTheme="majorHAnsi" w:cstheme="majorHAnsi"/>
          <w:sz w:val="20"/>
          <w:szCs w:val="20"/>
        </w:rPr>
      </w:pPr>
      <w:r w:rsidRPr="008F78B7">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22694A" w:rsidRPr="008F78B7">
        <w:rPr>
          <w:rFonts w:asciiTheme="majorHAnsi" w:hAnsiTheme="majorHAnsi" w:cstheme="majorHAnsi"/>
          <w:sz w:val="20"/>
          <w:szCs w:val="20"/>
        </w:rPr>
        <w:t>.</w:t>
      </w:r>
    </w:p>
    <w:p w14:paraId="00000147" w14:textId="77777777" w:rsidR="002C041E" w:rsidRPr="008F78B7" w:rsidRDefault="00047D3A" w:rsidP="00FD2A62">
      <w:pPr>
        <w:numPr>
          <w:ilvl w:val="0"/>
          <w:numId w:val="6"/>
        </w:numPr>
        <w:ind w:left="426"/>
        <w:jc w:val="both"/>
        <w:rPr>
          <w:rFonts w:asciiTheme="majorHAnsi" w:hAnsiTheme="majorHAnsi" w:cstheme="majorHAnsi"/>
          <w:sz w:val="20"/>
          <w:szCs w:val="20"/>
        </w:rPr>
      </w:pPr>
      <w:r w:rsidRPr="008F78B7">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0000148" w14:textId="77777777" w:rsidR="002C041E" w:rsidRPr="008F78B7" w:rsidRDefault="00047D3A" w:rsidP="00FD2A62">
      <w:pPr>
        <w:numPr>
          <w:ilvl w:val="0"/>
          <w:numId w:val="6"/>
        </w:numPr>
        <w:ind w:left="426"/>
        <w:jc w:val="both"/>
        <w:rPr>
          <w:rFonts w:asciiTheme="majorHAnsi" w:hAnsiTheme="majorHAnsi" w:cstheme="majorHAnsi"/>
          <w:sz w:val="20"/>
          <w:szCs w:val="20"/>
        </w:rPr>
      </w:pPr>
      <w:r w:rsidRPr="008F78B7">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8F78B7" w:rsidRDefault="00047D3A" w:rsidP="00FD2A62">
      <w:pPr>
        <w:numPr>
          <w:ilvl w:val="0"/>
          <w:numId w:val="6"/>
        </w:numPr>
        <w:ind w:left="426"/>
        <w:jc w:val="both"/>
        <w:rPr>
          <w:rFonts w:asciiTheme="majorHAnsi" w:hAnsiTheme="majorHAnsi" w:cstheme="majorHAnsi"/>
          <w:sz w:val="20"/>
          <w:szCs w:val="20"/>
        </w:rPr>
      </w:pPr>
      <w:r w:rsidRPr="008F78B7">
        <w:rPr>
          <w:rFonts w:asciiTheme="majorHAnsi" w:hAnsiTheme="majorHAnsi" w:cstheme="majorHAnsi"/>
          <w:sz w:val="20"/>
          <w:szCs w:val="20"/>
        </w:rPr>
        <w:t>Skargę wnosi się do Sądu Okręgowego w Warszawie - sądu zamówień publicznych, zwanego dalej "sądem zamówień publicznych".</w:t>
      </w:r>
    </w:p>
    <w:p w14:paraId="0000014A" w14:textId="77777777" w:rsidR="002C041E" w:rsidRPr="008F78B7" w:rsidRDefault="00047D3A" w:rsidP="00FD2A62">
      <w:pPr>
        <w:numPr>
          <w:ilvl w:val="0"/>
          <w:numId w:val="6"/>
        </w:numPr>
        <w:ind w:left="426"/>
        <w:jc w:val="both"/>
        <w:rPr>
          <w:rFonts w:asciiTheme="majorHAnsi" w:hAnsiTheme="majorHAnsi" w:cstheme="majorHAnsi"/>
          <w:sz w:val="20"/>
          <w:szCs w:val="20"/>
        </w:rPr>
      </w:pPr>
      <w:r w:rsidRPr="008F78B7">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8F78B7" w:rsidRDefault="00047D3A" w:rsidP="00FD2A62">
      <w:pPr>
        <w:numPr>
          <w:ilvl w:val="0"/>
          <w:numId w:val="6"/>
        </w:numPr>
        <w:ind w:left="426"/>
        <w:jc w:val="both"/>
        <w:rPr>
          <w:rFonts w:asciiTheme="majorHAnsi" w:hAnsiTheme="majorHAnsi" w:cstheme="majorHAnsi"/>
          <w:sz w:val="20"/>
          <w:szCs w:val="20"/>
        </w:rPr>
      </w:pPr>
      <w:r w:rsidRPr="008F78B7">
        <w:rPr>
          <w:rFonts w:asciiTheme="majorHAnsi" w:hAnsiTheme="majorHAnsi" w:cstheme="majorHAnsi"/>
          <w:sz w:val="20"/>
          <w:szCs w:val="20"/>
        </w:rPr>
        <w:t>Prezes Izby przekazuje skargę wraz z aktami postępowania odwoławczego do sądu zamówień publicznych w terminie 7 dni od dnia jej otrzymania.</w:t>
      </w:r>
    </w:p>
    <w:p w14:paraId="0000014C" w14:textId="77777777" w:rsidR="002C041E" w:rsidRPr="008F78B7" w:rsidRDefault="00047D3A">
      <w:pPr>
        <w:pStyle w:val="Nagwek2"/>
        <w:spacing w:line="320" w:lineRule="auto"/>
        <w:jc w:val="both"/>
        <w:rPr>
          <w:rFonts w:asciiTheme="majorHAnsi" w:hAnsiTheme="majorHAnsi" w:cstheme="majorHAnsi"/>
          <w:sz w:val="20"/>
          <w:szCs w:val="20"/>
        </w:rPr>
      </w:pPr>
      <w:bookmarkStart w:id="26" w:name="_uarrfy5kozla" w:colFirst="0" w:colLast="0"/>
      <w:bookmarkEnd w:id="26"/>
      <w:r w:rsidRPr="008F78B7">
        <w:rPr>
          <w:rFonts w:asciiTheme="majorHAnsi" w:hAnsiTheme="majorHAnsi" w:cstheme="majorHAnsi"/>
          <w:sz w:val="20"/>
          <w:szCs w:val="20"/>
        </w:rPr>
        <w:t>XXV. Spis załączników</w:t>
      </w:r>
    </w:p>
    <w:p w14:paraId="00000152" w14:textId="3F0278F6" w:rsidR="002C041E" w:rsidRPr="008F78B7" w:rsidRDefault="007F18DA" w:rsidP="000716EE">
      <w:pPr>
        <w:numPr>
          <w:ilvl w:val="0"/>
          <w:numId w:val="25"/>
        </w:numPr>
        <w:ind w:left="714" w:hanging="357"/>
        <w:jc w:val="both"/>
        <w:rPr>
          <w:rFonts w:asciiTheme="majorHAnsi" w:hAnsiTheme="majorHAnsi" w:cstheme="majorHAnsi"/>
          <w:sz w:val="20"/>
          <w:szCs w:val="20"/>
        </w:rPr>
      </w:pPr>
      <w:r w:rsidRPr="008F78B7">
        <w:rPr>
          <w:rFonts w:asciiTheme="majorHAnsi" w:hAnsiTheme="majorHAnsi" w:cstheme="majorHAnsi"/>
          <w:sz w:val="20"/>
          <w:szCs w:val="20"/>
        </w:rPr>
        <w:t>Formularz o</w:t>
      </w:r>
      <w:r w:rsidR="001F48B4" w:rsidRPr="008F78B7">
        <w:rPr>
          <w:rFonts w:asciiTheme="majorHAnsi" w:hAnsiTheme="majorHAnsi" w:cstheme="majorHAnsi"/>
          <w:sz w:val="20"/>
          <w:szCs w:val="20"/>
        </w:rPr>
        <w:t>fertowy</w:t>
      </w:r>
      <w:r w:rsidR="00ED19C9" w:rsidRPr="008F78B7">
        <w:rPr>
          <w:rFonts w:asciiTheme="majorHAnsi" w:hAnsiTheme="majorHAnsi" w:cstheme="majorHAnsi"/>
          <w:sz w:val="20"/>
          <w:szCs w:val="20"/>
        </w:rPr>
        <w:t xml:space="preserve"> – załącznik nr 1</w:t>
      </w:r>
    </w:p>
    <w:p w14:paraId="561060F1" w14:textId="5934B860" w:rsidR="00C24D81" w:rsidRPr="008F78B7" w:rsidRDefault="00C95766" w:rsidP="000716EE">
      <w:pPr>
        <w:numPr>
          <w:ilvl w:val="0"/>
          <w:numId w:val="25"/>
        </w:numPr>
        <w:ind w:left="714" w:hanging="357"/>
        <w:jc w:val="both"/>
        <w:rPr>
          <w:rFonts w:asciiTheme="majorHAnsi" w:hAnsiTheme="majorHAnsi" w:cstheme="majorHAnsi"/>
          <w:sz w:val="20"/>
          <w:szCs w:val="20"/>
        </w:rPr>
      </w:pPr>
      <w:r w:rsidRPr="008F78B7">
        <w:rPr>
          <w:rFonts w:asciiTheme="majorHAnsi" w:hAnsiTheme="majorHAnsi" w:cstheme="majorHAnsi"/>
          <w:sz w:val="20"/>
          <w:szCs w:val="20"/>
        </w:rPr>
        <w:t>O</w:t>
      </w:r>
      <w:r w:rsidR="001F48B4" w:rsidRPr="008F78B7">
        <w:rPr>
          <w:rFonts w:asciiTheme="majorHAnsi" w:hAnsiTheme="majorHAnsi" w:cstheme="majorHAnsi"/>
          <w:sz w:val="20"/>
          <w:szCs w:val="20"/>
        </w:rPr>
        <w:t>świadczenie o spełnianiu warunków udziału w postępowaniu oraz o braku podstaw do wykluczenia z</w:t>
      </w:r>
      <w:r w:rsidR="00BF01DD" w:rsidRPr="008F78B7">
        <w:rPr>
          <w:rFonts w:asciiTheme="majorHAnsi" w:hAnsiTheme="majorHAnsi" w:cstheme="majorHAnsi"/>
          <w:sz w:val="20"/>
          <w:szCs w:val="20"/>
        </w:rPr>
        <w:t> </w:t>
      </w:r>
      <w:r w:rsidR="001F48B4" w:rsidRPr="008F78B7">
        <w:rPr>
          <w:rFonts w:asciiTheme="majorHAnsi" w:hAnsiTheme="majorHAnsi" w:cstheme="majorHAnsi"/>
          <w:sz w:val="20"/>
          <w:szCs w:val="20"/>
        </w:rPr>
        <w:t>postępowania</w:t>
      </w:r>
      <w:r w:rsidR="00414C32" w:rsidRPr="008F78B7">
        <w:rPr>
          <w:rFonts w:asciiTheme="majorHAnsi" w:hAnsiTheme="majorHAnsi" w:cstheme="majorHAnsi"/>
          <w:sz w:val="20"/>
          <w:szCs w:val="20"/>
        </w:rPr>
        <w:t xml:space="preserve"> </w:t>
      </w:r>
      <w:r w:rsidR="00ED19C9" w:rsidRPr="008F78B7">
        <w:rPr>
          <w:rFonts w:asciiTheme="majorHAnsi" w:hAnsiTheme="majorHAnsi" w:cstheme="majorHAnsi"/>
          <w:sz w:val="20"/>
          <w:szCs w:val="20"/>
        </w:rPr>
        <w:t xml:space="preserve">- załącznik nr 2 i załącznik nr </w:t>
      </w:r>
      <w:r w:rsidR="000716EE">
        <w:rPr>
          <w:rFonts w:asciiTheme="majorHAnsi" w:hAnsiTheme="majorHAnsi" w:cstheme="majorHAnsi"/>
          <w:sz w:val="20"/>
          <w:szCs w:val="20"/>
        </w:rPr>
        <w:t>3</w:t>
      </w:r>
    </w:p>
    <w:p w14:paraId="333EC391" w14:textId="3F454A3A" w:rsidR="00C3741E" w:rsidRPr="008F78B7" w:rsidRDefault="000716EE" w:rsidP="000716EE">
      <w:pPr>
        <w:numPr>
          <w:ilvl w:val="0"/>
          <w:numId w:val="25"/>
        </w:numPr>
        <w:ind w:left="714" w:hanging="357"/>
        <w:jc w:val="both"/>
        <w:rPr>
          <w:rFonts w:asciiTheme="majorHAnsi" w:hAnsiTheme="majorHAnsi" w:cstheme="majorHAnsi"/>
          <w:sz w:val="20"/>
          <w:szCs w:val="20"/>
        </w:rPr>
      </w:pPr>
      <w:r>
        <w:rPr>
          <w:rFonts w:asciiTheme="majorHAnsi" w:hAnsiTheme="majorHAnsi" w:cstheme="majorHAnsi"/>
          <w:sz w:val="20"/>
          <w:szCs w:val="20"/>
        </w:rPr>
        <w:t>Wykaz usług   – załącznik nr 4</w:t>
      </w:r>
    </w:p>
    <w:p w14:paraId="339664D3" w14:textId="303190B0" w:rsidR="00C3741E" w:rsidRPr="008F78B7" w:rsidRDefault="000716EE" w:rsidP="000716EE">
      <w:pPr>
        <w:numPr>
          <w:ilvl w:val="0"/>
          <w:numId w:val="25"/>
        </w:numPr>
        <w:ind w:left="714" w:hanging="357"/>
        <w:jc w:val="both"/>
        <w:rPr>
          <w:rFonts w:asciiTheme="majorHAnsi" w:hAnsiTheme="majorHAnsi" w:cstheme="majorHAnsi"/>
          <w:sz w:val="20"/>
          <w:szCs w:val="20"/>
        </w:rPr>
      </w:pPr>
      <w:r>
        <w:rPr>
          <w:rFonts w:asciiTheme="majorHAnsi" w:hAnsiTheme="majorHAnsi" w:cstheme="majorHAnsi"/>
          <w:sz w:val="20"/>
          <w:szCs w:val="20"/>
        </w:rPr>
        <w:t>Wykaz osób – załącznik nr 5</w:t>
      </w:r>
      <w:r w:rsidR="00C3741E" w:rsidRPr="008F78B7">
        <w:rPr>
          <w:rFonts w:asciiTheme="majorHAnsi" w:hAnsiTheme="majorHAnsi" w:cstheme="majorHAnsi"/>
          <w:sz w:val="20"/>
          <w:szCs w:val="20"/>
        </w:rPr>
        <w:t xml:space="preserve"> </w:t>
      </w:r>
    </w:p>
    <w:p w14:paraId="1A3060F1" w14:textId="2717E01E" w:rsidR="00712068" w:rsidRPr="008F78B7" w:rsidRDefault="00886B7B" w:rsidP="000716EE">
      <w:pPr>
        <w:numPr>
          <w:ilvl w:val="0"/>
          <w:numId w:val="25"/>
        </w:numPr>
        <w:ind w:left="714" w:hanging="357"/>
        <w:jc w:val="both"/>
        <w:rPr>
          <w:rFonts w:asciiTheme="majorHAnsi" w:hAnsiTheme="majorHAnsi" w:cstheme="majorHAnsi"/>
          <w:sz w:val="20"/>
          <w:szCs w:val="20"/>
        </w:rPr>
      </w:pPr>
      <w:r w:rsidRPr="008F78B7">
        <w:rPr>
          <w:rFonts w:asciiTheme="majorHAnsi" w:hAnsiTheme="majorHAnsi" w:cstheme="majorHAnsi"/>
          <w:sz w:val="20"/>
          <w:szCs w:val="20"/>
        </w:rPr>
        <w:t>Projekt</w:t>
      </w:r>
      <w:r w:rsidR="00ED19C9" w:rsidRPr="008F78B7">
        <w:rPr>
          <w:rFonts w:asciiTheme="majorHAnsi" w:hAnsiTheme="majorHAnsi" w:cstheme="majorHAnsi"/>
          <w:sz w:val="20"/>
          <w:szCs w:val="20"/>
        </w:rPr>
        <w:t>owane postanowienia</w:t>
      </w:r>
      <w:r w:rsidRPr="008F78B7">
        <w:rPr>
          <w:rFonts w:asciiTheme="majorHAnsi" w:hAnsiTheme="majorHAnsi" w:cstheme="majorHAnsi"/>
          <w:sz w:val="20"/>
          <w:szCs w:val="20"/>
        </w:rPr>
        <w:t xml:space="preserve"> umowy</w:t>
      </w:r>
      <w:r w:rsidR="0089624F" w:rsidRPr="008F78B7">
        <w:rPr>
          <w:rFonts w:asciiTheme="majorHAnsi" w:hAnsiTheme="majorHAnsi" w:cstheme="majorHAnsi"/>
          <w:sz w:val="20"/>
          <w:szCs w:val="20"/>
        </w:rPr>
        <w:t xml:space="preserve"> </w:t>
      </w:r>
      <w:r w:rsidR="00ED19C9" w:rsidRPr="008F78B7">
        <w:rPr>
          <w:rFonts w:asciiTheme="majorHAnsi" w:hAnsiTheme="majorHAnsi" w:cstheme="majorHAnsi"/>
          <w:sz w:val="20"/>
          <w:szCs w:val="20"/>
        </w:rPr>
        <w:t xml:space="preserve">- załącznik nr </w:t>
      </w:r>
      <w:r w:rsidR="000716EE">
        <w:rPr>
          <w:rFonts w:asciiTheme="majorHAnsi" w:hAnsiTheme="majorHAnsi" w:cstheme="majorHAnsi"/>
          <w:sz w:val="20"/>
          <w:szCs w:val="20"/>
        </w:rPr>
        <w:t>6</w:t>
      </w:r>
    </w:p>
    <w:p w14:paraId="1632064E" w14:textId="18289F60" w:rsidR="00712068" w:rsidRPr="008F78B7" w:rsidRDefault="00712068" w:rsidP="00712068">
      <w:pPr>
        <w:jc w:val="both"/>
        <w:rPr>
          <w:rFonts w:asciiTheme="majorHAnsi" w:hAnsiTheme="majorHAnsi" w:cstheme="majorHAnsi"/>
          <w:sz w:val="20"/>
          <w:szCs w:val="20"/>
          <w:highlight w:val="yellow"/>
        </w:rPr>
      </w:pPr>
    </w:p>
    <w:p w14:paraId="6976F2D3" w14:textId="18BE8A45" w:rsidR="00712068" w:rsidRPr="008F78B7" w:rsidRDefault="00712068">
      <w:pPr>
        <w:rPr>
          <w:rFonts w:asciiTheme="majorHAnsi" w:hAnsiTheme="majorHAnsi" w:cstheme="majorHAnsi"/>
          <w:sz w:val="20"/>
          <w:szCs w:val="20"/>
          <w:highlight w:val="yellow"/>
        </w:rPr>
      </w:pPr>
      <w:r w:rsidRPr="008F78B7">
        <w:rPr>
          <w:rFonts w:asciiTheme="majorHAnsi" w:hAnsiTheme="majorHAnsi" w:cstheme="majorHAnsi"/>
          <w:sz w:val="20"/>
          <w:szCs w:val="20"/>
          <w:highlight w:val="yellow"/>
        </w:rPr>
        <w:br w:type="page"/>
      </w:r>
    </w:p>
    <w:p w14:paraId="60CB3F7F" w14:textId="77777777" w:rsidR="00712068" w:rsidRPr="008F78B7" w:rsidRDefault="00712068" w:rsidP="00712068">
      <w:pPr>
        <w:jc w:val="both"/>
        <w:rPr>
          <w:rFonts w:asciiTheme="majorHAnsi" w:hAnsiTheme="majorHAnsi" w:cstheme="majorHAnsi"/>
          <w:sz w:val="20"/>
          <w:szCs w:val="20"/>
          <w:highlight w:val="yellow"/>
        </w:rPr>
      </w:pPr>
    </w:p>
    <w:p w14:paraId="41937BDB" w14:textId="0976B324" w:rsidR="00FE3B02" w:rsidRPr="008F78B7" w:rsidRDefault="00FE3B02" w:rsidP="00FE3B02">
      <w:pPr>
        <w:tabs>
          <w:tab w:val="right" w:pos="8953"/>
        </w:tabs>
        <w:autoSpaceDE w:val="0"/>
        <w:autoSpaceDN w:val="0"/>
        <w:spacing w:line="240" w:lineRule="exact"/>
        <w:ind w:left="720"/>
        <w:jc w:val="right"/>
        <w:rPr>
          <w:rFonts w:asciiTheme="majorHAnsi" w:eastAsia="Calibri" w:hAnsiTheme="majorHAnsi" w:cstheme="majorHAnsi"/>
          <w:b/>
          <w:sz w:val="20"/>
          <w:szCs w:val="20"/>
          <w:lang w:val="pl-PL"/>
        </w:rPr>
      </w:pPr>
      <w:r w:rsidRPr="008F78B7">
        <w:rPr>
          <w:rFonts w:asciiTheme="majorHAnsi" w:eastAsia="Calibri" w:hAnsiTheme="majorHAnsi" w:cstheme="majorHAnsi"/>
          <w:b/>
          <w:sz w:val="20"/>
          <w:szCs w:val="20"/>
          <w:lang w:val="pl-PL"/>
        </w:rPr>
        <w:t>Załącznik nr 1</w:t>
      </w:r>
      <w:r w:rsidR="00C3741E" w:rsidRPr="008F78B7">
        <w:rPr>
          <w:rFonts w:asciiTheme="majorHAnsi" w:eastAsia="Calibri" w:hAnsiTheme="majorHAnsi" w:cstheme="majorHAnsi"/>
          <w:b/>
          <w:sz w:val="20"/>
          <w:szCs w:val="20"/>
          <w:lang w:val="pl-PL"/>
        </w:rPr>
        <w:t xml:space="preserve"> do SWZ</w:t>
      </w:r>
    </w:p>
    <w:p w14:paraId="3337FF60" w14:textId="77777777" w:rsidR="006B173B" w:rsidRPr="008F78B7" w:rsidRDefault="006B173B" w:rsidP="006B173B">
      <w:pPr>
        <w:spacing w:line="240" w:lineRule="auto"/>
        <w:rPr>
          <w:rFonts w:asciiTheme="majorHAnsi" w:eastAsia="Calibri" w:hAnsiTheme="majorHAnsi" w:cstheme="majorHAnsi"/>
          <w:sz w:val="20"/>
          <w:szCs w:val="20"/>
          <w:lang w:val="pl-PL" w:eastAsia="en-US"/>
        </w:rPr>
      </w:pPr>
    </w:p>
    <w:p w14:paraId="064CD60D" w14:textId="77777777" w:rsidR="006B173B" w:rsidRPr="008F78B7" w:rsidRDefault="006B173B" w:rsidP="006B173B">
      <w:pPr>
        <w:spacing w:line="240" w:lineRule="auto"/>
        <w:jc w:val="center"/>
        <w:rPr>
          <w:rFonts w:asciiTheme="majorHAnsi" w:eastAsia="Calibri" w:hAnsiTheme="majorHAnsi" w:cstheme="majorHAnsi"/>
          <w:b/>
          <w:sz w:val="20"/>
          <w:szCs w:val="20"/>
          <w:lang w:val="pl-PL" w:eastAsia="en-US"/>
        </w:rPr>
      </w:pPr>
      <w:r w:rsidRPr="008F78B7">
        <w:rPr>
          <w:rFonts w:asciiTheme="majorHAnsi" w:eastAsia="Calibri" w:hAnsiTheme="majorHAnsi" w:cstheme="majorHAnsi"/>
          <w:b/>
          <w:sz w:val="20"/>
          <w:szCs w:val="20"/>
          <w:lang w:val="pl-PL" w:eastAsia="en-US"/>
        </w:rPr>
        <w:t>FORMULARZ OFERTY</w:t>
      </w:r>
    </w:p>
    <w:p w14:paraId="4CBC71D6"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Ja/my* niżej podpisani:</w:t>
      </w:r>
    </w:p>
    <w:p w14:paraId="7467F2A9"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w:t>
      </w:r>
    </w:p>
    <w:p w14:paraId="52D52804"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(imię, nazwisko, stanowisko/podstawa do reprezentacji)</w:t>
      </w:r>
    </w:p>
    <w:p w14:paraId="566D0D93"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działając w imieniu i na rzecz:</w:t>
      </w:r>
    </w:p>
    <w:p w14:paraId="30AE9E5D"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w:t>
      </w:r>
    </w:p>
    <w:p w14:paraId="35FE2715"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w:t>
      </w:r>
    </w:p>
    <w:p w14:paraId="722E2D8A" w14:textId="1C249E38"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 xml:space="preserve">(pełna nazwa Wykonawcy/Wykonawców w przypadku </w:t>
      </w:r>
      <w:r w:rsidR="006D7AA2" w:rsidRPr="008F78B7">
        <w:rPr>
          <w:rFonts w:asciiTheme="majorHAnsi" w:eastAsia="Calibri" w:hAnsiTheme="majorHAnsi" w:cstheme="majorHAnsi"/>
          <w:sz w:val="20"/>
          <w:szCs w:val="20"/>
          <w:lang w:val="pl-PL" w:eastAsia="en-US"/>
        </w:rPr>
        <w:t>W</w:t>
      </w:r>
      <w:r w:rsidRPr="008F78B7">
        <w:rPr>
          <w:rFonts w:asciiTheme="majorHAnsi" w:eastAsia="Calibri" w:hAnsiTheme="majorHAnsi" w:cstheme="majorHAnsi"/>
          <w:sz w:val="20"/>
          <w:szCs w:val="20"/>
          <w:lang w:val="pl-PL" w:eastAsia="en-US"/>
        </w:rPr>
        <w:t>ykonawców wspólnie ubiegających się o udzielenie zamówienia)</w:t>
      </w:r>
    </w:p>
    <w:p w14:paraId="7095E9F6"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Adres: ……………………………………</w:t>
      </w:r>
    </w:p>
    <w:p w14:paraId="423D72AF"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Województwo: ……………………….</w:t>
      </w:r>
    </w:p>
    <w:p w14:paraId="4A658834"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Kraj …………………………………………..</w:t>
      </w:r>
    </w:p>
    <w:p w14:paraId="34270A8F"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REGON …….………………………………..</w:t>
      </w:r>
    </w:p>
    <w:p w14:paraId="58CCD75B"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NIP: ……………………………………………</w:t>
      </w:r>
    </w:p>
    <w:p w14:paraId="456E9BDE"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adres e-mail:……………………………………</w:t>
      </w:r>
    </w:p>
    <w:p w14:paraId="3F5E7D5F"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(na które Zamawiający ma przesyłać korespondencję)</w:t>
      </w:r>
    </w:p>
    <w:p w14:paraId="26FC8AAB" w14:textId="77777777" w:rsidR="006B173B" w:rsidRPr="008F78B7" w:rsidRDefault="006B173B" w:rsidP="006B173B">
      <w:pPr>
        <w:spacing w:line="240" w:lineRule="auto"/>
        <w:jc w:val="both"/>
        <w:rPr>
          <w:rFonts w:asciiTheme="majorHAnsi" w:eastAsia="Calibri" w:hAnsiTheme="majorHAnsi" w:cstheme="majorHAnsi"/>
          <w:sz w:val="20"/>
          <w:szCs w:val="20"/>
          <w:lang w:val="pl-PL" w:eastAsia="en-US"/>
        </w:rPr>
      </w:pPr>
    </w:p>
    <w:p w14:paraId="41607DD7" w14:textId="43D67C3F" w:rsidR="006B173B" w:rsidRPr="008F78B7" w:rsidRDefault="006B173B" w:rsidP="006B173B">
      <w:pPr>
        <w:spacing w:line="240" w:lineRule="auto"/>
        <w:jc w:val="both"/>
        <w:rPr>
          <w:rFonts w:asciiTheme="majorHAnsi" w:eastAsia="Calibri" w:hAnsiTheme="majorHAnsi" w:cstheme="majorHAnsi"/>
          <w:sz w:val="20"/>
          <w:szCs w:val="20"/>
          <w:u w:val="single"/>
          <w:lang w:val="pl-PL" w:eastAsia="en-US"/>
        </w:rPr>
      </w:pPr>
      <w:r w:rsidRPr="008F78B7">
        <w:rPr>
          <w:rFonts w:asciiTheme="majorHAnsi" w:eastAsia="Calibri" w:hAnsiTheme="majorHAnsi" w:cstheme="majorHAnsi"/>
          <w:sz w:val="20"/>
          <w:szCs w:val="20"/>
          <w:u w:val="single"/>
          <w:lang w:val="pl-PL" w:eastAsia="en-US"/>
        </w:rPr>
        <w:t xml:space="preserve">Wykonawca jest: mini, mikro, małym, średnim przedsiębiorcą - * niepotrzebne skreślić  </w:t>
      </w:r>
    </w:p>
    <w:p w14:paraId="42E8A507" w14:textId="77777777" w:rsidR="00FE3B02" w:rsidRPr="008F78B7" w:rsidRDefault="00FE3B02" w:rsidP="00FE3B02">
      <w:pPr>
        <w:spacing w:line="240" w:lineRule="exact"/>
        <w:jc w:val="both"/>
        <w:rPr>
          <w:rFonts w:asciiTheme="majorHAnsi" w:eastAsia="Calibri" w:hAnsiTheme="majorHAnsi" w:cstheme="majorHAnsi"/>
          <w:sz w:val="20"/>
          <w:szCs w:val="20"/>
          <w:lang w:val="pl-PL"/>
        </w:rPr>
      </w:pPr>
    </w:p>
    <w:p w14:paraId="516C187D" w14:textId="77777777" w:rsidR="00344FA5" w:rsidRPr="008F78B7" w:rsidRDefault="00344FA5" w:rsidP="00FE3B02">
      <w:pPr>
        <w:spacing w:line="240" w:lineRule="exact"/>
        <w:ind w:left="5954"/>
        <w:jc w:val="center"/>
        <w:rPr>
          <w:rFonts w:asciiTheme="majorHAnsi" w:eastAsia="Calibri" w:hAnsiTheme="majorHAnsi" w:cstheme="majorHAnsi"/>
          <w:sz w:val="20"/>
          <w:szCs w:val="20"/>
          <w:lang w:val="pl-PL"/>
        </w:rPr>
      </w:pPr>
    </w:p>
    <w:p w14:paraId="01C7C921" w14:textId="03009771" w:rsidR="00FE3B02" w:rsidRPr="008F78B7" w:rsidRDefault="00FE3B02" w:rsidP="00344FA5">
      <w:pPr>
        <w:spacing w:line="240" w:lineRule="exact"/>
        <w:ind w:firstLine="284"/>
        <w:jc w:val="center"/>
        <w:rPr>
          <w:rFonts w:asciiTheme="majorHAnsi" w:eastAsia="Calibri" w:hAnsiTheme="majorHAnsi" w:cstheme="majorHAnsi"/>
          <w:sz w:val="20"/>
          <w:szCs w:val="20"/>
          <w:lang w:val="pl-PL"/>
        </w:rPr>
      </w:pPr>
      <w:r w:rsidRPr="008F78B7">
        <w:rPr>
          <w:rFonts w:asciiTheme="majorHAnsi" w:eastAsia="Calibri" w:hAnsiTheme="majorHAnsi" w:cstheme="majorHAnsi"/>
          <w:sz w:val="20"/>
          <w:szCs w:val="20"/>
          <w:lang w:val="pl-PL"/>
        </w:rPr>
        <w:t>Biorąc udział w postępowaniu o udzielenie zamówienia publicznego na:</w:t>
      </w:r>
    </w:p>
    <w:p w14:paraId="37DFF924" w14:textId="77777777" w:rsidR="000B7B1E" w:rsidRPr="008F78B7" w:rsidRDefault="000B7B1E" w:rsidP="000B7B1E">
      <w:pPr>
        <w:rPr>
          <w:rFonts w:asciiTheme="majorHAnsi" w:hAnsiTheme="majorHAnsi" w:cstheme="majorHAnsi"/>
          <w:sz w:val="20"/>
          <w:szCs w:val="20"/>
        </w:rPr>
      </w:pPr>
    </w:p>
    <w:p w14:paraId="39AC9992" w14:textId="77777777" w:rsidR="00C02403" w:rsidRPr="008F78B7" w:rsidRDefault="00C02403" w:rsidP="00C02403">
      <w:pPr>
        <w:rPr>
          <w:rFonts w:asciiTheme="majorHAnsi" w:hAnsiTheme="majorHAnsi" w:cstheme="majorHAnsi"/>
          <w:sz w:val="20"/>
          <w:szCs w:val="20"/>
        </w:rPr>
      </w:pPr>
    </w:p>
    <w:p w14:paraId="534FB9BA" w14:textId="77777777" w:rsidR="006275A4" w:rsidRPr="008F78B7" w:rsidRDefault="006275A4" w:rsidP="006275A4">
      <w:pPr>
        <w:jc w:val="center"/>
        <w:rPr>
          <w:rFonts w:ascii="Calibri" w:hAnsi="Calibri"/>
          <w:b/>
          <w:bCs/>
          <w:sz w:val="20"/>
          <w:szCs w:val="20"/>
          <w:lang w:val="x-none" w:eastAsia="x-none"/>
        </w:rPr>
      </w:pPr>
      <w:r w:rsidRPr="008F78B7">
        <w:rPr>
          <w:rFonts w:ascii="Calibri" w:hAnsi="Calibri"/>
          <w:b/>
          <w:bCs/>
          <w:sz w:val="20"/>
          <w:szCs w:val="20"/>
          <w:lang w:val="pl-PL" w:eastAsia="x-none"/>
        </w:rPr>
        <w:t>Z</w:t>
      </w:r>
      <w:proofErr w:type="spellStart"/>
      <w:r w:rsidRPr="008F78B7">
        <w:rPr>
          <w:rFonts w:ascii="Calibri" w:hAnsi="Calibri"/>
          <w:b/>
          <w:bCs/>
          <w:sz w:val="20"/>
          <w:szCs w:val="20"/>
          <w:lang w:val="x-none" w:eastAsia="x-none"/>
        </w:rPr>
        <w:t>akup</w:t>
      </w:r>
      <w:proofErr w:type="spellEnd"/>
      <w:r w:rsidRPr="008F78B7">
        <w:rPr>
          <w:rFonts w:ascii="Calibri" w:hAnsi="Calibri"/>
          <w:b/>
          <w:bCs/>
          <w:sz w:val="20"/>
          <w:szCs w:val="20"/>
          <w:lang w:val="x-none" w:eastAsia="x-none"/>
        </w:rPr>
        <w:t xml:space="preserve"> biletów lotniczych na podróże służbowe realizowane </w:t>
      </w:r>
    </w:p>
    <w:p w14:paraId="06884041" w14:textId="3494EEDC" w:rsidR="00142CDA" w:rsidRPr="008F78B7" w:rsidRDefault="006275A4" w:rsidP="006275A4">
      <w:pPr>
        <w:tabs>
          <w:tab w:val="right" w:pos="2399"/>
        </w:tabs>
        <w:autoSpaceDE w:val="0"/>
        <w:autoSpaceDN w:val="0"/>
        <w:spacing w:line="240" w:lineRule="auto"/>
        <w:ind w:left="284"/>
        <w:jc w:val="center"/>
        <w:rPr>
          <w:rFonts w:asciiTheme="majorHAnsi" w:eastAsia="Calibri" w:hAnsiTheme="majorHAnsi" w:cstheme="majorHAnsi"/>
          <w:b/>
          <w:sz w:val="20"/>
          <w:szCs w:val="20"/>
          <w:lang w:val="pl-PL" w:eastAsia="en-US"/>
        </w:rPr>
      </w:pPr>
      <w:r w:rsidRPr="008F78B7">
        <w:rPr>
          <w:rFonts w:ascii="Calibri" w:hAnsi="Calibri"/>
          <w:b/>
          <w:bCs/>
          <w:sz w:val="20"/>
          <w:szCs w:val="20"/>
          <w:lang w:val="x-none" w:eastAsia="x-none"/>
        </w:rPr>
        <w:t>przez U</w:t>
      </w:r>
      <w:r w:rsidRPr="008F78B7">
        <w:rPr>
          <w:rFonts w:ascii="Calibri" w:hAnsi="Calibri"/>
          <w:b/>
          <w:bCs/>
          <w:sz w:val="20"/>
          <w:szCs w:val="20"/>
          <w:lang w:val="pl-PL" w:eastAsia="x-none"/>
        </w:rPr>
        <w:t>niwersytetu Ekonomicznego w Poznaniu</w:t>
      </w:r>
    </w:p>
    <w:p w14:paraId="72E535DD" w14:textId="77777777" w:rsidR="00FE3B02" w:rsidRPr="008F78B7" w:rsidRDefault="00FE3B02" w:rsidP="00E65D5F">
      <w:pPr>
        <w:widowControl w:val="0"/>
        <w:tabs>
          <w:tab w:val="left" w:pos="284"/>
        </w:tabs>
        <w:adjustRightInd w:val="0"/>
        <w:spacing w:line="240" w:lineRule="exact"/>
        <w:ind w:left="426"/>
        <w:rPr>
          <w:rFonts w:asciiTheme="majorHAnsi" w:eastAsia="Calibri" w:hAnsiTheme="majorHAnsi" w:cstheme="majorHAnsi"/>
          <w:b/>
          <w:sz w:val="20"/>
          <w:szCs w:val="20"/>
          <w:lang w:val="pl-PL"/>
        </w:rPr>
      </w:pPr>
    </w:p>
    <w:p w14:paraId="5E504423" w14:textId="00216A5A" w:rsidR="00FE3B02" w:rsidRPr="008F78B7" w:rsidRDefault="00FE3B02" w:rsidP="00FE3B02">
      <w:pPr>
        <w:widowControl w:val="0"/>
        <w:tabs>
          <w:tab w:val="left" w:pos="284"/>
        </w:tabs>
        <w:adjustRightInd w:val="0"/>
        <w:spacing w:line="240" w:lineRule="exact"/>
        <w:ind w:left="426"/>
        <w:jc w:val="both"/>
        <w:rPr>
          <w:rFonts w:asciiTheme="majorHAnsi" w:eastAsia="Times New Roman" w:hAnsiTheme="majorHAnsi" w:cstheme="majorHAnsi"/>
          <w:sz w:val="20"/>
          <w:szCs w:val="20"/>
          <w:lang w:val="pl-PL"/>
        </w:rPr>
      </w:pPr>
      <w:r w:rsidRPr="008F78B7">
        <w:rPr>
          <w:rFonts w:asciiTheme="majorHAnsi" w:eastAsia="Times New Roman" w:hAnsiTheme="majorHAnsi" w:cstheme="majorHAnsi"/>
          <w:sz w:val="20"/>
          <w:szCs w:val="20"/>
          <w:lang w:val="pl-PL"/>
        </w:rPr>
        <w:t>Oferujemy zamówienia za cenę:</w:t>
      </w:r>
    </w:p>
    <w:p w14:paraId="4852DF70" w14:textId="77777777" w:rsidR="00FE3B02" w:rsidRPr="008F78B7" w:rsidRDefault="00FE3B02" w:rsidP="00FE3B02">
      <w:pPr>
        <w:widowControl w:val="0"/>
        <w:adjustRightInd w:val="0"/>
        <w:spacing w:line="240" w:lineRule="exact"/>
        <w:jc w:val="both"/>
        <w:rPr>
          <w:rFonts w:asciiTheme="majorHAnsi" w:eastAsia="Times New Roman" w:hAnsiTheme="majorHAnsi" w:cstheme="majorHAnsi"/>
          <w:sz w:val="20"/>
          <w:szCs w:val="20"/>
          <w:lang w:val="pl-PL"/>
        </w:rPr>
      </w:pPr>
    </w:p>
    <w:p w14:paraId="42DC5706" w14:textId="77777777" w:rsidR="006275A4" w:rsidRPr="008F78B7" w:rsidRDefault="006275A4" w:rsidP="006275A4">
      <w:pPr>
        <w:spacing w:line="240" w:lineRule="auto"/>
        <w:ind w:left="284"/>
        <w:rPr>
          <w:rFonts w:asciiTheme="majorHAnsi" w:hAnsiTheme="majorHAnsi" w:cstheme="majorHAnsi"/>
          <w:sz w:val="20"/>
          <w:szCs w:val="20"/>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2253"/>
        <w:gridCol w:w="1193"/>
        <w:gridCol w:w="717"/>
        <w:gridCol w:w="1128"/>
        <w:gridCol w:w="1550"/>
        <w:gridCol w:w="1550"/>
      </w:tblGrid>
      <w:tr w:rsidR="006275A4" w:rsidRPr="008F78B7" w14:paraId="5367892B" w14:textId="77777777" w:rsidTr="004F3DCD">
        <w:trPr>
          <w:jc w:val="center"/>
        </w:trPr>
        <w:tc>
          <w:tcPr>
            <w:tcW w:w="717" w:type="dxa"/>
            <w:vMerge w:val="restart"/>
            <w:tcBorders>
              <w:top w:val="double" w:sz="12" w:space="0" w:color="auto"/>
              <w:left w:val="double" w:sz="12" w:space="0" w:color="auto"/>
              <w:right w:val="double" w:sz="12" w:space="0" w:color="auto"/>
            </w:tcBorders>
            <w:shd w:val="clear" w:color="auto" w:fill="F3F3F3"/>
            <w:vAlign w:val="center"/>
          </w:tcPr>
          <w:p w14:paraId="1A03640D"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L.p.</w:t>
            </w:r>
          </w:p>
        </w:tc>
        <w:tc>
          <w:tcPr>
            <w:tcW w:w="2253" w:type="dxa"/>
            <w:vMerge w:val="restart"/>
            <w:tcBorders>
              <w:top w:val="double" w:sz="12" w:space="0" w:color="auto"/>
              <w:left w:val="double" w:sz="12" w:space="0" w:color="auto"/>
              <w:bottom w:val="double" w:sz="12" w:space="0" w:color="auto"/>
              <w:right w:val="double" w:sz="12" w:space="0" w:color="auto"/>
            </w:tcBorders>
            <w:shd w:val="clear" w:color="auto" w:fill="F3F3F3"/>
            <w:vAlign w:val="center"/>
          </w:tcPr>
          <w:p w14:paraId="0F2217E0"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Nazwa usługi</w:t>
            </w:r>
          </w:p>
          <w:p w14:paraId="29FA94FD"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(typ zamawianego biletu)</w:t>
            </w:r>
          </w:p>
        </w:tc>
        <w:tc>
          <w:tcPr>
            <w:tcW w:w="3038" w:type="dxa"/>
            <w:gridSpan w:val="3"/>
            <w:tcBorders>
              <w:top w:val="double" w:sz="12" w:space="0" w:color="auto"/>
              <w:left w:val="double" w:sz="12" w:space="0" w:color="auto"/>
              <w:bottom w:val="single" w:sz="12" w:space="0" w:color="auto"/>
              <w:right w:val="double" w:sz="12" w:space="0" w:color="auto"/>
            </w:tcBorders>
            <w:shd w:val="clear" w:color="auto" w:fill="F3F3F3"/>
            <w:vAlign w:val="center"/>
          </w:tcPr>
          <w:p w14:paraId="0D32729F"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Opłata transakcyjna od biletów lotniczych*</w:t>
            </w:r>
          </w:p>
        </w:tc>
        <w:tc>
          <w:tcPr>
            <w:tcW w:w="1550" w:type="dxa"/>
            <w:vMerge w:val="restart"/>
            <w:tcBorders>
              <w:top w:val="double" w:sz="12" w:space="0" w:color="auto"/>
              <w:left w:val="double" w:sz="12" w:space="0" w:color="auto"/>
              <w:bottom w:val="double" w:sz="12" w:space="0" w:color="auto"/>
              <w:right w:val="double" w:sz="12" w:space="0" w:color="auto"/>
            </w:tcBorders>
            <w:shd w:val="clear" w:color="auto" w:fill="F3F3F3"/>
            <w:vAlign w:val="center"/>
          </w:tcPr>
          <w:p w14:paraId="636406E4"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Orientacyjna ilość biletów (szt.)</w:t>
            </w:r>
          </w:p>
        </w:tc>
        <w:tc>
          <w:tcPr>
            <w:tcW w:w="1550" w:type="dxa"/>
            <w:vMerge w:val="restart"/>
            <w:tcBorders>
              <w:top w:val="double" w:sz="12" w:space="0" w:color="auto"/>
              <w:left w:val="double" w:sz="12" w:space="0" w:color="auto"/>
              <w:bottom w:val="nil"/>
              <w:right w:val="double" w:sz="12" w:space="0" w:color="auto"/>
            </w:tcBorders>
            <w:shd w:val="clear" w:color="auto" w:fill="F3F3F3"/>
            <w:vAlign w:val="center"/>
          </w:tcPr>
          <w:p w14:paraId="0F693D76"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 xml:space="preserve">Razem brutto </w:t>
            </w:r>
            <w:r w:rsidRPr="008F78B7">
              <w:rPr>
                <w:rFonts w:asciiTheme="majorHAnsi" w:eastAsia="Times New Roman" w:hAnsiTheme="majorHAnsi" w:cstheme="majorHAnsi"/>
                <w:b/>
                <w:sz w:val="20"/>
                <w:szCs w:val="20"/>
              </w:rPr>
              <w:br/>
              <w:t xml:space="preserve">(5 x 6) </w:t>
            </w:r>
            <w:r w:rsidRPr="008F78B7">
              <w:rPr>
                <w:rFonts w:asciiTheme="majorHAnsi" w:eastAsia="Times New Roman" w:hAnsiTheme="majorHAnsi" w:cstheme="majorHAnsi"/>
                <w:b/>
                <w:sz w:val="20"/>
                <w:szCs w:val="20"/>
              </w:rPr>
              <w:br/>
              <w:t>(PLN)</w:t>
            </w:r>
          </w:p>
        </w:tc>
      </w:tr>
      <w:tr w:rsidR="006275A4" w:rsidRPr="008F78B7" w14:paraId="0F04100B" w14:textId="77777777" w:rsidTr="004F3DCD">
        <w:trPr>
          <w:jc w:val="center"/>
        </w:trPr>
        <w:tc>
          <w:tcPr>
            <w:tcW w:w="717" w:type="dxa"/>
            <w:vMerge/>
            <w:tcBorders>
              <w:left w:val="double" w:sz="12" w:space="0" w:color="auto"/>
              <w:bottom w:val="double" w:sz="12" w:space="0" w:color="auto"/>
              <w:right w:val="double" w:sz="12" w:space="0" w:color="auto"/>
            </w:tcBorders>
            <w:shd w:val="clear" w:color="auto" w:fill="F3F3F3"/>
          </w:tcPr>
          <w:p w14:paraId="46062464" w14:textId="77777777" w:rsidR="006275A4" w:rsidRPr="008F78B7" w:rsidRDefault="006275A4" w:rsidP="006275A4">
            <w:pPr>
              <w:widowControl w:val="0"/>
              <w:adjustRightInd w:val="0"/>
              <w:spacing w:line="240" w:lineRule="auto"/>
              <w:rPr>
                <w:rFonts w:asciiTheme="majorHAnsi" w:eastAsia="Times New Roman" w:hAnsiTheme="majorHAnsi" w:cstheme="majorHAnsi"/>
                <w:b/>
                <w:sz w:val="20"/>
                <w:szCs w:val="20"/>
              </w:rPr>
            </w:pPr>
          </w:p>
        </w:tc>
        <w:tc>
          <w:tcPr>
            <w:tcW w:w="2253" w:type="dxa"/>
            <w:vMerge/>
            <w:tcBorders>
              <w:top w:val="double" w:sz="12" w:space="0" w:color="auto"/>
              <w:left w:val="double" w:sz="12" w:space="0" w:color="auto"/>
              <w:bottom w:val="double" w:sz="12" w:space="0" w:color="auto"/>
              <w:right w:val="double" w:sz="12" w:space="0" w:color="auto"/>
            </w:tcBorders>
            <w:shd w:val="clear" w:color="auto" w:fill="F3F3F3"/>
          </w:tcPr>
          <w:p w14:paraId="74AEEE23" w14:textId="77777777" w:rsidR="006275A4" w:rsidRPr="008F78B7" w:rsidRDefault="006275A4" w:rsidP="006275A4">
            <w:pPr>
              <w:widowControl w:val="0"/>
              <w:adjustRightInd w:val="0"/>
              <w:spacing w:line="240" w:lineRule="auto"/>
              <w:rPr>
                <w:rFonts w:asciiTheme="majorHAnsi" w:eastAsia="Times New Roman" w:hAnsiTheme="majorHAnsi" w:cstheme="majorHAnsi"/>
                <w:b/>
                <w:sz w:val="20"/>
                <w:szCs w:val="20"/>
              </w:rPr>
            </w:pPr>
          </w:p>
        </w:tc>
        <w:tc>
          <w:tcPr>
            <w:tcW w:w="1193" w:type="dxa"/>
            <w:tcBorders>
              <w:top w:val="single" w:sz="12" w:space="0" w:color="auto"/>
              <w:left w:val="double" w:sz="12" w:space="0" w:color="auto"/>
              <w:bottom w:val="double" w:sz="12" w:space="0" w:color="auto"/>
              <w:right w:val="single" w:sz="4" w:space="0" w:color="auto"/>
            </w:tcBorders>
            <w:shd w:val="clear" w:color="auto" w:fill="F3F3F3"/>
            <w:vAlign w:val="center"/>
          </w:tcPr>
          <w:p w14:paraId="75F29E70"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Netto (PLN)</w:t>
            </w:r>
          </w:p>
        </w:tc>
        <w:tc>
          <w:tcPr>
            <w:tcW w:w="717" w:type="dxa"/>
            <w:tcBorders>
              <w:top w:val="single" w:sz="12" w:space="0" w:color="auto"/>
              <w:left w:val="single" w:sz="4" w:space="0" w:color="auto"/>
              <w:bottom w:val="double" w:sz="12" w:space="0" w:color="auto"/>
              <w:right w:val="single" w:sz="4" w:space="0" w:color="auto"/>
            </w:tcBorders>
            <w:shd w:val="clear" w:color="auto" w:fill="F3F3F3"/>
            <w:vAlign w:val="center"/>
          </w:tcPr>
          <w:p w14:paraId="77B513EA"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 xml:space="preserve">VAT </w:t>
            </w:r>
            <w:r w:rsidRPr="008F78B7">
              <w:rPr>
                <w:rFonts w:asciiTheme="majorHAnsi" w:eastAsia="Times New Roman" w:hAnsiTheme="majorHAnsi" w:cstheme="majorHAnsi"/>
                <w:b/>
                <w:sz w:val="20"/>
                <w:szCs w:val="20"/>
              </w:rPr>
              <w:br/>
              <w:t>(%)</w:t>
            </w:r>
          </w:p>
        </w:tc>
        <w:tc>
          <w:tcPr>
            <w:tcW w:w="1128" w:type="dxa"/>
            <w:tcBorders>
              <w:top w:val="single" w:sz="12" w:space="0" w:color="auto"/>
              <w:left w:val="single" w:sz="4" w:space="0" w:color="auto"/>
              <w:bottom w:val="double" w:sz="12" w:space="0" w:color="auto"/>
              <w:right w:val="double" w:sz="12" w:space="0" w:color="auto"/>
            </w:tcBorders>
            <w:shd w:val="clear" w:color="auto" w:fill="F3F3F3"/>
            <w:vAlign w:val="center"/>
          </w:tcPr>
          <w:p w14:paraId="78C9E121"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Brutto (PLN)</w:t>
            </w:r>
          </w:p>
        </w:tc>
        <w:tc>
          <w:tcPr>
            <w:tcW w:w="1550" w:type="dxa"/>
            <w:vMerge/>
            <w:tcBorders>
              <w:top w:val="double" w:sz="12" w:space="0" w:color="auto"/>
              <w:left w:val="double" w:sz="12" w:space="0" w:color="auto"/>
              <w:bottom w:val="double" w:sz="12" w:space="0" w:color="auto"/>
              <w:right w:val="double" w:sz="12" w:space="0" w:color="auto"/>
            </w:tcBorders>
            <w:shd w:val="clear" w:color="auto" w:fill="F3F3F3"/>
          </w:tcPr>
          <w:p w14:paraId="73CEA932" w14:textId="77777777" w:rsidR="006275A4" w:rsidRPr="008F78B7" w:rsidRDefault="006275A4" w:rsidP="006275A4">
            <w:pPr>
              <w:widowControl w:val="0"/>
              <w:adjustRightInd w:val="0"/>
              <w:spacing w:line="240" w:lineRule="auto"/>
              <w:rPr>
                <w:rFonts w:asciiTheme="majorHAnsi" w:eastAsia="Times New Roman" w:hAnsiTheme="majorHAnsi" w:cstheme="majorHAnsi"/>
                <w:b/>
                <w:sz w:val="20"/>
                <w:szCs w:val="20"/>
              </w:rPr>
            </w:pPr>
          </w:p>
        </w:tc>
        <w:tc>
          <w:tcPr>
            <w:tcW w:w="1550" w:type="dxa"/>
            <w:vMerge/>
            <w:tcBorders>
              <w:top w:val="nil"/>
              <w:left w:val="double" w:sz="12" w:space="0" w:color="auto"/>
              <w:bottom w:val="double" w:sz="12" w:space="0" w:color="auto"/>
              <w:right w:val="double" w:sz="12" w:space="0" w:color="auto"/>
            </w:tcBorders>
            <w:shd w:val="clear" w:color="auto" w:fill="F3F3F3"/>
          </w:tcPr>
          <w:p w14:paraId="5A3DC6E4" w14:textId="77777777" w:rsidR="006275A4" w:rsidRPr="008F78B7" w:rsidRDefault="006275A4" w:rsidP="006275A4">
            <w:pPr>
              <w:widowControl w:val="0"/>
              <w:adjustRightInd w:val="0"/>
              <w:spacing w:line="240" w:lineRule="auto"/>
              <w:rPr>
                <w:rFonts w:asciiTheme="majorHAnsi" w:eastAsia="Times New Roman" w:hAnsiTheme="majorHAnsi" w:cstheme="majorHAnsi"/>
                <w:b/>
                <w:sz w:val="20"/>
                <w:szCs w:val="20"/>
              </w:rPr>
            </w:pPr>
          </w:p>
        </w:tc>
      </w:tr>
      <w:tr w:rsidR="006275A4" w:rsidRPr="008F78B7" w14:paraId="14F98AB8" w14:textId="77777777" w:rsidTr="004F3DCD">
        <w:trPr>
          <w:jc w:val="center"/>
        </w:trPr>
        <w:tc>
          <w:tcPr>
            <w:tcW w:w="717" w:type="dxa"/>
            <w:tcBorders>
              <w:top w:val="double" w:sz="12" w:space="0" w:color="auto"/>
              <w:left w:val="double" w:sz="12" w:space="0" w:color="auto"/>
              <w:bottom w:val="double" w:sz="12" w:space="0" w:color="auto"/>
              <w:right w:val="double" w:sz="12" w:space="0" w:color="auto"/>
            </w:tcBorders>
            <w:shd w:val="clear" w:color="auto" w:fill="F3F3F3"/>
          </w:tcPr>
          <w:p w14:paraId="29E82919"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1</w:t>
            </w:r>
          </w:p>
        </w:tc>
        <w:tc>
          <w:tcPr>
            <w:tcW w:w="2253" w:type="dxa"/>
            <w:tcBorders>
              <w:top w:val="double" w:sz="12" w:space="0" w:color="auto"/>
              <w:left w:val="double" w:sz="12" w:space="0" w:color="auto"/>
              <w:bottom w:val="double" w:sz="12" w:space="0" w:color="auto"/>
              <w:right w:val="double" w:sz="12" w:space="0" w:color="auto"/>
            </w:tcBorders>
            <w:shd w:val="clear" w:color="auto" w:fill="F3F3F3"/>
          </w:tcPr>
          <w:p w14:paraId="4A7D7946"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2</w:t>
            </w:r>
          </w:p>
        </w:tc>
        <w:tc>
          <w:tcPr>
            <w:tcW w:w="1193" w:type="dxa"/>
            <w:tcBorders>
              <w:top w:val="double" w:sz="12" w:space="0" w:color="auto"/>
              <w:left w:val="double" w:sz="12" w:space="0" w:color="auto"/>
              <w:bottom w:val="double" w:sz="12" w:space="0" w:color="auto"/>
              <w:right w:val="single" w:sz="4" w:space="0" w:color="auto"/>
            </w:tcBorders>
            <w:shd w:val="clear" w:color="auto" w:fill="F3F3F3"/>
          </w:tcPr>
          <w:p w14:paraId="4AA2606D"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3</w:t>
            </w:r>
          </w:p>
        </w:tc>
        <w:tc>
          <w:tcPr>
            <w:tcW w:w="717" w:type="dxa"/>
            <w:tcBorders>
              <w:top w:val="double" w:sz="12" w:space="0" w:color="auto"/>
              <w:left w:val="single" w:sz="4" w:space="0" w:color="auto"/>
              <w:bottom w:val="double" w:sz="12" w:space="0" w:color="auto"/>
              <w:right w:val="single" w:sz="4" w:space="0" w:color="auto"/>
            </w:tcBorders>
            <w:shd w:val="clear" w:color="auto" w:fill="F3F3F3"/>
          </w:tcPr>
          <w:p w14:paraId="525A01F3"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4</w:t>
            </w:r>
          </w:p>
        </w:tc>
        <w:tc>
          <w:tcPr>
            <w:tcW w:w="1128" w:type="dxa"/>
            <w:tcBorders>
              <w:top w:val="double" w:sz="12" w:space="0" w:color="auto"/>
              <w:left w:val="single" w:sz="4" w:space="0" w:color="auto"/>
              <w:bottom w:val="double" w:sz="12" w:space="0" w:color="auto"/>
              <w:right w:val="double" w:sz="12" w:space="0" w:color="auto"/>
            </w:tcBorders>
            <w:shd w:val="clear" w:color="auto" w:fill="F3F3F3"/>
          </w:tcPr>
          <w:p w14:paraId="6209A4A3"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5</w:t>
            </w:r>
          </w:p>
        </w:tc>
        <w:tc>
          <w:tcPr>
            <w:tcW w:w="1550" w:type="dxa"/>
            <w:tcBorders>
              <w:top w:val="double" w:sz="12" w:space="0" w:color="auto"/>
              <w:left w:val="double" w:sz="12" w:space="0" w:color="auto"/>
              <w:bottom w:val="double" w:sz="12" w:space="0" w:color="auto"/>
              <w:right w:val="double" w:sz="12" w:space="0" w:color="auto"/>
            </w:tcBorders>
            <w:shd w:val="clear" w:color="auto" w:fill="F3F3F3"/>
          </w:tcPr>
          <w:p w14:paraId="26FDE77E"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6</w:t>
            </w:r>
          </w:p>
        </w:tc>
        <w:tc>
          <w:tcPr>
            <w:tcW w:w="1550" w:type="dxa"/>
            <w:tcBorders>
              <w:top w:val="double" w:sz="12" w:space="0" w:color="auto"/>
              <w:left w:val="double" w:sz="12" w:space="0" w:color="auto"/>
              <w:bottom w:val="double" w:sz="12" w:space="0" w:color="auto"/>
              <w:right w:val="double" w:sz="12" w:space="0" w:color="auto"/>
            </w:tcBorders>
            <w:shd w:val="clear" w:color="auto" w:fill="F3F3F3"/>
          </w:tcPr>
          <w:p w14:paraId="75A6A449"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7</w:t>
            </w:r>
          </w:p>
        </w:tc>
      </w:tr>
      <w:tr w:rsidR="006275A4" w:rsidRPr="008F78B7" w14:paraId="1A5BD186" w14:textId="77777777" w:rsidTr="004F3DCD">
        <w:trPr>
          <w:trHeight w:hRule="exact" w:val="900"/>
          <w:jc w:val="center"/>
        </w:trPr>
        <w:tc>
          <w:tcPr>
            <w:tcW w:w="717" w:type="dxa"/>
            <w:tcBorders>
              <w:top w:val="double" w:sz="12" w:space="0" w:color="auto"/>
              <w:left w:val="double" w:sz="12" w:space="0" w:color="auto"/>
              <w:bottom w:val="single" w:sz="4" w:space="0" w:color="auto"/>
              <w:right w:val="single" w:sz="4" w:space="0" w:color="auto"/>
            </w:tcBorders>
            <w:shd w:val="clear" w:color="auto" w:fill="F3F3F3"/>
            <w:vAlign w:val="center"/>
          </w:tcPr>
          <w:p w14:paraId="444B749C" w14:textId="77777777" w:rsidR="006275A4" w:rsidRPr="008F78B7" w:rsidRDefault="006275A4" w:rsidP="006275A4">
            <w:pPr>
              <w:widowControl w:val="0"/>
              <w:numPr>
                <w:ilvl w:val="0"/>
                <w:numId w:val="61"/>
              </w:numPr>
              <w:adjustRightInd w:val="0"/>
              <w:spacing w:line="240" w:lineRule="auto"/>
              <w:textAlignment w:val="baseline"/>
              <w:rPr>
                <w:rFonts w:asciiTheme="majorHAnsi" w:eastAsia="Times New Roman" w:hAnsiTheme="majorHAnsi" w:cstheme="majorHAnsi"/>
                <w:b/>
                <w:sz w:val="20"/>
                <w:szCs w:val="20"/>
              </w:rPr>
            </w:pPr>
          </w:p>
        </w:tc>
        <w:tc>
          <w:tcPr>
            <w:tcW w:w="2253" w:type="dxa"/>
            <w:tcBorders>
              <w:top w:val="double" w:sz="12" w:space="0" w:color="auto"/>
              <w:left w:val="single" w:sz="4" w:space="0" w:color="auto"/>
              <w:bottom w:val="single" w:sz="4" w:space="0" w:color="auto"/>
              <w:right w:val="single" w:sz="4" w:space="0" w:color="auto"/>
            </w:tcBorders>
            <w:shd w:val="clear" w:color="auto" w:fill="F3F3F3"/>
            <w:vAlign w:val="center"/>
          </w:tcPr>
          <w:p w14:paraId="1DC54E41"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Bilety krajowe</w:t>
            </w:r>
          </w:p>
        </w:tc>
        <w:tc>
          <w:tcPr>
            <w:tcW w:w="1193" w:type="dxa"/>
            <w:tcBorders>
              <w:top w:val="double" w:sz="12" w:space="0" w:color="auto"/>
              <w:left w:val="single" w:sz="4" w:space="0" w:color="auto"/>
              <w:bottom w:val="single" w:sz="4" w:space="0" w:color="auto"/>
              <w:right w:val="single" w:sz="4" w:space="0" w:color="auto"/>
            </w:tcBorders>
            <w:shd w:val="clear" w:color="auto" w:fill="auto"/>
            <w:vAlign w:val="center"/>
          </w:tcPr>
          <w:p w14:paraId="3557D554"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tc>
        <w:tc>
          <w:tcPr>
            <w:tcW w:w="717" w:type="dxa"/>
            <w:tcBorders>
              <w:top w:val="double" w:sz="12" w:space="0" w:color="auto"/>
              <w:left w:val="single" w:sz="4" w:space="0" w:color="auto"/>
              <w:bottom w:val="single" w:sz="4" w:space="0" w:color="auto"/>
              <w:right w:val="single" w:sz="4" w:space="0" w:color="auto"/>
            </w:tcBorders>
            <w:shd w:val="clear" w:color="auto" w:fill="auto"/>
            <w:vAlign w:val="center"/>
          </w:tcPr>
          <w:p w14:paraId="059FB676"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8%</w:t>
            </w:r>
          </w:p>
        </w:tc>
        <w:tc>
          <w:tcPr>
            <w:tcW w:w="1128" w:type="dxa"/>
            <w:tcBorders>
              <w:top w:val="double" w:sz="12" w:space="0" w:color="auto"/>
              <w:left w:val="single" w:sz="4" w:space="0" w:color="auto"/>
              <w:bottom w:val="single" w:sz="4" w:space="0" w:color="auto"/>
              <w:right w:val="single" w:sz="4" w:space="0" w:color="auto"/>
            </w:tcBorders>
            <w:shd w:val="clear" w:color="auto" w:fill="auto"/>
            <w:vAlign w:val="center"/>
          </w:tcPr>
          <w:p w14:paraId="5B277028"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tc>
        <w:tc>
          <w:tcPr>
            <w:tcW w:w="1550" w:type="dxa"/>
            <w:tcBorders>
              <w:top w:val="double" w:sz="12" w:space="0" w:color="auto"/>
              <w:left w:val="single" w:sz="4" w:space="0" w:color="auto"/>
              <w:bottom w:val="single" w:sz="4" w:space="0" w:color="auto"/>
              <w:right w:val="double" w:sz="12" w:space="0" w:color="auto"/>
            </w:tcBorders>
            <w:shd w:val="clear" w:color="auto" w:fill="F3F3F3"/>
            <w:vAlign w:val="center"/>
          </w:tcPr>
          <w:p w14:paraId="13069D94"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25</w:t>
            </w:r>
          </w:p>
        </w:tc>
        <w:tc>
          <w:tcPr>
            <w:tcW w:w="1550" w:type="dxa"/>
            <w:tcBorders>
              <w:top w:val="double" w:sz="12" w:space="0" w:color="auto"/>
              <w:left w:val="double" w:sz="12" w:space="0" w:color="auto"/>
              <w:bottom w:val="single" w:sz="4" w:space="0" w:color="auto"/>
              <w:right w:val="double" w:sz="12" w:space="0" w:color="auto"/>
            </w:tcBorders>
            <w:shd w:val="clear" w:color="auto" w:fill="auto"/>
            <w:vAlign w:val="center"/>
          </w:tcPr>
          <w:p w14:paraId="7FD7F195"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tc>
      </w:tr>
      <w:tr w:rsidR="006275A4" w:rsidRPr="008F78B7" w14:paraId="2B47F79A" w14:textId="77777777" w:rsidTr="004F3DCD">
        <w:trPr>
          <w:trHeight w:hRule="exact" w:val="1154"/>
          <w:jc w:val="center"/>
        </w:trPr>
        <w:tc>
          <w:tcPr>
            <w:tcW w:w="717" w:type="dxa"/>
            <w:tcBorders>
              <w:top w:val="single" w:sz="4" w:space="0" w:color="auto"/>
              <w:left w:val="double" w:sz="12" w:space="0" w:color="auto"/>
              <w:bottom w:val="single" w:sz="4" w:space="0" w:color="auto"/>
              <w:right w:val="single" w:sz="4" w:space="0" w:color="auto"/>
            </w:tcBorders>
            <w:shd w:val="clear" w:color="auto" w:fill="F3F3F3"/>
            <w:vAlign w:val="center"/>
          </w:tcPr>
          <w:p w14:paraId="4F81C6D6" w14:textId="77777777" w:rsidR="006275A4" w:rsidRPr="008F78B7" w:rsidRDefault="006275A4" w:rsidP="006275A4">
            <w:pPr>
              <w:widowControl w:val="0"/>
              <w:numPr>
                <w:ilvl w:val="0"/>
                <w:numId w:val="61"/>
              </w:numPr>
              <w:adjustRightInd w:val="0"/>
              <w:spacing w:line="240" w:lineRule="auto"/>
              <w:textAlignment w:val="baseline"/>
              <w:rPr>
                <w:rFonts w:asciiTheme="majorHAnsi" w:eastAsia="Times New Roman" w:hAnsiTheme="majorHAnsi" w:cstheme="majorHAnsi"/>
                <w:b/>
                <w:sz w:val="20"/>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F3F3F3"/>
            <w:vAlign w:val="center"/>
          </w:tcPr>
          <w:p w14:paraId="40B5F2AF"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 xml:space="preserve">Bilety zagraniczne </w:t>
            </w:r>
            <w:r w:rsidRPr="008F78B7">
              <w:rPr>
                <w:rFonts w:asciiTheme="majorHAnsi" w:eastAsia="Times New Roman" w:hAnsiTheme="majorHAnsi" w:cstheme="majorHAnsi"/>
                <w:sz w:val="20"/>
                <w:szCs w:val="20"/>
              </w:rPr>
              <w:br/>
              <w:t>(kraje europejskie)</w:t>
            </w:r>
          </w:p>
          <w:p w14:paraId="1F2BEF7B"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p w14:paraId="738EF53B"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p w14:paraId="4E62D770"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40EFB908"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9A3D79"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335356F"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tc>
        <w:tc>
          <w:tcPr>
            <w:tcW w:w="1550" w:type="dxa"/>
            <w:tcBorders>
              <w:top w:val="single" w:sz="4" w:space="0" w:color="auto"/>
              <w:left w:val="single" w:sz="4" w:space="0" w:color="auto"/>
              <w:bottom w:val="single" w:sz="4" w:space="0" w:color="auto"/>
              <w:right w:val="double" w:sz="12" w:space="0" w:color="auto"/>
            </w:tcBorders>
            <w:shd w:val="clear" w:color="auto" w:fill="F3F3F3"/>
            <w:vAlign w:val="center"/>
          </w:tcPr>
          <w:p w14:paraId="2B4F9B13"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675</w:t>
            </w:r>
          </w:p>
        </w:tc>
        <w:tc>
          <w:tcPr>
            <w:tcW w:w="1550" w:type="dxa"/>
            <w:tcBorders>
              <w:top w:val="single" w:sz="4" w:space="0" w:color="auto"/>
              <w:left w:val="double" w:sz="12" w:space="0" w:color="auto"/>
              <w:bottom w:val="single" w:sz="4" w:space="0" w:color="auto"/>
              <w:right w:val="double" w:sz="12" w:space="0" w:color="auto"/>
            </w:tcBorders>
            <w:shd w:val="clear" w:color="auto" w:fill="auto"/>
            <w:vAlign w:val="center"/>
          </w:tcPr>
          <w:p w14:paraId="27FCE0C7"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tc>
      </w:tr>
      <w:tr w:rsidR="006275A4" w:rsidRPr="008F78B7" w14:paraId="25DD677C" w14:textId="77777777" w:rsidTr="004F3DCD">
        <w:trPr>
          <w:trHeight w:hRule="exact" w:val="1502"/>
          <w:jc w:val="center"/>
        </w:trPr>
        <w:tc>
          <w:tcPr>
            <w:tcW w:w="717" w:type="dxa"/>
            <w:tcBorders>
              <w:top w:val="single" w:sz="4" w:space="0" w:color="auto"/>
              <w:left w:val="double" w:sz="12" w:space="0" w:color="auto"/>
              <w:bottom w:val="double" w:sz="12" w:space="0" w:color="auto"/>
              <w:right w:val="single" w:sz="4" w:space="0" w:color="auto"/>
            </w:tcBorders>
            <w:shd w:val="clear" w:color="auto" w:fill="F3F3F3"/>
            <w:vAlign w:val="center"/>
          </w:tcPr>
          <w:p w14:paraId="02F2A976" w14:textId="77777777" w:rsidR="006275A4" w:rsidRPr="008F78B7" w:rsidRDefault="006275A4" w:rsidP="006275A4">
            <w:pPr>
              <w:widowControl w:val="0"/>
              <w:numPr>
                <w:ilvl w:val="0"/>
                <w:numId w:val="61"/>
              </w:numPr>
              <w:adjustRightInd w:val="0"/>
              <w:spacing w:line="240" w:lineRule="auto"/>
              <w:textAlignment w:val="baseline"/>
              <w:rPr>
                <w:rFonts w:asciiTheme="majorHAnsi" w:eastAsia="Times New Roman" w:hAnsiTheme="majorHAnsi" w:cstheme="majorHAnsi"/>
                <w:b/>
                <w:sz w:val="20"/>
                <w:szCs w:val="20"/>
              </w:rPr>
            </w:pPr>
          </w:p>
        </w:tc>
        <w:tc>
          <w:tcPr>
            <w:tcW w:w="2253" w:type="dxa"/>
            <w:tcBorders>
              <w:top w:val="single" w:sz="4" w:space="0" w:color="auto"/>
              <w:left w:val="single" w:sz="4" w:space="0" w:color="auto"/>
              <w:bottom w:val="double" w:sz="12" w:space="0" w:color="auto"/>
              <w:right w:val="single" w:sz="4" w:space="0" w:color="auto"/>
            </w:tcBorders>
            <w:shd w:val="clear" w:color="auto" w:fill="F3F3F3"/>
            <w:vAlign w:val="center"/>
          </w:tcPr>
          <w:p w14:paraId="325BD787"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 xml:space="preserve">Bilety zagraniczne </w:t>
            </w:r>
            <w:r w:rsidRPr="008F78B7">
              <w:rPr>
                <w:rFonts w:asciiTheme="majorHAnsi" w:eastAsia="Times New Roman" w:hAnsiTheme="majorHAnsi" w:cstheme="majorHAnsi"/>
                <w:sz w:val="20"/>
                <w:szCs w:val="20"/>
              </w:rPr>
              <w:br/>
              <w:t>(pozaeuropejskie)</w:t>
            </w:r>
          </w:p>
        </w:tc>
        <w:tc>
          <w:tcPr>
            <w:tcW w:w="1193" w:type="dxa"/>
            <w:tcBorders>
              <w:top w:val="single" w:sz="4" w:space="0" w:color="auto"/>
              <w:left w:val="single" w:sz="4" w:space="0" w:color="auto"/>
              <w:bottom w:val="double" w:sz="12" w:space="0" w:color="auto"/>
              <w:right w:val="single" w:sz="4" w:space="0" w:color="auto"/>
            </w:tcBorders>
            <w:shd w:val="clear" w:color="auto" w:fill="auto"/>
            <w:vAlign w:val="center"/>
          </w:tcPr>
          <w:p w14:paraId="086830B6"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tc>
        <w:tc>
          <w:tcPr>
            <w:tcW w:w="717" w:type="dxa"/>
            <w:tcBorders>
              <w:top w:val="single" w:sz="4" w:space="0" w:color="auto"/>
              <w:left w:val="single" w:sz="4" w:space="0" w:color="auto"/>
              <w:bottom w:val="double" w:sz="12" w:space="0" w:color="auto"/>
              <w:right w:val="single" w:sz="4" w:space="0" w:color="auto"/>
            </w:tcBorders>
            <w:shd w:val="clear" w:color="auto" w:fill="auto"/>
            <w:vAlign w:val="center"/>
          </w:tcPr>
          <w:p w14:paraId="2021785B"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0%</w:t>
            </w:r>
          </w:p>
        </w:tc>
        <w:tc>
          <w:tcPr>
            <w:tcW w:w="1128" w:type="dxa"/>
            <w:tcBorders>
              <w:top w:val="single" w:sz="4" w:space="0" w:color="auto"/>
              <w:left w:val="single" w:sz="4" w:space="0" w:color="auto"/>
              <w:bottom w:val="double" w:sz="12" w:space="0" w:color="auto"/>
              <w:right w:val="single" w:sz="4" w:space="0" w:color="auto"/>
            </w:tcBorders>
            <w:shd w:val="clear" w:color="auto" w:fill="auto"/>
            <w:vAlign w:val="center"/>
          </w:tcPr>
          <w:p w14:paraId="3F13046A"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tc>
        <w:tc>
          <w:tcPr>
            <w:tcW w:w="1550" w:type="dxa"/>
            <w:tcBorders>
              <w:top w:val="single" w:sz="4" w:space="0" w:color="auto"/>
              <w:left w:val="single" w:sz="4" w:space="0" w:color="auto"/>
              <w:bottom w:val="double" w:sz="12" w:space="0" w:color="auto"/>
              <w:right w:val="double" w:sz="12" w:space="0" w:color="auto"/>
            </w:tcBorders>
            <w:shd w:val="clear" w:color="auto" w:fill="F3F3F3"/>
            <w:vAlign w:val="center"/>
          </w:tcPr>
          <w:p w14:paraId="579D29AD"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200</w:t>
            </w:r>
          </w:p>
        </w:tc>
        <w:tc>
          <w:tcPr>
            <w:tcW w:w="1550" w:type="dxa"/>
            <w:tcBorders>
              <w:top w:val="single" w:sz="4" w:space="0" w:color="auto"/>
              <w:left w:val="double" w:sz="12" w:space="0" w:color="auto"/>
              <w:bottom w:val="double" w:sz="12" w:space="0" w:color="auto"/>
              <w:right w:val="double" w:sz="12" w:space="0" w:color="auto"/>
            </w:tcBorders>
            <w:shd w:val="clear" w:color="auto" w:fill="auto"/>
            <w:vAlign w:val="center"/>
          </w:tcPr>
          <w:p w14:paraId="4354C384" w14:textId="77777777" w:rsidR="006275A4" w:rsidRPr="008F78B7" w:rsidRDefault="006275A4" w:rsidP="006275A4">
            <w:pPr>
              <w:widowControl w:val="0"/>
              <w:adjustRightInd w:val="0"/>
              <w:spacing w:line="240" w:lineRule="auto"/>
              <w:rPr>
                <w:rFonts w:asciiTheme="majorHAnsi" w:eastAsia="Times New Roman" w:hAnsiTheme="majorHAnsi" w:cstheme="majorHAnsi"/>
                <w:sz w:val="20"/>
                <w:szCs w:val="20"/>
              </w:rPr>
            </w:pPr>
          </w:p>
        </w:tc>
      </w:tr>
      <w:tr w:rsidR="006275A4" w:rsidRPr="008F78B7" w14:paraId="33FEA8CB" w14:textId="77777777" w:rsidTr="004F3DCD">
        <w:trPr>
          <w:jc w:val="center"/>
        </w:trPr>
        <w:tc>
          <w:tcPr>
            <w:tcW w:w="717" w:type="dxa"/>
            <w:tcBorders>
              <w:top w:val="double" w:sz="12" w:space="0" w:color="auto"/>
              <w:left w:val="nil"/>
              <w:bottom w:val="nil"/>
              <w:right w:val="nil"/>
            </w:tcBorders>
            <w:shd w:val="clear" w:color="auto" w:fill="auto"/>
          </w:tcPr>
          <w:p w14:paraId="39D7D34B" w14:textId="77777777" w:rsidR="006275A4" w:rsidRPr="008F78B7" w:rsidRDefault="006275A4" w:rsidP="006275A4">
            <w:pPr>
              <w:widowControl w:val="0"/>
              <w:adjustRightInd w:val="0"/>
              <w:spacing w:line="240" w:lineRule="auto"/>
              <w:jc w:val="center"/>
              <w:rPr>
                <w:rFonts w:asciiTheme="majorHAnsi" w:eastAsia="Times New Roman" w:hAnsiTheme="majorHAnsi" w:cstheme="majorHAnsi"/>
                <w:b/>
                <w:sz w:val="20"/>
                <w:szCs w:val="20"/>
              </w:rPr>
            </w:pPr>
          </w:p>
        </w:tc>
        <w:tc>
          <w:tcPr>
            <w:tcW w:w="2253" w:type="dxa"/>
            <w:tcBorders>
              <w:top w:val="double" w:sz="12" w:space="0" w:color="auto"/>
              <w:left w:val="nil"/>
              <w:bottom w:val="nil"/>
              <w:right w:val="nil"/>
            </w:tcBorders>
            <w:shd w:val="clear" w:color="auto" w:fill="auto"/>
          </w:tcPr>
          <w:p w14:paraId="27D1B685" w14:textId="77777777" w:rsidR="006275A4" w:rsidRPr="008F78B7" w:rsidRDefault="006275A4" w:rsidP="006275A4">
            <w:pPr>
              <w:widowControl w:val="0"/>
              <w:adjustRightInd w:val="0"/>
              <w:spacing w:line="240" w:lineRule="auto"/>
              <w:rPr>
                <w:rFonts w:asciiTheme="majorHAnsi" w:eastAsia="Times New Roman" w:hAnsiTheme="majorHAnsi" w:cstheme="majorHAnsi"/>
                <w:b/>
                <w:sz w:val="20"/>
                <w:szCs w:val="20"/>
              </w:rPr>
            </w:pPr>
          </w:p>
        </w:tc>
        <w:tc>
          <w:tcPr>
            <w:tcW w:w="1193" w:type="dxa"/>
            <w:tcBorders>
              <w:top w:val="double" w:sz="12" w:space="0" w:color="auto"/>
              <w:left w:val="nil"/>
              <w:bottom w:val="nil"/>
              <w:right w:val="nil"/>
            </w:tcBorders>
            <w:shd w:val="clear" w:color="auto" w:fill="auto"/>
          </w:tcPr>
          <w:p w14:paraId="3353D0BA" w14:textId="77777777" w:rsidR="006275A4" w:rsidRPr="008F78B7" w:rsidRDefault="006275A4" w:rsidP="006275A4">
            <w:pPr>
              <w:widowControl w:val="0"/>
              <w:adjustRightInd w:val="0"/>
              <w:spacing w:line="240" w:lineRule="auto"/>
              <w:rPr>
                <w:rFonts w:asciiTheme="majorHAnsi" w:eastAsia="Times New Roman" w:hAnsiTheme="majorHAnsi" w:cstheme="majorHAnsi"/>
                <w:b/>
                <w:sz w:val="20"/>
                <w:szCs w:val="20"/>
              </w:rPr>
            </w:pPr>
          </w:p>
        </w:tc>
        <w:tc>
          <w:tcPr>
            <w:tcW w:w="717" w:type="dxa"/>
            <w:tcBorders>
              <w:top w:val="double" w:sz="12" w:space="0" w:color="auto"/>
              <w:left w:val="nil"/>
              <w:bottom w:val="nil"/>
              <w:right w:val="nil"/>
            </w:tcBorders>
            <w:shd w:val="clear" w:color="auto" w:fill="auto"/>
          </w:tcPr>
          <w:p w14:paraId="317B4331" w14:textId="77777777" w:rsidR="006275A4" w:rsidRPr="008F78B7" w:rsidRDefault="006275A4" w:rsidP="006275A4">
            <w:pPr>
              <w:widowControl w:val="0"/>
              <w:adjustRightInd w:val="0"/>
              <w:spacing w:line="240" w:lineRule="auto"/>
              <w:rPr>
                <w:rFonts w:asciiTheme="majorHAnsi" w:eastAsia="Times New Roman" w:hAnsiTheme="majorHAnsi" w:cstheme="majorHAnsi"/>
                <w:b/>
                <w:sz w:val="20"/>
                <w:szCs w:val="20"/>
              </w:rPr>
            </w:pPr>
          </w:p>
        </w:tc>
        <w:tc>
          <w:tcPr>
            <w:tcW w:w="2678" w:type="dxa"/>
            <w:gridSpan w:val="2"/>
            <w:tcBorders>
              <w:top w:val="double" w:sz="12" w:space="0" w:color="auto"/>
              <w:left w:val="nil"/>
              <w:bottom w:val="nil"/>
              <w:right w:val="double" w:sz="12" w:space="0" w:color="auto"/>
            </w:tcBorders>
            <w:shd w:val="clear" w:color="auto" w:fill="auto"/>
            <w:vAlign w:val="bottom"/>
          </w:tcPr>
          <w:p w14:paraId="60CD7D8C" w14:textId="77777777" w:rsidR="006275A4" w:rsidRPr="008F78B7" w:rsidRDefault="006275A4" w:rsidP="006275A4">
            <w:pPr>
              <w:widowControl w:val="0"/>
              <w:adjustRightInd w:val="0"/>
              <w:spacing w:line="240" w:lineRule="auto"/>
              <w:jc w:val="right"/>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Łącznie za całość przedmiotu zamówienia:</w:t>
            </w:r>
          </w:p>
          <w:p w14:paraId="46566064" w14:textId="77777777" w:rsidR="006275A4" w:rsidRPr="008F78B7" w:rsidRDefault="006275A4" w:rsidP="006275A4">
            <w:pPr>
              <w:widowControl w:val="0"/>
              <w:adjustRightInd w:val="0"/>
              <w:spacing w:line="240" w:lineRule="auto"/>
              <w:jc w:val="right"/>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(suma wierszy 1 do 3)</w:t>
            </w:r>
          </w:p>
        </w:tc>
        <w:tc>
          <w:tcPr>
            <w:tcW w:w="1550" w:type="dxa"/>
            <w:tcBorders>
              <w:top w:val="double" w:sz="12" w:space="0" w:color="auto"/>
              <w:left w:val="double" w:sz="12" w:space="0" w:color="auto"/>
              <w:bottom w:val="double" w:sz="12" w:space="0" w:color="auto"/>
              <w:right w:val="double" w:sz="12" w:space="0" w:color="auto"/>
            </w:tcBorders>
            <w:shd w:val="clear" w:color="auto" w:fill="auto"/>
          </w:tcPr>
          <w:p w14:paraId="7ABCB1D1" w14:textId="77777777" w:rsidR="006275A4" w:rsidRPr="008F78B7" w:rsidRDefault="006275A4" w:rsidP="006275A4">
            <w:pPr>
              <w:widowControl w:val="0"/>
              <w:adjustRightInd w:val="0"/>
              <w:spacing w:line="240" w:lineRule="auto"/>
              <w:rPr>
                <w:rFonts w:asciiTheme="majorHAnsi" w:eastAsia="Times New Roman" w:hAnsiTheme="majorHAnsi" w:cstheme="majorHAnsi"/>
                <w:b/>
                <w:sz w:val="20"/>
                <w:szCs w:val="20"/>
              </w:rPr>
            </w:pPr>
          </w:p>
        </w:tc>
      </w:tr>
    </w:tbl>
    <w:p w14:paraId="4B9E55FA" w14:textId="77777777" w:rsidR="006275A4" w:rsidRPr="008F78B7" w:rsidRDefault="006275A4" w:rsidP="006275A4">
      <w:pPr>
        <w:spacing w:line="240" w:lineRule="auto"/>
        <w:jc w:val="both"/>
        <w:rPr>
          <w:rFonts w:asciiTheme="majorHAnsi" w:hAnsiTheme="majorHAnsi" w:cstheme="majorHAnsi"/>
          <w:sz w:val="20"/>
          <w:szCs w:val="20"/>
        </w:rPr>
      </w:pPr>
    </w:p>
    <w:p w14:paraId="145536AF" w14:textId="77777777" w:rsidR="006275A4" w:rsidRPr="008F78B7" w:rsidRDefault="006275A4" w:rsidP="006275A4">
      <w:pPr>
        <w:widowControl w:val="0"/>
        <w:numPr>
          <w:ilvl w:val="0"/>
          <w:numId w:val="62"/>
        </w:numPr>
        <w:adjustRightInd w:val="0"/>
        <w:spacing w:line="240" w:lineRule="auto"/>
        <w:ind w:left="0"/>
        <w:jc w:val="both"/>
        <w:rPr>
          <w:rFonts w:asciiTheme="majorHAnsi" w:eastAsia="Times New Roman" w:hAnsiTheme="majorHAnsi" w:cstheme="majorHAnsi"/>
          <w:b/>
          <w:sz w:val="20"/>
          <w:szCs w:val="20"/>
        </w:rPr>
      </w:pPr>
      <w:r w:rsidRPr="008F78B7">
        <w:rPr>
          <w:rFonts w:asciiTheme="majorHAnsi" w:eastAsia="Times New Roman" w:hAnsiTheme="majorHAnsi" w:cstheme="majorHAnsi"/>
          <w:b/>
          <w:sz w:val="20"/>
          <w:szCs w:val="20"/>
        </w:rPr>
        <w:t xml:space="preserve">*Opłata transakcyjna stanowi </w:t>
      </w:r>
      <w:r w:rsidRPr="008F78B7">
        <w:rPr>
          <w:rFonts w:asciiTheme="majorHAnsi" w:eastAsia="Times New Roman" w:hAnsiTheme="majorHAnsi" w:cstheme="majorHAnsi"/>
          <w:b/>
          <w:sz w:val="20"/>
          <w:szCs w:val="20"/>
          <w:u w:val="single"/>
        </w:rPr>
        <w:t>jedyne</w:t>
      </w:r>
      <w:r w:rsidRPr="008F78B7">
        <w:rPr>
          <w:rFonts w:asciiTheme="majorHAnsi" w:eastAsia="Times New Roman" w:hAnsiTheme="majorHAnsi" w:cstheme="majorHAnsi"/>
          <w:b/>
          <w:sz w:val="20"/>
          <w:szCs w:val="20"/>
        </w:rPr>
        <w:t xml:space="preserve"> poza kosztami biletu wynagrodzenie Wykonawcy. Zamawiający nie wyklucza zysku Wykonawcy  z  tytułu prowizji  uzyskanej z innych źródeł</w:t>
      </w:r>
      <w:r w:rsidRPr="008F78B7">
        <w:rPr>
          <w:rFonts w:asciiTheme="majorHAnsi" w:eastAsia="Times New Roman" w:hAnsiTheme="majorHAnsi" w:cstheme="majorHAnsi"/>
          <w:sz w:val="20"/>
          <w:szCs w:val="20"/>
        </w:rPr>
        <w:t xml:space="preserve">. </w:t>
      </w:r>
    </w:p>
    <w:p w14:paraId="241F8967" w14:textId="77777777" w:rsidR="006275A4" w:rsidRPr="008F78B7" w:rsidRDefault="006275A4" w:rsidP="006275A4">
      <w:pPr>
        <w:widowControl w:val="0"/>
        <w:adjustRightInd w:val="0"/>
        <w:spacing w:line="240" w:lineRule="auto"/>
        <w:jc w:val="both"/>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W opłatę transakcyjną nie wlicza się wartości zakupionych przez Zamawiającego biletów lotniczych i opłat ściśle związanych z tymi biletami (np. lotniskowych i paliwowych) oraz ewentualnych opłat i kar przewoźników związanych ze zmianami i anulacjami wykupionych wcześniej biletów.</w:t>
      </w:r>
    </w:p>
    <w:p w14:paraId="5DA7B474" w14:textId="53DDC4E3" w:rsidR="00191DFF" w:rsidRPr="008F78B7" w:rsidRDefault="00191DFF" w:rsidP="005A52D6">
      <w:pPr>
        <w:spacing w:before="120" w:after="160" w:line="240" w:lineRule="auto"/>
        <w:jc w:val="both"/>
        <w:rPr>
          <w:rFonts w:asciiTheme="majorHAnsi" w:hAnsiTheme="majorHAnsi" w:cstheme="majorHAnsi"/>
          <w:sz w:val="20"/>
          <w:szCs w:val="20"/>
        </w:rPr>
      </w:pPr>
      <w:r w:rsidRPr="008F78B7">
        <w:rPr>
          <w:rFonts w:asciiTheme="majorHAnsi" w:hAnsiTheme="majorHAnsi" w:cstheme="majorHAnsi"/>
          <w:sz w:val="20"/>
          <w:szCs w:val="20"/>
        </w:rPr>
        <w:t>Oferuję</w:t>
      </w:r>
      <w:r w:rsidRPr="008F78B7">
        <w:rPr>
          <w:rFonts w:asciiTheme="majorHAnsi" w:hAnsiTheme="majorHAnsi" w:cstheme="majorHAnsi"/>
          <w:b/>
          <w:sz w:val="20"/>
          <w:szCs w:val="20"/>
        </w:rPr>
        <w:t xml:space="preserve">  ......... alternatywnych</w:t>
      </w:r>
      <w:r w:rsidRPr="008F78B7">
        <w:rPr>
          <w:rFonts w:asciiTheme="majorHAnsi" w:hAnsiTheme="majorHAnsi" w:cstheme="majorHAnsi"/>
          <w:sz w:val="20"/>
          <w:szCs w:val="20"/>
        </w:rPr>
        <w:t xml:space="preserve">  (od co najmniej 3 różnych przewoźników) propozycji połączeń z Berlina lub  Poznania, Warszawy (i innych lotnisk krajowych)  od momentu złożenia zapytania przez Zamawiającego</w:t>
      </w:r>
      <w:r w:rsidR="00D15DC7" w:rsidRPr="008F78B7">
        <w:rPr>
          <w:rFonts w:asciiTheme="majorHAnsi" w:hAnsiTheme="majorHAnsi" w:cstheme="majorHAnsi"/>
          <w:sz w:val="20"/>
          <w:szCs w:val="20"/>
        </w:rPr>
        <w:t xml:space="preserve"> ( </w:t>
      </w:r>
      <w:r w:rsidRPr="008F78B7">
        <w:rPr>
          <w:rFonts w:asciiTheme="majorHAnsi" w:eastAsia="Times New Roman" w:hAnsiTheme="majorHAnsi" w:cstheme="majorHAnsi"/>
          <w:sz w:val="20"/>
          <w:szCs w:val="20"/>
          <w:lang w:val="pl-PL"/>
        </w:rPr>
        <w:t>należy podać w pełnych liczbach</w:t>
      </w:r>
      <w:r w:rsidRPr="008F78B7">
        <w:rPr>
          <w:rFonts w:asciiTheme="majorHAnsi" w:eastAsia="Times New Roman" w:hAnsiTheme="majorHAnsi" w:cstheme="majorHAnsi"/>
          <w:sz w:val="20"/>
          <w:szCs w:val="20"/>
        </w:rPr>
        <w:t xml:space="preserve"> przy czym do wyboru Wykonawcy pozostają następujące wielkości: </w:t>
      </w:r>
      <w:r w:rsidR="00D15DC7" w:rsidRPr="008F78B7">
        <w:rPr>
          <w:rFonts w:asciiTheme="majorHAnsi" w:eastAsia="Times New Roman" w:hAnsiTheme="majorHAnsi" w:cstheme="majorHAnsi"/>
          <w:sz w:val="20"/>
          <w:szCs w:val="20"/>
        </w:rPr>
        <w:t>5 alternatywnych połączeń, 6 alternatywnych połączeń, 7 alternatywnych połączeń, 8 alternatywnych połączeń, 9 alternatywnych połączeń,  10 lub  więcej  alternatywnych połączeń</w:t>
      </w:r>
      <w:r w:rsidRPr="008F78B7">
        <w:rPr>
          <w:rFonts w:asciiTheme="majorHAnsi" w:eastAsia="Times New Roman" w:hAnsiTheme="majorHAnsi" w:cstheme="majorHAnsi"/>
          <w:b/>
          <w:sz w:val="20"/>
          <w:szCs w:val="20"/>
          <w:lang w:val="pl-PL"/>
        </w:rPr>
        <w:t>)</w:t>
      </w:r>
    </w:p>
    <w:p w14:paraId="05C2A587" w14:textId="4269DA08" w:rsidR="00191DFF" w:rsidRPr="008F78B7" w:rsidRDefault="00D15DC7" w:rsidP="00D15DC7">
      <w:pPr>
        <w:spacing w:line="240" w:lineRule="auto"/>
        <w:jc w:val="both"/>
        <w:rPr>
          <w:rFonts w:asciiTheme="majorHAnsi" w:hAnsiTheme="majorHAnsi" w:cstheme="majorHAnsi"/>
          <w:sz w:val="20"/>
          <w:szCs w:val="20"/>
        </w:rPr>
      </w:pPr>
      <w:r w:rsidRPr="008F78B7">
        <w:rPr>
          <w:rFonts w:asciiTheme="majorHAnsi" w:hAnsiTheme="majorHAnsi" w:cstheme="majorHAnsi"/>
          <w:sz w:val="20"/>
          <w:szCs w:val="20"/>
        </w:rPr>
        <w:t xml:space="preserve">Oferuję alternatywne propozycje połączenia  (od co najmniej 3 różnych przewoźników) z Berlina lub  Poznania, Warszawy (i innych lotnisk krajowych)  </w:t>
      </w:r>
      <w:r w:rsidRPr="008F78B7">
        <w:rPr>
          <w:rFonts w:asciiTheme="majorHAnsi" w:hAnsiTheme="majorHAnsi" w:cstheme="majorHAnsi"/>
          <w:b/>
          <w:sz w:val="20"/>
          <w:szCs w:val="20"/>
        </w:rPr>
        <w:t>w ciągu ............... h</w:t>
      </w:r>
      <w:r w:rsidRPr="008F78B7">
        <w:rPr>
          <w:rFonts w:asciiTheme="majorHAnsi" w:hAnsiTheme="majorHAnsi" w:cstheme="majorHAnsi"/>
          <w:sz w:val="20"/>
          <w:szCs w:val="20"/>
        </w:rPr>
        <w:t xml:space="preserve"> od momentu złożenia zapytania przez Zamawiającego</w:t>
      </w:r>
    </w:p>
    <w:p w14:paraId="1754E84A" w14:textId="500B98AF" w:rsidR="00191DFF" w:rsidRPr="008F78B7" w:rsidRDefault="00D15DC7" w:rsidP="00D15DC7">
      <w:pPr>
        <w:spacing w:line="240" w:lineRule="auto"/>
        <w:jc w:val="both"/>
        <w:rPr>
          <w:rFonts w:asciiTheme="majorHAnsi" w:eastAsia="Times New Roman" w:hAnsiTheme="majorHAnsi" w:cstheme="majorHAnsi"/>
          <w:b/>
          <w:sz w:val="20"/>
          <w:szCs w:val="20"/>
          <w:lang w:val="pl-PL"/>
        </w:rPr>
      </w:pPr>
      <w:r w:rsidRPr="008F78B7">
        <w:rPr>
          <w:rFonts w:asciiTheme="majorHAnsi" w:hAnsiTheme="majorHAnsi" w:cstheme="majorHAnsi"/>
          <w:sz w:val="20"/>
          <w:szCs w:val="20"/>
        </w:rPr>
        <w:t>(</w:t>
      </w:r>
      <w:r w:rsidRPr="008F78B7">
        <w:rPr>
          <w:rFonts w:asciiTheme="majorHAnsi" w:eastAsia="Times New Roman" w:hAnsiTheme="majorHAnsi" w:cstheme="majorHAnsi"/>
          <w:sz w:val="20"/>
          <w:szCs w:val="20"/>
          <w:lang w:val="pl-PL"/>
        </w:rPr>
        <w:t>należy podać w pełnych godzinach</w:t>
      </w:r>
      <w:r w:rsidRPr="008F78B7">
        <w:rPr>
          <w:rFonts w:asciiTheme="majorHAnsi" w:eastAsia="Times New Roman" w:hAnsiTheme="majorHAnsi" w:cstheme="majorHAnsi"/>
          <w:sz w:val="20"/>
          <w:szCs w:val="20"/>
        </w:rPr>
        <w:t xml:space="preserve"> przy czym do wyboru Wykonawcy pozostają następujące wielkości: 2 h;  1,5 h; 1 h; 05,h</w:t>
      </w:r>
      <w:r w:rsidRPr="008F78B7">
        <w:rPr>
          <w:rFonts w:asciiTheme="majorHAnsi" w:eastAsia="Times New Roman" w:hAnsiTheme="majorHAnsi" w:cstheme="majorHAnsi"/>
          <w:b/>
          <w:sz w:val="20"/>
          <w:szCs w:val="20"/>
          <w:lang w:val="pl-PL"/>
        </w:rPr>
        <w:t>)</w:t>
      </w:r>
    </w:p>
    <w:p w14:paraId="7278BA5A" w14:textId="77777777" w:rsidR="00D15DC7" w:rsidRPr="008F78B7" w:rsidRDefault="00D15DC7" w:rsidP="00D15DC7">
      <w:pPr>
        <w:spacing w:line="240" w:lineRule="auto"/>
        <w:jc w:val="both"/>
        <w:rPr>
          <w:rFonts w:asciiTheme="majorHAnsi" w:eastAsia="Times New Roman" w:hAnsiTheme="majorHAnsi" w:cstheme="majorHAnsi"/>
          <w:sz w:val="20"/>
          <w:szCs w:val="20"/>
          <w:lang w:val="pl-PL"/>
        </w:rPr>
      </w:pPr>
    </w:p>
    <w:p w14:paraId="25A94096" w14:textId="020CDF3A" w:rsidR="00FE3B02" w:rsidRPr="008F78B7" w:rsidRDefault="006275A4"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Usługi</w:t>
      </w:r>
      <w:r w:rsidR="00FE3B02" w:rsidRPr="008F78B7">
        <w:rPr>
          <w:rFonts w:asciiTheme="majorHAnsi" w:eastAsia="Calibri" w:hAnsiTheme="majorHAnsi" w:cstheme="majorHAnsi"/>
          <w:sz w:val="20"/>
          <w:szCs w:val="20"/>
          <w:lang w:val="pl-PL" w:eastAsia="en-US"/>
        </w:rPr>
        <w:t xml:space="preserve"> stanowiące przedmiot zamówienia wykon</w:t>
      </w:r>
      <w:r w:rsidR="007C0B10" w:rsidRPr="008F78B7">
        <w:rPr>
          <w:rFonts w:asciiTheme="majorHAnsi" w:eastAsia="Calibri" w:hAnsiTheme="majorHAnsi" w:cstheme="majorHAnsi"/>
          <w:sz w:val="20"/>
          <w:szCs w:val="20"/>
          <w:lang w:val="pl-PL" w:eastAsia="en-US"/>
        </w:rPr>
        <w:t>amy w terminach określonych w S</w:t>
      </w:r>
      <w:r w:rsidR="00FE3B02" w:rsidRPr="008F78B7">
        <w:rPr>
          <w:rFonts w:asciiTheme="majorHAnsi" w:eastAsia="Calibri" w:hAnsiTheme="majorHAnsi" w:cstheme="majorHAnsi"/>
          <w:sz w:val="20"/>
          <w:szCs w:val="20"/>
          <w:lang w:val="pl-PL" w:eastAsia="en-US"/>
        </w:rPr>
        <w:t>WZ.</w:t>
      </w:r>
    </w:p>
    <w:p w14:paraId="691F7678" w14:textId="6C939E32" w:rsidR="00FE3B02" w:rsidRPr="008F78B7" w:rsidRDefault="00CA0258"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Za wykonane prace</w:t>
      </w:r>
      <w:r w:rsidR="00FE3B02" w:rsidRPr="008F78B7">
        <w:rPr>
          <w:rFonts w:asciiTheme="majorHAnsi" w:eastAsia="Calibri" w:hAnsiTheme="majorHAnsi" w:cstheme="majorHAnsi"/>
          <w:sz w:val="20"/>
          <w:szCs w:val="20"/>
          <w:lang w:val="pl-PL" w:eastAsia="en-US"/>
        </w:rPr>
        <w:t xml:space="preserve"> oczekujemy zapłaty wynagrodzenia przelewem na podstawie faktury VAT</w:t>
      </w:r>
      <w:r w:rsidR="00E65D5F" w:rsidRPr="008F78B7">
        <w:rPr>
          <w:rFonts w:asciiTheme="majorHAnsi" w:eastAsia="Calibri" w:hAnsiTheme="majorHAnsi" w:cstheme="majorHAnsi"/>
          <w:sz w:val="20"/>
          <w:szCs w:val="20"/>
          <w:lang w:val="pl-PL" w:eastAsia="en-US"/>
        </w:rPr>
        <w:t xml:space="preserve"> </w:t>
      </w:r>
      <w:r w:rsidR="00FE3B02" w:rsidRPr="008F78B7">
        <w:rPr>
          <w:rFonts w:asciiTheme="majorHAnsi" w:eastAsia="Calibri" w:hAnsiTheme="majorHAnsi" w:cstheme="majorHAnsi"/>
          <w:sz w:val="20"/>
          <w:szCs w:val="20"/>
          <w:lang w:val="pl-PL" w:eastAsia="en-US"/>
        </w:rPr>
        <w:t xml:space="preserve">w terminie 30 dni od daty doręczenia Zamawiającemu prawidłowej i zgodnej z umową faktury VAT. </w:t>
      </w:r>
    </w:p>
    <w:p w14:paraId="15E85E78" w14:textId="030C4DE9" w:rsidR="007C0B10" w:rsidRPr="008F78B7" w:rsidRDefault="007C0B10"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OŚWIADCZAMY, że zapoznaliśmy się ze Specyfikacją Warunków Zamówienia i akceptujemy wszystkie warunki w niej zawarte.</w:t>
      </w:r>
    </w:p>
    <w:p w14:paraId="0E7CEB2D" w14:textId="7BBFBE72" w:rsidR="007C0B10" w:rsidRPr="008F78B7" w:rsidRDefault="007C0B10"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OŚWIADCZAMY, że uzyskaliśmy wszelkie informacje niezbędne do prawidłowego przygotowania i złożenia niniejszej oferty.</w:t>
      </w:r>
    </w:p>
    <w:p w14:paraId="6956DF0F" w14:textId="34BCEAF0" w:rsidR="007C0B10" w:rsidRPr="008F78B7" w:rsidRDefault="007C0B10"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OŚWIADCZAMY, że zapoznaliśmy się z Projektowanymi Postanowieniami Umow</w:t>
      </w:r>
      <w:r w:rsidR="004B74E4" w:rsidRPr="008F78B7">
        <w:rPr>
          <w:rFonts w:asciiTheme="majorHAnsi" w:eastAsia="Calibri" w:hAnsiTheme="majorHAnsi" w:cstheme="majorHAnsi"/>
          <w:sz w:val="20"/>
          <w:szCs w:val="20"/>
          <w:lang w:val="pl-PL" w:eastAsia="en-US"/>
        </w:rPr>
        <w:t xml:space="preserve">y, określonymi w Załączniku nr </w:t>
      </w:r>
      <w:r w:rsidR="004B4171">
        <w:rPr>
          <w:rFonts w:asciiTheme="majorHAnsi" w:eastAsia="Calibri" w:hAnsiTheme="majorHAnsi" w:cstheme="majorHAnsi"/>
          <w:sz w:val="20"/>
          <w:szCs w:val="20"/>
          <w:lang w:val="pl-PL" w:eastAsia="en-US"/>
        </w:rPr>
        <w:t>6</w:t>
      </w:r>
      <w:r w:rsidRPr="008F78B7">
        <w:rPr>
          <w:rFonts w:asciiTheme="majorHAnsi" w:eastAsia="Calibri" w:hAnsiTheme="majorHAnsi" w:cstheme="majorHAnsi"/>
          <w:sz w:val="20"/>
          <w:szCs w:val="20"/>
          <w:lang w:val="pl-PL" w:eastAsia="en-US"/>
        </w:rPr>
        <w:t xml:space="preserve">  do Specyfikacji Warunków Zamówienia i ZOBOWIĄZUJEMY SIĘ, w przypadku wyboru naszej oferty, do zawarcia umowy zgodnej z niniejszą ofertą, na warunkach w nich określonych.</w:t>
      </w:r>
    </w:p>
    <w:p w14:paraId="23B36539" w14:textId="027D2C73" w:rsidR="00BD5C28" w:rsidRPr="008F78B7" w:rsidRDefault="00BD5C28"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F78B7">
        <w:rPr>
          <w:rFonts w:asciiTheme="majorHAnsi" w:hAnsiTheme="majorHAnsi" w:cstheme="majorHAnsi"/>
          <w:sz w:val="20"/>
          <w:szCs w:val="20"/>
        </w:rPr>
        <w:t>Oświadczam, iż zapoznałem się z rodzajami robót, które będę wykonywał w ramach niniejszej umowy, a</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także uzyskałem wyczerpujące informacje o warunkach panujących na terenie nieruchomości, na której mają być wykonane roboty oraz oświadczam, że otrzymane informacje umożliwiły mi jednoznaczną ocenę zakresu robót, warunków i okresu koniecznego do należytego wykonania przedmiotu umowy oraz pozwoliły na dokonanie ostatecznej kalkulacji wynagrodzenia. W związku z powyższym nie będę podnosił roszczeń finansowych związanych z ewentualnym zwiększeniem zakresu robót wynikających z</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 xml:space="preserve">niezachowania przez mnie szczególnej staranności wynikającej z zawodowego charakteru prowadzonej przez </w:t>
      </w:r>
      <w:r w:rsidR="00202158" w:rsidRPr="008F78B7">
        <w:rPr>
          <w:rFonts w:asciiTheme="majorHAnsi" w:hAnsiTheme="majorHAnsi" w:cstheme="majorHAnsi"/>
          <w:sz w:val="20"/>
          <w:szCs w:val="20"/>
        </w:rPr>
        <w:t>mnie</w:t>
      </w:r>
      <w:r w:rsidRPr="008F78B7">
        <w:rPr>
          <w:rFonts w:asciiTheme="majorHAnsi" w:hAnsiTheme="majorHAnsi" w:cstheme="majorHAnsi"/>
          <w:sz w:val="20"/>
          <w:szCs w:val="20"/>
        </w:rPr>
        <w:t xml:space="preserve"> działalności.</w:t>
      </w:r>
    </w:p>
    <w:p w14:paraId="5FECAC13" w14:textId="171EDA66" w:rsidR="00BD5C28" w:rsidRPr="008F78B7" w:rsidRDefault="00BD5C28"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F78B7">
        <w:rPr>
          <w:rFonts w:asciiTheme="majorHAnsi" w:hAnsiTheme="majorHAnsi" w:cstheme="majorHAnsi"/>
          <w:sz w:val="20"/>
          <w:szCs w:val="20"/>
        </w:rPr>
        <w:t>Zapewniam odpowiednią kadrę techniczną dla wykonania prac, przewidywanych do zaangażowania w</w:t>
      </w:r>
      <w:r w:rsidR="00BF01DD" w:rsidRPr="008F78B7">
        <w:rPr>
          <w:rFonts w:asciiTheme="majorHAnsi" w:hAnsiTheme="majorHAnsi" w:cstheme="majorHAnsi"/>
          <w:sz w:val="20"/>
          <w:szCs w:val="20"/>
        </w:rPr>
        <w:t> </w:t>
      </w:r>
      <w:r w:rsidRPr="008F78B7">
        <w:rPr>
          <w:rFonts w:asciiTheme="majorHAnsi" w:hAnsiTheme="majorHAnsi" w:cstheme="majorHAnsi"/>
          <w:sz w:val="20"/>
          <w:szCs w:val="20"/>
        </w:rPr>
        <w:t>realizację przedmiotowego zadania</w:t>
      </w:r>
      <w:r w:rsidR="0022694A" w:rsidRPr="008F78B7">
        <w:rPr>
          <w:rFonts w:asciiTheme="majorHAnsi" w:hAnsiTheme="majorHAnsi" w:cstheme="majorHAnsi"/>
          <w:sz w:val="20"/>
          <w:szCs w:val="20"/>
        </w:rPr>
        <w:t>.</w:t>
      </w:r>
    </w:p>
    <w:p w14:paraId="10DDC1FB" w14:textId="6A9305EA" w:rsidR="00CE5A68" w:rsidRPr="008F78B7" w:rsidRDefault="00CE5A68" w:rsidP="0000232F">
      <w:pPr>
        <w:numPr>
          <w:ilvl w:val="0"/>
          <w:numId w:val="33"/>
        </w:numPr>
        <w:spacing w:line="240" w:lineRule="auto"/>
        <w:ind w:left="426" w:hanging="426"/>
        <w:jc w:val="both"/>
        <w:rPr>
          <w:rFonts w:asciiTheme="majorHAnsi" w:hAnsiTheme="majorHAnsi" w:cstheme="majorHAnsi"/>
          <w:sz w:val="20"/>
          <w:szCs w:val="20"/>
        </w:rPr>
      </w:pPr>
      <w:r w:rsidRPr="008F78B7">
        <w:rPr>
          <w:rFonts w:asciiTheme="majorHAnsi" w:hAnsiTheme="majorHAnsi" w:cstheme="majorHAnsi"/>
          <w:sz w:val="20"/>
          <w:szCs w:val="20"/>
        </w:rPr>
        <w:t>Oświadczam, że wypełniłem obowiązki informacyjne przewidziane w art. 13 lub art. 14 RODO</w:t>
      </w:r>
      <w:r w:rsidRPr="008F78B7">
        <w:rPr>
          <w:rFonts w:asciiTheme="majorHAnsi" w:hAnsiTheme="majorHAnsi" w:cstheme="majorHAnsi"/>
          <w:sz w:val="20"/>
          <w:szCs w:val="20"/>
          <w:vertAlign w:val="superscript"/>
        </w:rPr>
        <w:t>1</w:t>
      </w:r>
      <w:r w:rsidRPr="008F78B7">
        <w:rPr>
          <w:rFonts w:asciiTheme="majorHAnsi" w:hAnsiTheme="majorHAnsi" w:cstheme="majorHAnsi"/>
          <w:sz w:val="20"/>
          <w:szCs w:val="20"/>
        </w:rPr>
        <w:t xml:space="preserve">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66F8DFC9" w14:textId="07901234" w:rsidR="00CE5A68" w:rsidRPr="008F78B7" w:rsidRDefault="00CE5A68" w:rsidP="00CE5A68">
      <w:pPr>
        <w:spacing w:after="160" w:line="240" w:lineRule="auto"/>
        <w:ind w:left="426" w:hanging="1"/>
        <w:jc w:val="both"/>
        <w:rPr>
          <w:rFonts w:asciiTheme="majorHAnsi" w:eastAsia="Calibri" w:hAnsiTheme="majorHAnsi" w:cstheme="majorHAnsi"/>
          <w:sz w:val="20"/>
          <w:szCs w:val="20"/>
          <w:lang w:val="pl-PL" w:eastAsia="en-US"/>
        </w:rPr>
      </w:pPr>
      <w:r w:rsidRPr="008F78B7">
        <w:rPr>
          <w:rFonts w:asciiTheme="majorHAnsi" w:hAnsiTheme="majorHAnsi" w:cstheme="majorHAnsi"/>
          <w:sz w:val="20"/>
          <w:szCs w:val="20"/>
          <w:vertAlign w:val="superscript"/>
        </w:rPr>
        <w:t>1)</w:t>
      </w:r>
      <w:r w:rsidRPr="008F78B7">
        <w:rPr>
          <w:rFonts w:asciiTheme="majorHAnsi" w:hAnsiTheme="majorHAnsi" w:cstheme="majorHAnsi"/>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7D9E0C4" w14:textId="6DAB59EE" w:rsidR="007C0B10" w:rsidRPr="008F78B7" w:rsidRDefault="007C0B10" w:rsidP="0000232F">
      <w:pPr>
        <w:numPr>
          <w:ilvl w:val="0"/>
          <w:numId w:val="33"/>
        </w:numPr>
        <w:spacing w:after="160" w:line="240" w:lineRule="auto"/>
        <w:ind w:left="425" w:hanging="425"/>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Przedmiot zamówienia objęty treścią SWZ i niniejszej oferty zamierzamy:</w:t>
      </w:r>
    </w:p>
    <w:p w14:paraId="2C90AE40" w14:textId="77777777" w:rsidR="007C0B10" w:rsidRPr="008F78B7" w:rsidRDefault="007C0B10" w:rsidP="0000232F">
      <w:pPr>
        <w:numPr>
          <w:ilvl w:val="1"/>
          <w:numId w:val="32"/>
        </w:numPr>
        <w:spacing w:after="160" w:line="240" w:lineRule="auto"/>
        <w:ind w:left="426" w:firstLine="567"/>
        <w:contextualSpacing/>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wykonać sami</w:t>
      </w:r>
    </w:p>
    <w:p w14:paraId="45798812" w14:textId="77777777" w:rsidR="007C0B10" w:rsidRPr="008F78B7" w:rsidRDefault="007C0B10" w:rsidP="0000232F">
      <w:pPr>
        <w:numPr>
          <w:ilvl w:val="1"/>
          <w:numId w:val="32"/>
        </w:numPr>
        <w:spacing w:after="160" w:line="240" w:lineRule="auto"/>
        <w:ind w:left="426" w:firstLine="567"/>
        <w:contextualSpacing/>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następujący zakres przedmiotu zamówienia zamierzamy zlecić podwykonawcom:</w:t>
      </w:r>
    </w:p>
    <w:p w14:paraId="6265E491" w14:textId="77777777" w:rsidR="007C0B10" w:rsidRPr="008F78B7" w:rsidRDefault="007C0B10" w:rsidP="007C0B10">
      <w:pPr>
        <w:spacing w:line="240" w:lineRule="auto"/>
        <w:ind w:left="851" w:hanging="426"/>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Zakres przedmiotu zamówienia /…………………………………………………………………………</w:t>
      </w:r>
    </w:p>
    <w:p w14:paraId="79FE7A32" w14:textId="77777777" w:rsidR="007C0B10" w:rsidRPr="008F78B7" w:rsidRDefault="007C0B10" w:rsidP="007C0B10">
      <w:pPr>
        <w:spacing w:line="240" w:lineRule="auto"/>
        <w:ind w:left="851" w:hanging="426"/>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Nazwa, adres podwykonawcy /…………………………………………………………………………</w:t>
      </w:r>
    </w:p>
    <w:p w14:paraId="32A2C31B" w14:textId="77777777" w:rsidR="007C0B10" w:rsidRPr="008F78B7" w:rsidRDefault="007C0B10" w:rsidP="007C0B10">
      <w:pPr>
        <w:spacing w:line="240" w:lineRule="auto"/>
        <w:ind w:left="426"/>
        <w:jc w:val="both"/>
        <w:rPr>
          <w:rFonts w:asciiTheme="majorHAnsi" w:eastAsia="Calibri" w:hAnsiTheme="majorHAnsi" w:cstheme="majorHAnsi"/>
          <w:i/>
          <w:sz w:val="18"/>
          <w:szCs w:val="18"/>
          <w:lang w:val="pl-PL" w:eastAsia="en-US"/>
        </w:rPr>
      </w:pPr>
      <w:r w:rsidRPr="008F78B7">
        <w:rPr>
          <w:rFonts w:asciiTheme="majorHAnsi" w:eastAsia="Calibri" w:hAnsiTheme="majorHAnsi" w:cstheme="majorHAnsi"/>
          <w:i/>
          <w:sz w:val="18"/>
          <w:szCs w:val="18"/>
          <w:lang w:val="pl-PL" w:eastAsia="en-US"/>
        </w:rPr>
        <w:t>Uwaga:</w:t>
      </w:r>
    </w:p>
    <w:p w14:paraId="2923AEDD" w14:textId="77777777" w:rsidR="007C0B10" w:rsidRPr="008F78B7" w:rsidRDefault="007C0B10" w:rsidP="007C0B10">
      <w:pPr>
        <w:spacing w:line="240" w:lineRule="auto"/>
        <w:ind w:left="426"/>
        <w:jc w:val="both"/>
        <w:rPr>
          <w:rFonts w:asciiTheme="majorHAnsi" w:eastAsia="Calibri" w:hAnsiTheme="majorHAnsi" w:cstheme="majorHAnsi"/>
          <w:i/>
          <w:sz w:val="18"/>
          <w:szCs w:val="18"/>
          <w:lang w:val="pl-PL" w:eastAsia="en-US"/>
        </w:rPr>
      </w:pPr>
      <w:r w:rsidRPr="008F78B7">
        <w:rPr>
          <w:rFonts w:asciiTheme="majorHAnsi" w:eastAsia="Calibri" w:hAnsiTheme="majorHAnsi" w:cstheme="majorHAnsi"/>
          <w:i/>
          <w:sz w:val="18"/>
          <w:szCs w:val="18"/>
          <w:lang w:val="pl-PL" w:eastAsia="en-US"/>
        </w:rPr>
        <w:t>Powielić tyle razy, ile wymaga tego dana okoliczność</w:t>
      </w:r>
    </w:p>
    <w:p w14:paraId="04D09CDD" w14:textId="07510A41" w:rsidR="00FE3B02" w:rsidRPr="008F78B7" w:rsidRDefault="007C0B10" w:rsidP="007F18DA">
      <w:pPr>
        <w:spacing w:line="240" w:lineRule="auto"/>
        <w:ind w:left="426"/>
        <w:jc w:val="both"/>
        <w:rPr>
          <w:rFonts w:asciiTheme="majorHAnsi" w:eastAsia="Calibri" w:hAnsiTheme="majorHAnsi" w:cstheme="majorHAnsi"/>
          <w:i/>
          <w:sz w:val="18"/>
          <w:szCs w:val="18"/>
          <w:lang w:val="pl-PL" w:eastAsia="en-US"/>
        </w:rPr>
      </w:pPr>
      <w:r w:rsidRPr="008F78B7">
        <w:rPr>
          <w:rFonts w:asciiTheme="majorHAnsi" w:eastAsia="Calibri" w:hAnsiTheme="majorHAnsi" w:cstheme="majorHAnsi"/>
          <w:i/>
          <w:sz w:val="18"/>
          <w:szCs w:val="18"/>
          <w:lang w:val="pl-PL" w:eastAsia="en-US"/>
        </w:rPr>
        <w:t>Brak wskazania oznacza, że Wykonawca zamierza zamówienie zrealizować samodzielnie, bez podwykonawców.</w:t>
      </w:r>
    </w:p>
    <w:p w14:paraId="521E6BB4" w14:textId="77777777" w:rsidR="00FE3B02" w:rsidRPr="008F78B7" w:rsidRDefault="00FE3B02" w:rsidP="00FE3B02">
      <w:pPr>
        <w:spacing w:line="240" w:lineRule="auto"/>
        <w:ind w:left="644"/>
        <w:jc w:val="both"/>
        <w:rPr>
          <w:rFonts w:asciiTheme="majorHAnsi" w:eastAsia="Calibri" w:hAnsiTheme="majorHAnsi" w:cstheme="majorHAnsi"/>
          <w:sz w:val="20"/>
          <w:szCs w:val="20"/>
          <w:lang w:val="pl-PL" w:eastAsia="en-US"/>
        </w:rPr>
        <w:sectPr w:rsidR="00FE3B02" w:rsidRPr="008F78B7" w:rsidSect="00CE5A68">
          <w:headerReference w:type="default" r:id="rId34"/>
          <w:footerReference w:type="default" r:id="rId35"/>
          <w:pgSz w:w="11905" w:h="16837"/>
          <w:pgMar w:top="1135" w:right="1415" w:bottom="993" w:left="1440" w:header="708" w:footer="382" w:gutter="0"/>
          <w:pgNumType w:start="1"/>
          <w:cols w:space="708"/>
        </w:sectPr>
      </w:pPr>
      <w:r w:rsidRPr="008F78B7">
        <w:rPr>
          <w:rFonts w:asciiTheme="majorHAnsi" w:eastAsia="Calibri" w:hAnsiTheme="majorHAnsi" w:cstheme="majorHAnsi"/>
          <w:sz w:val="20"/>
          <w:szCs w:val="20"/>
          <w:lang w:val="pl-PL" w:eastAsia="en-US"/>
        </w:rPr>
        <w:t>*niepotrzebne skreślić</w:t>
      </w:r>
    </w:p>
    <w:p w14:paraId="334A3CCC" w14:textId="0735F61D" w:rsidR="00712068" w:rsidRPr="008F78B7" w:rsidRDefault="00DE27CD" w:rsidP="00712068">
      <w:pPr>
        <w:spacing w:line="240" w:lineRule="auto"/>
        <w:jc w:val="right"/>
        <w:rPr>
          <w:rFonts w:asciiTheme="majorHAnsi" w:eastAsia="Calibri" w:hAnsiTheme="majorHAnsi" w:cstheme="majorHAnsi"/>
          <w:b/>
          <w:sz w:val="20"/>
          <w:szCs w:val="20"/>
          <w:lang w:val="pl-PL" w:eastAsia="en-US"/>
        </w:rPr>
      </w:pPr>
      <w:r w:rsidRPr="008F78B7">
        <w:rPr>
          <w:rFonts w:asciiTheme="majorHAnsi" w:eastAsia="Calibri" w:hAnsiTheme="majorHAnsi" w:cstheme="majorHAnsi"/>
          <w:b/>
          <w:sz w:val="20"/>
          <w:szCs w:val="20"/>
          <w:lang w:val="pl-PL" w:eastAsia="en-US"/>
        </w:rPr>
        <w:t>Załącznik nr 2</w:t>
      </w:r>
      <w:r w:rsidR="00712068" w:rsidRPr="008F78B7">
        <w:rPr>
          <w:rFonts w:asciiTheme="majorHAnsi" w:eastAsia="Calibri" w:hAnsiTheme="majorHAnsi" w:cstheme="majorHAnsi"/>
          <w:b/>
          <w:sz w:val="20"/>
          <w:szCs w:val="20"/>
          <w:lang w:val="pl-PL" w:eastAsia="en-US"/>
        </w:rPr>
        <w:t xml:space="preserve"> do SWZ</w:t>
      </w:r>
    </w:p>
    <w:p w14:paraId="436E36F3" w14:textId="77777777" w:rsidR="00712068" w:rsidRPr="008F78B7" w:rsidRDefault="00712068" w:rsidP="00712068">
      <w:pPr>
        <w:spacing w:line="240" w:lineRule="auto"/>
        <w:rPr>
          <w:rFonts w:asciiTheme="majorHAnsi" w:eastAsia="Calibri" w:hAnsiTheme="majorHAnsi" w:cstheme="majorHAnsi"/>
          <w:b/>
          <w:sz w:val="20"/>
          <w:szCs w:val="20"/>
          <w:lang w:val="pl-PL" w:eastAsia="en-US"/>
        </w:rPr>
      </w:pPr>
    </w:p>
    <w:p w14:paraId="763EE1AA" w14:textId="77777777" w:rsidR="00712068" w:rsidRPr="008F78B7" w:rsidRDefault="00712068" w:rsidP="00712068">
      <w:pPr>
        <w:spacing w:line="240" w:lineRule="auto"/>
        <w:ind w:firstLine="708"/>
        <w:jc w:val="center"/>
        <w:rPr>
          <w:rFonts w:asciiTheme="majorHAnsi" w:eastAsia="Calibri" w:hAnsiTheme="majorHAnsi" w:cstheme="majorHAnsi"/>
          <w:b/>
          <w:sz w:val="20"/>
          <w:szCs w:val="20"/>
          <w:lang w:val="pl-PL" w:eastAsia="en-US"/>
        </w:rPr>
      </w:pPr>
      <w:r w:rsidRPr="008F78B7">
        <w:rPr>
          <w:rFonts w:asciiTheme="majorHAnsi" w:eastAsia="Calibri" w:hAnsiTheme="majorHAnsi" w:cstheme="majorHAnsi"/>
          <w:b/>
          <w:sz w:val="20"/>
          <w:szCs w:val="20"/>
          <w:lang w:val="pl-PL" w:eastAsia="en-US"/>
        </w:rPr>
        <w:t>OŚWIADCZENIE WYKONAWCY</w:t>
      </w:r>
    </w:p>
    <w:p w14:paraId="65642B58" w14:textId="77777777" w:rsidR="00712068" w:rsidRPr="008F78B7" w:rsidRDefault="00712068" w:rsidP="00712068">
      <w:pPr>
        <w:spacing w:line="240" w:lineRule="auto"/>
        <w:jc w:val="center"/>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składane na podstawie art. 125 ust. 1 ustawy z dnia 11 września 2019 r.</w:t>
      </w:r>
    </w:p>
    <w:p w14:paraId="4EDFC115" w14:textId="77777777" w:rsidR="00712068" w:rsidRPr="008F78B7" w:rsidRDefault="00712068" w:rsidP="00712068">
      <w:pPr>
        <w:spacing w:line="240" w:lineRule="auto"/>
        <w:jc w:val="center"/>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 xml:space="preserve">Prawo zamówień publicznych (zwanej dalej „ustawą </w:t>
      </w:r>
      <w:proofErr w:type="spellStart"/>
      <w:r w:rsidRPr="008F78B7">
        <w:rPr>
          <w:rFonts w:asciiTheme="majorHAnsi" w:eastAsia="Calibri" w:hAnsiTheme="majorHAnsi" w:cstheme="majorHAnsi"/>
          <w:sz w:val="20"/>
          <w:szCs w:val="20"/>
          <w:lang w:val="pl-PL" w:eastAsia="en-US"/>
        </w:rPr>
        <w:t>Pzp</w:t>
      </w:r>
      <w:proofErr w:type="spellEnd"/>
      <w:r w:rsidRPr="008F78B7">
        <w:rPr>
          <w:rFonts w:asciiTheme="majorHAnsi" w:eastAsia="Calibri" w:hAnsiTheme="majorHAnsi" w:cstheme="majorHAnsi"/>
          <w:sz w:val="20"/>
          <w:szCs w:val="20"/>
          <w:lang w:val="pl-PL" w:eastAsia="en-US"/>
        </w:rPr>
        <w:t>”)</w:t>
      </w:r>
    </w:p>
    <w:p w14:paraId="78FF34F7" w14:textId="77777777" w:rsidR="00712068" w:rsidRPr="008F78B7" w:rsidRDefault="00712068" w:rsidP="00712068">
      <w:pPr>
        <w:spacing w:line="240" w:lineRule="auto"/>
        <w:rPr>
          <w:rFonts w:asciiTheme="majorHAnsi" w:eastAsia="Calibri" w:hAnsiTheme="majorHAnsi" w:cstheme="majorHAnsi"/>
          <w:b/>
          <w:sz w:val="20"/>
          <w:szCs w:val="20"/>
          <w:u w:val="single"/>
          <w:lang w:val="pl-PL" w:eastAsia="en-US"/>
        </w:rPr>
      </w:pPr>
    </w:p>
    <w:p w14:paraId="719FEEF9" w14:textId="77777777" w:rsidR="00712068" w:rsidRPr="008F78B7" w:rsidRDefault="00712068" w:rsidP="00712068">
      <w:pPr>
        <w:spacing w:line="240" w:lineRule="auto"/>
        <w:jc w:val="center"/>
        <w:rPr>
          <w:rFonts w:asciiTheme="majorHAnsi" w:eastAsia="Calibri" w:hAnsiTheme="majorHAnsi" w:cstheme="majorHAnsi"/>
          <w:b/>
          <w:sz w:val="20"/>
          <w:szCs w:val="20"/>
          <w:u w:val="single"/>
          <w:lang w:val="pl-PL" w:eastAsia="en-US"/>
        </w:rPr>
      </w:pPr>
      <w:r w:rsidRPr="008F78B7">
        <w:rPr>
          <w:rFonts w:asciiTheme="majorHAnsi" w:eastAsia="Calibri" w:hAnsiTheme="majorHAnsi" w:cstheme="majorHAnsi"/>
          <w:b/>
          <w:sz w:val="20"/>
          <w:szCs w:val="20"/>
          <w:u w:val="single"/>
          <w:lang w:val="pl-PL" w:eastAsia="en-US"/>
        </w:rPr>
        <w:t>DOTYCZĄCE PRZESŁANEK WYKLUCZENIA Z POSTĘPOWANIA</w:t>
      </w:r>
    </w:p>
    <w:p w14:paraId="1F9FC16B" w14:textId="77777777" w:rsidR="00712068" w:rsidRPr="008F78B7" w:rsidRDefault="00712068" w:rsidP="00712068">
      <w:pPr>
        <w:spacing w:line="240" w:lineRule="auto"/>
        <w:jc w:val="center"/>
        <w:rPr>
          <w:rFonts w:asciiTheme="majorHAnsi" w:eastAsia="Calibri" w:hAnsiTheme="majorHAnsi" w:cstheme="majorHAnsi"/>
          <w:b/>
          <w:sz w:val="20"/>
          <w:szCs w:val="20"/>
          <w:u w:val="single"/>
          <w:lang w:val="pl-PL" w:eastAsia="en-US"/>
        </w:rPr>
      </w:pPr>
      <w:r w:rsidRPr="008F78B7">
        <w:rPr>
          <w:rFonts w:asciiTheme="majorHAnsi" w:eastAsia="Calibri" w:hAnsiTheme="majorHAnsi" w:cstheme="majorHAnsi"/>
          <w:b/>
          <w:sz w:val="20"/>
          <w:szCs w:val="20"/>
          <w:u w:val="single"/>
          <w:lang w:val="pl-PL" w:eastAsia="en-US"/>
        </w:rPr>
        <w:t>ORAZ SPEŁNIANIA WARUNKÓW UDZIAŁU W POSTĘPOWANIU</w:t>
      </w:r>
    </w:p>
    <w:p w14:paraId="4ECBDC32" w14:textId="77777777" w:rsidR="00712068" w:rsidRPr="008F78B7" w:rsidRDefault="00712068" w:rsidP="00712068">
      <w:pPr>
        <w:spacing w:line="240" w:lineRule="auto"/>
        <w:jc w:val="center"/>
        <w:rPr>
          <w:rFonts w:asciiTheme="majorHAnsi" w:eastAsia="Calibri" w:hAnsiTheme="majorHAnsi" w:cstheme="majorHAnsi"/>
          <w:b/>
          <w:sz w:val="20"/>
          <w:szCs w:val="20"/>
          <w:lang w:val="pl-PL" w:eastAsia="en-US"/>
        </w:rPr>
      </w:pPr>
    </w:p>
    <w:p w14:paraId="7DCB3816" w14:textId="77777777" w:rsidR="00712068" w:rsidRPr="008F78B7" w:rsidRDefault="00712068" w:rsidP="00712068">
      <w:pPr>
        <w:spacing w:line="240" w:lineRule="auto"/>
        <w:jc w:val="both"/>
        <w:rPr>
          <w:rFonts w:asciiTheme="majorHAnsi" w:eastAsia="Calibri" w:hAnsiTheme="majorHAnsi" w:cstheme="majorHAnsi"/>
          <w:sz w:val="20"/>
          <w:szCs w:val="20"/>
          <w:lang w:val="pl-PL" w:eastAsia="en-US"/>
        </w:rPr>
      </w:pPr>
    </w:p>
    <w:p w14:paraId="7586FAEB" w14:textId="4E7481C8" w:rsidR="00886B7B" w:rsidRPr="008F78B7" w:rsidRDefault="00712068" w:rsidP="00886B7B">
      <w:pPr>
        <w:tabs>
          <w:tab w:val="right" w:pos="2399"/>
        </w:tabs>
        <w:autoSpaceDE w:val="0"/>
        <w:autoSpaceDN w:val="0"/>
        <w:spacing w:line="240" w:lineRule="auto"/>
        <w:ind w:left="284"/>
        <w:jc w:val="center"/>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Na potrzeby postępowania o udzielenie zamówienia publicznego pn</w:t>
      </w:r>
      <w:r w:rsidR="00BF01DD" w:rsidRPr="008F78B7">
        <w:rPr>
          <w:rFonts w:asciiTheme="majorHAnsi" w:eastAsia="Calibri" w:hAnsiTheme="majorHAnsi" w:cstheme="majorHAnsi"/>
          <w:sz w:val="20"/>
          <w:szCs w:val="20"/>
          <w:lang w:val="pl-PL" w:eastAsia="en-US"/>
        </w:rPr>
        <w:t>.</w:t>
      </w:r>
      <w:r w:rsidRPr="008F78B7">
        <w:rPr>
          <w:rFonts w:asciiTheme="majorHAnsi" w:eastAsia="Calibri" w:hAnsiTheme="majorHAnsi" w:cstheme="majorHAnsi"/>
          <w:sz w:val="20"/>
          <w:szCs w:val="20"/>
          <w:lang w:val="pl-PL" w:eastAsia="en-US"/>
        </w:rPr>
        <w:t xml:space="preserve"> </w:t>
      </w:r>
    </w:p>
    <w:p w14:paraId="0E511A8E" w14:textId="77777777" w:rsidR="00C02403" w:rsidRPr="008F78B7" w:rsidRDefault="00C02403" w:rsidP="00C02403">
      <w:pPr>
        <w:rPr>
          <w:rFonts w:asciiTheme="majorHAnsi" w:hAnsiTheme="majorHAnsi" w:cstheme="majorHAnsi"/>
          <w:sz w:val="20"/>
          <w:szCs w:val="20"/>
        </w:rPr>
      </w:pPr>
    </w:p>
    <w:p w14:paraId="1E953665" w14:textId="77777777" w:rsidR="006275A4" w:rsidRPr="008F78B7" w:rsidRDefault="006275A4" w:rsidP="006275A4">
      <w:pPr>
        <w:jc w:val="center"/>
        <w:rPr>
          <w:rFonts w:ascii="Calibri" w:hAnsi="Calibri"/>
          <w:b/>
          <w:bCs/>
          <w:sz w:val="20"/>
          <w:szCs w:val="20"/>
          <w:lang w:val="x-none" w:eastAsia="x-none"/>
        </w:rPr>
      </w:pPr>
      <w:r w:rsidRPr="008F78B7">
        <w:rPr>
          <w:rFonts w:ascii="Calibri" w:hAnsi="Calibri"/>
          <w:b/>
          <w:bCs/>
          <w:sz w:val="20"/>
          <w:szCs w:val="20"/>
          <w:lang w:val="pl-PL" w:eastAsia="x-none"/>
        </w:rPr>
        <w:t>Z</w:t>
      </w:r>
      <w:proofErr w:type="spellStart"/>
      <w:r w:rsidRPr="008F78B7">
        <w:rPr>
          <w:rFonts w:ascii="Calibri" w:hAnsi="Calibri"/>
          <w:b/>
          <w:bCs/>
          <w:sz w:val="20"/>
          <w:szCs w:val="20"/>
          <w:lang w:val="x-none" w:eastAsia="x-none"/>
        </w:rPr>
        <w:t>akup</w:t>
      </w:r>
      <w:proofErr w:type="spellEnd"/>
      <w:r w:rsidRPr="008F78B7">
        <w:rPr>
          <w:rFonts w:ascii="Calibri" w:hAnsi="Calibri"/>
          <w:b/>
          <w:bCs/>
          <w:sz w:val="20"/>
          <w:szCs w:val="20"/>
          <w:lang w:val="x-none" w:eastAsia="x-none"/>
        </w:rPr>
        <w:t xml:space="preserve"> biletów lotniczych na podróże służbowe realizowane </w:t>
      </w:r>
    </w:p>
    <w:p w14:paraId="5D548D32" w14:textId="77777777" w:rsidR="006275A4" w:rsidRPr="008F78B7" w:rsidRDefault="006275A4" w:rsidP="006275A4">
      <w:pPr>
        <w:tabs>
          <w:tab w:val="right" w:pos="2399"/>
        </w:tabs>
        <w:autoSpaceDE w:val="0"/>
        <w:autoSpaceDN w:val="0"/>
        <w:spacing w:line="240" w:lineRule="auto"/>
        <w:ind w:left="284"/>
        <w:jc w:val="center"/>
        <w:rPr>
          <w:rFonts w:asciiTheme="majorHAnsi" w:eastAsia="Calibri" w:hAnsiTheme="majorHAnsi" w:cstheme="majorHAnsi"/>
          <w:b/>
          <w:sz w:val="20"/>
          <w:szCs w:val="20"/>
          <w:lang w:val="pl-PL" w:eastAsia="en-US"/>
        </w:rPr>
      </w:pPr>
      <w:r w:rsidRPr="008F78B7">
        <w:rPr>
          <w:rFonts w:ascii="Calibri" w:hAnsi="Calibri"/>
          <w:b/>
          <w:bCs/>
          <w:sz w:val="20"/>
          <w:szCs w:val="20"/>
          <w:lang w:val="x-none" w:eastAsia="x-none"/>
        </w:rPr>
        <w:t>przez U</w:t>
      </w:r>
      <w:r w:rsidRPr="008F78B7">
        <w:rPr>
          <w:rFonts w:ascii="Calibri" w:hAnsi="Calibri"/>
          <w:b/>
          <w:bCs/>
          <w:sz w:val="20"/>
          <w:szCs w:val="20"/>
          <w:lang w:val="pl-PL" w:eastAsia="x-none"/>
        </w:rPr>
        <w:t>niwersytetu Ekonomicznego w Poznaniu</w:t>
      </w:r>
    </w:p>
    <w:p w14:paraId="2680CDC0" w14:textId="77777777" w:rsidR="00886B7B" w:rsidRPr="008F78B7" w:rsidRDefault="00886B7B" w:rsidP="00886B7B">
      <w:pPr>
        <w:tabs>
          <w:tab w:val="right" w:pos="2399"/>
        </w:tabs>
        <w:autoSpaceDE w:val="0"/>
        <w:autoSpaceDN w:val="0"/>
        <w:spacing w:line="240" w:lineRule="auto"/>
        <w:ind w:left="284"/>
        <w:jc w:val="center"/>
        <w:rPr>
          <w:rFonts w:asciiTheme="majorHAnsi" w:eastAsia="Calibri" w:hAnsiTheme="majorHAnsi" w:cstheme="majorHAnsi"/>
          <w:b/>
          <w:sz w:val="20"/>
          <w:szCs w:val="20"/>
          <w:lang w:val="pl-PL" w:eastAsia="en-US"/>
        </w:rPr>
      </w:pPr>
    </w:p>
    <w:p w14:paraId="7833A098" w14:textId="010A164C" w:rsidR="00712068" w:rsidRPr="008F78B7" w:rsidRDefault="00712068" w:rsidP="00BF01DD">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b/>
          <w:sz w:val="20"/>
          <w:szCs w:val="20"/>
          <w:lang w:val="pl-PL" w:eastAsia="en-US"/>
        </w:rPr>
        <w:t xml:space="preserve"> </w:t>
      </w:r>
      <w:r w:rsidRPr="008F78B7">
        <w:rPr>
          <w:rFonts w:asciiTheme="majorHAnsi" w:eastAsia="Calibri" w:hAnsiTheme="majorHAnsi" w:cstheme="majorHAnsi"/>
          <w:sz w:val="20"/>
          <w:szCs w:val="20"/>
          <w:lang w:val="pl-PL" w:eastAsia="en-US"/>
        </w:rPr>
        <w:t>prowadzonego przez Uniwersytet Ekonomiczny w Poznaniu oświadczam:</w:t>
      </w:r>
    </w:p>
    <w:p w14:paraId="6FA4EA1E" w14:textId="77777777" w:rsidR="00712068" w:rsidRPr="008F78B7" w:rsidRDefault="00712068" w:rsidP="008F39BB">
      <w:pPr>
        <w:tabs>
          <w:tab w:val="right" w:pos="2399"/>
        </w:tabs>
        <w:autoSpaceDE w:val="0"/>
        <w:autoSpaceDN w:val="0"/>
        <w:spacing w:line="240" w:lineRule="auto"/>
        <w:ind w:firstLine="426"/>
        <w:jc w:val="both"/>
        <w:rPr>
          <w:rFonts w:asciiTheme="majorHAnsi" w:eastAsia="Calibri" w:hAnsiTheme="majorHAnsi" w:cstheme="majorHAnsi"/>
          <w:sz w:val="20"/>
          <w:szCs w:val="20"/>
          <w:lang w:val="pl-PL" w:eastAsia="en-US"/>
        </w:rPr>
      </w:pPr>
    </w:p>
    <w:p w14:paraId="24B66754" w14:textId="77777777" w:rsidR="00712068" w:rsidRPr="008F78B7" w:rsidRDefault="00712068" w:rsidP="008F39BB">
      <w:pPr>
        <w:tabs>
          <w:tab w:val="right" w:pos="2399"/>
        </w:tabs>
        <w:autoSpaceDE w:val="0"/>
        <w:autoSpaceDN w:val="0"/>
        <w:spacing w:line="240" w:lineRule="auto"/>
        <w:ind w:firstLine="426"/>
        <w:jc w:val="both"/>
        <w:rPr>
          <w:rFonts w:asciiTheme="majorHAnsi" w:eastAsia="Calibri" w:hAnsiTheme="majorHAnsi" w:cstheme="majorHAnsi"/>
          <w:sz w:val="20"/>
          <w:szCs w:val="20"/>
          <w:lang w:val="pl-PL" w:eastAsia="en-US"/>
        </w:rPr>
      </w:pPr>
    </w:p>
    <w:p w14:paraId="04A6C0AF" w14:textId="24F29664" w:rsidR="00712068" w:rsidRPr="008F78B7" w:rsidRDefault="00712068" w:rsidP="008F39BB">
      <w:pPr>
        <w:tabs>
          <w:tab w:val="right" w:pos="2399"/>
        </w:tabs>
        <w:autoSpaceDE w:val="0"/>
        <w:autoSpaceDN w:val="0"/>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sym w:font="Symbol" w:char="F07F"/>
      </w:r>
      <w:r w:rsidRPr="008F78B7">
        <w:rPr>
          <w:rFonts w:asciiTheme="majorHAnsi" w:eastAsia="Calibri" w:hAnsiTheme="majorHAnsi" w:cstheme="majorHAnsi"/>
          <w:sz w:val="20"/>
          <w:szCs w:val="20"/>
          <w:lang w:val="pl-PL" w:eastAsia="en-US"/>
        </w:rPr>
        <w:t xml:space="preserve">*      Nie podlegam wykluczeniu z postępowania na podstawie art. 108 ust. 1 ustawy </w:t>
      </w:r>
      <w:proofErr w:type="spellStart"/>
      <w:r w:rsidRPr="008F78B7">
        <w:rPr>
          <w:rFonts w:asciiTheme="majorHAnsi" w:eastAsia="Calibri" w:hAnsiTheme="majorHAnsi" w:cstheme="majorHAnsi"/>
          <w:sz w:val="20"/>
          <w:szCs w:val="20"/>
          <w:lang w:val="pl-PL" w:eastAsia="en-US"/>
        </w:rPr>
        <w:t>Pzp</w:t>
      </w:r>
      <w:proofErr w:type="spellEnd"/>
      <w:r w:rsidR="008F78B7" w:rsidRPr="008F78B7">
        <w:rPr>
          <w:rFonts w:asciiTheme="majorHAnsi" w:hAnsiTheme="majorHAnsi" w:cstheme="majorHAnsi"/>
          <w:sz w:val="20"/>
          <w:szCs w:val="20"/>
        </w:rPr>
        <w:t>.</w:t>
      </w:r>
    </w:p>
    <w:p w14:paraId="0C3AB1C6" w14:textId="77777777" w:rsidR="00712068" w:rsidRPr="008F78B7" w:rsidRDefault="00712068" w:rsidP="008F39BB">
      <w:pPr>
        <w:spacing w:line="240" w:lineRule="auto"/>
        <w:jc w:val="both"/>
        <w:rPr>
          <w:rFonts w:asciiTheme="majorHAnsi" w:eastAsia="Calibri" w:hAnsiTheme="majorHAnsi" w:cstheme="majorHAnsi"/>
          <w:i/>
          <w:sz w:val="20"/>
          <w:szCs w:val="20"/>
          <w:lang w:val="pl-PL" w:eastAsia="en-US"/>
        </w:rPr>
      </w:pPr>
    </w:p>
    <w:p w14:paraId="42C2B53F" w14:textId="5F5CB51A" w:rsidR="00712068" w:rsidRPr="008F78B7" w:rsidRDefault="00712068" w:rsidP="008F39B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sym w:font="Symbol" w:char="F07F"/>
      </w:r>
      <w:r w:rsidRPr="008F78B7">
        <w:rPr>
          <w:rFonts w:asciiTheme="majorHAnsi" w:eastAsia="Calibri" w:hAnsiTheme="majorHAnsi" w:cstheme="majorHAnsi"/>
          <w:sz w:val="20"/>
          <w:szCs w:val="20"/>
          <w:lang w:val="pl-PL" w:eastAsia="en-US"/>
        </w:rPr>
        <w:t xml:space="preserve">*        Oświadczam, że zachodzą w stosunku do mnie podstawy wykluczenia z postępowania na podstawie art. …………. ustawy </w:t>
      </w:r>
      <w:proofErr w:type="spellStart"/>
      <w:r w:rsidRPr="008F78B7">
        <w:rPr>
          <w:rFonts w:asciiTheme="majorHAnsi" w:eastAsia="Calibri" w:hAnsiTheme="majorHAnsi" w:cstheme="majorHAnsi"/>
          <w:sz w:val="20"/>
          <w:szCs w:val="20"/>
          <w:lang w:val="pl-PL" w:eastAsia="en-US"/>
        </w:rPr>
        <w:t>Pzp</w:t>
      </w:r>
      <w:proofErr w:type="spellEnd"/>
      <w:r w:rsidRPr="008F78B7">
        <w:rPr>
          <w:rFonts w:asciiTheme="majorHAnsi" w:eastAsia="Calibri" w:hAnsiTheme="majorHAnsi" w:cstheme="majorHAnsi"/>
          <w:sz w:val="20"/>
          <w:szCs w:val="20"/>
          <w:lang w:val="pl-PL" w:eastAsia="en-US"/>
        </w:rPr>
        <w:t xml:space="preserve"> (podać mającą zastosowanie podstawę wykluczenia spośród wymienionych w art. 108 ust. 1, ustawy </w:t>
      </w:r>
      <w:proofErr w:type="spellStart"/>
      <w:r w:rsidRPr="008F78B7">
        <w:rPr>
          <w:rFonts w:asciiTheme="majorHAnsi" w:eastAsia="Calibri" w:hAnsiTheme="majorHAnsi" w:cstheme="majorHAnsi"/>
          <w:sz w:val="20"/>
          <w:szCs w:val="20"/>
          <w:lang w:val="pl-PL" w:eastAsia="en-US"/>
        </w:rPr>
        <w:t>Pzp</w:t>
      </w:r>
      <w:proofErr w:type="spellEnd"/>
      <w:r w:rsidR="008F78B7" w:rsidRPr="008F78B7">
        <w:rPr>
          <w:rFonts w:asciiTheme="majorHAnsi" w:eastAsia="Calibri" w:hAnsiTheme="majorHAnsi" w:cstheme="majorHAnsi"/>
          <w:sz w:val="20"/>
          <w:szCs w:val="20"/>
          <w:lang w:val="pl-PL" w:eastAsia="en-US"/>
        </w:rPr>
        <w:t xml:space="preserve">) </w:t>
      </w:r>
      <w:r w:rsidRPr="008F78B7">
        <w:rPr>
          <w:rFonts w:asciiTheme="majorHAnsi" w:eastAsia="Calibri" w:hAnsiTheme="majorHAnsi" w:cstheme="majorHAnsi"/>
          <w:sz w:val="20"/>
          <w:szCs w:val="20"/>
          <w:lang w:val="pl-PL" w:eastAsia="en-US"/>
        </w:rPr>
        <w:t xml:space="preserve">Jednocześnie oświadczam, że w związku z ww. okolicznością, na podstawie art. 110 ust. 2 ustawy </w:t>
      </w:r>
      <w:proofErr w:type="spellStart"/>
      <w:r w:rsidRPr="008F78B7">
        <w:rPr>
          <w:rFonts w:asciiTheme="majorHAnsi" w:eastAsia="Calibri" w:hAnsiTheme="majorHAnsi" w:cstheme="majorHAnsi"/>
          <w:sz w:val="20"/>
          <w:szCs w:val="20"/>
          <w:lang w:val="pl-PL" w:eastAsia="en-US"/>
        </w:rPr>
        <w:t>Pzp</w:t>
      </w:r>
      <w:proofErr w:type="spellEnd"/>
      <w:r w:rsidRPr="008F78B7">
        <w:rPr>
          <w:rFonts w:asciiTheme="majorHAnsi" w:eastAsia="Calibri" w:hAnsiTheme="majorHAnsi" w:cstheme="majorHAnsi"/>
          <w:sz w:val="20"/>
          <w:szCs w:val="20"/>
          <w:lang w:val="pl-PL" w:eastAsia="en-US"/>
        </w:rPr>
        <w:t xml:space="preserve"> podjąłem następujące środki naprawcze: ….………………………………………………………………………………………………………………..…………………………………………………………………………………………..…………………...........…………………………………………………………………………………………………………</w:t>
      </w:r>
    </w:p>
    <w:p w14:paraId="42B01431" w14:textId="77777777" w:rsidR="00712068" w:rsidRPr="008F78B7" w:rsidRDefault="00712068" w:rsidP="00712068">
      <w:pPr>
        <w:spacing w:after="120" w:line="259" w:lineRule="auto"/>
        <w:ind w:left="284"/>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 - właściwe zaznaczać znakiem „X”</w:t>
      </w:r>
    </w:p>
    <w:p w14:paraId="780381A0" w14:textId="77777777" w:rsidR="00712068" w:rsidRPr="008F78B7" w:rsidRDefault="00712068" w:rsidP="00712068">
      <w:pPr>
        <w:spacing w:line="240" w:lineRule="auto"/>
        <w:rPr>
          <w:rFonts w:asciiTheme="majorHAnsi" w:eastAsia="Calibri" w:hAnsiTheme="majorHAnsi" w:cstheme="majorHAnsi"/>
          <w:sz w:val="20"/>
          <w:szCs w:val="20"/>
          <w:lang w:val="pl-PL" w:eastAsia="en-US"/>
        </w:rPr>
      </w:pPr>
    </w:p>
    <w:p w14:paraId="3990D18F" w14:textId="77777777" w:rsidR="00712068" w:rsidRPr="008F78B7" w:rsidRDefault="00712068" w:rsidP="00712068">
      <w:pPr>
        <w:spacing w:line="240" w:lineRule="auto"/>
        <w:rPr>
          <w:rFonts w:asciiTheme="majorHAnsi" w:eastAsia="Calibri" w:hAnsiTheme="majorHAnsi" w:cstheme="majorHAnsi"/>
          <w:b/>
          <w:sz w:val="20"/>
          <w:szCs w:val="20"/>
          <w:lang w:val="pl-PL" w:eastAsia="en-US"/>
        </w:rPr>
      </w:pPr>
      <w:r w:rsidRPr="008F78B7">
        <w:rPr>
          <w:rFonts w:asciiTheme="majorHAnsi" w:eastAsia="Calibri" w:hAnsiTheme="majorHAnsi" w:cstheme="majorHAnsi"/>
          <w:b/>
          <w:sz w:val="20"/>
          <w:szCs w:val="20"/>
          <w:lang w:val="pl-PL" w:eastAsia="en-US"/>
        </w:rPr>
        <w:t>INFORMACJA DOTYCZĄCA WYKONAWCY:</w:t>
      </w:r>
    </w:p>
    <w:p w14:paraId="03C42D4D" w14:textId="77777777" w:rsidR="00712068" w:rsidRPr="008F78B7" w:rsidRDefault="00712068" w:rsidP="008F39B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 xml:space="preserve">Oświadczam, że spełniam warunki udziału w postępowaniu określone przez Zamawiającego w SWZ oraz w treści ogłoszenia o zamówieniu. </w:t>
      </w:r>
    </w:p>
    <w:p w14:paraId="180A87FD" w14:textId="77777777" w:rsidR="00712068" w:rsidRPr="008F78B7" w:rsidRDefault="00712068" w:rsidP="00712068">
      <w:pPr>
        <w:spacing w:line="240" w:lineRule="auto"/>
        <w:rPr>
          <w:rFonts w:asciiTheme="majorHAnsi" w:eastAsia="Calibri" w:hAnsiTheme="majorHAnsi" w:cstheme="majorHAnsi"/>
          <w:sz w:val="20"/>
          <w:szCs w:val="20"/>
          <w:lang w:val="pl-PL" w:eastAsia="en-US"/>
        </w:rPr>
      </w:pPr>
    </w:p>
    <w:p w14:paraId="670FC468" w14:textId="77777777" w:rsidR="00712068" w:rsidRPr="008F78B7" w:rsidRDefault="00712068" w:rsidP="00712068">
      <w:pPr>
        <w:spacing w:line="240" w:lineRule="auto"/>
        <w:rPr>
          <w:rFonts w:asciiTheme="majorHAnsi" w:eastAsia="Calibri" w:hAnsiTheme="majorHAnsi" w:cstheme="majorHAnsi"/>
          <w:b/>
          <w:i/>
          <w:sz w:val="20"/>
          <w:szCs w:val="20"/>
          <w:lang w:val="pl-PL" w:eastAsia="en-US"/>
        </w:rPr>
      </w:pPr>
      <w:r w:rsidRPr="008F78B7">
        <w:rPr>
          <w:rFonts w:asciiTheme="majorHAnsi" w:eastAsia="Calibri" w:hAnsiTheme="majorHAnsi" w:cstheme="majorHAnsi"/>
          <w:b/>
          <w:sz w:val="20"/>
          <w:szCs w:val="20"/>
          <w:lang w:val="pl-PL" w:eastAsia="en-US"/>
        </w:rPr>
        <w:t>INFORMACJA W ZWIĄZKU Z POLEGANIEM NA ZASOBACH INNYCH PODMIOTÓW:</w:t>
      </w:r>
    </w:p>
    <w:p w14:paraId="62EEBF44" w14:textId="77777777" w:rsidR="00712068" w:rsidRPr="008F78B7" w:rsidRDefault="00712068" w:rsidP="008F39B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Oświadczam, że w celu wykazania spełniania warunków udziału w postępowaniu, określonych przez Zamawiającego w SWZ polegam na zasobach następujących podmiotów: …………………………..……………………………………………… ……………………………….………………..,</w:t>
      </w:r>
    </w:p>
    <w:p w14:paraId="7C2C8CB5" w14:textId="77777777" w:rsidR="00712068" w:rsidRPr="008F78B7" w:rsidRDefault="00712068" w:rsidP="008F39B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 xml:space="preserve"> w następującym zakresie: ……………………………………………………………………………………………………………….</w:t>
      </w:r>
    </w:p>
    <w:p w14:paraId="541F095E" w14:textId="77777777" w:rsidR="00712068" w:rsidRPr="008F78B7" w:rsidRDefault="00712068" w:rsidP="008F39B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 xml:space="preserve">……………………………………………………………………………………… </w:t>
      </w:r>
      <w:r w:rsidRPr="008F78B7">
        <w:rPr>
          <w:rFonts w:asciiTheme="majorHAnsi" w:eastAsia="Calibri" w:hAnsiTheme="majorHAnsi" w:cstheme="majorHAnsi"/>
          <w:i/>
          <w:sz w:val="20"/>
          <w:szCs w:val="20"/>
          <w:lang w:val="pl-PL" w:eastAsia="en-US"/>
        </w:rPr>
        <w:t xml:space="preserve">(wskazać podmiot i określić odpowiedni zakres dla wskazanego podmiotu). </w:t>
      </w:r>
    </w:p>
    <w:p w14:paraId="45B740AD" w14:textId="77777777" w:rsidR="00712068" w:rsidRPr="008F78B7" w:rsidRDefault="00712068" w:rsidP="00712068">
      <w:pPr>
        <w:spacing w:line="240" w:lineRule="auto"/>
        <w:rPr>
          <w:rFonts w:asciiTheme="majorHAnsi" w:eastAsia="Calibri" w:hAnsiTheme="majorHAnsi" w:cstheme="majorHAnsi"/>
          <w:sz w:val="20"/>
          <w:szCs w:val="20"/>
          <w:lang w:val="pl-PL" w:eastAsia="en-US"/>
        </w:rPr>
      </w:pPr>
    </w:p>
    <w:p w14:paraId="22390B69" w14:textId="77777777" w:rsidR="00712068" w:rsidRPr="008F78B7" w:rsidRDefault="00712068" w:rsidP="00712068">
      <w:pPr>
        <w:spacing w:line="240" w:lineRule="auto"/>
        <w:rPr>
          <w:rFonts w:asciiTheme="majorHAnsi" w:eastAsia="Calibri" w:hAnsiTheme="majorHAnsi" w:cstheme="majorHAnsi"/>
          <w:sz w:val="20"/>
          <w:szCs w:val="20"/>
          <w:lang w:val="pl-PL" w:eastAsia="en-US"/>
        </w:rPr>
      </w:pPr>
    </w:p>
    <w:p w14:paraId="01777777" w14:textId="77777777" w:rsidR="00712068" w:rsidRPr="008F78B7" w:rsidRDefault="00712068" w:rsidP="00712068">
      <w:pPr>
        <w:spacing w:line="240" w:lineRule="auto"/>
        <w:rPr>
          <w:rFonts w:asciiTheme="majorHAnsi" w:eastAsia="Calibri" w:hAnsiTheme="majorHAnsi" w:cstheme="majorHAnsi"/>
          <w:sz w:val="20"/>
          <w:szCs w:val="20"/>
          <w:lang w:val="pl-PL" w:eastAsia="en-US"/>
        </w:rPr>
      </w:pPr>
    </w:p>
    <w:p w14:paraId="5F2ECC2C" w14:textId="77777777" w:rsidR="00712068" w:rsidRPr="008F78B7" w:rsidRDefault="00712068" w:rsidP="00712068">
      <w:pPr>
        <w:spacing w:line="240" w:lineRule="auto"/>
        <w:rPr>
          <w:rFonts w:asciiTheme="majorHAnsi" w:eastAsia="Calibri" w:hAnsiTheme="majorHAnsi" w:cstheme="majorHAnsi"/>
          <w:sz w:val="20"/>
          <w:szCs w:val="20"/>
          <w:lang w:val="pl-PL" w:eastAsia="en-US"/>
        </w:rPr>
      </w:pPr>
    </w:p>
    <w:p w14:paraId="215B99D1" w14:textId="77777777" w:rsidR="00712068" w:rsidRPr="008F78B7" w:rsidRDefault="00712068" w:rsidP="00712068">
      <w:pPr>
        <w:spacing w:line="240" w:lineRule="auto"/>
        <w:rPr>
          <w:rFonts w:asciiTheme="majorHAnsi" w:eastAsia="Calibri" w:hAnsiTheme="majorHAnsi" w:cstheme="majorHAnsi"/>
          <w:sz w:val="20"/>
          <w:szCs w:val="20"/>
          <w:lang w:val="pl-PL" w:eastAsia="en-US"/>
        </w:rPr>
      </w:pPr>
      <w:r w:rsidRPr="008F78B7">
        <w:rPr>
          <w:rFonts w:asciiTheme="majorHAnsi" w:eastAsia="Calibri" w:hAnsiTheme="majorHAnsi" w:cstheme="majorHAnsi"/>
          <w:b/>
          <w:sz w:val="20"/>
          <w:szCs w:val="20"/>
          <w:lang w:val="pl-PL" w:eastAsia="en-US"/>
        </w:rPr>
        <w:t>OŚWIADCZENIE DOTYCZĄCE PODANYCH INFORMACJI:</w:t>
      </w:r>
    </w:p>
    <w:p w14:paraId="5228A018" w14:textId="576740A9" w:rsidR="00712068" w:rsidRPr="008F78B7" w:rsidRDefault="00712068" w:rsidP="008F39BB">
      <w:pPr>
        <w:spacing w:line="240" w:lineRule="auto"/>
        <w:jc w:val="both"/>
        <w:rPr>
          <w:rFonts w:asciiTheme="majorHAnsi" w:eastAsia="Calibri" w:hAnsiTheme="majorHAnsi" w:cstheme="majorHAnsi"/>
          <w:sz w:val="20"/>
          <w:szCs w:val="20"/>
          <w:lang w:val="pl-PL" w:eastAsia="en-US"/>
        </w:rPr>
      </w:pPr>
      <w:r w:rsidRPr="008F78B7">
        <w:rPr>
          <w:rFonts w:asciiTheme="majorHAnsi" w:eastAsia="Calibri" w:hAnsiTheme="majorHAnsi" w:cstheme="majorHAnsi"/>
          <w:sz w:val="20"/>
          <w:szCs w:val="20"/>
          <w:lang w:val="pl-PL" w:eastAsia="en-US"/>
        </w:rPr>
        <w:t xml:space="preserve">Oświadczam, że wszystkie informacje podane w powyższych oświadczeniach są aktualne i zgodne z prawdą oraz zostały przedstawione z pełną świadomością konsekwencji wprowadzenia </w:t>
      </w:r>
      <w:r w:rsidR="006D7AA2" w:rsidRPr="008F78B7">
        <w:rPr>
          <w:rFonts w:asciiTheme="majorHAnsi" w:eastAsia="Calibri" w:hAnsiTheme="majorHAnsi" w:cstheme="majorHAnsi"/>
          <w:sz w:val="20"/>
          <w:szCs w:val="20"/>
          <w:lang w:val="pl-PL" w:eastAsia="en-US"/>
        </w:rPr>
        <w:t>Z</w:t>
      </w:r>
      <w:r w:rsidRPr="008F78B7">
        <w:rPr>
          <w:rFonts w:asciiTheme="majorHAnsi" w:eastAsia="Calibri" w:hAnsiTheme="majorHAnsi" w:cstheme="majorHAnsi"/>
          <w:sz w:val="20"/>
          <w:szCs w:val="20"/>
          <w:lang w:val="pl-PL" w:eastAsia="en-US"/>
        </w:rPr>
        <w:t>amawiającego w błąd przy przedstawianiu informacji.</w:t>
      </w:r>
    </w:p>
    <w:p w14:paraId="7B92A942" w14:textId="77777777" w:rsidR="00712068" w:rsidRPr="008F78B7" w:rsidRDefault="00712068" w:rsidP="00712068">
      <w:pPr>
        <w:spacing w:line="240" w:lineRule="auto"/>
        <w:rPr>
          <w:rFonts w:asciiTheme="majorHAnsi" w:eastAsia="Calibri" w:hAnsiTheme="majorHAnsi" w:cstheme="majorHAnsi"/>
          <w:sz w:val="20"/>
          <w:szCs w:val="20"/>
          <w:lang w:val="pl-PL" w:eastAsia="en-US"/>
        </w:rPr>
      </w:pPr>
    </w:p>
    <w:p w14:paraId="3B258719" w14:textId="75DB3262" w:rsidR="00712068" w:rsidRPr="008F78B7" w:rsidRDefault="00712068" w:rsidP="00712068">
      <w:pPr>
        <w:spacing w:line="240" w:lineRule="auto"/>
        <w:rPr>
          <w:rFonts w:asciiTheme="majorHAnsi" w:eastAsia="Calibri" w:hAnsiTheme="majorHAnsi" w:cstheme="majorHAnsi"/>
          <w:sz w:val="20"/>
          <w:szCs w:val="20"/>
          <w:lang w:val="pl-PL" w:eastAsia="en-US"/>
        </w:rPr>
      </w:pPr>
    </w:p>
    <w:p w14:paraId="3848E3D3" w14:textId="5F58F46F" w:rsidR="00E65D5F" w:rsidRPr="008F78B7" w:rsidRDefault="00E65D5F">
      <w:pPr>
        <w:rPr>
          <w:rFonts w:asciiTheme="majorHAnsi" w:eastAsia="Calibri" w:hAnsiTheme="majorHAnsi" w:cstheme="majorHAnsi"/>
          <w:b/>
          <w:sz w:val="20"/>
          <w:szCs w:val="20"/>
          <w:lang w:val="pl-PL" w:eastAsia="en-US"/>
        </w:rPr>
      </w:pPr>
      <w:r w:rsidRPr="008F78B7">
        <w:rPr>
          <w:rFonts w:asciiTheme="majorHAnsi" w:eastAsia="Calibri" w:hAnsiTheme="majorHAnsi" w:cstheme="majorHAnsi"/>
          <w:b/>
          <w:sz w:val="20"/>
          <w:szCs w:val="20"/>
          <w:lang w:val="pl-PL" w:eastAsia="en-US"/>
        </w:rPr>
        <w:br w:type="page"/>
      </w:r>
    </w:p>
    <w:p w14:paraId="4CDB5ACE" w14:textId="77777777" w:rsidR="00E65D5F" w:rsidRPr="008F78B7" w:rsidRDefault="00E65D5F" w:rsidP="00E65D5F">
      <w:pPr>
        <w:spacing w:after="160" w:line="240" w:lineRule="auto"/>
        <w:rPr>
          <w:rFonts w:asciiTheme="majorHAnsi" w:eastAsia="Calibri" w:hAnsiTheme="majorHAnsi" w:cstheme="majorHAnsi"/>
          <w:sz w:val="20"/>
          <w:szCs w:val="20"/>
          <w:lang w:val="pl-PL" w:eastAsia="en-US"/>
        </w:rPr>
      </w:pPr>
    </w:p>
    <w:p w14:paraId="16377A30" w14:textId="334B4C39" w:rsidR="00E65D5F" w:rsidRPr="008F78B7" w:rsidRDefault="00E65D5F" w:rsidP="00E65D5F">
      <w:pPr>
        <w:spacing w:after="160" w:line="240" w:lineRule="auto"/>
        <w:jc w:val="right"/>
        <w:rPr>
          <w:rFonts w:asciiTheme="majorHAnsi" w:eastAsia="Calibri" w:hAnsiTheme="majorHAnsi" w:cstheme="majorHAnsi"/>
          <w:b/>
          <w:sz w:val="20"/>
          <w:szCs w:val="20"/>
          <w:lang w:val="pl-PL" w:eastAsia="en-US"/>
        </w:rPr>
      </w:pPr>
      <w:r w:rsidRPr="008F78B7">
        <w:rPr>
          <w:rFonts w:asciiTheme="majorHAnsi" w:eastAsia="Calibri" w:hAnsiTheme="majorHAnsi" w:cstheme="majorHAnsi"/>
          <w:b/>
          <w:sz w:val="20"/>
          <w:szCs w:val="20"/>
          <w:lang w:val="pl-PL" w:eastAsia="en-US"/>
        </w:rPr>
        <w:t xml:space="preserve">Załącznik nr </w:t>
      </w:r>
      <w:r w:rsidR="000716EE">
        <w:rPr>
          <w:rFonts w:asciiTheme="majorHAnsi" w:eastAsia="Calibri" w:hAnsiTheme="majorHAnsi" w:cstheme="majorHAnsi"/>
          <w:b/>
          <w:sz w:val="20"/>
          <w:szCs w:val="20"/>
          <w:lang w:val="pl-PL" w:eastAsia="en-US"/>
        </w:rPr>
        <w:t>3</w:t>
      </w:r>
      <w:r w:rsidRPr="008F78B7">
        <w:rPr>
          <w:rFonts w:asciiTheme="majorHAnsi" w:eastAsia="Calibri" w:hAnsiTheme="majorHAnsi" w:cstheme="majorHAnsi"/>
          <w:b/>
          <w:sz w:val="20"/>
          <w:szCs w:val="20"/>
          <w:lang w:val="pl-PL" w:eastAsia="en-US"/>
        </w:rPr>
        <w:t xml:space="preserve"> do SWZ</w:t>
      </w:r>
    </w:p>
    <w:p w14:paraId="695745BF" w14:textId="77777777" w:rsidR="00E65D5F" w:rsidRPr="008F78B7" w:rsidRDefault="00E65D5F" w:rsidP="00E65D5F">
      <w:pPr>
        <w:spacing w:after="160" w:line="240" w:lineRule="auto"/>
        <w:rPr>
          <w:rFonts w:asciiTheme="majorHAnsi" w:eastAsia="Calibri" w:hAnsiTheme="majorHAnsi" w:cstheme="majorHAnsi"/>
          <w:b/>
          <w:sz w:val="20"/>
          <w:szCs w:val="20"/>
          <w:lang w:val="pl-PL" w:eastAsia="en-US"/>
        </w:rPr>
      </w:pPr>
    </w:p>
    <w:p w14:paraId="541BA712" w14:textId="77777777" w:rsidR="00E65D5F" w:rsidRPr="008F78B7" w:rsidRDefault="00E65D5F" w:rsidP="00E65D5F">
      <w:pPr>
        <w:spacing w:after="160" w:line="240" w:lineRule="auto"/>
        <w:ind w:firstLine="708"/>
        <w:jc w:val="center"/>
        <w:rPr>
          <w:rFonts w:asciiTheme="majorHAnsi" w:eastAsia="Calibri" w:hAnsiTheme="majorHAnsi" w:cstheme="majorHAnsi"/>
          <w:b/>
          <w:sz w:val="20"/>
          <w:szCs w:val="20"/>
          <w:lang w:val="pl-PL" w:eastAsia="en-US"/>
        </w:rPr>
      </w:pPr>
      <w:r w:rsidRPr="008F78B7">
        <w:rPr>
          <w:rFonts w:asciiTheme="majorHAnsi" w:eastAsia="Calibri" w:hAnsiTheme="majorHAnsi" w:cstheme="majorHAnsi"/>
          <w:b/>
          <w:sz w:val="20"/>
          <w:szCs w:val="20"/>
          <w:lang w:val="pl-PL" w:eastAsia="en-US"/>
        </w:rPr>
        <w:t>OŚWIADCZENIE WYKONAWCY</w:t>
      </w:r>
    </w:p>
    <w:p w14:paraId="43E552F4" w14:textId="2F287567" w:rsidR="00E65D5F" w:rsidRPr="008F78B7" w:rsidRDefault="00E65D5F" w:rsidP="00E65D5F">
      <w:pPr>
        <w:spacing w:after="160" w:line="240" w:lineRule="auto"/>
        <w:ind w:firstLine="708"/>
        <w:jc w:val="center"/>
        <w:rPr>
          <w:rFonts w:asciiTheme="majorHAnsi" w:eastAsia="Calibri" w:hAnsiTheme="majorHAnsi" w:cstheme="majorHAnsi"/>
          <w:b/>
          <w:sz w:val="20"/>
          <w:szCs w:val="20"/>
          <w:lang w:val="pl-PL" w:eastAsia="en-US"/>
        </w:rPr>
      </w:pPr>
      <w:r w:rsidRPr="008F78B7">
        <w:rPr>
          <w:rFonts w:asciiTheme="majorHAnsi" w:eastAsia="Calibri" w:hAnsiTheme="majorHAnsi" w:cstheme="majorHAnsi"/>
          <w:b/>
          <w:sz w:val="20"/>
          <w:szCs w:val="20"/>
          <w:lang w:val="pl-PL" w:eastAsia="en-US"/>
        </w:rPr>
        <w:t xml:space="preserve">składane obligatoryjnie przez </w:t>
      </w:r>
      <w:r w:rsidR="006D7AA2" w:rsidRPr="008F78B7">
        <w:rPr>
          <w:rFonts w:asciiTheme="majorHAnsi" w:eastAsia="Calibri" w:hAnsiTheme="majorHAnsi" w:cstheme="majorHAnsi"/>
          <w:b/>
          <w:sz w:val="20"/>
          <w:szCs w:val="20"/>
          <w:lang w:val="pl-PL" w:eastAsia="en-US"/>
        </w:rPr>
        <w:t>W</w:t>
      </w:r>
      <w:r w:rsidRPr="008F78B7">
        <w:rPr>
          <w:rFonts w:asciiTheme="majorHAnsi" w:eastAsia="Calibri" w:hAnsiTheme="majorHAnsi" w:cstheme="majorHAnsi"/>
          <w:b/>
          <w:sz w:val="20"/>
          <w:szCs w:val="20"/>
          <w:lang w:val="pl-PL" w:eastAsia="en-US"/>
        </w:rPr>
        <w:t>ykonawcę wraz z ofertą</w:t>
      </w:r>
    </w:p>
    <w:p w14:paraId="4FAC2651" w14:textId="77777777" w:rsidR="00E65D5F" w:rsidRPr="008F78B7" w:rsidRDefault="00E65D5F" w:rsidP="00E65D5F">
      <w:pPr>
        <w:widowControl w:val="0"/>
        <w:spacing w:after="160" w:line="271" w:lineRule="auto"/>
        <w:jc w:val="both"/>
        <w:rPr>
          <w:rFonts w:asciiTheme="majorHAnsi" w:eastAsia="Calibri" w:hAnsiTheme="majorHAnsi" w:cstheme="majorHAnsi"/>
          <w:b/>
          <w:sz w:val="20"/>
          <w:szCs w:val="20"/>
          <w:lang w:val="pl-PL" w:eastAsia="ar-SA"/>
        </w:rPr>
      </w:pPr>
      <w:r w:rsidRPr="008F78B7">
        <w:rPr>
          <w:rFonts w:asciiTheme="majorHAnsi" w:eastAsia="Calibri" w:hAnsiTheme="majorHAnsi" w:cstheme="majorHAnsi"/>
          <w:b/>
          <w:bCs/>
          <w:sz w:val="20"/>
          <w:szCs w:val="20"/>
          <w:lang w:val="pl-PL" w:eastAsia="en-US"/>
        </w:rPr>
        <w:t xml:space="preserve">o niepodleganiu wykluczeniu z postępowania o udzielenie zamówienia publicznego z przyczyn, o których mowa w art. 7 ust. 1 ustawy z dnia 13 kwietnia 2022 r. o </w:t>
      </w:r>
      <w:r w:rsidRPr="008F78B7">
        <w:rPr>
          <w:rFonts w:asciiTheme="majorHAnsi" w:eastAsia="Calibri" w:hAnsiTheme="majorHAnsi" w:cstheme="majorHAnsi"/>
          <w:b/>
          <w:sz w:val="20"/>
          <w:szCs w:val="20"/>
          <w:lang w:val="pl-PL" w:eastAsia="en-US"/>
        </w:rPr>
        <w:t xml:space="preserve">szczególnych rozwiązaniach w zakresie przeciwdziałania wspieraniu agresji na Ukrainę oraz służących ochronie bezpieczeństwa narodowego (Dz. U. z 2022 r. poz. 835 z </w:t>
      </w:r>
      <w:proofErr w:type="spellStart"/>
      <w:r w:rsidRPr="008F78B7">
        <w:rPr>
          <w:rFonts w:asciiTheme="majorHAnsi" w:eastAsia="Calibri" w:hAnsiTheme="majorHAnsi" w:cstheme="majorHAnsi"/>
          <w:b/>
          <w:sz w:val="20"/>
          <w:szCs w:val="20"/>
          <w:lang w:val="pl-PL" w:eastAsia="en-US"/>
        </w:rPr>
        <w:t>późn</w:t>
      </w:r>
      <w:proofErr w:type="spellEnd"/>
      <w:r w:rsidRPr="008F78B7">
        <w:rPr>
          <w:rFonts w:asciiTheme="majorHAnsi" w:eastAsia="Calibri" w:hAnsiTheme="majorHAnsi" w:cstheme="majorHAnsi"/>
          <w:b/>
          <w:sz w:val="20"/>
          <w:szCs w:val="20"/>
          <w:lang w:val="pl-PL" w:eastAsia="en-US"/>
        </w:rPr>
        <w:t xml:space="preserve">. zm.) </w:t>
      </w:r>
    </w:p>
    <w:p w14:paraId="1A46DCCD" w14:textId="77777777" w:rsidR="00E65D5F" w:rsidRPr="008F78B7" w:rsidRDefault="00E65D5F" w:rsidP="00E65D5F">
      <w:pPr>
        <w:spacing w:after="160" w:line="271" w:lineRule="auto"/>
        <w:rPr>
          <w:rFonts w:asciiTheme="majorHAnsi" w:eastAsia="Calibri" w:hAnsiTheme="majorHAnsi" w:cstheme="majorHAnsi"/>
          <w:b/>
          <w:bCs/>
          <w:sz w:val="20"/>
          <w:szCs w:val="20"/>
          <w:lang w:val="pl-PL" w:eastAsia="en-US"/>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E65D5F" w:rsidRPr="008F78B7" w14:paraId="6529A360" w14:textId="77777777" w:rsidTr="00E65D5F">
        <w:trPr>
          <w:trHeight w:val="500"/>
          <w:jc w:val="center"/>
        </w:trPr>
        <w:tc>
          <w:tcPr>
            <w:tcW w:w="2226" w:type="dxa"/>
            <w:tcBorders>
              <w:top w:val="single" w:sz="4" w:space="0" w:color="000000"/>
              <w:left w:val="single" w:sz="4" w:space="0" w:color="000000"/>
              <w:bottom w:val="single" w:sz="4" w:space="0" w:color="000000"/>
            </w:tcBorders>
            <w:vAlign w:val="center"/>
          </w:tcPr>
          <w:p w14:paraId="2B91631D" w14:textId="3E2CBA5F" w:rsidR="00E65D5F" w:rsidRPr="008F78B7" w:rsidRDefault="00E65D5F" w:rsidP="00E65D5F">
            <w:pPr>
              <w:spacing w:after="160" w:line="271" w:lineRule="auto"/>
              <w:rPr>
                <w:rFonts w:asciiTheme="majorHAnsi" w:eastAsia="Calibri" w:hAnsiTheme="majorHAnsi" w:cstheme="majorHAnsi"/>
                <w:bCs/>
                <w:sz w:val="20"/>
                <w:szCs w:val="20"/>
                <w:lang w:val="pl-PL" w:eastAsia="en-US"/>
              </w:rPr>
            </w:pPr>
            <w:r w:rsidRPr="008F78B7">
              <w:rPr>
                <w:rFonts w:asciiTheme="majorHAnsi" w:eastAsia="Calibri" w:hAnsiTheme="majorHAnsi" w:cstheme="majorHAnsi"/>
                <w:bCs/>
                <w:sz w:val="20"/>
                <w:szCs w:val="20"/>
                <w:lang w:val="pl-PL" w:eastAsia="en-US"/>
              </w:rPr>
              <w:br w:type="page"/>
              <w:t xml:space="preserve">Nazwa </w:t>
            </w:r>
            <w:r w:rsidR="006D7AA2" w:rsidRPr="008F78B7">
              <w:rPr>
                <w:rFonts w:asciiTheme="majorHAnsi" w:eastAsia="Calibri" w:hAnsiTheme="majorHAnsi" w:cstheme="majorHAnsi"/>
                <w:bCs/>
                <w:sz w:val="20"/>
                <w:szCs w:val="20"/>
                <w:lang w:val="pl-PL" w:eastAsia="en-US"/>
              </w:rPr>
              <w:t>W</w:t>
            </w:r>
            <w:r w:rsidRPr="008F78B7">
              <w:rPr>
                <w:rFonts w:asciiTheme="majorHAnsi" w:eastAsia="Calibri" w:hAnsiTheme="majorHAnsi" w:cstheme="majorHAnsi"/>
                <w:bCs/>
                <w:sz w:val="20"/>
                <w:szCs w:val="20"/>
                <w:lang w:val="pl-PL" w:eastAsia="en-US"/>
              </w:rPr>
              <w:t>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39423AF" w14:textId="77777777" w:rsidR="00E65D5F" w:rsidRPr="008F78B7" w:rsidRDefault="00E65D5F" w:rsidP="00E65D5F">
            <w:pPr>
              <w:spacing w:after="160" w:line="271" w:lineRule="auto"/>
              <w:rPr>
                <w:rFonts w:asciiTheme="majorHAnsi" w:eastAsia="Calibri" w:hAnsiTheme="majorHAnsi" w:cstheme="majorHAnsi"/>
                <w:bCs/>
                <w:sz w:val="20"/>
                <w:szCs w:val="20"/>
                <w:lang w:val="pl-PL" w:eastAsia="en-US"/>
              </w:rPr>
            </w:pPr>
          </w:p>
        </w:tc>
      </w:tr>
      <w:tr w:rsidR="00E65D5F" w:rsidRPr="008F78B7" w14:paraId="0D2FC608" w14:textId="77777777" w:rsidTr="00E65D5F">
        <w:trPr>
          <w:trHeight w:val="549"/>
          <w:jc w:val="center"/>
        </w:trPr>
        <w:tc>
          <w:tcPr>
            <w:tcW w:w="2226" w:type="dxa"/>
            <w:tcBorders>
              <w:top w:val="single" w:sz="4" w:space="0" w:color="000000"/>
              <w:left w:val="single" w:sz="4" w:space="0" w:color="000000"/>
              <w:bottom w:val="single" w:sz="4" w:space="0" w:color="000000"/>
            </w:tcBorders>
            <w:vAlign w:val="center"/>
          </w:tcPr>
          <w:p w14:paraId="096D7990" w14:textId="54F6B311" w:rsidR="00E65D5F" w:rsidRPr="008F78B7" w:rsidRDefault="00E65D5F" w:rsidP="00E65D5F">
            <w:pPr>
              <w:spacing w:after="160" w:line="271" w:lineRule="auto"/>
              <w:rPr>
                <w:rFonts w:asciiTheme="majorHAnsi" w:eastAsia="Calibri" w:hAnsiTheme="majorHAnsi" w:cstheme="majorHAnsi"/>
                <w:bCs/>
                <w:sz w:val="20"/>
                <w:szCs w:val="20"/>
                <w:lang w:val="pl-PL" w:eastAsia="en-US"/>
              </w:rPr>
            </w:pPr>
            <w:r w:rsidRPr="008F78B7">
              <w:rPr>
                <w:rFonts w:asciiTheme="majorHAnsi" w:eastAsia="Calibri" w:hAnsiTheme="majorHAnsi" w:cstheme="majorHAnsi"/>
                <w:bCs/>
                <w:sz w:val="20"/>
                <w:szCs w:val="20"/>
                <w:lang w:val="pl-PL" w:eastAsia="en-US"/>
              </w:rPr>
              <w:t xml:space="preserve">Adres </w:t>
            </w:r>
            <w:r w:rsidR="006D7AA2" w:rsidRPr="008F78B7">
              <w:rPr>
                <w:rFonts w:asciiTheme="majorHAnsi" w:eastAsia="Calibri" w:hAnsiTheme="majorHAnsi" w:cstheme="majorHAnsi"/>
                <w:bCs/>
                <w:sz w:val="20"/>
                <w:szCs w:val="20"/>
                <w:lang w:val="pl-PL" w:eastAsia="en-US"/>
              </w:rPr>
              <w:t>W</w:t>
            </w:r>
            <w:r w:rsidRPr="008F78B7">
              <w:rPr>
                <w:rFonts w:asciiTheme="majorHAnsi" w:eastAsia="Calibri" w:hAnsiTheme="majorHAnsi" w:cstheme="majorHAnsi"/>
                <w:bCs/>
                <w:sz w:val="20"/>
                <w:szCs w:val="20"/>
                <w:lang w:val="pl-PL" w:eastAsia="en-US"/>
              </w:rPr>
              <w:t>ykonawcy</w:t>
            </w:r>
          </w:p>
        </w:tc>
        <w:tc>
          <w:tcPr>
            <w:tcW w:w="6986" w:type="dxa"/>
            <w:tcBorders>
              <w:top w:val="single" w:sz="4" w:space="0" w:color="000000"/>
              <w:left w:val="single" w:sz="4" w:space="0" w:color="000000"/>
              <w:bottom w:val="single" w:sz="4" w:space="0" w:color="000000"/>
              <w:right w:val="single" w:sz="4" w:space="0" w:color="000000"/>
            </w:tcBorders>
          </w:tcPr>
          <w:p w14:paraId="47DD3B11" w14:textId="77777777" w:rsidR="00E65D5F" w:rsidRPr="008F78B7" w:rsidRDefault="00E65D5F" w:rsidP="00E65D5F">
            <w:pPr>
              <w:spacing w:after="160" w:line="271" w:lineRule="auto"/>
              <w:rPr>
                <w:rFonts w:asciiTheme="majorHAnsi" w:eastAsia="Calibri" w:hAnsiTheme="majorHAnsi" w:cstheme="majorHAnsi"/>
                <w:bCs/>
                <w:sz w:val="20"/>
                <w:szCs w:val="20"/>
                <w:lang w:val="pl-PL" w:eastAsia="en-US"/>
              </w:rPr>
            </w:pPr>
          </w:p>
        </w:tc>
      </w:tr>
      <w:tr w:rsidR="00E65D5F" w:rsidRPr="008F78B7" w14:paraId="77F07108" w14:textId="77777777" w:rsidTr="00E65D5F">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7CCCE5FD" w14:textId="10E5C3A0" w:rsidR="00E65D5F" w:rsidRPr="008F78B7" w:rsidRDefault="00E65D5F" w:rsidP="006275A4">
            <w:pPr>
              <w:jc w:val="both"/>
              <w:rPr>
                <w:rFonts w:ascii="Calibri" w:hAnsi="Calibri"/>
                <w:b/>
                <w:bCs/>
                <w:sz w:val="20"/>
                <w:szCs w:val="20"/>
                <w:lang w:val="x-none" w:eastAsia="x-none"/>
              </w:rPr>
            </w:pPr>
            <w:r w:rsidRPr="008F78B7">
              <w:rPr>
                <w:rFonts w:asciiTheme="majorHAnsi" w:eastAsia="Calibri" w:hAnsiTheme="majorHAnsi" w:cstheme="majorHAnsi"/>
                <w:bCs/>
                <w:sz w:val="20"/>
                <w:szCs w:val="20"/>
                <w:lang w:val="pl-PL" w:eastAsia="en-US"/>
              </w:rPr>
              <w:t xml:space="preserve">Na potrzeby postępowania o udzielenie zamówienia publicznego </w:t>
            </w:r>
            <w:proofErr w:type="spellStart"/>
            <w:r w:rsidR="00C02403" w:rsidRPr="008F78B7">
              <w:rPr>
                <w:rFonts w:asciiTheme="majorHAnsi" w:hAnsiTheme="majorHAnsi" w:cstheme="majorHAnsi"/>
                <w:sz w:val="20"/>
                <w:szCs w:val="20"/>
              </w:rPr>
              <w:t>pn</w:t>
            </w:r>
            <w:proofErr w:type="spellEnd"/>
            <w:r w:rsidR="00C02403" w:rsidRPr="008F78B7">
              <w:rPr>
                <w:rFonts w:asciiTheme="majorHAnsi" w:hAnsiTheme="majorHAnsi" w:cstheme="majorHAnsi"/>
                <w:sz w:val="20"/>
                <w:szCs w:val="20"/>
              </w:rPr>
              <w:t xml:space="preserve">: </w:t>
            </w:r>
            <w:r w:rsidR="006275A4" w:rsidRPr="008F78B7">
              <w:rPr>
                <w:rFonts w:ascii="Calibri" w:hAnsi="Calibri"/>
                <w:b/>
                <w:bCs/>
                <w:sz w:val="20"/>
                <w:szCs w:val="20"/>
                <w:lang w:val="pl-PL" w:eastAsia="x-none"/>
              </w:rPr>
              <w:t>Z</w:t>
            </w:r>
            <w:proofErr w:type="spellStart"/>
            <w:r w:rsidR="006275A4" w:rsidRPr="008F78B7">
              <w:rPr>
                <w:rFonts w:ascii="Calibri" w:hAnsi="Calibri"/>
                <w:b/>
                <w:bCs/>
                <w:sz w:val="20"/>
                <w:szCs w:val="20"/>
                <w:lang w:val="x-none" w:eastAsia="x-none"/>
              </w:rPr>
              <w:t>akup</w:t>
            </w:r>
            <w:proofErr w:type="spellEnd"/>
            <w:r w:rsidR="006275A4" w:rsidRPr="008F78B7">
              <w:rPr>
                <w:rFonts w:ascii="Calibri" w:hAnsi="Calibri"/>
                <w:b/>
                <w:bCs/>
                <w:sz w:val="20"/>
                <w:szCs w:val="20"/>
                <w:lang w:val="x-none" w:eastAsia="x-none"/>
              </w:rPr>
              <w:t xml:space="preserve"> biletów lotniczych na podróże służbowe realizowane przez U</w:t>
            </w:r>
            <w:r w:rsidR="006275A4" w:rsidRPr="008F78B7">
              <w:rPr>
                <w:rFonts w:ascii="Calibri" w:hAnsi="Calibri"/>
                <w:b/>
                <w:bCs/>
                <w:sz w:val="20"/>
                <w:szCs w:val="20"/>
                <w:lang w:val="pl-PL" w:eastAsia="x-none"/>
              </w:rPr>
              <w:t xml:space="preserve">niwersytetu Ekonomicznego w Poznaniu </w:t>
            </w:r>
            <w:r w:rsidRPr="008F78B7">
              <w:rPr>
                <w:rFonts w:asciiTheme="majorHAnsi" w:eastAsia="Calibri" w:hAnsiTheme="majorHAnsi" w:cstheme="majorHAnsi"/>
                <w:bCs/>
                <w:sz w:val="20"/>
                <w:szCs w:val="20"/>
                <w:lang w:val="pl-PL" w:eastAsia="en-US"/>
              </w:rPr>
              <w:t xml:space="preserve">oświadczamy, że nie podlegamy wykluczeniu z postępowania na podstawie: art. 7 ust. 1 ustawy z dnia 13 kwietnia 2022 r. o </w:t>
            </w:r>
            <w:r w:rsidRPr="008F78B7">
              <w:rPr>
                <w:rFonts w:asciiTheme="majorHAnsi" w:eastAsia="Calibri" w:hAnsiTheme="majorHAnsi" w:cstheme="majorHAnsi"/>
                <w:sz w:val="20"/>
                <w:szCs w:val="20"/>
                <w:lang w:val="pl-PL" w:eastAsia="en-US"/>
              </w:rPr>
              <w:t>szczeg</w:t>
            </w:r>
            <w:r w:rsidR="00C02403" w:rsidRPr="008F78B7">
              <w:rPr>
                <w:rFonts w:asciiTheme="majorHAnsi" w:eastAsia="Calibri" w:hAnsiTheme="majorHAnsi" w:cstheme="majorHAnsi"/>
                <w:sz w:val="20"/>
                <w:szCs w:val="20"/>
                <w:lang w:val="pl-PL" w:eastAsia="en-US"/>
              </w:rPr>
              <w:t xml:space="preserve">ólnych rozwiązaniach w zakresie </w:t>
            </w:r>
            <w:r w:rsidRPr="008F78B7">
              <w:rPr>
                <w:rFonts w:asciiTheme="majorHAnsi" w:eastAsia="Calibri" w:hAnsiTheme="majorHAnsi" w:cstheme="majorHAnsi"/>
                <w:sz w:val="20"/>
                <w:szCs w:val="20"/>
                <w:lang w:val="pl-PL" w:eastAsia="en-US"/>
              </w:rPr>
              <w:t>przeciwdziałania wspieraniu agresji na Ukrainę oraz służących ochronie bezpieczeństwa narodowego (Dz. U. z</w:t>
            </w:r>
            <w:r w:rsidR="00BF01DD" w:rsidRPr="008F78B7">
              <w:rPr>
                <w:rFonts w:asciiTheme="majorHAnsi" w:eastAsia="Calibri" w:hAnsiTheme="majorHAnsi" w:cstheme="majorHAnsi"/>
                <w:sz w:val="20"/>
                <w:szCs w:val="20"/>
                <w:lang w:val="pl-PL" w:eastAsia="en-US"/>
              </w:rPr>
              <w:t> </w:t>
            </w:r>
            <w:r w:rsidRPr="008F78B7">
              <w:rPr>
                <w:rFonts w:asciiTheme="majorHAnsi" w:eastAsia="Calibri" w:hAnsiTheme="majorHAnsi" w:cstheme="majorHAnsi"/>
                <w:sz w:val="20"/>
                <w:szCs w:val="20"/>
                <w:lang w:val="pl-PL" w:eastAsia="en-US"/>
              </w:rPr>
              <w:t xml:space="preserve">2022 r. poz. 835 z </w:t>
            </w:r>
            <w:proofErr w:type="spellStart"/>
            <w:r w:rsidRPr="008F78B7">
              <w:rPr>
                <w:rFonts w:asciiTheme="majorHAnsi" w:eastAsia="Calibri" w:hAnsiTheme="majorHAnsi" w:cstheme="majorHAnsi"/>
                <w:sz w:val="20"/>
                <w:szCs w:val="20"/>
                <w:lang w:val="pl-PL" w:eastAsia="en-US"/>
              </w:rPr>
              <w:t>późn</w:t>
            </w:r>
            <w:proofErr w:type="spellEnd"/>
            <w:r w:rsidRPr="008F78B7">
              <w:rPr>
                <w:rFonts w:asciiTheme="majorHAnsi" w:eastAsia="Calibri" w:hAnsiTheme="majorHAnsi" w:cstheme="majorHAnsi"/>
                <w:sz w:val="20"/>
                <w:szCs w:val="20"/>
                <w:lang w:val="pl-PL" w:eastAsia="en-US"/>
              </w:rPr>
              <w:t>. zm.)</w:t>
            </w:r>
          </w:p>
          <w:p w14:paraId="5BA006E1" w14:textId="77777777" w:rsidR="00E65D5F" w:rsidRPr="008F78B7" w:rsidRDefault="00E65D5F" w:rsidP="00E65D5F">
            <w:pPr>
              <w:spacing w:after="160" w:line="271" w:lineRule="auto"/>
              <w:jc w:val="both"/>
              <w:rPr>
                <w:rFonts w:asciiTheme="majorHAnsi" w:eastAsia="Calibri" w:hAnsiTheme="majorHAnsi" w:cstheme="majorHAnsi"/>
                <w:bCs/>
                <w:sz w:val="20"/>
                <w:szCs w:val="20"/>
                <w:u w:val="single"/>
                <w:lang w:val="pl-PL" w:eastAsia="en-US"/>
              </w:rPr>
            </w:pPr>
            <w:r w:rsidRPr="008F78B7">
              <w:rPr>
                <w:rFonts w:asciiTheme="majorHAnsi" w:eastAsia="Calibri" w:hAnsiTheme="majorHAnsi" w:cstheme="majorHAnsi"/>
                <w:bCs/>
                <w:sz w:val="20"/>
                <w:szCs w:val="20"/>
                <w:u w:val="single"/>
                <w:lang w:val="pl-PL" w:eastAsia="en-US"/>
              </w:rPr>
              <w:t>Przyjmuję do wiadomości, że ubieganie się o udzielenie zamówienia publicznego przez osoby lub podmioty podlegające wykluczeniu na podstawie wspomnianych wyżej przepisów podlega karze pieniężnej w wysokości do 20 000 000 zł.</w:t>
            </w:r>
          </w:p>
          <w:p w14:paraId="2534DC34" w14:textId="77777777" w:rsidR="00E65D5F" w:rsidRPr="008F78B7" w:rsidRDefault="00E65D5F" w:rsidP="00E65D5F">
            <w:pPr>
              <w:spacing w:after="160" w:line="271" w:lineRule="auto"/>
              <w:jc w:val="both"/>
              <w:rPr>
                <w:rFonts w:asciiTheme="majorHAnsi" w:eastAsia="Calibri" w:hAnsiTheme="majorHAnsi" w:cstheme="majorHAnsi"/>
                <w:bCs/>
                <w:sz w:val="20"/>
                <w:szCs w:val="20"/>
                <w:lang w:val="pl-PL" w:eastAsia="en-US"/>
              </w:rPr>
            </w:pPr>
          </w:p>
        </w:tc>
      </w:tr>
      <w:tr w:rsidR="00E65D5F" w:rsidRPr="008F78B7" w14:paraId="08BC4707" w14:textId="77777777" w:rsidTr="00E65D5F">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5E2D3E4F" w14:textId="1C4453E8" w:rsidR="00E65D5F" w:rsidRPr="008F78B7" w:rsidRDefault="00E65D5F" w:rsidP="00E65D5F">
            <w:pPr>
              <w:spacing w:after="160" w:line="271" w:lineRule="auto"/>
              <w:jc w:val="both"/>
              <w:rPr>
                <w:rFonts w:asciiTheme="majorHAnsi" w:eastAsia="Calibri" w:hAnsiTheme="majorHAnsi" w:cstheme="majorHAnsi"/>
                <w:bCs/>
                <w:sz w:val="20"/>
                <w:szCs w:val="20"/>
                <w:lang w:val="pl-PL" w:eastAsia="en-US"/>
              </w:rPr>
            </w:pPr>
            <w:r w:rsidRPr="008F78B7">
              <w:rPr>
                <w:rFonts w:asciiTheme="majorHAnsi" w:eastAsia="Calibri" w:hAnsiTheme="majorHAnsi" w:cstheme="majorHAnsi"/>
                <w:bCs/>
                <w:sz w:val="20"/>
                <w:szCs w:val="20"/>
                <w:lang w:val="pl-PL" w:eastAsia="en-US"/>
              </w:rPr>
              <w:t xml:space="preserve">Oświadczam, że wszystkie informacje podane w powyższym oświadczeniu są aktualne </w:t>
            </w:r>
            <w:r w:rsidRPr="008F78B7">
              <w:rPr>
                <w:rFonts w:asciiTheme="majorHAnsi" w:eastAsia="Calibri" w:hAnsiTheme="majorHAnsi" w:cstheme="majorHAnsi"/>
                <w:bCs/>
                <w:sz w:val="20"/>
                <w:szCs w:val="20"/>
                <w:lang w:val="pl-PL" w:eastAsia="en-US"/>
              </w:rPr>
              <w:br/>
              <w:t xml:space="preserve">i zgodne z prawdą oraz zostały przedstawione z pełną świadomością konsekwencji wprowadzenia </w:t>
            </w:r>
            <w:r w:rsidR="006D7AA2" w:rsidRPr="008F78B7">
              <w:rPr>
                <w:rFonts w:asciiTheme="majorHAnsi" w:eastAsia="Calibri" w:hAnsiTheme="majorHAnsi" w:cstheme="majorHAnsi"/>
                <w:bCs/>
                <w:sz w:val="20"/>
                <w:szCs w:val="20"/>
                <w:lang w:val="pl-PL" w:eastAsia="en-US"/>
              </w:rPr>
              <w:t>Z</w:t>
            </w:r>
            <w:r w:rsidRPr="008F78B7">
              <w:rPr>
                <w:rFonts w:asciiTheme="majorHAnsi" w:eastAsia="Calibri" w:hAnsiTheme="majorHAnsi" w:cstheme="majorHAnsi"/>
                <w:bCs/>
                <w:sz w:val="20"/>
                <w:szCs w:val="20"/>
                <w:lang w:val="pl-PL" w:eastAsia="en-US"/>
              </w:rPr>
              <w:t>amawiającego w błąd przy przedstawianiu informacji.</w:t>
            </w:r>
          </w:p>
        </w:tc>
      </w:tr>
    </w:tbl>
    <w:p w14:paraId="39FD815B" w14:textId="77777777" w:rsidR="00E65D5F" w:rsidRPr="008F78B7" w:rsidRDefault="00E65D5F" w:rsidP="00E65D5F">
      <w:pPr>
        <w:spacing w:after="160" w:line="240" w:lineRule="auto"/>
        <w:ind w:left="4395"/>
        <w:jc w:val="center"/>
        <w:rPr>
          <w:rFonts w:asciiTheme="majorHAnsi" w:eastAsia="Calibri" w:hAnsiTheme="majorHAnsi" w:cstheme="majorHAnsi"/>
          <w:b/>
          <w:sz w:val="20"/>
          <w:szCs w:val="20"/>
          <w:lang w:val="pl-PL" w:eastAsia="en-US"/>
        </w:rPr>
      </w:pPr>
    </w:p>
    <w:p w14:paraId="4D58412C" w14:textId="77777777" w:rsidR="00E65D5F" w:rsidRPr="008F78B7" w:rsidRDefault="00E65D5F" w:rsidP="00E65D5F">
      <w:pPr>
        <w:spacing w:after="160" w:line="240" w:lineRule="auto"/>
        <w:ind w:left="4395"/>
        <w:jc w:val="center"/>
        <w:rPr>
          <w:rFonts w:asciiTheme="majorHAnsi" w:eastAsia="Calibri" w:hAnsiTheme="majorHAnsi" w:cstheme="majorHAnsi"/>
          <w:b/>
          <w:sz w:val="20"/>
          <w:szCs w:val="20"/>
          <w:lang w:val="pl-PL" w:eastAsia="en-US"/>
        </w:rPr>
      </w:pPr>
    </w:p>
    <w:p w14:paraId="342AC99E" w14:textId="77777777" w:rsidR="0089624F" w:rsidRPr="008F78B7" w:rsidRDefault="0089624F" w:rsidP="00E65D5F">
      <w:pPr>
        <w:spacing w:after="160" w:line="240" w:lineRule="auto"/>
        <w:ind w:left="4395"/>
        <w:jc w:val="center"/>
        <w:rPr>
          <w:rFonts w:asciiTheme="majorHAnsi" w:eastAsia="Calibri" w:hAnsiTheme="majorHAnsi" w:cstheme="majorHAnsi"/>
          <w:b/>
          <w:sz w:val="20"/>
          <w:szCs w:val="20"/>
          <w:lang w:val="pl-PL" w:eastAsia="en-US"/>
        </w:rPr>
      </w:pPr>
    </w:p>
    <w:p w14:paraId="379A22BD" w14:textId="0453A25C" w:rsidR="00CE5A68" w:rsidRPr="008F78B7" w:rsidRDefault="00CE5A68" w:rsidP="00CE5A68">
      <w:pPr>
        <w:spacing w:line="240" w:lineRule="auto"/>
        <w:rPr>
          <w:rFonts w:asciiTheme="majorHAnsi" w:hAnsiTheme="majorHAnsi" w:cstheme="majorHAnsi"/>
          <w:b/>
          <w:sz w:val="20"/>
          <w:szCs w:val="20"/>
        </w:rPr>
      </w:pPr>
    </w:p>
    <w:p w14:paraId="612DBDF3" w14:textId="77777777" w:rsidR="00C3741E" w:rsidRPr="008F78B7" w:rsidRDefault="00C3741E" w:rsidP="00CE5A68">
      <w:pPr>
        <w:spacing w:line="240" w:lineRule="auto"/>
        <w:rPr>
          <w:rFonts w:asciiTheme="majorHAnsi" w:hAnsiTheme="majorHAnsi" w:cstheme="majorHAnsi"/>
          <w:b/>
          <w:sz w:val="20"/>
          <w:szCs w:val="20"/>
        </w:rPr>
      </w:pPr>
    </w:p>
    <w:p w14:paraId="32DD03E5" w14:textId="77777777" w:rsidR="00C3741E" w:rsidRPr="008F78B7" w:rsidRDefault="00C3741E" w:rsidP="00CE5A68">
      <w:pPr>
        <w:spacing w:line="240" w:lineRule="auto"/>
        <w:rPr>
          <w:rFonts w:asciiTheme="majorHAnsi" w:hAnsiTheme="majorHAnsi" w:cstheme="majorHAnsi"/>
          <w:b/>
          <w:sz w:val="20"/>
          <w:szCs w:val="20"/>
        </w:rPr>
      </w:pPr>
    </w:p>
    <w:p w14:paraId="63EB4241" w14:textId="77777777" w:rsidR="00C3741E" w:rsidRPr="008F78B7" w:rsidRDefault="00C3741E" w:rsidP="00CE5A68">
      <w:pPr>
        <w:spacing w:line="240" w:lineRule="auto"/>
        <w:rPr>
          <w:rFonts w:asciiTheme="majorHAnsi" w:hAnsiTheme="majorHAnsi" w:cstheme="majorHAnsi"/>
          <w:b/>
          <w:sz w:val="20"/>
          <w:szCs w:val="20"/>
        </w:rPr>
      </w:pPr>
    </w:p>
    <w:p w14:paraId="53599E30" w14:textId="77777777" w:rsidR="00C3741E" w:rsidRPr="008F78B7" w:rsidRDefault="00C3741E" w:rsidP="00CE5A68">
      <w:pPr>
        <w:spacing w:line="240" w:lineRule="auto"/>
        <w:rPr>
          <w:rFonts w:asciiTheme="majorHAnsi" w:hAnsiTheme="majorHAnsi" w:cstheme="majorHAnsi"/>
          <w:b/>
          <w:sz w:val="20"/>
          <w:szCs w:val="20"/>
        </w:rPr>
      </w:pPr>
    </w:p>
    <w:p w14:paraId="30168AD4" w14:textId="77777777" w:rsidR="00C3741E" w:rsidRPr="008F78B7" w:rsidRDefault="00C3741E" w:rsidP="00CE5A68">
      <w:pPr>
        <w:spacing w:line="240" w:lineRule="auto"/>
        <w:rPr>
          <w:rFonts w:asciiTheme="majorHAnsi" w:hAnsiTheme="majorHAnsi" w:cstheme="majorHAnsi"/>
          <w:b/>
          <w:sz w:val="20"/>
          <w:szCs w:val="20"/>
        </w:rPr>
      </w:pPr>
    </w:p>
    <w:p w14:paraId="6BD8B65D" w14:textId="77777777" w:rsidR="00C3741E" w:rsidRPr="008F78B7" w:rsidRDefault="00C3741E" w:rsidP="00CE5A68">
      <w:pPr>
        <w:spacing w:line="240" w:lineRule="auto"/>
        <w:rPr>
          <w:rFonts w:asciiTheme="majorHAnsi" w:hAnsiTheme="majorHAnsi" w:cstheme="majorHAnsi"/>
          <w:b/>
          <w:sz w:val="20"/>
          <w:szCs w:val="20"/>
        </w:rPr>
      </w:pPr>
    </w:p>
    <w:p w14:paraId="73D8F555" w14:textId="77777777" w:rsidR="00C3741E" w:rsidRPr="008F78B7" w:rsidRDefault="00C3741E" w:rsidP="00CE5A68">
      <w:pPr>
        <w:spacing w:line="240" w:lineRule="auto"/>
        <w:rPr>
          <w:rFonts w:asciiTheme="majorHAnsi" w:hAnsiTheme="majorHAnsi" w:cstheme="majorHAnsi"/>
          <w:b/>
          <w:sz w:val="20"/>
          <w:szCs w:val="20"/>
        </w:rPr>
      </w:pPr>
    </w:p>
    <w:p w14:paraId="6548BF47" w14:textId="77777777" w:rsidR="00C3741E" w:rsidRPr="008F78B7" w:rsidRDefault="00C3741E" w:rsidP="00CE5A68">
      <w:pPr>
        <w:spacing w:line="240" w:lineRule="auto"/>
        <w:rPr>
          <w:rFonts w:asciiTheme="majorHAnsi" w:hAnsiTheme="majorHAnsi" w:cstheme="majorHAnsi"/>
          <w:b/>
          <w:sz w:val="20"/>
          <w:szCs w:val="20"/>
        </w:rPr>
      </w:pPr>
    </w:p>
    <w:p w14:paraId="32DEFB4F" w14:textId="77777777" w:rsidR="00C3741E" w:rsidRPr="008F78B7" w:rsidRDefault="00C3741E" w:rsidP="00CE5A68">
      <w:pPr>
        <w:spacing w:line="240" w:lineRule="auto"/>
        <w:rPr>
          <w:rFonts w:asciiTheme="majorHAnsi" w:hAnsiTheme="majorHAnsi" w:cstheme="majorHAnsi"/>
          <w:b/>
          <w:sz w:val="20"/>
          <w:szCs w:val="20"/>
        </w:rPr>
      </w:pPr>
    </w:p>
    <w:p w14:paraId="2F5BCA7C" w14:textId="77777777" w:rsidR="00C3741E" w:rsidRPr="008F78B7" w:rsidRDefault="00C3741E" w:rsidP="00CE5A68">
      <w:pPr>
        <w:spacing w:line="240" w:lineRule="auto"/>
        <w:rPr>
          <w:rFonts w:asciiTheme="majorHAnsi" w:hAnsiTheme="majorHAnsi" w:cstheme="majorHAnsi"/>
          <w:b/>
          <w:sz w:val="20"/>
          <w:szCs w:val="20"/>
        </w:rPr>
      </w:pPr>
    </w:p>
    <w:p w14:paraId="6F73C725" w14:textId="77777777" w:rsidR="00C3741E" w:rsidRPr="008F78B7" w:rsidRDefault="00C3741E" w:rsidP="00CE5A68">
      <w:pPr>
        <w:spacing w:line="240" w:lineRule="auto"/>
        <w:rPr>
          <w:rFonts w:asciiTheme="majorHAnsi" w:hAnsiTheme="majorHAnsi" w:cstheme="majorHAnsi"/>
          <w:b/>
          <w:sz w:val="20"/>
          <w:szCs w:val="20"/>
        </w:rPr>
      </w:pPr>
    </w:p>
    <w:p w14:paraId="47ABB6F3" w14:textId="77777777" w:rsidR="00C3741E" w:rsidRPr="008F78B7" w:rsidRDefault="00C3741E" w:rsidP="00CE5A68">
      <w:pPr>
        <w:spacing w:line="240" w:lineRule="auto"/>
        <w:rPr>
          <w:rFonts w:asciiTheme="majorHAnsi" w:hAnsiTheme="majorHAnsi" w:cstheme="majorHAnsi"/>
          <w:b/>
          <w:sz w:val="20"/>
          <w:szCs w:val="20"/>
        </w:rPr>
      </w:pPr>
    </w:p>
    <w:p w14:paraId="21966052" w14:textId="77777777" w:rsidR="00C3741E" w:rsidRPr="008F78B7" w:rsidRDefault="00C3741E" w:rsidP="00CE5A68">
      <w:pPr>
        <w:spacing w:line="240" w:lineRule="auto"/>
        <w:rPr>
          <w:rFonts w:asciiTheme="majorHAnsi" w:hAnsiTheme="majorHAnsi" w:cstheme="majorHAnsi"/>
          <w:b/>
          <w:sz w:val="20"/>
          <w:szCs w:val="20"/>
        </w:rPr>
      </w:pPr>
    </w:p>
    <w:p w14:paraId="20F9EDAD" w14:textId="77777777" w:rsidR="00C3741E" w:rsidRPr="008F78B7" w:rsidRDefault="00C3741E" w:rsidP="00CE5A68">
      <w:pPr>
        <w:spacing w:line="240" w:lineRule="auto"/>
        <w:rPr>
          <w:rFonts w:asciiTheme="majorHAnsi" w:hAnsiTheme="majorHAnsi" w:cstheme="majorHAnsi"/>
          <w:b/>
          <w:sz w:val="20"/>
          <w:szCs w:val="20"/>
        </w:rPr>
      </w:pPr>
    </w:p>
    <w:p w14:paraId="72571151" w14:textId="30054C04" w:rsidR="00C3741E" w:rsidRPr="008F78B7" w:rsidRDefault="000716EE" w:rsidP="00C3741E">
      <w:pPr>
        <w:spacing w:line="240" w:lineRule="auto"/>
        <w:jc w:val="right"/>
        <w:rPr>
          <w:rFonts w:asciiTheme="majorHAnsi" w:hAnsiTheme="majorHAnsi" w:cstheme="majorHAnsi"/>
          <w:b/>
          <w:sz w:val="20"/>
          <w:szCs w:val="20"/>
        </w:rPr>
      </w:pPr>
      <w:r>
        <w:rPr>
          <w:rFonts w:asciiTheme="majorHAnsi" w:hAnsiTheme="majorHAnsi" w:cstheme="majorHAnsi"/>
          <w:b/>
          <w:sz w:val="20"/>
          <w:szCs w:val="20"/>
        </w:rPr>
        <w:t>Załącznik nr 4</w:t>
      </w:r>
      <w:r w:rsidR="00C3741E" w:rsidRPr="008F78B7">
        <w:rPr>
          <w:rFonts w:asciiTheme="majorHAnsi" w:hAnsiTheme="majorHAnsi" w:cstheme="majorHAnsi"/>
          <w:b/>
          <w:sz w:val="20"/>
          <w:szCs w:val="20"/>
        </w:rPr>
        <w:t xml:space="preserve"> do SWZ</w:t>
      </w:r>
    </w:p>
    <w:p w14:paraId="11404A56" w14:textId="77777777" w:rsidR="00C3741E" w:rsidRPr="008F78B7" w:rsidRDefault="00C3741E" w:rsidP="00C3741E">
      <w:pPr>
        <w:spacing w:line="240" w:lineRule="auto"/>
        <w:rPr>
          <w:rFonts w:asciiTheme="majorHAnsi" w:hAnsiTheme="majorHAnsi" w:cstheme="majorHAnsi"/>
          <w:b/>
          <w:sz w:val="20"/>
          <w:szCs w:val="20"/>
        </w:rPr>
      </w:pPr>
    </w:p>
    <w:p w14:paraId="6A708D19" w14:textId="77777777" w:rsidR="00C3741E" w:rsidRPr="008F78B7" w:rsidRDefault="00C3741E" w:rsidP="00C3741E">
      <w:pPr>
        <w:spacing w:line="240" w:lineRule="auto"/>
        <w:rPr>
          <w:rFonts w:asciiTheme="majorHAnsi" w:hAnsiTheme="majorHAnsi" w:cstheme="majorHAnsi"/>
          <w:b/>
          <w:sz w:val="20"/>
          <w:szCs w:val="20"/>
        </w:rPr>
      </w:pPr>
    </w:p>
    <w:p w14:paraId="7AE1D956" w14:textId="77777777" w:rsidR="00C3741E" w:rsidRPr="008F78B7" w:rsidRDefault="00C3741E" w:rsidP="00C3741E">
      <w:pPr>
        <w:spacing w:line="240" w:lineRule="auto"/>
        <w:rPr>
          <w:rFonts w:asciiTheme="majorHAnsi" w:hAnsiTheme="majorHAnsi" w:cstheme="majorHAnsi"/>
          <w:b/>
          <w:sz w:val="20"/>
          <w:szCs w:val="20"/>
        </w:rPr>
      </w:pPr>
    </w:p>
    <w:p w14:paraId="455BAF9A" w14:textId="77777777" w:rsidR="00C3741E" w:rsidRPr="008F78B7" w:rsidRDefault="00C3741E" w:rsidP="00C3741E">
      <w:pPr>
        <w:spacing w:line="240" w:lineRule="auto"/>
        <w:jc w:val="center"/>
        <w:rPr>
          <w:rFonts w:asciiTheme="majorHAnsi" w:hAnsiTheme="majorHAnsi" w:cstheme="majorHAnsi"/>
          <w:b/>
          <w:sz w:val="20"/>
          <w:szCs w:val="20"/>
          <w:u w:val="single"/>
        </w:rPr>
      </w:pPr>
      <w:r w:rsidRPr="008F78B7">
        <w:rPr>
          <w:rFonts w:asciiTheme="majorHAnsi" w:hAnsiTheme="majorHAnsi" w:cstheme="majorHAnsi"/>
          <w:b/>
          <w:sz w:val="20"/>
          <w:szCs w:val="20"/>
        </w:rPr>
        <w:t xml:space="preserve">WYKAZ USŁUG </w:t>
      </w:r>
    </w:p>
    <w:p w14:paraId="696C8E6B" w14:textId="77777777" w:rsidR="00C3741E" w:rsidRPr="008F78B7" w:rsidRDefault="00C3741E" w:rsidP="00C3741E">
      <w:pPr>
        <w:spacing w:line="240" w:lineRule="auto"/>
        <w:jc w:val="center"/>
        <w:rPr>
          <w:rFonts w:asciiTheme="majorHAnsi" w:hAnsiTheme="majorHAnsi" w:cstheme="majorHAnsi"/>
          <w:b/>
          <w:sz w:val="20"/>
          <w:szCs w:val="20"/>
        </w:rPr>
      </w:pPr>
    </w:p>
    <w:p w14:paraId="04A09928" w14:textId="77777777" w:rsidR="00C3741E" w:rsidRPr="008F78B7" w:rsidRDefault="00C3741E" w:rsidP="00C3741E">
      <w:pPr>
        <w:spacing w:line="240" w:lineRule="auto"/>
        <w:rPr>
          <w:rFonts w:asciiTheme="majorHAnsi" w:hAnsiTheme="majorHAnsi" w:cstheme="majorHAnsi"/>
          <w:sz w:val="20"/>
          <w:szCs w:val="20"/>
        </w:rPr>
      </w:pPr>
    </w:p>
    <w:p w14:paraId="202057CB" w14:textId="57984F25" w:rsidR="00C3741E" w:rsidRPr="008F78B7" w:rsidRDefault="00C3741E" w:rsidP="00C3741E">
      <w:pPr>
        <w:jc w:val="both"/>
        <w:rPr>
          <w:rFonts w:ascii="Calibri" w:hAnsi="Calibri"/>
          <w:b/>
          <w:sz w:val="20"/>
          <w:szCs w:val="20"/>
          <w:lang w:val="pl-PL"/>
        </w:rPr>
      </w:pPr>
      <w:r w:rsidRPr="008F78B7">
        <w:rPr>
          <w:rFonts w:asciiTheme="majorHAnsi" w:hAnsiTheme="majorHAnsi" w:cstheme="majorHAnsi"/>
          <w:sz w:val="20"/>
          <w:szCs w:val="20"/>
        </w:rPr>
        <w:t xml:space="preserve">Na potrzeby postępowania o udzielenie zamówienia publicznego </w:t>
      </w:r>
      <w:proofErr w:type="spellStart"/>
      <w:r w:rsidRPr="008F78B7">
        <w:rPr>
          <w:rFonts w:asciiTheme="majorHAnsi" w:hAnsiTheme="majorHAnsi" w:cstheme="majorHAnsi"/>
          <w:sz w:val="20"/>
          <w:szCs w:val="20"/>
        </w:rPr>
        <w:t>pn</w:t>
      </w:r>
      <w:proofErr w:type="spellEnd"/>
      <w:r w:rsidRPr="008F78B7">
        <w:rPr>
          <w:rFonts w:asciiTheme="majorHAnsi" w:hAnsiTheme="majorHAnsi" w:cstheme="majorHAnsi"/>
          <w:sz w:val="20"/>
          <w:szCs w:val="20"/>
        </w:rPr>
        <w:t xml:space="preserve">: </w:t>
      </w:r>
      <w:r w:rsidRPr="008F78B7">
        <w:rPr>
          <w:rFonts w:ascii="Calibri" w:hAnsi="Calibri"/>
          <w:b/>
          <w:bCs/>
          <w:sz w:val="20"/>
          <w:szCs w:val="20"/>
          <w:lang w:val="pl-PL" w:eastAsia="x-none"/>
        </w:rPr>
        <w:t>Z</w:t>
      </w:r>
      <w:proofErr w:type="spellStart"/>
      <w:r w:rsidRPr="008F78B7">
        <w:rPr>
          <w:rFonts w:ascii="Calibri" w:hAnsi="Calibri"/>
          <w:b/>
          <w:bCs/>
          <w:sz w:val="20"/>
          <w:szCs w:val="20"/>
          <w:lang w:val="x-none" w:eastAsia="x-none"/>
        </w:rPr>
        <w:t>akup</w:t>
      </w:r>
      <w:proofErr w:type="spellEnd"/>
      <w:r w:rsidRPr="008F78B7">
        <w:rPr>
          <w:rFonts w:ascii="Calibri" w:hAnsi="Calibri"/>
          <w:b/>
          <w:bCs/>
          <w:sz w:val="20"/>
          <w:szCs w:val="20"/>
          <w:lang w:val="x-none" w:eastAsia="x-none"/>
        </w:rPr>
        <w:t xml:space="preserve"> biletów lotniczych na podróże służbowe realizowane przez U</w:t>
      </w:r>
      <w:r w:rsidRPr="008F78B7">
        <w:rPr>
          <w:rFonts w:ascii="Calibri" w:hAnsi="Calibri"/>
          <w:b/>
          <w:bCs/>
          <w:sz w:val="20"/>
          <w:szCs w:val="20"/>
          <w:lang w:val="pl-PL" w:eastAsia="x-none"/>
        </w:rPr>
        <w:t xml:space="preserve">niwersytetu Ekonomicznego w Poznaniu </w:t>
      </w:r>
      <w:r w:rsidRPr="008F78B7">
        <w:rPr>
          <w:rFonts w:asciiTheme="majorHAnsi" w:hAnsiTheme="majorHAnsi" w:cstheme="majorHAnsi"/>
          <w:sz w:val="20"/>
          <w:szCs w:val="20"/>
        </w:rPr>
        <w:t>prowadzonego przez Uniwersytet Ekonomiczny w Poznaniu przedstawiam:</w:t>
      </w:r>
    </w:p>
    <w:p w14:paraId="13D4CC6F" w14:textId="77777777" w:rsidR="00C3741E" w:rsidRPr="008F78B7" w:rsidRDefault="00C3741E" w:rsidP="00C3741E">
      <w:pPr>
        <w:tabs>
          <w:tab w:val="right" w:pos="2399"/>
        </w:tabs>
        <w:autoSpaceDE w:val="0"/>
        <w:autoSpaceDN w:val="0"/>
        <w:spacing w:line="240" w:lineRule="auto"/>
        <w:ind w:firstLine="426"/>
        <w:rPr>
          <w:rFonts w:asciiTheme="majorHAnsi" w:hAnsiTheme="majorHAnsi" w:cstheme="majorHAnsi"/>
          <w:sz w:val="20"/>
          <w:szCs w:val="20"/>
        </w:rPr>
      </w:pPr>
    </w:p>
    <w:p w14:paraId="65B36EF3" w14:textId="77777777" w:rsidR="00C3741E" w:rsidRPr="008F78B7" w:rsidRDefault="00C3741E" w:rsidP="00C3741E">
      <w:pPr>
        <w:spacing w:line="240" w:lineRule="auto"/>
        <w:rPr>
          <w:rFonts w:asciiTheme="majorHAnsi" w:hAnsiTheme="majorHAnsi" w:cstheme="majorHAnsi"/>
          <w:sz w:val="20"/>
          <w:szCs w:val="20"/>
        </w:rPr>
      </w:pP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641"/>
        <w:gridCol w:w="1551"/>
        <w:gridCol w:w="1551"/>
        <w:gridCol w:w="2410"/>
      </w:tblGrid>
      <w:tr w:rsidR="00C3741E" w:rsidRPr="008F78B7" w14:paraId="4D7ADB14" w14:textId="77777777" w:rsidTr="00C3741E">
        <w:trPr>
          <w:trHeight w:val="1073"/>
        </w:trPr>
        <w:tc>
          <w:tcPr>
            <w:tcW w:w="456" w:type="dxa"/>
            <w:vAlign w:val="center"/>
          </w:tcPr>
          <w:p w14:paraId="2FB45C0F" w14:textId="77777777" w:rsidR="00C3741E" w:rsidRPr="008F78B7" w:rsidRDefault="00C3741E" w:rsidP="00C3741E">
            <w:pPr>
              <w:spacing w:line="240" w:lineRule="auto"/>
              <w:jc w:val="center"/>
              <w:rPr>
                <w:rFonts w:asciiTheme="majorHAnsi" w:hAnsiTheme="majorHAnsi" w:cstheme="majorHAnsi"/>
                <w:bCs/>
                <w:sz w:val="20"/>
                <w:szCs w:val="20"/>
              </w:rPr>
            </w:pPr>
            <w:r w:rsidRPr="008F78B7">
              <w:rPr>
                <w:rFonts w:asciiTheme="majorHAnsi" w:hAnsiTheme="majorHAnsi" w:cstheme="majorHAnsi"/>
                <w:bCs/>
                <w:sz w:val="20"/>
                <w:szCs w:val="20"/>
              </w:rPr>
              <w:t>Lp.</w:t>
            </w:r>
          </w:p>
        </w:tc>
        <w:tc>
          <w:tcPr>
            <w:tcW w:w="2600" w:type="dxa"/>
            <w:gridSpan w:val="2"/>
          </w:tcPr>
          <w:p w14:paraId="353C87FD" w14:textId="77777777" w:rsidR="00C3741E" w:rsidRPr="008F78B7" w:rsidRDefault="00C3741E" w:rsidP="00C3741E">
            <w:pPr>
              <w:spacing w:line="240" w:lineRule="auto"/>
              <w:jc w:val="center"/>
              <w:rPr>
                <w:rFonts w:asciiTheme="majorHAnsi" w:hAnsiTheme="majorHAnsi" w:cstheme="majorHAnsi"/>
                <w:bCs/>
                <w:sz w:val="20"/>
                <w:szCs w:val="20"/>
              </w:rPr>
            </w:pPr>
          </w:p>
          <w:p w14:paraId="6E39B4E5" w14:textId="77777777" w:rsidR="00C3741E" w:rsidRPr="008F78B7" w:rsidRDefault="00C3741E" w:rsidP="00C3741E">
            <w:pPr>
              <w:spacing w:line="240" w:lineRule="auto"/>
              <w:jc w:val="center"/>
              <w:rPr>
                <w:rFonts w:asciiTheme="majorHAnsi" w:hAnsiTheme="majorHAnsi" w:cstheme="majorHAnsi"/>
                <w:bCs/>
                <w:sz w:val="20"/>
                <w:szCs w:val="20"/>
              </w:rPr>
            </w:pPr>
          </w:p>
          <w:p w14:paraId="36DDBA0A" w14:textId="77777777" w:rsidR="00C3741E" w:rsidRPr="008F78B7" w:rsidRDefault="00C3741E" w:rsidP="00C3741E">
            <w:pPr>
              <w:spacing w:line="240" w:lineRule="auto"/>
              <w:jc w:val="center"/>
              <w:rPr>
                <w:rFonts w:asciiTheme="majorHAnsi" w:hAnsiTheme="majorHAnsi" w:cstheme="majorHAnsi"/>
                <w:bCs/>
                <w:sz w:val="20"/>
                <w:szCs w:val="20"/>
              </w:rPr>
            </w:pPr>
            <w:r w:rsidRPr="008F78B7">
              <w:rPr>
                <w:rFonts w:asciiTheme="majorHAnsi" w:hAnsiTheme="majorHAnsi" w:cstheme="majorHAnsi"/>
                <w:bCs/>
                <w:sz w:val="20"/>
                <w:szCs w:val="20"/>
              </w:rPr>
              <w:t>Przedmiot zamówienia</w:t>
            </w:r>
          </w:p>
        </w:tc>
        <w:tc>
          <w:tcPr>
            <w:tcW w:w="2192" w:type="dxa"/>
            <w:gridSpan w:val="2"/>
            <w:vAlign w:val="center"/>
          </w:tcPr>
          <w:p w14:paraId="7336ED6B" w14:textId="77777777" w:rsidR="00C3741E" w:rsidRPr="008F78B7" w:rsidRDefault="00C3741E" w:rsidP="00C3741E">
            <w:pPr>
              <w:spacing w:line="240" w:lineRule="auto"/>
              <w:jc w:val="center"/>
              <w:rPr>
                <w:rFonts w:asciiTheme="majorHAnsi" w:hAnsiTheme="majorHAnsi" w:cstheme="majorHAnsi"/>
                <w:bCs/>
                <w:sz w:val="20"/>
                <w:szCs w:val="20"/>
              </w:rPr>
            </w:pPr>
            <w:r w:rsidRPr="008F78B7">
              <w:rPr>
                <w:rFonts w:asciiTheme="majorHAnsi" w:hAnsiTheme="majorHAnsi" w:cstheme="majorHAnsi"/>
                <w:bCs/>
                <w:sz w:val="20"/>
                <w:szCs w:val="20"/>
              </w:rPr>
              <w:t>Wartość brutto zamówienia</w:t>
            </w:r>
          </w:p>
        </w:tc>
        <w:tc>
          <w:tcPr>
            <w:tcW w:w="1551" w:type="dxa"/>
            <w:vAlign w:val="center"/>
          </w:tcPr>
          <w:p w14:paraId="1D3F0F45" w14:textId="77777777" w:rsidR="00C3741E" w:rsidRPr="008F78B7" w:rsidRDefault="00C3741E" w:rsidP="00C3741E">
            <w:pPr>
              <w:spacing w:line="240" w:lineRule="auto"/>
              <w:jc w:val="center"/>
              <w:rPr>
                <w:rFonts w:asciiTheme="majorHAnsi" w:hAnsiTheme="majorHAnsi" w:cstheme="majorHAnsi"/>
                <w:bCs/>
                <w:sz w:val="20"/>
                <w:szCs w:val="20"/>
              </w:rPr>
            </w:pPr>
            <w:r w:rsidRPr="008F78B7">
              <w:rPr>
                <w:rFonts w:asciiTheme="majorHAnsi" w:hAnsiTheme="majorHAnsi" w:cstheme="majorHAnsi"/>
                <w:bCs/>
                <w:sz w:val="20"/>
                <w:szCs w:val="20"/>
              </w:rPr>
              <w:t>Data wykonania</w:t>
            </w:r>
          </w:p>
          <w:p w14:paraId="1739850A" w14:textId="77777777" w:rsidR="00C3741E" w:rsidRPr="008F78B7" w:rsidRDefault="00C3741E" w:rsidP="00C3741E">
            <w:pPr>
              <w:spacing w:line="240" w:lineRule="auto"/>
              <w:jc w:val="center"/>
              <w:rPr>
                <w:rFonts w:asciiTheme="majorHAnsi" w:hAnsiTheme="majorHAnsi" w:cstheme="majorHAnsi"/>
                <w:bCs/>
                <w:sz w:val="20"/>
                <w:szCs w:val="20"/>
              </w:rPr>
            </w:pPr>
            <w:r w:rsidRPr="008F78B7">
              <w:rPr>
                <w:rFonts w:asciiTheme="majorHAnsi" w:hAnsiTheme="majorHAnsi" w:cstheme="majorHAnsi"/>
                <w:bCs/>
                <w:sz w:val="20"/>
                <w:szCs w:val="20"/>
              </w:rPr>
              <w:t>(termin realizacji zamówienia)</w:t>
            </w:r>
          </w:p>
        </w:tc>
        <w:tc>
          <w:tcPr>
            <w:tcW w:w="2410" w:type="dxa"/>
          </w:tcPr>
          <w:p w14:paraId="14B1823D" w14:textId="77777777" w:rsidR="00C3741E" w:rsidRPr="008F78B7" w:rsidRDefault="00C3741E" w:rsidP="00C3741E">
            <w:pPr>
              <w:spacing w:line="240" w:lineRule="auto"/>
              <w:jc w:val="center"/>
              <w:rPr>
                <w:rFonts w:asciiTheme="majorHAnsi" w:hAnsiTheme="majorHAnsi" w:cstheme="majorHAnsi"/>
                <w:bCs/>
                <w:sz w:val="20"/>
                <w:szCs w:val="20"/>
              </w:rPr>
            </w:pPr>
          </w:p>
          <w:p w14:paraId="78DE1B13" w14:textId="77777777" w:rsidR="00C3741E" w:rsidRPr="008F78B7" w:rsidRDefault="00C3741E" w:rsidP="00C3741E">
            <w:pPr>
              <w:spacing w:line="240" w:lineRule="auto"/>
              <w:jc w:val="center"/>
              <w:rPr>
                <w:rFonts w:asciiTheme="majorHAnsi" w:hAnsiTheme="majorHAnsi" w:cstheme="majorHAnsi"/>
                <w:bCs/>
                <w:sz w:val="20"/>
                <w:szCs w:val="20"/>
              </w:rPr>
            </w:pPr>
            <w:r w:rsidRPr="008F78B7">
              <w:rPr>
                <w:rFonts w:asciiTheme="majorHAnsi" w:hAnsiTheme="majorHAnsi" w:cstheme="majorHAnsi"/>
                <w:bCs/>
                <w:sz w:val="20"/>
                <w:szCs w:val="20"/>
              </w:rPr>
              <w:t>Podmiot na rzecz, którego usługi zostały wykonane</w:t>
            </w:r>
          </w:p>
          <w:p w14:paraId="7BC19B97" w14:textId="77777777" w:rsidR="00C3741E" w:rsidRPr="008F78B7" w:rsidRDefault="00C3741E" w:rsidP="00C3741E">
            <w:pPr>
              <w:spacing w:line="240" w:lineRule="auto"/>
              <w:jc w:val="center"/>
              <w:rPr>
                <w:rFonts w:asciiTheme="majorHAnsi" w:hAnsiTheme="majorHAnsi" w:cstheme="majorHAnsi"/>
                <w:bCs/>
                <w:sz w:val="20"/>
                <w:szCs w:val="20"/>
              </w:rPr>
            </w:pPr>
            <w:r w:rsidRPr="008F78B7">
              <w:rPr>
                <w:rFonts w:asciiTheme="majorHAnsi" w:hAnsiTheme="majorHAnsi" w:cstheme="majorHAnsi"/>
                <w:bCs/>
                <w:sz w:val="20"/>
                <w:szCs w:val="20"/>
              </w:rPr>
              <w:t>(nazwa i adres Zamawiającego)</w:t>
            </w:r>
          </w:p>
        </w:tc>
      </w:tr>
      <w:tr w:rsidR="00C3741E" w:rsidRPr="008F78B7" w14:paraId="02CBCC10" w14:textId="77777777" w:rsidTr="00C3741E">
        <w:tc>
          <w:tcPr>
            <w:tcW w:w="456" w:type="dxa"/>
          </w:tcPr>
          <w:p w14:paraId="7D336567" w14:textId="77777777" w:rsidR="00C3741E" w:rsidRPr="008F78B7" w:rsidRDefault="00C3741E" w:rsidP="00C3741E">
            <w:pPr>
              <w:spacing w:line="240" w:lineRule="auto"/>
              <w:rPr>
                <w:rFonts w:asciiTheme="majorHAnsi" w:hAnsiTheme="majorHAnsi" w:cstheme="majorHAnsi"/>
                <w:bCs/>
                <w:sz w:val="20"/>
                <w:szCs w:val="20"/>
              </w:rPr>
            </w:pPr>
          </w:p>
          <w:p w14:paraId="37C62A23" w14:textId="77777777" w:rsidR="00C3741E" w:rsidRPr="008F78B7" w:rsidRDefault="00C3741E" w:rsidP="00C3741E">
            <w:pPr>
              <w:spacing w:line="240" w:lineRule="auto"/>
              <w:rPr>
                <w:rFonts w:asciiTheme="majorHAnsi" w:hAnsiTheme="majorHAnsi" w:cstheme="majorHAnsi"/>
                <w:bCs/>
                <w:sz w:val="20"/>
                <w:szCs w:val="20"/>
              </w:rPr>
            </w:pPr>
            <w:r w:rsidRPr="008F78B7">
              <w:rPr>
                <w:rFonts w:asciiTheme="majorHAnsi" w:hAnsiTheme="majorHAnsi" w:cstheme="majorHAnsi"/>
                <w:bCs/>
                <w:sz w:val="20"/>
                <w:szCs w:val="20"/>
              </w:rPr>
              <w:t>1</w:t>
            </w:r>
          </w:p>
        </w:tc>
        <w:tc>
          <w:tcPr>
            <w:tcW w:w="2600" w:type="dxa"/>
            <w:gridSpan w:val="2"/>
          </w:tcPr>
          <w:p w14:paraId="484B5529" w14:textId="77777777" w:rsidR="00C3741E" w:rsidRPr="008F78B7" w:rsidRDefault="00C3741E" w:rsidP="00C3741E">
            <w:pPr>
              <w:spacing w:line="240" w:lineRule="auto"/>
              <w:rPr>
                <w:rFonts w:asciiTheme="majorHAnsi" w:hAnsiTheme="majorHAnsi" w:cstheme="majorHAnsi"/>
                <w:bCs/>
                <w:sz w:val="20"/>
                <w:szCs w:val="20"/>
              </w:rPr>
            </w:pPr>
          </w:p>
        </w:tc>
        <w:tc>
          <w:tcPr>
            <w:tcW w:w="2192" w:type="dxa"/>
            <w:gridSpan w:val="2"/>
          </w:tcPr>
          <w:p w14:paraId="0D0ED493" w14:textId="77777777" w:rsidR="00C3741E" w:rsidRPr="008F78B7" w:rsidRDefault="00C3741E" w:rsidP="00C3741E">
            <w:pPr>
              <w:spacing w:line="240" w:lineRule="auto"/>
              <w:rPr>
                <w:rFonts w:asciiTheme="majorHAnsi" w:hAnsiTheme="majorHAnsi" w:cstheme="majorHAnsi"/>
                <w:bCs/>
                <w:sz w:val="20"/>
                <w:szCs w:val="20"/>
              </w:rPr>
            </w:pPr>
          </w:p>
        </w:tc>
        <w:tc>
          <w:tcPr>
            <w:tcW w:w="1551" w:type="dxa"/>
          </w:tcPr>
          <w:p w14:paraId="0CFDB43E" w14:textId="77777777" w:rsidR="00C3741E" w:rsidRPr="008F78B7" w:rsidRDefault="00C3741E" w:rsidP="00C3741E">
            <w:pPr>
              <w:spacing w:line="240" w:lineRule="auto"/>
              <w:rPr>
                <w:rFonts w:asciiTheme="majorHAnsi" w:hAnsiTheme="majorHAnsi" w:cstheme="majorHAnsi"/>
                <w:bCs/>
                <w:sz w:val="20"/>
                <w:szCs w:val="20"/>
              </w:rPr>
            </w:pPr>
          </w:p>
        </w:tc>
        <w:tc>
          <w:tcPr>
            <w:tcW w:w="2410" w:type="dxa"/>
          </w:tcPr>
          <w:p w14:paraId="7BF861C5" w14:textId="77777777" w:rsidR="00C3741E" w:rsidRPr="008F78B7" w:rsidRDefault="00C3741E" w:rsidP="00C3741E">
            <w:pPr>
              <w:spacing w:line="240" w:lineRule="auto"/>
              <w:rPr>
                <w:rFonts w:asciiTheme="majorHAnsi" w:hAnsiTheme="majorHAnsi" w:cstheme="majorHAnsi"/>
                <w:bCs/>
                <w:sz w:val="20"/>
                <w:szCs w:val="20"/>
              </w:rPr>
            </w:pPr>
          </w:p>
        </w:tc>
      </w:tr>
      <w:tr w:rsidR="00C3741E" w:rsidRPr="008F78B7" w14:paraId="2ED0BB78" w14:textId="77777777" w:rsidTr="00C3741E">
        <w:tc>
          <w:tcPr>
            <w:tcW w:w="456" w:type="dxa"/>
          </w:tcPr>
          <w:p w14:paraId="5F604146" w14:textId="77777777" w:rsidR="00C3741E" w:rsidRPr="008F78B7" w:rsidRDefault="00C3741E" w:rsidP="00C3741E">
            <w:pPr>
              <w:spacing w:line="240" w:lineRule="auto"/>
              <w:rPr>
                <w:rFonts w:asciiTheme="majorHAnsi" w:hAnsiTheme="majorHAnsi" w:cstheme="majorHAnsi"/>
                <w:bCs/>
                <w:sz w:val="20"/>
                <w:szCs w:val="20"/>
              </w:rPr>
            </w:pPr>
          </w:p>
          <w:p w14:paraId="0AB514DE" w14:textId="77777777" w:rsidR="00C3741E" w:rsidRPr="008F78B7" w:rsidRDefault="00C3741E" w:rsidP="00C3741E">
            <w:pPr>
              <w:spacing w:line="240" w:lineRule="auto"/>
              <w:rPr>
                <w:rFonts w:asciiTheme="majorHAnsi" w:hAnsiTheme="majorHAnsi" w:cstheme="majorHAnsi"/>
                <w:bCs/>
                <w:sz w:val="20"/>
                <w:szCs w:val="20"/>
              </w:rPr>
            </w:pPr>
            <w:r w:rsidRPr="008F78B7">
              <w:rPr>
                <w:rFonts w:asciiTheme="majorHAnsi" w:hAnsiTheme="majorHAnsi" w:cstheme="majorHAnsi"/>
                <w:bCs/>
                <w:sz w:val="20"/>
                <w:szCs w:val="20"/>
              </w:rPr>
              <w:t>2</w:t>
            </w:r>
          </w:p>
        </w:tc>
        <w:tc>
          <w:tcPr>
            <w:tcW w:w="2600" w:type="dxa"/>
            <w:gridSpan w:val="2"/>
          </w:tcPr>
          <w:p w14:paraId="5FEE4B7C" w14:textId="77777777" w:rsidR="00C3741E" w:rsidRPr="008F78B7" w:rsidRDefault="00C3741E" w:rsidP="00C3741E">
            <w:pPr>
              <w:spacing w:line="240" w:lineRule="auto"/>
              <w:rPr>
                <w:rFonts w:asciiTheme="majorHAnsi" w:hAnsiTheme="majorHAnsi" w:cstheme="majorHAnsi"/>
                <w:bCs/>
                <w:sz w:val="20"/>
                <w:szCs w:val="20"/>
              </w:rPr>
            </w:pPr>
          </w:p>
        </w:tc>
        <w:tc>
          <w:tcPr>
            <w:tcW w:w="2192" w:type="dxa"/>
            <w:gridSpan w:val="2"/>
          </w:tcPr>
          <w:p w14:paraId="53D2AEC9" w14:textId="77777777" w:rsidR="00C3741E" w:rsidRPr="008F78B7" w:rsidRDefault="00C3741E" w:rsidP="00C3741E">
            <w:pPr>
              <w:spacing w:line="240" w:lineRule="auto"/>
              <w:rPr>
                <w:rFonts w:asciiTheme="majorHAnsi" w:hAnsiTheme="majorHAnsi" w:cstheme="majorHAnsi"/>
                <w:bCs/>
                <w:sz w:val="20"/>
                <w:szCs w:val="20"/>
              </w:rPr>
            </w:pPr>
          </w:p>
        </w:tc>
        <w:tc>
          <w:tcPr>
            <w:tcW w:w="1551" w:type="dxa"/>
          </w:tcPr>
          <w:p w14:paraId="54882D95" w14:textId="77777777" w:rsidR="00C3741E" w:rsidRPr="008F78B7" w:rsidRDefault="00C3741E" w:rsidP="00C3741E">
            <w:pPr>
              <w:spacing w:line="240" w:lineRule="auto"/>
              <w:rPr>
                <w:rFonts w:asciiTheme="majorHAnsi" w:hAnsiTheme="majorHAnsi" w:cstheme="majorHAnsi"/>
                <w:bCs/>
                <w:sz w:val="20"/>
                <w:szCs w:val="20"/>
              </w:rPr>
            </w:pPr>
          </w:p>
        </w:tc>
        <w:tc>
          <w:tcPr>
            <w:tcW w:w="2410" w:type="dxa"/>
          </w:tcPr>
          <w:p w14:paraId="0749A1CC" w14:textId="77777777" w:rsidR="00C3741E" w:rsidRPr="008F78B7" w:rsidRDefault="00C3741E" w:rsidP="00C3741E">
            <w:pPr>
              <w:spacing w:line="240" w:lineRule="auto"/>
              <w:rPr>
                <w:rFonts w:asciiTheme="majorHAnsi" w:hAnsiTheme="majorHAnsi" w:cstheme="majorHAnsi"/>
                <w:bCs/>
                <w:sz w:val="20"/>
                <w:szCs w:val="20"/>
              </w:rPr>
            </w:pPr>
          </w:p>
        </w:tc>
      </w:tr>
      <w:tr w:rsidR="00C3741E" w:rsidRPr="008F78B7" w14:paraId="0F1D991C" w14:textId="77777777" w:rsidTr="00C37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18B4B274" w14:textId="77777777" w:rsidR="00C3741E" w:rsidRPr="008F78B7" w:rsidRDefault="00C3741E" w:rsidP="00C3741E">
            <w:pPr>
              <w:spacing w:line="240" w:lineRule="auto"/>
              <w:rPr>
                <w:rFonts w:asciiTheme="majorHAnsi" w:hAnsiTheme="majorHAnsi" w:cstheme="majorHAnsi"/>
                <w:bCs/>
                <w:sz w:val="20"/>
                <w:szCs w:val="20"/>
              </w:rPr>
            </w:pPr>
          </w:p>
        </w:tc>
        <w:tc>
          <w:tcPr>
            <w:tcW w:w="1451" w:type="dxa"/>
            <w:gridSpan w:val="2"/>
          </w:tcPr>
          <w:p w14:paraId="672EC708" w14:textId="77777777" w:rsidR="00C3741E" w:rsidRPr="008F78B7" w:rsidRDefault="00C3741E" w:rsidP="00C3741E">
            <w:pPr>
              <w:spacing w:line="240" w:lineRule="auto"/>
              <w:rPr>
                <w:rFonts w:asciiTheme="majorHAnsi" w:hAnsiTheme="majorHAnsi" w:cstheme="majorHAnsi"/>
                <w:bCs/>
                <w:sz w:val="20"/>
                <w:szCs w:val="20"/>
              </w:rPr>
            </w:pPr>
          </w:p>
        </w:tc>
        <w:tc>
          <w:tcPr>
            <w:tcW w:w="1551" w:type="dxa"/>
          </w:tcPr>
          <w:p w14:paraId="08967545" w14:textId="77777777" w:rsidR="00C3741E" w:rsidRPr="008F78B7" w:rsidRDefault="00C3741E" w:rsidP="00C3741E">
            <w:pPr>
              <w:spacing w:line="240" w:lineRule="auto"/>
              <w:rPr>
                <w:rFonts w:asciiTheme="majorHAnsi" w:hAnsiTheme="majorHAnsi" w:cstheme="majorHAnsi"/>
                <w:bCs/>
                <w:sz w:val="20"/>
                <w:szCs w:val="20"/>
              </w:rPr>
            </w:pPr>
          </w:p>
        </w:tc>
      </w:tr>
    </w:tbl>
    <w:p w14:paraId="7D876DC2" w14:textId="77777777" w:rsidR="00C3741E" w:rsidRPr="008F78B7" w:rsidRDefault="00C3741E" w:rsidP="00C3741E">
      <w:pPr>
        <w:spacing w:line="240" w:lineRule="auto"/>
        <w:rPr>
          <w:rFonts w:asciiTheme="majorHAnsi" w:hAnsiTheme="majorHAnsi" w:cstheme="majorHAnsi"/>
          <w:sz w:val="20"/>
          <w:szCs w:val="20"/>
        </w:rPr>
      </w:pPr>
    </w:p>
    <w:p w14:paraId="4F8A9A38" w14:textId="77777777" w:rsidR="00C3741E" w:rsidRPr="008F78B7" w:rsidRDefault="00C3741E" w:rsidP="00C3741E">
      <w:pPr>
        <w:spacing w:line="240" w:lineRule="auto"/>
        <w:rPr>
          <w:rFonts w:asciiTheme="majorHAnsi" w:hAnsiTheme="majorHAnsi" w:cstheme="majorHAnsi"/>
          <w:sz w:val="20"/>
          <w:szCs w:val="20"/>
        </w:rPr>
      </w:pPr>
    </w:p>
    <w:p w14:paraId="134B422B" w14:textId="77777777" w:rsidR="00C3741E" w:rsidRPr="008F78B7" w:rsidRDefault="00C3741E" w:rsidP="00C3741E">
      <w:pPr>
        <w:spacing w:line="240" w:lineRule="auto"/>
        <w:rPr>
          <w:rFonts w:asciiTheme="majorHAnsi" w:hAnsiTheme="majorHAnsi" w:cstheme="majorHAnsi"/>
          <w:sz w:val="20"/>
          <w:szCs w:val="20"/>
        </w:rPr>
      </w:pPr>
    </w:p>
    <w:p w14:paraId="49362DB5" w14:textId="77777777" w:rsidR="00C3741E" w:rsidRPr="008F78B7" w:rsidRDefault="00C3741E" w:rsidP="00C3741E">
      <w:pPr>
        <w:spacing w:line="240" w:lineRule="auto"/>
        <w:rPr>
          <w:rFonts w:asciiTheme="majorHAnsi" w:hAnsiTheme="majorHAnsi" w:cstheme="majorHAnsi"/>
          <w:sz w:val="20"/>
          <w:szCs w:val="20"/>
        </w:rPr>
      </w:pPr>
    </w:p>
    <w:p w14:paraId="3E845A89" w14:textId="77777777" w:rsidR="00C3741E" w:rsidRPr="008F78B7" w:rsidRDefault="00C3741E" w:rsidP="00C3741E">
      <w:pPr>
        <w:spacing w:line="240" w:lineRule="auto"/>
        <w:rPr>
          <w:rFonts w:asciiTheme="majorHAnsi" w:hAnsiTheme="majorHAnsi" w:cstheme="majorHAnsi"/>
          <w:sz w:val="20"/>
          <w:szCs w:val="20"/>
        </w:rPr>
      </w:pPr>
    </w:p>
    <w:p w14:paraId="7692152E" w14:textId="77777777" w:rsidR="00C3741E" w:rsidRPr="008F78B7" w:rsidRDefault="00C3741E" w:rsidP="00C3741E">
      <w:pPr>
        <w:spacing w:line="240" w:lineRule="auto"/>
        <w:rPr>
          <w:rFonts w:asciiTheme="majorHAnsi" w:hAnsiTheme="majorHAnsi" w:cstheme="majorHAnsi"/>
          <w:sz w:val="20"/>
          <w:szCs w:val="20"/>
        </w:rPr>
      </w:pPr>
    </w:p>
    <w:p w14:paraId="5D4376A0" w14:textId="77777777" w:rsidR="00C3741E" w:rsidRPr="008F78B7" w:rsidRDefault="00C3741E" w:rsidP="00C3741E">
      <w:pPr>
        <w:spacing w:line="240" w:lineRule="auto"/>
        <w:rPr>
          <w:rFonts w:asciiTheme="majorHAnsi" w:hAnsiTheme="majorHAnsi" w:cstheme="majorHAnsi"/>
          <w:sz w:val="20"/>
          <w:szCs w:val="20"/>
        </w:rPr>
      </w:pPr>
    </w:p>
    <w:p w14:paraId="002ACE24" w14:textId="77777777" w:rsidR="00C3741E" w:rsidRPr="008F78B7" w:rsidRDefault="00C3741E" w:rsidP="00C3741E">
      <w:pPr>
        <w:spacing w:line="240" w:lineRule="auto"/>
        <w:rPr>
          <w:rFonts w:asciiTheme="majorHAnsi" w:hAnsiTheme="majorHAnsi" w:cstheme="majorHAnsi"/>
          <w:sz w:val="20"/>
          <w:szCs w:val="20"/>
        </w:rPr>
      </w:pPr>
    </w:p>
    <w:p w14:paraId="0532F1C8" w14:textId="77777777" w:rsidR="00C3741E" w:rsidRPr="008F78B7" w:rsidRDefault="00C3741E" w:rsidP="00C3741E">
      <w:pPr>
        <w:spacing w:line="240" w:lineRule="auto"/>
        <w:rPr>
          <w:rFonts w:asciiTheme="majorHAnsi" w:hAnsiTheme="majorHAnsi" w:cstheme="majorHAnsi"/>
          <w:sz w:val="20"/>
          <w:szCs w:val="20"/>
        </w:rPr>
      </w:pPr>
    </w:p>
    <w:p w14:paraId="0E7229B4" w14:textId="77777777" w:rsidR="00C3741E" w:rsidRPr="008F78B7" w:rsidRDefault="00C3741E" w:rsidP="00C3741E">
      <w:pPr>
        <w:spacing w:line="240" w:lineRule="auto"/>
        <w:jc w:val="right"/>
        <w:rPr>
          <w:rFonts w:asciiTheme="majorHAnsi" w:hAnsiTheme="majorHAnsi" w:cstheme="majorHAnsi"/>
          <w:sz w:val="20"/>
          <w:szCs w:val="20"/>
        </w:rPr>
      </w:pPr>
    </w:p>
    <w:p w14:paraId="4CB68809" w14:textId="77777777" w:rsidR="00C3741E" w:rsidRPr="008F78B7" w:rsidRDefault="00C3741E" w:rsidP="00C3741E">
      <w:pPr>
        <w:spacing w:line="240" w:lineRule="auto"/>
        <w:jc w:val="right"/>
        <w:rPr>
          <w:rFonts w:asciiTheme="majorHAnsi" w:hAnsiTheme="majorHAnsi" w:cstheme="majorHAnsi"/>
          <w:sz w:val="20"/>
          <w:szCs w:val="20"/>
        </w:rPr>
      </w:pPr>
    </w:p>
    <w:p w14:paraId="118DAA49" w14:textId="77777777" w:rsidR="00C3741E" w:rsidRPr="008F78B7" w:rsidRDefault="00C3741E" w:rsidP="00C3741E">
      <w:pPr>
        <w:spacing w:line="240" w:lineRule="auto"/>
        <w:jc w:val="right"/>
        <w:rPr>
          <w:rFonts w:asciiTheme="majorHAnsi" w:hAnsiTheme="majorHAnsi" w:cstheme="majorHAnsi"/>
          <w:sz w:val="20"/>
          <w:szCs w:val="20"/>
        </w:rPr>
      </w:pPr>
    </w:p>
    <w:p w14:paraId="02CA689F" w14:textId="77777777" w:rsidR="00C3741E" w:rsidRPr="008F78B7" w:rsidRDefault="00C3741E" w:rsidP="00C3741E">
      <w:pPr>
        <w:spacing w:line="240" w:lineRule="auto"/>
        <w:jc w:val="right"/>
        <w:rPr>
          <w:rFonts w:asciiTheme="majorHAnsi" w:hAnsiTheme="majorHAnsi" w:cstheme="majorHAnsi"/>
          <w:sz w:val="20"/>
          <w:szCs w:val="20"/>
        </w:rPr>
      </w:pPr>
    </w:p>
    <w:p w14:paraId="2A1C54C9" w14:textId="77777777" w:rsidR="00C3741E" w:rsidRPr="008F78B7" w:rsidRDefault="00C3741E" w:rsidP="00C3741E">
      <w:pPr>
        <w:spacing w:line="240" w:lineRule="auto"/>
        <w:jc w:val="right"/>
        <w:rPr>
          <w:rFonts w:asciiTheme="majorHAnsi" w:hAnsiTheme="majorHAnsi" w:cstheme="majorHAnsi"/>
          <w:sz w:val="20"/>
          <w:szCs w:val="20"/>
        </w:rPr>
      </w:pPr>
    </w:p>
    <w:p w14:paraId="1BED5F44" w14:textId="77777777" w:rsidR="00C3741E" w:rsidRPr="008F78B7" w:rsidRDefault="00C3741E" w:rsidP="00C3741E">
      <w:pPr>
        <w:spacing w:line="240" w:lineRule="auto"/>
        <w:jc w:val="right"/>
        <w:rPr>
          <w:rFonts w:asciiTheme="majorHAnsi" w:hAnsiTheme="majorHAnsi" w:cstheme="majorHAnsi"/>
          <w:sz w:val="20"/>
          <w:szCs w:val="20"/>
        </w:rPr>
      </w:pPr>
    </w:p>
    <w:p w14:paraId="7C6C7FAD" w14:textId="77777777" w:rsidR="00C3741E" w:rsidRPr="008F78B7" w:rsidRDefault="00C3741E" w:rsidP="00C3741E">
      <w:pPr>
        <w:spacing w:line="240" w:lineRule="auto"/>
        <w:jc w:val="right"/>
        <w:rPr>
          <w:rFonts w:asciiTheme="majorHAnsi" w:hAnsiTheme="majorHAnsi" w:cstheme="majorHAnsi"/>
          <w:sz w:val="20"/>
          <w:szCs w:val="20"/>
        </w:rPr>
      </w:pPr>
    </w:p>
    <w:p w14:paraId="696B1717" w14:textId="77777777" w:rsidR="00C3741E" w:rsidRPr="008F78B7" w:rsidRDefault="00C3741E" w:rsidP="00C3741E">
      <w:pPr>
        <w:spacing w:line="240" w:lineRule="auto"/>
        <w:jc w:val="right"/>
        <w:rPr>
          <w:rFonts w:asciiTheme="majorHAnsi" w:hAnsiTheme="majorHAnsi" w:cstheme="majorHAnsi"/>
          <w:sz w:val="20"/>
          <w:szCs w:val="20"/>
        </w:rPr>
      </w:pPr>
    </w:p>
    <w:p w14:paraId="4C61C850" w14:textId="77777777" w:rsidR="00C3741E" w:rsidRPr="008F78B7" w:rsidRDefault="00C3741E" w:rsidP="00C3741E">
      <w:pPr>
        <w:spacing w:line="240" w:lineRule="auto"/>
        <w:jc w:val="right"/>
        <w:rPr>
          <w:rFonts w:asciiTheme="majorHAnsi" w:hAnsiTheme="majorHAnsi" w:cstheme="majorHAnsi"/>
          <w:sz w:val="20"/>
          <w:szCs w:val="20"/>
        </w:rPr>
      </w:pPr>
    </w:p>
    <w:p w14:paraId="5E4E81AC" w14:textId="77777777" w:rsidR="00C3741E" w:rsidRPr="008F78B7" w:rsidRDefault="00C3741E" w:rsidP="00C3741E">
      <w:pPr>
        <w:spacing w:line="240" w:lineRule="auto"/>
        <w:jc w:val="right"/>
        <w:rPr>
          <w:rFonts w:asciiTheme="majorHAnsi" w:hAnsiTheme="majorHAnsi" w:cstheme="majorHAnsi"/>
          <w:sz w:val="20"/>
          <w:szCs w:val="20"/>
        </w:rPr>
      </w:pPr>
    </w:p>
    <w:p w14:paraId="04D190CF" w14:textId="77777777" w:rsidR="00C3741E" w:rsidRPr="008F78B7" w:rsidRDefault="00C3741E" w:rsidP="00C3741E">
      <w:pPr>
        <w:spacing w:line="240" w:lineRule="auto"/>
        <w:jc w:val="right"/>
        <w:rPr>
          <w:rFonts w:asciiTheme="majorHAnsi" w:hAnsiTheme="majorHAnsi" w:cstheme="majorHAnsi"/>
          <w:sz w:val="20"/>
          <w:szCs w:val="20"/>
        </w:rPr>
      </w:pPr>
    </w:p>
    <w:p w14:paraId="76AD0932" w14:textId="77777777" w:rsidR="00C3741E" w:rsidRPr="008F78B7" w:rsidRDefault="00C3741E" w:rsidP="00C3741E">
      <w:pPr>
        <w:spacing w:line="240" w:lineRule="auto"/>
        <w:jc w:val="right"/>
        <w:rPr>
          <w:rFonts w:asciiTheme="majorHAnsi" w:hAnsiTheme="majorHAnsi" w:cstheme="majorHAnsi"/>
          <w:sz w:val="20"/>
          <w:szCs w:val="20"/>
        </w:rPr>
      </w:pPr>
    </w:p>
    <w:p w14:paraId="0921215A" w14:textId="77777777" w:rsidR="00C3741E" w:rsidRPr="008F78B7" w:rsidRDefault="00C3741E" w:rsidP="00C3741E">
      <w:pPr>
        <w:spacing w:line="240" w:lineRule="auto"/>
        <w:jc w:val="right"/>
        <w:rPr>
          <w:rFonts w:asciiTheme="majorHAnsi" w:hAnsiTheme="majorHAnsi" w:cstheme="majorHAnsi"/>
          <w:sz w:val="20"/>
          <w:szCs w:val="20"/>
        </w:rPr>
      </w:pPr>
    </w:p>
    <w:p w14:paraId="6746C59D" w14:textId="77777777" w:rsidR="00C3741E" w:rsidRPr="008F78B7" w:rsidRDefault="00C3741E" w:rsidP="00C3741E">
      <w:pPr>
        <w:spacing w:line="240" w:lineRule="auto"/>
        <w:jc w:val="right"/>
        <w:rPr>
          <w:rFonts w:asciiTheme="majorHAnsi" w:hAnsiTheme="majorHAnsi" w:cstheme="majorHAnsi"/>
          <w:sz w:val="20"/>
          <w:szCs w:val="20"/>
        </w:rPr>
      </w:pPr>
    </w:p>
    <w:p w14:paraId="2117FB05" w14:textId="77777777" w:rsidR="00C3741E" w:rsidRPr="008F78B7" w:rsidRDefault="00C3741E" w:rsidP="00C3741E">
      <w:pPr>
        <w:spacing w:line="240" w:lineRule="auto"/>
        <w:jc w:val="right"/>
        <w:rPr>
          <w:rFonts w:asciiTheme="majorHAnsi" w:hAnsiTheme="majorHAnsi" w:cstheme="majorHAnsi"/>
          <w:sz w:val="20"/>
          <w:szCs w:val="20"/>
        </w:rPr>
      </w:pPr>
    </w:p>
    <w:p w14:paraId="3005A045" w14:textId="77777777" w:rsidR="00C3741E" w:rsidRPr="008F78B7" w:rsidRDefault="00C3741E" w:rsidP="00C3741E">
      <w:pPr>
        <w:spacing w:line="240" w:lineRule="auto"/>
        <w:jc w:val="right"/>
        <w:rPr>
          <w:rFonts w:asciiTheme="majorHAnsi" w:hAnsiTheme="majorHAnsi" w:cstheme="majorHAnsi"/>
          <w:sz w:val="20"/>
          <w:szCs w:val="20"/>
        </w:rPr>
      </w:pPr>
    </w:p>
    <w:p w14:paraId="62E24C68" w14:textId="77777777" w:rsidR="00C3741E" w:rsidRPr="008F78B7" w:rsidRDefault="00C3741E" w:rsidP="00C3741E">
      <w:pPr>
        <w:spacing w:line="240" w:lineRule="auto"/>
        <w:jc w:val="right"/>
        <w:rPr>
          <w:rFonts w:asciiTheme="majorHAnsi" w:hAnsiTheme="majorHAnsi" w:cstheme="majorHAnsi"/>
          <w:sz w:val="20"/>
          <w:szCs w:val="20"/>
        </w:rPr>
      </w:pPr>
    </w:p>
    <w:p w14:paraId="1E9A2DB7" w14:textId="77777777" w:rsidR="00C3741E" w:rsidRPr="008F78B7" w:rsidRDefault="00C3741E" w:rsidP="00C3741E">
      <w:pPr>
        <w:spacing w:line="240" w:lineRule="auto"/>
        <w:jc w:val="right"/>
        <w:rPr>
          <w:rFonts w:asciiTheme="majorHAnsi" w:hAnsiTheme="majorHAnsi" w:cstheme="majorHAnsi"/>
          <w:sz w:val="20"/>
          <w:szCs w:val="20"/>
        </w:rPr>
      </w:pPr>
    </w:p>
    <w:p w14:paraId="79793252" w14:textId="77777777" w:rsidR="00C3741E" w:rsidRPr="008F78B7" w:rsidRDefault="00C3741E" w:rsidP="00C3741E">
      <w:pPr>
        <w:spacing w:line="240" w:lineRule="auto"/>
        <w:jc w:val="right"/>
        <w:rPr>
          <w:rFonts w:asciiTheme="majorHAnsi" w:hAnsiTheme="majorHAnsi" w:cstheme="majorHAnsi"/>
          <w:sz w:val="20"/>
          <w:szCs w:val="20"/>
        </w:rPr>
      </w:pPr>
    </w:p>
    <w:p w14:paraId="398C62E9" w14:textId="77777777" w:rsidR="00C3741E" w:rsidRPr="008F78B7" w:rsidRDefault="00C3741E" w:rsidP="00C3741E">
      <w:pPr>
        <w:spacing w:line="240" w:lineRule="auto"/>
        <w:jc w:val="right"/>
        <w:rPr>
          <w:rFonts w:asciiTheme="majorHAnsi" w:hAnsiTheme="majorHAnsi" w:cstheme="majorHAnsi"/>
          <w:sz w:val="20"/>
          <w:szCs w:val="20"/>
        </w:rPr>
      </w:pPr>
    </w:p>
    <w:p w14:paraId="59BB4681" w14:textId="77777777" w:rsidR="00C3741E" w:rsidRPr="008F78B7" w:rsidRDefault="00C3741E" w:rsidP="00C3741E">
      <w:pPr>
        <w:spacing w:line="240" w:lineRule="auto"/>
        <w:jc w:val="right"/>
        <w:rPr>
          <w:rFonts w:asciiTheme="majorHAnsi" w:hAnsiTheme="majorHAnsi" w:cstheme="majorHAnsi"/>
          <w:sz w:val="20"/>
          <w:szCs w:val="20"/>
        </w:rPr>
      </w:pPr>
    </w:p>
    <w:p w14:paraId="008CB61B" w14:textId="77777777" w:rsidR="00C3741E" w:rsidRPr="008F78B7" w:rsidRDefault="00C3741E" w:rsidP="00C3741E">
      <w:pPr>
        <w:spacing w:line="240" w:lineRule="auto"/>
        <w:jc w:val="right"/>
        <w:rPr>
          <w:rFonts w:asciiTheme="majorHAnsi" w:hAnsiTheme="majorHAnsi" w:cstheme="majorHAnsi"/>
          <w:sz w:val="20"/>
          <w:szCs w:val="20"/>
        </w:rPr>
      </w:pPr>
    </w:p>
    <w:p w14:paraId="1BD88998" w14:textId="77777777" w:rsidR="00C3741E" w:rsidRPr="008F78B7" w:rsidRDefault="00C3741E" w:rsidP="00C3741E">
      <w:pPr>
        <w:spacing w:line="240" w:lineRule="auto"/>
        <w:jc w:val="right"/>
        <w:rPr>
          <w:rFonts w:asciiTheme="majorHAnsi" w:hAnsiTheme="majorHAnsi" w:cstheme="majorHAnsi"/>
          <w:sz w:val="20"/>
          <w:szCs w:val="20"/>
        </w:rPr>
      </w:pPr>
    </w:p>
    <w:p w14:paraId="5D2343F7" w14:textId="77777777" w:rsidR="00C3741E" w:rsidRPr="008F78B7" w:rsidRDefault="00C3741E" w:rsidP="00C3741E">
      <w:pPr>
        <w:spacing w:line="240" w:lineRule="auto"/>
        <w:jc w:val="right"/>
        <w:rPr>
          <w:rFonts w:asciiTheme="majorHAnsi" w:hAnsiTheme="majorHAnsi" w:cstheme="majorHAnsi"/>
          <w:sz w:val="20"/>
          <w:szCs w:val="20"/>
        </w:rPr>
      </w:pPr>
    </w:p>
    <w:p w14:paraId="2CF339F7" w14:textId="3CC7DF25" w:rsidR="00C3741E" w:rsidRPr="008F78B7" w:rsidRDefault="000716EE" w:rsidP="00C3741E">
      <w:pPr>
        <w:spacing w:line="240" w:lineRule="auto"/>
        <w:jc w:val="right"/>
        <w:rPr>
          <w:rFonts w:asciiTheme="majorHAnsi" w:hAnsiTheme="majorHAnsi" w:cstheme="majorHAnsi"/>
          <w:b/>
          <w:sz w:val="20"/>
          <w:szCs w:val="20"/>
        </w:rPr>
      </w:pPr>
      <w:r>
        <w:rPr>
          <w:rFonts w:asciiTheme="majorHAnsi" w:hAnsiTheme="majorHAnsi" w:cstheme="majorHAnsi"/>
          <w:b/>
          <w:sz w:val="20"/>
          <w:szCs w:val="20"/>
        </w:rPr>
        <w:t>Załącznik nr 5</w:t>
      </w:r>
      <w:r w:rsidR="00C3741E" w:rsidRPr="008F78B7">
        <w:rPr>
          <w:rFonts w:asciiTheme="majorHAnsi" w:hAnsiTheme="majorHAnsi" w:cstheme="majorHAnsi"/>
          <w:b/>
          <w:sz w:val="20"/>
          <w:szCs w:val="20"/>
        </w:rPr>
        <w:t xml:space="preserve"> do SWZ</w:t>
      </w:r>
    </w:p>
    <w:p w14:paraId="0A038D67" w14:textId="77777777" w:rsidR="00C3741E" w:rsidRPr="008F78B7" w:rsidRDefault="00C3741E" w:rsidP="00C3741E">
      <w:pPr>
        <w:spacing w:line="240" w:lineRule="auto"/>
        <w:rPr>
          <w:rFonts w:asciiTheme="majorHAnsi" w:hAnsiTheme="majorHAnsi" w:cstheme="majorHAnsi"/>
          <w:b/>
          <w:sz w:val="20"/>
          <w:szCs w:val="20"/>
        </w:rPr>
      </w:pPr>
    </w:p>
    <w:p w14:paraId="455465A2" w14:textId="77777777" w:rsidR="00C3741E" w:rsidRPr="008F78B7" w:rsidRDefault="00C3741E" w:rsidP="00C3741E">
      <w:pPr>
        <w:spacing w:line="240" w:lineRule="auto"/>
        <w:rPr>
          <w:rFonts w:asciiTheme="majorHAnsi" w:hAnsiTheme="majorHAnsi" w:cstheme="majorHAnsi"/>
          <w:b/>
          <w:sz w:val="20"/>
          <w:szCs w:val="20"/>
        </w:rPr>
      </w:pPr>
    </w:p>
    <w:p w14:paraId="51CBE10D" w14:textId="77777777" w:rsidR="00C3741E" w:rsidRPr="008F78B7" w:rsidRDefault="00C3741E" w:rsidP="00C3741E">
      <w:pPr>
        <w:spacing w:line="240" w:lineRule="auto"/>
        <w:rPr>
          <w:rFonts w:asciiTheme="majorHAnsi" w:hAnsiTheme="majorHAnsi" w:cstheme="majorHAnsi"/>
          <w:b/>
          <w:sz w:val="20"/>
          <w:szCs w:val="20"/>
        </w:rPr>
      </w:pPr>
    </w:p>
    <w:p w14:paraId="15858A77" w14:textId="77777777" w:rsidR="00C3741E" w:rsidRPr="008F78B7" w:rsidRDefault="00C3741E" w:rsidP="00C3741E">
      <w:pPr>
        <w:spacing w:line="240" w:lineRule="auto"/>
        <w:jc w:val="center"/>
        <w:rPr>
          <w:rFonts w:eastAsia="Times New Roman"/>
          <w:b/>
          <w:szCs w:val="20"/>
        </w:rPr>
      </w:pPr>
      <w:r w:rsidRPr="008F78B7">
        <w:rPr>
          <w:rFonts w:asciiTheme="majorHAnsi" w:hAnsiTheme="majorHAnsi" w:cstheme="majorHAnsi"/>
          <w:b/>
          <w:sz w:val="20"/>
          <w:szCs w:val="20"/>
        </w:rPr>
        <w:t>WYKAZ OSÓB</w:t>
      </w:r>
      <w:r w:rsidRPr="008F78B7">
        <w:rPr>
          <w:rFonts w:eastAsia="Times New Roman"/>
          <w:b/>
          <w:szCs w:val="20"/>
        </w:rPr>
        <w:t xml:space="preserve"> </w:t>
      </w:r>
    </w:p>
    <w:p w14:paraId="3F1DA96F" w14:textId="77777777" w:rsidR="00C3741E" w:rsidRPr="008F78B7" w:rsidRDefault="00C3741E" w:rsidP="00C3741E">
      <w:pPr>
        <w:spacing w:line="240" w:lineRule="auto"/>
        <w:jc w:val="center"/>
        <w:rPr>
          <w:rFonts w:asciiTheme="majorHAnsi" w:hAnsiTheme="majorHAnsi" w:cstheme="majorHAnsi"/>
          <w:b/>
          <w:sz w:val="20"/>
          <w:szCs w:val="20"/>
          <w:u w:val="single"/>
        </w:rPr>
      </w:pPr>
      <w:r w:rsidRPr="008F78B7">
        <w:rPr>
          <w:rFonts w:asciiTheme="majorHAnsi" w:eastAsia="Times New Roman" w:hAnsiTheme="majorHAnsi" w:cstheme="majorHAnsi"/>
          <w:b/>
          <w:sz w:val="20"/>
          <w:szCs w:val="20"/>
        </w:rPr>
        <w:t>PRZEWIDZIANYCH DO REALIZACJI ZAMÓWIENIA</w:t>
      </w:r>
    </w:p>
    <w:p w14:paraId="6FF9D59F" w14:textId="77777777" w:rsidR="00C3741E" w:rsidRPr="008F78B7" w:rsidRDefault="00C3741E" w:rsidP="00C3741E">
      <w:pPr>
        <w:spacing w:line="240" w:lineRule="auto"/>
        <w:jc w:val="center"/>
        <w:rPr>
          <w:rFonts w:asciiTheme="majorHAnsi" w:hAnsiTheme="majorHAnsi" w:cstheme="majorHAnsi"/>
          <w:b/>
          <w:sz w:val="20"/>
          <w:szCs w:val="20"/>
        </w:rPr>
      </w:pPr>
    </w:p>
    <w:p w14:paraId="5E852DD8" w14:textId="77777777" w:rsidR="00C3741E" w:rsidRPr="008F78B7" w:rsidRDefault="00C3741E" w:rsidP="00C3741E">
      <w:pPr>
        <w:spacing w:line="240" w:lineRule="auto"/>
        <w:rPr>
          <w:rFonts w:asciiTheme="majorHAnsi" w:hAnsiTheme="majorHAnsi" w:cstheme="majorHAnsi"/>
          <w:sz w:val="20"/>
          <w:szCs w:val="20"/>
        </w:rPr>
      </w:pPr>
    </w:p>
    <w:p w14:paraId="363CA5B0" w14:textId="7423E520" w:rsidR="00C3741E" w:rsidRPr="008F78B7" w:rsidRDefault="00C3741E" w:rsidP="00C3741E">
      <w:pPr>
        <w:jc w:val="both"/>
        <w:rPr>
          <w:rFonts w:ascii="Calibri" w:hAnsi="Calibri"/>
          <w:b/>
          <w:sz w:val="20"/>
          <w:szCs w:val="20"/>
          <w:lang w:val="pl-PL"/>
        </w:rPr>
      </w:pPr>
      <w:r w:rsidRPr="008F78B7">
        <w:rPr>
          <w:rFonts w:asciiTheme="majorHAnsi" w:hAnsiTheme="majorHAnsi" w:cstheme="majorHAnsi"/>
          <w:sz w:val="20"/>
          <w:szCs w:val="20"/>
        </w:rPr>
        <w:t xml:space="preserve">Na potrzeby postępowania o udzielenie zamówienia publicznego </w:t>
      </w:r>
      <w:proofErr w:type="spellStart"/>
      <w:r w:rsidRPr="008F78B7">
        <w:rPr>
          <w:rFonts w:asciiTheme="majorHAnsi" w:hAnsiTheme="majorHAnsi" w:cstheme="majorHAnsi"/>
          <w:sz w:val="20"/>
          <w:szCs w:val="20"/>
        </w:rPr>
        <w:t>pn</w:t>
      </w:r>
      <w:proofErr w:type="spellEnd"/>
      <w:r w:rsidRPr="008F78B7">
        <w:rPr>
          <w:rFonts w:asciiTheme="majorHAnsi" w:hAnsiTheme="majorHAnsi" w:cstheme="majorHAnsi"/>
          <w:sz w:val="20"/>
          <w:szCs w:val="20"/>
        </w:rPr>
        <w:t xml:space="preserve">: </w:t>
      </w:r>
      <w:r w:rsidRPr="008F78B7">
        <w:rPr>
          <w:rFonts w:ascii="Calibri" w:hAnsi="Calibri"/>
          <w:b/>
          <w:bCs/>
          <w:sz w:val="20"/>
          <w:szCs w:val="20"/>
          <w:lang w:val="pl-PL" w:eastAsia="x-none"/>
        </w:rPr>
        <w:t>Z</w:t>
      </w:r>
      <w:proofErr w:type="spellStart"/>
      <w:r w:rsidRPr="008F78B7">
        <w:rPr>
          <w:rFonts w:ascii="Calibri" w:hAnsi="Calibri"/>
          <w:b/>
          <w:bCs/>
          <w:sz w:val="20"/>
          <w:szCs w:val="20"/>
          <w:lang w:val="x-none" w:eastAsia="x-none"/>
        </w:rPr>
        <w:t>akup</w:t>
      </w:r>
      <w:proofErr w:type="spellEnd"/>
      <w:r w:rsidRPr="008F78B7">
        <w:rPr>
          <w:rFonts w:ascii="Calibri" w:hAnsi="Calibri"/>
          <w:b/>
          <w:bCs/>
          <w:sz w:val="20"/>
          <w:szCs w:val="20"/>
          <w:lang w:val="x-none" w:eastAsia="x-none"/>
        </w:rPr>
        <w:t xml:space="preserve"> biletów lotniczych na podróże służbowe realizowane przez U</w:t>
      </w:r>
      <w:r w:rsidRPr="008F78B7">
        <w:rPr>
          <w:rFonts w:ascii="Calibri" w:hAnsi="Calibri"/>
          <w:b/>
          <w:bCs/>
          <w:sz w:val="20"/>
          <w:szCs w:val="20"/>
          <w:lang w:val="pl-PL" w:eastAsia="x-none"/>
        </w:rPr>
        <w:t xml:space="preserve">niwersytetu Ekonomicznego w Poznaniu </w:t>
      </w:r>
      <w:r w:rsidRPr="008F78B7">
        <w:rPr>
          <w:rFonts w:asciiTheme="majorHAnsi" w:hAnsiTheme="majorHAnsi" w:cstheme="majorHAnsi"/>
          <w:sz w:val="20"/>
          <w:szCs w:val="20"/>
        </w:rPr>
        <w:t>prowadzonego przez Uniwersytet Ekonomiczny w Poznaniu przedstawiam:</w:t>
      </w:r>
    </w:p>
    <w:p w14:paraId="4FAD3232" w14:textId="77777777" w:rsidR="00C3741E" w:rsidRPr="008F78B7" w:rsidRDefault="00C3741E" w:rsidP="00C3741E">
      <w:pPr>
        <w:tabs>
          <w:tab w:val="right" w:pos="2399"/>
        </w:tabs>
        <w:autoSpaceDE w:val="0"/>
        <w:autoSpaceDN w:val="0"/>
        <w:spacing w:line="240" w:lineRule="auto"/>
        <w:ind w:firstLine="426"/>
        <w:rPr>
          <w:rFonts w:asciiTheme="majorHAnsi" w:hAnsiTheme="majorHAnsi" w:cstheme="majorHAnsi"/>
          <w:sz w:val="20"/>
          <w:szCs w:val="20"/>
        </w:rPr>
      </w:pPr>
    </w:p>
    <w:p w14:paraId="426B7929" w14:textId="77777777" w:rsidR="00C3741E" w:rsidRPr="008F78B7" w:rsidRDefault="00C3741E" w:rsidP="00C3741E">
      <w:pPr>
        <w:keepNext/>
        <w:tabs>
          <w:tab w:val="left" w:pos="0"/>
        </w:tabs>
        <w:ind w:right="1507"/>
        <w:textAlignment w:val="baseline"/>
        <w:outlineLvl w:val="0"/>
        <w:rPr>
          <w:rFonts w:asciiTheme="majorHAnsi" w:eastAsia="Times New Roman" w:hAnsiTheme="majorHAnsi" w:cstheme="majorHAnsi"/>
          <w:bCs/>
          <w:sz w:val="20"/>
          <w:szCs w:val="20"/>
        </w:rPr>
      </w:pPr>
    </w:p>
    <w:p w14:paraId="3014014C" w14:textId="77777777" w:rsidR="00C3741E" w:rsidRPr="008F78B7" w:rsidRDefault="00C3741E" w:rsidP="00C3741E">
      <w:pPr>
        <w:keepNext/>
        <w:tabs>
          <w:tab w:val="left" w:pos="567"/>
        </w:tabs>
        <w:textAlignment w:val="baseline"/>
        <w:outlineLvl w:val="0"/>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 xml:space="preserve">                                                Osoby przewidziane do wykonania zamówienia</w:t>
      </w:r>
    </w:p>
    <w:p w14:paraId="0A828D90" w14:textId="77777777" w:rsidR="00C3741E" w:rsidRPr="008F78B7" w:rsidRDefault="00C3741E" w:rsidP="00C3741E">
      <w:pPr>
        <w:tabs>
          <w:tab w:val="left" w:pos="1770"/>
        </w:tabs>
        <w:rPr>
          <w:rFonts w:asciiTheme="majorHAnsi" w:eastAsia="Times New Roman" w:hAnsiTheme="majorHAnsi" w:cstheme="majorHAnsi"/>
          <w:sz w:val="20"/>
          <w:szCs w:val="20"/>
        </w:rPr>
      </w:pPr>
    </w:p>
    <w:p w14:paraId="4D7D95B1" w14:textId="77777777" w:rsidR="00C3741E" w:rsidRPr="008F78B7" w:rsidRDefault="00C3741E" w:rsidP="00C3741E">
      <w:pPr>
        <w:tabs>
          <w:tab w:val="left" w:pos="1770"/>
        </w:tabs>
        <w:rPr>
          <w:rFonts w:asciiTheme="majorHAnsi" w:eastAsia="Times New Roman" w:hAnsiTheme="majorHAnsi" w:cstheme="majorHAnsi"/>
          <w:sz w:val="20"/>
          <w:szCs w:val="20"/>
        </w:rPr>
      </w:pPr>
    </w:p>
    <w:tbl>
      <w:tblPr>
        <w:tblpPr w:leftFromText="141" w:rightFromText="141" w:vertAnchor="text" w:horzAnchor="margin" w:tblpXSpec="center" w:tblpY="-266"/>
        <w:tblOverlap w:val="never"/>
        <w:tblW w:w="7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417"/>
        <w:gridCol w:w="2982"/>
        <w:gridCol w:w="3119"/>
      </w:tblGrid>
      <w:tr w:rsidR="00C3741E" w:rsidRPr="008F78B7" w14:paraId="7FDF72E8" w14:textId="77777777" w:rsidTr="00C3741E">
        <w:trPr>
          <w:trHeight w:val="1270"/>
        </w:trPr>
        <w:tc>
          <w:tcPr>
            <w:tcW w:w="421" w:type="dxa"/>
            <w:vAlign w:val="center"/>
          </w:tcPr>
          <w:p w14:paraId="65E492F9" w14:textId="77777777" w:rsidR="00C3741E" w:rsidRPr="008F78B7" w:rsidRDefault="00C3741E" w:rsidP="00C3741E">
            <w:pPr>
              <w:widowControl w:val="0"/>
              <w:adjustRightInd w:val="0"/>
              <w:jc w:val="center"/>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Lp.</w:t>
            </w:r>
          </w:p>
        </w:tc>
        <w:tc>
          <w:tcPr>
            <w:tcW w:w="1417" w:type="dxa"/>
            <w:vAlign w:val="center"/>
          </w:tcPr>
          <w:p w14:paraId="0CE734F9" w14:textId="77777777" w:rsidR="00C3741E" w:rsidRPr="008F78B7" w:rsidRDefault="00C3741E" w:rsidP="00C3741E">
            <w:pPr>
              <w:widowControl w:val="0"/>
              <w:adjustRightInd w:val="0"/>
              <w:jc w:val="center"/>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 xml:space="preserve">Wykaz osób </w:t>
            </w:r>
          </w:p>
        </w:tc>
        <w:tc>
          <w:tcPr>
            <w:tcW w:w="2982" w:type="dxa"/>
            <w:vAlign w:val="center"/>
          </w:tcPr>
          <w:p w14:paraId="1CE7F81F" w14:textId="77777777" w:rsidR="00C3741E" w:rsidRPr="008F78B7" w:rsidRDefault="00C3741E" w:rsidP="00C3741E">
            <w:pPr>
              <w:widowControl w:val="0"/>
              <w:adjustRightInd w:val="0"/>
              <w:jc w:val="center"/>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Zakres wykonywanych czynności</w:t>
            </w:r>
          </w:p>
        </w:tc>
        <w:tc>
          <w:tcPr>
            <w:tcW w:w="3119" w:type="dxa"/>
          </w:tcPr>
          <w:p w14:paraId="0A267191" w14:textId="77777777" w:rsidR="00C3741E" w:rsidRPr="008F78B7" w:rsidRDefault="00C3741E" w:rsidP="00C3741E">
            <w:pPr>
              <w:widowControl w:val="0"/>
              <w:adjustRightInd w:val="0"/>
              <w:jc w:val="center"/>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Podstawa do dysponowania osobami ( np. umowa o pracę)</w:t>
            </w:r>
          </w:p>
        </w:tc>
      </w:tr>
      <w:tr w:rsidR="00C3741E" w:rsidRPr="008F78B7" w14:paraId="459B01D8" w14:textId="77777777" w:rsidTr="00C3741E">
        <w:trPr>
          <w:trHeight w:val="377"/>
        </w:trPr>
        <w:tc>
          <w:tcPr>
            <w:tcW w:w="421" w:type="dxa"/>
          </w:tcPr>
          <w:p w14:paraId="3A482711" w14:textId="77777777" w:rsidR="00C3741E" w:rsidRPr="008F78B7" w:rsidRDefault="00C3741E" w:rsidP="00C3741E">
            <w:pPr>
              <w:widowControl w:val="0"/>
              <w:adjustRightInd w:val="0"/>
              <w:ind w:right="-6"/>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1</w:t>
            </w:r>
          </w:p>
        </w:tc>
        <w:tc>
          <w:tcPr>
            <w:tcW w:w="1417" w:type="dxa"/>
          </w:tcPr>
          <w:p w14:paraId="7D0F8985" w14:textId="77777777" w:rsidR="00C3741E" w:rsidRPr="008F78B7" w:rsidRDefault="00C3741E" w:rsidP="00C3741E">
            <w:pPr>
              <w:widowControl w:val="0"/>
              <w:adjustRightInd w:val="0"/>
              <w:spacing w:line="360" w:lineRule="atLeast"/>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Osoba</w:t>
            </w:r>
          </w:p>
          <w:p w14:paraId="581BA50E" w14:textId="77777777" w:rsidR="00C3741E" w:rsidRPr="008F78B7" w:rsidRDefault="00C3741E" w:rsidP="00C3741E">
            <w:pPr>
              <w:widowControl w:val="0"/>
              <w:adjustRightInd w:val="0"/>
              <w:spacing w:line="360" w:lineRule="atLeast"/>
              <w:rPr>
                <w:rFonts w:asciiTheme="majorHAnsi" w:eastAsia="Times New Roman" w:hAnsiTheme="majorHAnsi" w:cstheme="majorHAnsi"/>
                <w:sz w:val="20"/>
                <w:szCs w:val="20"/>
              </w:rPr>
            </w:pPr>
          </w:p>
        </w:tc>
        <w:tc>
          <w:tcPr>
            <w:tcW w:w="2982" w:type="dxa"/>
          </w:tcPr>
          <w:p w14:paraId="37980019" w14:textId="77777777" w:rsidR="00C3741E" w:rsidRPr="008F78B7" w:rsidRDefault="00C3741E" w:rsidP="00C3741E">
            <w:pPr>
              <w:widowControl w:val="0"/>
              <w:adjustRightInd w:val="0"/>
              <w:ind w:right="-6"/>
              <w:rPr>
                <w:rFonts w:asciiTheme="majorHAnsi" w:eastAsia="Times New Roman" w:hAnsiTheme="majorHAnsi" w:cstheme="majorHAnsi"/>
                <w:sz w:val="20"/>
                <w:szCs w:val="20"/>
              </w:rPr>
            </w:pPr>
          </w:p>
        </w:tc>
        <w:tc>
          <w:tcPr>
            <w:tcW w:w="3119" w:type="dxa"/>
          </w:tcPr>
          <w:p w14:paraId="5D489C24" w14:textId="77777777" w:rsidR="00C3741E" w:rsidRPr="008F78B7" w:rsidRDefault="00C3741E" w:rsidP="00C3741E">
            <w:pPr>
              <w:widowControl w:val="0"/>
              <w:adjustRightInd w:val="0"/>
              <w:ind w:right="-6"/>
              <w:rPr>
                <w:rFonts w:asciiTheme="majorHAnsi" w:eastAsia="Times New Roman" w:hAnsiTheme="majorHAnsi" w:cstheme="majorHAnsi"/>
                <w:sz w:val="20"/>
                <w:szCs w:val="20"/>
              </w:rPr>
            </w:pPr>
          </w:p>
        </w:tc>
      </w:tr>
      <w:tr w:rsidR="00C3741E" w:rsidRPr="008F78B7" w14:paraId="45B79875" w14:textId="77777777" w:rsidTr="00C3741E">
        <w:trPr>
          <w:trHeight w:val="317"/>
        </w:trPr>
        <w:tc>
          <w:tcPr>
            <w:tcW w:w="421" w:type="dxa"/>
          </w:tcPr>
          <w:p w14:paraId="66A2A378" w14:textId="77777777" w:rsidR="00C3741E" w:rsidRPr="008F78B7" w:rsidRDefault="00C3741E" w:rsidP="00C3741E">
            <w:pPr>
              <w:widowControl w:val="0"/>
              <w:adjustRightInd w:val="0"/>
              <w:ind w:right="-6"/>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2</w:t>
            </w:r>
          </w:p>
        </w:tc>
        <w:tc>
          <w:tcPr>
            <w:tcW w:w="1417" w:type="dxa"/>
          </w:tcPr>
          <w:p w14:paraId="086610EF" w14:textId="77777777" w:rsidR="00C3741E" w:rsidRPr="008F78B7" w:rsidRDefault="00C3741E" w:rsidP="00C3741E">
            <w:pPr>
              <w:widowControl w:val="0"/>
              <w:adjustRightInd w:val="0"/>
              <w:ind w:right="-6"/>
              <w:rPr>
                <w:rFonts w:asciiTheme="majorHAnsi" w:eastAsia="Times New Roman" w:hAnsiTheme="majorHAnsi" w:cstheme="majorHAnsi"/>
                <w:sz w:val="20"/>
                <w:szCs w:val="20"/>
              </w:rPr>
            </w:pPr>
            <w:r w:rsidRPr="008F78B7">
              <w:rPr>
                <w:rFonts w:asciiTheme="majorHAnsi" w:eastAsia="Times New Roman" w:hAnsiTheme="majorHAnsi" w:cstheme="majorHAnsi"/>
                <w:sz w:val="20"/>
                <w:szCs w:val="20"/>
              </w:rPr>
              <w:t>Osoba</w:t>
            </w:r>
          </w:p>
          <w:p w14:paraId="4EA4483C" w14:textId="77777777" w:rsidR="00C3741E" w:rsidRPr="008F78B7" w:rsidRDefault="00C3741E" w:rsidP="00C3741E">
            <w:pPr>
              <w:widowControl w:val="0"/>
              <w:adjustRightInd w:val="0"/>
              <w:ind w:right="-6"/>
              <w:rPr>
                <w:rFonts w:asciiTheme="majorHAnsi" w:eastAsia="Times New Roman" w:hAnsiTheme="majorHAnsi" w:cstheme="majorHAnsi"/>
                <w:sz w:val="20"/>
                <w:szCs w:val="20"/>
              </w:rPr>
            </w:pPr>
          </w:p>
        </w:tc>
        <w:tc>
          <w:tcPr>
            <w:tcW w:w="2982" w:type="dxa"/>
          </w:tcPr>
          <w:p w14:paraId="0F741478" w14:textId="77777777" w:rsidR="00C3741E" w:rsidRPr="008F78B7" w:rsidRDefault="00C3741E" w:rsidP="00C3741E">
            <w:pPr>
              <w:widowControl w:val="0"/>
              <w:adjustRightInd w:val="0"/>
              <w:ind w:right="-6"/>
              <w:rPr>
                <w:rFonts w:asciiTheme="majorHAnsi" w:eastAsia="Times New Roman" w:hAnsiTheme="majorHAnsi" w:cstheme="majorHAnsi"/>
                <w:sz w:val="20"/>
                <w:szCs w:val="20"/>
              </w:rPr>
            </w:pPr>
          </w:p>
        </w:tc>
        <w:tc>
          <w:tcPr>
            <w:tcW w:w="3119" w:type="dxa"/>
          </w:tcPr>
          <w:p w14:paraId="7341FDEE" w14:textId="77777777" w:rsidR="00C3741E" w:rsidRPr="008F78B7" w:rsidRDefault="00C3741E" w:rsidP="00C3741E">
            <w:pPr>
              <w:widowControl w:val="0"/>
              <w:adjustRightInd w:val="0"/>
              <w:ind w:right="-6"/>
              <w:rPr>
                <w:rFonts w:asciiTheme="majorHAnsi" w:eastAsia="Times New Roman" w:hAnsiTheme="majorHAnsi" w:cstheme="majorHAnsi"/>
                <w:sz w:val="20"/>
                <w:szCs w:val="20"/>
              </w:rPr>
            </w:pPr>
          </w:p>
        </w:tc>
      </w:tr>
    </w:tbl>
    <w:p w14:paraId="2F60AA3B" w14:textId="77777777" w:rsidR="00C3741E" w:rsidRPr="008F78B7" w:rsidRDefault="00C3741E" w:rsidP="00C3741E">
      <w:pPr>
        <w:rPr>
          <w:rFonts w:asciiTheme="majorHAnsi" w:hAnsiTheme="majorHAnsi" w:cstheme="majorHAnsi"/>
          <w:vanish/>
          <w:sz w:val="20"/>
          <w:szCs w:val="20"/>
        </w:rPr>
      </w:pPr>
    </w:p>
    <w:tbl>
      <w:tblPr>
        <w:tblW w:w="0" w:type="auto"/>
        <w:jc w:val="center"/>
        <w:tblLayout w:type="fixed"/>
        <w:tblLook w:val="01E0" w:firstRow="1" w:lastRow="1" w:firstColumn="1" w:lastColumn="1" w:noHBand="0" w:noVBand="0"/>
      </w:tblPr>
      <w:tblGrid>
        <w:gridCol w:w="6319"/>
      </w:tblGrid>
      <w:tr w:rsidR="00C3741E" w:rsidRPr="008F78B7" w14:paraId="4D5F6A4E" w14:textId="77777777" w:rsidTr="00C3741E">
        <w:trPr>
          <w:jc w:val="center"/>
        </w:trPr>
        <w:tc>
          <w:tcPr>
            <w:tcW w:w="6319" w:type="dxa"/>
          </w:tcPr>
          <w:p w14:paraId="2A6F583A" w14:textId="77777777" w:rsidR="00C3741E" w:rsidRPr="008F78B7" w:rsidRDefault="00C3741E" w:rsidP="00C3741E">
            <w:pPr>
              <w:widowControl w:val="0"/>
              <w:adjustRightInd w:val="0"/>
              <w:spacing w:line="240" w:lineRule="exact"/>
              <w:rPr>
                <w:rFonts w:asciiTheme="majorHAnsi" w:eastAsia="Times New Roman" w:hAnsiTheme="majorHAnsi" w:cstheme="majorHAnsi"/>
                <w:sz w:val="20"/>
                <w:szCs w:val="20"/>
              </w:rPr>
            </w:pPr>
          </w:p>
          <w:p w14:paraId="0C9864CB" w14:textId="77777777" w:rsidR="00C3741E" w:rsidRPr="008F78B7" w:rsidRDefault="00C3741E" w:rsidP="00C3741E">
            <w:pPr>
              <w:widowControl w:val="0"/>
              <w:adjustRightInd w:val="0"/>
              <w:spacing w:line="240" w:lineRule="exact"/>
              <w:jc w:val="center"/>
              <w:rPr>
                <w:rFonts w:asciiTheme="majorHAnsi" w:eastAsia="Times New Roman" w:hAnsiTheme="majorHAnsi" w:cstheme="majorHAnsi"/>
                <w:sz w:val="20"/>
                <w:szCs w:val="20"/>
              </w:rPr>
            </w:pPr>
          </w:p>
        </w:tc>
      </w:tr>
      <w:tr w:rsidR="00C3741E" w:rsidRPr="008F78B7" w14:paraId="5FA2E0A3" w14:textId="77777777" w:rsidTr="00C3741E">
        <w:trPr>
          <w:jc w:val="center"/>
        </w:trPr>
        <w:tc>
          <w:tcPr>
            <w:tcW w:w="6319" w:type="dxa"/>
          </w:tcPr>
          <w:p w14:paraId="607E12C4" w14:textId="77777777" w:rsidR="00C3741E" w:rsidRPr="008F78B7" w:rsidRDefault="00C3741E" w:rsidP="00C3741E">
            <w:pPr>
              <w:widowControl w:val="0"/>
              <w:adjustRightInd w:val="0"/>
              <w:spacing w:line="240" w:lineRule="exact"/>
              <w:rPr>
                <w:rFonts w:asciiTheme="majorHAnsi" w:eastAsia="Times New Roman" w:hAnsiTheme="majorHAnsi" w:cstheme="majorHAnsi"/>
                <w:sz w:val="20"/>
                <w:szCs w:val="20"/>
              </w:rPr>
            </w:pPr>
          </w:p>
        </w:tc>
      </w:tr>
    </w:tbl>
    <w:p w14:paraId="0690BB97" w14:textId="77777777" w:rsidR="00C3741E" w:rsidRPr="008F78B7" w:rsidRDefault="00C3741E" w:rsidP="00C3741E">
      <w:pPr>
        <w:spacing w:line="240" w:lineRule="auto"/>
        <w:rPr>
          <w:rFonts w:asciiTheme="majorHAnsi" w:hAnsiTheme="majorHAnsi" w:cstheme="majorHAnsi"/>
          <w:sz w:val="20"/>
          <w:szCs w:val="20"/>
        </w:rPr>
      </w:pPr>
    </w:p>
    <w:p w14:paraId="2F1FCF0E" w14:textId="77777777" w:rsidR="00C3741E" w:rsidRPr="008F78B7" w:rsidRDefault="00C3741E" w:rsidP="00CE5A68">
      <w:pPr>
        <w:spacing w:line="240" w:lineRule="auto"/>
        <w:rPr>
          <w:rFonts w:asciiTheme="majorHAnsi" w:hAnsiTheme="majorHAnsi" w:cstheme="majorHAnsi"/>
          <w:b/>
          <w:sz w:val="20"/>
          <w:szCs w:val="20"/>
        </w:rPr>
      </w:pPr>
    </w:p>
    <w:sectPr w:rsidR="00C3741E" w:rsidRPr="008F78B7" w:rsidSect="00B871CD">
      <w:headerReference w:type="default" r:id="rId36"/>
      <w:footerReference w:type="default" r:id="rId37"/>
      <w:headerReference w:type="first" r:id="rId38"/>
      <w:footerReference w:type="first" r:id="rId39"/>
      <w:pgSz w:w="11909" w:h="16834"/>
      <w:pgMar w:top="1276" w:right="1440" w:bottom="1560" w:left="1440" w:header="720" w:footer="271"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CA7B" w16cex:dateUtc="2023-02-10T12:51:00Z"/>
  <w16cex:commentExtensible w16cex:durableId="2790CAE8" w16cex:dateUtc="2023-02-10T12:53:00Z"/>
  <w16cex:commentExtensible w16cex:durableId="2790CB7D" w16cex:dateUtc="2023-02-10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E4B179" w16cid:durableId="285FEB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2751D" w14:textId="77777777" w:rsidR="008F78B7" w:rsidRDefault="008F78B7">
      <w:pPr>
        <w:spacing w:line="240" w:lineRule="auto"/>
      </w:pPr>
      <w:r>
        <w:separator/>
      </w:r>
    </w:p>
  </w:endnote>
  <w:endnote w:type="continuationSeparator" w:id="0">
    <w:p w14:paraId="65592F21" w14:textId="77777777" w:rsidR="008F78B7" w:rsidRDefault="008F7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otoSerif-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345045"/>
      <w:docPartObj>
        <w:docPartGallery w:val="Page Numbers (Bottom of Page)"/>
        <w:docPartUnique/>
      </w:docPartObj>
    </w:sdtPr>
    <w:sdtEndPr>
      <w:rPr>
        <w:sz w:val="16"/>
        <w:szCs w:val="16"/>
      </w:rPr>
    </w:sdtEndPr>
    <w:sdtContent>
      <w:p w14:paraId="0995526E" w14:textId="6CA990FF" w:rsidR="008F78B7" w:rsidRPr="00C13E6D" w:rsidRDefault="008F78B7">
        <w:pPr>
          <w:pStyle w:val="Stopka"/>
          <w:jc w:val="right"/>
          <w:rPr>
            <w:sz w:val="16"/>
            <w:szCs w:val="16"/>
          </w:rPr>
        </w:pPr>
        <w:r w:rsidRPr="00C13E6D">
          <w:rPr>
            <w:sz w:val="16"/>
            <w:szCs w:val="16"/>
          </w:rPr>
          <w:fldChar w:fldCharType="begin"/>
        </w:r>
        <w:r w:rsidRPr="00C13E6D">
          <w:rPr>
            <w:sz w:val="16"/>
            <w:szCs w:val="16"/>
          </w:rPr>
          <w:instrText>PAGE   \* MERGEFORMAT</w:instrText>
        </w:r>
        <w:r w:rsidRPr="00C13E6D">
          <w:rPr>
            <w:sz w:val="16"/>
            <w:szCs w:val="16"/>
          </w:rPr>
          <w:fldChar w:fldCharType="separate"/>
        </w:r>
        <w:r w:rsidR="000C4B08" w:rsidRPr="000C4B08">
          <w:rPr>
            <w:noProof/>
            <w:sz w:val="16"/>
            <w:szCs w:val="16"/>
            <w:lang w:val="pl-PL"/>
          </w:rPr>
          <w:t>19</w:t>
        </w:r>
        <w:r w:rsidRPr="00C13E6D">
          <w:rPr>
            <w:sz w:val="16"/>
            <w:szCs w:val="16"/>
          </w:rPr>
          <w:fldChar w:fldCharType="end"/>
        </w:r>
      </w:p>
    </w:sdtContent>
  </w:sdt>
  <w:p w14:paraId="6C9C2D14" w14:textId="77777777" w:rsidR="008F78B7" w:rsidRDefault="008F78B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0DA7A38" w:rsidR="008F78B7" w:rsidRDefault="008F78B7" w:rsidP="007C0B10">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5927A" w14:textId="0B472596" w:rsidR="008F78B7" w:rsidRDefault="008F78B7">
    <w:pPr>
      <w:pStyle w:val="Stopka"/>
    </w:pPr>
  </w:p>
  <w:p w14:paraId="5EA80017" w14:textId="25636F7F" w:rsidR="008F78B7" w:rsidRPr="00A77A93" w:rsidRDefault="008F78B7" w:rsidP="00A77A93">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93659" w14:textId="77777777" w:rsidR="008F78B7" w:rsidRDefault="008F78B7">
      <w:pPr>
        <w:spacing w:line="240" w:lineRule="auto"/>
      </w:pPr>
      <w:r>
        <w:separator/>
      </w:r>
    </w:p>
  </w:footnote>
  <w:footnote w:type="continuationSeparator" w:id="0">
    <w:p w14:paraId="5EC8B3C2" w14:textId="77777777" w:rsidR="008F78B7" w:rsidRDefault="008F78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B2243" w14:textId="29193E50" w:rsidR="008F78B7" w:rsidRPr="00C13E6D" w:rsidRDefault="008F78B7">
    <w:pPr>
      <w:pStyle w:val="Nagwek"/>
      <w:rPr>
        <w:sz w:val="16"/>
        <w:szCs w:val="16"/>
      </w:rPr>
    </w:pPr>
    <w:r w:rsidRPr="00C13E6D">
      <w:rPr>
        <w:sz w:val="16"/>
        <w:szCs w:val="16"/>
      </w:rPr>
      <w:t>ZP/</w:t>
    </w:r>
    <w:r>
      <w:rPr>
        <w:sz w:val="16"/>
        <w:szCs w:val="16"/>
      </w:rPr>
      <w:t>049/23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53F29FFA" w:rsidR="008F78B7" w:rsidRDefault="008F78B7" w:rsidP="00921451">
    <w:pPr>
      <w:tabs>
        <w:tab w:val="center" w:pos="4514"/>
      </w:tabs>
      <w:rPr>
        <w:rFonts w:ascii="Calibri" w:eastAsia="Calibri" w:hAnsi="Calibri" w:cs="Calibri"/>
        <w:color w:val="434343"/>
      </w:rPr>
    </w:pPr>
    <w:r>
      <w:rPr>
        <w:rFonts w:asciiTheme="majorHAnsi" w:hAnsiTheme="majorHAnsi" w:cstheme="majorHAnsi"/>
        <w:sz w:val="20"/>
        <w:szCs w:val="20"/>
      </w:rPr>
      <w:t>ZP/049</w:t>
    </w:r>
    <w:r w:rsidRPr="00CF2B1B">
      <w:rPr>
        <w:rFonts w:asciiTheme="majorHAnsi" w:hAnsiTheme="majorHAnsi" w:cstheme="majorHAnsi"/>
        <w:sz w:val="20"/>
        <w:szCs w:val="20"/>
      </w:rPr>
      <w:t>/23</w:t>
    </w:r>
    <w:r>
      <w:rPr>
        <w:rFonts w:ascii="Calibri" w:eastAsia="Calibri" w:hAnsi="Calibri" w:cs="Calibr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181A" w14:textId="28B90719" w:rsidR="008F78B7" w:rsidRPr="00CF2B1B" w:rsidRDefault="008F78B7" w:rsidP="00245958">
    <w:pPr>
      <w:pStyle w:val="Nagwek"/>
      <w:tabs>
        <w:tab w:val="clear" w:pos="4536"/>
        <w:tab w:val="clear" w:pos="9072"/>
        <w:tab w:val="center" w:pos="4089"/>
      </w:tabs>
      <w:ind w:left="-709" w:hanging="142"/>
      <w:rPr>
        <w:rFonts w:asciiTheme="majorHAnsi" w:hAnsiTheme="majorHAnsi" w:cstheme="majorHAnsi"/>
        <w:sz w:val="20"/>
        <w:szCs w:val="20"/>
      </w:rPr>
    </w:pPr>
    <w:r>
      <w:tab/>
    </w:r>
    <w:r>
      <w:rPr>
        <w:rFonts w:asciiTheme="majorHAnsi" w:hAnsiTheme="majorHAnsi" w:cstheme="majorHAnsi"/>
        <w:sz w:val="20"/>
        <w:szCs w:val="20"/>
      </w:rPr>
      <w:t>ZP/049</w:t>
    </w:r>
    <w:r w:rsidRPr="00CF2B1B">
      <w:rPr>
        <w:rFonts w:asciiTheme="majorHAnsi" w:hAnsiTheme="majorHAnsi" w:cstheme="majorHAnsi"/>
        <w:sz w:val="20"/>
        <w:szCs w:val="20"/>
      </w:rPr>
      <w:t>/23</w:t>
    </w:r>
    <w:r w:rsidRPr="00CF2B1B">
      <w:rPr>
        <w:rFonts w:asciiTheme="majorHAnsi" w:hAnsiTheme="majorHAnsi" w:cstheme="majorHAns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6E39B3"/>
    <w:multiLevelType w:val="multilevel"/>
    <w:tmpl w:val="84AC4FF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ajorHAnsi" w:eastAsia="Arial" w:hAnsiTheme="majorHAnsi" w:cstheme="majorHAnsi" w:hint="default"/>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0E7489"/>
    <w:multiLevelType w:val="multilevel"/>
    <w:tmpl w:val="5E4E673E"/>
    <w:lvl w:ilvl="0">
      <w:start w:val="1"/>
      <w:numFmt w:val="decimal"/>
      <w:lvlText w:val="%1."/>
      <w:lvlJc w:val="left"/>
      <w:pPr>
        <w:ind w:left="793" w:hanging="360"/>
      </w:pPr>
    </w:lvl>
    <w:lvl w:ilvl="1">
      <w:start w:val="1"/>
      <w:numFmt w:val="lowerLetter"/>
      <w:isLgl/>
      <w:lvlText w:val="%2)"/>
      <w:lvlJc w:val="left"/>
      <w:pPr>
        <w:ind w:left="1018" w:hanging="585"/>
      </w:pPr>
      <w:rPr>
        <w:rFonts w:asciiTheme="minorHAnsi" w:eastAsia="Calibri" w:hAnsiTheme="minorHAnsi" w:cstheme="minorHAnsi"/>
        <w:i w:val="0"/>
      </w:rPr>
    </w:lvl>
    <w:lvl w:ilvl="2">
      <w:start w:val="2"/>
      <w:numFmt w:val="decimal"/>
      <w:isLgl/>
      <w:lvlText w:val="%1.%2.%3"/>
      <w:lvlJc w:val="left"/>
      <w:pPr>
        <w:ind w:left="1153" w:hanging="720"/>
      </w:pPr>
      <w:rPr>
        <w:rFonts w:hint="default"/>
      </w:rPr>
    </w:lvl>
    <w:lvl w:ilvl="3">
      <w:start w:val="1"/>
      <w:numFmt w:val="decimal"/>
      <w:isLgl/>
      <w:lvlText w:val="%1.%2.%3.%4"/>
      <w:lvlJc w:val="left"/>
      <w:pPr>
        <w:ind w:left="1153" w:hanging="720"/>
      </w:pPr>
      <w:rPr>
        <w:rFonts w:hint="default"/>
      </w:rPr>
    </w:lvl>
    <w:lvl w:ilvl="4">
      <w:start w:val="1"/>
      <w:numFmt w:val="decimal"/>
      <w:isLgl/>
      <w:lvlText w:val="%1.%2.%3.%4.%5"/>
      <w:lvlJc w:val="left"/>
      <w:pPr>
        <w:ind w:left="1153" w:hanging="720"/>
      </w:pPr>
      <w:rPr>
        <w:rFonts w:hint="default"/>
      </w:rPr>
    </w:lvl>
    <w:lvl w:ilvl="5">
      <w:start w:val="1"/>
      <w:numFmt w:val="decimal"/>
      <w:isLgl/>
      <w:lvlText w:val="%1.%2.%3.%4.%5.%6"/>
      <w:lvlJc w:val="left"/>
      <w:pPr>
        <w:ind w:left="1513" w:hanging="1080"/>
      </w:pPr>
      <w:rPr>
        <w:rFonts w:hint="default"/>
      </w:rPr>
    </w:lvl>
    <w:lvl w:ilvl="6">
      <w:start w:val="1"/>
      <w:numFmt w:val="decimal"/>
      <w:isLgl/>
      <w:lvlText w:val="%1.%2.%3.%4.%5.%6.%7"/>
      <w:lvlJc w:val="left"/>
      <w:pPr>
        <w:ind w:left="1513" w:hanging="1080"/>
      </w:pPr>
      <w:rPr>
        <w:rFonts w:hint="default"/>
      </w:rPr>
    </w:lvl>
    <w:lvl w:ilvl="7">
      <w:start w:val="1"/>
      <w:numFmt w:val="decimal"/>
      <w:isLgl/>
      <w:lvlText w:val="%1.%2.%3.%4.%5.%6.%7.%8"/>
      <w:lvlJc w:val="left"/>
      <w:pPr>
        <w:ind w:left="1873" w:hanging="1440"/>
      </w:pPr>
      <w:rPr>
        <w:rFonts w:hint="default"/>
      </w:rPr>
    </w:lvl>
    <w:lvl w:ilvl="8">
      <w:start w:val="1"/>
      <w:numFmt w:val="decimal"/>
      <w:isLgl/>
      <w:lvlText w:val="%1.%2.%3.%4.%5.%6.%7.%8.%9"/>
      <w:lvlJc w:val="left"/>
      <w:pPr>
        <w:ind w:left="1873" w:hanging="1440"/>
      </w:pPr>
      <w:rPr>
        <w:rFonts w:hint="default"/>
      </w:rPr>
    </w:lvl>
  </w:abstractNum>
  <w:abstractNum w:abstractNumId="7"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D441442"/>
    <w:multiLevelType w:val="multilevel"/>
    <w:tmpl w:val="062AF37E"/>
    <w:lvl w:ilvl="0">
      <w:start w:val="1"/>
      <w:numFmt w:val="decimal"/>
      <w:lvlText w:val="%1."/>
      <w:lvlJc w:val="left"/>
      <w:pPr>
        <w:ind w:left="360" w:hanging="360"/>
      </w:pPr>
    </w:lvl>
    <w:lvl w:ilvl="1">
      <w:start w:val="1"/>
      <w:numFmt w:val="decimal"/>
      <w:lvlText w:val="%1.%2."/>
      <w:lvlJc w:val="left"/>
      <w:pPr>
        <w:ind w:left="715" w:hanging="432"/>
      </w:pPr>
      <w:rPr>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D27F59"/>
    <w:multiLevelType w:val="hybridMultilevel"/>
    <w:tmpl w:val="ACBE6ED4"/>
    <w:lvl w:ilvl="0" w:tplc="D36A09F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11255D3D"/>
    <w:multiLevelType w:val="multilevel"/>
    <w:tmpl w:val="E5E2D110"/>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2895481"/>
    <w:multiLevelType w:val="multilevel"/>
    <w:tmpl w:val="CEBC7FB2"/>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2AC7926"/>
    <w:multiLevelType w:val="hybridMultilevel"/>
    <w:tmpl w:val="2FB80A24"/>
    <w:lvl w:ilvl="0" w:tplc="7B9EFDBC">
      <w:start w:val="1"/>
      <w:numFmt w:val="decimal"/>
      <w:lvlText w:val="%1."/>
      <w:lvlJc w:val="left"/>
      <w:pPr>
        <w:ind w:left="720" w:hanging="360"/>
      </w:pPr>
      <w:rPr>
        <w:rFonts w:ascii="Calibri" w:eastAsia="Times New Roman" w:hAnsi="Calibri" w:cs="Times New Roman"/>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C308E6"/>
    <w:multiLevelType w:val="hybridMultilevel"/>
    <w:tmpl w:val="A2CE2A7C"/>
    <w:lvl w:ilvl="0" w:tplc="27762B8E">
      <w:start w:val="1"/>
      <w:numFmt w:val="lowerLetter"/>
      <w:lvlText w:val="%1)"/>
      <w:lvlJc w:val="left"/>
      <w:pPr>
        <w:tabs>
          <w:tab w:val="num" w:pos="720"/>
        </w:tabs>
      </w:pPr>
      <w:rPr>
        <w:rFonts w:hint="default"/>
        <w:sz w:val="20"/>
        <w:szCs w:val="24"/>
      </w:rPr>
    </w:lvl>
    <w:lvl w:ilvl="1" w:tplc="4D3AFE20">
      <w:start w:val="1"/>
      <w:numFmt w:val="lowerLetter"/>
      <w:lvlText w:val="%2)"/>
      <w:lvlJc w:val="left"/>
      <w:pPr>
        <w:tabs>
          <w:tab w:val="num" w:pos="1800"/>
        </w:tabs>
        <w:ind w:left="1080"/>
      </w:pPr>
      <w:rPr>
        <w:rFonts w:ascii="Tahoma" w:hAnsi="Tahoma" w:cs="Times New Roman"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4361294"/>
    <w:multiLevelType w:val="hybridMultilevel"/>
    <w:tmpl w:val="DB2A73DC"/>
    <w:lvl w:ilvl="0" w:tplc="D36A09FE">
      <w:start w:val="1"/>
      <w:numFmt w:val="bullet"/>
      <w:lvlText w:val=""/>
      <w:lvlJc w:val="left"/>
      <w:pPr>
        <w:ind w:left="3125" w:hanging="360"/>
      </w:pPr>
      <w:rPr>
        <w:rFonts w:ascii="Symbol" w:hAnsi="Symbol" w:hint="default"/>
      </w:rPr>
    </w:lvl>
    <w:lvl w:ilvl="1" w:tplc="04150003" w:tentative="1">
      <w:start w:val="1"/>
      <w:numFmt w:val="bullet"/>
      <w:lvlText w:val="o"/>
      <w:lvlJc w:val="left"/>
      <w:pPr>
        <w:ind w:left="3845" w:hanging="360"/>
      </w:pPr>
      <w:rPr>
        <w:rFonts w:ascii="Courier New" w:hAnsi="Courier New" w:cs="Courier New" w:hint="default"/>
      </w:rPr>
    </w:lvl>
    <w:lvl w:ilvl="2" w:tplc="04150005" w:tentative="1">
      <w:start w:val="1"/>
      <w:numFmt w:val="bullet"/>
      <w:lvlText w:val=""/>
      <w:lvlJc w:val="left"/>
      <w:pPr>
        <w:ind w:left="4565" w:hanging="360"/>
      </w:pPr>
      <w:rPr>
        <w:rFonts w:ascii="Wingdings" w:hAnsi="Wingdings" w:hint="default"/>
      </w:rPr>
    </w:lvl>
    <w:lvl w:ilvl="3" w:tplc="04150001" w:tentative="1">
      <w:start w:val="1"/>
      <w:numFmt w:val="bullet"/>
      <w:lvlText w:val=""/>
      <w:lvlJc w:val="left"/>
      <w:pPr>
        <w:ind w:left="5285" w:hanging="360"/>
      </w:pPr>
      <w:rPr>
        <w:rFonts w:ascii="Symbol" w:hAnsi="Symbol" w:hint="default"/>
      </w:rPr>
    </w:lvl>
    <w:lvl w:ilvl="4" w:tplc="04150003" w:tentative="1">
      <w:start w:val="1"/>
      <w:numFmt w:val="bullet"/>
      <w:lvlText w:val="o"/>
      <w:lvlJc w:val="left"/>
      <w:pPr>
        <w:ind w:left="6005" w:hanging="360"/>
      </w:pPr>
      <w:rPr>
        <w:rFonts w:ascii="Courier New" w:hAnsi="Courier New" w:cs="Courier New" w:hint="default"/>
      </w:rPr>
    </w:lvl>
    <w:lvl w:ilvl="5" w:tplc="04150005" w:tentative="1">
      <w:start w:val="1"/>
      <w:numFmt w:val="bullet"/>
      <w:lvlText w:val=""/>
      <w:lvlJc w:val="left"/>
      <w:pPr>
        <w:ind w:left="6725" w:hanging="360"/>
      </w:pPr>
      <w:rPr>
        <w:rFonts w:ascii="Wingdings" w:hAnsi="Wingdings" w:hint="default"/>
      </w:rPr>
    </w:lvl>
    <w:lvl w:ilvl="6" w:tplc="04150001" w:tentative="1">
      <w:start w:val="1"/>
      <w:numFmt w:val="bullet"/>
      <w:lvlText w:val=""/>
      <w:lvlJc w:val="left"/>
      <w:pPr>
        <w:ind w:left="7445" w:hanging="360"/>
      </w:pPr>
      <w:rPr>
        <w:rFonts w:ascii="Symbol" w:hAnsi="Symbol" w:hint="default"/>
      </w:rPr>
    </w:lvl>
    <w:lvl w:ilvl="7" w:tplc="04150003" w:tentative="1">
      <w:start w:val="1"/>
      <w:numFmt w:val="bullet"/>
      <w:lvlText w:val="o"/>
      <w:lvlJc w:val="left"/>
      <w:pPr>
        <w:ind w:left="8165" w:hanging="360"/>
      </w:pPr>
      <w:rPr>
        <w:rFonts w:ascii="Courier New" w:hAnsi="Courier New" w:cs="Courier New" w:hint="default"/>
      </w:rPr>
    </w:lvl>
    <w:lvl w:ilvl="8" w:tplc="04150005" w:tentative="1">
      <w:start w:val="1"/>
      <w:numFmt w:val="bullet"/>
      <w:lvlText w:val=""/>
      <w:lvlJc w:val="left"/>
      <w:pPr>
        <w:ind w:left="8885" w:hanging="360"/>
      </w:pPr>
      <w:rPr>
        <w:rFonts w:ascii="Wingdings" w:hAnsi="Wingdings" w:hint="default"/>
      </w:r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7"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67A0B59"/>
    <w:multiLevelType w:val="hybridMultilevel"/>
    <w:tmpl w:val="EAB4BB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15:restartNumberingAfterBreak="0">
    <w:nsid w:val="1FF11086"/>
    <w:multiLevelType w:val="multilevel"/>
    <w:tmpl w:val="2E8E806E"/>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05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2AC161DB"/>
    <w:multiLevelType w:val="multilevel"/>
    <w:tmpl w:val="64768480"/>
    <w:lvl w:ilvl="0">
      <w:start w:val="5"/>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C892C79"/>
    <w:multiLevelType w:val="multilevel"/>
    <w:tmpl w:val="1BFE449E"/>
    <w:lvl w:ilvl="0">
      <w:start w:val="1"/>
      <w:numFmt w:val="decimal"/>
      <w:lvlText w:val="%1."/>
      <w:lvlJc w:val="left"/>
      <w:pPr>
        <w:ind w:left="1009" w:hanging="452"/>
      </w:pPr>
      <w:rPr>
        <w:rFonts w:asciiTheme="majorHAnsi" w:eastAsia="Arial" w:hAnsiTheme="majorHAnsi" w:cstheme="majorHAnsi" w:hint="default"/>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2C8E0E24"/>
    <w:multiLevelType w:val="hybridMultilevel"/>
    <w:tmpl w:val="66A2E896"/>
    <w:lvl w:ilvl="0" w:tplc="B706F8EE">
      <w:start w:val="1"/>
      <w:numFmt w:val="decimal"/>
      <w:lvlText w:val="%1."/>
      <w:lvlJc w:val="left"/>
      <w:pPr>
        <w:tabs>
          <w:tab w:val="num" w:pos="240"/>
        </w:tabs>
        <w:ind w:left="240" w:firstLine="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5" w15:restartNumberingAfterBreak="0">
    <w:nsid w:val="2D677586"/>
    <w:multiLevelType w:val="hybridMultilevel"/>
    <w:tmpl w:val="71C656B0"/>
    <w:lvl w:ilvl="0" w:tplc="331AC67C">
      <w:start w:val="1"/>
      <w:numFmt w:val="lowerLetter"/>
      <w:lvlText w:val="%1)"/>
      <w:lvlJc w:val="left"/>
      <w:pPr>
        <w:tabs>
          <w:tab w:val="num" w:pos="1070"/>
        </w:tabs>
        <w:ind w:left="107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B82542"/>
    <w:multiLevelType w:val="multilevel"/>
    <w:tmpl w:val="F99A4768"/>
    <w:lvl w:ilvl="0">
      <w:start w:val="1"/>
      <w:numFmt w:val="decimal"/>
      <w:lvlText w:val="%1)"/>
      <w:lvlJc w:val="left"/>
      <w:pPr>
        <w:ind w:left="360" w:hanging="360"/>
      </w:pPr>
      <w:rPr>
        <w:rFonts w:hint="default"/>
        <w:sz w:val="20"/>
        <w:szCs w:val="20"/>
      </w:rPr>
    </w:lvl>
    <w:lvl w:ilvl="1">
      <w:start w:val="1"/>
      <w:numFmt w:val="decimal"/>
      <w:lvlText w:val="%1.%2."/>
      <w:lvlJc w:val="left"/>
      <w:pPr>
        <w:ind w:left="715" w:hanging="432"/>
      </w:pPr>
      <w:rPr>
        <w:rFonts w:hint="default"/>
        <w:b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E16433D"/>
    <w:multiLevelType w:val="hybridMultilevel"/>
    <w:tmpl w:val="361C630E"/>
    <w:lvl w:ilvl="0" w:tplc="9A703788">
      <w:start w:val="1"/>
      <w:numFmt w:val="lowerLetter"/>
      <w:lvlText w:val="%1)"/>
      <w:lvlJc w:val="left"/>
      <w:pPr>
        <w:tabs>
          <w:tab w:val="num" w:pos="717"/>
        </w:tabs>
        <w:ind w:left="717" w:hanging="360"/>
      </w:pPr>
      <w:rPr>
        <w:rFonts w:ascii="Calibri" w:hAnsi="Calibri" w:cs="Calibri" w:hint="default"/>
        <w:b w:val="0"/>
        <w:i w:val="0"/>
        <w:sz w:val="20"/>
        <w:szCs w:val="20"/>
      </w:rPr>
    </w:lvl>
    <w:lvl w:ilvl="1" w:tplc="04150003">
      <w:start w:val="1"/>
      <w:numFmt w:val="decimal"/>
      <w:lvlText w:val="%2."/>
      <w:lvlJc w:val="left"/>
      <w:pPr>
        <w:tabs>
          <w:tab w:val="num" w:pos="1440"/>
        </w:tabs>
        <w:ind w:left="1440" w:hanging="360"/>
      </w:pPr>
      <w:rPr>
        <w:rFonts w:ascii="Times New Roman" w:hAnsi="Times New Roman" w:hint="default"/>
        <w:b w:val="0"/>
        <w:i w:val="0"/>
        <w:sz w:val="20"/>
        <w:szCs w:val="20"/>
      </w:r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8"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2C72E36"/>
    <w:multiLevelType w:val="hybridMultilevel"/>
    <w:tmpl w:val="32DED042"/>
    <w:lvl w:ilvl="0" w:tplc="D36A09FE">
      <w:start w:val="1"/>
      <w:numFmt w:val="bullet"/>
      <w:lvlText w:val=""/>
      <w:lvlJc w:val="left"/>
      <w:pPr>
        <w:tabs>
          <w:tab w:val="num" w:pos="1070"/>
        </w:tabs>
        <w:ind w:left="1070" w:hanging="360"/>
      </w:pPr>
      <w:rPr>
        <w:rFonts w:ascii="Symbol" w:hAnsi="Symbol" w:hint="default"/>
      </w:rPr>
    </w:lvl>
    <w:lvl w:ilvl="1" w:tplc="04150003" w:tentative="1">
      <w:start w:val="1"/>
      <w:numFmt w:val="bullet"/>
      <w:lvlText w:val="o"/>
      <w:lvlJc w:val="left"/>
      <w:pPr>
        <w:tabs>
          <w:tab w:val="num" w:pos="1790"/>
        </w:tabs>
        <w:ind w:left="1790" w:hanging="360"/>
      </w:pPr>
      <w:rPr>
        <w:rFonts w:ascii="Courier New" w:hAnsi="Courier New" w:cs="Courier New" w:hint="default"/>
      </w:rPr>
    </w:lvl>
    <w:lvl w:ilvl="2" w:tplc="04150005" w:tentative="1">
      <w:start w:val="1"/>
      <w:numFmt w:val="bullet"/>
      <w:lvlText w:val=""/>
      <w:lvlJc w:val="left"/>
      <w:pPr>
        <w:tabs>
          <w:tab w:val="num" w:pos="2510"/>
        </w:tabs>
        <w:ind w:left="2510" w:hanging="360"/>
      </w:pPr>
      <w:rPr>
        <w:rFonts w:ascii="Wingdings" w:hAnsi="Wingdings" w:hint="default"/>
      </w:rPr>
    </w:lvl>
    <w:lvl w:ilvl="3" w:tplc="04150001" w:tentative="1">
      <w:start w:val="1"/>
      <w:numFmt w:val="bullet"/>
      <w:lvlText w:val=""/>
      <w:lvlJc w:val="left"/>
      <w:pPr>
        <w:tabs>
          <w:tab w:val="num" w:pos="3230"/>
        </w:tabs>
        <w:ind w:left="3230" w:hanging="360"/>
      </w:pPr>
      <w:rPr>
        <w:rFonts w:ascii="Symbol" w:hAnsi="Symbol" w:hint="default"/>
      </w:rPr>
    </w:lvl>
    <w:lvl w:ilvl="4" w:tplc="04150003" w:tentative="1">
      <w:start w:val="1"/>
      <w:numFmt w:val="bullet"/>
      <w:lvlText w:val="o"/>
      <w:lvlJc w:val="left"/>
      <w:pPr>
        <w:tabs>
          <w:tab w:val="num" w:pos="3950"/>
        </w:tabs>
        <w:ind w:left="3950" w:hanging="360"/>
      </w:pPr>
      <w:rPr>
        <w:rFonts w:ascii="Courier New" w:hAnsi="Courier New" w:cs="Courier New" w:hint="default"/>
      </w:rPr>
    </w:lvl>
    <w:lvl w:ilvl="5" w:tplc="04150005" w:tentative="1">
      <w:start w:val="1"/>
      <w:numFmt w:val="bullet"/>
      <w:lvlText w:val=""/>
      <w:lvlJc w:val="left"/>
      <w:pPr>
        <w:tabs>
          <w:tab w:val="num" w:pos="4670"/>
        </w:tabs>
        <w:ind w:left="4670" w:hanging="360"/>
      </w:pPr>
      <w:rPr>
        <w:rFonts w:ascii="Wingdings" w:hAnsi="Wingdings" w:hint="default"/>
      </w:rPr>
    </w:lvl>
    <w:lvl w:ilvl="6" w:tplc="04150001" w:tentative="1">
      <w:start w:val="1"/>
      <w:numFmt w:val="bullet"/>
      <w:lvlText w:val=""/>
      <w:lvlJc w:val="left"/>
      <w:pPr>
        <w:tabs>
          <w:tab w:val="num" w:pos="5390"/>
        </w:tabs>
        <w:ind w:left="5390" w:hanging="360"/>
      </w:pPr>
      <w:rPr>
        <w:rFonts w:ascii="Symbol" w:hAnsi="Symbol" w:hint="default"/>
      </w:rPr>
    </w:lvl>
    <w:lvl w:ilvl="7" w:tplc="04150003" w:tentative="1">
      <w:start w:val="1"/>
      <w:numFmt w:val="bullet"/>
      <w:lvlText w:val="o"/>
      <w:lvlJc w:val="left"/>
      <w:pPr>
        <w:tabs>
          <w:tab w:val="num" w:pos="6110"/>
        </w:tabs>
        <w:ind w:left="6110" w:hanging="360"/>
      </w:pPr>
      <w:rPr>
        <w:rFonts w:ascii="Courier New" w:hAnsi="Courier New" w:cs="Courier New" w:hint="default"/>
      </w:rPr>
    </w:lvl>
    <w:lvl w:ilvl="8" w:tplc="04150005" w:tentative="1">
      <w:start w:val="1"/>
      <w:numFmt w:val="bullet"/>
      <w:lvlText w:val=""/>
      <w:lvlJc w:val="left"/>
      <w:pPr>
        <w:tabs>
          <w:tab w:val="num" w:pos="6830"/>
        </w:tabs>
        <w:ind w:left="6830" w:hanging="360"/>
      </w:pPr>
      <w:rPr>
        <w:rFonts w:ascii="Wingdings" w:hAnsi="Wingdings" w:hint="default"/>
      </w:rPr>
    </w:lvl>
  </w:abstractNum>
  <w:abstractNum w:abstractNumId="30" w15:restartNumberingAfterBreak="0">
    <w:nsid w:val="337A1161"/>
    <w:multiLevelType w:val="hybridMultilevel"/>
    <w:tmpl w:val="858CD52A"/>
    <w:lvl w:ilvl="0" w:tplc="0415000B">
      <w:start w:val="1"/>
      <w:numFmt w:val="bullet"/>
      <w:lvlText w:val=""/>
      <w:lvlJc w:val="left"/>
      <w:pPr>
        <w:ind w:left="360" w:hanging="360"/>
      </w:pPr>
      <w:rPr>
        <w:rFonts w:ascii="Wingdings" w:hAnsi="Wingdings" w:hint="default"/>
      </w:rPr>
    </w:lvl>
    <w:lvl w:ilvl="1" w:tplc="D36A09F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39B07E2"/>
    <w:multiLevelType w:val="hybridMultilevel"/>
    <w:tmpl w:val="9A9CD75E"/>
    <w:lvl w:ilvl="0" w:tplc="0AB06712">
      <w:numFmt w:val="bullet"/>
      <w:lvlText w:val=""/>
      <w:lvlJc w:val="left"/>
      <w:pPr>
        <w:ind w:left="218" w:hanging="360"/>
      </w:pPr>
      <w:rPr>
        <w:rFonts w:ascii="Symbol" w:eastAsia="Times New Roman" w:hAnsi="Symbol" w:cs="Times New Roman" w:hint="default"/>
      </w:rPr>
    </w:lvl>
    <w:lvl w:ilvl="1" w:tplc="04150003" w:tentative="1">
      <w:start w:val="1"/>
      <w:numFmt w:val="bullet"/>
      <w:lvlText w:val="o"/>
      <w:lvlJc w:val="left"/>
      <w:pPr>
        <w:ind w:left="938" w:hanging="360"/>
      </w:pPr>
      <w:rPr>
        <w:rFonts w:ascii="Courier New" w:hAnsi="Courier New" w:cs="Courier New" w:hint="default"/>
      </w:rPr>
    </w:lvl>
    <w:lvl w:ilvl="2" w:tplc="04150005" w:tentative="1">
      <w:start w:val="1"/>
      <w:numFmt w:val="bullet"/>
      <w:lvlText w:val=""/>
      <w:lvlJc w:val="left"/>
      <w:pPr>
        <w:ind w:left="1658" w:hanging="360"/>
      </w:pPr>
      <w:rPr>
        <w:rFonts w:ascii="Wingdings" w:hAnsi="Wingdings" w:hint="default"/>
      </w:rPr>
    </w:lvl>
    <w:lvl w:ilvl="3" w:tplc="04150001" w:tentative="1">
      <w:start w:val="1"/>
      <w:numFmt w:val="bullet"/>
      <w:lvlText w:val=""/>
      <w:lvlJc w:val="left"/>
      <w:pPr>
        <w:ind w:left="2378" w:hanging="360"/>
      </w:pPr>
      <w:rPr>
        <w:rFonts w:ascii="Symbol" w:hAnsi="Symbol" w:hint="default"/>
      </w:rPr>
    </w:lvl>
    <w:lvl w:ilvl="4" w:tplc="04150003" w:tentative="1">
      <w:start w:val="1"/>
      <w:numFmt w:val="bullet"/>
      <w:lvlText w:val="o"/>
      <w:lvlJc w:val="left"/>
      <w:pPr>
        <w:ind w:left="3098" w:hanging="360"/>
      </w:pPr>
      <w:rPr>
        <w:rFonts w:ascii="Courier New" w:hAnsi="Courier New" w:cs="Courier New" w:hint="default"/>
      </w:rPr>
    </w:lvl>
    <w:lvl w:ilvl="5" w:tplc="04150005" w:tentative="1">
      <w:start w:val="1"/>
      <w:numFmt w:val="bullet"/>
      <w:lvlText w:val=""/>
      <w:lvlJc w:val="left"/>
      <w:pPr>
        <w:ind w:left="3818" w:hanging="360"/>
      </w:pPr>
      <w:rPr>
        <w:rFonts w:ascii="Wingdings" w:hAnsi="Wingdings" w:hint="default"/>
      </w:rPr>
    </w:lvl>
    <w:lvl w:ilvl="6" w:tplc="04150001" w:tentative="1">
      <w:start w:val="1"/>
      <w:numFmt w:val="bullet"/>
      <w:lvlText w:val=""/>
      <w:lvlJc w:val="left"/>
      <w:pPr>
        <w:ind w:left="4538" w:hanging="360"/>
      </w:pPr>
      <w:rPr>
        <w:rFonts w:ascii="Symbol" w:hAnsi="Symbol" w:hint="default"/>
      </w:rPr>
    </w:lvl>
    <w:lvl w:ilvl="7" w:tplc="04150003" w:tentative="1">
      <w:start w:val="1"/>
      <w:numFmt w:val="bullet"/>
      <w:lvlText w:val="o"/>
      <w:lvlJc w:val="left"/>
      <w:pPr>
        <w:ind w:left="5258" w:hanging="360"/>
      </w:pPr>
      <w:rPr>
        <w:rFonts w:ascii="Courier New" w:hAnsi="Courier New" w:cs="Courier New" w:hint="default"/>
      </w:rPr>
    </w:lvl>
    <w:lvl w:ilvl="8" w:tplc="04150005" w:tentative="1">
      <w:start w:val="1"/>
      <w:numFmt w:val="bullet"/>
      <w:lvlText w:val=""/>
      <w:lvlJc w:val="left"/>
      <w:pPr>
        <w:ind w:left="5978" w:hanging="360"/>
      </w:pPr>
      <w:rPr>
        <w:rFonts w:ascii="Wingdings" w:hAnsi="Wingdings" w:hint="default"/>
      </w:rPr>
    </w:lvl>
  </w:abstractNum>
  <w:abstractNum w:abstractNumId="32" w15:restartNumberingAfterBreak="0">
    <w:nsid w:val="33D47A57"/>
    <w:multiLevelType w:val="hybridMultilevel"/>
    <w:tmpl w:val="F59886FC"/>
    <w:lvl w:ilvl="0" w:tplc="F808E1E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7591A0A"/>
    <w:multiLevelType w:val="hybridMultilevel"/>
    <w:tmpl w:val="68DA00DE"/>
    <w:lvl w:ilvl="0" w:tplc="B3A2DC4C">
      <w:start w:val="1"/>
      <w:numFmt w:val="decimal"/>
      <w:lvlText w:val="%1."/>
      <w:lvlJc w:val="left"/>
      <w:pPr>
        <w:ind w:left="1280" w:hanging="360"/>
      </w:pPr>
      <w:rPr>
        <w:rFonts w:ascii="Calibri" w:eastAsia="Calibri" w:hAnsi="Calibri" w:cs="Times New Roman"/>
        <w:b w:val="0"/>
        <w:i w:val="0"/>
        <w:sz w:val="20"/>
        <w:szCs w:val="20"/>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35"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8E914A8"/>
    <w:multiLevelType w:val="hybridMultilevel"/>
    <w:tmpl w:val="3236B52E"/>
    <w:lvl w:ilvl="0" w:tplc="212E646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90077F0"/>
    <w:multiLevelType w:val="multilevel"/>
    <w:tmpl w:val="E7D45356"/>
    <w:lvl w:ilvl="0">
      <w:start w:val="1"/>
      <w:numFmt w:val="decimal"/>
      <w:lvlText w:val="%1."/>
      <w:lvlJc w:val="left"/>
      <w:pPr>
        <w:ind w:left="453" w:hanging="453"/>
      </w:pPr>
      <w:rPr>
        <w:rFonts w:asciiTheme="majorHAnsi" w:hAnsiTheme="majorHAnsi" w:cstheme="majorHAnsi" w:hint="default"/>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3D034CBA"/>
    <w:multiLevelType w:val="hybridMultilevel"/>
    <w:tmpl w:val="A3DA955C"/>
    <w:lvl w:ilvl="0" w:tplc="1FAA26D2">
      <w:start w:val="1"/>
      <w:numFmt w:val="bullet"/>
      <w:lvlText w:val="-"/>
      <w:lvlJc w:val="left"/>
      <w:pPr>
        <w:ind w:left="813" w:hanging="360"/>
      </w:pPr>
      <w:rPr>
        <w:rFonts w:ascii="Calibri" w:eastAsia="Arial" w:hAnsi="Calibri" w:cs="Calibri" w:hint="default"/>
      </w:rPr>
    </w:lvl>
    <w:lvl w:ilvl="1" w:tplc="04150003" w:tentative="1">
      <w:start w:val="1"/>
      <w:numFmt w:val="bullet"/>
      <w:lvlText w:val="o"/>
      <w:lvlJc w:val="left"/>
      <w:pPr>
        <w:ind w:left="1533" w:hanging="360"/>
      </w:pPr>
      <w:rPr>
        <w:rFonts w:ascii="Courier New" w:hAnsi="Courier New" w:cs="Courier New" w:hint="default"/>
      </w:rPr>
    </w:lvl>
    <w:lvl w:ilvl="2" w:tplc="04150005" w:tentative="1">
      <w:start w:val="1"/>
      <w:numFmt w:val="bullet"/>
      <w:lvlText w:val=""/>
      <w:lvlJc w:val="left"/>
      <w:pPr>
        <w:ind w:left="2253" w:hanging="360"/>
      </w:pPr>
      <w:rPr>
        <w:rFonts w:ascii="Wingdings" w:hAnsi="Wingdings" w:hint="default"/>
      </w:rPr>
    </w:lvl>
    <w:lvl w:ilvl="3" w:tplc="04150001" w:tentative="1">
      <w:start w:val="1"/>
      <w:numFmt w:val="bullet"/>
      <w:lvlText w:val=""/>
      <w:lvlJc w:val="left"/>
      <w:pPr>
        <w:ind w:left="2973" w:hanging="360"/>
      </w:pPr>
      <w:rPr>
        <w:rFonts w:ascii="Symbol" w:hAnsi="Symbol" w:hint="default"/>
      </w:rPr>
    </w:lvl>
    <w:lvl w:ilvl="4" w:tplc="04150003" w:tentative="1">
      <w:start w:val="1"/>
      <w:numFmt w:val="bullet"/>
      <w:lvlText w:val="o"/>
      <w:lvlJc w:val="left"/>
      <w:pPr>
        <w:ind w:left="3693" w:hanging="360"/>
      </w:pPr>
      <w:rPr>
        <w:rFonts w:ascii="Courier New" w:hAnsi="Courier New" w:cs="Courier New" w:hint="default"/>
      </w:rPr>
    </w:lvl>
    <w:lvl w:ilvl="5" w:tplc="04150005" w:tentative="1">
      <w:start w:val="1"/>
      <w:numFmt w:val="bullet"/>
      <w:lvlText w:val=""/>
      <w:lvlJc w:val="left"/>
      <w:pPr>
        <w:ind w:left="4413" w:hanging="360"/>
      </w:pPr>
      <w:rPr>
        <w:rFonts w:ascii="Wingdings" w:hAnsi="Wingdings" w:hint="default"/>
      </w:rPr>
    </w:lvl>
    <w:lvl w:ilvl="6" w:tplc="04150001" w:tentative="1">
      <w:start w:val="1"/>
      <w:numFmt w:val="bullet"/>
      <w:lvlText w:val=""/>
      <w:lvlJc w:val="left"/>
      <w:pPr>
        <w:ind w:left="5133" w:hanging="360"/>
      </w:pPr>
      <w:rPr>
        <w:rFonts w:ascii="Symbol" w:hAnsi="Symbol" w:hint="default"/>
      </w:rPr>
    </w:lvl>
    <w:lvl w:ilvl="7" w:tplc="04150003" w:tentative="1">
      <w:start w:val="1"/>
      <w:numFmt w:val="bullet"/>
      <w:lvlText w:val="o"/>
      <w:lvlJc w:val="left"/>
      <w:pPr>
        <w:ind w:left="5853" w:hanging="360"/>
      </w:pPr>
      <w:rPr>
        <w:rFonts w:ascii="Courier New" w:hAnsi="Courier New" w:cs="Courier New" w:hint="default"/>
      </w:rPr>
    </w:lvl>
    <w:lvl w:ilvl="8" w:tplc="04150005" w:tentative="1">
      <w:start w:val="1"/>
      <w:numFmt w:val="bullet"/>
      <w:lvlText w:val=""/>
      <w:lvlJc w:val="left"/>
      <w:pPr>
        <w:ind w:left="6573" w:hanging="360"/>
      </w:pPr>
      <w:rPr>
        <w:rFonts w:ascii="Wingdings" w:hAnsi="Wingdings" w:hint="default"/>
      </w:rPr>
    </w:lvl>
  </w:abstractNum>
  <w:abstractNum w:abstractNumId="39" w15:restartNumberingAfterBreak="0">
    <w:nsid w:val="40F71004"/>
    <w:multiLevelType w:val="multilevel"/>
    <w:tmpl w:val="81284368"/>
    <w:lvl w:ilvl="0">
      <w:start w:val="8"/>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2" w15:restartNumberingAfterBreak="0">
    <w:nsid w:val="4B9B3859"/>
    <w:multiLevelType w:val="multilevel"/>
    <w:tmpl w:val="E8CC9D88"/>
    <w:lvl w:ilvl="0">
      <w:start w:val="1"/>
      <w:numFmt w:val="decimal"/>
      <w:lvlText w:val="%1."/>
      <w:lvlJc w:val="left"/>
      <w:pPr>
        <w:ind w:left="1146" w:hanging="360"/>
      </w:pPr>
      <w:rPr>
        <w:rFonts w:asciiTheme="majorHAnsi" w:eastAsia="Arial" w:hAnsiTheme="majorHAnsi" w:cstheme="majorHAnsi"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3"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3A77C17"/>
    <w:multiLevelType w:val="hybridMultilevel"/>
    <w:tmpl w:val="8EEEAA2A"/>
    <w:lvl w:ilvl="0" w:tplc="A7FCE8C0">
      <w:start w:val="5"/>
      <w:numFmt w:val="bullet"/>
      <w:lvlText w:val="-"/>
      <w:lvlJc w:val="left"/>
      <w:pPr>
        <w:ind w:left="765" w:hanging="360"/>
      </w:pPr>
      <w:rPr>
        <w:rFonts w:ascii="Calibri" w:eastAsia="Times New Roman" w:hAnsi="Calibri" w:cs="Calibri"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5"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6"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7" w15:restartNumberingAfterBreak="0">
    <w:nsid w:val="54F87E36"/>
    <w:multiLevelType w:val="hybridMultilevel"/>
    <w:tmpl w:val="88FA4D80"/>
    <w:lvl w:ilvl="0" w:tplc="04150017">
      <w:start w:val="1"/>
      <w:numFmt w:val="lowerLetter"/>
      <w:lvlText w:val="%1)"/>
      <w:lvlJc w:val="left"/>
      <w:pPr>
        <w:ind w:left="1280" w:hanging="360"/>
      </w:p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48" w15:restartNumberingAfterBreak="0">
    <w:nsid w:val="573312CD"/>
    <w:multiLevelType w:val="hybridMultilevel"/>
    <w:tmpl w:val="EB2236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5CA333D2"/>
    <w:multiLevelType w:val="multilevel"/>
    <w:tmpl w:val="682E1F88"/>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2" w15:restartNumberingAfterBreak="0">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3"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603E085F"/>
    <w:multiLevelType w:val="multilevel"/>
    <w:tmpl w:val="E8A48E30"/>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5" w15:restartNumberingAfterBreak="0">
    <w:nsid w:val="649E5422"/>
    <w:multiLevelType w:val="multilevel"/>
    <w:tmpl w:val="D89EBBF8"/>
    <w:lvl w:ilvl="0">
      <w:start w:val="1"/>
      <w:numFmt w:val="decimal"/>
      <w:lvlText w:val="%1)"/>
      <w:lvlJc w:val="left"/>
      <w:pPr>
        <w:ind w:left="1068" w:hanging="360"/>
      </w:pPr>
      <w:rPr>
        <w:rFonts w:asciiTheme="majorHAnsi" w:eastAsia="Arial" w:hAnsiTheme="majorHAnsi" w:cstheme="majorHAnsi"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6"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94E321D"/>
    <w:multiLevelType w:val="hybridMultilevel"/>
    <w:tmpl w:val="2878F9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F80FDC"/>
    <w:multiLevelType w:val="multilevel"/>
    <w:tmpl w:val="27D6BF76"/>
    <w:lvl w:ilvl="0">
      <w:start w:val="1"/>
      <w:numFmt w:val="decimal"/>
      <w:lvlText w:val="%1."/>
      <w:lvlJc w:val="left"/>
      <w:pPr>
        <w:ind w:left="720" w:hanging="720"/>
      </w:pPr>
      <w:rPr>
        <w:rFonts w:asciiTheme="majorHAnsi" w:eastAsia="Arial" w:hAnsiTheme="majorHAnsi" w:cstheme="majorHAnsi" w:hint="default"/>
        <w:b w:val="0"/>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60" w15:restartNumberingAfterBreak="0">
    <w:nsid w:val="75B43B94"/>
    <w:multiLevelType w:val="hybridMultilevel"/>
    <w:tmpl w:val="A1A6D4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CE1260"/>
    <w:multiLevelType w:val="hybridMultilevel"/>
    <w:tmpl w:val="BDC0FED8"/>
    <w:lvl w:ilvl="0" w:tplc="4C326E74">
      <w:start w:val="1"/>
      <w:numFmt w:val="decimal"/>
      <w:lvlText w:val="%1."/>
      <w:lvlJc w:val="left"/>
      <w:pPr>
        <w:ind w:left="128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num w:numId="1">
    <w:abstractNumId w:val="37"/>
  </w:num>
  <w:num w:numId="2">
    <w:abstractNumId w:val="2"/>
  </w:num>
  <w:num w:numId="3">
    <w:abstractNumId w:val="17"/>
  </w:num>
  <w:num w:numId="4">
    <w:abstractNumId w:val="19"/>
  </w:num>
  <w:num w:numId="5">
    <w:abstractNumId w:val="58"/>
  </w:num>
  <w:num w:numId="6">
    <w:abstractNumId w:val="56"/>
  </w:num>
  <w:num w:numId="7">
    <w:abstractNumId w:val="53"/>
  </w:num>
  <w:num w:numId="8">
    <w:abstractNumId w:val="42"/>
  </w:num>
  <w:num w:numId="9">
    <w:abstractNumId w:val="59"/>
  </w:num>
  <w:num w:numId="10">
    <w:abstractNumId w:val="46"/>
  </w:num>
  <w:num w:numId="11">
    <w:abstractNumId w:val="20"/>
  </w:num>
  <w:num w:numId="12">
    <w:abstractNumId w:val="7"/>
  </w:num>
  <w:num w:numId="13">
    <w:abstractNumId w:val="40"/>
  </w:num>
  <w:num w:numId="14">
    <w:abstractNumId w:val="28"/>
  </w:num>
  <w:num w:numId="15">
    <w:abstractNumId w:val="10"/>
  </w:num>
  <w:num w:numId="16">
    <w:abstractNumId w:val="23"/>
  </w:num>
  <w:num w:numId="17">
    <w:abstractNumId w:val="50"/>
  </w:num>
  <w:num w:numId="18">
    <w:abstractNumId w:val="21"/>
  </w:num>
  <w:num w:numId="19">
    <w:abstractNumId w:val="55"/>
  </w:num>
  <w:num w:numId="20">
    <w:abstractNumId w:val="33"/>
  </w:num>
  <w:num w:numId="21">
    <w:abstractNumId w:val="16"/>
  </w:num>
  <w:num w:numId="22">
    <w:abstractNumId w:val="51"/>
  </w:num>
  <w:num w:numId="23">
    <w:abstractNumId w:val="49"/>
  </w:num>
  <w:num w:numId="24">
    <w:abstractNumId w:val="52"/>
  </w:num>
  <w:num w:numId="25">
    <w:abstractNumId w:val="5"/>
  </w:num>
  <w:num w:numId="26">
    <w:abstractNumId w:val="4"/>
  </w:num>
  <w:num w:numId="27">
    <w:abstractNumId w:val="45"/>
  </w:num>
  <w:num w:numId="28">
    <w:abstractNumId w:val="54"/>
  </w:num>
  <w:num w:numId="29">
    <w:abstractNumId w:val="35"/>
  </w:num>
  <w:num w:numId="30">
    <w:abstractNumId w:val="43"/>
  </w:num>
  <w:num w:numId="31">
    <w:abstractNumId w:val="0"/>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30"/>
  </w:num>
  <w:num w:numId="35">
    <w:abstractNumId w:val="39"/>
  </w:num>
  <w:num w:numId="36">
    <w:abstractNumId w:val="29"/>
  </w:num>
  <w:num w:numId="37">
    <w:abstractNumId w:val="1"/>
  </w:num>
  <w:num w:numId="38">
    <w:abstractNumId w:val="41"/>
  </w:num>
  <w:num w:numId="39">
    <w:abstractNumId w:val="6"/>
  </w:num>
  <w:num w:numId="40">
    <w:abstractNumId w:val="18"/>
  </w:num>
  <w:num w:numId="41">
    <w:abstractNumId w:val="8"/>
  </w:num>
  <w:num w:numId="42">
    <w:abstractNumId w:val="60"/>
  </w:num>
  <w:num w:numId="43">
    <w:abstractNumId w:val="57"/>
  </w:num>
  <w:num w:numId="44">
    <w:abstractNumId w:val="26"/>
  </w:num>
  <w:num w:numId="45">
    <w:abstractNumId w:val="25"/>
  </w:num>
  <w:num w:numId="46">
    <w:abstractNumId w:val="48"/>
  </w:num>
  <w:num w:numId="47">
    <w:abstractNumId w:val="36"/>
  </w:num>
  <w:num w:numId="48">
    <w:abstractNumId w:val="13"/>
  </w:num>
  <w:num w:numId="49">
    <w:abstractNumId w:val="14"/>
  </w:num>
  <w:num w:numId="50">
    <w:abstractNumId w:val="9"/>
  </w:num>
  <w:num w:numId="51">
    <w:abstractNumId w:val="47"/>
  </w:num>
  <w:num w:numId="52">
    <w:abstractNumId w:val="22"/>
  </w:num>
  <w:num w:numId="53">
    <w:abstractNumId w:val="11"/>
  </w:num>
  <w:num w:numId="54">
    <w:abstractNumId w:val="44"/>
  </w:num>
  <w:num w:numId="55">
    <w:abstractNumId w:val="38"/>
  </w:num>
  <w:num w:numId="56">
    <w:abstractNumId w:val="34"/>
  </w:num>
  <w:num w:numId="57">
    <w:abstractNumId w:val="61"/>
  </w:num>
  <w:num w:numId="58">
    <w:abstractNumId w:val="15"/>
  </w:num>
  <w:num w:numId="59">
    <w:abstractNumId w:val="32"/>
  </w:num>
  <w:num w:numId="60">
    <w:abstractNumId w:val="27"/>
  </w:num>
  <w:num w:numId="61">
    <w:abstractNumId w:val="24"/>
  </w:num>
  <w:num w:numId="62">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00F5"/>
    <w:rsid w:val="0000232F"/>
    <w:rsid w:val="00020F97"/>
    <w:rsid w:val="00027102"/>
    <w:rsid w:val="00040174"/>
    <w:rsid w:val="000432B6"/>
    <w:rsid w:val="00047D3A"/>
    <w:rsid w:val="000716EE"/>
    <w:rsid w:val="0008152B"/>
    <w:rsid w:val="0009000C"/>
    <w:rsid w:val="0009105C"/>
    <w:rsid w:val="00093F92"/>
    <w:rsid w:val="000A0770"/>
    <w:rsid w:val="000B3208"/>
    <w:rsid w:val="000B54A2"/>
    <w:rsid w:val="000B7B1E"/>
    <w:rsid w:val="000C334A"/>
    <w:rsid w:val="000C3BB9"/>
    <w:rsid w:val="000C4B08"/>
    <w:rsid w:val="000D577C"/>
    <w:rsid w:val="000D615C"/>
    <w:rsid w:val="000E4D7A"/>
    <w:rsid w:val="000F0C8C"/>
    <w:rsid w:val="000F2783"/>
    <w:rsid w:val="00100D55"/>
    <w:rsid w:val="00102734"/>
    <w:rsid w:val="00103954"/>
    <w:rsid w:val="001047F0"/>
    <w:rsid w:val="0010589C"/>
    <w:rsid w:val="00115EA4"/>
    <w:rsid w:val="00126E5B"/>
    <w:rsid w:val="001413E8"/>
    <w:rsid w:val="00142CDA"/>
    <w:rsid w:val="001453D1"/>
    <w:rsid w:val="00146315"/>
    <w:rsid w:val="00163AE3"/>
    <w:rsid w:val="00164384"/>
    <w:rsid w:val="00181C0F"/>
    <w:rsid w:val="00185CAD"/>
    <w:rsid w:val="00191DFF"/>
    <w:rsid w:val="001A0152"/>
    <w:rsid w:val="001A0602"/>
    <w:rsid w:val="001A7E33"/>
    <w:rsid w:val="001B4FEC"/>
    <w:rsid w:val="001C3887"/>
    <w:rsid w:val="001E33D9"/>
    <w:rsid w:val="001F48B4"/>
    <w:rsid w:val="00200AAF"/>
    <w:rsid w:val="00201EE9"/>
    <w:rsid w:val="00202158"/>
    <w:rsid w:val="00206F6B"/>
    <w:rsid w:val="002175D8"/>
    <w:rsid w:val="0022694A"/>
    <w:rsid w:val="00230BDC"/>
    <w:rsid w:val="0023111F"/>
    <w:rsid w:val="00243E70"/>
    <w:rsid w:val="00245958"/>
    <w:rsid w:val="002557A5"/>
    <w:rsid w:val="002600EF"/>
    <w:rsid w:val="00274A3E"/>
    <w:rsid w:val="0028053B"/>
    <w:rsid w:val="0028103F"/>
    <w:rsid w:val="0028446A"/>
    <w:rsid w:val="00296AD3"/>
    <w:rsid w:val="002A2627"/>
    <w:rsid w:val="002A415D"/>
    <w:rsid w:val="002A42A5"/>
    <w:rsid w:val="002A60BF"/>
    <w:rsid w:val="002B3154"/>
    <w:rsid w:val="002C041E"/>
    <w:rsid w:val="002D02CD"/>
    <w:rsid w:val="002D68CA"/>
    <w:rsid w:val="002E03FE"/>
    <w:rsid w:val="002F48B1"/>
    <w:rsid w:val="002F6B41"/>
    <w:rsid w:val="003003F0"/>
    <w:rsid w:val="00300548"/>
    <w:rsid w:val="00301522"/>
    <w:rsid w:val="00310203"/>
    <w:rsid w:val="003104A8"/>
    <w:rsid w:val="00321B45"/>
    <w:rsid w:val="00324474"/>
    <w:rsid w:val="00330D73"/>
    <w:rsid w:val="0034342D"/>
    <w:rsid w:val="00344FA5"/>
    <w:rsid w:val="0035275A"/>
    <w:rsid w:val="0035609E"/>
    <w:rsid w:val="003638D0"/>
    <w:rsid w:val="003758F8"/>
    <w:rsid w:val="003850C7"/>
    <w:rsid w:val="00396219"/>
    <w:rsid w:val="003A7E9B"/>
    <w:rsid w:val="003B4B56"/>
    <w:rsid w:val="003B4C7C"/>
    <w:rsid w:val="003B6B85"/>
    <w:rsid w:val="003D2A77"/>
    <w:rsid w:val="003D4DDD"/>
    <w:rsid w:val="003E135B"/>
    <w:rsid w:val="003E6FA9"/>
    <w:rsid w:val="00404E65"/>
    <w:rsid w:val="00412748"/>
    <w:rsid w:val="00413C70"/>
    <w:rsid w:val="00414C32"/>
    <w:rsid w:val="004301F3"/>
    <w:rsid w:val="00437AA5"/>
    <w:rsid w:val="00443E07"/>
    <w:rsid w:val="00447EAC"/>
    <w:rsid w:val="00456703"/>
    <w:rsid w:val="00467FBB"/>
    <w:rsid w:val="0048186F"/>
    <w:rsid w:val="00482AA4"/>
    <w:rsid w:val="004878D2"/>
    <w:rsid w:val="004A3B07"/>
    <w:rsid w:val="004A5DC3"/>
    <w:rsid w:val="004B1896"/>
    <w:rsid w:val="004B2E4C"/>
    <w:rsid w:val="004B4171"/>
    <w:rsid w:val="004B6663"/>
    <w:rsid w:val="004B6A70"/>
    <w:rsid w:val="004B74E4"/>
    <w:rsid w:val="004C77D1"/>
    <w:rsid w:val="004E191A"/>
    <w:rsid w:val="004F0532"/>
    <w:rsid w:val="004F3DCD"/>
    <w:rsid w:val="0050062C"/>
    <w:rsid w:val="00505469"/>
    <w:rsid w:val="00530166"/>
    <w:rsid w:val="00536A56"/>
    <w:rsid w:val="005410BF"/>
    <w:rsid w:val="00542510"/>
    <w:rsid w:val="005531E2"/>
    <w:rsid w:val="00553892"/>
    <w:rsid w:val="00591E28"/>
    <w:rsid w:val="00591EF0"/>
    <w:rsid w:val="005924F0"/>
    <w:rsid w:val="005A52D6"/>
    <w:rsid w:val="005B0910"/>
    <w:rsid w:val="005B1726"/>
    <w:rsid w:val="005B5E22"/>
    <w:rsid w:val="005C7234"/>
    <w:rsid w:val="00617990"/>
    <w:rsid w:val="00621CF5"/>
    <w:rsid w:val="006275A4"/>
    <w:rsid w:val="00637438"/>
    <w:rsid w:val="00644A9E"/>
    <w:rsid w:val="00646F0E"/>
    <w:rsid w:val="00661456"/>
    <w:rsid w:val="006659C0"/>
    <w:rsid w:val="00667731"/>
    <w:rsid w:val="00673CF8"/>
    <w:rsid w:val="0068113A"/>
    <w:rsid w:val="0068135F"/>
    <w:rsid w:val="006A20A5"/>
    <w:rsid w:val="006A6C0F"/>
    <w:rsid w:val="006A77C4"/>
    <w:rsid w:val="006B173B"/>
    <w:rsid w:val="006C6F79"/>
    <w:rsid w:val="006D26F2"/>
    <w:rsid w:val="006D4C28"/>
    <w:rsid w:val="006D7AA2"/>
    <w:rsid w:val="006E2D2F"/>
    <w:rsid w:val="006F06DA"/>
    <w:rsid w:val="006F4376"/>
    <w:rsid w:val="00700200"/>
    <w:rsid w:val="00700202"/>
    <w:rsid w:val="007019FA"/>
    <w:rsid w:val="0070289D"/>
    <w:rsid w:val="00712068"/>
    <w:rsid w:val="0072401B"/>
    <w:rsid w:val="007402E4"/>
    <w:rsid w:val="007524A7"/>
    <w:rsid w:val="00754A65"/>
    <w:rsid w:val="007606BE"/>
    <w:rsid w:val="00760F86"/>
    <w:rsid w:val="007612B9"/>
    <w:rsid w:val="007746EF"/>
    <w:rsid w:val="0078687A"/>
    <w:rsid w:val="007920C3"/>
    <w:rsid w:val="00792EF2"/>
    <w:rsid w:val="007A2444"/>
    <w:rsid w:val="007A3A54"/>
    <w:rsid w:val="007C0B10"/>
    <w:rsid w:val="007D35B8"/>
    <w:rsid w:val="007E205D"/>
    <w:rsid w:val="007E3FB4"/>
    <w:rsid w:val="007F037F"/>
    <w:rsid w:val="007F18DA"/>
    <w:rsid w:val="008015AF"/>
    <w:rsid w:val="00806D00"/>
    <w:rsid w:val="008074DD"/>
    <w:rsid w:val="008224A8"/>
    <w:rsid w:val="00822E5F"/>
    <w:rsid w:val="008320FE"/>
    <w:rsid w:val="00843073"/>
    <w:rsid w:val="00845FD5"/>
    <w:rsid w:val="00861BDD"/>
    <w:rsid w:val="00863CF2"/>
    <w:rsid w:val="00876483"/>
    <w:rsid w:val="00886B7B"/>
    <w:rsid w:val="00887AC5"/>
    <w:rsid w:val="008901CF"/>
    <w:rsid w:val="0089624F"/>
    <w:rsid w:val="008A13A9"/>
    <w:rsid w:val="008A47BE"/>
    <w:rsid w:val="008A52C3"/>
    <w:rsid w:val="008A5BB9"/>
    <w:rsid w:val="008B4230"/>
    <w:rsid w:val="008C1F7D"/>
    <w:rsid w:val="008C2008"/>
    <w:rsid w:val="008D70F1"/>
    <w:rsid w:val="008E22E0"/>
    <w:rsid w:val="008F39BB"/>
    <w:rsid w:val="008F78B7"/>
    <w:rsid w:val="00907D1E"/>
    <w:rsid w:val="00921451"/>
    <w:rsid w:val="00922B31"/>
    <w:rsid w:val="0092557D"/>
    <w:rsid w:val="009322B0"/>
    <w:rsid w:val="00945C71"/>
    <w:rsid w:val="0095310A"/>
    <w:rsid w:val="0095320B"/>
    <w:rsid w:val="00966E62"/>
    <w:rsid w:val="009741BE"/>
    <w:rsid w:val="00976D3D"/>
    <w:rsid w:val="00981749"/>
    <w:rsid w:val="0098643F"/>
    <w:rsid w:val="00993786"/>
    <w:rsid w:val="00996A26"/>
    <w:rsid w:val="009B3A2A"/>
    <w:rsid w:val="009B54FE"/>
    <w:rsid w:val="009B6D1B"/>
    <w:rsid w:val="009D35B9"/>
    <w:rsid w:val="009D5B78"/>
    <w:rsid w:val="009E3533"/>
    <w:rsid w:val="009F7DBB"/>
    <w:rsid w:val="00A055AB"/>
    <w:rsid w:val="00A1044C"/>
    <w:rsid w:val="00A16E17"/>
    <w:rsid w:val="00A23991"/>
    <w:rsid w:val="00A3064D"/>
    <w:rsid w:val="00A32DF8"/>
    <w:rsid w:val="00A4238D"/>
    <w:rsid w:val="00A54C4B"/>
    <w:rsid w:val="00A66AB5"/>
    <w:rsid w:val="00A67552"/>
    <w:rsid w:val="00A77A93"/>
    <w:rsid w:val="00A8687E"/>
    <w:rsid w:val="00A94723"/>
    <w:rsid w:val="00AA19DA"/>
    <w:rsid w:val="00AB11D7"/>
    <w:rsid w:val="00AD1510"/>
    <w:rsid w:val="00AD739F"/>
    <w:rsid w:val="00AE1C3C"/>
    <w:rsid w:val="00AE790A"/>
    <w:rsid w:val="00B012EF"/>
    <w:rsid w:val="00B1074E"/>
    <w:rsid w:val="00B11498"/>
    <w:rsid w:val="00B17CA1"/>
    <w:rsid w:val="00B3098D"/>
    <w:rsid w:val="00B40098"/>
    <w:rsid w:val="00B41AF3"/>
    <w:rsid w:val="00B450DB"/>
    <w:rsid w:val="00B5532A"/>
    <w:rsid w:val="00B871CD"/>
    <w:rsid w:val="00B9743E"/>
    <w:rsid w:val="00BC6240"/>
    <w:rsid w:val="00BD5C28"/>
    <w:rsid w:val="00BE2074"/>
    <w:rsid w:val="00BE35A0"/>
    <w:rsid w:val="00BE499C"/>
    <w:rsid w:val="00BF01DD"/>
    <w:rsid w:val="00C02403"/>
    <w:rsid w:val="00C13E6D"/>
    <w:rsid w:val="00C24D81"/>
    <w:rsid w:val="00C2689D"/>
    <w:rsid w:val="00C364AA"/>
    <w:rsid w:val="00C3741E"/>
    <w:rsid w:val="00C713F7"/>
    <w:rsid w:val="00C746AE"/>
    <w:rsid w:val="00C74A6A"/>
    <w:rsid w:val="00C84A14"/>
    <w:rsid w:val="00C90559"/>
    <w:rsid w:val="00C95617"/>
    <w:rsid w:val="00C95766"/>
    <w:rsid w:val="00CA0258"/>
    <w:rsid w:val="00CA27AF"/>
    <w:rsid w:val="00CA78FA"/>
    <w:rsid w:val="00CD0AAC"/>
    <w:rsid w:val="00CE1824"/>
    <w:rsid w:val="00CE5A68"/>
    <w:rsid w:val="00CF2B1B"/>
    <w:rsid w:val="00CF6C8B"/>
    <w:rsid w:val="00D02BE2"/>
    <w:rsid w:val="00D15DC7"/>
    <w:rsid w:val="00D1672D"/>
    <w:rsid w:val="00D217B6"/>
    <w:rsid w:val="00D250FF"/>
    <w:rsid w:val="00D25133"/>
    <w:rsid w:val="00D27A78"/>
    <w:rsid w:val="00D35730"/>
    <w:rsid w:val="00D42315"/>
    <w:rsid w:val="00D43317"/>
    <w:rsid w:val="00D520C8"/>
    <w:rsid w:val="00D721DB"/>
    <w:rsid w:val="00D7220E"/>
    <w:rsid w:val="00DA05C2"/>
    <w:rsid w:val="00DA6B1B"/>
    <w:rsid w:val="00DC0624"/>
    <w:rsid w:val="00DC09EB"/>
    <w:rsid w:val="00DD311C"/>
    <w:rsid w:val="00DE27CD"/>
    <w:rsid w:val="00DE62B2"/>
    <w:rsid w:val="00DE6CD5"/>
    <w:rsid w:val="00DE74B0"/>
    <w:rsid w:val="00DF7D6A"/>
    <w:rsid w:val="00E007B1"/>
    <w:rsid w:val="00E03A19"/>
    <w:rsid w:val="00E06016"/>
    <w:rsid w:val="00E2788C"/>
    <w:rsid w:val="00E34112"/>
    <w:rsid w:val="00E367F7"/>
    <w:rsid w:val="00E433C6"/>
    <w:rsid w:val="00E5580C"/>
    <w:rsid w:val="00E61927"/>
    <w:rsid w:val="00E65D5F"/>
    <w:rsid w:val="00E67148"/>
    <w:rsid w:val="00E747A0"/>
    <w:rsid w:val="00E86A91"/>
    <w:rsid w:val="00E9075E"/>
    <w:rsid w:val="00E97922"/>
    <w:rsid w:val="00EA1770"/>
    <w:rsid w:val="00EA6ED9"/>
    <w:rsid w:val="00EA7C3E"/>
    <w:rsid w:val="00EB1E6B"/>
    <w:rsid w:val="00EB365A"/>
    <w:rsid w:val="00EB710E"/>
    <w:rsid w:val="00ED19C9"/>
    <w:rsid w:val="00EE24B5"/>
    <w:rsid w:val="00EE340F"/>
    <w:rsid w:val="00EF1CF5"/>
    <w:rsid w:val="00EF333F"/>
    <w:rsid w:val="00EF7B3C"/>
    <w:rsid w:val="00F01E35"/>
    <w:rsid w:val="00F408D5"/>
    <w:rsid w:val="00F536B7"/>
    <w:rsid w:val="00F606D5"/>
    <w:rsid w:val="00F65B00"/>
    <w:rsid w:val="00F77A5C"/>
    <w:rsid w:val="00F77F2A"/>
    <w:rsid w:val="00F80347"/>
    <w:rsid w:val="00F83A9D"/>
    <w:rsid w:val="00F908E2"/>
    <w:rsid w:val="00F90B86"/>
    <w:rsid w:val="00FB6C64"/>
    <w:rsid w:val="00FC276E"/>
    <w:rsid w:val="00FC4B02"/>
    <w:rsid w:val="00FD2A62"/>
    <w:rsid w:val="00FE3B02"/>
    <w:rsid w:val="00FE7A85"/>
    <w:rsid w:val="00FF2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B7DC3E1"/>
  <w15:docId w15:val="{45D8B3A4-BD9D-424C-86A6-2DA93883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76D3D"/>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iPriority w:val="99"/>
    <w:unhideWhenUsed/>
    <w:rsid w:val="00047D3A"/>
    <w:pPr>
      <w:tabs>
        <w:tab w:val="center" w:pos="4536"/>
        <w:tab w:val="right" w:pos="9072"/>
      </w:tabs>
      <w:spacing w:line="240" w:lineRule="auto"/>
    </w:pPr>
  </w:style>
  <w:style w:type="character" w:customStyle="1" w:styleId="StopkaZnak">
    <w:name w:val="Stopka Znak"/>
    <w:basedOn w:val="Domylnaczcionkaakapitu"/>
    <w:link w:val="Stopka"/>
    <w:uiPriority w:val="99"/>
    <w:rsid w:val="00047D3A"/>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Wypunktowanie"/>
    <w:basedOn w:val="Normalny"/>
    <w:link w:val="AkapitzlistZnak"/>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uiPriority w:val="99"/>
    <w:unhideWhenUsed/>
    <w:rsid w:val="00700202"/>
    <w:rPr>
      <w:sz w:val="16"/>
      <w:szCs w:val="16"/>
    </w:rPr>
  </w:style>
  <w:style w:type="paragraph" w:styleId="Tekstkomentarza">
    <w:name w:val="annotation text"/>
    <w:basedOn w:val="Normalny"/>
    <w:link w:val="TekstkomentarzaZnak"/>
    <w:uiPriority w:val="99"/>
    <w:unhideWhenUsed/>
    <w:rsid w:val="00700202"/>
    <w:pPr>
      <w:spacing w:line="240" w:lineRule="auto"/>
    </w:pPr>
    <w:rPr>
      <w:sz w:val="20"/>
      <w:szCs w:val="20"/>
    </w:rPr>
  </w:style>
  <w:style w:type="character" w:customStyle="1" w:styleId="TekstkomentarzaZnak">
    <w:name w:val="Tekst komentarza Znak"/>
    <w:basedOn w:val="Domylnaczcionkaakapitu"/>
    <w:link w:val="Tekstkomentarza"/>
    <w:uiPriority w:val="99"/>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styleId="Spistreci2">
    <w:name w:val="toc 2"/>
    <w:basedOn w:val="Normalny"/>
    <w:next w:val="Normalny"/>
    <w:autoRedefine/>
    <w:uiPriority w:val="39"/>
    <w:unhideWhenUsed/>
    <w:rsid w:val="004A5DC3"/>
    <w:pPr>
      <w:spacing w:after="100"/>
      <w:ind w:left="220"/>
    </w:pPr>
  </w:style>
  <w:style w:type="paragraph" w:styleId="Spistreci5">
    <w:name w:val="toc 5"/>
    <w:basedOn w:val="Normalny"/>
    <w:next w:val="Normalny"/>
    <w:autoRedefine/>
    <w:uiPriority w:val="39"/>
    <w:unhideWhenUsed/>
    <w:rsid w:val="004A5DC3"/>
    <w:pPr>
      <w:spacing w:after="100"/>
      <w:ind w:left="880"/>
    </w:pPr>
  </w:style>
  <w:style w:type="paragraph" w:styleId="Tekstpodstawowy3">
    <w:name w:val="Body Text 3"/>
    <w:basedOn w:val="Normalny"/>
    <w:link w:val="Tekstpodstawowy3Znak"/>
    <w:rsid w:val="000432B6"/>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0432B6"/>
    <w:rPr>
      <w:rFonts w:ascii="Times New Roman" w:eastAsia="Times New Roman" w:hAnsi="Times New Roman" w:cs="Times New Roman"/>
      <w:sz w:val="16"/>
      <w:szCs w:val="16"/>
      <w:lang w:val="x-none" w:eastAsia="x-none"/>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link w:val="Akapitzlist"/>
    <w:qFormat/>
    <w:rsid w:val="00163AE3"/>
  </w:style>
  <w:style w:type="paragraph" w:styleId="Poprawka">
    <w:name w:val="Revision"/>
    <w:hidden/>
    <w:uiPriority w:val="99"/>
    <w:semiHidden/>
    <w:rsid w:val="00F606D5"/>
    <w:pPr>
      <w:spacing w:line="240" w:lineRule="auto"/>
    </w:pPr>
  </w:style>
  <w:style w:type="paragraph" w:customStyle="1" w:styleId="Standard">
    <w:name w:val="Standard"/>
    <w:link w:val="StandardZnak"/>
    <w:qFormat/>
    <w:rsid w:val="00530166"/>
    <w:pPr>
      <w:suppressAutoHyphens/>
      <w:autoSpaceDN w:val="0"/>
      <w:spacing w:line="240" w:lineRule="auto"/>
      <w:textAlignment w:val="baseline"/>
    </w:pPr>
    <w:rPr>
      <w:rFonts w:ascii="Calibri" w:eastAsia="SimSun" w:hAnsi="Calibri" w:cs="Tahoma"/>
      <w:kern w:val="3"/>
      <w:lang w:val="pl-PL" w:eastAsia="ar-SA"/>
    </w:rPr>
  </w:style>
  <w:style w:type="character" w:customStyle="1" w:styleId="StandardZnak">
    <w:name w:val="Standard Znak"/>
    <w:link w:val="Standard"/>
    <w:qFormat/>
    <w:rsid w:val="00530166"/>
    <w:rPr>
      <w:rFonts w:ascii="Calibri" w:eastAsia="SimSun" w:hAnsi="Calibri" w:cs="Tahoma"/>
      <w:kern w:val="3"/>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424570544">
      <w:bodyDiv w:val="1"/>
      <w:marLeft w:val="0"/>
      <w:marRight w:val="0"/>
      <w:marTop w:val="0"/>
      <w:marBottom w:val="0"/>
      <w:divBdr>
        <w:top w:val="none" w:sz="0" w:space="0" w:color="auto"/>
        <w:left w:val="none" w:sz="0" w:space="0" w:color="auto"/>
        <w:bottom w:val="none" w:sz="0" w:space="0" w:color="auto"/>
        <w:right w:val="none" w:sz="0" w:space="0" w:color="auto"/>
      </w:divBdr>
    </w:div>
    <w:div w:id="1276905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header" Target="header3.xml"/><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ep%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8A21D-F863-483B-A0FC-261283DA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16B57CDF</Template>
  <TotalTime>129</TotalTime>
  <Pages>23</Pages>
  <Words>9530</Words>
  <Characters>57184</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cp:keywords/>
  <dc:description/>
  <cp:lastModifiedBy>Renata Glinkowska</cp:lastModifiedBy>
  <cp:revision>10</cp:revision>
  <cp:lastPrinted>2023-02-27T08:43:00Z</cp:lastPrinted>
  <dcterms:created xsi:type="dcterms:W3CDTF">2023-08-25T08:19:00Z</dcterms:created>
  <dcterms:modified xsi:type="dcterms:W3CDTF">2023-10-26T07:26:00Z</dcterms:modified>
</cp:coreProperties>
</file>