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EA1" w:rsidRDefault="00933762" w:rsidP="00933762">
      <w:pPr>
        <w:suppressAutoHyphens/>
        <w:spacing w:after="0" w:line="252" w:lineRule="auto"/>
        <w:ind w:left="5664"/>
        <w:rPr>
          <w:rFonts w:ascii="Times New Roman" w:hAnsi="Times New Roman" w:cs="Times New Roman"/>
          <w:b/>
        </w:rPr>
      </w:pPr>
      <w:r w:rsidRPr="00933762">
        <w:rPr>
          <w:rFonts w:ascii="Times New Roman" w:hAnsi="Times New Roman" w:cs="Times New Roman"/>
          <w:b/>
        </w:rPr>
        <w:t>Załącznik nr 3.</w:t>
      </w:r>
      <w:r>
        <w:rPr>
          <w:rFonts w:ascii="Times New Roman" w:hAnsi="Times New Roman" w:cs="Times New Roman"/>
          <w:b/>
        </w:rPr>
        <w:t>2</w:t>
      </w:r>
      <w:r w:rsidRPr="00933762">
        <w:rPr>
          <w:rFonts w:ascii="Times New Roman" w:hAnsi="Times New Roman" w:cs="Times New Roman"/>
          <w:b/>
        </w:rPr>
        <w:t xml:space="preserve"> dla Zadania nr </w:t>
      </w:r>
      <w:r>
        <w:rPr>
          <w:rFonts w:ascii="Times New Roman" w:hAnsi="Times New Roman" w:cs="Times New Roman"/>
          <w:b/>
        </w:rPr>
        <w:t>2</w:t>
      </w:r>
    </w:p>
    <w:p w:rsidR="00933762" w:rsidRPr="00933762" w:rsidRDefault="00933762" w:rsidP="00933762">
      <w:pPr>
        <w:suppressAutoHyphens/>
        <w:spacing w:after="0" w:line="252" w:lineRule="auto"/>
        <w:ind w:left="5664"/>
        <w:rPr>
          <w:rFonts w:ascii="Times New Roman" w:hAnsi="Times New Roman" w:cs="Times New Roman"/>
          <w:b/>
        </w:rPr>
      </w:pPr>
    </w:p>
    <w:p w:rsidR="00816EA1" w:rsidRDefault="00816EA1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UMOWANR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</w:t>
      </w:r>
    </w:p>
    <w:p w:rsidR="00816EA1" w:rsidRDefault="00816EA1" w:rsidP="00243EDF">
      <w:pPr>
        <w:suppressAutoHyphens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EA1" w:rsidRDefault="00816EA1" w:rsidP="00243EDF">
      <w:pPr>
        <w:suppressAutoHyphens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pomiędzy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Skarbem Państwa - Komendą Wojewódzką Policji </w:t>
      </w:r>
      <w:r w:rsidR="0032152A">
        <w:rPr>
          <w:rFonts w:ascii="Times New Roman" w:hAnsi="Times New Roman" w:cs="Times New Roman"/>
          <w:b/>
          <w:bCs/>
          <w:sz w:val="24"/>
          <w:szCs w:val="24"/>
        </w:rPr>
        <w:t>z siedzibą</w:t>
      </w:r>
      <w:r w:rsidR="0079383F">
        <w:rPr>
          <w:rFonts w:ascii="Times New Roman" w:hAnsi="Times New Roman" w:cs="Times New Roman"/>
          <w:b/>
          <w:bCs/>
          <w:sz w:val="24"/>
          <w:szCs w:val="24"/>
        </w:rPr>
        <w:t xml:space="preserve"> w Radomiu, ul.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Listopada 37/59</w:t>
      </w:r>
      <w:r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:rsidR="00816EA1" w:rsidRDefault="00655A99" w:rsidP="00243EDF">
      <w:pPr>
        <w:pStyle w:val="Akapitzlist1"/>
        <w:numPr>
          <w:ilvl w:val="0"/>
          <w:numId w:val="22"/>
        </w:numPr>
        <w:suppressAutoHyphens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6EA1">
        <w:rPr>
          <w:rFonts w:ascii="Times New Roman" w:hAnsi="Times New Roman" w:cs="Times New Roman"/>
          <w:sz w:val="24"/>
          <w:szCs w:val="24"/>
        </w:rPr>
        <w:tab/>
        <w:t>- Zastępcę Komendanta Wojewódzkiego Policji</w:t>
      </w:r>
    </w:p>
    <w:p w:rsidR="00816EA1" w:rsidRDefault="00816EA1" w:rsidP="00243EDF">
      <w:pPr>
        <w:pStyle w:val="Akapitzlist1"/>
        <w:suppressAutoHyphens/>
        <w:spacing w:after="0" w:line="252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Radomiu</w:t>
      </w:r>
    </w:p>
    <w:p w:rsidR="00816EA1" w:rsidRDefault="00816EA1" w:rsidP="00243EDF">
      <w:pPr>
        <w:pStyle w:val="Akapitzlist1"/>
        <w:numPr>
          <w:ilvl w:val="0"/>
          <w:numId w:val="22"/>
        </w:numPr>
        <w:suppressAutoHyphens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6EA1" w:rsidRDefault="00655A99" w:rsidP="00243EDF">
      <w:pPr>
        <w:suppressAutoHyphens/>
        <w:spacing w:after="0" w:line="25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6EA1">
        <w:rPr>
          <w:rFonts w:ascii="Times New Roman" w:hAnsi="Times New Roman" w:cs="Times New Roman"/>
          <w:sz w:val="24"/>
          <w:szCs w:val="24"/>
        </w:rPr>
        <w:tab/>
        <w:t>- Głównego Księgowego - Naczelnika Wydziału</w:t>
      </w:r>
    </w:p>
    <w:p w:rsidR="00816EA1" w:rsidRDefault="00816EA1" w:rsidP="00243EDF">
      <w:pPr>
        <w:suppressAutoHyphens/>
        <w:spacing w:after="0" w:line="252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Finansów KWP z siedzibą w Radomiu</w:t>
      </w:r>
    </w:p>
    <w:p w:rsidR="00816EA1" w:rsidRDefault="00816EA1" w:rsidP="00243EDF">
      <w:pPr>
        <w:suppressAutoHyphens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16EA1" w:rsidRDefault="00816EA1" w:rsidP="00243EDF">
      <w:pPr>
        <w:suppressAutoHyphens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816EA1" w:rsidRDefault="00816EA1" w:rsidP="00243EDF">
      <w:pPr>
        <w:suppressAutoHyphens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816EA1" w:rsidRDefault="00816EA1" w:rsidP="00243EDF">
      <w:pPr>
        <w:suppressAutoHyphens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816EA1" w:rsidRDefault="00816EA1" w:rsidP="00243EDF">
      <w:pPr>
        <w:suppressAutoHyphens/>
        <w:spacing w:after="0" w:line="252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16EA1" w:rsidRDefault="00816EA1" w:rsidP="00243EDF">
      <w:pPr>
        <w:suppressAutoHyphens/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„WYKONAWCĄ” </w:t>
      </w:r>
    </w:p>
    <w:p w:rsidR="00816EA1" w:rsidRPr="00243EDF" w:rsidRDefault="00816EA1" w:rsidP="00243EDF">
      <w:pPr>
        <w:suppressAutoHyphens/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6EA1" w:rsidRPr="00243EDF" w:rsidRDefault="00816EA1" w:rsidP="00243EDF">
      <w:p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DF">
        <w:rPr>
          <w:rFonts w:ascii="Times New Roman" w:hAnsi="Times New Roman" w:cs="Times New Roman"/>
          <w:sz w:val="24"/>
          <w:szCs w:val="24"/>
        </w:rPr>
        <w:t>Niniejsza umowa zostaje zawarta na podstawie przeprowadzonego postępo</w:t>
      </w:r>
      <w:r w:rsidR="00447903" w:rsidRPr="00243EDF">
        <w:rPr>
          <w:rFonts w:ascii="Times New Roman" w:hAnsi="Times New Roman" w:cs="Times New Roman"/>
          <w:sz w:val="24"/>
          <w:szCs w:val="24"/>
        </w:rPr>
        <w:t>wania o udzielenie zamówienia w </w:t>
      </w:r>
      <w:r w:rsidRPr="00243EDF">
        <w:rPr>
          <w:rFonts w:ascii="Times New Roman" w:hAnsi="Times New Roman" w:cs="Times New Roman"/>
          <w:sz w:val="24"/>
          <w:szCs w:val="24"/>
        </w:rPr>
        <w:t>trybie art. 275 pkt 1 ustawy Prawo zamówień publicznych z dnia 11 września 2019 r. (tryb podstawowy bez negocjacji) nr sprawy………………………</w:t>
      </w:r>
    </w:p>
    <w:p w:rsidR="00816EA1" w:rsidRDefault="00816EA1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PRZEDMIOT UMOWY</w:t>
      </w:r>
    </w:p>
    <w:p w:rsidR="0032152A" w:rsidRDefault="0032152A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6EA1" w:rsidRDefault="00816EA1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16EA1" w:rsidRPr="000512A2" w:rsidRDefault="00816EA1" w:rsidP="00243EDF">
      <w:pPr>
        <w:numPr>
          <w:ilvl w:val="0"/>
          <w:numId w:val="23"/>
        </w:numPr>
        <w:suppressAutoHyphens/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2A2">
        <w:rPr>
          <w:rFonts w:ascii="Times New Roman" w:hAnsi="Times New Roman" w:cs="Times New Roman"/>
          <w:sz w:val="24"/>
          <w:szCs w:val="24"/>
        </w:rPr>
        <w:t>Na mocy niniejszej Umowy Zamawiający zleca a Wykonawca podejmuje się</w:t>
      </w:r>
      <w:r w:rsidR="003E3D53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b/>
          <w:bCs/>
          <w:sz w:val="24"/>
          <w:szCs w:val="24"/>
        </w:rPr>
        <w:t>świadczenia usług</w:t>
      </w:r>
      <w:r w:rsidR="003E3D53" w:rsidRPr="00051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b/>
          <w:bCs/>
          <w:sz w:val="24"/>
          <w:szCs w:val="24"/>
        </w:rPr>
        <w:t>hotelarskich,</w:t>
      </w:r>
      <w:r w:rsidR="003E3D53" w:rsidRPr="00051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b/>
          <w:bCs/>
          <w:sz w:val="24"/>
          <w:szCs w:val="24"/>
        </w:rPr>
        <w:t>konferencyjnych</w:t>
      </w:r>
      <w:r w:rsidR="000512A2" w:rsidRPr="000512A2">
        <w:rPr>
          <w:rFonts w:ascii="Times New Roman" w:hAnsi="Times New Roman" w:cs="Times New Roman"/>
          <w:b/>
          <w:bCs/>
          <w:sz w:val="24"/>
          <w:szCs w:val="24"/>
        </w:rPr>
        <w:t xml:space="preserve"> i restauracyjnych dla 95</w:t>
      </w:r>
      <w:r w:rsidRPr="000512A2">
        <w:rPr>
          <w:rFonts w:ascii="Times New Roman" w:hAnsi="Times New Roman" w:cs="Times New Roman"/>
          <w:b/>
          <w:bCs/>
          <w:sz w:val="24"/>
          <w:szCs w:val="24"/>
        </w:rPr>
        <w:t xml:space="preserve"> osób</w:t>
      </w:r>
      <w:r w:rsidR="000512A2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="000512A2" w:rsidRPr="00FF63D7">
        <w:rPr>
          <w:rFonts w:ascii="Times New Roman" w:hAnsi="Times New Roman" w:cs="Times New Roman"/>
          <w:b/>
          <w:sz w:val="24"/>
          <w:szCs w:val="24"/>
        </w:rPr>
        <w:t xml:space="preserve">(88 </w:t>
      </w:r>
      <w:r w:rsidRPr="00FF63D7">
        <w:rPr>
          <w:rFonts w:ascii="Times New Roman" w:hAnsi="Times New Roman" w:cs="Times New Roman"/>
          <w:b/>
          <w:sz w:val="24"/>
          <w:szCs w:val="24"/>
        </w:rPr>
        <w:t>uczestników</w:t>
      </w:r>
      <w:r w:rsidR="000512A2" w:rsidRPr="00FF63D7">
        <w:rPr>
          <w:rFonts w:ascii="Times New Roman" w:hAnsi="Times New Roman" w:cs="Times New Roman"/>
          <w:b/>
          <w:sz w:val="24"/>
          <w:szCs w:val="24"/>
        </w:rPr>
        <w:t xml:space="preserve"> oraz 7 trenerów)</w:t>
      </w:r>
      <w:r w:rsidR="000512A2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="000512A2" w:rsidRPr="000512A2">
        <w:rPr>
          <w:rFonts w:ascii="Times New Roman" w:hAnsi="Times New Roman" w:cs="Times New Roman"/>
          <w:b/>
          <w:sz w:val="24"/>
          <w:szCs w:val="24"/>
        </w:rPr>
        <w:t>s</w:t>
      </w:r>
      <w:r w:rsidRPr="000512A2">
        <w:rPr>
          <w:rFonts w:ascii="Times New Roman" w:hAnsi="Times New Roman" w:cs="Times New Roman"/>
          <w:b/>
          <w:sz w:val="24"/>
          <w:szCs w:val="24"/>
        </w:rPr>
        <w:t>zkolenia</w:t>
      </w:r>
      <w:r w:rsidR="003E3D53" w:rsidRPr="0005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2A2" w:rsidRPr="000512A2">
        <w:rPr>
          <w:rFonts w:ascii="Times New Roman" w:hAnsi="Times New Roman" w:cs="Times New Roman"/>
          <w:b/>
          <w:sz w:val="24"/>
          <w:szCs w:val="24"/>
        </w:rPr>
        <w:t xml:space="preserve">warsztatowego z zakresu policyjnego rozpoznania minersko-pirotechnicznego </w:t>
      </w:r>
      <w:r w:rsidRPr="000512A2">
        <w:rPr>
          <w:rFonts w:ascii="Times New Roman" w:hAnsi="Times New Roman" w:cs="Times New Roman"/>
          <w:sz w:val="24"/>
          <w:szCs w:val="24"/>
        </w:rPr>
        <w:t>organizowanego</w:t>
      </w:r>
      <w:r w:rsidR="003E3D53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w</w:t>
      </w:r>
      <w:r w:rsidR="003E3D53" w:rsidRPr="000512A2">
        <w:rPr>
          <w:rFonts w:ascii="Times New Roman" w:hAnsi="Times New Roman" w:cs="Times New Roman"/>
          <w:sz w:val="24"/>
          <w:szCs w:val="24"/>
        </w:rPr>
        <w:t xml:space="preserve"> ramach projektu </w:t>
      </w:r>
      <w:r w:rsidRPr="000512A2">
        <w:rPr>
          <w:rFonts w:ascii="Times New Roman" w:hAnsi="Times New Roman" w:cs="Times New Roman"/>
          <w:sz w:val="24"/>
          <w:szCs w:val="24"/>
        </w:rPr>
        <w:t>„Skuteczni</w:t>
      </w:r>
      <w:r w:rsidR="00CD6C14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w działaniu –współpraca służb</w:t>
      </w:r>
      <w:r w:rsidR="000512A2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w sytuacjach zagrożenia infrastruktury krytycznej” współfinansowany z Funduszu Bezpieczeństwa</w:t>
      </w:r>
      <w:r w:rsidR="00CD6C14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Wewnętrznego,</w:t>
      </w:r>
      <w:r w:rsidR="00CD6C14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realizowanego</w:t>
      </w:r>
      <w:r w:rsidR="00CD6C14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przez</w:t>
      </w:r>
      <w:r w:rsidR="00CD6C14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Komendę</w:t>
      </w:r>
      <w:r w:rsidR="00CD6C14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Wojewódzką</w:t>
      </w:r>
      <w:r w:rsidR="00CD6C14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Policji</w:t>
      </w:r>
      <w:r w:rsidR="00CD6C14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>z</w:t>
      </w:r>
      <w:r w:rsidR="0032152A" w:rsidRPr="000512A2">
        <w:rPr>
          <w:rFonts w:ascii="Times New Roman" w:hAnsi="Times New Roman" w:cs="Times New Roman"/>
          <w:sz w:val="24"/>
          <w:szCs w:val="24"/>
        </w:rPr>
        <w:t> </w:t>
      </w:r>
      <w:r w:rsidRPr="000512A2">
        <w:rPr>
          <w:rFonts w:ascii="Times New Roman" w:hAnsi="Times New Roman" w:cs="Times New Roman"/>
          <w:sz w:val="24"/>
          <w:szCs w:val="24"/>
        </w:rPr>
        <w:t>siedzibą</w:t>
      </w:r>
      <w:r w:rsidR="00CD6C14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sz w:val="24"/>
          <w:szCs w:val="24"/>
        </w:rPr>
        <w:t xml:space="preserve">w Radomiu, </w:t>
      </w:r>
      <w:r w:rsidRPr="000512A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E3D53" w:rsidRPr="00051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2A2">
        <w:rPr>
          <w:rFonts w:ascii="Times New Roman" w:hAnsi="Times New Roman" w:cs="Times New Roman"/>
          <w:b/>
          <w:bCs/>
          <w:sz w:val="24"/>
          <w:szCs w:val="24"/>
        </w:rPr>
        <w:t xml:space="preserve">terminie </w:t>
      </w:r>
      <w:r w:rsidR="00C02590" w:rsidRPr="000512A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2152A" w:rsidRPr="000512A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E3D53" w:rsidRPr="000512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02590" w:rsidRPr="000512A2">
        <w:rPr>
          <w:rFonts w:ascii="Times New Roman" w:hAnsi="Times New Roman" w:cs="Times New Roman"/>
          <w:b/>
          <w:bCs/>
          <w:sz w:val="24"/>
          <w:szCs w:val="24"/>
        </w:rPr>
        <w:t>10.05</w:t>
      </w:r>
      <w:r w:rsidRPr="000512A2">
        <w:rPr>
          <w:rFonts w:ascii="Times New Roman" w:hAnsi="Times New Roman" w:cs="Times New Roman"/>
          <w:b/>
          <w:bCs/>
          <w:sz w:val="24"/>
          <w:szCs w:val="24"/>
        </w:rPr>
        <w:t xml:space="preserve">.2022 r. </w:t>
      </w:r>
      <w:r w:rsidR="0032152A" w:rsidRPr="000512A2">
        <w:rPr>
          <w:rFonts w:ascii="Times New Roman" w:hAnsi="Times New Roman" w:cs="Times New Roman"/>
          <w:sz w:val="24"/>
          <w:szCs w:val="24"/>
        </w:rPr>
        <w:t>(tj. 1</w:t>
      </w:r>
      <w:r w:rsidRPr="000512A2">
        <w:rPr>
          <w:rFonts w:ascii="Times New Roman" w:hAnsi="Times New Roman" w:cs="Times New Roman"/>
          <w:sz w:val="24"/>
          <w:szCs w:val="24"/>
        </w:rPr>
        <w:t xml:space="preserve"> nocleg), zgodnie </w:t>
      </w:r>
      <w:r w:rsidR="0032152A" w:rsidRPr="000512A2">
        <w:rPr>
          <w:rFonts w:ascii="Times New Roman" w:hAnsi="Times New Roman" w:cs="Times New Roman"/>
          <w:sz w:val="24"/>
          <w:szCs w:val="24"/>
        </w:rPr>
        <w:t>z </w:t>
      </w:r>
      <w:r w:rsidRPr="000512A2">
        <w:rPr>
          <w:rFonts w:ascii="Times New Roman" w:hAnsi="Times New Roman" w:cs="Times New Roman"/>
          <w:sz w:val="24"/>
          <w:szCs w:val="24"/>
        </w:rPr>
        <w:t>Opisem Przedmiotu Umowy, który zawarty jest w Załączniku nr 1 do niniejszej Umowy.</w:t>
      </w:r>
    </w:p>
    <w:p w:rsidR="00816EA1" w:rsidRDefault="00816EA1" w:rsidP="00243EDF">
      <w:pPr>
        <w:numPr>
          <w:ilvl w:val="0"/>
          <w:numId w:val="23"/>
        </w:numPr>
        <w:suppressAutoHyphens/>
        <w:spacing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warunków realizacji usług objętych zakresem Umowy przez cały okres jej związania.</w:t>
      </w:r>
    </w:p>
    <w:p w:rsidR="00816EA1" w:rsidRDefault="00816EA1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I MIEJSCE WYKONANIA UMOWY</w:t>
      </w:r>
    </w:p>
    <w:p w:rsidR="0032152A" w:rsidRDefault="0032152A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6EA1" w:rsidRDefault="00816EA1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16EA1" w:rsidRDefault="00816EA1" w:rsidP="00243EDF">
      <w:pPr>
        <w:numPr>
          <w:ilvl w:val="0"/>
          <w:numId w:val="24"/>
        </w:numPr>
        <w:tabs>
          <w:tab w:val="num" w:pos="0"/>
        </w:tabs>
        <w:suppressAutoHyphens/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świadczeń Zamawiający określił w Opisie przedmiotu Umowy, który zawarty jest w Załączniku nr 1 do niniejszej Umowy</w:t>
      </w:r>
    </w:p>
    <w:p w:rsidR="00816EA1" w:rsidRDefault="00816EA1" w:rsidP="00243EDF">
      <w:pPr>
        <w:numPr>
          <w:ilvl w:val="0"/>
          <w:numId w:val="24"/>
        </w:numPr>
        <w:tabs>
          <w:tab w:val="num" w:pos="0"/>
        </w:tabs>
        <w:suppressAutoHyphens/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świadczenie wszystkich usług nastąpiło na terenie jednego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kompleksu obiektów.</w:t>
      </w:r>
    </w:p>
    <w:p w:rsidR="00816EA1" w:rsidRDefault="00816EA1" w:rsidP="00243EDF">
      <w:pPr>
        <w:numPr>
          <w:ilvl w:val="0"/>
          <w:numId w:val="24"/>
        </w:numPr>
        <w:tabs>
          <w:tab w:val="num" w:pos="0"/>
        </w:tabs>
        <w:suppressAutoHyphens/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miejscem świadczenia usług: hotelarskich, konferencyjnych i</w:t>
      </w:r>
      <w:r w:rsidR="003215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restauracyjnych jest:</w:t>
      </w:r>
    </w:p>
    <w:p w:rsidR="00816EA1" w:rsidRDefault="00816EA1" w:rsidP="00243EDF">
      <w:pPr>
        <w:tabs>
          <w:tab w:val="num" w:pos="0"/>
          <w:tab w:val="center" w:pos="4677"/>
          <w:tab w:val="left" w:pos="7935"/>
        </w:tabs>
        <w:suppressAutoHyphens/>
        <w:spacing w:after="0" w:line="252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</w:t>
      </w:r>
    </w:p>
    <w:p w:rsidR="00816EA1" w:rsidRDefault="00816EA1" w:rsidP="00243EDF">
      <w:pPr>
        <w:tabs>
          <w:tab w:val="num" w:pos="0"/>
        </w:tabs>
        <w:suppressAutoHyphens/>
        <w:spacing w:after="0" w:line="252" w:lineRule="auto"/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(dokładny adres obiektu)</w:t>
      </w:r>
    </w:p>
    <w:p w:rsidR="00816EA1" w:rsidRDefault="00816EA1" w:rsidP="00243EDF">
      <w:pPr>
        <w:numPr>
          <w:ilvl w:val="0"/>
          <w:numId w:val="25"/>
        </w:numPr>
        <w:tabs>
          <w:tab w:val="num" w:pos="0"/>
        </w:tabs>
        <w:suppressAutoHyphens/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co najmniej 4 dni przed terminem określonym § 1 ust. 1, Wykonawca zobowiązany jest przedstawić Zamawiającemu do wyboru dwie propozycje menu, lunchu oraz kolacji na każdy dzień.</w:t>
      </w:r>
    </w:p>
    <w:p w:rsidR="00816EA1" w:rsidRDefault="00816EA1" w:rsidP="00243EDF">
      <w:pPr>
        <w:numPr>
          <w:ilvl w:val="0"/>
          <w:numId w:val="25"/>
        </w:numPr>
        <w:tabs>
          <w:tab w:val="num" w:pos="0"/>
        </w:tabs>
        <w:suppressAutoHyphens/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zatwierdzi menu nie później niż na 3 dni przed terminem określonym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§ 1 ust. 1</w:t>
      </w:r>
      <w:r w:rsidR="0032152A">
        <w:rPr>
          <w:rFonts w:ascii="Times New Roman" w:hAnsi="Times New Roman" w:cs="Times New Roman"/>
          <w:sz w:val="24"/>
          <w:szCs w:val="24"/>
        </w:rPr>
        <w:t>.</w:t>
      </w:r>
    </w:p>
    <w:p w:rsidR="00816EA1" w:rsidRDefault="00816EA1" w:rsidP="00243EDF">
      <w:pPr>
        <w:numPr>
          <w:ilvl w:val="0"/>
          <w:numId w:val="25"/>
        </w:numPr>
        <w:tabs>
          <w:tab w:val="num" w:pos="0"/>
        </w:tabs>
        <w:suppressAutoHyphens/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3 dni przed terminem określonym w § 1 ust. 1, Zamawiający zobowiązany jest przedstawić Wykonawcy harmonogram szkolenia na każdy dzień (przyjmując tolerancję maksymalnie 30 min.).</w:t>
      </w:r>
    </w:p>
    <w:p w:rsidR="00816EA1" w:rsidRDefault="00816EA1" w:rsidP="00243EDF">
      <w:pPr>
        <w:suppressAutoHyphens/>
        <w:spacing w:after="0" w:line="25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6EA1" w:rsidRDefault="00816EA1" w:rsidP="00243EDF">
      <w:pPr>
        <w:tabs>
          <w:tab w:val="num" w:pos="360"/>
        </w:tabs>
        <w:suppressAutoHyphens/>
        <w:spacing w:after="0" w:line="252" w:lineRule="auto"/>
        <w:ind w:hanging="2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WARTOŚĆ PRZEDMIOTU UMOWY</w:t>
      </w:r>
    </w:p>
    <w:p w:rsidR="0032152A" w:rsidRDefault="0032152A" w:rsidP="00243EDF">
      <w:pPr>
        <w:tabs>
          <w:tab w:val="num" w:pos="360"/>
        </w:tabs>
        <w:suppressAutoHyphens/>
        <w:spacing w:after="0" w:line="252" w:lineRule="auto"/>
        <w:ind w:hanging="2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6EA1" w:rsidRDefault="00816EA1" w:rsidP="00243EDF">
      <w:pPr>
        <w:tabs>
          <w:tab w:val="num" w:pos="360"/>
        </w:tabs>
        <w:suppressAutoHyphens/>
        <w:spacing w:after="0" w:line="252" w:lineRule="auto"/>
        <w:ind w:hanging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16EA1" w:rsidRDefault="00816EA1" w:rsidP="00243EDF">
      <w:pPr>
        <w:numPr>
          <w:ilvl w:val="0"/>
          <w:numId w:val="26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strony ustalają na kwotę brutto 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PLN</w:t>
      </w:r>
    </w:p>
    <w:p w:rsidR="00816EA1" w:rsidRDefault="00816EA1" w:rsidP="00243EDF">
      <w:pPr>
        <w:suppressAutoHyphens/>
        <w:autoSpaceDE w:val="0"/>
        <w:autoSpaceDN w:val="0"/>
        <w:adjustRightInd w:val="0"/>
        <w:spacing w:after="0" w:line="252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…………………………………………………………..).</w:t>
      </w:r>
    </w:p>
    <w:p w:rsidR="00816EA1" w:rsidRDefault="00816EA1" w:rsidP="00243EDF">
      <w:pPr>
        <w:suppressAutoHyphens/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brutto obejmuje wszelkie koszty związane z realizacją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Umowy, z uwzględnieniem podatku od towarów i usług VAT, innych opłat i podatków oraz ewentualnych upustów i rabatów.</w:t>
      </w:r>
    </w:p>
    <w:p w:rsidR="00816EA1" w:rsidRDefault="00816EA1" w:rsidP="00243EDF">
      <w:pPr>
        <w:numPr>
          <w:ilvl w:val="0"/>
          <w:numId w:val="26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opłaci należność za wykonanie przedmiotu Umowy na podstawie prawidłowo wystawionej przez Wykonawcę faktury VAT, wskazując jako płatnika:</w:t>
      </w:r>
    </w:p>
    <w:p w:rsidR="00816EA1" w:rsidRDefault="00816EA1" w:rsidP="00243EDF">
      <w:pPr>
        <w:tabs>
          <w:tab w:val="num" w:pos="360"/>
        </w:tabs>
        <w:suppressAutoHyphens/>
        <w:spacing w:after="0" w:line="252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Komenda Wojewódzka Policji z siedzibą w Radomiu</w:t>
      </w:r>
    </w:p>
    <w:p w:rsidR="00816EA1" w:rsidRDefault="00816EA1" w:rsidP="00243EDF">
      <w:pPr>
        <w:tabs>
          <w:tab w:val="num" w:pos="360"/>
        </w:tabs>
        <w:suppressAutoHyphens/>
        <w:spacing w:after="0" w:line="252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11 Listopada 37/59,26-600 Radom</w:t>
      </w:r>
    </w:p>
    <w:p w:rsidR="00816EA1" w:rsidRDefault="00816EA1" w:rsidP="00243EDF">
      <w:pPr>
        <w:tabs>
          <w:tab w:val="num" w:pos="360"/>
        </w:tabs>
        <w:suppressAutoHyphens/>
        <w:spacing w:after="0" w:line="252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NIP 796-22-34-609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rozliczenia i realizacji płatności za przedmiot Umowy stanowić będzie protokół z wykonania umowy, którego wzór określa Załącznik nr 2 do niniejszej Umowy.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ten zostanie sporządzony w 3 (trzech) jednobrzmiących egzemplarzach, z których 2 (dwa) egzemplarze otrzymuje Zamawiający i 1 (jeden) egzemplarz otrzymuje Wykonawca. Do podpisania protokołu upoważnione są następujące osoby:</w:t>
      </w:r>
    </w:p>
    <w:p w:rsidR="00816EA1" w:rsidRDefault="00816EA1" w:rsidP="00243EDF">
      <w:pPr>
        <w:numPr>
          <w:ilvl w:val="1"/>
          <w:numId w:val="27"/>
        </w:numPr>
        <w:suppressAutoHyphens/>
        <w:spacing w:after="0" w:line="252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Zamawiającego – Organizatorzy z ramienia KWP (2 osoby) …………………………………………………………………………………………...</w:t>
      </w:r>
    </w:p>
    <w:p w:rsidR="00816EA1" w:rsidRDefault="00816EA1" w:rsidP="00243EDF">
      <w:pPr>
        <w:numPr>
          <w:ilvl w:val="0"/>
          <w:numId w:val="27"/>
        </w:numPr>
        <w:suppressAutoHyphens/>
        <w:spacing w:after="0" w:line="252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Wykonawcy (2 osoby)……………………………………………………...…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będzie zrealizowana przelewem bankowym na rachunek Wykonawcy wskazany</w:t>
      </w:r>
      <w:r w:rsidR="00A65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fakturze VAT w terminie 30 dni od dnia dostarczenia prawidłowo wystawionej faktury VAT do siedziby Zamawiającego.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wyraża zgodę na przesyłanie ustrukturyzowanych faktur elektronicznych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pośrednictwem Platformy Elektronicznego Fakturowania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(indywidualny identyfikator PEPPOL - GLN 5907714353642) 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możliwości płacenia zaliczek. Kompleksowe uregulowanie należności nastąpi po wykonaniu usługi.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zapłaty przyjmuje się datę obciążenia przez bank rachunku Zamawiającego.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nieprzenoszenia wierzytelności z tytułu niniejszej Umowy na osobę trzecią bez pisemnej zgody Zamawiającego.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kwaterowania jednej osoby w pokoju dwuosobowym przeznaczonym do pojedynczego wykorzystania, przy czym cena takiego noclegu dla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 będzie równa cenie noclegu w pokoju jednoosobowym. Zamawiający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dopuszcza też możliwość kwaterowania dwóch osób w pokoju trzyosobowym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przeznaczonym do wykorzystania dla dwóch osób, przy czym cena takiego noclegu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Zamawiającego będzie równa cenie noclegu w pokoju dwuosobowym. 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usługi hotelarskiej w zakresie noclegu zawiera cenę śniadania.</w:t>
      </w:r>
    </w:p>
    <w:p w:rsidR="00816EA1" w:rsidRDefault="00816EA1" w:rsidP="00243EDF">
      <w:pPr>
        <w:numPr>
          <w:ilvl w:val="0"/>
          <w:numId w:val="26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ma prawa obciążyć Zamawiającego za usługi dodatkowe, nieobjęte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przedmiotem Umowy, takie jak np. korzystanie z płatnej telewizji, korzystanie z minibaru w pokojach, korzystanie z telefonu lub pralni. Uregulowanie zobowiązań z tego tytułu</w:t>
      </w:r>
      <w:r w:rsidR="008A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obciążało poszczególnych uczestników szkolenia.</w:t>
      </w:r>
    </w:p>
    <w:p w:rsidR="00816EA1" w:rsidRDefault="00816EA1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6EA1" w:rsidRDefault="00816EA1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KARY UMOWNE I ODSTĄPIENIA OD UMOWY</w:t>
      </w:r>
    </w:p>
    <w:p w:rsidR="0032152A" w:rsidRDefault="0032152A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6EA1" w:rsidRDefault="00816EA1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16EA1" w:rsidRDefault="00816EA1" w:rsidP="00243EDF">
      <w:pPr>
        <w:numPr>
          <w:ilvl w:val="0"/>
          <w:numId w:val="28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zapłaty kary umownej w wysokości 10% wartości brutto przedmiotu Umowy, gdy Zamawiający odstąpi od Umowy z powodu okoliczności leżących po stronie Wykonawcy.</w:t>
      </w:r>
    </w:p>
    <w:p w:rsidR="00816EA1" w:rsidRDefault="00816EA1" w:rsidP="00243EDF">
      <w:pPr>
        <w:numPr>
          <w:ilvl w:val="0"/>
          <w:numId w:val="28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zastrzeżone w ust. 1 kary umowne nie pokryją w całości poniesionej szkody,</w:t>
      </w:r>
      <w:r w:rsidR="00081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dopuszczalne jest dochodzenie odszkodowania przewyższającego wartość zastrzeżonych kar umownych, na zasadach ogólnych prawa cywilnego. </w:t>
      </w:r>
    </w:p>
    <w:p w:rsidR="00816EA1" w:rsidRDefault="00816EA1" w:rsidP="00243EDF">
      <w:pPr>
        <w:numPr>
          <w:ilvl w:val="0"/>
          <w:numId w:val="28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zgodnie ustalają, iż należności wynikające z kar umownych, Zamawiający może</w:t>
      </w:r>
      <w:r w:rsidR="00081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potrącić przy opłacaniu faktury za realizację przedmiotu Umowy.</w:t>
      </w:r>
    </w:p>
    <w:p w:rsidR="00816EA1" w:rsidRDefault="00816EA1" w:rsidP="00243EDF">
      <w:pPr>
        <w:numPr>
          <w:ilvl w:val="0"/>
          <w:numId w:val="28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Żadna ze Stron nie będzie odpowiedzialna za niewykonanie lub nienależyte wykonanie</w:t>
      </w:r>
      <w:r w:rsidR="00081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swoich zobowiązań w ramach Umowy, jeżeli takie niewykonanie lub nienależyte wykonanie jest wynikiem „Siły Wyższej”.</w:t>
      </w:r>
    </w:p>
    <w:p w:rsidR="00816EA1" w:rsidRDefault="00816EA1" w:rsidP="00243EDF">
      <w:pPr>
        <w:numPr>
          <w:ilvl w:val="0"/>
          <w:numId w:val="28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rozumieniu niniejszej Umowy „Siła Wyższa” oznacza okoliczności pozostające poza kontrolą Stron i uniemożliwiające lub znacznie utrudniające wykonanie przez tę Stronę jej zobowiązań, których nie można było przewidzieć w chwili zawierania umowy ani im</w:t>
      </w:r>
      <w:r w:rsidR="00F4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zapobiec przy dołożeniu należytej staranności.</w:t>
      </w:r>
    </w:p>
    <w:p w:rsidR="00816EA1" w:rsidRDefault="00816EA1" w:rsidP="00243EDF">
      <w:pPr>
        <w:numPr>
          <w:ilvl w:val="0"/>
          <w:numId w:val="28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„Siłę Wyższą” nie uznaje się niedotrzymanie zobowiązań przez kontrahenta – dostawcę Wykonawcy lub też podwykonawcę.</w:t>
      </w:r>
    </w:p>
    <w:p w:rsidR="00816EA1" w:rsidRDefault="00816EA1" w:rsidP="00243EDF">
      <w:pPr>
        <w:numPr>
          <w:ilvl w:val="0"/>
          <w:numId w:val="28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zaistnienia okoliczności „Siły Wyższej”, Strona, która powołuje się na te</w:t>
      </w:r>
      <w:r w:rsidR="00F4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okoliczności, niezwłocznie zawiadomi drugą Stronę na piśmie o jej zaistnieniu i przyczynach.</w:t>
      </w:r>
    </w:p>
    <w:p w:rsidR="00816EA1" w:rsidRDefault="00816EA1" w:rsidP="00243EDF">
      <w:pPr>
        <w:numPr>
          <w:ilvl w:val="0"/>
          <w:numId w:val="28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„Siły Wyższej” wpływającej na termin realizacji umowy, Strony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zobowiązują się w terminie 14 (czternastu) dni kalendarzowych od dnia zawiadomienia,</w:t>
      </w:r>
      <w:r w:rsidR="00243EDF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>którym mowa w ust.7 ustalić nowy termin wykonania umowy lub ewentualnie podjąć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decyzję o rozwiązaniu Umowy.</w:t>
      </w:r>
    </w:p>
    <w:p w:rsidR="00816EA1" w:rsidRDefault="00816EA1" w:rsidP="00243EDF">
      <w:pPr>
        <w:numPr>
          <w:ilvl w:val="0"/>
          <w:numId w:val="28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w przypadku korzystania przy realizacji przedmiotu Umowy z pomocy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podwykonawców, odpowiada za ich działania jak za własne.</w:t>
      </w:r>
    </w:p>
    <w:p w:rsidR="00816EA1" w:rsidRDefault="00816EA1" w:rsidP="00243EDF">
      <w:pPr>
        <w:numPr>
          <w:ilvl w:val="0"/>
          <w:numId w:val="28"/>
        </w:numPr>
        <w:suppressAutoHyphens/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max. wysokość kar umownych, których może dochodzić Zamawiający nie może przekroczyć 20% wartości umowy</w:t>
      </w:r>
    </w:p>
    <w:p w:rsidR="00816EA1" w:rsidRDefault="00816EA1" w:rsidP="00243EDF">
      <w:pPr>
        <w:suppressAutoHyphens/>
        <w:spacing w:after="0" w:line="252" w:lineRule="auto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ZOBOWIĄZANIE STRON</w:t>
      </w:r>
    </w:p>
    <w:p w:rsidR="00816EA1" w:rsidRDefault="00816EA1" w:rsidP="00243EDF">
      <w:pPr>
        <w:suppressAutoHyphens/>
        <w:spacing w:after="0" w:line="252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816EA1" w:rsidRDefault="00816EA1" w:rsidP="00243EDF">
      <w:pPr>
        <w:suppressAutoHyphens/>
        <w:spacing w:after="0" w:line="252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816EA1" w:rsidRDefault="00816EA1" w:rsidP="00243EDF">
      <w:pPr>
        <w:pStyle w:val="Akapitzlist2"/>
        <w:numPr>
          <w:ilvl w:val="0"/>
          <w:numId w:val="29"/>
        </w:numPr>
        <w:suppressAutoHyphens/>
        <w:spacing w:line="252" w:lineRule="auto"/>
        <w:ind w:left="426" w:hanging="426"/>
        <w:jc w:val="both"/>
        <w:rPr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Wykonawca zobowiązuje się do nawiązania stosunku pracy, w </w:t>
      </w:r>
      <w:r w:rsidR="00447903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rozumieniu art. 22 § 1 ustawy z 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dnia 26.06.1974 r. – Kodeks pracy, z osobą przygotowującą posiłki.</w:t>
      </w:r>
    </w:p>
    <w:p w:rsidR="00816EA1" w:rsidRDefault="00816EA1" w:rsidP="00243EDF">
      <w:pPr>
        <w:pStyle w:val="Akapitzlist2"/>
        <w:numPr>
          <w:ilvl w:val="0"/>
          <w:numId w:val="29"/>
        </w:numPr>
        <w:suppressAutoHyphens/>
        <w:spacing w:line="252" w:lineRule="auto"/>
        <w:ind w:left="426" w:hanging="426"/>
        <w:jc w:val="both"/>
        <w:rPr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Nawiązanie stosunku pracy powinno rozpocząć się nie później niż w dniu rozpoczęcia realizacji umowy i trwać do końca jej realizacji.</w:t>
      </w:r>
    </w:p>
    <w:p w:rsidR="00816EA1" w:rsidRDefault="00816EA1" w:rsidP="00243EDF">
      <w:pPr>
        <w:pStyle w:val="Akapitzlist2"/>
        <w:numPr>
          <w:ilvl w:val="0"/>
          <w:numId w:val="29"/>
        </w:numPr>
        <w:suppressAutoHyphens/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lastRenderedPageBreak/>
        <w:t>W przypadku rozwiązania stosunku pracy przez pracownika lub przez pracodawcę przed zakończeniem okresu realizacji umowy, Wykonawca zobowiązuje się do zatrudnienia</w:t>
      </w:r>
      <w:r w:rsidR="009015F7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na jej miejsce innej osoby, która będzie realizować zadnia, o których mowa w ust. 1. </w:t>
      </w:r>
    </w:p>
    <w:p w:rsidR="00816EA1" w:rsidRDefault="00816EA1" w:rsidP="00243EDF">
      <w:pPr>
        <w:pStyle w:val="Akapitzlist2"/>
        <w:numPr>
          <w:ilvl w:val="0"/>
          <w:numId w:val="29"/>
        </w:numPr>
        <w:suppressAutoHyphens/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spełnienia przez Wykonawcę obowiązku, o którym mowa w ust. 1. Zamawiający w szczególności uprawniony jest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wezwania Wykonawcy do przedłożenia Zamawiającemu w wyznaczonym w tym wezwaniu terminie dowodu spełnienia tego obowiązku w postaci:</w:t>
      </w:r>
    </w:p>
    <w:p w:rsidR="00816EA1" w:rsidRDefault="00816EA1" w:rsidP="00243EDF">
      <w:pPr>
        <w:pStyle w:val="Akapitzlist2"/>
        <w:numPr>
          <w:ilvl w:val="0"/>
          <w:numId w:val="30"/>
        </w:numPr>
        <w:suppressAutoHyphens/>
        <w:spacing w:line="252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pisemnego oświadczenia w tym zakresie zawierającego w szczególności: dokładne określenie podmiotu składającego oświadczenie, datę złożenia oświadczenia, wskazanie, że objęte wezwaniem czynności wykonują osoby, z którymi został nawiązany stosunek pracy wraz ze wskazaniem liczby tych osób, rodzaju nawiązanego stosunku pracy</w:t>
      </w:r>
      <w:r w:rsidR="00243EDF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wymiaru etatu oraz podpis osoby uprawnionej do złożenia oświadczenia w imieniu Wykonawcy;</w:t>
      </w:r>
    </w:p>
    <w:p w:rsidR="00816EA1" w:rsidRDefault="00816EA1" w:rsidP="00243EDF">
      <w:pPr>
        <w:pStyle w:val="Akapitzlist2"/>
        <w:numPr>
          <w:ilvl w:val="0"/>
          <w:numId w:val="30"/>
        </w:numPr>
        <w:suppressAutoHyphens/>
        <w:spacing w:line="252" w:lineRule="auto"/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pisemnego oświadczenia zatrudnionego pracownika potwierdzającego wykonywanie czynności, o których mowa w ust. 1;</w:t>
      </w:r>
    </w:p>
    <w:p w:rsidR="00816EA1" w:rsidRDefault="00816EA1" w:rsidP="00243EDF">
      <w:pPr>
        <w:pStyle w:val="Akapitzlist2"/>
        <w:numPr>
          <w:ilvl w:val="0"/>
          <w:numId w:val="30"/>
        </w:numPr>
        <w:suppressAutoHyphens/>
        <w:spacing w:line="252" w:lineRule="auto"/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potwierdzonych przez Wykonawcę lub podwykonawcę za zgodność z oryginałem kopii dokumentów stwierdzających nawiązany stosunek pracy osób wykonujących w trakcie realizacji zamówienia czynności, których dotyczy ww. oświadczenie Wykonawcy lub podwykonawcy (wraz z dokumentem regulującym zakres obowiązków, jeżeli został sporządzony). Kopie umów o pracę/dokumentu stwierdzającego nawiązany stosunek pracy powinny zostać zanonimizowane w sposób zapewniający ochronę danych osobowych pracowników, zgodnie z przepisami ustawy z dnia 10 maja 2018 r. o ochronie danych osobowych (tj. Dz. U. Z 2019 r. poz. 1781),w szczególności bez adresów, numerów PESEL pracowników. Imię i nazwisko pracownika nie podlega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 w:cs="Times New Roman"/>
          <w:sz w:val="24"/>
          <w:szCs w:val="24"/>
        </w:rPr>
        <w:t>. Informacje takie jak: data nawiązania stosunku pracy, rodzaj nawiązanego stosunku pracy i wymiar etatu powinny być możliwe do zidentyfikowania;</w:t>
      </w:r>
    </w:p>
    <w:p w:rsidR="00816EA1" w:rsidRDefault="00816EA1" w:rsidP="00243EDF">
      <w:pPr>
        <w:pStyle w:val="Akapitzlist2"/>
        <w:numPr>
          <w:ilvl w:val="0"/>
          <w:numId w:val="30"/>
        </w:numPr>
        <w:suppressAutoHyphens/>
        <w:spacing w:line="252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dokumentów potwierdzających opłacanie składek na ubezpieczenie społeczne</w:t>
      </w:r>
      <w:r w:rsidR="009015F7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i</w:t>
      </w:r>
      <w:r w:rsidR="00243ED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 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zdrowotne z tytułu nawiązanego stosunku pracy (wraz z informacją o liczbie odprowadzonych składek), które mogą przyjąć postać zaświadczenia właściwego oddziału ZUS lub zanonimizowanych z wyjątkiem imienia i nazwiska dowodów potwierdzających zgłoszenie pracownika przez pracodawcę do ubezpieczeń.</w:t>
      </w:r>
    </w:p>
    <w:p w:rsidR="00816EA1" w:rsidRDefault="00816EA1" w:rsidP="00243EDF">
      <w:pPr>
        <w:pStyle w:val="Akapitzlist2"/>
        <w:numPr>
          <w:ilvl w:val="0"/>
          <w:numId w:val="29"/>
        </w:numPr>
        <w:suppressAutoHyphens/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wywiązanie się Wykonawcy z obowiązku przedłożenia Zamawiającemu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 w:rsidRPr="009015F7">
        <w:rPr>
          <w:rFonts w:ascii="Times New Roman" w:hAnsi="Times New Roman" w:cs="Times New Roman"/>
          <w:sz w:val="24"/>
          <w:szCs w:val="24"/>
        </w:rPr>
        <w:t>w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 w:rsidRPr="009015F7">
        <w:rPr>
          <w:rFonts w:ascii="Times New Roman" w:hAnsi="Times New Roman" w:cs="Times New Roman"/>
          <w:sz w:val="24"/>
          <w:szCs w:val="24"/>
        </w:rPr>
        <w:t>wyznaczonym</w:t>
      </w:r>
      <w:r>
        <w:rPr>
          <w:rFonts w:ascii="Times New Roman" w:hAnsi="Times New Roman" w:cs="Times New Roman"/>
          <w:sz w:val="24"/>
          <w:szCs w:val="24"/>
        </w:rPr>
        <w:t xml:space="preserve"> terminie dowodów, o których mowa w ust. 4, będzie traktowane jako niespełnienie obowiązku zatrudnienia na podstawie umowy o pracę osób, o których mowa w ust. 1 tej umowy. </w:t>
      </w:r>
    </w:p>
    <w:p w:rsidR="00816EA1" w:rsidRDefault="00816EA1" w:rsidP="00243EDF">
      <w:pPr>
        <w:pStyle w:val="Akapitzlist2"/>
        <w:numPr>
          <w:ilvl w:val="0"/>
          <w:numId w:val="29"/>
        </w:numPr>
        <w:suppressAutoHyphens/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zatrudnienia osoby, o której mowa w ust. 1 zostanie spełniony również poprzez zatrudnienie już wcześniej, przed złożeniem przez Wykonawcę oferty na przedmiotowe zamówienie. </w:t>
      </w:r>
    </w:p>
    <w:p w:rsidR="00816EA1" w:rsidRDefault="00816EA1" w:rsidP="00243EDF">
      <w:pPr>
        <w:pStyle w:val="Akapitzlist2"/>
        <w:numPr>
          <w:ilvl w:val="0"/>
          <w:numId w:val="29"/>
        </w:numPr>
        <w:suppressAutoHyphens/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zatrudnienia osób, o których mowa w ust. 1 nie dotyczy Wykonawcy, realizującego samodzielnie czynności wskazane w ust 1, bez potrzeby pozyskiwania pracowników.</w:t>
      </w:r>
    </w:p>
    <w:p w:rsidR="00816EA1" w:rsidRDefault="00816EA1" w:rsidP="00243EDF">
      <w:pPr>
        <w:pStyle w:val="Akapitzlist2"/>
        <w:numPr>
          <w:ilvl w:val="0"/>
          <w:numId w:val="29"/>
        </w:numPr>
        <w:suppressAutoHyphens/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stwierdzony przez Zamawiającego przypadek narus</w:t>
      </w:r>
      <w:r w:rsidR="003C627E">
        <w:rPr>
          <w:rFonts w:ascii="Times New Roman" w:hAnsi="Times New Roman" w:cs="Times New Roman"/>
          <w:sz w:val="24"/>
          <w:szCs w:val="24"/>
        </w:rPr>
        <w:t>zenia obowiązku określonego w </w:t>
      </w:r>
      <w:r>
        <w:rPr>
          <w:rFonts w:ascii="Times New Roman" w:hAnsi="Times New Roman" w:cs="Times New Roman"/>
          <w:sz w:val="24"/>
          <w:szCs w:val="24"/>
        </w:rPr>
        <w:t xml:space="preserve"> ust. 1 Zamawiający obciąży Wykonawcę karą umowną w wysokości 1% wartości umowy.</w:t>
      </w:r>
    </w:p>
    <w:p w:rsidR="00816EA1" w:rsidRDefault="00816EA1" w:rsidP="00243EDF">
      <w:pPr>
        <w:suppressAutoHyphens/>
        <w:spacing w:after="0" w:line="252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6EA1" w:rsidRDefault="00816EA1" w:rsidP="00243EDF">
      <w:pPr>
        <w:suppressAutoHyphens/>
        <w:spacing w:after="0" w:line="252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INNE POSTANOWIENIA</w:t>
      </w:r>
    </w:p>
    <w:p w:rsidR="00243EDF" w:rsidRDefault="00243EDF" w:rsidP="00243EDF">
      <w:pPr>
        <w:suppressAutoHyphens/>
        <w:spacing w:after="0" w:line="252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6EA1" w:rsidRDefault="00816EA1" w:rsidP="00243EDF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816EA1" w:rsidRDefault="00816EA1" w:rsidP="00243EDF">
      <w:pPr>
        <w:numPr>
          <w:ilvl w:val="0"/>
          <w:numId w:val="31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243EDF" w:rsidRDefault="00816EA1" w:rsidP="00243EDF">
      <w:pPr>
        <w:numPr>
          <w:ilvl w:val="0"/>
          <w:numId w:val="32"/>
        </w:numPr>
        <w:tabs>
          <w:tab w:val="num" w:pos="0"/>
        </w:tabs>
        <w:suppressAutoHyphens/>
        <w:spacing w:after="0" w:line="252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wyznaczenia koordynatora bezpośrednio odpowiedzialnego za obsługę, kontakty, koordynację organizacji szkolenia oraz sprawowanie nadzoru nad realizacją przedmiotu</w:t>
      </w:r>
    </w:p>
    <w:p w:rsidR="00816EA1" w:rsidRDefault="00816EA1" w:rsidP="00243EDF">
      <w:pPr>
        <w:suppressAutoHyphens/>
        <w:spacing w:after="0" w:line="25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zamówienia, zgodnie z zapisami niniejszej Umowy. </w:t>
      </w:r>
    </w:p>
    <w:p w:rsidR="00816EA1" w:rsidRDefault="00816EA1" w:rsidP="00243EDF">
      <w:pPr>
        <w:numPr>
          <w:ilvl w:val="0"/>
          <w:numId w:val="32"/>
        </w:numPr>
        <w:suppressAutoHyphens/>
        <w:spacing w:after="0" w:line="252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stolika dla 2 osób przed salą konferencyjną w każdy dzień szkolenia.</w:t>
      </w:r>
    </w:p>
    <w:p w:rsidR="00816EA1" w:rsidRDefault="00816EA1" w:rsidP="00243EDF">
      <w:pPr>
        <w:numPr>
          <w:ilvl w:val="0"/>
          <w:numId w:val="31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zachowania w poufności informacji i materiałów, z którymi może zapoznać się w trakcie realizacji niniejszej Umowy.</w:t>
      </w:r>
    </w:p>
    <w:p w:rsidR="00816EA1" w:rsidRDefault="00816EA1" w:rsidP="00243EDF">
      <w:pPr>
        <w:numPr>
          <w:ilvl w:val="0"/>
          <w:numId w:val="31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zapewnienia obsługi technicznej przed i w trakcie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szkolenia. W przypadku awarii zapewni pomoc techniczną w obiekcie i zobowiązuje się do usunięcia wszelkich uszkodzeń przedmiotów, awarii oraz usterek, maksymalnie w ciągu 30 minut od zgłoszenia, zaś w przypadku niemożności ich usunięcia zapewni urządzenia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zastępcze. </w:t>
      </w:r>
    </w:p>
    <w:p w:rsidR="00816EA1" w:rsidRDefault="00816EA1" w:rsidP="00243EDF">
      <w:pPr>
        <w:numPr>
          <w:ilvl w:val="0"/>
          <w:numId w:val="31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prowadzeniu korespondencji w sprawach związanych z wykonywaniem Umowy</w:t>
      </w:r>
      <w:r w:rsidR="00243E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Zamawiający dopuszcza możliwość wykorzystania faksu i poczty e-mail.</w:t>
      </w:r>
    </w:p>
    <w:p w:rsidR="00816EA1" w:rsidRDefault="00816EA1" w:rsidP="00243EDF">
      <w:pPr>
        <w:numPr>
          <w:ilvl w:val="0"/>
          <w:numId w:val="31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numery faksów oraz adresy poczty elektronicznej dla potrzeb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korespondencji.</w:t>
      </w:r>
    </w:p>
    <w:p w:rsidR="00816EA1" w:rsidRDefault="00816EA1" w:rsidP="00243EDF">
      <w:pPr>
        <w:numPr>
          <w:ilvl w:val="0"/>
          <w:numId w:val="33"/>
        </w:numPr>
        <w:suppressAutoHyphens/>
        <w:spacing w:after="0" w:line="252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Zamawiającego </w:t>
      </w:r>
      <w:r>
        <w:rPr>
          <w:rFonts w:ascii="Times New Roman" w:hAnsi="Times New Roman" w:cs="Times New Roman"/>
          <w:sz w:val="20"/>
          <w:szCs w:val="20"/>
        </w:rPr>
        <w:t>…………...………………………………………..……..</w:t>
      </w:r>
    </w:p>
    <w:p w:rsidR="00816EA1" w:rsidRDefault="00816EA1" w:rsidP="00243EDF">
      <w:pPr>
        <w:numPr>
          <w:ilvl w:val="0"/>
          <w:numId w:val="33"/>
        </w:numPr>
        <w:suppressAutoHyphens/>
        <w:spacing w:after="0" w:line="252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Wykonawcy </w:t>
      </w:r>
      <w:r>
        <w:rPr>
          <w:rFonts w:ascii="Times New Roman" w:hAnsi="Times New Roman" w:cs="Times New Roman"/>
          <w:sz w:val="20"/>
          <w:szCs w:val="20"/>
        </w:rPr>
        <w:t>……………..…...……………………………………..…..…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OCHRONA DANYCH OSOBOWYCH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line="252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 zobowiązuje się do zachowania w tajemnicy, również po zakończeniu realizacji umowy, informacji, do których miał dostęp w trakcie świadczenia umowy,</w:t>
      </w:r>
      <w:r w:rsidR="00243EDF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także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niegromadzenia</w:t>
      </w:r>
      <w:proofErr w:type="spellEnd"/>
      <w:r>
        <w:rPr>
          <w:rFonts w:ascii="Times New Roman" w:hAnsi="Times New Roman" w:cs="Times New Roman"/>
          <w:sz w:val="24"/>
          <w:szCs w:val="24"/>
        </w:rPr>
        <w:t>, nieprzetwarzania, nieprzechowywania tych danych</w:t>
      </w:r>
      <w:r w:rsidR="00243EDF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informacji w zakresie wykraczającym poza czynności niezbędne dla realizacji niniejszej umowy oraz nieudostępniania uzyskanych informacji i danych osobom trzecim bez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pisemnej zgody Zamawiającego.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Strony, ich pracownicy,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współpracownicy, przedstawiciele mają prawo do korzystania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43ED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wykorzystywania informacji wyłącznie w celach</w:t>
      </w:r>
      <w:r w:rsidR="009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określonych w umowie. W żadnych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okolicznościach jednak pracownicy, przedstawiciele stron nie mają prawa do korzystania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wykorzystywania informacji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innych celów, w szczególności komercyjnych.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 ponosi pełną odpowiedzialność odszkodowawczą za naruszenie wyżej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określonych zasad poufności przez swoich pracowników, współpracowników lub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przedstawicieli.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Postanowienia w zakresie zachowania tajemnicy informacji uzyskanych w związku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43ED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umowy wiążą strony bezterminowo. 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Wykonawca będzie przetwarzał uzyskane dane osobowe wyłącznie dla potrzeb niezbędnych do realizacji niniejszej umowy, zgodnie z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ustawą z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 10 maja 2018r. o</w:t>
      </w:r>
      <w:r w:rsidR="00243ED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ochronie danych</w:t>
      </w:r>
      <w:r w:rsidR="009D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osobowych( Dz. U. z 2019 r. poz. 1781 ze zm.).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Dane osobowe są przetwarzane zgodnie z Rozporządzeniem Parlamentu i Rady (UE) 2016/679 w sprawie ochrony osób fizycznych w związku z przetwarzaniem danych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95/46/WE z dnia 27.04.2016 r., dalej jako RODO.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ab/>
        <w:t>Administratorem danych osobowych przetwarzanych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Komendzie Wojewódzkiej Policji z siedzibą w Radomiu adres: ul. 11-go Listopada 37/59, 26-600 Radom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Komendant Wojewódzki Policji z siedzibą w Radomiu zwanym dalej ADO.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Kontakt do Inspektora Danych Osobowych, w Komendzie Wojewódzkiej Policji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siedzibą w Radomiu: </w:t>
      </w:r>
    </w:p>
    <w:p w:rsidR="00816EA1" w:rsidRDefault="00816EA1" w:rsidP="00243EDF">
      <w:pPr>
        <w:pStyle w:val="Akapitzlist"/>
        <w:numPr>
          <w:ilvl w:val="0"/>
          <w:numId w:val="34"/>
        </w:numPr>
        <w:suppressAutoHyphens/>
        <w:autoSpaceDE w:val="0"/>
        <w:adjustRightInd w:val="0"/>
        <w:spacing w:after="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ul. 11-go Listopada 37/59, 26-600 Radom</w:t>
      </w:r>
    </w:p>
    <w:p w:rsidR="00816EA1" w:rsidRDefault="00816EA1" w:rsidP="00243EDF">
      <w:pPr>
        <w:pStyle w:val="Akapitzlist"/>
        <w:numPr>
          <w:ilvl w:val="0"/>
          <w:numId w:val="34"/>
        </w:numPr>
        <w:suppressAutoHyphens/>
        <w:autoSpaceDE w:val="0"/>
        <w:adjustRightInd w:val="0"/>
        <w:spacing w:after="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miejski +48 47 701 22 14, +48 47 701 22-19,</w:t>
      </w:r>
    </w:p>
    <w:p w:rsidR="00816EA1" w:rsidRDefault="00816EA1" w:rsidP="00243EDF">
      <w:pPr>
        <w:pStyle w:val="Akapitzlist"/>
        <w:numPr>
          <w:ilvl w:val="0"/>
          <w:numId w:val="34"/>
        </w:numPr>
        <w:suppressAutoHyphens/>
        <w:autoSpaceDE w:val="0"/>
        <w:adjustRightInd w:val="0"/>
        <w:spacing w:after="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do sekretariatu Wydziału ds.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OIN </w:t>
      </w:r>
      <w:r>
        <w:rPr>
          <w:rFonts w:ascii="Times New Roman" w:hAnsi="Times New Roman" w:cs="Times New Roman"/>
          <w:sz w:val="24"/>
          <w:szCs w:val="24"/>
        </w:rPr>
        <w:t xml:space="preserve">+48 47 701 </w:t>
      </w:r>
      <w:r>
        <w:rPr>
          <w:rFonts w:ascii="Times New Roman" w:hAnsi="Times New Roman" w:cs="Times New Roman"/>
          <w:sz w:val="24"/>
          <w:szCs w:val="24"/>
          <w:lang w:val="en-US"/>
        </w:rPr>
        <w:t>22-17,</w:t>
      </w:r>
    </w:p>
    <w:p w:rsidR="00816EA1" w:rsidRDefault="00816EA1" w:rsidP="00243EDF">
      <w:pPr>
        <w:pStyle w:val="Akapitzlist"/>
        <w:numPr>
          <w:ilvl w:val="0"/>
          <w:numId w:val="34"/>
        </w:numPr>
        <w:suppressAutoHyphens/>
        <w:autoSpaceDE w:val="0"/>
        <w:adjustRightInd w:val="0"/>
        <w:spacing w:after="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fax </w:t>
      </w:r>
      <w:r>
        <w:rPr>
          <w:rFonts w:ascii="Times New Roman" w:hAnsi="Times New Roman" w:cs="Times New Roman"/>
          <w:sz w:val="24"/>
          <w:szCs w:val="24"/>
        </w:rPr>
        <w:t xml:space="preserve">+48 47 701 </w:t>
      </w:r>
      <w:r>
        <w:rPr>
          <w:rFonts w:ascii="Times New Roman" w:hAnsi="Times New Roman" w:cs="Times New Roman"/>
          <w:sz w:val="24"/>
          <w:szCs w:val="24"/>
          <w:lang w:val="en-US"/>
        </w:rPr>
        <w:t>36-11,</w:t>
      </w:r>
    </w:p>
    <w:p w:rsidR="00816EA1" w:rsidRDefault="00816EA1" w:rsidP="00243EDF">
      <w:pPr>
        <w:pStyle w:val="Akapitzlist"/>
        <w:numPr>
          <w:ilvl w:val="0"/>
          <w:numId w:val="34"/>
        </w:numPr>
        <w:suppressAutoHyphens/>
        <w:autoSpaceDE w:val="0"/>
        <w:adjustRightInd w:val="0"/>
        <w:spacing w:after="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iod.kwp@ra.policja.gov.pl</w:t>
        </w:r>
      </w:hyperlink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Przetwarzanie danych osobowych w KWP z siedzibą w Radomiu odbywa się w celu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przeprowadzania postępowań zmierzających do zawarcia umów i ich realizacji.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Przetwarzanie danych osobowych w tut. KWP odbywa się na podstawie art. 6 ust. 1 pkt c, e,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RODO.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Odbiorca danych osobowych są i będą: podmioty świadczące u</w:t>
      </w:r>
      <w:r w:rsidR="00290180">
        <w:rPr>
          <w:rFonts w:ascii="Times New Roman" w:hAnsi="Times New Roman" w:cs="Times New Roman"/>
          <w:sz w:val="24"/>
          <w:szCs w:val="24"/>
        </w:rPr>
        <w:t>sługi na rze</w:t>
      </w:r>
      <w:r w:rsidR="00243EDF">
        <w:rPr>
          <w:rFonts w:ascii="Times New Roman" w:hAnsi="Times New Roman" w:cs="Times New Roman"/>
          <w:sz w:val="24"/>
          <w:szCs w:val="24"/>
        </w:rPr>
        <w:t>cz KWP z </w:t>
      </w:r>
      <w:r w:rsidR="00290180">
        <w:rPr>
          <w:rFonts w:ascii="Times New Roman" w:hAnsi="Times New Roman" w:cs="Times New Roman"/>
          <w:sz w:val="24"/>
          <w:szCs w:val="24"/>
        </w:rPr>
        <w:t>siedzibą w </w:t>
      </w:r>
      <w:r>
        <w:rPr>
          <w:rFonts w:ascii="Times New Roman" w:hAnsi="Times New Roman" w:cs="Times New Roman"/>
          <w:sz w:val="24"/>
          <w:szCs w:val="24"/>
        </w:rPr>
        <w:t>Radomiu, na okoliczność udostępniania danych niezbędnych do realizacji umowy,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organy/ komórki kontrolne działające na mocy obowiązujących przepisów prawa,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uprawnione organy publiczne. 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Dane osobowe przetwarzane przez tut. KWP nie są i nie będą przekazywane do państwa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spoza Europejskiego Obszaru Gospodarczego, który tworzą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państwa Unii Europejskiej oraz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Islandia, Norwegia i Lichtenstein.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Dane osobowe przetwarzane przez tut. KWP są i będą przetwarzane przez okres określony przepisami prawa oraz przepisami archiwalnymi obowiązującymi w tut. KWP.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Osobom, których dane osobowe są przetwarzane przez tut. KWP przysługuje prawo żądania od ADO dostępu do swoich danych osobowych, ich sprostowania, usunięcia lub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ograniczenia przetwarzania, jak również prawo wniesienia sprzeciwu wobec przetwarzania danych osobowych oraz prawo do przenoszenia danych osobowych na zasadach</w:t>
      </w:r>
      <w:r w:rsidR="00243EDF">
        <w:rPr>
          <w:rFonts w:ascii="Times New Roman" w:hAnsi="Times New Roman" w:cs="Times New Roman"/>
          <w:sz w:val="24"/>
          <w:szCs w:val="24"/>
        </w:rPr>
        <w:t xml:space="preserve"> i z </w:t>
      </w:r>
      <w:r>
        <w:rPr>
          <w:rFonts w:ascii="Times New Roman" w:hAnsi="Times New Roman" w:cs="Times New Roman"/>
          <w:sz w:val="24"/>
          <w:szCs w:val="24"/>
        </w:rPr>
        <w:t>ograniczeniami wynikającymi z RODO.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Osobom, których dane osobowe są przetwarzane przez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tu. KWP przysługuje prawo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wniesienia skargi do organu nadzorczego – Prezesa Urzędu Danych Osobowych,</w:t>
      </w:r>
      <w:r w:rsidR="00243EDF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przypadku gdy przetwarzanie danych osobowych narusza przepisy dotyczące ochrony</w:t>
      </w:r>
      <w:r w:rsidR="0088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danych osobowych. </w:t>
      </w:r>
    </w:p>
    <w:p w:rsidR="00816EA1" w:rsidRDefault="00816EA1" w:rsidP="00243EDF">
      <w:pPr>
        <w:pStyle w:val="Akapitzlist"/>
        <w:suppressAutoHyphens/>
        <w:autoSpaceDE w:val="0"/>
        <w:adjustRightInd w:val="0"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16EA1" w:rsidRDefault="00816EA1" w:rsidP="00243EDF">
      <w:pPr>
        <w:suppressAutoHyphens/>
        <w:spacing w:after="0" w:line="252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POSTANOWIENIA KOŃCOWE</w:t>
      </w:r>
    </w:p>
    <w:p w:rsidR="00816EA1" w:rsidRDefault="00816EA1" w:rsidP="00243EDF">
      <w:pPr>
        <w:suppressAutoHyphens/>
        <w:spacing w:after="0" w:line="252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816EA1" w:rsidRDefault="00816EA1" w:rsidP="00243EDF">
      <w:pPr>
        <w:suppressAutoHyphens/>
        <w:spacing w:after="0" w:line="252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EA1" w:rsidRDefault="00816EA1" w:rsidP="00243EDF">
      <w:pPr>
        <w:numPr>
          <w:ilvl w:val="0"/>
          <w:numId w:val="35"/>
        </w:numPr>
        <w:tabs>
          <w:tab w:val="num" w:pos="426"/>
        </w:tabs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niniejszą Umową zastosowanie będą miały w szczególności przepisy ustawy Prawo zamówień publicznych z dnia 11 września 2019 r. oraz Kodeksu cywilnego.</w:t>
      </w:r>
    </w:p>
    <w:p w:rsidR="00816EA1" w:rsidRDefault="00816EA1" w:rsidP="00243EDF">
      <w:pPr>
        <w:numPr>
          <w:ilvl w:val="0"/>
          <w:numId w:val="35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mogące wyniknąć ze stosunku objętego niniejszą Umową rozstrzygać będzie sąd miejscowo właściwy dla siedziby Zamawiającego.</w:t>
      </w:r>
    </w:p>
    <w:p w:rsidR="00816EA1" w:rsidRDefault="00816EA1" w:rsidP="00243EDF">
      <w:pPr>
        <w:numPr>
          <w:ilvl w:val="0"/>
          <w:numId w:val="35"/>
        </w:numPr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mogą być dokonywane za zgodą obu stron w formie pisemnej pod rygorem nieważności.</w:t>
      </w:r>
    </w:p>
    <w:p w:rsidR="00816EA1" w:rsidRDefault="00816EA1" w:rsidP="00243EDF">
      <w:pPr>
        <w:numPr>
          <w:ilvl w:val="0"/>
          <w:numId w:val="35"/>
        </w:numPr>
        <w:tabs>
          <w:tab w:val="num" w:pos="426"/>
        </w:tabs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zaistnienia jakichkolwiek rozbieżności pomię</w:t>
      </w:r>
      <w:r w:rsidR="00447903">
        <w:rPr>
          <w:rFonts w:ascii="Times New Roman" w:hAnsi="Times New Roman" w:cs="Times New Roman"/>
          <w:sz w:val="24"/>
          <w:szCs w:val="24"/>
        </w:rPr>
        <w:t>dzy postanowieniami zawartymi w </w:t>
      </w:r>
      <w:r>
        <w:rPr>
          <w:rFonts w:ascii="Times New Roman" w:hAnsi="Times New Roman" w:cs="Times New Roman"/>
          <w:sz w:val="24"/>
          <w:szCs w:val="24"/>
        </w:rPr>
        <w:t>załącznikach a warunkami ustalonymi w Umowie, wiążące są postanowienia Umowy.</w:t>
      </w:r>
    </w:p>
    <w:p w:rsidR="00816EA1" w:rsidRDefault="00816EA1" w:rsidP="00243EDF">
      <w:pPr>
        <w:numPr>
          <w:ilvl w:val="0"/>
          <w:numId w:val="35"/>
        </w:numPr>
        <w:tabs>
          <w:tab w:val="num" w:pos="426"/>
        </w:tabs>
        <w:suppressAutoHyphens/>
        <w:spacing w:after="0"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Umowę sporządzono w 4 (czterech) jednobrzmiących egzemplarzach, z których 3 (trzy)egzemplarze otrzymuje Zamawiający, a 1 (jeden) egzemplarz Wykonawca. Wszystkie</w:t>
      </w:r>
      <w:r w:rsidR="00A65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egzemplarze mają tę samą moc prawną.</w:t>
      </w:r>
    </w:p>
    <w:p w:rsidR="00816EA1" w:rsidRDefault="00816EA1" w:rsidP="00243EDF">
      <w:pPr>
        <w:suppressAutoHyphens/>
        <w:spacing w:after="0" w:line="252" w:lineRule="auto"/>
        <w:ind w:left="426" w:hanging="426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16EA1" w:rsidRDefault="00816EA1" w:rsidP="00243EDF">
      <w:pPr>
        <w:suppressAutoHyphens/>
        <w:spacing w:after="0" w:line="252" w:lineRule="auto"/>
        <w:ind w:left="426" w:hanging="426"/>
        <w:rPr>
          <w:rFonts w:ascii="Times New Roman" w:hAnsi="Times New Roman" w:cs="Times New Roman"/>
          <w:b/>
          <w:bCs/>
          <w:u w:val="single"/>
        </w:rPr>
      </w:pPr>
    </w:p>
    <w:p w:rsidR="00816EA1" w:rsidRDefault="00816EA1" w:rsidP="00243EDF">
      <w:pPr>
        <w:suppressAutoHyphens/>
        <w:spacing w:after="0" w:line="252" w:lineRule="auto"/>
        <w:ind w:left="426" w:hanging="426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ZAŁĄCZNIKI:</w:t>
      </w:r>
    </w:p>
    <w:p w:rsidR="00816EA1" w:rsidRDefault="00816EA1" w:rsidP="00243EDF">
      <w:pPr>
        <w:numPr>
          <w:ilvl w:val="0"/>
          <w:numId w:val="36"/>
        </w:numPr>
        <w:suppressAutoHyphens/>
        <w:spacing w:after="0" w:line="252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1 - Opis przedmiotu Umowy</w:t>
      </w:r>
    </w:p>
    <w:p w:rsidR="00816EA1" w:rsidRDefault="00816EA1" w:rsidP="00243EDF">
      <w:pPr>
        <w:numPr>
          <w:ilvl w:val="0"/>
          <w:numId w:val="36"/>
        </w:numPr>
        <w:suppressAutoHyphens/>
        <w:spacing w:after="0" w:line="252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2 - Protokół z wykonania Umowy</w:t>
      </w:r>
    </w:p>
    <w:p w:rsidR="00816EA1" w:rsidRDefault="00816EA1" w:rsidP="00243EDF">
      <w:pPr>
        <w:suppressAutoHyphens/>
        <w:spacing w:after="0" w:line="252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43EDF" w:rsidRDefault="00243EDF" w:rsidP="00243EDF">
      <w:pPr>
        <w:suppressAutoHyphens/>
        <w:spacing w:after="0" w:line="252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43EDF" w:rsidRDefault="00243EDF" w:rsidP="00243EDF">
      <w:pPr>
        <w:suppressAutoHyphens/>
        <w:spacing w:after="0" w:line="252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43EDF" w:rsidRDefault="00243EDF" w:rsidP="00243EDF">
      <w:pPr>
        <w:suppressAutoHyphens/>
        <w:spacing w:after="0" w:line="252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EA1" w:rsidRDefault="00816EA1" w:rsidP="00243EDF">
      <w:pPr>
        <w:suppressAutoHyphens/>
        <w:spacing w:after="0" w:line="252" w:lineRule="auto"/>
        <w:ind w:left="426" w:hanging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ZAMAWIAJĄCY: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43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981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WYKONAWCA:</w:t>
      </w:r>
    </w:p>
    <w:p w:rsidR="00816EA1" w:rsidRDefault="00816EA1" w:rsidP="00243EDF">
      <w:pPr>
        <w:suppressAutoHyphens/>
        <w:spacing w:line="252" w:lineRule="auto"/>
        <w:ind w:left="426" w:hanging="426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3868" w:rsidRDefault="00253868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51769" w:rsidRDefault="00251769" w:rsidP="0025176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251769" w:rsidRDefault="00251769" w:rsidP="002517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2"/>
        </w:rPr>
      </w:pPr>
      <w:r>
        <w:rPr>
          <w:rFonts w:ascii="Times New Roman" w:eastAsia="Times New Roman" w:hAnsi="Times New Roman" w:cs="Times New Roman"/>
          <w:kern w:val="22"/>
        </w:rPr>
        <w:lastRenderedPageBreak/>
        <w:t xml:space="preserve">Załącznik Nr 2 </w:t>
      </w:r>
    </w:p>
    <w:p w:rsidR="00251769" w:rsidRDefault="00251769" w:rsidP="002517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2"/>
        </w:rPr>
      </w:pPr>
      <w:r>
        <w:rPr>
          <w:rFonts w:ascii="Times New Roman" w:eastAsia="Times New Roman" w:hAnsi="Times New Roman" w:cs="Times New Roman"/>
          <w:kern w:val="22"/>
        </w:rPr>
        <w:t>do Umowy Nr  …………….</w:t>
      </w:r>
    </w:p>
    <w:p w:rsidR="00251769" w:rsidRDefault="00251769" w:rsidP="002517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 NR 2</w:t>
      </w:r>
    </w:p>
    <w:p w:rsidR="00251769" w:rsidRDefault="00251769" w:rsidP="00251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69" w:rsidRDefault="00251769" w:rsidP="00251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PROTOKÓŁ  Z WYKONANIA  UMOWY</w:t>
      </w:r>
    </w:p>
    <w:p w:rsidR="00251769" w:rsidRDefault="00251769" w:rsidP="002517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Organizator Szkolenia:</w:t>
      </w: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Wojewódzka Policji z siedzibą w Radomiu</w:t>
      </w: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11 Listopada 37/59,  26-600 Radom</w:t>
      </w: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Sporządzony dnia ……………..  na podstawie umowy nr ………………. z dnia …………. r.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sprawie realizacji usług hotelarskich, konferencyjnych i restauracyjnych dla uczestników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szkolenia  realizowanego w terminie 09-10.05.2022 r.</w:t>
      </w: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769" w:rsidRDefault="00251769" w:rsidP="002517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Strony potwierdzają, że Usługi zostały zrealizowane zgodnie z postanowieniami ww. umowy. </w:t>
      </w:r>
    </w:p>
    <w:p w:rsidR="00251769" w:rsidRDefault="00251769" w:rsidP="002517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/ Uwagi: …….……………….……………….……………….…….………….……………….……………….…………………………………………………………………………………………….</w:t>
      </w:r>
    </w:p>
    <w:p w:rsidR="00251769" w:rsidRDefault="00251769" w:rsidP="0025176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1769" w:rsidRDefault="00251769" w:rsidP="0025176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Potwierdzenie usług w dniach ……………………………</w:t>
      </w:r>
    </w:p>
    <w:p w:rsidR="00251769" w:rsidRDefault="00251769" w:rsidP="0025176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zrealizowanych usług w zakresie hotelarskim</w:t>
      </w:r>
    </w:p>
    <w:p w:rsidR="00251769" w:rsidRDefault="00251769" w:rsidP="0025176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(należy podać liczbę osób, które podlegały usłudze)* …… osób</w:t>
      </w:r>
    </w:p>
    <w:p w:rsidR="00251769" w:rsidRDefault="00251769" w:rsidP="0025176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usług konferencyjnych*…… osób</w:t>
      </w:r>
    </w:p>
    <w:p w:rsidR="00251769" w:rsidRDefault="00251769" w:rsidP="0025176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usług restauracyjnych*……. osób</w:t>
      </w:r>
    </w:p>
    <w:p w:rsidR="00251769" w:rsidRDefault="00251769" w:rsidP="002517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769" w:rsidRDefault="00251769" w:rsidP="0025176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Przedstawiciele Wykonawcy:</w:t>
      </w:r>
    </w:p>
    <w:p w:rsidR="00251769" w:rsidRDefault="00251769" w:rsidP="002517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769" w:rsidRDefault="00251769" w:rsidP="0025176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- ………………..…………… </w:t>
      </w:r>
    </w:p>
    <w:p w:rsidR="00251769" w:rsidRDefault="00251769" w:rsidP="0025176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5176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 …………………...…………</w:t>
      </w:r>
    </w:p>
    <w:p w:rsidR="00251769" w:rsidRDefault="00251769" w:rsidP="0025176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5176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Przedstawiciele Zamawiającego:</w:t>
      </w:r>
    </w:p>
    <w:p w:rsidR="00251769" w:rsidRDefault="00251769" w:rsidP="0025176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- ………………..…………… </w:t>
      </w:r>
    </w:p>
    <w:p w:rsidR="00251769" w:rsidRDefault="00251769" w:rsidP="0025176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5176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 ……………...………………</w:t>
      </w:r>
    </w:p>
    <w:p w:rsidR="00251769" w:rsidRDefault="00251769" w:rsidP="002517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należy wykreślić usługi, które nie zostały zrealizowane</w:t>
      </w: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Protokół podpisano w 4 (czterech) jednobrzmiących egzemplarzach. z których 3 (trzy) egzemplarze otrzymuje</w:t>
      </w:r>
    </w:p>
    <w:p w:rsidR="00251769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Zamawiający i 1 (jeden) egzemplarz otrzymuje Wykonawca</w:t>
      </w: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769" w:rsidRDefault="00251769" w:rsidP="00243EDF">
      <w:pPr>
        <w:suppressAutoHyphens/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51769" w:rsidSect="0032152A">
      <w:headerReference w:type="default" r:id="rId9"/>
      <w:footerReference w:type="default" r:id="rId10"/>
      <w:pgSz w:w="11906" w:h="16838"/>
      <w:pgMar w:top="1417" w:right="1417" w:bottom="1417" w:left="1417" w:header="426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59B" w:rsidRDefault="0095759B" w:rsidP="00D4465B">
      <w:pPr>
        <w:spacing w:after="0" w:line="240" w:lineRule="auto"/>
      </w:pPr>
      <w:r>
        <w:separator/>
      </w:r>
    </w:p>
  </w:endnote>
  <w:endnote w:type="continuationSeparator" w:id="0">
    <w:p w:rsidR="0095759B" w:rsidRDefault="0095759B" w:rsidP="00D4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064694"/>
      <w:docPartObj>
        <w:docPartGallery w:val="Page Numbers (Bottom of Page)"/>
        <w:docPartUnique/>
      </w:docPartObj>
    </w:sdtPr>
    <w:sdtEndPr/>
    <w:sdtContent>
      <w:p w:rsidR="00D4465B" w:rsidRDefault="006D17BB">
        <w:pPr>
          <w:pStyle w:val="Stopka"/>
          <w:jc w:val="right"/>
        </w:pPr>
        <w:r>
          <w:rPr>
            <w:noProof/>
          </w:rPr>
          <w:drawing>
            <wp:inline distT="0" distB="0" distL="0" distR="0">
              <wp:extent cx="5760720" cy="47625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ka kolor SKUTECZNI W DZIAŁANIU_FB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7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B0C87">
          <w:fldChar w:fldCharType="begin"/>
        </w:r>
        <w:r w:rsidR="00D4465B">
          <w:instrText>PAGE   \* MERGEFORMAT</w:instrText>
        </w:r>
        <w:r w:rsidR="008B0C87">
          <w:fldChar w:fldCharType="separate"/>
        </w:r>
        <w:r w:rsidR="00FF63D7">
          <w:rPr>
            <w:noProof/>
          </w:rPr>
          <w:t>1</w:t>
        </w:r>
        <w:r w:rsidR="008B0C87">
          <w:fldChar w:fldCharType="end"/>
        </w:r>
      </w:p>
    </w:sdtContent>
  </w:sdt>
  <w:p w:rsidR="00D4465B" w:rsidRDefault="00D44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59B" w:rsidRDefault="0095759B" w:rsidP="00D4465B">
      <w:pPr>
        <w:spacing w:after="0" w:line="240" w:lineRule="auto"/>
      </w:pPr>
      <w:r>
        <w:separator/>
      </w:r>
    </w:p>
  </w:footnote>
  <w:footnote w:type="continuationSeparator" w:id="0">
    <w:p w:rsidR="0095759B" w:rsidRDefault="0095759B" w:rsidP="00D4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65B" w:rsidRDefault="006D17BB" w:rsidP="006D17BB">
    <w:pPr>
      <w:pStyle w:val="Nagwek"/>
      <w:jc w:val="right"/>
    </w:pPr>
    <w:r>
      <w:rPr>
        <w:noProof/>
      </w:rPr>
      <w:drawing>
        <wp:inline distT="0" distB="0" distL="0" distR="0">
          <wp:extent cx="5751922" cy="662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W glow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r="15" b="22034"/>
                  <a:stretch/>
                </pic:blipFill>
                <pic:spPr bwMode="auto">
                  <a:xfrm>
                    <a:off x="0" y="0"/>
                    <a:ext cx="5760720" cy="663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865"/>
    <w:multiLevelType w:val="multilevel"/>
    <w:tmpl w:val="3232147E"/>
    <w:lvl w:ilvl="0">
      <w:start w:val="1"/>
      <w:numFmt w:val="bullet"/>
      <w:lvlText w:val=""/>
      <w:lvlJc w:val="left"/>
      <w:pPr>
        <w:ind w:left="251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23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217D39"/>
    <w:multiLevelType w:val="multilevel"/>
    <w:tmpl w:val="9D7E6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-54" w:hanging="360"/>
      </w:pPr>
    </w:lvl>
    <w:lvl w:ilvl="2">
      <w:start w:val="1"/>
      <w:numFmt w:val="decimal"/>
      <w:lvlText w:val="%3."/>
      <w:lvlJc w:val="left"/>
      <w:pPr>
        <w:ind w:left="666" w:hanging="36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decimal"/>
      <w:lvlText w:val="%5."/>
      <w:lvlJc w:val="left"/>
      <w:pPr>
        <w:ind w:left="2106" w:hanging="360"/>
      </w:pPr>
    </w:lvl>
    <w:lvl w:ilvl="5">
      <w:start w:val="1"/>
      <w:numFmt w:val="decimal"/>
      <w:lvlText w:val="%6."/>
      <w:lvlJc w:val="left"/>
      <w:pPr>
        <w:ind w:left="2826" w:hanging="36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decimal"/>
      <w:lvlText w:val="%8."/>
      <w:lvlJc w:val="left"/>
      <w:pPr>
        <w:ind w:left="4266" w:hanging="360"/>
      </w:pPr>
    </w:lvl>
    <w:lvl w:ilvl="8">
      <w:start w:val="1"/>
      <w:numFmt w:val="decimal"/>
      <w:lvlText w:val="%9."/>
      <w:lvlJc w:val="left"/>
      <w:pPr>
        <w:ind w:left="4986" w:hanging="360"/>
      </w:pPr>
    </w:lvl>
  </w:abstractNum>
  <w:abstractNum w:abstractNumId="2" w15:restartNumberingAfterBreak="0">
    <w:nsid w:val="057343BD"/>
    <w:multiLevelType w:val="multilevel"/>
    <w:tmpl w:val="D1D6B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77F2"/>
    <w:multiLevelType w:val="multilevel"/>
    <w:tmpl w:val="AD2C0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1F3D6F"/>
    <w:multiLevelType w:val="multilevel"/>
    <w:tmpl w:val="F1E0B0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8C23AE1"/>
    <w:multiLevelType w:val="multilevel"/>
    <w:tmpl w:val="14ECF0D2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8DC046A"/>
    <w:multiLevelType w:val="hybridMultilevel"/>
    <w:tmpl w:val="2A5C73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94B302F"/>
    <w:multiLevelType w:val="hybridMultilevel"/>
    <w:tmpl w:val="6A28FC46"/>
    <w:lvl w:ilvl="0" w:tplc="38989C8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C782C"/>
    <w:multiLevelType w:val="multilevel"/>
    <w:tmpl w:val="32265B8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1DE468CA"/>
    <w:multiLevelType w:val="multilevel"/>
    <w:tmpl w:val="AEE05B28"/>
    <w:lvl w:ilvl="0">
      <w:start w:val="1"/>
      <w:numFmt w:val="bullet"/>
      <w:lvlText w:val=""/>
      <w:lvlJc w:val="left"/>
      <w:pPr>
        <w:ind w:left="2510" w:hanging="360"/>
      </w:pPr>
      <w:rPr>
        <w:rFonts w:ascii="Symbol" w:hAnsi="Symbol" w:cs="Symbol" w:hint="default"/>
      </w:rPr>
    </w:lvl>
    <w:lvl w:ilvl="1">
      <w:start w:val="6"/>
      <w:numFmt w:val="decimal"/>
      <w:lvlText w:val="%2."/>
      <w:lvlJc w:val="left"/>
      <w:pPr>
        <w:ind w:left="3230" w:hanging="360"/>
      </w:pPr>
    </w:lvl>
    <w:lvl w:ilvl="2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56D099F"/>
    <w:multiLevelType w:val="hybridMultilevel"/>
    <w:tmpl w:val="96B2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A41F4"/>
    <w:multiLevelType w:val="multilevel"/>
    <w:tmpl w:val="DBE811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319EC"/>
    <w:multiLevelType w:val="hybridMultilevel"/>
    <w:tmpl w:val="FD4E64A4"/>
    <w:lvl w:ilvl="0" w:tplc="B8A29EE4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336904FB"/>
    <w:multiLevelType w:val="hybridMultilevel"/>
    <w:tmpl w:val="6F687A1E"/>
    <w:lvl w:ilvl="0" w:tplc="3DC4ED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E1892"/>
    <w:multiLevelType w:val="multilevel"/>
    <w:tmpl w:val="B1AA4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450134C"/>
    <w:multiLevelType w:val="multilevel"/>
    <w:tmpl w:val="01905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5C57249"/>
    <w:multiLevelType w:val="hybridMultilevel"/>
    <w:tmpl w:val="501A5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2473DE"/>
    <w:multiLevelType w:val="hybridMultilevel"/>
    <w:tmpl w:val="FB0A468A"/>
    <w:lvl w:ilvl="0" w:tplc="B8145658">
      <w:start w:val="1"/>
      <w:numFmt w:val="decimal"/>
      <w:lvlText w:val="%1."/>
      <w:lvlJc w:val="left"/>
      <w:pPr>
        <w:ind w:left="720" w:hanging="360"/>
      </w:pPr>
    </w:lvl>
    <w:lvl w:ilvl="1" w:tplc="9C88B3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B1038"/>
    <w:multiLevelType w:val="multilevel"/>
    <w:tmpl w:val="B330B36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C3F6C2C"/>
    <w:multiLevelType w:val="hybridMultilevel"/>
    <w:tmpl w:val="8E90AC20"/>
    <w:lvl w:ilvl="0" w:tplc="FDCE80F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94387"/>
    <w:multiLevelType w:val="multilevel"/>
    <w:tmpl w:val="CEEAA4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73A45C8"/>
    <w:multiLevelType w:val="multilevel"/>
    <w:tmpl w:val="B65672AE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96E4657"/>
    <w:multiLevelType w:val="hybridMultilevel"/>
    <w:tmpl w:val="602CF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34016"/>
    <w:multiLevelType w:val="hybridMultilevel"/>
    <w:tmpl w:val="A5C63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B52EA6"/>
    <w:multiLevelType w:val="hybridMultilevel"/>
    <w:tmpl w:val="8E90AC20"/>
    <w:lvl w:ilvl="0" w:tplc="FDCE80F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E648EC"/>
    <w:multiLevelType w:val="hybridMultilevel"/>
    <w:tmpl w:val="BA7A84BC"/>
    <w:lvl w:ilvl="0" w:tplc="845A0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517AB"/>
    <w:multiLevelType w:val="hybridMultilevel"/>
    <w:tmpl w:val="020E3E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4E5AA6"/>
    <w:multiLevelType w:val="hybridMultilevel"/>
    <w:tmpl w:val="24ECCBA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B65DB0"/>
    <w:multiLevelType w:val="hybridMultilevel"/>
    <w:tmpl w:val="EBEA164C"/>
    <w:lvl w:ilvl="0" w:tplc="A0766824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104C3"/>
    <w:multiLevelType w:val="multilevel"/>
    <w:tmpl w:val="B7B669CC"/>
    <w:lvl w:ilvl="0">
      <w:start w:val="1"/>
      <w:numFmt w:val="decimal"/>
      <w:lvlText w:val="%1)"/>
      <w:lvlJc w:val="left"/>
      <w:pPr>
        <w:ind w:left="18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64804EF"/>
    <w:multiLevelType w:val="multilevel"/>
    <w:tmpl w:val="D0DE797C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2640" w:hanging="360"/>
      </w:pPr>
    </w:lvl>
    <w:lvl w:ilvl="2">
      <w:start w:val="1"/>
      <w:numFmt w:val="decimal"/>
      <w:lvlText w:val="%3."/>
      <w:lvlJc w:val="left"/>
      <w:pPr>
        <w:ind w:left="3360" w:hanging="36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decimal"/>
      <w:lvlText w:val="%5."/>
      <w:lvlJc w:val="left"/>
      <w:pPr>
        <w:ind w:left="4800" w:hanging="360"/>
      </w:pPr>
    </w:lvl>
    <w:lvl w:ilvl="5">
      <w:start w:val="1"/>
      <w:numFmt w:val="decimal"/>
      <w:lvlText w:val="%6."/>
      <w:lvlJc w:val="left"/>
      <w:pPr>
        <w:ind w:left="5520" w:hanging="36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decimal"/>
      <w:lvlText w:val="%8."/>
      <w:lvlJc w:val="left"/>
      <w:pPr>
        <w:ind w:left="6960" w:hanging="360"/>
      </w:pPr>
    </w:lvl>
    <w:lvl w:ilvl="8">
      <w:start w:val="1"/>
      <w:numFmt w:val="decimal"/>
      <w:lvlText w:val="%9."/>
      <w:lvlJc w:val="left"/>
      <w:pPr>
        <w:ind w:left="7680" w:hanging="360"/>
      </w:pPr>
    </w:lvl>
  </w:abstractNum>
  <w:abstractNum w:abstractNumId="33" w15:restartNumberingAfterBreak="0">
    <w:nsid w:val="77536E42"/>
    <w:multiLevelType w:val="hybridMultilevel"/>
    <w:tmpl w:val="549AFCDC"/>
    <w:lvl w:ilvl="0" w:tplc="04150001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54EDB"/>
    <w:multiLevelType w:val="hybridMultilevel"/>
    <w:tmpl w:val="CD7EF03C"/>
    <w:lvl w:ilvl="0" w:tplc="1708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C76756"/>
    <w:multiLevelType w:val="hybridMultilevel"/>
    <w:tmpl w:val="28AEE10C"/>
    <w:lvl w:ilvl="0" w:tplc="B8145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B15E99"/>
    <w:multiLevelType w:val="multilevel"/>
    <w:tmpl w:val="E326ABE4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CCE3C47"/>
    <w:multiLevelType w:val="multilevel"/>
    <w:tmpl w:val="523087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9"/>
  </w:num>
  <w:num w:numId="5">
    <w:abstractNumId w:val="37"/>
  </w:num>
  <w:num w:numId="6">
    <w:abstractNumId w:val="4"/>
  </w:num>
  <w:num w:numId="7">
    <w:abstractNumId w:val="0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32"/>
  </w:num>
  <w:num w:numId="13">
    <w:abstractNumId w:val="1"/>
  </w:num>
  <w:num w:numId="14">
    <w:abstractNumId w:val="10"/>
  </w:num>
  <w:num w:numId="15">
    <w:abstractNumId w:val="16"/>
  </w:num>
  <w:num w:numId="16">
    <w:abstractNumId w:val="11"/>
  </w:num>
  <w:num w:numId="17">
    <w:abstractNumId w:val="24"/>
  </w:num>
  <w:num w:numId="18">
    <w:abstractNumId w:val="28"/>
  </w:num>
  <w:num w:numId="19">
    <w:abstractNumId w:val="6"/>
  </w:num>
  <w:num w:numId="20">
    <w:abstractNumId w:val="36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B2"/>
    <w:rsid w:val="000345E6"/>
    <w:rsid w:val="000512A2"/>
    <w:rsid w:val="00074EB1"/>
    <w:rsid w:val="00077C44"/>
    <w:rsid w:val="0008174F"/>
    <w:rsid w:val="000D0D74"/>
    <w:rsid w:val="000F1C1B"/>
    <w:rsid w:val="0011522C"/>
    <w:rsid w:val="00164EA2"/>
    <w:rsid w:val="001671B2"/>
    <w:rsid w:val="0018640C"/>
    <w:rsid w:val="00186A0C"/>
    <w:rsid w:val="00190B61"/>
    <w:rsid w:val="001A5501"/>
    <w:rsid w:val="001B7BB1"/>
    <w:rsid w:val="001D0CD7"/>
    <w:rsid w:val="001D3377"/>
    <w:rsid w:val="001D7712"/>
    <w:rsid w:val="00202EF1"/>
    <w:rsid w:val="00232429"/>
    <w:rsid w:val="00243EDF"/>
    <w:rsid w:val="00251769"/>
    <w:rsid w:val="00253868"/>
    <w:rsid w:val="0025506B"/>
    <w:rsid w:val="00256916"/>
    <w:rsid w:val="00260AA5"/>
    <w:rsid w:val="00270D8B"/>
    <w:rsid w:val="0028189E"/>
    <w:rsid w:val="00287446"/>
    <w:rsid w:val="00290180"/>
    <w:rsid w:val="002A300C"/>
    <w:rsid w:val="002C06D0"/>
    <w:rsid w:val="002D2FC2"/>
    <w:rsid w:val="002E3AE7"/>
    <w:rsid w:val="002E4A10"/>
    <w:rsid w:val="002F235A"/>
    <w:rsid w:val="0030719A"/>
    <w:rsid w:val="0032152A"/>
    <w:rsid w:val="003300C0"/>
    <w:rsid w:val="00331C15"/>
    <w:rsid w:val="00334062"/>
    <w:rsid w:val="00343B04"/>
    <w:rsid w:val="00394512"/>
    <w:rsid w:val="00396846"/>
    <w:rsid w:val="003A5CEF"/>
    <w:rsid w:val="003C627E"/>
    <w:rsid w:val="003E3403"/>
    <w:rsid w:val="003E3D53"/>
    <w:rsid w:val="0041057D"/>
    <w:rsid w:val="00445FCE"/>
    <w:rsid w:val="00447903"/>
    <w:rsid w:val="00480108"/>
    <w:rsid w:val="004872EC"/>
    <w:rsid w:val="004A0F34"/>
    <w:rsid w:val="004A1A9D"/>
    <w:rsid w:val="004B2D0F"/>
    <w:rsid w:val="004C2C48"/>
    <w:rsid w:val="004D2462"/>
    <w:rsid w:val="004E3B4E"/>
    <w:rsid w:val="00502368"/>
    <w:rsid w:val="00505233"/>
    <w:rsid w:val="005077B8"/>
    <w:rsid w:val="0055167B"/>
    <w:rsid w:val="005539F1"/>
    <w:rsid w:val="00593B90"/>
    <w:rsid w:val="005959CF"/>
    <w:rsid w:val="005C5190"/>
    <w:rsid w:val="005D3307"/>
    <w:rsid w:val="005F575A"/>
    <w:rsid w:val="00612841"/>
    <w:rsid w:val="00637224"/>
    <w:rsid w:val="00650D56"/>
    <w:rsid w:val="00655A99"/>
    <w:rsid w:val="0065611A"/>
    <w:rsid w:val="006570A2"/>
    <w:rsid w:val="006D17BB"/>
    <w:rsid w:val="006F61A4"/>
    <w:rsid w:val="007172C4"/>
    <w:rsid w:val="00723020"/>
    <w:rsid w:val="00734FD5"/>
    <w:rsid w:val="00736323"/>
    <w:rsid w:val="00750FB9"/>
    <w:rsid w:val="00753C83"/>
    <w:rsid w:val="00753D33"/>
    <w:rsid w:val="00760E94"/>
    <w:rsid w:val="00775129"/>
    <w:rsid w:val="007806DA"/>
    <w:rsid w:val="007810A1"/>
    <w:rsid w:val="00792A90"/>
    <w:rsid w:val="0079383F"/>
    <w:rsid w:val="007B7E3E"/>
    <w:rsid w:val="007C21B2"/>
    <w:rsid w:val="007D0077"/>
    <w:rsid w:val="00816EA1"/>
    <w:rsid w:val="008363E4"/>
    <w:rsid w:val="00886A82"/>
    <w:rsid w:val="008914A5"/>
    <w:rsid w:val="008A282F"/>
    <w:rsid w:val="008B0C87"/>
    <w:rsid w:val="008E57CE"/>
    <w:rsid w:val="008F3E74"/>
    <w:rsid w:val="009015F7"/>
    <w:rsid w:val="009261C7"/>
    <w:rsid w:val="009302CD"/>
    <w:rsid w:val="00932D20"/>
    <w:rsid w:val="00932D8D"/>
    <w:rsid w:val="00933762"/>
    <w:rsid w:val="0095759B"/>
    <w:rsid w:val="0097721C"/>
    <w:rsid w:val="00981153"/>
    <w:rsid w:val="00996021"/>
    <w:rsid w:val="009A0859"/>
    <w:rsid w:val="009A4E61"/>
    <w:rsid w:val="009D1BB6"/>
    <w:rsid w:val="009D1F56"/>
    <w:rsid w:val="009D2834"/>
    <w:rsid w:val="009E618D"/>
    <w:rsid w:val="00A0675E"/>
    <w:rsid w:val="00A1407B"/>
    <w:rsid w:val="00A158C7"/>
    <w:rsid w:val="00A32A40"/>
    <w:rsid w:val="00A434D8"/>
    <w:rsid w:val="00A4513D"/>
    <w:rsid w:val="00A52965"/>
    <w:rsid w:val="00A54142"/>
    <w:rsid w:val="00A654F9"/>
    <w:rsid w:val="00AA0437"/>
    <w:rsid w:val="00AB3B82"/>
    <w:rsid w:val="00AD681D"/>
    <w:rsid w:val="00AE18EB"/>
    <w:rsid w:val="00AE510B"/>
    <w:rsid w:val="00AF01F3"/>
    <w:rsid w:val="00B02D1F"/>
    <w:rsid w:val="00B47D08"/>
    <w:rsid w:val="00B518BF"/>
    <w:rsid w:val="00B6660A"/>
    <w:rsid w:val="00B72C16"/>
    <w:rsid w:val="00B77819"/>
    <w:rsid w:val="00BA468F"/>
    <w:rsid w:val="00BC3F86"/>
    <w:rsid w:val="00BC5F5F"/>
    <w:rsid w:val="00BD7DEA"/>
    <w:rsid w:val="00BE189E"/>
    <w:rsid w:val="00BE7386"/>
    <w:rsid w:val="00C0074B"/>
    <w:rsid w:val="00C02590"/>
    <w:rsid w:val="00C038F0"/>
    <w:rsid w:val="00C1384E"/>
    <w:rsid w:val="00C808D6"/>
    <w:rsid w:val="00C83257"/>
    <w:rsid w:val="00CC6B21"/>
    <w:rsid w:val="00CD1824"/>
    <w:rsid w:val="00CD6C14"/>
    <w:rsid w:val="00CF294F"/>
    <w:rsid w:val="00D11A61"/>
    <w:rsid w:val="00D35485"/>
    <w:rsid w:val="00D43B28"/>
    <w:rsid w:val="00D4465B"/>
    <w:rsid w:val="00D66C91"/>
    <w:rsid w:val="00D75192"/>
    <w:rsid w:val="00DA6518"/>
    <w:rsid w:val="00DB7884"/>
    <w:rsid w:val="00DC13BD"/>
    <w:rsid w:val="00DD4F13"/>
    <w:rsid w:val="00DD52D7"/>
    <w:rsid w:val="00DE07D4"/>
    <w:rsid w:val="00DE3D22"/>
    <w:rsid w:val="00DE718B"/>
    <w:rsid w:val="00DF596C"/>
    <w:rsid w:val="00E149C2"/>
    <w:rsid w:val="00E22417"/>
    <w:rsid w:val="00E31AF9"/>
    <w:rsid w:val="00E411ED"/>
    <w:rsid w:val="00E5531F"/>
    <w:rsid w:val="00E671B4"/>
    <w:rsid w:val="00EA134F"/>
    <w:rsid w:val="00EB59F8"/>
    <w:rsid w:val="00EB7104"/>
    <w:rsid w:val="00EC11BB"/>
    <w:rsid w:val="00ED2C4E"/>
    <w:rsid w:val="00ED7E7E"/>
    <w:rsid w:val="00EE54F1"/>
    <w:rsid w:val="00F06CE8"/>
    <w:rsid w:val="00F10AA2"/>
    <w:rsid w:val="00F13AD0"/>
    <w:rsid w:val="00F21561"/>
    <w:rsid w:val="00F4170D"/>
    <w:rsid w:val="00F42464"/>
    <w:rsid w:val="00F44782"/>
    <w:rsid w:val="00F459B2"/>
    <w:rsid w:val="00F52896"/>
    <w:rsid w:val="00F6213B"/>
    <w:rsid w:val="00F947A0"/>
    <w:rsid w:val="00FA230E"/>
    <w:rsid w:val="00FA2D27"/>
    <w:rsid w:val="00FB01C0"/>
    <w:rsid w:val="00FE060D"/>
    <w:rsid w:val="00FF233C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3E40F"/>
  <w15:docId w15:val="{54575A10-B3CF-4A1A-8CE5-6860DE76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A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6CF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61F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61F47"/>
    <w:rPr>
      <w:vertAlign w:val="superscript"/>
    </w:rPr>
  </w:style>
  <w:style w:type="character" w:customStyle="1" w:styleId="ListLabel1">
    <w:name w:val="ListLabel 1"/>
    <w:qFormat/>
    <w:rsid w:val="00E671B4"/>
    <w:rPr>
      <w:rFonts w:ascii="Times New Roman" w:hAnsi="Times New Roman"/>
      <w:b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E671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71B4"/>
    <w:pPr>
      <w:spacing w:after="140" w:line="288" w:lineRule="auto"/>
    </w:pPr>
  </w:style>
  <w:style w:type="paragraph" w:styleId="Lista">
    <w:name w:val="List"/>
    <w:basedOn w:val="Tekstpodstawowy"/>
    <w:rsid w:val="00E671B4"/>
    <w:rPr>
      <w:rFonts w:cs="Arial"/>
    </w:rPr>
  </w:style>
  <w:style w:type="paragraph" w:styleId="Legenda">
    <w:name w:val="caption"/>
    <w:basedOn w:val="Normalny"/>
    <w:qFormat/>
    <w:rsid w:val="00E671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71B4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6C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61F4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513C2B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65B"/>
  </w:style>
  <w:style w:type="character" w:customStyle="1" w:styleId="NagwekZnak">
    <w:name w:val="Nagłówek Znak"/>
    <w:basedOn w:val="Domylnaczcionkaakapitu"/>
    <w:link w:val="Nagwek"/>
    <w:uiPriority w:val="99"/>
    <w:rsid w:val="00D4465B"/>
    <w:rPr>
      <w:rFonts w:ascii="Liberation Sans" w:eastAsia="Microsoft YaHei" w:hAnsi="Liberation Sans" w:cs="Arial"/>
      <w:sz w:val="28"/>
      <w:szCs w:val="28"/>
    </w:rPr>
  </w:style>
  <w:style w:type="table" w:styleId="Tabela-Siatka">
    <w:name w:val="Table Grid"/>
    <w:basedOn w:val="Standardowy"/>
    <w:uiPriority w:val="59"/>
    <w:rsid w:val="00AB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D771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816EA1"/>
    <w:pPr>
      <w:ind w:left="720"/>
    </w:pPr>
    <w:rPr>
      <w:rFonts w:ascii="Calibri" w:eastAsia="Times New Roman" w:hAnsi="Calibri" w:cs="Calibri"/>
    </w:rPr>
  </w:style>
  <w:style w:type="paragraph" w:customStyle="1" w:styleId="Akapitzlist2">
    <w:name w:val="Akapit z listą2"/>
    <w:basedOn w:val="Normalny"/>
    <w:uiPriority w:val="99"/>
    <w:rsid w:val="00816EA1"/>
    <w:pPr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7F75-1044-46BB-AE0A-D94256C1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2535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Ewa Piasta-Grzegorczyk</cp:lastModifiedBy>
  <cp:revision>5</cp:revision>
  <cp:lastPrinted>2022-04-05T06:58:00Z</cp:lastPrinted>
  <dcterms:created xsi:type="dcterms:W3CDTF">2022-04-19T12:56:00Z</dcterms:created>
  <dcterms:modified xsi:type="dcterms:W3CDTF">2022-04-20T12:03:00Z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