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96" w14:textId="77777777" w:rsidR="003B1687" w:rsidRDefault="006929EF" w:rsidP="00696176">
      <w:pPr>
        <w:pStyle w:val="Style17"/>
        <w:widowControl/>
        <w:tabs>
          <w:tab w:val="left" w:pos="284"/>
        </w:tabs>
        <w:jc w:val="center"/>
        <w:rPr>
          <w:rStyle w:val="FontStyle26"/>
          <w:rFonts w:asciiTheme="minorHAnsi" w:hAnsiTheme="minorHAnsi" w:cs="Arial"/>
        </w:rPr>
      </w:pPr>
      <w:r w:rsidRPr="00696176">
        <w:rPr>
          <w:rStyle w:val="FontStyle26"/>
          <w:rFonts w:asciiTheme="minorHAnsi" w:hAnsiTheme="minorHAnsi" w:cs="Arial"/>
        </w:rPr>
        <w:t>Opis przedmiotu zamówienia</w:t>
      </w:r>
      <w:r w:rsidR="003B1687">
        <w:rPr>
          <w:rStyle w:val="FontStyle26"/>
          <w:rFonts w:asciiTheme="minorHAnsi" w:hAnsiTheme="minorHAnsi" w:cs="Arial"/>
        </w:rPr>
        <w:t xml:space="preserve"> do zadania</w:t>
      </w:r>
    </w:p>
    <w:p w14:paraId="59A35D9F" w14:textId="77777777" w:rsidR="001A5AB9" w:rsidRDefault="001A5AB9" w:rsidP="00D66F2C">
      <w:pPr>
        <w:pStyle w:val="Style14"/>
        <w:widowControl/>
        <w:tabs>
          <w:tab w:val="left" w:pos="284"/>
        </w:tabs>
        <w:spacing w:line="240" w:lineRule="auto"/>
        <w:ind w:firstLine="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lk150245564"/>
    </w:p>
    <w:p w14:paraId="47D722EC" w14:textId="375CFF55" w:rsidR="00D66F2C" w:rsidRDefault="000F5564" w:rsidP="00B76CB3">
      <w:pPr>
        <w:pStyle w:val="Style14"/>
        <w:widowControl/>
        <w:tabs>
          <w:tab w:val="left" w:pos="284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F5564">
        <w:rPr>
          <w:rFonts w:asciiTheme="minorHAnsi" w:eastAsia="Arial" w:hAnsiTheme="minorHAnsi" w:cstheme="minorHAnsi"/>
          <w:b/>
          <w:sz w:val="22"/>
          <w:szCs w:val="22"/>
        </w:rPr>
        <w:t xml:space="preserve">Rozbudowa </w:t>
      </w:r>
      <w:r w:rsidR="009C1E42">
        <w:rPr>
          <w:rFonts w:asciiTheme="minorHAnsi" w:eastAsia="Arial" w:hAnsiTheme="minorHAnsi" w:cstheme="minorHAnsi"/>
          <w:b/>
          <w:sz w:val="22"/>
          <w:szCs w:val="22"/>
        </w:rPr>
        <w:t>dróg</w:t>
      </w:r>
      <w:r w:rsidRPr="000F5564">
        <w:rPr>
          <w:rFonts w:asciiTheme="minorHAnsi" w:eastAsia="Arial" w:hAnsiTheme="minorHAnsi" w:cstheme="minorHAnsi"/>
          <w:b/>
          <w:sz w:val="22"/>
          <w:szCs w:val="22"/>
        </w:rPr>
        <w:t xml:space="preserve"> powiatow</w:t>
      </w:r>
      <w:r w:rsidR="009C1E42">
        <w:rPr>
          <w:rFonts w:asciiTheme="minorHAnsi" w:eastAsia="Arial" w:hAnsiTheme="minorHAnsi" w:cstheme="minorHAnsi"/>
          <w:b/>
          <w:sz w:val="22"/>
          <w:szCs w:val="22"/>
        </w:rPr>
        <w:t>ych</w:t>
      </w:r>
      <w:r w:rsidR="0017074F">
        <w:rPr>
          <w:rFonts w:asciiTheme="minorHAnsi" w:eastAsia="Arial" w:hAnsiTheme="minorHAnsi" w:cstheme="minorHAnsi"/>
          <w:b/>
          <w:sz w:val="22"/>
          <w:szCs w:val="22"/>
        </w:rPr>
        <w:t xml:space="preserve"> w mieście Sokółka – etap II</w:t>
      </w:r>
      <w:r w:rsidR="00427FCB">
        <w:rPr>
          <w:rFonts w:asciiTheme="minorHAnsi" w:eastAsia="Arial" w:hAnsiTheme="minorHAnsi" w:cstheme="minorHAnsi"/>
          <w:b/>
          <w:sz w:val="22"/>
          <w:szCs w:val="22"/>
        </w:rPr>
        <w:t xml:space="preserve">. Część </w:t>
      </w:r>
      <w:r w:rsidR="00724878">
        <w:rPr>
          <w:rFonts w:asciiTheme="minorHAnsi" w:eastAsia="Arial" w:hAnsiTheme="minorHAnsi" w:cstheme="minorHAnsi"/>
          <w:b/>
          <w:sz w:val="22"/>
          <w:szCs w:val="22"/>
        </w:rPr>
        <w:t>2.</w:t>
      </w:r>
      <w:r w:rsidR="00427FCB">
        <w:rPr>
          <w:rFonts w:asciiTheme="minorHAnsi" w:eastAsia="Arial" w:hAnsiTheme="minorHAnsi" w:cstheme="minorHAnsi"/>
          <w:b/>
          <w:sz w:val="22"/>
          <w:szCs w:val="22"/>
        </w:rPr>
        <w:t xml:space="preserve"> Rozbudowa </w:t>
      </w:r>
      <w:r w:rsidRPr="000F5564">
        <w:rPr>
          <w:rFonts w:asciiTheme="minorHAnsi" w:eastAsia="Arial" w:hAnsiTheme="minorHAnsi" w:cstheme="minorHAnsi"/>
          <w:b/>
          <w:sz w:val="22"/>
          <w:szCs w:val="22"/>
        </w:rPr>
        <w:t xml:space="preserve">ul. </w:t>
      </w:r>
      <w:r w:rsidR="00F8463B">
        <w:rPr>
          <w:rFonts w:asciiTheme="minorHAnsi" w:eastAsia="Arial" w:hAnsiTheme="minorHAnsi" w:cstheme="minorHAnsi"/>
          <w:b/>
          <w:sz w:val="22"/>
          <w:szCs w:val="22"/>
        </w:rPr>
        <w:t xml:space="preserve">Targowej </w:t>
      </w:r>
      <w:r w:rsidRPr="000F5564">
        <w:rPr>
          <w:rFonts w:asciiTheme="minorHAnsi" w:eastAsia="Arial" w:hAnsiTheme="minorHAnsi" w:cstheme="minorHAnsi"/>
          <w:b/>
          <w:sz w:val="22"/>
          <w:szCs w:val="22"/>
        </w:rPr>
        <w:t>w Sokół</w:t>
      </w:r>
      <w:r w:rsidR="00DC03F7">
        <w:rPr>
          <w:rFonts w:asciiTheme="minorHAnsi" w:eastAsia="Arial" w:hAnsiTheme="minorHAnsi" w:cstheme="minorHAnsi"/>
          <w:b/>
          <w:sz w:val="22"/>
          <w:szCs w:val="22"/>
        </w:rPr>
        <w:t>ce</w:t>
      </w:r>
      <w:r w:rsidR="00F8463B">
        <w:rPr>
          <w:rFonts w:asciiTheme="minorHAnsi" w:eastAsia="Arial" w:hAnsiTheme="minorHAnsi" w:cstheme="minorHAnsi"/>
          <w:b/>
          <w:sz w:val="22"/>
          <w:szCs w:val="22"/>
        </w:rPr>
        <w:t xml:space="preserve"> w ciągu </w:t>
      </w:r>
      <w:r w:rsidR="00520C55">
        <w:rPr>
          <w:rFonts w:asciiTheme="minorHAnsi" w:eastAsia="Arial" w:hAnsiTheme="minorHAnsi" w:cstheme="minorHAnsi"/>
          <w:b/>
          <w:sz w:val="22"/>
          <w:szCs w:val="22"/>
        </w:rPr>
        <w:t>drogi powiatowej nr 1303B</w:t>
      </w:r>
      <w:r w:rsidR="001A5AB9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B08E3FD" w14:textId="77777777" w:rsidR="001A5AB9" w:rsidRPr="002B6E02" w:rsidRDefault="001A5AB9" w:rsidP="00D66F2C">
      <w:pPr>
        <w:pStyle w:val="Style14"/>
        <w:widowControl/>
        <w:tabs>
          <w:tab w:val="left" w:pos="284"/>
        </w:tabs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D1475F2" w14:textId="759FC7DD" w:rsidR="009C50EF" w:rsidRPr="00D66F2C" w:rsidRDefault="00C068D6" w:rsidP="00D66F2C">
      <w:pPr>
        <w:pStyle w:val="Style14"/>
        <w:widowControl/>
        <w:tabs>
          <w:tab w:val="left" w:pos="284"/>
        </w:tabs>
        <w:spacing w:line="360" w:lineRule="auto"/>
        <w:ind w:hanging="357"/>
        <w:rPr>
          <w:rFonts w:asciiTheme="minorHAnsi" w:eastAsia="Arial Unicode MS" w:hAnsiTheme="minorHAnsi" w:cs="Arial"/>
          <w:b/>
          <w:bCs/>
        </w:rPr>
      </w:pPr>
      <w:r w:rsidRPr="00D66F2C">
        <w:rPr>
          <w:rFonts w:asciiTheme="minorHAnsi" w:eastAsia="Arial Unicode MS" w:hAnsiTheme="minorHAnsi" w:cs="Arial"/>
          <w:b/>
          <w:bCs/>
        </w:rPr>
        <w:t xml:space="preserve">1. </w:t>
      </w:r>
      <w:r w:rsidR="006929EF" w:rsidRPr="00D66F2C">
        <w:rPr>
          <w:rFonts w:asciiTheme="minorHAnsi" w:eastAsia="Arial Unicode MS" w:hAnsiTheme="minorHAnsi" w:cs="Arial"/>
          <w:b/>
          <w:bCs/>
        </w:rPr>
        <w:t xml:space="preserve">Przedmiotem zamówienia </w:t>
      </w:r>
      <w:r w:rsidR="003B1687" w:rsidRPr="00D66F2C">
        <w:rPr>
          <w:rFonts w:asciiTheme="minorHAnsi" w:eastAsia="Arial Unicode MS" w:hAnsiTheme="minorHAnsi" w:cs="Arial"/>
          <w:b/>
          <w:bCs/>
        </w:rPr>
        <w:t>jest:</w:t>
      </w:r>
    </w:p>
    <w:p w14:paraId="79221437" w14:textId="0F6AD65F" w:rsidR="00264FDC" w:rsidRDefault="00D758F3" w:rsidP="00841CE0">
      <w:pPr>
        <w:pStyle w:val="Style14"/>
        <w:widowControl/>
        <w:tabs>
          <w:tab w:val="left" w:pos="284"/>
        </w:tabs>
        <w:spacing w:line="240" w:lineRule="auto"/>
        <w:ind w:firstLine="0"/>
        <w:jc w:val="left"/>
        <w:rPr>
          <w:rFonts w:asciiTheme="minorHAnsi" w:eastAsia="Arial" w:hAnsiTheme="minorHAnsi" w:cstheme="minorHAnsi"/>
          <w:bCs/>
          <w:sz w:val="22"/>
          <w:szCs w:val="22"/>
        </w:rPr>
      </w:pPr>
      <w:bookmarkStart w:id="1" w:name="_Hlk150857141"/>
      <w:bookmarkStart w:id="2" w:name="_Hlk79948753"/>
      <w:r>
        <w:rPr>
          <w:rFonts w:asciiTheme="minorHAnsi" w:eastAsia="Arial" w:hAnsiTheme="minorHAnsi" w:cstheme="minorHAnsi"/>
          <w:bCs/>
          <w:sz w:val="22"/>
          <w:szCs w:val="22"/>
        </w:rPr>
        <w:t>Ro</w:t>
      </w:r>
      <w:r w:rsidR="00264FDC" w:rsidRPr="00264FDC">
        <w:rPr>
          <w:rFonts w:asciiTheme="minorHAnsi" w:eastAsia="Arial" w:hAnsiTheme="minorHAnsi" w:cstheme="minorHAnsi"/>
          <w:bCs/>
          <w:sz w:val="22"/>
          <w:szCs w:val="22"/>
        </w:rPr>
        <w:t>zbudow</w:t>
      </w:r>
      <w:r>
        <w:rPr>
          <w:rFonts w:asciiTheme="minorHAnsi" w:eastAsia="Arial" w:hAnsiTheme="minorHAnsi" w:cstheme="minorHAnsi"/>
          <w:bCs/>
          <w:sz w:val="22"/>
          <w:szCs w:val="22"/>
        </w:rPr>
        <w:t>a ul</w:t>
      </w:r>
      <w:r w:rsidR="00DD7D26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eastAsia="Arial" w:hAnsiTheme="minorHAnsi" w:cstheme="minorHAnsi"/>
          <w:bCs/>
          <w:sz w:val="22"/>
          <w:szCs w:val="22"/>
        </w:rPr>
        <w:t>Targowej</w:t>
      </w:r>
      <w:r w:rsidR="00DD7D26">
        <w:rPr>
          <w:rFonts w:asciiTheme="minorHAnsi" w:eastAsia="Arial" w:hAnsiTheme="minorHAnsi" w:cstheme="minorHAnsi"/>
          <w:bCs/>
          <w:sz w:val="22"/>
          <w:szCs w:val="22"/>
        </w:rPr>
        <w:t xml:space="preserve"> w Sokółce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w ciągu</w:t>
      </w:r>
      <w:r w:rsidR="00264FDC" w:rsidRPr="00264FDC">
        <w:rPr>
          <w:rFonts w:asciiTheme="minorHAnsi" w:eastAsia="Arial" w:hAnsiTheme="minorHAnsi" w:cstheme="minorHAnsi"/>
          <w:bCs/>
          <w:sz w:val="22"/>
          <w:szCs w:val="22"/>
        </w:rPr>
        <w:t xml:space="preserve"> drogi powiatowej nr 1303B</w:t>
      </w:r>
      <w:r w:rsidR="005A44B9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A372AC">
        <w:rPr>
          <w:rFonts w:asciiTheme="minorHAnsi" w:eastAsia="Arial" w:hAnsiTheme="minorHAnsi" w:cstheme="minorHAnsi"/>
          <w:bCs/>
          <w:sz w:val="22"/>
          <w:szCs w:val="22"/>
        </w:rPr>
        <w:t xml:space="preserve">w </w:t>
      </w:r>
      <w:r w:rsidR="005A44B9" w:rsidRPr="005A44B9">
        <w:rPr>
          <w:rFonts w:asciiTheme="minorHAnsi" w:eastAsia="Arial" w:hAnsiTheme="minorHAnsi" w:cstheme="minorHAnsi"/>
          <w:bCs/>
          <w:sz w:val="22"/>
          <w:szCs w:val="22"/>
        </w:rPr>
        <w:t>km 12+400-13+293</w:t>
      </w:r>
      <w:bookmarkEnd w:id="1"/>
      <w:r w:rsidR="00A372AC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0DDB645D" w14:textId="77777777" w:rsidR="00EB5FED" w:rsidRPr="00E61ED5" w:rsidRDefault="00EB5FED" w:rsidP="00841CE0">
      <w:pPr>
        <w:pStyle w:val="Style14"/>
        <w:widowControl/>
        <w:tabs>
          <w:tab w:val="left" w:pos="284"/>
        </w:tabs>
        <w:spacing w:line="240" w:lineRule="auto"/>
        <w:ind w:firstLine="0"/>
        <w:jc w:val="left"/>
        <w:rPr>
          <w:rFonts w:asciiTheme="minorHAnsi" w:eastAsia="Arial" w:hAnsiTheme="minorHAnsi" w:cstheme="minorHAnsi"/>
          <w:bCs/>
          <w:sz w:val="22"/>
          <w:szCs w:val="22"/>
        </w:rPr>
      </w:pPr>
    </w:p>
    <w:bookmarkEnd w:id="2"/>
    <w:p w14:paraId="523B92CA" w14:textId="3CE10669" w:rsidR="00C068D6" w:rsidRDefault="00855DE6" w:rsidP="0047565D">
      <w:pPr>
        <w:pStyle w:val="Style14"/>
        <w:widowControl/>
        <w:tabs>
          <w:tab w:val="left" w:pos="284"/>
        </w:tabs>
        <w:spacing w:line="360" w:lineRule="auto"/>
        <w:ind w:hanging="357"/>
        <w:rPr>
          <w:rStyle w:val="FontStyle29"/>
          <w:rFonts w:asciiTheme="minorHAnsi" w:hAnsiTheme="minorHAnsi"/>
          <w:b/>
          <w:sz w:val="24"/>
          <w:szCs w:val="24"/>
        </w:rPr>
      </w:pPr>
      <w:r w:rsidRPr="00855DE6">
        <w:rPr>
          <w:rFonts w:asciiTheme="minorHAnsi" w:eastAsia="Arial Unicode MS" w:hAnsiTheme="minorHAnsi" w:cs="Arial"/>
        </w:rPr>
        <w:t xml:space="preserve"> </w:t>
      </w:r>
      <w:r w:rsidR="00C068D6">
        <w:rPr>
          <w:rStyle w:val="FontStyle29"/>
          <w:rFonts w:asciiTheme="minorHAnsi" w:hAnsiTheme="minorHAnsi"/>
          <w:b/>
          <w:sz w:val="24"/>
          <w:szCs w:val="24"/>
        </w:rPr>
        <w:t xml:space="preserve">2. </w:t>
      </w:r>
      <w:r w:rsidR="006929EF" w:rsidRPr="00C068D6">
        <w:rPr>
          <w:rStyle w:val="FontStyle29"/>
          <w:rFonts w:asciiTheme="minorHAnsi" w:hAnsiTheme="minorHAnsi"/>
          <w:b/>
          <w:sz w:val="24"/>
          <w:szCs w:val="24"/>
        </w:rPr>
        <w:t>Zakres zamówienia obejmuje:</w:t>
      </w:r>
    </w:p>
    <w:p w14:paraId="613B323C" w14:textId="0BACC167" w:rsidR="00DE452E" w:rsidRDefault="00EB5FED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ro</w:t>
      </w:r>
      <w:r w:rsidRPr="00264FDC">
        <w:rPr>
          <w:rFonts w:asciiTheme="minorHAnsi" w:eastAsia="Arial" w:hAnsiTheme="minorHAnsi" w:cstheme="minorHAnsi"/>
          <w:bCs/>
          <w:sz w:val="22"/>
          <w:szCs w:val="22"/>
        </w:rPr>
        <w:t>zbudow</w:t>
      </w:r>
      <w:r>
        <w:rPr>
          <w:rFonts w:asciiTheme="minorHAnsi" w:eastAsia="Arial" w:hAnsiTheme="minorHAnsi" w:cstheme="minorHAnsi"/>
          <w:bCs/>
          <w:sz w:val="22"/>
          <w:szCs w:val="22"/>
        </w:rPr>
        <w:t>ę ulicy Targowej w ciągu</w:t>
      </w:r>
      <w:r w:rsidRPr="00264FDC">
        <w:rPr>
          <w:rFonts w:asciiTheme="minorHAnsi" w:eastAsia="Arial" w:hAnsiTheme="minorHAnsi" w:cstheme="minorHAnsi"/>
          <w:bCs/>
          <w:sz w:val="22"/>
          <w:szCs w:val="22"/>
        </w:rPr>
        <w:t xml:space="preserve"> drogi powiatowej  nr 1303B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w </w:t>
      </w:r>
      <w:r w:rsidRPr="005A44B9">
        <w:rPr>
          <w:rFonts w:asciiTheme="minorHAnsi" w:eastAsia="Arial" w:hAnsiTheme="minorHAnsi" w:cstheme="minorHAnsi"/>
          <w:bCs/>
          <w:sz w:val="22"/>
          <w:szCs w:val="22"/>
        </w:rPr>
        <w:t>km 12+400-13+293</w:t>
      </w:r>
      <w:r w:rsidR="00DE452E">
        <w:rPr>
          <w:rFonts w:asciiTheme="minorHAnsi" w:eastAsia="Arial" w:hAnsiTheme="minorHAnsi" w:cstheme="minorHAnsi"/>
          <w:bCs/>
          <w:sz w:val="22"/>
          <w:szCs w:val="22"/>
        </w:rPr>
        <w:t xml:space="preserve"> w zakresie przebu</w:t>
      </w:r>
      <w:r w:rsidR="00E065FF">
        <w:rPr>
          <w:rFonts w:asciiTheme="minorHAnsi" w:eastAsia="Arial" w:hAnsiTheme="minorHAnsi" w:cstheme="minorHAnsi"/>
          <w:bCs/>
          <w:sz w:val="22"/>
          <w:szCs w:val="22"/>
        </w:rPr>
        <w:t>dowy jezdni</w:t>
      </w:r>
      <w:r w:rsidR="0047744B"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66FF881E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budowę i przebudowę zjazdów,</w:t>
      </w:r>
    </w:p>
    <w:p w14:paraId="52583E5C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budowę ścieżki rowerowej,</w:t>
      </w:r>
    </w:p>
    <w:p w14:paraId="1DE011D1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budowę ciągu pieszo – rowerowego,</w:t>
      </w:r>
    </w:p>
    <w:p w14:paraId="36410740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budowę chodników,</w:t>
      </w:r>
    </w:p>
    <w:p w14:paraId="735AE6A8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budowę miejsc postojowych,</w:t>
      </w:r>
    </w:p>
    <w:p w14:paraId="0462E350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budowę zatok autobusowych,</w:t>
      </w:r>
    </w:p>
    <w:p w14:paraId="4505A2DA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przebudowę pętli autobusowej,</w:t>
      </w:r>
    </w:p>
    <w:p w14:paraId="34E31B4B" w14:textId="77777777" w:rsidR="00DE452E" w:rsidRDefault="00DE452E" w:rsidP="00DE452E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przebudowę i budowę przepustów pod koroną drogi,</w:t>
      </w:r>
    </w:p>
    <w:p w14:paraId="0D413DA5" w14:textId="77777777" w:rsidR="00E065FF" w:rsidRDefault="00DE452E" w:rsidP="00E065FF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DE452E">
        <w:rPr>
          <w:rStyle w:val="FontStyle29"/>
          <w:rFonts w:asciiTheme="minorHAnsi" w:hAnsiTheme="minorHAnsi" w:cstheme="minorHAnsi"/>
          <w:bCs/>
          <w:sz w:val="22"/>
          <w:szCs w:val="22"/>
        </w:rPr>
        <w:t>wycinkę krzewów,</w:t>
      </w:r>
    </w:p>
    <w:p w14:paraId="00718D26" w14:textId="3CF7E60C" w:rsidR="00DE452E" w:rsidRPr="00E065FF" w:rsidRDefault="00DE452E" w:rsidP="00E065FF">
      <w:pPr>
        <w:pStyle w:val="Style14"/>
        <w:widowControl/>
        <w:numPr>
          <w:ilvl w:val="0"/>
          <w:numId w:val="29"/>
        </w:numPr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E065FF">
        <w:rPr>
          <w:rStyle w:val="FontStyle29"/>
          <w:rFonts w:asciiTheme="minorHAnsi" w:hAnsiTheme="minorHAnsi" w:cstheme="minorHAnsi"/>
          <w:bCs/>
          <w:sz w:val="22"/>
          <w:szCs w:val="22"/>
        </w:rPr>
        <w:t>przebudowę sieci energetycznej oświetleniowej,</w:t>
      </w:r>
    </w:p>
    <w:p w14:paraId="78ACF700" w14:textId="575D80C0" w:rsidR="0047744B" w:rsidRPr="00DE452E" w:rsidRDefault="0047744B" w:rsidP="00E065FF">
      <w:pPr>
        <w:pStyle w:val="Style14"/>
        <w:widowControl/>
        <w:tabs>
          <w:tab w:val="left" w:pos="-76"/>
        </w:tabs>
        <w:spacing w:line="240" w:lineRule="auto"/>
        <w:ind w:left="-142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4BF62EB0" w14:textId="77777777" w:rsidR="00E61ED5" w:rsidRDefault="00E61ED5" w:rsidP="00061C38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/>
          <w:b/>
          <w:sz w:val="24"/>
          <w:szCs w:val="24"/>
        </w:rPr>
      </w:pPr>
    </w:p>
    <w:p w14:paraId="59DAE206" w14:textId="62254C8A" w:rsidR="004C3332" w:rsidRDefault="004C3332" w:rsidP="007E0324">
      <w:pPr>
        <w:pStyle w:val="Style14"/>
        <w:widowControl/>
        <w:tabs>
          <w:tab w:val="left" w:pos="284"/>
        </w:tabs>
        <w:spacing w:line="360" w:lineRule="auto"/>
        <w:ind w:firstLine="0"/>
        <w:rPr>
          <w:rStyle w:val="FontStyle29"/>
          <w:rFonts w:asciiTheme="minorHAnsi" w:hAnsiTheme="minorHAnsi"/>
          <w:b/>
          <w:sz w:val="24"/>
          <w:szCs w:val="24"/>
        </w:rPr>
      </w:pPr>
      <w:r w:rsidRPr="00C068D6">
        <w:rPr>
          <w:rStyle w:val="FontStyle29"/>
          <w:rFonts w:asciiTheme="minorHAnsi" w:hAnsiTheme="minorHAnsi"/>
          <w:b/>
          <w:sz w:val="24"/>
          <w:szCs w:val="24"/>
        </w:rPr>
        <w:t>Wspólny Słownik Zamówień CPV</w:t>
      </w:r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86"/>
      </w:tblGrid>
      <w:tr w:rsidR="004F5955" w:rsidRPr="008F0AF0" w14:paraId="7EF2B062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3D1DEE2D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45100000-8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404700B3" w14:textId="785289F5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Przygotowanie terenu pod budowę</w:t>
            </w:r>
          </w:p>
        </w:tc>
      </w:tr>
      <w:tr w:rsidR="004F5955" w:rsidRPr="008F0AF0" w14:paraId="65F7A556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3F65AC3E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45111200-0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3A8D9E1E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w zakresie przygotowania terenu pod budowę i roboty ziemne</w:t>
            </w:r>
          </w:p>
        </w:tc>
      </w:tr>
      <w:tr w:rsidR="00B40277" w:rsidRPr="008F0AF0" w14:paraId="651B577F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078F9DB1" w14:textId="07DFE18A" w:rsidR="00B40277" w:rsidRPr="008F0AF0" w:rsidRDefault="00193901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45112710-5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2BA14686" w14:textId="6E571083" w:rsidR="00B40277" w:rsidRPr="008F0AF0" w:rsidRDefault="00193901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w zakresie kształtowania terenów zielonych</w:t>
            </w:r>
          </w:p>
        </w:tc>
      </w:tr>
      <w:tr w:rsidR="004F5955" w:rsidRPr="008F0AF0" w14:paraId="14C0688F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688EB62C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45200000-9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45EF9F55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4F5955" w:rsidRPr="008F0AF0" w14:paraId="23B4C458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3477DFE9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45232452-5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75D5BCB1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odwadniające</w:t>
            </w:r>
          </w:p>
        </w:tc>
      </w:tr>
      <w:tr w:rsidR="00E13081" w:rsidRPr="008F0AF0" w14:paraId="0AB84CE8" w14:textId="77777777" w:rsidTr="00C61B03">
        <w:trPr>
          <w:trHeight w:val="26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CAB6" w14:textId="7F63D4C1" w:rsidR="00E13081" w:rsidRPr="008F0AF0" w:rsidRDefault="00E13081" w:rsidP="00E130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eastAsia="Times New Roman" w:hAnsiTheme="minorHAnsi" w:cstheme="minorHAnsi"/>
                <w:sz w:val="20"/>
                <w:szCs w:val="20"/>
              </w:rPr>
              <w:t>45111240-2</w:t>
            </w:r>
          </w:p>
        </w:tc>
        <w:tc>
          <w:tcPr>
            <w:tcW w:w="7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14A2DA" w14:textId="33E5E0A8" w:rsidR="00E13081" w:rsidRPr="008F0AF0" w:rsidRDefault="00E13081" w:rsidP="00E130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eastAsia="Times New Roman" w:hAnsiTheme="minorHAnsi" w:cstheme="minorHAnsi"/>
                <w:sz w:val="20"/>
                <w:szCs w:val="20"/>
              </w:rPr>
              <w:t>Roboty w zakresie odwadniania gruntu</w:t>
            </w:r>
          </w:p>
        </w:tc>
      </w:tr>
      <w:tr w:rsidR="004F5955" w:rsidRPr="008F0AF0" w14:paraId="46B2BD94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68DD2920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45233120-6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077FA392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w zakresie budowy dróg</w:t>
            </w:r>
          </w:p>
        </w:tc>
      </w:tr>
      <w:tr w:rsidR="004F5955" w:rsidRPr="008F0AF0" w14:paraId="6F040F76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521FB0AE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45233140-2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24C9DBDA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drogowe</w:t>
            </w:r>
          </w:p>
        </w:tc>
      </w:tr>
      <w:tr w:rsidR="00841CE0" w:rsidRPr="008F0AF0" w14:paraId="6C4B6521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58AF46D7" w14:textId="5F91AE5A" w:rsidR="00841CE0" w:rsidRPr="008F0AF0" w:rsidRDefault="00841CE0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45233252-0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573D78AD" w14:textId="54724EAB" w:rsidR="00841CE0" w:rsidRPr="008F0AF0" w:rsidRDefault="00841CE0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w zakresie nawierzchni ulic</w:t>
            </w:r>
          </w:p>
        </w:tc>
      </w:tr>
      <w:tr w:rsidR="004F5955" w:rsidRPr="008F0AF0" w14:paraId="57276B47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09D216D5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45233225-2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5BC2B1AF" w14:textId="77777777" w:rsidR="004F5955" w:rsidRPr="008F0AF0" w:rsidRDefault="004F5955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budowlane w zakresie dróg jednopasmowych</w:t>
            </w:r>
          </w:p>
        </w:tc>
      </w:tr>
      <w:tr w:rsidR="00CE420B" w:rsidRPr="008F0AF0" w14:paraId="07D20346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5B6C2984" w14:textId="23414BE1" w:rsidR="00CE420B" w:rsidRPr="008F0AF0" w:rsidRDefault="00CE420B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  <w:r w:rsidR="00801C92"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111300-1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5F818B83" w14:textId="655B7180" w:rsidR="00CE420B" w:rsidRPr="008F0AF0" w:rsidRDefault="00801C92" w:rsidP="002705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 rozbiórkowe</w:t>
            </w:r>
          </w:p>
        </w:tc>
      </w:tr>
      <w:tr w:rsidR="00235A6D" w:rsidRPr="008F0AF0" w14:paraId="4268ACDA" w14:textId="77777777" w:rsidTr="00F912AC">
        <w:trPr>
          <w:trHeight w:val="261"/>
        </w:trPr>
        <w:tc>
          <w:tcPr>
            <w:tcW w:w="1556" w:type="dxa"/>
            <w:shd w:val="clear" w:color="auto" w:fill="auto"/>
          </w:tcPr>
          <w:p w14:paraId="7052C8C3" w14:textId="7E8B157F" w:rsidR="008F0AF0" w:rsidRPr="00BA6143" w:rsidRDefault="00235A6D" w:rsidP="00235A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sz w:val="20"/>
                <w:szCs w:val="20"/>
              </w:rPr>
              <w:t xml:space="preserve">45233290-8 </w:t>
            </w:r>
          </w:p>
        </w:tc>
        <w:tc>
          <w:tcPr>
            <w:tcW w:w="7586" w:type="dxa"/>
            <w:shd w:val="clear" w:color="auto" w:fill="auto"/>
          </w:tcPr>
          <w:p w14:paraId="32ECD308" w14:textId="10D8FE19" w:rsidR="00235A6D" w:rsidRPr="008F0AF0" w:rsidRDefault="00235A6D" w:rsidP="00235A6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F0AF0">
              <w:rPr>
                <w:rFonts w:asciiTheme="minorHAnsi" w:hAnsiTheme="minorHAnsi" w:cstheme="minorHAnsi"/>
                <w:sz w:val="20"/>
                <w:szCs w:val="20"/>
              </w:rPr>
              <w:t>Instalowanie znaków drogowych</w:t>
            </w:r>
          </w:p>
        </w:tc>
      </w:tr>
    </w:tbl>
    <w:p w14:paraId="295FE333" w14:textId="77777777" w:rsidR="00373AF2" w:rsidRDefault="00373AF2" w:rsidP="00E13081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6D0E2F12" w14:textId="72DB18FF" w:rsidR="00224A56" w:rsidRDefault="00ED3914" w:rsidP="00351116">
      <w:pPr>
        <w:pStyle w:val="Style1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56025F">
        <w:rPr>
          <w:rStyle w:val="FontStyle29"/>
          <w:rFonts w:asciiTheme="minorHAnsi" w:hAnsiTheme="minorHAnsi" w:cstheme="minorHAnsi"/>
          <w:b/>
          <w:sz w:val="22"/>
          <w:szCs w:val="22"/>
        </w:rPr>
        <w:t>Branża drogowa:</w:t>
      </w:r>
    </w:p>
    <w:p w14:paraId="6DD9FC3B" w14:textId="77777777" w:rsidR="00351116" w:rsidRPr="00351116" w:rsidRDefault="00351116" w:rsidP="00351116">
      <w:pPr>
        <w:pStyle w:val="Style14"/>
        <w:widowControl/>
        <w:tabs>
          <w:tab w:val="left" w:pos="284"/>
        </w:tabs>
        <w:spacing w:line="240" w:lineRule="auto"/>
        <w:ind w:left="284"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5430A5F9" w14:textId="77777777" w:rsidR="00224A56" w:rsidRPr="00837C2C" w:rsidRDefault="00224A56" w:rsidP="00224A56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przygotowawcze, w tym:</w:t>
      </w:r>
    </w:p>
    <w:p w14:paraId="695C129A" w14:textId="77777777" w:rsidR="00224A56" w:rsidRPr="00837C2C" w:rsidRDefault="00224A56" w:rsidP="00224A56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odtworzenie trasy i punktów wysokościowych oraz sporządzenie inwentaryzacji  powykonawczej drogi;</w:t>
      </w:r>
    </w:p>
    <w:p w14:paraId="0C429349" w14:textId="77777777" w:rsidR="00224A56" w:rsidRPr="00837C2C" w:rsidRDefault="00224A56" w:rsidP="00224A56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usunięcie drzew lub krzaków;</w:t>
      </w:r>
    </w:p>
    <w:p w14:paraId="71191C3A" w14:textId="77777777" w:rsidR="00224A56" w:rsidRPr="00837C2C" w:rsidRDefault="00224A56" w:rsidP="00224A56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karczowanie pni;</w:t>
      </w:r>
    </w:p>
    <w:p w14:paraId="6B5CCC90" w14:textId="77777777" w:rsidR="00224A56" w:rsidRPr="00837C2C" w:rsidRDefault="00224A56" w:rsidP="00224A56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zdjęcie warstwy humusu;</w:t>
      </w:r>
    </w:p>
    <w:p w14:paraId="622094F0" w14:textId="77777777" w:rsidR="00224A56" w:rsidRPr="00A91C9F" w:rsidRDefault="00224A56" w:rsidP="00224A56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rozbiórkowe</w:t>
      </w: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elementów dróg, ogrodzeń i przepustów;</w:t>
      </w:r>
    </w:p>
    <w:p w14:paraId="663D0C8B" w14:textId="77777777" w:rsidR="00A91C9F" w:rsidRPr="00837C2C" w:rsidRDefault="00A91C9F" w:rsidP="00A91C9F">
      <w:pPr>
        <w:pStyle w:val="Style14"/>
        <w:widowControl/>
        <w:tabs>
          <w:tab w:val="left" w:pos="284"/>
        </w:tabs>
        <w:spacing w:line="240" w:lineRule="auto"/>
        <w:ind w:left="927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5DDE0A10" w14:textId="77777777" w:rsidR="00A91C9F" w:rsidRPr="00837C2C" w:rsidRDefault="00A91C9F" w:rsidP="00A91C9F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ziemne, w tym wykonanie:</w:t>
      </w:r>
    </w:p>
    <w:p w14:paraId="2A34F98E" w14:textId="77777777" w:rsidR="00A91C9F" w:rsidRDefault="00A91C9F" w:rsidP="00A91C9F">
      <w:pPr>
        <w:pStyle w:val="Style14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993" w:hanging="426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wykopów i nasypów.</w:t>
      </w:r>
    </w:p>
    <w:p w14:paraId="60630676" w14:textId="77777777" w:rsidR="009F7DC6" w:rsidRPr="00837C2C" w:rsidRDefault="009F7DC6" w:rsidP="009F7DC6">
      <w:pPr>
        <w:pStyle w:val="Style14"/>
        <w:widowControl/>
        <w:tabs>
          <w:tab w:val="left" w:pos="284"/>
        </w:tabs>
        <w:spacing w:line="240" w:lineRule="auto"/>
        <w:ind w:left="993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6D7D6433" w14:textId="77777777" w:rsidR="00224A56" w:rsidRDefault="00224A56" w:rsidP="00224A56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3ACF3602" w14:textId="5D16AF0D" w:rsidR="00F35264" w:rsidRPr="00837C2C" w:rsidRDefault="00224A56" w:rsidP="00F35264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224A56">
        <w:rPr>
          <w:rStyle w:val="FontStyle29"/>
          <w:rFonts w:asciiTheme="minorHAnsi" w:hAnsiTheme="minorHAnsi" w:cstheme="minorHAnsi"/>
          <w:b/>
          <w:sz w:val="22"/>
          <w:szCs w:val="22"/>
        </w:rPr>
        <w:lastRenderedPageBreak/>
        <w:tab/>
      </w:r>
      <w:r w:rsidR="00F35264" w:rsidRPr="00837C2C">
        <w:rPr>
          <w:rStyle w:val="FontStyle29"/>
          <w:rFonts w:asciiTheme="minorHAnsi" w:hAnsiTheme="minorHAnsi" w:cstheme="minorHAnsi"/>
          <w:sz w:val="22"/>
          <w:szCs w:val="22"/>
        </w:rPr>
        <w:t>Odwodnienie korpusu drogowego, w tym</w:t>
      </w:r>
      <w:r w:rsidR="002A5A11">
        <w:rPr>
          <w:rStyle w:val="FontStyle29"/>
          <w:rFonts w:asciiTheme="minorHAnsi" w:hAnsiTheme="minorHAnsi" w:cstheme="minorHAnsi"/>
          <w:sz w:val="22"/>
          <w:szCs w:val="22"/>
        </w:rPr>
        <w:t>:</w:t>
      </w:r>
    </w:p>
    <w:p w14:paraId="74EC311F" w14:textId="77777777" w:rsidR="00D659AF" w:rsidRDefault="002A5A11" w:rsidP="00D659AF">
      <w:pPr>
        <w:pStyle w:val="Style14"/>
        <w:widowControl/>
        <w:numPr>
          <w:ilvl w:val="0"/>
          <w:numId w:val="17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>
        <w:rPr>
          <w:rStyle w:val="FontStyle29"/>
          <w:rFonts w:asciiTheme="minorHAnsi" w:hAnsiTheme="minorHAnsi" w:cstheme="minorHAnsi"/>
          <w:bCs/>
          <w:sz w:val="22"/>
          <w:szCs w:val="22"/>
        </w:rPr>
        <w:t>u</w:t>
      </w:r>
      <w:r w:rsidRPr="002A5A11">
        <w:rPr>
          <w:rStyle w:val="FontStyle29"/>
          <w:rFonts w:asciiTheme="minorHAnsi" w:hAnsiTheme="minorHAnsi" w:cstheme="minorHAnsi"/>
          <w:bCs/>
          <w:sz w:val="22"/>
          <w:szCs w:val="22"/>
        </w:rPr>
        <w:t>łożenie przepustów</w:t>
      </w:r>
      <w:r w:rsidR="00F35264" w:rsidRPr="002A5A11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Pr="002A5A11">
        <w:rPr>
          <w:rStyle w:val="FontStyle29"/>
          <w:rFonts w:asciiTheme="minorHAnsi" w:hAnsiTheme="minorHAnsi" w:cstheme="minorHAnsi"/>
          <w:bCs/>
          <w:sz w:val="22"/>
          <w:szCs w:val="22"/>
        </w:rPr>
        <w:t>pod koroną drogi</w:t>
      </w:r>
      <w:r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31F35019" w14:textId="2E84241A" w:rsidR="002A5A11" w:rsidRPr="000B07BA" w:rsidRDefault="000B07BA" w:rsidP="00D659AF">
      <w:pPr>
        <w:pStyle w:val="Style14"/>
        <w:widowControl/>
        <w:numPr>
          <w:ilvl w:val="0"/>
          <w:numId w:val="17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>
        <w:rPr>
          <w:rStyle w:val="FontStyle29"/>
          <w:rFonts w:asciiTheme="minorHAnsi" w:hAnsiTheme="minorHAnsi" w:cstheme="minorHAnsi"/>
          <w:bCs/>
          <w:sz w:val="22"/>
          <w:szCs w:val="22"/>
        </w:rPr>
        <w:t>k</w:t>
      </w:r>
      <w:r w:rsidRPr="000B07BA">
        <w:rPr>
          <w:rStyle w:val="FontStyle29"/>
          <w:rFonts w:asciiTheme="minorHAnsi" w:hAnsiTheme="minorHAnsi" w:cstheme="minorHAnsi"/>
          <w:bCs/>
          <w:sz w:val="22"/>
          <w:szCs w:val="22"/>
        </w:rPr>
        <w:t>analizacja deszczowa</w:t>
      </w:r>
      <w:r w:rsidR="00D659AF" w:rsidRPr="000B07BA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="007D15D6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- </w:t>
      </w:r>
      <w:r w:rsidRPr="000B07BA">
        <w:rPr>
          <w:rStyle w:val="FontStyle29"/>
          <w:rFonts w:asciiTheme="minorHAnsi" w:hAnsiTheme="minorHAnsi" w:cstheme="minorHAnsi"/>
          <w:bCs/>
          <w:sz w:val="22"/>
          <w:szCs w:val="22"/>
        </w:rPr>
        <w:t>kanalizacja teletechniczna (założenie rur osłonowych)</w:t>
      </w:r>
      <w:r w:rsidR="007D15D6"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3A57BD73" w14:textId="5826FF61" w:rsidR="00F35264" w:rsidRPr="00837C2C" w:rsidRDefault="00F35264" w:rsidP="00F35264">
      <w:pPr>
        <w:pStyle w:val="Style14"/>
        <w:widowControl/>
        <w:numPr>
          <w:ilvl w:val="0"/>
          <w:numId w:val="17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regulacja pionowa studzienek </w:t>
      </w:r>
      <w:r w:rsidR="00A95976">
        <w:rPr>
          <w:rStyle w:val="FontStyle29"/>
          <w:rFonts w:asciiTheme="minorHAnsi" w:hAnsiTheme="minorHAnsi" w:cstheme="minorHAnsi"/>
          <w:sz w:val="22"/>
          <w:szCs w:val="22"/>
        </w:rPr>
        <w:t xml:space="preserve">kanalizacji sanitarnej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i </w:t>
      </w:r>
      <w:r w:rsidR="00A95976">
        <w:rPr>
          <w:rStyle w:val="FontStyle29"/>
          <w:rFonts w:asciiTheme="minorHAnsi" w:hAnsiTheme="minorHAnsi" w:cstheme="minorHAnsi"/>
          <w:sz w:val="22"/>
          <w:szCs w:val="22"/>
        </w:rPr>
        <w:t>zaworów wodociągowych</w:t>
      </w:r>
      <w:r w:rsidR="007D15D6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7580D64F" w14:textId="01EAA41D" w:rsidR="00224A56" w:rsidRPr="00224A56" w:rsidRDefault="00224A56" w:rsidP="00A91C9F">
      <w:pPr>
        <w:pStyle w:val="Style14"/>
        <w:widowControl/>
        <w:tabs>
          <w:tab w:val="left" w:pos="284"/>
        </w:tabs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52ACD3A9" w14:textId="0EE171A4" w:rsidR="007D15D6" w:rsidRPr="0069314C" w:rsidRDefault="00224A56" w:rsidP="0069314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224A56">
        <w:rPr>
          <w:rStyle w:val="FontStyle29"/>
          <w:rFonts w:asciiTheme="minorHAnsi" w:hAnsiTheme="minorHAnsi" w:cstheme="minorHAnsi"/>
          <w:b/>
          <w:sz w:val="22"/>
          <w:szCs w:val="22"/>
        </w:rPr>
        <w:tab/>
      </w:r>
      <w:r w:rsidR="007D15D6" w:rsidRPr="00837C2C">
        <w:rPr>
          <w:rStyle w:val="FontStyle29"/>
          <w:rFonts w:asciiTheme="minorHAnsi" w:hAnsiTheme="minorHAnsi" w:cstheme="minorHAnsi"/>
          <w:sz w:val="22"/>
          <w:szCs w:val="22"/>
        </w:rPr>
        <w:t>Podbudowy, w tym</w:t>
      </w:r>
      <w:r w:rsidR="00E76BCF">
        <w:rPr>
          <w:rStyle w:val="FontStyle29"/>
          <w:rFonts w:asciiTheme="minorHAnsi" w:hAnsiTheme="minorHAnsi" w:cstheme="minorHAnsi"/>
          <w:sz w:val="22"/>
          <w:szCs w:val="22"/>
        </w:rPr>
        <w:t xml:space="preserve"> wykonanie</w:t>
      </w:r>
      <w:r w:rsidR="007D15D6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: </w:t>
      </w:r>
    </w:p>
    <w:p w14:paraId="4B40D67B" w14:textId="4C4BACEC" w:rsidR="007D15D6" w:rsidRDefault="007D15D6" w:rsidP="007D15D6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podbudowy z kruszywa </w:t>
      </w:r>
      <w:r w:rsidR="00795FC3">
        <w:rPr>
          <w:rStyle w:val="FontStyle29"/>
          <w:rFonts w:asciiTheme="minorHAnsi" w:hAnsiTheme="minorHAnsi" w:cstheme="minorHAnsi"/>
          <w:sz w:val="22"/>
          <w:szCs w:val="22"/>
        </w:rPr>
        <w:t xml:space="preserve">naturalnego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stabilizowanego mechanicznie;</w:t>
      </w:r>
    </w:p>
    <w:p w14:paraId="7642F986" w14:textId="3768D8A3" w:rsidR="00795FC3" w:rsidRPr="0069314C" w:rsidRDefault="00795FC3" w:rsidP="0069314C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podbudowy </w:t>
      </w:r>
      <w:r w:rsidR="00B2026A">
        <w:rPr>
          <w:rStyle w:val="FontStyle29"/>
          <w:rFonts w:asciiTheme="minorHAnsi" w:hAnsiTheme="minorHAnsi" w:cstheme="minorHAnsi"/>
          <w:sz w:val="22"/>
          <w:szCs w:val="22"/>
        </w:rPr>
        <w:t xml:space="preserve">zasadniczej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z kruszywa </w:t>
      </w:r>
      <w:r>
        <w:rPr>
          <w:rStyle w:val="FontStyle29"/>
          <w:rFonts w:asciiTheme="minorHAnsi" w:hAnsiTheme="minorHAnsi" w:cstheme="minorHAnsi"/>
          <w:sz w:val="22"/>
          <w:szCs w:val="22"/>
        </w:rPr>
        <w:t xml:space="preserve">łamanego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stabilizowanego mechanicznie;</w:t>
      </w:r>
    </w:p>
    <w:p w14:paraId="61A3CEFC" w14:textId="670909D1" w:rsidR="00224A56" w:rsidRDefault="006B2EBC" w:rsidP="005F459B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 xml:space="preserve">podbudowy </w:t>
      </w:r>
      <w:r w:rsidR="007D15D6" w:rsidRPr="00837C2C">
        <w:rPr>
          <w:rStyle w:val="FontStyle29"/>
          <w:rFonts w:asciiTheme="minorHAnsi" w:hAnsiTheme="minorHAnsi" w:cstheme="minorHAnsi"/>
          <w:sz w:val="22"/>
          <w:szCs w:val="22"/>
        </w:rPr>
        <w:t>z betonu</w:t>
      </w:r>
      <w:r w:rsidR="0069314C">
        <w:rPr>
          <w:rStyle w:val="FontStyle29"/>
          <w:rFonts w:asciiTheme="minorHAnsi" w:hAnsiTheme="minorHAnsi" w:cstheme="minorHAnsi"/>
          <w:sz w:val="22"/>
          <w:szCs w:val="22"/>
        </w:rPr>
        <w:t xml:space="preserve"> asfaltowego</w:t>
      </w:r>
      <w:r w:rsidR="007D15D6" w:rsidRPr="00837C2C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0BABADCC" w14:textId="77777777" w:rsidR="005F459B" w:rsidRPr="005F459B" w:rsidRDefault="005F459B" w:rsidP="005F459B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47DD1906" w14:textId="1DE0FEBE" w:rsidR="00E76BCF" w:rsidRPr="00837C2C" w:rsidRDefault="00224A56" w:rsidP="00E76BCF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224A56">
        <w:rPr>
          <w:rStyle w:val="FontStyle29"/>
          <w:rFonts w:asciiTheme="minorHAnsi" w:hAnsiTheme="minorHAnsi" w:cstheme="minorHAnsi"/>
          <w:b/>
          <w:sz w:val="22"/>
          <w:szCs w:val="22"/>
        </w:rPr>
        <w:tab/>
      </w:r>
      <w:r w:rsidR="00E76BCF" w:rsidRPr="00837C2C">
        <w:rPr>
          <w:rStyle w:val="FontStyle29"/>
          <w:rFonts w:asciiTheme="minorHAnsi" w:hAnsiTheme="minorHAnsi" w:cstheme="minorHAnsi"/>
          <w:sz w:val="22"/>
          <w:szCs w:val="22"/>
        </w:rPr>
        <w:t>Nawierzchnie, w tym nawierzchnie:</w:t>
      </w:r>
    </w:p>
    <w:p w14:paraId="0815E68E" w14:textId="72F6D1E9" w:rsidR="00E76BCF" w:rsidRPr="00837C2C" w:rsidRDefault="00E76BCF" w:rsidP="00E76BCF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>żwirowa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B3A943A" w14:textId="2BCD496F" w:rsidR="00E76BCF" w:rsidRPr="00837C2C" w:rsidRDefault="001D6822" w:rsidP="00E76BCF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 xml:space="preserve">z </w:t>
      </w:r>
      <w:r w:rsidR="00E76BCF" w:rsidRPr="00837C2C">
        <w:rPr>
          <w:rStyle w:val="FontStyle29"/>
          <w:rFonts w:asciiTheme="minorHAnsi" w:hAnsiTheme="minorHAnsi" w:cstheme="minorHAnsi"/>
          <w:sz w:val="22"/>
          <w:szCs w:val="22"/>
        </w:rPr>
        <w:t>betonu asfaltowego - warstwa ścieralna;</w:t>
      </w:r>
    </w:p>
    <w:p w14:paraId="21554938" w14:textId="3CE60C39" w:rsidR="00E76BCF" w:rsidRPr="00837C2C" w:rsidRDefault="001D6822" w:rsidP="00E76BCF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 xml:space="preserve">z </w:t>
      </w:r>
      <w:r w:rsidR="00E76BCF" w:rsidRPr="00837C2C">
        <w:rPr>
          <w:rStyle w:val="FontStyle29"/>
          <w:rFonts w:asciiTheme="minorHAnsi" w:hAnsiTheme="minorHAnsi" w:cstheme="minorHAnsi"/>
          <w:sz w:val="22"/>
          <w:szCs w:val="22"/>
        </w:rPr>
        <w:t>betonu asfaltowego - warstwa wiążąca;</w:t>
      </w:r>
    </w:p>
    <w:p w14:paraId="5FE69C25" w14:textId="36E7B2D0" w:rsidR="00E76BCF" w:rsidRPr="00837C2C" w:rsidRDefault="001D6822" w:rsidP="00E76BCF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 xml:space="preserve">z </w:t>
      </w:r>
      <w:r w:rsidR="00E76BCF" w:rsidRPr="00837C2C">
        <w:rPr>
          <w:rStyle w:val="FontStyle29"/>
          <w:rFonts w:asciiTheme="minorHAnsi" w:hAnsiTheme="minorHAnsi" w:cstheme="minorHAnsi"/>
          <w:sz w:val="22"/>
          <w:szCs w:val="22"/>
        </w:rPr>
        <w:t>betonowej kostki brukowej.</w:t>
      </w:r>
    </w:p>
    <w:p w14:paraId="36D08EE0" w14:textId="77777777" w:rsidR="004F7743" w:rsidRPr="00837C2C" w:rsidRDefault="00224A56" w:rsidP="007B4BD1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  <w:r w:rsidRPr="00224A56">
        <w:rPr>
          <w:rStyle w:val="FontStyle29"/>
          <w:rFonts w:asciiTheme="minorHAnsi" w:hAnsiTheme="minorHAnsi" w:cstheme="minorHAnsi"/>
          <w:b/>
          <w:sz w:val="22"/>
          <w:szCs w:val="22"/>
        </w:rPr>
        <w:tab/>
      </w:r>
    </w:p>
    <w:p w14:paraId="7A05EF87" w14:textId="77777777" w:rsidR="004F7743" w:rsidRPr="00837C2C" w:rsidRDefault="004F7743" w:rsidP="004F7743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wykończeniowe:</w:t>
      </w:r>
    </w:p>
    <w:p w14:paraId="50C30B2C" w14:textId="6386C522" w:rsidR="004F7743" w:rsidRPr="00837C2C" w:rsidRDefault="005C135F" w:rsidP="004F7743">
      <w:pPr>
        <w:pStyle w:val="Style14"/>
        <w:widowControl/>
        <w:numPr>
          <w:ilvl w:val="0"/>
          <w:numId w:val="20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bCs/>
          <w:sz w:val="22"/>
          <w:szCs w:val="22"/>
        </w:rPr>
        <w:t>u</w:t>
      </w:r>
      <w:r w:rsidRPr="005C135F">
        <w:rPr>
          <w:rStyle w:val="FontStyle29"/>
          <w:rFonts w:asciiTheme="minorHAnsi" w:hAnsiTheme="minorHAnsi" w:cstheme="minorHAnsi"/>
          <w:bCs/>
          <w:sz w:val="22"/>
          <w:szCs w:val="22"/>
        </w:rPr>
        <w:t>mocnienie skarp brukowcem na podsypce</w:t>
      </w:r>
      <w:r w:rsidR="004F7743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F833D50" w14:textId="65907E02" w:rsidR="00224A56" w:rsidRPr="00224A56" w:rsidRDefault="00224A56" w:rsidP="001D6822">
      <w:pPr>
        <w:pStyle w:val="Style14"/>
        <w:widowControl/>
        <w:tabs>
          <w:tab w:val="left" w:pos="284"/>
        </w:tabs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526CB043" w14:textId="77777777" w:rsidR="005C135F" w:rsidRPr="00837C2C" w:rsidRDefault="00224A56" w:rsidP="005C135F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224A56">
        <w:rPr>
          <w:rStyle w:val="FontStyle29"/>
          <w:rFonts w:asciiTheme="minorHAnsi" w:hAnsiTheme="minorHAnsi" w:cstheme="minorHAnsi"/>
          <w:b/>
          <w:sz w:val="22"/>
          <w:szCs w:val="22"/>
        </w:rPr>
        <w:tab/>
      </w:r>
      <w:r w:rsidR="005C135F" w:rsidRPr="00837C2C">
        <w:rPr>
          <w:rStyle w:val="FontStyle29"/>
          <w:rFonts w:asciiTheme="minorHAnsi" w:hAnsiTheme="minorHAnsi" w:cstheme="minorHAnsi"/>
          <w:sz w:val="22"/>
          <w:szCs w:val="22"/>
        </w:rPr>
        <w:t>Oznakowanie dróg i urządzenia bezpieczeństwa ruchu, w tym:</w:t>
      </w:r>
    </w:p>
    <w:p w14:paraId="2EB2C99E" w14:textId="391D2C90" w:rsidR="005C135F" w:rsidRPr="00837C2C" w:rsidRDefault="005C135F" w:rsidP="005C135F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oznakowanie poziome </w:t>
      </w:r>
      <w:r w:rsidR="008D7434" w:rsidRPr="00837C2C">
        <w:rPr>
          <w:rStyle w:val="FontStyle29"/>
          <w:rFonts w:asciiTheme="minorHAnsi" w:hAnsiTheme="minorHAnsi" w:cstheme="minorHAnsi"/>
          <w:sz w:val="22"/>
          <w:szCs w:val="22"/>
        </w:rPr>
        <w:t>cienkowarstwowe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jezdni;</w:t>
      </w:r>
    </w:p>
    <w:p w14:paraId="478384FD" w14:textId="77777777" w:rsidR="00A14015" w:rsidRDefault="005C135F" w:rsidP="00A14015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oznakowanie pionowe;</w:t>
      </w:r>
    </w:p>
    <w:p w14:paraId="4B813712" w14:textId="39BB83F2" w:rsidR="00A14015" w:rsidRPr="00A14015" w:rsidRDefault="00A14015" w:rsidP="00A14015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>
        <w:rPr>
          <w:rStyle w:val="FontStyle29"/>
          <w:rFonts w:asciiTheme="minorHAnsi" w:hAnsiTheme="minorHAnsi" w:cstheme="minorHAnsi"/>
          <w:bCs/>
          <w:sz w:val="22"/>
          <w:szCs w:val="22"/>
        </w:rPr>
        <w:t>m</w:t>
      </w:r>
      <w:r w:rsidR="00224A56"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>ontaż aktywnych znaków z własnym zasilaniem za pomocą ogniwa solarnego</w:t>
      </w:r>
    </w:p>
    <w:p w14:paraId="26419D92" w14:textId="57429ECF" w:rsidR="00224A56" w:rsidRDefault="00A14015" w:rsidP="00A14015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>
        <w:rPr>
          <w:rStyle w:val="FontStyle29"/>
          <w:rFonts w:asciiTheme="minorHAnsi" w:hAnsiTheme="minorHAnsi" w:cstheme="minorHAnsi"/>
          <w:bCs/>
          <w:sz w:val="22"/>
          <w:szCs w:val="22"/>
        </w:rPr>
        <w:t>m</w:t>
      </w:r>
      <w:r w:rsidR="00224A56"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ontaż radaru informujący </w:t>
      </w:r>
      <w:r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>kierujących</w:t>
      </w:r>
      <w:r w:rsidR="00224A56"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pojazdami,</w:t>
      </w:r>
      <w:r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="00224A56"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że poruszają się ze zbyt dużą prędkością  </w:t>
      </w:r>
      <w:r w:rsidR="000C6487">
        <w:rPr>
          <w:rStyle w:val="FontStyle29"/>
          <w:rFonts w:asciiTheme="minorHAnsi" w:hAnsiTheme="minorHAnsi" w:cstheme="minorHAnsi"/>
          <w:bCs/>
          <w:sz w:val="22"/>
          <w:szCs w:val="22"/>
        </w:rPr>
        <w:br/>
      </w:r>
      <w:r w:rsidR="00224A56" w:rsidRPr="00A14015">
        <w:rPr>
          <w:rStyle w:val="FontStyle29"/>
          <w:rFonts w:asciiTheme="minorHAnsi" w:hAnsiTheme="minorHAnsi" w:cstheme="minorHAnsi"/>
          <w:bCs/>
          <w:sz w:val="22"/>
          <w:szCs w:val="22"/>
        </w:rPr>
        <w:t>z własnym zasilaniem za pomocą ogniwa solarnego na maszcie.</w:t>
      </w:r>
    </w:p>
    <w:p w14:paraId="16E66F96" w14:textId="77777777" w:rsidR="000C6487" w:rsidRDefault="000C6487" w:rsidP="000C6487">
      <w:pPr>
        <w:pStyle w:val="Style14"/>
        <w:widowControl/>
        <w:tabs>
          <w:tab w:val="left" w:pos="284"/>
        </w:tabs>
        <w:spacing w:line="240" w:lineRule="auto"/>
        <w:ind w:left="928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44D60109" w14:textId="77777777" w:rsidR="000C6487" w:rsidRPr="00837C2C" w:rsidRDefault="000C6487" w:rsidP="000C6487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Elementy ulic, w tym:</w:t>
      </w:r>
    </w:p>
    <w:p w14:paraId="60F27F9F" w14:textId="77777777" w:rsidR="000C6487" w:rsidRPr="00837C2C" w:rsidRDefault="000C6487" w:rsidP="000C6487">
      <w:pPr>
        <w:pStyle w:val="Style14"/>
        <w:widowControl/>
        <w:numPr>
          <w:ilvl w:val="0"/>
          <w:numId w:val="23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krawężniki betonowe;</w:t>
      </w:r>
    </w:p>
    <w:p w14:paraId="5216F04B" w14:textId="734B2AD7" w:rsidR="000C6487" w:rsidRPr="00837C2C" w:rsidRDefault="000C6487" w:rsidP="000C6487">
      <w:pPr>
        <w:pStyle w:val="Style14"/>
        <w:widowControl/>
        <w:numPr>
          <w:ilvl w:val="0"/>
          <w:numId w:val="23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 xml:space="preserve">chodniki z kostki </w:t>
      </w:r>
      <w:r w:rsidR="001D55BB">
        <w:rPr>
          <w:rStyle w:val="FontStyle29"/>
          <w:rFonts w:asciiTheme="minorHAnsi" w:hAnsiTheme="minorHAnsi" w:cstheme="minorHAnsi"/>
          <w:sz w:val="22"/>
          <w:szCs w:val="22"/>
        </w:rPr>
        <w:t>betonowej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50D5EE9" w14:textId="77777777" w:rsidR="000C6487" w:rsidRPr="00837C2C" w:rsidRDefault="000C6487" w:rsidP="000C6487">
      <w:pPr>
        <w:pStyle w:val="Style14"/>
        <w:widowControl/>
        <w:numPr>
          <w:ilvl w:val="0"/>
          <w:numId w:val="23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obrzeża betonowe.</w:t>
      </w:r>
    </w:p>
    <w:p w14:paraId="7CFEFF89" w14:textId="77777777" w:rsidR="000C6487" w:rsidRPr="00837C2C" w:rsidRDefault="000C6487" w:rsidP="000C6487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78C2F933" w14:textId="3BECECC0" w:rsidR="00224A56" w:rsidRPr="007B4BD1" w:rsidRDefault="007B4BD1" w:rsidP="007B4BD1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>
        <w:rPr>
          <w:rStyle w:val="FontStyle29"/>
          <w:rFonts w:asciiTheme="minorHAnsi" w:hAnsiTheme="minorHAnsi" w:cstheme="minorHAnsi"/>
          <w:bCs/>
          <w:sz w:val="22"/>
          <w:szCs w:val="22"/>
        </w:rPr>
        <w:t>Z</w:t>
      </w:r>
      <w:r w:rsidRPr="007B4BD1">
        <w:rPr>
          <w:rStyle w:val="FontStyle29"/>
          <w:rFonts w:asciiTheme="minorHAnsi" w:hAnsiTheme="minorHAnsi" w:cstheme="minorHAnsi"/>
          <w:bCs/>
          <w:sz w:val="22"/>
          <w:szCs w:val="22"/>
        </w:rPr>
        <w:t>ieleń drogowa, w tym:</w:t>
      </w:r>
    </w:p>
    <w:p w14:paraId="4AFA4EE0" w14:textId="66EB8D42" w:rsidR="007B4BD1" w:rsidRPr="007B4BD1" w:rsidRDefault="007B4BD1" w:rsidP="007B4BD1">
      <w:pPr>
        <w:pStyle w:val="Style14"/>
        <w:widowControl/>
        <w:numPr>
          <w:ilvl w:val="0"/>
          <w:numId w:val="45"/>
        </w:numPr>
        <w:tabs>
          <w:tab w:val="left" w:pos="284"/>
        </w:tabs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7B4BD1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trawniki </w:t>
      </w:r>
    </w:p>
    <w:p w14:paraId="632BFA6E" w14:textId="3D2E0E96" w:rsidR="00224A56" w:rsidRPr="007B4BD1" w:rsidRDefault="007B4BD1" w:rsidP="007B4BD1">
      <w:pPr>
        <w:pStyle w:val="Style14"/>
        <w:widowControl/>
        <w:numPr>
          <w:ilvl w:val="0"/>
          <w:numId w:val="45"/>
        </w:numPr>
        <w:tabs>
          <w:tab w:val="left" w:pos="284"/>
        </w:tabs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7B4BD1">
        <w:rPr>
          <w:rStyle w:val="FontStyle29"/>
          <w:rFonts w:asciiTheme="minorHAnsi" w:hAnsiTheme="minorHAnsi" w:cstheme="minorHAnsi"/>
          <w:bCs/>
          <w:sz w:val="22"/>
          <w:szCs w:val="22"/>
        </w:rPr>
        <w:t>sadzenie drzew</w:t>
      </w:r>
    </w:p>
    <w:p w14:paraId="526D3B86" w14:textId="77777777" w:rsidR="00BD1B03" w:rsidRPr="00837C2C" w:rsidRDefault="00BD1B03" w:rsidP="00AF15B9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1598C8A4" w14:textId="25DECB37" w:rsidR="003E024C" w:rsidRPr="00323BB6" w:rsidRDefault="003921F4" w:rsidP="00323BB6">
      <w:pPr>
        <w:pStyle w:val="Style14"/>
        <w:widowControl/>
        <w:numPr>
          <w:ilvl w:val="1"/>
          <w:numId w:val="30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2430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Branża </w:t>
      </w:r>
      <w:r w:rsidR="00293F92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energetyczna</w:t>
      </w:r>
      <w:r w:rsidR="00A0461F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6C49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2D32E9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tym:</w:t>
      </w:r>
    </w:p>
    <w:p w14:paraId="3B262152" w14:textId="7B336190" w:rsidR="00DB6AF5" w:rsidRPr="00A0461F" w:rsidRDefault="003E024C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Demontaż na słupie stojącym bezpiecznika lub odgromnika.</w:t>
      </w:r>
    </w:p>
    <w:p w14:paraId="2F7EEF33" w14:textId="533C561B" w:rsidR="00577362" w:rsidRPr="00A0461F" w:rsidRDefault="00577362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Oprawy oświetlenia zewnętrznego. Miejsce zainstalowania wysięgnik – demontaż.</w:t>
      </w:r>
    </w:p>
    <w:p w14:paraId="0357FB25" w14:textId="7064F7CB" w:rsidR="00577362" w:rsidRPr="00A0461F" w:rsidRDefault="00CA455B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Wysięgniki rurowe. Demontaż wysięgnika mocowanego na słupie</w:t>
      </w:r>
      <w:r w:rsidR="005E1DE4" w:rsidRPr="00A0461F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79F95DF5" w14:textId="63A57BC5" w:rsidR="005E1DE4" w:rsidRPr="00A0461F" w:rsidRDefault="005E1DE4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 xml:space="preserve">Demontaż słupa pojedynczego P-10 z </w:t>
      </w:r>
      <w:proofErr w:type="spellStart"/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ustojami</w:t>
      </w:r>
      <w:proofErr w:type="spellEnd"/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71463E3A" w14:textId="300A5A8F" w:rsidR="005E1DE4" w:rsidRPr="00A0461F" w:rsidRDefault="005E1DE4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Demontaż słupa bliźniaczego.</w:t>
      </w:r>
    </w:p>
    <w:p w14:paraId="549DA13F" w14:textId="68CF13E7" w:rsidR="00810C3F" w:rsidRPr="00A0461F" w:rsidRDefault="00810C3F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Demontaż na sapie lejącym konstrukcji z izolatorami i jarzm.</w:t>
      </w:r>
    </w:p>
    <w:p w14:paraId="55B88865" w14:textId="42A26B51" w:rsidR="00614012" w:rsidRPr="00A0461F" w:rsidRDefault="00614012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Montaż i stawianie słupów linii napowietrznej NN z żerdzi wirowanych E-10,5/4,3</w:t>
      </w:r>
      <w:r w:rsidR="00DD57F3" w:rsidRPr="00A0461F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39D33C24" w14:textId="6DF057E2" w:rsidR="00DD57F3" w:rsidRPr="00A0461F" w:rsidRDefault="00DD57F3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Montaż konstrukcji liniowych.</w:t>
      </w:r>
    </w:p>
    <w:p w14:paraId="184AD662" w14:textId="2A9601D1" w:rsidR="00DD57F3" w:rsidRPr="00A0461F" w:rsidRDefault="00D246F1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Regulacja zwisów - przewód o przekroju do 50 mm2.</w:t>
      </w:r>
    </w:p>
    <w:p w14:paraId="70E8B4C0" w14:textId="7AA5D587" w:rsidR="00D246F1" w:rsidRPr="00A0461F" w:rsidRDefault="00C145CD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Montaż wysięgników rurowych WO-5(0,5mx2m, 5stopni, fi50)na slupie.</w:t>
      </w:r>
    </w:p>
    <w:p w14:paraId="07469255" w14:textId="423C0CBE" w:rsidR="00C145CD" w:rsidRPr="00A0461F" w:rsidRDefault="00C145CD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Montaż opraw oświetlenia zewnętrznego z demontażu. Miejsce montażu oprawy: wysięgnik.</w:t>
      </w:r>
    </w:p>
    <w:p w14:paraId="638F5AC7" w14:textId="1954C4EB" w:rsidR="00C145CD" w:rsidRPr="00A0461F" w:rsidRDefault="00962FE9" w:rsidP="003E024C">
      <w:pPr>
        <w:pStyle w:val="Style14"/>
        <w:widowControl/>
        <w:numPr>
          <w:ilvl w:val="0"/>
          <w:numId w:val="46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Montaż skrzynek bezpiecznikowych opraw oświetleniowych.</w:t>
      </w:r>
    </w:p>
    <w:p w14:paraId="4E53A854" w14:textId="0286DD73" w:rsidR="00962FE9" w:rsidRPr="00A0461F" w:rsidRDefault="00DB2186" w:rsidP="00DB2186">
      <w:pPr>
        <w:pStyle w:val="Style14"/>
        <w:widowControl/>
        <w:numPr>
          <w:ilvl w:val="0"/>
          <w:numId w:val="46"/>
        </w:numPr>
        <w:tabs>
          <w:tab w:val="left" w:pos="284"/>
        </w:tabs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 xml:space="preserve">Montaż przewodów do opraw oświetleniowych. Wciąganie w wysięgniki, wysokość latarń do </w:t>
      </w:r>
      <w:r w:rsidR="00A0461F">
        <w:rPr>
          <w:rStyle w:val="FontStyle29"/>
          <w:rFonts w:asciiTheme="minorHAnsi" w:hAnsiTheme="minorHAnsi" w:cstheme="minorHAnsi"/>
          <w:sz w:val="22"/>
          <w:szCs w:val="22"/>
        </w:rPr>
        <w:br/>
      </w: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10 m.</w:t>
      </w:r>
    </w:p>
    <w:p w14:paraId="6D6BA8FD" w14:textId="0FCE90BD" w:rsidR="00DB2186" w:rsidRPr="00A0461F" w:rsidRDefault="00AC25CF" w:rsidP="00DB2186">
      <w:pPr>
        <w:pStyle w:val="Style14"/>
        <w:widowControl/>
        <w:numPr>
          <w:ilvl w:val="0"/>
          <w:numId w:val="46"/>
        </w:numPr>
        <w:tabs>
          <w:tab w:val="left" w:pos="284"/>
        </w:tabs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Podłączenie przewodu zerowego lampy do linii gołej.</w:t>
      </w:r>
    </w:p>
    <w:p w14:paraId="6B30D94E" w14:textId="2B5F4FD8" w:rsidR="00AC25CF" w:rsidRDefault="00A0461F" w:rsidP="00DB2186">
      <w:pPr>
        <w:pStyle w:val="Style14"/>
        <w:widowControl/>
        <w:numPr>
          <w:ilvl w:val="0"/>
          <w:numId w:val="46"/>
        </w:numPr>
        <w:tabs>
          <w:tab w:val="left" w:pos="284"/>
        </w:tabs>
        <w:rPr>
          <w:rStyle w:val="FontStyle29"/>
          <w:rFonts w:asciiTheme="minorHAnsi" w:hAnsiTheme="minorHAnsi" w:cstheme="minorHAnsi"/>
          <w:sz w:val="22"/>
          <w:szCs w:val="22"/>
        </w:rPr>
      </w:pPr>
      <w:r w:rsidRPr="00A0461F">
        <w:rPr>
          <w:rStyle w:val="FontStyle29"/>
          <w:rFonts w:asciiTheme="minorHAnsi" w:hAnsiTheme="minorHAnsi" w:cstheme="minorHAnsi"/>
          <w:sz w:val="22"/>
          <w:szCs w:val="22"/>
        </w:rPr>
        <w:t>Obsługa</w:t>
      </w:r>
      <w:r w:rsidR="00AC25CF" w:rsidRPr="00A0461F">
        <w:rPr>
          <w:rStyle w:val="FontStyle29"/>
          <w:rFonts w:asciiTheme="minorHAnsi" w:hAnsiTheme="minorHAnsi" w:cstheme="minorHAnsi"/>
          <w:sz w:val="22"/>
          <w:szCs w:val="22"/>
        </w:rPr>
        <w:t xml:space="preserve"> geodezyjna</w:t>
      </w:r>
      <w:r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07DB68B9" w14:textId="77777777" w:rsidR="009F7DC6" w:rsidRDefault="009F7DC6" w:rsidP="009F7DC6">
      <w:pPr>
        <w:pStyle w:val="Style14"/>
        <w:widowControl/>
        <w:tabs>
          <w:tab w:val="left" w:pos="284"/>
        </w:tabs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379A72DE" w14:textId="77777777" w:rsidR="009F7DC6" w:rsidRDefault="009F7DC6" w:rsidP="009F7DC6">
      <w:pPr>
        <w:pStyle w:val="Style14"/>
        <w:widowControl/>
        <w:tabs>
          <w:tab w:val="left" w:pos="284"/>
        </w:tabs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0FBC3558" w14:textId="77777777" w:rsidR="009F7DC6" w:rsidRPr="00A0461F" w:rsidRDefault="009F7DC6" w:rsidP="009F7DC6">
      <w:pPr>
        <w:pStyle w:val="Style14"/>
        <w:widowControl/>
        <w:tabs>
          <w:tab w:val="left" w:pos="284"/>
        </w:tabs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145DB5E7" w14:textId="79F9BB75" w:rsidR="0004214B" w:rsidRPr="00837C2C" w:rsidRDefault="00565750" w:rsidP="00837C2C">
      <w:pPr>
        <w:pStyle w:val="Style14"/>
        <w:spacing w:before="240" w:line="240" w:lineRule="auto"/>
        <w:ind w:left="36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37C2C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</w:t>
      </w:r>
      <w:r w:rsidR="004C5A43" w:rsidRPr="00837C2C">
        <w:rPr>
          <w:rFonts w:asciiTheme="minorHAnsi" w:hAnsiTheme="minorHAnsi" w:cstheme="minorHAnsi"/>
          <w:b/>
          <w:bCs/>
          <w:sz w:val="22"/>
          <w:szCs w:val="22"/>
        </w:rPr>
        <w:t>owy opis przedmiotu zamówienia oraz zakresu prac stanowią: dokumentacja projektowa, przedmiary robót, szczegółowe specyfikacje techniczne wykonania i odbioru robót oraz dokumentacja przetargowa.</w:t>
      </w:r>
    </w:p>
    <w:p w14:paraId="7873B484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3. Wykonanie przedmiotu zamówienia:</w:t>
      </w:r>
    </w:p>
    <w:p w14:paraId="09E125CA" w14:textId="77777777" w:rsidR="0004214B" w:rsidRPr="00837C2C" w:rsidRDefault="0004214B" w:rsidP="00837C2C">
      <w:pPr>
        <w:pStyle w:val="Style14"/>
        <w:widowControl/>
        <w:numPr>
          <w:ilvl w:val="1"/>
          <w:numId w:val="1"/>
        </w:numPr>
        <w:spacing w:before="120" w:line="240" w:lineRule="auto"/>
        <w:ind w:left="397" w:hanging="397"/>
        <w:rPr>
          <w:rStyle w:val="FontStyle23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Wykonawca zobowiązany jest wykonać wszelkie prace ujęte w </w:t>
      </w:r>
      <w:r w:rsidRPr="00837C2C">
        <w:rPr>
          <w:rStyle w:val="FontStyle27"/>
          <w:rFonts w:asciiTheme="minorHAnsi" w:hAnsiTheme="minorHAnsi" w:cstheme="minorHAnsi"/>
          <w:b w:val="0"/>
          <w:sz w:val="22"/>
          <w:szCs w:val="22"/>
        </w:rPr>
        <w:t>dokumentacji projektowej, przedmiarach robót, szczegółowych specyfikacjach technicznych wykonania i odbioru robót oraz dokumentacji przetargowej.</w:t>
      </w:r>
    </w:p>
    <w:p w14:paraId="1D737759" w14:textId="77777777" w:rsidR="0004214B" w:rsidRDefault="0004214B" w:rsidP="00837C2C">
      <w:pPr>
        <w:pStyle w:val="Style14"/>
        <w:widowControl/>
        <w:numPr>
          <w:ilvl w:val="1"/>
          <w:numId w:val="1"/>
        </w:numPr>
        <w:spacing w:before="120" w:line="240" w:lineRule="auto"/>
        <w:ind w:left="397" w:hanging="397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Wykonawca powinien zapoznać się z pełną dokumentacją przetargową oraz z lokalnymi warunkami realizacji wykonania robót, a także może dokonać wizji placu budowy w terenie.</w:t>
      </w:r>
    </w:p>
    <w:p w14:paraId="71B65750" w14:textId="77777777" w:rsidR="0004214B" w:rsidRPr="00837C2C" w:rsidRDefault="0004214B" w:rsidP="00837C2C">
      <w:pPr>
        <w:pStyle w:val="Style14"/>
        <w:widowControl/>
        <w:spacing w:line="240" w:lineRule="auto"/>
        <w:ind w:left="397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7B408AED" w14:textId="77777777" w:rsidR="0004214B" w:rsidRPr="00837C2C" w:rsidRDefault="0004214B" w:rsidP="00837C2C">
      <w:pPr>
        <w:pStyle w:val="Style14"/>
        <w:widowControl/>
        <w:numPr>
          <w:ilvl w:val="1"/>
          <w:numId w:val="1"/>
        </w:numPr>
        <w:spacing w:line="240" w:lineRule="auto"/>
        <w:ind w:left="397" w:hanging="397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Wykonawca bez dodatkowego wynagrodzenia zobowiązuje się do:</w:t>
      </w:r>
    </w:p>
    <w:p w14:paraId="3183D8F4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Urządzenia terenu budowy,</w:t>
      </w:r>
    </w:p>
    <w:p w14:paraId="2A26D5E5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Poniesienia kosztów </w:t>
      </w:r>
      <w:proofErr w:type="spellStart"/>
      <w:r w:rsidRPr="00837C2C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837C2C">
        <w:rPr>
          <w:rFonts w:asciiTheme="minorHAnsi" w:hAnsiTheme="minorHAnsi" w:cstheme="minorHAnsi"/>
          <w:sz w:val="22"/>
          <w:szCs w:val="22"/>
        </w:rPr>
        <w:t xml:space="preserve"> i włączeń energii elektrycznej,</w:t>
      </w:r>
    </w:p>
    <w:p w14:paraId="2EE87015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Zapewnienia dostępu do posesji w sąsiedztwie placu budowy,</w:t>
      </w:r>
    </w:p>
    <w:p w14:paraId="2620B0D2" w14:textId="030D71FD" w:rsidR="00950540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Zapewnienia obsługi komunikacyjnej, usuwanie na bieżąco zbędnych materiałów, odpadów </w:t>
      </w:r>
      <w:r w:rsidR="005F3D25">
        <w:rPr>
          <w:rFonts w:asciiTheme="minorHAnsi" w:hAnsiTheme="minorHAnsi" w:cstheme="minorHAnsi"/>
          <w:sz w:val="22"/>
          <w:szCs w:val="22"/>
        </w:rPr>
        <w:br/>
      </w:r>
      <w:r w:rsidRPr="00837C2C">
        <w:rPr>
          <w:rFonts w:asciiTheme="minorHAnsi" w:hAnsiTheme="minorHAnsi" w:cstheme="minorHAnsi"/>
          <w:sz w:val="22"/>
          <w:szCs w:val="22"/>
        </w:rPr>
        <w:t>i śmieci,</w:t>
      </w:r>
    </w:p>
    <w:p w14:paraId="2952F27A" w14:textId="266CE414" w:rsidR="00C2600B" w:rsidRPr="00837C2C" w:rsidRDefault="00913586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w razie konieczności Kierowników </w:t>
      </w:r>
      <w:r w:rsidR="00A51A0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obót </w:t>
      </w:r>
      <w:r w:rsidR="00A51A0D">
        <w:rPr>
          <w:rFonts w:asciiTheme="minorHAnsi" w:hAnsiTheme="minorHAnsi" w:cstheme="minorHAnsi"/>
          <w:sz w:val="22"/>
          <w:szCs w:val="22"/>
        </w:rPr>
        <w:t>branżowych.</w:t>
      </w:r>
    </w:p>
    <w:p w14:paraId="4F2C1DF0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Wykonanie kopii mapy zasadniczej powstałej w wyniku geodezyjnej inwentaryzacji powykonawczej,</w:t>
      </w:r>
    </w:p>
    <w:p w14:paraId="6A855C1F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Opracowanie i wdrożenie projektu czasowej organizacji ruchu na czas prowadzenia robót   (konserwacja oznakowania),</w:t>
      </w:r>
    </w:p>
    <w:p w14:paraId="192C0C99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 przypadku zniszczenia lub uszkodzenia robót, ich części bądź urządzeń w toku realizacji – naprawienia ich i doprowadzenia do stanu pierwotnego,</w:t>
      </w:r>
    </w:p>
    <w:p w14:paraId="49EBFC4F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Demontażu, napraw, montażu ogrodzeń posesji oraz uszkodzonych obiektów istniejących </w:t>
      </w:r>
      <w:r w:rsidRPr="00837C2C">
        <w:rPr>
          <w:rFonts w:asciiTheme="minorHAnsi" w:hAnsiTheme="minorHAnsi" w:cstheme="minorHAnsi"/>
          <w:sz w:val="22"/>
          <w:szCs w:val="22"/>
        </w:rPr>
        <w:br/>
        <w:t>i elementów zagospodarowania terenu,</w:t>
      </w:r>
    </w:p>
    <w:p w14:paraId="7D3B3B69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Dokonania uzgodnień, uzyskania wszelkich opinii niezbędnych do wykonania przedmiotu umowy i przekazania go do użytku,</w:t>
      </w:r>
    </w:p>
    <w:p w14:paraId="64632DBE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 Odpowiedniego zabezpieczenia terenu budowy,</w:t>
      </w:r>
    </w:p>
    <w:p w14:paraId="4BDEC2F1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 Wykonanie oględzin drzew przed podjęciem wycinki oraz ustalenie nadzoru przyrodniczego  podczas wykonywanej wycinki wraz ze sporządzeniem niezbędnej dokumentacji,</w:t>
      </w:r>
    </w:p>
    <w:p w14:paraId="3BE96720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Umożliwienia wstępu na teren budowy pracownikom organu nadzoru budowlanego i pracownikom jednostek sprawujących funkcje kontrolne oraz uprawnionym przedstawicielom Zamawiającego,</w:t>
      </w:r>
    </w:p>
    <w:p w14:paraId="04260CB9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Wykonania badań, prób, jak również do dokonania odkrywek w przypadku nie zgłoszenia do odbioru robót ulegających zakryciu lub zanikających,</w:t>
      </w:r>
    </w:p>
    <w:p w14:paraId="42C2BD5E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Wykonania badań laboratoryjnych (wskazanych przez Zamawiającego) przy współudziale niezależnego laboratorium drogowego zaakceptowanego przez Zamawiającego,</w:t>
      </w:r>
    </w:p>
    <w:p w14:paraId="43E7A6C6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Utrzymania w dobrym stanie dróg dojazdowych i ewentualnych objazdów, z których będzie korzystał przy przebudowie drogi,</w:t>
      </w:r>
    </w:p>
    <w:p w14:paraId="28F5DBCA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Uporządkowania placu budowy po zakończeniu robót i przekazaniu go Zamawiającemu najpóźniej do dnia odbioru ostatecznego,</w:t>
      </w:r>
    </w:p>
    <w:p w14:paraId="7AFD9066" w14:textId="0F6FA893" w:rsidR="00950540" w:rsidRPr="00837C2C" w:rsidRDefault="00950540" w:rsidP="00837C2C">
      <w:pPr>
        <w:pStyle w:val="Style14"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 Zakupu wraz z ustawieniem tablicy informacyjnej o wymiarach 180x120cm </w:t>
      </w:r>
      <w:r w:rsidR="008D7434">
        <w:rPr>
          <w:rFonts w:asciiTheme="minorHAnsi" w:hAnsiTheme="minorHAnsi" w:cstheme="minorHAnsi"/>
          <w:sz w:val="22"/>
          <w:szCs w:val="22"/>
        </w:rPr>
        <w:t xml:space="preserve">Rządowego Funduszu Rozwoju Dróg wraz z logiem </w:t>
      </w:r>
      <w:r w:rsidRPr="00837C2C">
        <w:rPr>
          <w:rFonts w:asciiTheme="minorHAnsi" w:hAnsiTheme="minorHAnsi" w:cstheme="minorHAnsi"/>
          <w:sz w:val="22"/>
          <w:szCs w:val="22"/>
        </w:rPr>
        <w:t>Rządowego Funduszu Inwestycji Strategicznych Polski Ład – 1 szt.</w:t>
      </w:r>
    </w:p>
    <w:p w14:paraId="1EB15BAE" w14:textId="77777777" w:rsidR="00950540" w:rsidRPr="00837C2C" w:rsidRDefault="00950540" w:rsidP="00837C2C">
      <w:pPr>
        <w:pStyle w:val="Style14"/>
        <w:tabs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15064510" w14:textId="1AACE6B8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4.</w:t>
      </w:r>
      <w:r w:rsidR="005906DE">
        <w:rPr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Materiały i urządzenia do wykonania przedmiotu zamówienia:</w:t>
      </w:r>
    </w:p>
    <w:p w14:paraId="2C943694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4CFE9558" w14:textId="77777777" w:rsidR="0004214B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426" w:hanging="426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będące przedmiotem umowy wykonane zostaną z materiałów dostarczonych przez Wykonawcę. Materiały te, powinny odpowiadać, co do jakości, wymogom wyrobów dopuszczonych do obrotu i stosowania w budownictwie określonym w art. 10 Ustawy z dnia 7 lipca 1994r. – Prawo Budowlane (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t.j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. Dz.U. z 2023 poz. 2682 z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późn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. zm.) jak również spełniać wszystkie wymagania określone w dokumentacji projektowej, szczegółowych specyfikacjach technicznych wykonania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br/>
        <w:t xml:space="preserve">i odbioru robót oraz dokumentacji przetargowej. </w:t>
      </w:r>
    </w:p>
    <w:p w14:paraId="6F5096E9" w14:textId="77777777" w:rsidR="009F7DC6" w:rsidRDefault="009F7DC6" w:rsidP="009F7DC6">
      <w:pPr>
        <w:pStyle w:val="Style14"/>
        <w:widowControl/>
        <w:tabs>
          <w:tab w:val="left" w:pos="284"/>
        </w:tabs>
        <w:spacing w:line="240" w:lineRule="auto"/>
        <w:ind w:left="426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5DB4390B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left="426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65FD404C" w14:textId="7777777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397" w:hanging="397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or-IN"/>
        </w:rPr>
        <w:lastRenderedPageBreak/>
        <w:t xml:space="preserve">Zamawiający dopuszcza użycie innych „równoważnych" materiałów, technologii i urządzeń niż wskazane w dokumentacji projektowej (jeżeli ich opisanie w dokumentacji, specyfikacji technicznej wykonania i odbioru robót budowlanych i przedmiarach robót nastąpiło poprzez wskazanie znaków towarowych, patentów lub pochodzenia) lecz muszą one spełniać wszystkie normy oraz być </w:t>
      </w:r>
      <w:r w:rsidRPr="008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or-IN"/>
        </w:rPr>
        <w:br/>
        <w:t xml:space="preserve">o parametrach nie gorszych od wskazanych w </w:t>
      </w:r>
      <w:r w:rsidRPr="00837C2C">
        <w:rPr>
          <w:rFonts w:asciiTheme="minorHAnsi" w:eastAsiaTheme="minorHAnsi" w:hAnsiTheme="minorHAnsi" w:cstheme="minorHAnsi"/>
          <w:sz w:val="22"/>
          <w:szCs w:val="22"/>
          <w:lang w:eastAsia="en-US" w:bidi="or-IN"/>
        </w:rPr>
        <w:t>specyfikacji technicznej wykonania i odbioru robót budowlanych i przedmiarach robót. Będą one mogły być wbudowane za zgodą inspektora nadzoru i pod warunkiem złożenia stosownych dokumentów, uwiarygodniających te materiały i urządzenia. Wykonawca jest zobowiązany przedłożyć Zamawiającemu odpowiednie atesty, certyfikaty, gwarancje, aprobaty techniczne dotyczące zastosowanych materiałów i urządzeń, przed ich zastosowaniem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.</w:t>
      </w:r>
    </w:p>
    <w:p w14:paraId="46154347" w14:textId="77777777" w:rsidR="001946E3" w:rsidRPr="00837C2C" w:rsidRDefault="001946E3" w:rsidP="009F7DC6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5B64502B" w14:textId="7777777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397" w:hanging="397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Wykonawca powinien dysponować w trakcie realizacji zadania następującymi narzędziami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br/>
        <w:t>i urządzeniami niezbędnymi do jego wykonania.</w:t>
      </w:r>
    </w:p>
    <w:p w14:paraId="326462CE" w14:textId="77777777" w:rsidR="0004214B" w:rsidRPr="00837C2C" w:rsidRDefault="0004214B" w:rsidP="00837C2C">
      <w:pPr>
        <w:pStyle w:val="Akapitzlist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502F42DD" w14:textId="3406EF9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before="60" w:line="240" w:lineRule="auto"/>
        <w:ind w:left="397" w:hanging="397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Materiał z wycinki drzew:</w:t>
      </w:r>
    </w:p>
    <w:p w14:paraId="402503CF" w14:textId="4000BADB" w:rsidR="0004214B" w:rsidRDefault="0004214B" w:rsidP="00837C2C">
      <w:pPr>
        <w:pStyle w:val="Style14"/>
        <w:widowControl/>
        <w:tabs>
          <w:tab w:val="left" w:pos="284"/>
        </w:tabs>
        <w:spacing w:before="60" w:line="240" w:lineRule="auto"/>
        <w:ind w:left="397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Przewiduje się usunięcie wszystkich drzew i karczy drzew oraz odrostów krzewów rosnących na terenie planowanego przedsięwzięcia. Dłużyce z wycinki drzew są własnością Zamawiającego (materiał należy odwieźć na plac przy ulicy </w:t>
      </w:r>
      <w:r w:rsidR="001441C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T</w:t>
      </w:r>
      <w:r w:rsidR="00CA5F4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orowej </w:t>
      </w:r>
      <w:r w:rsidR="001441C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12</w:t>
      </w:r>
      <w:r w:rsidR="008D7434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w S</w:t>
      </w:r>
      <w:r w:rsidR="001441C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okółce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). W ramach przygotowania placu budowy należy usunąć warstwę humusu. Inwestor nie dokonuje wskazań co do miejsca wywozu humusu. Część humusu należy przechować</w:t>
      </w:r>
      <w:r w:rsidR="008D7434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w pryzmach i użyć do rekultywacji terenu po ukończeniu robót.</w:t>
      </w:r>
    </w:p>
    <w:p w14:paraId="670FE8C6" w14:textId="77777777" w:rsidR="0004214B" w:rsidRPr="00837C2C" w:rsidRDefault="0004214B" w:rsidP="00623BE0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6861E631" w14:textId="09C297ED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5. Osoby do wykonania przedmiotu zamówienia</w:t>
      </w:r>
      <w:r w:rsidR="00582F5C">
        <w:rPr>
          <w:rStyle w:val="FontStyle29"/>
          <w:rFonts w:asciiTheme="minorHAnsi" w:hAnsiTheme="minorHAnsi" w:cstheme="minorHAnsi"/>
          <w:b/>
          <w:sz w:val="22"/>
          <w:szCs w:val="22"/>
        </w:rPr>
        <w:t>:</w:t>
      </w:r>
    </w:p>
    <w:p w14:paraId="505CA1BE" w14:textId="143E5492" w:rsidR="00D5383B" w:rsidRPr="00582F5C" w:rsidRDefault="0004214B" w:rsidP="00582F5C">
      <w:pPr>
        <w:widowControl/>
        <w:autoSpaceDE/>
        <w:autoSpaceDN/>
        <w:adjustRightInd/>
        <w:spacing w:before="120"/>
        <w:ind w:left="709" w:right="-40" w:hanging="709"/>
        <w:jc w:val="both"/>
        <w:rPr>
          <w:rStyle w:val="FontStyle29"/>
          <w:rFonts w:asciiTheme="minorHAnsi" w:eastAsia="Times New Roman" w:hAnsiTheme="minorHAnsi" w:cstheme="minorHAnsi"/>
          <w:b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bCs/>
          <w:sz w:val="22"/>
          <w:szCs w:val="22"/>
        </w:rPr>
        <w:t>5.1.</w:t>
      </w:r>
      <w:r w:rsidRPr="00837C2C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D5383B">
        <w:rPr>
          <w:rFonts w:asciiTheme="minorHAnsi" w:eastAsia="Times New Roman" w:hAnsiTheme="minorHAnsi" w:cstheme="minorHAnsi"/>
          <w:b/>
          <w:sz w:val="22"/>
          <w:szCs w:val="22"/>
        </w:rPr>
        <w:t xml:space="preserve">Kierownik budowy </w:t>
      </w:r>
      <w:r w:rsidR="00582F5C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–</w:t>
      </w:r>
      <w:r w:rsidR="00582F5C" w:rsidRPr="00582F5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582F5C">
        <w:rPr>
          <w:rFonts w:asciiTheme="minorHAnsi" w:eastAsia="Times New Roman" w:hAnsiTheme="minorHAnsi" w:cstheme="minorHAnsi"/>
          <w:bCs/>
          <w:sz w:val="22"/>
          <w:szCs w:val="22"/>
        </w:rPr>
        <w:t>posiadający</w:t>
      </w:r>
      <w:r w:rsidR="00582F5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uprawnienia budowlane w specjalności drogowej </w:t>
      </w:r>
      <w:r w:rsidRPr="00837C2C">
        <w:rPr>
          <w:rFonts w:asciiTheme="minorHAnsi" w:hAnsiTheme="minorHAnsi" w:cstheme="minorHAnsi"/>
          <w:bCs/>
          <w:color w:val="000000"/>
          <w:sz w:val="22"/>
          <w:szCs w:val="22"/>
          <w:lang w:bidi="or-IN"/>
        </w:rPr>
        <w:t xml:space="preserve">lub odpowiadające im równoważne uprawnienia budowlane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w zakresie niezbędnym do wykonywania przedmiotu zamówienia – wymagane przepisami prawa;</w:t>
      </w:r>
    </w:p>
    <w:p w14:paraId="1D7C5BB3" w14:textId="315BA3D1" w:rsidR="00623BE0" w:rsidRPr="00837C2C" w:rsidRDefault="0004214B" w:rsidP="00582F5C">
      <w:pPr>
        <w:pStyle w:val="Style14"/>
        <w:widowControl/>
        <w:tabs>
          <w:tab w:val="left" w:pos="284"/>
        </w:tabs>
        <w:spacing w:before="120" w:line="240" w:lineRule="auto"/>
        <w:ind w:left="709" w:hanging="709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5.</w:t>
      </w:r>
      <w:r w:rsidR="00582F5C">
        <w:rPr>
          <w:rStyle w:val="FontStyle29"/>
          <w:rFonts w:asciiTheme="minorHAnsi" w:hAnsiTheme="minorHAnsi" w:cstheme="minorHAnsi"/>
          <w:bCs/>
          <w:sz w:val="22"/>
          <w:szCs w:val="22"/>
        </w:rPr>
        <w:t>2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.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ab/>
      </w:r>
      <w:r w:rsidR="005906DE" w:rsidRPr="005906DE">
        <w:rPr>
          <w:rStyle w:val="FontStyle29"/>
          <w:rFonts w:asciiTheme="minorHAnsi" w:hAnsiTheme="minorHAnsi" w:cstheme="minorHAnsi"/>
          <w:b/>
          <w:sz w:val="22"/>
          <w:szCs w:val="22"/>
        </w:rPr>
        <w:t>Geodeta</w:t>
      </w:r>
      <w:r w:rsidR="005906DE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(o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bsług</w:t>
      </w:r>
      <w:r w:rsidR="008326EA">
        <w:rPr>
          <w:rStyle w:val="FontStyle29"/>
          <w:rFonts w:asciiTheme="minorHAnsi" w:hAnsiTheme="minorHAnsi" w:cstheme="minorHAnsi"/>
          <w:bCs/>
          <w:sz w:val="22"/>
          <w:szCs w:val="22"/>
        </w:rPr>
        <w:t>a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geodezyjn</w:t>
      </w:r>
      <w:r w:rsidR="008326EA">
        <w:rPr>
          <w:rStyle w:val="FontStyle29"/>
          <w:rFonts w:asciiTheme="minorHAnsi" w:hAnsiTheme="minorHAnsi" w:cstheme="minorHAnsi"/>
          <w:bCs/>
          <w:sz w:val="22"/>
          <w:szCs w:val="22"/>
        </w:rPr>
        <w:t>a</w:t>
      </w:r>
      <w:r w:rsidR="005906DE">
        <w:rPr>
          <w:rStyle w:val="FontStyle29"/>
          <w:rFonts w:asciiTheme="minorHAnsi" w:hAnsiTheme="minorHAnsi" w:cstheme="minorHAnsi"/>
          <w:bCs/>
          <w:sz w:val="22"/>
          <w:szCs w:val="22"/>
        </w:rPr>
        <w:t>)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– geodeta z uprawnieniami zgodnie z obowiązującym prawem</w:t>
      </w:r>
      <w:r w:rsidR="00623BE0">
        <w:rPr>
          <w:rStyle w:val="FontStyle29"/>
          <w:rFonts w:asciiTheme="minorHAnsi" w:hAnsiTheme="minorHAnsi" w:cstheme="minorHAnsi"/>
          <w:bCs/>
          <w:sz w:val="22"/>
          <w:szCs w:val="22"/>
        </w:rPr>
        <w:t>.</w:t>
      </w:r>
    </w:p>
    <w:p w14:paraId="35A8C9AB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6. Gwarancja</w:t>
      </w:r>
    </w:p>
    <w:p w14:paraId="274D7033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left="284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Odpowiedzialność Wykonawcy z tytułu gwarancji za wady przedmiotu umowy będzie regulowała pisemna gwarancja –  Karta gwarancyjna.</w:t>
      </w:r>
    </w:p>
    <w:p w14:paraId="60D62E84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7. Termin realizacji</w:t>
      </w:r>
    </w:p>
    <w:p w14:paraId="04DC837C" w14:textId="50EC60EE" w:rsidR="005906DE" w:rsidRPr="008C3D9F" w:rsidRDefault="0004214B" w:rsidP="008C3D9F">
      <w:pPr>
        <w:tabs>
          <w:tab w:val="left" w:pos="284"/>
        </w:tabs>
        <w:spacing w:before="120"/>
        <w:ind w:lef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Termin realizacji zadania – </w:t>
      </w:r>
      <w:r w:rsidR="005906DE">
        <w:rPr>
          <w:rFonts w:asciiTheme="minorHAnsi" w:hAnsiTheme="minorHAnsi" w:cstheme="minorHAnsi"/>
          <w:b/>
          <w:sz w:val="22"/>
          <w:szCs w:val="22"/>
        </w:rPr>
        <w:t>22</w:t>
      </w:r>
      <w:r w:rsidRPr="00837C2C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 w:rsidR="008D7434">
        <w:rPr>
          <w:rFonts w:asciiTheme="minorHAnsi" w:hAnsiTheme="minorHAnsi" w:cstheme="minorHAnsi"/>
          <w:b/>
          <w:sz w:val="22"/>
          <w:szCs w:val="22"/>
        </w:rPr>
        <w:t>ące</w:t>
      </w:r>
      <w:r w:rsidRPr="00837C2C">
        <w:rPr>
          <w:rFonts w:asciiTheme="minorHAnsi" w:hAnsiTheme="minorHAnsi" w:cstheme="minorHAnsi"/>
          <w:b/>
          <w:sz w:val="22"/>
          <w:szCs w:val="22"/>
        </w:rPr>
        <w:t xml:space="preserve"> od popisania umowy z Wykonawcą</w:t>
      </w:r>
      <w:r w:rsidR="005906DE">
        <w:rPr>
          <w:rFonts w:asciiTheme="minorHAnsi" w:hAnsiTheme="minorHAnsi" w:cstheme="minorHAnsi"/>
          <w:b/>
          <w:sz w:val="22"/>
          <w:szCs w:val="22"/>
        </w:rPr>
        <w:t>.</w:t>
      </w:r>
    </w:p>
    <w:p w14:paraId="48E92E76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8. Wymóg zatrudnienia przez Wykonawcę lub Podwykonawcę na podstawie umowy o pracę.</w:t>
      </w:r>
    </w:p>
    <w:p w14:paraId="4C0DB94E" w14:textId="13B70399" w:rsidR="00623BE0" w:rsidRDefault="0004214B" w:rsidP="009F7DC6">
      <w:pPr>
        <w:pStyle w:val="Style14"/>
        <w:widowControl/>
        <w:tabs>
          <w:tab w:val="left" w:pos="0"/>
        </w:tabs>
        <w:spacing w:before="120"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623BE0">
        <w:rPr>
          <w:rFonts w:asciiTheme="minorHAnsi" w:eastAsia="Times New Roman" w:hAnsiTheme="minorHAnsi" w:cstheme="minorHAnsi"/>
          <w:sz w:val="22"/>
          <w:szCs w:val="22"/>
        </w:rPr>
        <w:t>Zamawiający stosownie do treści art. 95 Ustawy z dnia 11 września 2019r. – Prawo zamówień Publicznych (</w:t>
      </w:r>
      <w:proofErr w:type="spellStart"/>
      <w:r w:rsidRPr="00623BE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23BE0">
        <w:rPr>
          <w:rFonts w:asciiTheme="minorHAnsi" w:hAnsiTheme="minorHAnsi" w:cstheme="minorHAnsi"/>
          <w:sz w:val="22"/>
          <w:szCs w:val="22"/>
        </w:rPr>
        <w:t xml:space="preserve">. Dz.U. z 2023r. poz. 1605 z </w:t>
      </w:r>
      <w:proofErr w:type="spellStart"/>
      <w:r w:rsidRPr="00623B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23BE0">
        <w:rPr>
          <w:rFonts w:asciiTheme="minorHAnsi" w:hAnsiTheme="minorHAnsi" w:cstheme="minorHAnsi"/>
          <w:sz w:val="22"/>
          <w:szCs w:val="22"/>
        </w:rPr>
        <w:t>. zm.</w:t>
      </w:r>
      <w:r w:rsidRPr="00623BE0">
        <w:rPr>
          <w:rFonts w:asciiTheme="minorHAnsi" w:eastAsia="Times New Roman" w:hAnsiTheme="minorHAnsi" w:cstheme="minorHAnsi"/>
          <w:sz w:val="22"/>
          <w:szCs w:val="22"/>
        </w:rPr>
        <w:t>) wymaga realizacji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623BE0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623BE0">
        <w:rPr>
          <w:rFonts w:asciiTheme="minorHAnsi" w:eastAsia="Times New Roman" w:hAnsiTheme="minorHAnsi" w:cstheme="minorHAnsi"/>
          <w:sz w:val="22"/>
          <w:szCs w:val="22"/>
        </w:rPr>
        <w:t>. Dz. U. z 2023 r. poz. 1465), dalej Kodeks pracy.</w:t>
      </w:r>
    </w:p>
    <w:p w14:paraId="15700D64" w14:textId="77777777" w:rsidR="009F7DC6" w:rsidRPr="00837C2C" w:rsidRDefault="009F7DC6" w:rsidP="009F7DC6">
      <w:pPr>
        <w:pStyle w:val="Style14"/>
        <w:widowControl/>
        <w:tabs>
          <w:tab w:val="left" w:pos="0"/>
        </w:tabs>
        <w:spacing w:before="120"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14:paraId="40626FD7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837C2C">
        <w:rPr>
          <w:rFonts w:asciiTheme="minorHAnsi" w:eastAsia="Times New Roman" w:hAnsiTheme="minorHAnsi" w:cstheme="minorHAnsi"/>
          <w:sz w:val="22"/>
          <w:szCs w:val="22"/>
        </w:rPr>
        <w:tab/>
        <w:t>Wykonawca zobowiązuje się, że czynności związane z realizacją zamówienia polegające na wykonaniu:</w:t>
      </w:r>
    </w:p>
    <w:p w14:paraId="1B696FBD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przygotowawczych,</w:t>
      </w:r>
    </w:p>
    <w:p w14:paraId="36F056F7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rozbiórkowych,</w:t>
      </w:r>
    </w:p>
    <w:p w14:paraId="3D450923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ziemnych,</w:t>
      </w:r>
    </w:p>
    <w:p w14:paraId="1C7C6187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zbrojarskich,</w:t>
      </w:r>
    </w:p>
    <w:p w14:paraId="6AB63B67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betoniarskich,</w:t>
      </w:r>
    </w:p>
    <w:p w14:paraId="6C11C392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montażowych,</w:t>
      </w:r>
    </w:p>
    <w:p w14:paraId="00889A20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izolacyjnych,</w:t>
      </w:r>
    </w:p>
    <w:p w14:paraId="138D6843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odwodnieniowych,</w:t>
      </w:r>
    </w:p>
    <w:p w14:paraId="32E59361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 xml:space="preserve">robót w zakresie podbudów i nawierzchni, </w:t>
      </w:r>
    </w:p>
    <w:p w14:paraId="2C53C8B1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lastRenderedPageBreak/>
        <w:t>robót wykończeniowych,</w:t>
      </w:r>
    </w:p>
    <w:p w14:paraId="39199982" w14:textId="7A1299DC" w:rsidR="008532E8" w:rsidRPr="008532E8" w:rsidRDefault="008532E8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bookmarkStart w:id="3" w:name="_Hlk80258853"/>
      <w:r>
        <w:rPr>
          <w:rFonts w:asciiTheme="minorHAnsi" w:hAnsiTheme="minorHAnsi" w:cstheme="minorHAnsi"/>
          <w:sz w:val="22"/>
          <w:szCs w:val="22"/>
        </w:rPr>
        <w:t>robót energetycznych</w:t>
      </w:r>
      <w:r w:rsidR="004541B5">
        <w:rPr>
          <w:rFonts w:asciiTheme="minorHAnsi" w:hAnsiTheme="minorHAnsi" w:cstheme="minorHAnsi"/>
          <w:sz w:val="22"/>
          <w:szCs w:val="22"/>
        </w:rPr>
        <w:t>,</w:t>
      </w:r>
    </w:p>
    <w:bookmarkEnd w:id="3"/>
    <w:p w14:paraId="2B28023E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837C2C">
        <w:rPr>
          <w:rFonts w:asciiTheme="minorHAnsi" w:eastAsia="Times New Roman" w:hAnsiTheme="minorHAnsi" w:cstheme="minorHAnsi"/>
          <w:sz w:val="22"/>
          <w:szCs w:val="22"/>
        </w:rPr>
        <w:tab/>
        <w:t>Będą wykonywane przez osoby zatrudnione na podstawie umowy o pracę  w rozumieniu art. 22 § 1 Kodeks pracy.</w:t>
      </w:r>
    </w:p>
    <w:p w14:paraId="38EAC4B3" w14:textId="77777777" w:rsidR="0004214B" w:rsidRPr="00837C2C" w:rsidRDefault="0004214B" w:rsidP="00837C2C">
      <w:pPr>
        <w:tabs>
          <w:tab w:val="left" w:pos="284"/>
        </w:tabs>
        <w:spacing w:before="120"/>
        <w:rPr>
          <w:rFonts w:asciiTheme="minorHAnsi" w:eastAsia="Times New Roman" w:hAnsiTheme="minorHAnsi" w:cstheme="minorHAnsi"/>
          <w:b/>
          <w:iCs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b/>
          <w:bCs/>
          <w:sz w:val="22"/>
          <w:szCs w:val="22"/>
        </w:rPr>
        <w:t>9.</w:t>
      </w:r>
      <w:r w:rsidRPr="00837C2C">
        <w:rPr>
          <w:rFonts w:asciiTheme="minorHAnsi" w:eastAsia="Times New Roman" w:hAnsiTheme="minorHAnsi" w:cstheme="minorHAnsi"/>
          <w:b/>
          <w:iCs/>
          <w:color w:val="000000"/>
          <w:sz w:val="22"/>
          <w:szCs w:val="22"/>
        </w:rPr>
        <w:t xml:space="preserve"> Dostępność dla wszystkich użytkowników</w:t>
      </w:r>
    </w:p>
    <w:p w14:paraId="22DA79C1" w14:textId="73C442A8" w:rsidR="001946E3" w:rsidRDefault="0004214B" w:rsidP="009F7DC6">
      <w:pPr>
        <w:widowControl/>
        <w:tabs>
          <w:tab w:val="left" w:pos="142"/>
        </w:tabs>
        <w:autoSpaceDE/>
        <w:autoSpaceDN/>
        <w:adjustRightInd/>
        <w:spacing w:before="120"/>
        <w:ind w:left="142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23BE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Zgodnie z ustawą z dnia 11 września 2019 r. Prawo Zamówień Publicznych </w:t>
      </w:r>
      <w:r w:rsidRPr="00623B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(</w:t>
      </w:r>
      <w:r w:rsidRPr="00623BE0">
        <w:rPr>
          <w:rFonts w:asciiTheme="minorHAnsi" w:hAnsiTheme="minorHAnsi" w:cstheme="minorHAnsi"/>
          <w:sz w:val="22"/>
          <w:szCs w:val="22"/>
        </w:rPr>
        <w:t xml:space="preserve">tj. Dz.U. z 2021r. poz. 1129 z </w:t>
      </w:r>
      <w:proofErr w:type="spellStart"/>
      <w:r w:rsidRPr="00623B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23BE0">
        <w:rPr>
          <w:rFonts w:asciiTheme="minorHAnsi" w:hAnsiTheme="minorHAnsi" w:cstheme="minorHAnsi"/>
          <w:sz w:val="22"/>
          <w:szCs w:val="22"/>
        </w:rPr>
        <w:t>. zm.</w:t>
      </w:r>
      <w:r w:rsidRPr="00623B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)</w:t>
      </w:r>
      <w:r w:rsidRPr="00623BE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 szczególności wymaga, adekwatnie do przedmiotu zamówienia, dostosowania inwestycji do potrzeb wszystkich użytkowników, w tym zapewnienia dostępności dla osób niepełnosprawnych.</w:t>
      </w:r>
    </w:p>
    <w:p w14:paraId="1B96214E" w14:textId="192061DA" w:rsidR="0004214B" w:rsidRPr="00837C2C" w:rsidRDefault="0004214B" w:rsidP="00837C2C">
      <w:pPr>
        <w:widowControl/>
        <w:autoSpaceDE/>
        <w:autoSpaceDN/>
        <w:adjustRightInd/>
        <w:spacing w:before="120"/>
        <w:ind w:left="567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>Zadanie ma zapewnić:</w:t>
      </w:r>
    </w:p>
    <w:p w14:paraId="69887E08" w14:textId="77777777" w:rsidR="0004214B" w:rsidRPr="00837C2C" w:rsidRDefault="0004214B" w:rsidP="00837C2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before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urządzenia i obiekty (podpory znaków drogowych) znajdujące się na chodniku nie utrudniające użytkowania chodnika przez osoby niepełnosprawne.   </w:t>
      </w:r>
    </w:p>
    <w:p w14:paraId="3457EACC" w14:textId="77777777" w:rsidR="0004214B" w:rsidRPr="00837C2C" w:rsidRDefault="0004214B" w:rsidP="00837C2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before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pochylenie podłużne chodnika dostosowane do osób poruszających się na wózkach inwalidzkich. </w:t>
      </w:r>
    </w:p>
    <w:p w14:paraId="2BD7718C" w14:textId="77777777" w:rsidR="0004214B" w:rsidRPr="00837C2C" w:rsidRDefault="0004214B" w:rsidP="00837C2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before="120"/>
        <w:jc w:val="both"/>
        <w:rPr>
          <w:rStyle w:val="FontStyle29"/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zastosowanie na chodniku nawierzchni </w:t>
      </w:r>
      <w:r w:rsidRPr="00837C2C">
        <w:rPr>
          <w:rFonts w:asciiTheme="minorHAnsi" w:eastAsia="Times New Roman" w:hAnsiTheme="minorHAnsi" w:cstheme="minorHAnsi"/>
          <w:sz w:val="22"/>
          <w:szCs w:val="22"/>
        </w:rPr>
        <w:t>szorstkiej</w:t>
      </w: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w kolorze ze względu na osoby słabowidzące i niewidome.</w:t>
      </w:r>
    </w:p>
    <w:p w14:paraId="42A7226B" w14:textId="074D4D07" w:rsidR="0004214B" w:rsidRPr="00837C2C" w:rsidRDefault="0004214B" w:rsidP="00323BB6">
      <w:pPr>
        <w:pStyle w:val="Style14"/>
        <w:widowControl/>
        <w:tabs>
          <w:tab w:val="left" w:pos="0"/>
        </w:tabs>
        <w:spacing w:before="120" w:line="240" w:lineRule="auto"/>
        <w:ind w:left="142"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10. Kontakt</w:t>
      </w:r>
    </w:p>
    <w:p w14:paraId="20E04315" w14:textId="77777777" w:rsidR="0004214B" w:rsidRPr="00837C2C" w:rsidRDefault="0004214B" w:rsidP="00837C2C">
      <w:pPr>
        <w:tabs>
          <w:tab w:val="left" w:pos="284"/>
        </w:tabs>
        <w:ind w:left="227" w:hanging="11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</w:pPr>
      <w:proofErr w:type="spellStart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>Zarząd</w:t>
      </w:r>
      <w:proofErr w:type="spellEnd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>Powiatu</w:t>
      </w:r>
      <w:proofErr w:type="spellEnd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>Sokólskiego</w:t>
      </w:r>
      <w:proofErr w:type="spellEnd"/>
    </w:p>
    <w:p w14:paraId="567A4FCC" w14:textId="77777777" w:rsidR="0004214B" w:rsidRPr="00837C2C" w:rsidRDefault="0004214B" w:rsidP="00837C2C">
      <w:pPr>
        <w:tabs>
          <w:tab w:val="left" w:pos="284"/>
        </w:tabs>
        <w:ind w:left="227" w:hanging="11"/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</w:pPr>
      <w:proofErr w:type="spellStart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>ul</w:t>
      </w:r>
      <w:proofErr w:type="spellEnd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. </w:t>
      </w:r>
      <w:proofErr w:type="spellStart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>Marsz</w:t>
      </w:r>
      <w:proofErr w:type="spellEnd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. J. </w:t>
      </w:r>
      <w:proofErr w:type="spellStart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>Piłsudsiego</w:t>
      </w:r>
      <w:proofErr w:type="spellEnd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 8</w:t>
      </w:r>
    </w:p>
    <w:p w14:paraId="2D5436C7" w14:textId="77777777" w:rsidR="0004214B" w:rsidRPr="00837C2C" w:rsidRDefault="0004214B" w:rsidP="00837C2C">
      <w:pPr>
        <w:tabs>
          <w:tab w:val="left" w:pos="284"/>
        </w:tabs>
        <w:ind w:left="227" w:hanging="11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16-100 Sokółka. </w:t>
      </w:r>
      <w:r w:rsidRPr="00837C2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14:paraId="397CFB46" w14:textId="77777777" w:rsidR="0004214B" w:rsidRPr="00837C2C" w:rsidRDefault="0004214B" w:rsidP="00837C2C">
      <w:pPr>
        <w:rPr>
          <w:rFonts w:asciiTheme="minorHAnsi" w:hAnsiTheme="minorHAnsi" w:cstheme="minorHAnsi"/>
          <w:sz w:val="22"/>
          <w:szCs w:val="22"/>
        </w:rPr>
      </w:pPr>
    </w:p>
    <w:p w14:paraId="171414EE" w14:textId="77777777" w:rsidR="0004214B" w:rsidRPr="00837C2C" w:rsidRDefault="0004214B" w:rsidP="00837C2C">
      <w:pPr>
        <w:ind w:firstLine="227"/>
        <w:rPr>
          <w:rFonts w:asciiTheme="minorHAnsi" w:hAnsiTheme="minorHAnsi" w:cstheme="minorHAnsi"/>
          <w:sz w:val="22"/>
          <w:szCs w:val="22"/>
        </w:rPr>
      </w:pPr>
    </w:p>
    <w:sectPr w:rsidR="0004214B" w:rsidRPr="00837C2C" w:rsidSect="00E1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695E" w14:textId="77777777" w:rsidR="007C7193" w:rsidRDefault="007C7193" w:rsidP="002148A4">
      <w:r>
        <w:separator/>
      </w:r>
    </w:p>
  </w:endnote>
  <w:endnote w:type="continuationSeparator" w:id="0">
    <w:p w14:paraId="20E34016" w14:textId="77777777" w:rsidR="007C7193" w:rsidRDefault="007C7193" w:rsidP="002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494E" w14:textId="77777777" w:rsidR="00BA06AC" w:rsidRDefault="00BA0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1651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B707619" w14:textId="77777777" w:rsidR="00CD57B7" w:rsidRDefault="00CD57B7" w:rsidP="00E36B74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43E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43E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F725A" w14:textId="77777777" w:rsidR="00CD57B7" w:rsidRDefault="00CD5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ACFD" w14:textId="77777777" w:rsidR="00BA06AC" w:rsidRDefault="00BA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EE3C" w14:textId="77777777" w:rsidR="007C7193" w:rsidRDefault="007C7193" w:rsidP="002148A4">
      <w:r>
        <w:separator/>
      </w:r>
    </w:p>
  </w:footnote>
  <w:footnote w:type="continuationSeparator" w:id="0">
    <w:p w14:paraId="13BE2C82" w14:textId="77777777" w:rsidR="007C7193" w:rsidRDefault="007C7193" w:rsidP="0021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8693" w14:textId="77777777" w:rsidR="00BA06AC" w:rsidRDefault="00BA0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B95B" w14:textId="77777777" w:rsidR="00CD57B7" w:rsidRPr="00206B72" w:rsidRDefault="00CD57B7" w:rsidP="00206B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4339" w14:textId="77777777" w:rsidR="00BA06AC" w:rsidRDefault="00BA0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E34"/>
    <w:multiLevelType w:val="hybridMultilevel"/>
    <w:tmpl w:val="0E761F6E"/>
    <w:lvl w:ilvl="0" w:tplc="04BACF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D0E">
      <w:start w:val="1"/>
      <w:numFmt w:val="bullet"/>
      <w:lvlText w:val="o"/>
      <w:lvlJc w:val="left"/>
      <w:pPr>
        <w:ind w:left="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6D56">
      <w:start w:val="1"/>
      <w:numFmt w:val="bullet"/>
      <w:lvlText w:val="▪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C496">
      <w:start w:val="1"/>
      <w:numFmt w:val="bullet"/>
      <w:lvlText w:val="•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EBA34">
      <w:start w:val="1"/>
      <w:numFmt w:val="bullet"/>
      <w:lvlText w:val="o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28642">
      <w:start w:val="1"/>
      <w:numFmt w:val="bullet"/>
      <w:lvlText w:val="▪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2072">
      <w:start w:val="1"/>
      <w:numFmt w:val="bullet"/>
      <w:lvlText w:val="•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C2338">
      <w:start w:val="1"/>
      <w:numFmt w:val="bullet"/>
      <w:lvlText w:val="o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CA8BA">
      <w:start w:val="1"/>
      <w:numFmt w:val="bullet"/>
      <w:lvlText w:val="▪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D3915"/>
    <w:multiLevelType w:val="hybridMultilevel"/>
    <w:tmpl w:val="56E2704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4AE4158"/>
    <w:multiLevelType w:val="hybridMultilevel"/>
    <w:tmpl w:val="3E721E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90379D1"/>
    <w:multiLevelType w:val="hybridMultilevel"/>
    <w:tmpl w:val="4D8C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6EB"/>
    <w:multiLevelType w:val="hybridMultilevel"/>
    <w:tmpl w:val="46BA9E32"/>
    <w:lvl w:ilvl="0" w:tplc="FD288C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5031E5"/>
    <w:multiLevelType w:val="hybridMultilevel"/>
    <w:tmpl w:val="769A5334"/>
    <w:lvl w:ilvl="0" w:tplc="CDD05814">
      <w:start w:val="5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6FC6"/>
    <w:multiLevelType w:val="hybridMultilevel"/>
    <w:tmpl w:val="64AEC89E"/>
    <w:lvl w:ilvl="0" w:tplc="EE2E0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2B00D4"/>
    <w:multiLevelType w:val="hybridMultilevel"/>
    <w:tmpl w:val="0D105C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E354E0"/>
    <w:multiLevelType w:val="hybridMultilevel"/>
    <w:tmpl w:val="96A26E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3809DB"/>
    <w:multiLevelType w:val="hybridMultilevel"/>
    <w:tmpl w:val="9D22AD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B804016"/>
    <w:multiLevelType w:val="hybridMultilevel"/>
    <w:tmpl w:val="C0424C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F80265C"/>
    <w:multiLevelType w:val="hybridMultilevel"/>
    <w:tmpl w:val="98D6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033"/>
    <w:multiLevelType w:val="multilevel"/>
    <w:tmpl w:val="AF689F3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F83BEC"/>
    <w:multiLevelType w:val="hybridMultilevel"/>
    <w:tmpl w:val="CA0C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E6F8F"/>
    <w:multiLevelType w:val="hybridMultilevel"/>
    <w:tmpl w:val="032CF7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81D9B"/>
    <w:multiLevelType w:val="hybridMultilevel"/>
    <w:tmpl w:val="B1D60D9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 w15:restartNumberingAfterBreak="0">
    <w:nsid w:val="28A45927"/>
    <w:multiLevelType w:val="hybridMultilevel"/>
    <w:tmpl w:val="AC4663FE"/>
    <w:lvl w:ilvl="0" w:tplc="DEECC44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1421"/>
    <w:multiLevelType w:val="hybridMultilevel"/>
    <w:tmpl w:val="0D4C5BD2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8" w15:restartNumberingAfterBreak="0">
    <w:nsid w:val="30FF6812"/>
    <w:multiLevelType w:val="hybridMultilevel"/>
    <w:tmpl w:val="68FAC4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31E55041"/>
    <w:multiLevelType w:val="hybridMultilevel"/>
    <w:tmpl w:val="244E10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5123112"/>
    <w:multiLevelType w:val="hybridMultilevel"/>
    <w:tmpl w:val="1C9C0376"/>
    <w:lvl w:ilvl="0" w:tplc="2FE24674">
      <w:start w:val="1"/>
      <w:numFmt w:val="decimal"/>
      <w:lvlText w:val="2.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37917B80"/>
    <w:multiLevelType w:val="hybridMultilevel"/>
    <w:tmpl w:val="55F8801A"/>
    <w:lvl w:ilvl="0" w:tplc="C8E48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F63549"/>
    <w:multiLevelType w:val="hybridMultilevel"/>
    <w:tmpl w:val="F8847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14125"/>
    <w:multiLevelType w:val="hybridMultilevel"/>
    <w:tmpl w:val="B052E0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3DE661DC"/>
    <w:multiLevelType w:val="hybridMultilevel"/>
    <w:tmpl w:val="B7526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21119"/>
    <w:multiLevelType w:val="hybridMultilevel"/>
    <w:tmpl w:val="32DEF01E"/>
    <w:lvl w:ilvl="0" w:tplc="F5B00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9E53BE"/>
    <w:multiLevelType w:val="hybridMultilevel"/>
    <w:tmpl w:val="ED1CF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56E83"/>
    <w:multiLevelType w:val="hybridMultilevel"/>
    <w:tmpl w:val="D21C1334"/>
    <w:lvl w:ilvl="0" w:tplc="29A86B8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481E6FBF"/>
    <w:multiLevelType w:val="multilevel"/>
    <w:tmpl w:val="D5A4B4E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9080A64"/>
    <w:multiLevelType w:val="hybridMultilevel"/>
    <w:tmpl w:val="38FA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577A85"/>
    <w:multiLevelType w:val="hybridMultilevel"/>
    <w:tmpl w:val="4726C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5683B"/>
    <w:multiLevelType w:val="hybridMultilevel"/>
    <w:tmpl w:val="D24E744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51602EA"/>
    <w:multiLevelType w:val="hybridMultilevel"/>
    <w:tmpl w:val="EA66DD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670C25"/>
    <w:multiLevelType w:val="hybridMultilevel"/>
    <w:tmpl w:val="CB1CA0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953372"/>
    <w:multiLevelType w:val="multilevel"/>
    <w:tmpl w:val="9D681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5E56F2"/>
    <w:multiLevelType w:val="hybridMultilevel"/>
    <w:tmpl w:val="88882E3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80E33FF"/>
    <w:multiLevelType w:val="hybridMultilevel"/>
    <w:tmpl w:val="F1A273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69D13B5D"/>
    <w:multiLevelType w:val="hybridMultilevel"/>
    <w:tmpl w:val="5E7E840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AF46EDF"/>
    <w:multiLevelType w:val="hybridMultilevel"/>
    <w:tmpl w:val="508A275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AF74945"/>
    <w:multiLevelType w:val="hybridMultilevel"/>
    <w:tmpl w:val="63C01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048AC"/>
    <w:multiLevelType w:val="hybridMultilevel"/>
    <w:tmpl w:val="636815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2225C87"/>
    <w:multiLevelType w:val="multilevel"/>
    <w:tmpl w:val="D4765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44A17C0"/>
    <w:multiLevelType w:val="multilevel"/>
    <w:tmpl w:val="864A505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C504DB"/>
    <w:multiLevelType w:val="hybridMultilevel"/>
    <w:tmpl w:val="03F2C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5606F"/>
    <w:multiLevelType w:val="hybridMultilevel"/>
    <w:tmpl w:val="A94674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DD30B7"/>
    <w:multiLevelType w:val="hybridMultilevel"/>
    <w:tmpl w:val="239441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01868032">
    <w:abstractNumId w:val="12"/>
    <w:lvlOverride w:ilvl="0">
      <w:startOverride w:val="3"/>
    </w:lvlOverride>
  </w:num>
  <w:num w:numId="2" w16cid:durableId="1449659083">
    <w:abstractNumId w:val="5"/>
  </w:num>
  <w:num w:numId="3" w16cid:durableId="652953914">
    <w:abstractNumId w:val="43"/>
  </w:num>
  <w:num w:numId="4" w16cid:durableId="247081064">
    <w:abstractNumId w:val="20"/>
  </w:num>
  <w:num w:numId="5" w16cid:durableId="312494344">
    <w:abstractNumId w:val="32"/>
  </w:num>
  <w:num w:numId="6" w16cid:durableId="71972120">
    <w:abstractNumId w:val="16"/>
  </w:num>
  <w:num w:numId="7" w16cid:durableId="1040671921">
    <w:abstractNumId w:val="21"/>
  </w:num>
  <w:num w:numId="8" w16cid:durableId="1895773509">
    <w:abstractNumId w:val="14"/>
  </w:num>
  <w:num w:numId="9" w16cid:durableId="678822049">
    <w:abstractNumId w:val="30"/>
  </w:num>
  <w:num w:numId="10" w16cid:durableId="1245994832">
    <w:abstractNumId w:val="26"/>
  </w:num>
  <w:num w:numId="11" w16cid:durableId="47919031">
    <w:abstractNumId w:val="17"/>
  </w:num>
  <w:num w:numId="12" w16cid:durableId="1682776097">
    <w:abstractNumId w:val="27"/>
  </w:num>
  <w:num w:numId="13" w16cid:durableId="704864039">
    <w:abstractNumId w:val="0"/>
  </w:num>
  <w:num w:numId="14" w16cid:durableId="1363244695">
    <w:abstractNumId w:val="33"/>
  </w:num>
  <w:num w:numId="15" w16cid:durableId="230583406">
    <w:abstractNumId w:val="44"/>
  </w:num>
  <w:num w:numId="16" w16cid:durableId="332950435">
    <w:abstractNumId w:val="9"/>
  </w:num>
  <w:num w:numId="17" w16cid:durableId="1423792259">
    <w:abstractNumId w:val="31"/>
  </w:num>
  <w:num w:numId="18" w16cid:durableId="1568027945">
    <w:abstractNumId w:val="7"/>
  </w:num>
  <w:num w:numId="19" w16cid:durableId="1257011173">
    <w:abstractNumId w:val="38"/>
  </w:num>
  <w:num w:numId="20" w16cid:durableId="1595354881">
    <w:abstractNumId w:val="35"/>
  </w:num>
  <w:num w:numId="21" w16cid:durableId="511260129">
    <w:abstractNumId w:val="19"/>
  </w:num>
  <w:num w:numId="22" w16cid:durableId="1150561559">
    <w:abstractNumId w:val="45"/>
  </w:num>
  <w:num w:numId="23" w16cid:durableId="217863580">
    <w:abstractNumId w:val="10"/>
  </w:num>
  <w:num w:numId="24" w16cid:durableId="384833757">
    <w:abstractNumId w:val="1"/>
  </w:num>
  <w:num w:numId="25" w16cid:durableId="97140207">
    <w:abstractNumId w:val="23"/>
  </w:num>
  <w:num w:numId="26" w16cid:durableId="1100760661">
    <w:abstractNumId w:val="25"/>
  </w:num>
  <w:num w:numId="27" w16cid:durableId="658583437">
    <w:abstractNumId w:val="42"/>
  </w:num>
  <w:num w:numId="28" w16cid:durableId="182674398">
    <w:abstractNumId w:val="6"/>
  </w:num>
  <w:num w:numId="29" w16cid:durableId="1798403758">
    <w:abstractNumId w:val="29"/>
  </w:num>
  <w:num w:numId="30" w16cid:durableId="976495695">
    <w:abstractNumId w:val="34"/>
  </w:num>
  <w:num w:numId="31" w16cid:durableId="116879866">
    <w:abstractNumId w:val="13"/>
  </w:num>
  <w:num w:numId="32" w16cid:durableId="859898278">
    <w:abstractNumId w:val="28"/>
  </w:num>
  <w:num w:numId="33" w16cid:durableId="1335297761">
    <w:abstractNumId w:val="11"/>
  </w:num>
  <w:num w:numId="34" w16cid:durableId="1148016951">
    <w:abstractNumId w:val="37"/>
  </w:num>
  <w:num w:numId="35" w16cid:durableId="1185749658">
    <w:abstractNumId w:val="22"/>
  </w:num>
  <w:num w:numId="36" w16cid:durableId="230239734">
    <w:abstractNumId w:val="39"/>
  </w:num>
  <w:num w:numId="37" w16cid:durableId="864291600">
    <w:abstractNumId w:val="8"/>
  </w:num>
  <w:num w:numId="38" w16cid:durableId="1552420363">
    <w:abstractNumId w:val="40"/>
  </w:num>
  <w:num w:numId="39" w16cid:durableId="227886605">
    <w:abstractNumId w:val="18"/>
  </w:num>
  <w:num w:numId="40" w16cid:durableId="366416815">
    <w:abstractNumId w:val="36"/>
  </w:num>
  <w:num w:numId="41" w16cid:durableId="459224461">
    <w:abstractNumId w:val="15"/>
  </w:num>
  <w:num w:numId="42" w16cid:durableId="1903566175">
    <w:abstractNumId w:val="4"/>
  </w:num>
  <w:num w:numId="43" w16cid:durableId="1982613680">
    <w:abstractNumId w:val="41"/>
  </w:num>
  <w:num w:numId="44" w16cid:durableId="428547297">
    <w:abstractNumId w:val="3"/>
  </w:num>
  <w:num w:numId="45" w16cid:durableId="1027294205">
    <w:abstractNumId w:val="2"/>
  </w:num>
  <w:num w:numId="46" w16cid:durableId="19118906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3B"/>
    <w:rsid w:val="00001F40"/>
    <w:rsid w:val="0000321E"/>
    <w:rsid w:val="00004A5F"/>
    <w:rsid w:val="00010BD1"/>
    <w:rsid w:val="000128D7"/>
    <w:rsid w:val="000150C0"/>
    <w:rsid w:val="000151E2"/>
    <w:rsid w:val="000154DB"/>
    <w:rsid w:val="00017366"/>
    <w:rsid w:val="00017F73"/>
    <w:rsid w:val="000209D0"/>
    <w:rsid w:val="00033522"/>
    <w:rsid w:val="000377B2"/>
    <w:rsid w:val="0004214B"/>
    <w:rsid w:val="00042567"/>
    <w:rsid w:val="0004328E"/>
    <w:rsid w:val="00043EA4"/>
    <w:rsid w:val="00044B31"/>
    <w:rsid w:val="00052706"/>
    <w:rsid w:val="00052ADD"/>
    <w:rsid w:val="00053BCF"/>
    <w:rsid w:val="00057706"/>
    <w:rsid w:val="00057A9A"/>
    <w:rsid w:val="00060B24"/>
    <w:rsid w:val="00061C38"/>
    <w:rsid w:val="00061FE8"/>
    <w:rsid w:val="00062157"/>
    <w:rsid w:val="00062624"/>
    <w:rsid w:val="00065AF2"/>
    <w:rsid w:val="00067FCA"/>
    <w:rsid w:val="00073E33"/>
    <w:rsid w:val="00074927"/>
    <w:rsid w:val="00086170"/>
    <w:rsid w:val="00093E0A"/>
    <w:rsid w:val="00097C19"/>
    <w:rsid w:val="000A0097"/>
    <w:rsid w:val="000A0E5F"/>
    <w:rsid w:val="000A434D"/>
    <w:rsid w:val="000A7ED5"/>
    <w:rsid w:val="000B017E"/>
    <w:rsid w:val="000B07BA"/>
    <w:rsid w:val="000B23CD"/>
    <w:rsid w:val="000B5009"/>
    <w:rsid w:val="000B7C3C"/>
    <w:rsid w:val="000C6487"/>
    <w:rsid w:val="000C68B7"/>
    <w:rsid w:val="000C789B"/>
    <w:rsid w:val="000D2430"/>
    <w:rsid w:val="000D4619"/>
    <w:rsid w:val="000D5F70"/>
    <w:rsid w:val="000D6FC8"/>
    <w:rsid w:val="000E12E7"/>
    <w:rsid w:val="000E1300"/>
    <w:rsid w:val="000E27A4"/>
    <w:rsid w:val="000E3C27"/>
    <w:rsid w:val="000E49C3"/>
    <w:rsid w:val="000F039B"/>
    <w:rsid w:val="000F06D7"/>
    <w:rsid w:val="000F0AC7"/>
    <w:rsid w:val="000F0D23"/>
    <w:rsid w:val="000F1459"/>
    <w:rsid w:val="000F5564"/>
    <w:rsid w:val="000F576C"/>
    <w:rsid w:val="000F6AD2"/>
    <w:rsid w:val="00102786"/>
    <w:rsid w:val="001075E9"/>
    <w:rsid w:val="00110587"/>
    <w:rsid w:val="00113CB1"/>
    <w:rsid w:val="00114D48"/>
    <w:rsid w:val="001151C0"/>
    <w:rsid w:val="0011754C"/>
    <w:rsid w:val="00117D5A"/>
    <w:rsid w:val="00117D9C"/>
    <w:rsid w:val="00121E59"/>
    <w:rsid w:val="0012282E"/>
    <w:rsid w:val="0012682D"/>
    <w:rsid w:val="00127B5D"/>
    <w:rsid w:val="001324FA"/>
    <w:rsid w:val="00135079"/>
    <w:rsid w:val="001358D2"/>
    <w:rsid w:val="00136835"/>
    <w:rsid w:val="001377A6"/>
    <w:rsid w:val="00140A16"/>
    <w:rsid w:val="00142A79"/>
    <w:rsid w:val="00143F67"/>
    <w:rsid w:val="001441C9"/>
    <w:rsid w:val="00147DAD"/>
    <w:rsid w:val="001532F0"/>
    <w:rsid w:val="0015414D"/>
    <w:rsid w:val="00156D89"/>
    <w:rsid w:val="0015703E"/>
    <w:rsid w:val="0016229E"/>
    <w:rsid w:val="00163DCA"/>
    <w:rsid w:val="0016699D"/>
    <w:rsid w:val="0017074F"/>
    <w:rsid w:val="0017095A"/>
    <w:rsid w:val="00171153"/>
    <w:rsid w:val="00172F0D"/>
    <w:rsid w:val="001739C5"/>
    <w:rsid w:val="00173E18"/>
    <w:rsid w:val="00181CE5"/>
    <w:rsid w:val="001851E5"/>
    <w:rsid w:val="00186205"/>
    <w:rsid w:val="001866E7"/>
    <w:rsid w:val="00190664"/>
    <w:rsid w:val="00190AB4"/>
    <w:rsid w:val="00193901"/>
    <w:rsid w:val="001946E3"/>
    <w:rsid w:val="001A084D"/>
    <w:rsid w:val="001A1214"/>
    <w:rsid w:val="001A20E0"/>
    <w:rsid w:val="001A5AB9"/>
    <w:rsid w:val="001A684D"/>
    <w:rsid w:val="001B4474"/>
    <w:rsid w:val="001C45B2"/>
    <w:rsid w:val="001C4901"/>
    <w:rsid w:val="001C4B45"/>
    <w:rsid w:val="001C5D3F"/>
    <w:rsid w:val="001C7283"/>
    <w:rsid w:val="001D55BB"/>
    <w:rsid w:val="001D6822"/>
    <w:rsid w:val="001D7005"/>
    <w:rsid w:val="001D7F0E"/>
    <w:rsid w:val="001E499D"/>
    <w:rsid w:val="001F0389"/>
    <w:rsid w:val="001F37C4"/>
    <w:rsid w:val="001F5C95"/>
    <w:rsid w:val="001F5D4F"/>
    <w:rsid w:val="00201D38"/>
    <w:rsid w:val="00202609"/>
    <w:rsid w:val="00203001"/>
    <w:rsid w:val="00206B72"/>
    <w:rsid w:val="0020768F"/>
    <w:rsid w:val="00210328"/>
    <w:rsid w:val="00212D05"/>
    <w:rsid w:val="00214690"/>
    <w:rsid w:val="002148A4"/>
    <w:rsid w:val="002160DD"/>
    <w:rsid w:val="002169CC"/>
    <w:rsid w:val="002233FE"/>
    <w:rsid w:val="00224A56"/>
    <w:rsid w:val="00227653"/>
    <w:rsid w:val="00233B5A"/>
    <w:rsid w:val="00235703"/>
    <w:rsid w:val="00235A6D"/>
    <w:rsid w:val="00236C97"/>
    <w:rsid w:val="00241EB6"/>
    <w:rsid w:val="00242355"/>
    <w:rsid w:val="002433F3"/>
    <w:rsid w:val="00243C79"/>
    <w:rsid w:val="00244318"/>
    <w:rsid w:val="00245116"/>
    <w:rsid w:val="002451F1"/>
    <w:rsid w:val="00245B8B"/>
    <w:rsid w:val="0024793F"/>
    <w:rsid w:val="00251587"/>
    <w:rsid w:val="00253466"/>
    <w:rsid w:val="00254191"/>
    <w:rsid w:val="0025643E"/>
    <w:rsid w:val="00262718"/>
    <w:rsid w:val="0026276B"/>
    <w:rsid w:val="002633F0"/>
    <w:rsid w:val="00264F1A"/>
    <w:rsid w:val="00264FDC"/>
    <w:rsid w:val="002668C4"/>
    <w:rsid w:val="002705CE"/>
    <w:rsid w:val="0027433A"/>
    <w:rsid w:val="00280869"/>
    <w:rsid w:val="002820F0"/>
    <w:rsid w:val="002824E1"/>
    <w:rsid w:val="00282BB2"/>
    <w:rsid w:val="002912BD"/>
    <w:rsid w:val="00293F92"/>
    <w:rsid w:val="002957D7"/>
    <w:rsid w:val="00296DAC"/>
    <w:rsid w:val="002A5A11"/>
    <w:rsid w:val="002B3ECE"/>
    <w:rsid w:val="002B69A8"/>
    <w:rsid w:val="002B6B7B"/>
    <w:rsid w:val="002B6E02"/>
    <w:rsid w:val="002C0361"/>
    <w:rsid w:val="002C26A7"/>
    <w:rsid w:val="002C4302"/>
    <w:rsid w:val="002C4503"/>
    <w:rsid w:val="002C5046"/>
    <w:rsid w:val="002C5B85"/>
    <w:rsid w:val="002C7890"/>
    <w:rsid w:val="002D1F94"/>
    <w:rsid w:val="002D2029"/>
    <w:rsid w:val="002D2A62"/>
    <w:rsid w:val="002D32E9"/>
    <w:rsid w:val="002D3E6F"/>
    <w:rsid w:val="002E54B0"/>
    <w:rsid w:val="002E5553"/>
    <w:rsid w:val="002E5D93"/>
    <w:rsid w:val="002F488E"/>
    <w:rsid w:val="0030146C"/>
    <w:rsid w:val="003015E2"/>
    <w:rsid w:val="003020F8"/>
    <w:rsid w:val="00302A90"/>
    <w:rsid w:val="00305412"/>
    <w:rsid w:val="00313414"/>
    <w:rsid w:val="0031440C"/>
    <w:rsid w:val="0031587D"/>
    <w:rsid w:val="00315ACC"/>
    <w:rsid w:val="00316EAD"/>
    <w:rsid w:val="00316FBD"/>
    <w:rsid w:val="00323BB6"/>
    <w:rsid w:val="0032759D"/>
    <w:rsid w:val="00330ECE"/>
    <w:rsid w:val="00333033"/>
    <w:rsid w:val="00333163"/>
    <w:rsid w:val="00335423"/>
    <w:rsid w:val="00337F47"/>
    <w:rsid w:val="00345F09"/>
    <w:rsid w:val="00351116"/>
    <w:rsid w:val="003520E4"/>
    <w:rsid w:val="00352441"/>
    <w:rsid w:val="00353ADE"/>
    <w:rsid w:val="0035456B"/>
    <w:rsid w:val="00357F75"/>
    <w:rsid w:val="0036032F"/>
    <w:rsid w:val="0036037D"/>
    <w:rsid w:val="0036070C"/>
    <w:rsid w:val="00362F5E"/>
    <w:rsid w:val="00363670"/>
    <w:rsid w:val="00365D07"/>
    <w:rsid w:val="003713B3"/>
    <w:rsid w:val="003715FA"/>
    <w:rsid w:val="00371FB5"/>
    <w:rsid w:val="00373AF2"/>
    <w:rsid w:val="00375299"/>
    <w:rsid w:val="00376E09"/>
    <w:rsid w:val="0038625B"/>
    <w:rsid w:val="00386BC8"/>
    <w:rsid w:val="003921F4"/>
    <w:rsid w:val="0039509F"/>
    <w:rsid w:val="003A0AA9"/>
    <w:rsid w:val="003A1998"/>
    <w:rsid w:val="003B0AC7"/>
    <w:rsid w:val="003B1083"/>
    <w:rsid w:val="003B1687"/>
    <w:rsid w:val="003B7501"/>
    <w:rsid w:val="003C2B91"/>
    <w:rsid w:val="003C5174"/>
    <w:rsid w:val="003C7480"/>
    <w:rsid w:val="003C7646"/>
    <w:rsid w:val="003D1413"/>
    <w:rsid w:val="003D2CA4"/>
    <w:rsid w:val="003E024C"/>
    <w:rsid w:val="003E25BE"/>
    <w:rsid w:val="003E267B"/>
    <w:rsid w:val="003E2789"/>
    <w:rsid w:val="003E30D8"/>
    <w:rsid w:val="003E695A"/>
    <w:rsid w:val="003F116F"/>
    <w:rsid w:val="003F1BAC"/>
    <w:rsid w:val="003F36F9"/>
    <w:rsid w:val="003F4047"/>
    <w:rsid w:val="00400E18"/>
    <w:rsid w:val="004029FC"/>
    <w:rsid w:val="004107C8"/>
    <w:rsid w:val="004143E6"/>
    <w:rsid w:val="0041442E"/>
    <w:rsid w:val="0041531A"/>
    <w:rsid w:val="00415827"/>
    <w:rsid w:val="0042061A"/>
    <w:rsid w:val="00424CB3"/>
    <w:rsid w:val="00424F99"/>
    <w:rsid w:val="00427E92"/>
    <w:rsid w:val="00427FCB"/>
    <w:rsid w:val="00432DCC"/>
    <w:rsid w:val="004405F0"/>
    <w:rsid w:val="00441553"/>
    <w:rsid w:val="00443ACF"/>
    <w:rsid w:val="0044439F"/>
    <w:rsid w:val="004457C7"/>
    <w:rsid w:val="00446F48"/>
    <w:rsid w:val="004470AB"/>
    <w:rsid w:val="00447D66"/>
    <w:rsid w:val="00450AE2"/>
    <w:rsid w:val="00453998"/>
    <w:rsid w:val="004541B5"/>
    <w:rsid w:val="004559FC"/>
    <w:rsid w:val="00456D5F"/>
    <w:rsid w:val="00457AD6"/>
    <w:rsid w:val="0046164B"/>
    <w:rsid w:val="00463D30"/>
    <w:rsid w:val="0046573A"/>
    <w:rsid w:val="00466B08"/>
    <w:rsid w:val="00470CFC"/>
    <w:rsid w:val="00470ECF"/>
    <w:rsid w:val="00471E38"/>
    <w:rsid w:val="0047565D"/>
    <w:rsid w:val="0047744B"/>
    <w:rsid w:val="00480FAE"/>
    <w:rsid w:val="004816AD"/>
    <w:rsid w:val="0048228A"/>
    <w:rsid w:val="00486F67"/>
    <w:rsid w:val="00487BA4"/>
    <w:rsid w:val="00495CAC"/>
    <w:rsid w:val="004A1EE6"/>
    <w:rsid w:val="004A3CF1"/>
    <w:rsid w:val="004A56C3"/>
    <w:rsid w:val="004A711F"/>
    <w:rsid w:val="004A7924"/>
    <w:rsid w:val="004B32A5"/>
    <w:rsid w:val="004C3332"/>
    <w:rsid w:val="004C5A43"/>
    <w:rsid w:val="004D0DAD"/>
    <w:rsid w:val="004D2BD3"/>
    <w:rsid w:val="004D715A"/>
    <w:rsid w:val="004E11E4"/>
    <w:rsid w:val="004E5E39"/>
    <w:rsid w:val="004F0990"/>
    <w:rsid w:val="004F2C2A"/>
    <w:rsid w:val="004F5955"/>
    <w:rsid w:val="004F5E8F"/>
    <w:rsid w:val="004F7743"/>
    <w:rsid w:val="00500BDC"/>
    <w:rsid w:val="00511D74"/>
    <w:rsid w:val="00512C24"/>
    <w:rsid w:val="00515B92"/>
    <w:rsid w:val="00516665"/>
    <w:rsid w:val="005205E7"/>
    <w:rsid w:val="00520C55"/>
    <w:rsid w:val="005217F3"/>
    <w:rsid w:val="0052300F"/>
    <w:rsid w:val="00523A29"/>
    <w:rsid w:val="00524684"/>
    <w:rsid w:val="005247F6"/>
    <w:rsid w:val="0052614E"/>
    <w:rsid w:val="005314D1"/>
    <w:rsid w:val="0053189E"/>
    <w:rsid w:val="00531D8E"/>
    <w:rsid w:val="00534987"/>
    <w:rsid w:val="0053721A"/>
    <w:rsid w:val="005401A2"/>
    <w:rsid w:val="00541290"/>
    <w:rsid w:val="005413BC"/>
    <w:rsid w:val="0054359E"/>
    <w:rsid w:val="0054364E"/>
    <w:rsid w:val="00545CEC"/>
    <w:rsid w:val="0055193C"/>
    <w:rsid w:val="0055570D"/>
    <w:rsid w:val="00556639"/>
    <w:rsid w:val="005568C5"/>
    <w:rsid w:val="00556949"/>
    <w:rsid w:val="0056025F"/>
    <w:rsid w:val="0056033F"/>
    <w:rsid w:val="00560BD7"/>
    <w:rsid w:val="00561CAE"/>
    <w:rsid w:val="00563721"/>
    <w:rsid w:val="00564392"/>
    <w:rsid w:val="00564509"/>
    <w:rsid w:val="00565750"/>
    <w:rsid w:val="00565886"/>
    <w:rsid w:val="00565BCE"/>
    <w:rsid w:val="00567A37"/>
    <w:rsid w:val="00573EE1"/>
    <w:rsid w:val="00575A6B"/>
    <w:rsid w:val="005766BB"/>
    <w:rsid w:val="00577362"/>
    <w:rsid w:val="00580086"/>
    <w:rsid w:val="00582728"/>
    <w:rsid w:val="00582F5C"/>
    <w:rsid w:val="00587DE6"/>
    <w:rsid w:val="005903EB"/>
    <w:rsid w:val="005906DE"/>
    <w:rsid w:val="0059193D"/>
    <w:rsid w:val="00592812"/>
    <w:rsid w:val="00595139"/>
    <w:rsid w:val="00595FBE"/>
    <w:rsid w:val="00596E9E"/>
    <w:rsid w:val="00597DFA"/>
    <w:rsid w:val="00597E66"/>
    <w:rsid w:val="005A1129"/>
    <w:rsid w:val="005A4491"/>
    <w:rsid w:val="005A44B9"/>
    <w:rsid w:val="005B2286"/>
    <w:rsid w:val="005B3207"/>
    <w:rsid w:val="005B656D"/>
    <w:rsid w:val="005B6C02"/>
    <w:rsid w:val="005C04C8"/>
    <w:rsid w:val="005C135F"/>
    <w:rsid w:val="005C7903"/>
    <w:rsid w:val="005D042A"/>
    <w:rsid w:val="005D276F"/>
    <w:rsid w:val="005D368C"/>
    <w:rsid w:val="005D3B79"/>
    <w:rsid w:val="005D6693"/>
    <w:rsid w:val="005D68C3"/>
    <w:rsid w:val="005E0214"/>
    <w:rsid w:val="005E13ED"/>
    <w:rsid w:val="005E1DE4"/>
    <w:rsid w:val="005E3CAD"/>
    <w:rsid w:val="005E3E75"/>
    <w:rsid w:val="005F0413"/>
    <w:rsid w:val="005F0BE1"/>
    <w:rsid w:val="005F1F7C"/>
    <w:rsid w:val="005F2ED8"/>
    <w:rsid w:val="005F393F"/>
    <w:rsid w:val="005F3D25"/>
    <w:rsid w:val="005F459B"/>
    <w:rsid w:val="005F5C96"/>
    <w:rsid w:val="005F6E7E"/>
    <w:rsid w:val="00600E95"/>
    <w:rsid w:val="006038CD"/>
    <w:rsid w:val="00614012"/>
    <w:rsid w:val="006151ED"/>
    <w:rsid w:val="0061712F"/>
    <w:rsid w:val="00622245"/>
    <w:rsid w:val="006224A3"/>
    <w:rsid w:val="00623BE0"/>
    <w:rsid w:val="00630BB7"/>
    <w:rsid w:val="00631C9D"/>
    <w:rsid w:val="00632ACC"/>
    <w:rsid w:val="00633275"/>
    <w:rsid w:val="006356E2"/>
    <w:rsid w:val="0064103D"/>
    <w:rsid w:val="00645A3E"/>
    <w:rsid w:val="00645D9A"/>
    <w:rsid w:val="006460F4"/>
    <w:rsid w:val="006479B3"/>
    <w:rsid w:val="0065208A"/>
    <w:rsid w:val="00652759"/>
    <w:rsid w:val="006529E4"/>
    <w:rsid w:val="00653E4A"/>
    <w:rsid w:val="00654E0B"/>
    <w:rsid w:val="006567A7"/>
    <w:rsid w:val="0066044D"/>
    <w:rsid w:val="00663AD2"/>
    <w:rsid w:val="00666FC1"/>
    <w:rsid w:val="00670DC9"/>
    <w:rsid w:val="006712EB"/>
    <w:rsid w:val="00671AB6"/>
    <w:rsid w:val="0067367A"/>
    <w:rsid w:val="00690011"/>
    <w:rsid w:val="006929EF"/>
    <w:rsid w:val="006930C0"/>
    <w:rsid w:val="0069314C"/>
    <w:rsid w:val="006942F0"/>
    <w:rsid w:val="00696176"/>
    <w:rsid w:val="006A6587"/>
    <w:rsid w:val="006B0EB6"/>
    <w:rsid w:val="006B0ED4"/>
    <w:rsid w:val="006B281A"/>
    <w:rsid w:val="006B2EBC"/>
    <w:rsid w:val="006B780D"/>
    <w:rsid w:val="006C00EA"/>
    <w:rsid w:val="006C2088"/>
    <w:rsid w:val="006D2828"/>
    <w:rsid w:val="006D2E84"/>
    <w:rsid w:val="006D2FCB"/>
    <w:rsid w:val="006E1177"/>
    <w:rsid w:val="006E3BA2"/>
    <w:rsid w:val="006E5FA9"/>
    <w:rsid w:val="006F130C"/>
    <w:rsid w:val="006F2794"/>
    <w:rsid w:val="006F4E7D"/>
    <w:rsid w:val="00702BED"/>
    <w:rsid w:val="00703F2D"/>
    <w:rsid w:val="0070406C"/>
    <w:rsid w:val="00706AB1"/>
    <w:rsid w:val="0071486D"/>
    <w:rsid w:val="00715D90"/>
    <w:rsid w:val="00721B11"/>
    <w:rsid w:val="00722C5E"/>
    <w:rsid w:val="007243C5"/>
    <w:rsid w:val="00724878"/>
    <w:rsid w:val="007261DB"/>
    <w:rsid w:val="0073258F"/>
    <w:rsid w:val="00740A8C"/>
    <w:rsid w:val="007414F7"/>
    <w:rsid w:val="00746D68"/>
    <w:rsid w:val="007476F5"/>
    <w:rsid w:val="00747E85"/>
    <w:rsid w:val="00752F96"/>
    <w:rsid w:val="007534DB"/>
    <w:rsid w:val="007541CD"/>
    <w:rsid w:val="00754F9B"/>
    <w:rsid w:val="00755424"/>
    <w:rsid w:val="00757833"/>
    <w:rsid w:val="007631CD"/>
    <w:rsid w:val="007638E0"/>
    <w:rsid w:val="0076402C"/>
    <w:rsid w:val="00766591"/>
    <w:rsid w:val="00766C49"/>
    <w:rsid w:val="00770708"/>
    <w:rsid w:val="00771C44"/>
    <w:rsid w:val="00774161"/>
    <w:rsid w:val="00774605"/>
    <w:rsid w:val="00775029"/>
    <w:rsid w:val="00787C87"/>
    <w:rsid w:val="00794024"/>
    <w:rsid w:val="00795FC3"/>
    <w:rsid w:val="007A0013"/>
    <w:rsid w:val="007A1B87"/>
    <w:rsid w:val="007A2D34"/>
    <w:rsid w:val="007A4923"/>
    <w:rsid w:val="007A6928"/>
    <w:rsid w:val="007B2C09"/>
    <w:rsid w:val="007B4BD1"/>
    <w:rsid w:val="007C0D34"/>
    <w:rsid w:val="007C2891"/>
    <w:rsid w:val="007C2BD2"/>
    <w:rsid w:val="007C5731"/>
    <w:rsid w:val="007C7193"/>
    <w:rsid w:val="007C72DD"/>
    <w:rsid w:val="007D15D6"/>
    <w:rsid w:val="007D3703"/>
    <w:rsid w:val="007D453B"/>
    <w:rsid w:val="007D63AF"/>
    <w:rsid w:val="007E0324"/>
    <w:rsid w:val="007E0E55"/>
    <w:rsid w:val="007E14A0"/>
    <w:rsid w:val="007E68F4"/>
    <w:rsid w:val="007E757B"/>
    <w:rsid w:val="007F1417"/>
    <w:rsid w:val="007F505E"/>
    <w:rsid w:val="007F6CAB"/>
    <w:rsid w:val="008018C1"/>
    <w:rsid w:val="00801C92"/>
    <w:rsid w:val="00801E9B"/>
    <w:rsid w:val="008072CD"/>
    <w:rsid w:val="00807774"/>
    <w:rsid w:val="00807828"/>
    <w:rsid w:val="00810C3F"/>
    <w:rsid w:val="0081371D"/>
    <w:rsid w:val="00814B37"/>
    <w:rsid w:val="00817276"/>
    <w:rsid w:val="00817A3F"/>
    <w:rsid w:val="008200E9"/>
    <w:rsid w:val="0082244C"/>
    <w:rsid w:val="008237C1"/>
    <w:rsid w:val="00826528"/>
    <w:rsid w:val="00831B5C"/>
    <w:rsid w:val="008326EA"/>
    <w:rsid w:val="0083371C"/>
    <w:rsid w:val="00837C2C"/>
    <w:rsid w:val="00841CE0"/>
    <w:rsid w:val="008422F4"/>
    <w:rsid w:val="008459B6"/>
    <w:rsid w:val="00845EB4"/>
    <w:rsid w:val="008532E8"/>
    <w:rsid w:val="00855DE6"/>
    <w:rsid w:val="008600DF"/>
    <w:rsid w:val="00863026"/>
    <w:rsid w:val="00863E2A"/>
    <w:rsid w:val="00866487"/>
    <w:rsid w:val="00875450"/>
    <w:rsid w:val="008832DF"/>
    <w:rsid w:val="00890DCF"/>
    <w:rsid w:val="00894BDE"/>
    <w:rsid w:val="00895D73"/>
    <w:rsid w:val="008961AD"/>
    <w:rsid w:val="00896EC4"/>
    <w:rsid w:val="008A25EF"/>
    <w:rsid w:val="008B6108"/>
    <w:rsid w:val="008B6E4B"/>
    <w:rsid w:val="008B76B4"/>
    <w:rsid w:val="008C1D6E"/>
    <w:rsid w:val="008C3D9F"/>
    <w:rsid w:val="008C440E"/>
    <w:rsid w:val="008C478C"/>
    <w:rsid w:val="008C4E29"/>
    <w:rsid w:val="008C6370"/>
    <w:rsid w:val="008D0AC7"/>
    <w:rsid w:val="008D248A"/>
    <w:rsid w:val="008D4A04"/>
    <w:rsid w:val="008D6829"/>
    <w:rsid w:val="008D7434"/>
    <w:rsid w:val="008D77DC"/>
    <w:rsid w:val="008D7856"/>
    <w:rsid w:val="008E07A1"/>
    <w:rsid w:val="008F0AF0"/>
    <w:rsid w:val="008F1D28"/>
    <w:rsid w:val="008F4AEA"/>
    <w:rsid w:val="0090064C"/>
    <w:rsid w:val="009046D6"/>
    <w:rsid w:val="00907834"/>
    <w:rsid w:val="0091036E"/>
    <w:rsid w:val="00910C22"/>
    <w:rsid w:val="00912437"/>
    <w:rsid w:val="0091303F"/>
    <w:rsid w:val="00913586"/>
    <w:rsid w:val="00913E82"/>
    <w:rsid w:val="00914339"/>
    <w:rsid w:val="00914CFE"/>
    <w:rsid w:val="00916532"/>
    <w:rsid w:val="0092140B"/>
    <w:rsid w:val="00924E0A"/>
    <w:rsid w:val="00936452"/>
    <w:rsid w:val="00947CCC"/>
    <w:rsid w:val="00950540"/>
    <w:rsid w:val="0095546A"/>
    <w:rsid w:val="00957C34"/>
    <w:rsid w:val="00957FA7"/>
    <w:rsid w:val="00961F97"/>
    <w:rsid w:val="00962FE9"/>
    <w:rsid w:val="009634D6"/>
    <w:rsid w:val="009728C7"/>
    <w:rsid w:val="009762D5"/>
    <w:rsid w:val="00984D32"/>
    <w:rsid w:val="009901AF"/>
    <w:rsid w:val="009921FE"/>
    <w:rsid w:val="00994172"/>
    <w:rsid w:val="00994CFC"/>
    <w:rsid w:val="009960F1"/>
    <w:rsid w:val="0099757E"/>
    <w:rsid w:val="0099786A"/>
    <w:rsid w:val="009A2278"/>
    <w:rsid w:val="009A3D09"/>
    <w:rsid w:val="009A3E66"/>
    <w:rsid w:val="009A4707"/>
    <w:rsid w:val="009A4B2F"/>
    <w:rsid w:val="009B1F38"/>
    <w:rsid w:val="009B2B0D"/>
    <w:rsid w:val="009C189A"/>
    <w:rsid w:val="009C1E42"/>
    <w:rsid w:val="009C1E7E"/>
    <w:rsid w:val="009C2CA2"/>
    <w:rsid w:val="009C3186"/>
    <w:rsid w:val="009C46B0"/>
    <w:rsid w:val="009C50EF"/>
    <w:rsid w:val="009C6951"/>
    <w:rsid w:val="009D1116"/>
    <w:rsid w:val="009D31F6"/>
    <w:rsid w:val="009D7286"/>
    <w:rsid w:val="009E2D9E"/>
    <w:rsid w:val="009F4BAE"/>
    <w:rsid w:val="009F5E4F"/>
    <w:rsid w:val="009F672B"/>
    <w:rsid w:val="009F7DC6"/>
    <w:rsid w:val="00A035E9"/>
    <w:rsid w:val="00A0388B"/>
    <w:rsid w:val="00A0461F"/>
    <w:rsid w:val="00A06B0D"/>
    <w:rsid w:val="00A10F56"/>
    <w:rsid w:val="00A11B07"/>
    <w:rsid w:val="00A11BFF"/>
    <w:rsid w:val="00A139E5"/>
    <w:rsid w:val="00A1400D"/>
    <w:rsid w:val="00A14015"/>
    <w:rsid w:val="00A179E5"/>
    <w:rsid w:val="00A22113"/>
    <w:rsid w:val="00A23B01"/>
    <w:rsid w:val="00A248D3"/>
    <w:rsid w:val="00A24C4E"/>
    <w:rsid w:val="00A32301"/>
    <w:rsid w:val="00A372AC"/>
    <w:rsid w:val="00A4130C"/>
    <w:rsid w:val="00A41596"/>
    <w:rsid w:val="00A51A0D"/>
    <w:rsid w:val="00A5288A"/>
    <w:rsid w:val="00A54790"/>
    <w:rsid w:val="00A55B3A"/>
    <w:rsid w:val="00A55F80"/>
    <w:rsid w:val="00A60FDC"/>
    <w:rsid w:val="00A64A62"/>
    <w:rsid w:val="00A651EE"/>
    <w:rsid w:val="00A67E5F"/>
    <w:rsid w:val="00A75F40"/>
    <w:rsid w:val="00A766D0"/>
    <w:rsid w:val="00A82165"/>
    <w:rsid w:val="00A84CE1"/>
    <w:rsid w:val="00A86464"/>
    <w:rsid w:val="00A868BA"/>
    <w:rsid w:val="00A91C9F"/>
    <w:rsid w:val="00A9287F"/>
    <w:rsid w:val="00A93031"/>
    <w:rsid w:val="00A93DCA"/>
    <w:rsid w:val="00A95976"/>
    <w:rsid w:val="00AA0039"/>
    <w:rsid w:val="00AA2D17"/>
    <w:rsid w:val="00AA2E05"/>
    <w:rsid w:val="00AA614F"/>
    <w:rsid w:val="00AA6D05"/>
    <w:rsid w:val="00AA7EA0"/>
    <w:rsid w:val="00AB7E62"/>
    <w:rsid w:val="00AC1BAB"/>
    <w:rsid w:val="00AC25CF"/>
    <w:rsid w:val="00AC3067"/>
    <w:rsid w:val="00AC5E69"/>
    <w:rsid w:val="00AC5FB7"/>
    <w:rsid w:val="00AC7A93"/>
    <w:rsid w:val="00AD172B"/>
    <w:rsid w:val="00AD2D62"/>
    <w:rsid w:val="00AD5E59"/>
    <w:rsid w:val="00AD7580"/>
    <w:rsid w:val="00AE257A"/>
    <w:rsid w:val="00AE6887"/>
    <w:rsid w:val="00AF0A26"/>
    <w:rsid w:val="00AF15B9"/>
    <w:rsid w:val="00AF58A6"/>
    <w:rsid w:val="00B06BF4"/>
    <w:rsid w:val="00B06CE0"/>
    <w:rsid w:val="00B0751D"/>
    <w:rsid w:val="00B10100"/>
    <w:rsid w:val="00B10CC2"/>
    <w:rsid w:val="00B12830"/>
    <w:rsid w:val="00B12F7A"/>
    <w:rsid w:val="00B143EE"/>
    <w:rsid w:val="00B157C5"/>
    <w:rsid w:val="00B2026A"/>
    <w:rsid w:val="00B208C8"/>
    <w:rsid w:val="00B2226A"/>
    <w:rsid w:val="00B26A37"/>
    <w:rsid w:val="00B305CC"/>
    <w:rsid w:val="00B357DA"/>
    <w:rsid w:val="00B36C13"/>
    <w:rsid w:val="00B40277"/>
    <w:rsid w:val="00B44652"/>
    <w:rsid w:val="00B53FC8"/>
    <w:rsid w:val="00B54414"/>
    <w:rsid w:val="00B56E4A"/>
    <w:rsid w:val="00B577D7"/>
    <w:rsid w:val="00B642A2"/>
    <w:rsid w:val="00B6714A"/>
    <w:rsid w:val="00B7298F"/>
    <w:rsid w:val="00B729D9"/>
    <w:rsid w:val="00B76CB3"/>
    <w:rsid w:val="00B8177A"/>
    <w:rsid w:val="00B84D00"/>
    <w:rsid w:val="00B93C43"/>
    <w:rsid w:val="00B97C76"/>
    <w:rsid w:val="00BA06AC"/>
    <w:rsid w:val="00BA2AC7"/>
    <w:rsid w:val="00BA3D5B"/>
    <w:rsid w:val="00BA6143"/>
    <w:rsid w:val="00BB366A"/>
    <w:rsid w:val="00BB4EC5"/>
    <w:rsid w:val="00BB4F42"/>
    <w:rsid w:val="00BB7048"/>
    <w:rsid w:val="00BB7558"/>
    <w:rsid w:val="00BC19AA"/>
    <w:rsid w:val="00BC46F1"/>
    <w:rsid w:val="00BC783A"/>
    <w:rsid w:val="00BD04E7"/>
    <w:rsid w:val="00BD1B03"/>
    <w:rsid w:val="00BD30CB"/>
    <w:rsid w:val="00BE2A69"/>
    <w:rsid w:val="00BF0BF5"/>
    <w:rsid w:val="00BF1AD1"/>
    <w:rsid w:val="00BF226E"/>
    <w:rsid w:val="00BF2291"/>
    <w:rsid w:val="00BF2D24"/>
    <w:rsid w:val="00BF31C5"/>
    <w:rsid w:val="00BF3546"/>
    <w:rsid w:val="00BF4CE1"/>
    <w:rsid w:val="00BF6433"/>
    <w:rsid w:val="00BF797E"/>
    <w:rsid w:val="00C021CD"/>
    <w:rsid w:val="00C05826"/>
    <w:rsid w:val="00C068D6"/>
    <w:rsid w:val="00C10AB1"/>
    <w:rsid w:val="00C114A5"/>
    <w:rsid w:val="00C121FF"/>
    <w:rsid w:val="00C12784"/>
    <w:rsid w:val="00C130B2"/>
    <w:rsid w:val="00C145CD"/>
    <w:rsid w:val="00C14E9A"/>
    <w:rsid w:val="00C22836"/>
    <w:rsid w:val="00C23796"/>
    <w:rsid w:val="00C240E7"/>
    <w:rsid w:val="00C2600B"/>
    <w:rsid w:val="00C325B1"/>
    <w:rsid w:val="00C32F67"/>
    <w:rsid w:val="00C3578B"/>
    <w:rsid w:val="00C35C4A"/>
    <w:rsid w:val="00C36FBE"/>
    <w:rsid w:val="00C400B9"/>
    <w:rsid w:val="00C42093"/>
    <w:rsid w:val="00C44508"/>
    <w:rsid w:val="00C44B14"/>
    <w:rsid w:val="00C44BF3"/>
    <w:rsid w:val="00C45DAE"/>
    <w:rsid w:val="00C4731C"/>
    <w:rsid w:val="00C47F4A"/>
    <w:rsid w:val="00C50226"/>
    <w:rsid w:val="00C53F25"/>
    <w:rsid w:val="00C614B3"/>
    <w:rsid w:val="00C6358E"/>
    <w:rsid w:val="00C720F1"/>
    <w:rsid w:val="00C769D6"/>
    <w:rsid w:val="00C7747F"/>
    <w:rsid w:val="00C813D3"/>
    <w:rsid w:val="00C831D4"/>
    <w:rsid w:val="00C83953"/>
    <w:rsid w:val="00C913CA"/>
    <w:rsid w:val="00C9329B"/>
    <w:rsid w:val="00C94985"/>
    <w:rsid w:val="00CA03C8"/>
    <w:rsid w:val="00CA455B"/>
    <w:rsid w:val="00CA5F49"/>
    <w:rsid w:val="00CA6FFB"/>
    <w:rsid w:val="00CA74F1"/>
    <w:rsid w:val="00CA7F2C"/>
    <w:rsid w:val="00CC1F2C"/>
    <w:rsid w:val="00CC4426"/>
    <w:rsid w:val="00CC4E75"/>
    <w:rsid w:val="00CC72CE"/>
    <w:rsid w:val="00CD57B7"/>
    <w:rsid w:val="00CD6B26"/>
    <w:rsid w:val="00CD6E55"/>
    <w:rsid w:val="00CE13CA"/>
    <w:rsid w:val="00CE1805"/>
    <w:rsid w:val="00CE3DD8"/>
    <w:rsid w:val="00CE40F6"/>
    <w:rsid w:val="00CE420B"/>
    <w:rsid w:val="00CE53DF"/>
    <w:rsid w:val="00CE60A1"/>
    <w:rsid w:val="00CF158A"/>
    <w:rsid w:val="00D010C4"/>
    <w:rsid w:val="00D010F2"/>
    <w:rsid w:val="00D03246"/>
    <w:rsid w:val="00D03AAF"/>
    <w:rsid w:val="00D04A8E"/>
    <w:rsid w:val="00D0716D"/>
    <w:rsid w:val="00D15BE0"/>
    <w:rsid w:val="00D160F3"/>
    <w:rsid w:val="00D17335"/>
    <w:rsid w:val="00D20F7D"/>
    <w:rsid w:val="00D218D4"/>
    <w:rsid w:val="00D22154"/>
    <w:rsid w:val="00D246F1"/>
    <w:rsid w:val="00D32A14"/>
    <w:rsid w:val="00D35334"/>
    <w:rsid w:val="00D372BF"/>
    <w:rsid w:val="00D377D3"/>
    <w:rsid w:val="00D40244"/>
    <w:rsid w:val="00D426FC"/>
    <w:rsid w:val="00D42E3E"/>
    <w:rsid w:val="00D44081"/>
    <w:rsid w:val="00D47E8D"/>
    <w:rsid w:val="00D5383B"/>
    <w:rsid w:val="00D55024"/>
    <w:rsid w:val="00D5709C"/>
    <w:rsid w:val="00D621B5"/>
    <w:rsid w:val="00D627E4"/>
    <w:rsid w:val="00D62B34"/>
    <w:rsid w:val="00D63AC9"/>
    <w:rsid w:val="00D659AF"/>
    <w:rsid w:val="00D66F2C"/>
    <w:rsid w:val="00D706C8"/>
    <w:rsid w:val="00D70ED5"/>
    <w:rsid w:val="00D71000"/>
    <w:rsid w:val="00D72910"/>
    <w:rsid w:val="00D758F3"/>
    <w:rsid w:val="00D75AA2"/>
    <w:rsid w:val="00D75CFA"/>
    <w:rsid w:val="00D773BF"/>
    <w:rsid w:val="00D77D8C"/>
    <w:rsid w:val="00D819C9"/>
    <w:rsid w:val="00D8577B"/>
    <w:rsid w:val="00D86884"/>
    <w:rsid w:val="00D86C0D"/>
    <w:rsid w:val="00D87FAE"/>
    <w:rsid w:val="00D90AA8"/>
    <w:rsid w:val="00D93751"/>
    <w:rsid w:val="00D979E1"/>
    <w:rsid w:val="00DA2507"/>
    <w:rsid w:val="00DA2949"/>
    <w:rsid w:val="00DA69CF"/>
    <w:rsid w:val="00DB1067"/>
    <w:rsid w:val="00DB2186"/>
    <w:rsid w:val="00DB35E0"/>
    <w:rsid w:val="00DB3EAB"/>
    <w:rsid w:val="00DB6AF5"/>
    <w:rsid w:val="00DC03F7"/>
    <w:rsid w:val="00DC1994"/>
    <w:rsid w:val="00DC3EE0"/>
    <w:rsid w:val="00DC495F"/>
    <w:rsid w:val="00DC67BD"/>
    <w:rsid w:val="00DD37D6"/>
    <w:rsid w:val="00DD57F3"/>
    <w:rsid w:val="00DD7D26"/>
    <w:rsid w:val="00DE0ED8"/>
    <w:rsid w:val="00DE2ABC"/>
    <w:rsid w:val="00DE2D4D"/>
    <w:rsid w:val="00DE452E"/>
    <w:rsid w:val="00DF2562"/>
    <w:rsid w:val="00DF2AF2"/>
    <w:rsid w:val="00DF4A68"/>
    <w:rsid w:val="00DF6C28"/>
    <w:rsid w:val="00E05E90"/>
    <w:rsid w:val="00E065FF"/>
    <w:rsid w:val="00E067CE"/>
    <w:rsid w:val="00E06CC7"/>
    <w:rsid w:val="00E109C4"/>
    <w:rsid w:val="00E11B69"/>
    <w:rsid w:val="00E13081"/>
    <w:rsid w:val="00E17ED0"/>
    <w:rsid w:val="00E20978"/>
    <w:rsid w:val="00E20E3E"/>
    <w:rsid w:val="00E216D0"/>
    <w:rsid w:val="00E315BF"/>
    <w:rsid w:val="00E36B74"/>
    <w:rsid w:val="00E46F4E"/>
    <w:rsid w:val="00E50545"/>
    <w:rsid w:val="00E534C7"/>
    <w:rsid w:val="00E5799E"/>
    <w:rsid w:val="00E603A8"/>
    <w:rsid w:val="00E61ED5"/>
    <w:rsid w:val="00E6235A"/>
    <w:rsid w:val="00E66B8E"/>
    <w:rsid w:val="00E73A90"/>
    <w:rsid w:val="00E73F0E"/>
    <w:rsid w:val="00E745FF"/>
    <w:rsid w:val="00E74E25"/>
    <w:rsid w:val="00E75CE8"/>
    <w:rsid w:val="00E76BCF"/>
    <w:rsid w:val="00E779C4"/>
    <w:rsid w:val="00E819D4"/>
    <w:rsid w:val="00E821DD"/>
    <w:rsid w:val="00E854EE"/>
    <w:rsid w:val="00E94883"/>
    <w:rsid w:val="00E96EA8"/>
    <w:rsid w:val="00EA1C5C"/>
    <w:rsid w:val="00EA34E2"/>
    <w:rsid w:val="00EA35A4"/>
    <w:rsid w:val="00EA6549"/>
    <w:rsid w:val="00EA75C9"/>
    <w:rsid w:val="00EB086B"/>
    <w:rsid w:val="00EB2C47"/>
    <w:rsid w:val="00EB3924"/>
    <w:rsid w:val="00EB437F"/>
    <w:rsid w:val="00EB5FED"/>
    <w:rsid w:val="00EB7942"/>
    <w:rsid w:val="00EC1B66"/>
    <w:rsid w:val="00EC2E4A"/>
    <w:rsid w:val="00EC3E3A"/>
    <w:rsid w:val="00EC4E65"/>
    <w:rsid w:val="00ED10E9"/>
    <w:rsid w:val="00ED1D3E"/>
    <w:rsid w:val="00ED3914"/>
    <w:rsid w:val="00ED5290"/>
    <w:rsid w:val="00EE0EEB"/>
    <w:rsid w:val="00EE34E6"/>
    <w:rsid w:val="00EE78C0"/>
    <w:rsid w:val="00EF28FD"/>
    <w:rsid w:val="00EF4BC8"/>
    <w:rsid w:val="00F03615"/>
    <w:rsid w:val="00F038E5"/>
    <w:rsid w:val="00F05599"/>
    <w:rsid w:val="00F05A4F"/>
    <w:rsid w:val="00F10925"/>
    <w:rsid w:val="00F1142E"/>
    <w:rsid w:val="00F13F65"/>
    <w:rsid w:val="00F14964"/>
    <w:rsid w:val="00F153EA"/>
    <w:rsid w:val="00F15F69"/>
    <w:rsid w:val="00F224F6"/>
    <w:rsid w:val="00F228A5"/>
    <w:rsid w:val="00F32ECA"/>
    <w:rsid w:val="00F33148"/>
    <w:rsid w:val="00F34442"/>
    <w:rsid w:val="00F35264"/>
    <w:rsid w:val="00F4190F"/>
    <w:rsid w:val="00F41AAD"/>
    <w:rsid w:val="00F424AD"/>
    <w:rsid w:val="00F432F6"/>
    <w:rsid w:val="00F453CE"/>
    <w:rsid w:val="00F462AA"/>
    <w:rsid w:val="00F47D55"/>
    <w:rsid w:val="00F60A6E"/>
    <w:rsid w:val="00F60CEB"/>
    <w:rsid w:val="00F62643"/>
    <w:rsid w:val="00F642AA"/>
    <w:rsid w:val="00F67591"/>
    <w:rsid w:val="00F7139D"/>
    <w:rsid w:val="00F71EDF"/>
    <w:rsid w:val="00F7402C"/>
    <w:rsid w:val="00F807CC"/>
    <w:rsid w:val="00F8192F"/>
    <w:rsid w:val="00F8463B"/>
    <w:rsid w:val="00F87E7B"/>
    <w:rsid w:val="00F87FDD"/>
    <w:rsid w:val="00F937B9"/>
    <w:rsid w:val="00FA0569"/>
    <w:rsid w:val="00FA3785"/>
    <w:rsid w:val="00FA5614"/>
    <w:rsid w:val="00FA5A3F"/>
    <w:rsid w:val="00FA76A0"/>
    <w:rsid w:val="00FB0139"/>
    <w:rsid w:val="00FB2C2A"/>
    <w:rsid w:val="00FB66C4"/>
    <w:rsid w:val="00FC4E66"/>
    <w:rsid w:val="00FC5D4D"/>
    <w:rsid w:val="00FC7C2A"/>
    <w:rsid w:val="00FD417D"/>
    <w:rsid w:val="00FD6B41"/>
    <w:rsid w:val="00FE043D"/>
    <w:rsid w:val="00FE137D"/>
    <w:rsid w:val="00FE684E"/>
    <w:rsid w:val="00FE7992"/>
    <w:rsid w:val="00FF1685"/>
    <w:rsid w:val="00FF1FCC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5A07DD"/>
  <w15:docId w15:val="{4467B48F-3F53-40D9-A576-C03AD38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33"/>
    <w:pPr>
      <w:keepNext/>
      <w:keepLines/>
      <w:widowControl/>
      <w:numPr>
        <w:numId w:val="2"/>
      </w:numPr>
      <w:autoSpaceDE/>
      <w:autoSpaceDN/>
      <w:adjustRightInd/>
      <w:spacing w:before="240" w:after="120" w:line="276" w:lineRule="auto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929EF"/>
    <w:pPr>
      <w:jc w:val="both"/>
    </w:pPr>
  </w:style>
  <w:style w:type="paragraph" w:customStyle="1" w:styleId="Style7">
    <w:name w:val="Style7"/>
    <w:basedOn w:val="Normalny"/>
    <w:uiPriority w:val="99"/>
    <w:rsid w:val="006929EF"/>
    <w:pPr>
      <w:spacing w:line="216" w:lineRule="exact"/>
      <w:jc w:val="right"/>
    </w:pPr>
  </w:style>
  <w:style w:type="paragraph" w:customStyle="1" w:styleId="Style14">
    <w:name w:val="Style14"/>
    <w:basedOn w:val="Normalny"/>
    <w:uiPriority w:val="99"/>
    <w:rsid w:val="006929EF"/>
    <w:pPr>
      <w:spacing w:line="245" w:lineRule="exact"/>
      <w:ind w:hanging="355"/>
      <w:jc w:val="both"/>
    </w:pPr>
  </w:style>
  <w:style w:type="paragraph" w:customStyle="1" w:styleId="Style17">
    <w:name w:val="Style17"/>
    <w:basedOn w:val="Normalny"/>
    <w:uiPriority w:val="99"/>
    <w:rsid w:val="006929EF"/>
  </w:style>
  <w:style w:type="character" w:customStyle="1" w:styleId="FontStyle23">
    <w:name w:val="Font Style23"/>
    <w:basedOn w:val="Domylnaczcionkaakapitu"/>
    <w:uiPriority w:val="99"/>
    <w:rsid w:val="006929EF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6929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6929E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sid w:val="006929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6929E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basedOn w:val="Domylnaczcionkaakapitu"/>
    <w:uiPriority w:val="99"/>
    <w:rsid w:val="006929EF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929EF"/>
    <w:rPr>
      <w:rFonts w:ascii="Times New Roman" w:hAnsi="Times New Roman" w:cs="Times New Roman" w:hint="default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2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9EF"/>
    <w:rPr>
      <w:color w:val="000000"/>
      <w:u w:val="single"/>
    </w:rPr>
  </w:style>
  <w:style w:type="paragraph" w:customStyle="1" w:styleId="Style18">
    <w:name w:val="Style18"/>
    <w:basedOn w:val="Normalny"/>
    <w:uiPriority w:val="99"/>
    <w:rsid w:val="006929EF"/>
    <w:pPr>
      <w:spacing w:line="250" w:lineRule="exact"/>
      <w:jc w:val="both"/>
    </w:pPr>
  </w:style>
  <w:style w:type="paragraph" w:customStyle="1" w:styleId="Style5">
    <w:name w:val="Style5"/>
    <w:basedOn w:val="Normalny"/>
    <w:uiPriority w:val="99"/>
    <w:rsid w:val="006929EF"/>
  </w:style>
  <w:style w:type="paragraph" w:customStyle="1" w:styleId="Style6">
    <w:name w:val="Style6"/>
    <w:basedOn w:val="Normalny"/>
    <w:uiPriority w:val="99"/>
    <w:rsid w:val="006929EF"/>
    <w:pPr>
      <w:spacing w:line="245" w:lineRule="exact"/>
    </w:pPr>
  </w:style>
  <w:style w:type="paragraph" w:customStyle="1" w:styleId="Style20">
    <w:name w:val="Style20"/>
    <w:basedOn w:val="Normalny"/>
    <w:uiPriority w:val="99"/>
    <w:rsid w:val="006929EF"/>
  </w:style>
  <w:style w:type="paragraph" w:customStyle="1" w:styleId="Style19">
    <w:name w:val="Style19"/>
    <w:basedOn w:val="Normalny"/>
    <w:uiPriority w:val="99"/>
    <w:rsid w:val="00B54414"/>
  </w:style>
  <w:style w:type="character" w:customStyle="1" w:styleId="FontStyle31">
    <w:name w:val="Font Style31"/>
    <w:basedOn w:val="Domylnaczcionkaakapitu"/>
    <w:uiPriority w:val="99"/>
    <w:rsid w:val="00B544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B36C13"/>
  </w:style>
  <w:style w:type="paragraph" w:customStyle="1" w:styleId="western">
    <w:name w:val="western"/>
    <w:basedOn w:val="Normalny"/>
    <w:rsid w:val="00D86C0D"/>
    <w:pPr>
      <w:widowControl/>
      <w:autoSpaceDE/>
      <w:autoSpaceDN/>
      <w:adjustRightInd/>
      <w:spacing w:before="100" w:beforeAutospacing="1" w:after="119" w:line="363" w:lineRule="atLeast"/>
      <w:jc w:val="both"/>
    </w:pPr>
    <w:rPr>
      <w:rFonts w:ascii="Arial Narrow" w:eastAsia="Times New Roman" w:hAnsi="Arial Narrow"/>
      <w:color w:val="000000"/>
      <w:szCs w:val="20"/>
    </w:rPr>
  </w:style>
  <w:style w:type="character" w:styleId="Pogrubienie">
    <w:name w:val="Strong"/>
    <w:basedOn w:val="Domylnaczcionkaakapitu"/>
    <w:uiPriority w:val="22"/>
    <w:qFormat/>
    <w:rsid w:val="00D86C0D"/>
    <w:rPr>
      <w:b/>
      <w:bCs/>
    </w:rPr>
  </w:style>
  <w:style w:type="paragraph" w:customStyle="1" w:styleId="Style10">
    <w:name w:val="Style10"/>
    <w:basedOn w:val="Normalny"/>
    <w:uiPriority w:val="99"/>
    <w:rsid w:val="00D86C0D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8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3E33"/>
    <w:rPr>
      <w:rFonts w:asciiTheme="majorHAnsi" w:eastAsiaTheme="majorEastAsia" w:hAnsiTheme="majorHAnsi" w:cstheme="majorBidi"/>
      <w:bCs/>
      <w:sz w:val="24"/>
      <w:szCs w:val="28"/>
    </w:rPr>
  </w:style>
  <w:style w:type="paragraph" w:customStyle="1" w:styleId="Plandokumentu1">
    <w:name w:val="Plan dokumentu1"/>
    <w:basedOn w:val="Normalny"/>
    <w:semiHidden/>
    <w:rsid w:val="000D5F70"/>
    <w:pPr>
      <w:widowControl/>
      <w:shd w:val="clear" w:color="auto" w:fill="000080"/>
      <w:autoSpaceDE/>
      <w:autoSpaceDN/>
      <w:adjustRightInd/>
      <w:spacing w:line="230" w:lineRule="exact"/>
      <w:ind w:left="709" w:right="-40" w:hanging="709"/>
      <w:jc w:val="both"/>
    </w:pPr>
    <w:rPr>
      <w:rFonts w:ascii="Tahoma" w:eastAsia="Times New Roman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4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8A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8A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7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sid w:val="00B0751D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ny"/>
    <w:uiPriority w:val="99"/>
    <w:rsid w:val="001B4474"/>
    <w:rPr>
      <w:rFonts w:ascii="Calibri" w:hAnsi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447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6479B3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0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FontStyle48">
    <w:name w:val="Font Style48"/>
    <w:uiPriority w:val="99"/>
    <w:rsid w:val="0004214B"/>
    <w:rPr>
      <w:rFonts w:ascii="Verdana" w:hAnsi="Verdana" w:cs="Verdana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5E9-48C4-4AB3-BFD9-A0D40C42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 Sokółka</dc:creator>
  <cp:lastModifiedBy>Michał Rećko</cp:lastModifiedBy>
  <cp:revision>2</cp:revision>
  <cp:lastPrinted>2023-11-14T06:03:00Z</cp:lastPrinted>
  <dcterms:created xsi:type="dcterms:W3CDTF">2023-11-15T06:43:00Z</dcterms:created>
  <dcterms:modified xsi:type="dcterms:W3CDTF">2023-11-15T06:43:00Z</dcterms:modified>
</cp:coreProperties>
</file>