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F07CE" w14:textId="77777777" w:rsidR="00CB274E" w:rsidRPr="00CB274E" w:rsidRDefault="00CB274E" w:rsidP="00CB274E">
      <w:pPr>
        <w:widowControl w:val="0"/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CB274E">
        <w:rPr>
          <w:rFonts w:ascii="Times New Roman" w:hAnsi="Times New Roman"/>
          <w:sz w:val="24"/>
          <w:szCs w:val="24"/>
        </w:rPr>
        <w:t>Załącznik nr 1</w:t>
      </w:r>
    </w:p>
    <w:p w14:paraId="71FB62FE" w14:textId="77777777" w:rsidR="00CB274E" w:rsidRDefault="00CB274E" w:rsidP="0002786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4119F76" w14:textId="77777777" w:rsidR="00CB274E" w:rsidRDefault="00CB274E" w:rsidP="0002786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1F4F01" w14:textId="77777777" w:rsidR="00CB274E" w:rsidRDefault="00CB274E" w:rsidP="0002786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26AABD" w14:textId="2914F7F3" w:rsidR="0002786C" w:rsidRPr="0002786C" w:rsidRDefault="0002786C" w:rsidP="0002786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786C">
        <w:rPr>
          <w:rFonts w:ascii="Times New Roman" w:hAnsi="Times New Roman"/>
          <w:b/>
          <w:sz w:val="24"/>
          <w:szCs w:val="24"/>
        </w:rPr>
        <w:t xml:space="preserve">Załącznik do specyfikacji warunków zamówienia w postępowaniu WBP </w:t>
      </w:r>
      <w:r w:rsidR="001632DE">
        <w:rPr>
          <w:rFonts w:ascii="Times New Roman" w:hAnsi="Times New Roman"/>
          <w:b/>
          <w:sz w:val="24"/>
          <w:szCs w:val="24"/>
        </w:rPr>
        <w:t>4</w:t>
      </w:r>
      <w:r w:rsidRPr="0002786C">
        <w:rPr>
          <w:rFonts w:ascii="Times New Roman" w:hAnsi="Times New Roman"/>
          <w:b/>
          <w:sz w:val="24"/>
          <w:szCs w:val="24"/>
        </w:rPr>
        <w:t>-202</w:t>
      </w:r>
      <w:r w:rsidR="00350846">
        <w:rPr>
          <w:rFonts w:ascii="Times New Roman" w:hAnsi="Times New Roman"/>
          <w:b/>
          <w:sz w:val="24"/>
          <w:szCs w:val="24"/>
        </w:rPr>
        <w:t>3</w:t>
      </w:r>
      <w:r w:rsidRPr="0002786C">
        <w:rPr>
          <w:rFonts w:ascii="Times New Roman" w:hAnsi="Times New Roman"/>
          <w:b/>
          <w:sz w:val="24"/>
          <w:szCs w:val="24"/>
        </w:rPr>
        <w:t xml:space="preserve">TP usługę poligraficzną  </w:t>
      </w:r>
      <w:r w:rsidR="005C42FC">
        <w:rPr>
          <w:rFonts w:ascii="Times New Roman" w:hAnsi="Times New Roman"/>
          <w:b/>
          <w:sz w:val="24"/>
          <w:szCs w:val="24"/>
        </w:rPr>
        <w:t xml:space="preserve">- </w:t>
      </w:r>
      <w:r w:rsidRPr="0002786C">
        <w:rPr>
          <w:rFonts w:ascii="Times New Roman" w:hAnsi="Times New Roman"/>
          <w:b/>
          <w:sz w:val="24"/>
          <w:szCs w:val="24"/>
        </w:rPr>
        <w:t xml:space="preserve"> druk </w:t>
      </w:r>
      <w:r w:rsidR="00F87A81">
        <w:rPr>
          <w:rFonts w:ascii="Times New Roman" w:hAnsi="Times New Roman"/>
          <w:b/>
          <w:sz w:val="24"/>
          <w:szCs w:val="24"/>
        </w:rPr>
        <w:t xml:space="preserve">cyfrowy </w:t>
      </w:r>
      <w:r w:rsidRPr="0002786C">
        <w:rPr>
          <w:rFonts w:ascii="Times New Roman" w:hAnsi="Times New Roman"/>
          <w:b/>
          <w:sz w:val="24"/>
          <w:szCs w:val="24"/>
        </w:rPr>
        <w:t>i opraw</w:t>
      </w:r>
      <w:r w:rsidR="00AC0D9D">
        <w:rPr>
          <w:rFonts w:ascii="Times New Roman" w:hAnsi="Times New Roman"/>
          <w:b/>
          <w:sz w:val="24"/>
          <w:szCs w:val="24"/>
        </w:rPr>
        <w:t>a</w:t>
      </w:r>
      <w:r w:rsidRPr="0002786C">
        <w:rPr>
          <w:rFonts w:ascii="Times New Roman" w:hAnsi="Times New Roman"/>
          <w:b/>
          <w:sz w:val="24"/>
          <w:szCs w:val="24"/>
        </w:rPr>
        <w:t xml:space="preserve"> </w:t>
      </w:r>
      <w:r w:rsidR="00F87A81" w:rsidRPr="00C76996">
        <w:rPr>
          <w:rFonts w:ascii="Times New Roman" w:hAnsi="Times New Roman"/>
          <w:b/>
          <w:sz w:val="24"/>
          <w:szCs w:val="24"/>
        </w:rPr>
        <w:t>książek</w:t>
      </w:r>
      <w:r w:rsidR="00537BB9">
        <w:rPr>
          <w:rFonts w:ascii="Times New Roman" w:hAnsi="Times New Roman"/>
          <w:b/>
          <w:sz w:val="24"/>
          <w:szCs w:val="24"/>
        </w:rPr>
        <w:t xml:space="preserve"> dla </w:t>
      </w:r>
      <w:proofErr w:type="spellStart"/>
      <w:r w:rsidR="00537BB9">
        <w:rPr>
          <w:rFonts w:ascii="Times New Roman" w:hAnsi="Times New Roman"/>
          <w:b/>
          <w:sz w:val="24"/>
          <w:szCs w:val="24"/>
        </w:rPr>
        <w:t>WBPiCAK</w:t>
      </w:r>
      <w:proofErr w:type="spellEnd"/>
      <w:r w:rsidR="00C76996" w:rsidRPr="00C76996">
        <w:rPr>
          <w:rFonts w:ascii="Times New Roman" w:hAnsi="Times New Roman"/>
          <w:b/>
          <w:sz w:val="24"/>
          <w:szCs w:val="24"/>
        </w:rPr>
        <w:t>.</w:t>
      </w:r>
    </w:p>
    <w:p w14:paraId="1D70D22E" w14:textId="77777777" w:rsidR="009122B9" w:rsidRDefault="009122B9" w:rsidP="009122B9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C3BE70F" w14:textId="77777777" w:rsidR="009122B9" w:rsidRDefault="009122B9" w:rsidP="009122B9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1BF4B3" w14:textId="0DC60E59" w:rsidR="009122B9" w:rsidRPr="00643272" w:rsidRDefault="00DA1D52" w:rsidP="009122B9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Szczegółowy opis </w:t>
      </w:r>
      <w:r w:rsidR="00537BB9">
        <w:rPr>
          <w:rFonts w:ascii="Times New Roman" w:hAnsi="Times New Roman"/>
          <w:b/>
          <w:sz w:val="24"/>
          <w:szCs w:val="24"/>
        </w:rPr>
        <w:t xml:space="preserve">jednostkowego </w:t>
      </w:r>
      <w:r>
        <w:rPr>
          <w:rFonts w:ascii="Times New Roman" w:hAnsi="Times New Roman"/>
          <w:b/>
          <w:sz w:val="24"/>
          <w:szCs w:val="24"/>
        </w:rPr>
        <w:t>przedmiotu zamówienia:</w:t>
      </w:r>
      <w:r w:rsidR="009122B9" w:rsidRPr="00643272">
        <w:rPr>
          <w:rFonts w:ascii="Times New Roman" w:hAnsi="Times New Roman"/>
          <w:b/>
          <w:sz w:val="24"/>
          <w:szCs w:val="24"/>
        </w:rPr>
        <w:t xml:space="preserve"> </w:t>
      </w:r>
    </w:p>
    <w:p w14:paraId="58877774" w14:textId="77777777" w:rsidR="009122B9" w:rsidRPr="00643272" w:rsidRDefault="009122B9" w:rsidP="009122B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14B01F" w14:textId="77777777" w:rsidR="001632DE" w:rsidRDefault="001632DE" w:rsidP="001632DE">
      <w:pPr>
        <w:widowControl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632DE">
        <w:rPr>
          <w:rFonts w:ascii="Times New Roman" w:hAnsi="Times New Roman"/>
          <w:sz w:val="24"/>
          <w:szCs w:val="24"/>
        </w:rPr>
        <w:t xml:space="preserve">Nakład: 250 sztuk, </w:t>
      </w:r>
    </w:p>
    <w:p w14:paraId="48E73074" w14:textId="77777777" w:rsidR="001632DE" w:rsidRDefault="001632DE" w:rsidP="001632DE">
      <w:pPr>
        <w:widowControl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632DE">
        <w:rPr>
          <w:rFonts w:ascii="Times New Roman" w:hAnsi="Times New Roman"/>
          <w:sz w:val="24"/>
          <w:szCs w:val="24"/>
        </w:rPr>
        <w:t xml:space="preserve">- format po obcięciu: 115 x 170 mm + skrzydełka 90 x 170 mm, </w:t>
      </w:r>
    </w:p>
    <w:p w14:paraId="2F575D2C" w14:textId="77777777" w:rsidR="001632DE" w:rsidRDefault="001632DE" w:rsidP="001632DE">
      <w:pPr>
        <w:widowControl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632DE">
        <w:rPr>
          <w:rFonts w:ascii="Times New Roman" w:hAnsi="Times New Roman"/>
          <w:sz w:val="24"/>
          <w:szCs w:val="24"/>
        </w:rPr>
        <w:t xml:space="preserve">- kolorystyka wnętrza: 1+1, </w:t>
      </w:r>
    </w:p>
    <w:p w14:paraId="630419A8" w14:textId="77777777" w:rsidR="001632DE" w:rsidRDefault="001632DE" w:rsidP="001632DE">
      <w:pPr>
        <w:widowControl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632DE">
        <w:rPr>
          <w:rFonts w:ascii="Times New Roman" w:hAnsi="Times New Roman"/>
          <w:sz w:val="24"/>
          <w:szCs w:val="24"/>
        </w:rPr>
        <w:t xml:space="preserve">- kolorystyka okładki: 4+4, </w:t>
      </w:r>
    </w:p>
    <w:p w14:paraId="0D1B374F" w14:textId="77777777" w:rsidR="001632DE" w:rsidRDefault="001632DE" w:rsidP="001632DE">
      <w:pPr>
        <w:widowControl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632DE">
        <w:rPr>
          <w:rFonts w:ascii="Times New Roman" w:hAnsi="Times New Roman"/>
          <w:sz w:val="24"/>
          <w:szCs w:val="24"/>
        </w:rPr>
        <w:t>- oprawa: miękka, szyto-klejona,</w:t>
      </w:r>
    </w:p>
    <w:p w14:paraId="0538E114" w14:textId="77777777" w:rsidR="001632DE" w:rsidRDefault="001632DE" w:rsidP="001632DE">
      <w:pPr>
        <w:widowControl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632DE">
        <w:rPr>
          <w:rFonts w:ascii="Times New Roman" w:hAnsi="Times New Roman"/>
          <w:sz w:val="24"/>
          <w:szCs w:val="24"/>
        </w:rPr>
        <w:t xml:space="preserve"> - materiał wnętrza: kremowy papier offsetowy 90 g/m2, vol. 2, </w:t>
      </w:r>
    </w:p>
    <w:p w14:paraId="2228B96E" w14:textId="77777777" w:rsidR="001632DE" w:rsidRDefault="001632DE" w:rsidP="001632DE">
      <w:pPr>
        <w:widowControl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632DE">
        <w:rPr>
          <w:rFonts w:ascii="Times New Roman" w:hAnsi="Times New Roman"/>
          <w:sz w:val="24"/>
          <w:szCs w:val="24"/>
        </w:rPr>
        <w:t xml:space="preserve">materiał okładki: karton 280 g, z kremowym spodem, lub  offset niepowlekany, kremowy 280 g/m2, </w:t>
      </w:r>
    </w:p>
    <w:p w14:paraId="3409254F" w14:textId="75F5DAC5" w:rsidR="001632DE" w:rsidRDefault="001632DE" w:rsidP="001632DE">
      <w:pPr>
        <w:widowControl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632DE">
        <w:rPr>
          <w:rFonts w:ascii="Times New Roman" w:hAnsi="Times New Roman"/>
          <w:sz w:val="24"/>
          <w:szCs w:val="24"/>
        </w:rPr>
        <w:t xml:space="preserve">- okładka: zabezpieczenie lakierem dyspersyjnym, punktowo lakier UCV, </w:t>
      </w:r>
    </w:p>
    <w:p w14:paraId="73D6BD50" w14:textId="3FB49DF9" w:rsidR="00CE2B78" w:rsidRDefault="00CE2B78" w:rsidP="001632DE">
      <w:pPr>
        <w:widowControl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objętość 160 stron.</w:t>
      </w:r>
      <w:bookmarkStart w:id="0" w:name="_GoBack"/>
      <w:bookmarkEnd w:id="0"/>
    </w:p>
    <w:p w14:paraId="0F408962" w14:textId="77777777" w:rsidR="00075598" w:rsidRPr="00075598" w:rsidRDefault="00075598" w:rsidP="0007559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E32215" w14:textId="77777777" w:rsidR="00075598" w:rsidRPr="00075598" w:rsidRDefault="00075598" w:rsidP="0007559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75598" w:rsidRPr="00075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10D"/>
    <w:multiLevelType w:val="hybridMultilevel"/>
    <w:tmpl w:val="20D612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F0CB6"/>
    <w:multiLevelType w:val="hybridMultilevel"/>
    <w:tmpl w:val="8556D7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68254A"/>
    <w:multiLevelType w:val="hybridMultilevel"/>
    <w:tmpl w:val="697C27A6"/>
    <w:lvl w:ilvl="0" w:tplc="EB385E9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DD55FFA"/>
    <w:multiLevelType w:val="hybridMultilevel"/>
    <w:tmpl w:val="A600D8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2B9"/>
    <w:rsid w:val="0002786C"/>
    <w:rsid w:val="00075598"/>
    <w:rsid w:val="001632DE"/>
    <w:rsid w:val="002F4B51"/>
    <w:rsid w:val="00350846"/>
    <w:rsid w:val="00537BB9"/>
    <w:rsid w:val="005A19EC"/>
    <w:rsid w:val="005C42FC"/>
    <w:rsid w:val="00603C77"/>
    <w:rsid w:val="00643272"/>
    <w:rsid w:val="00683C00"/>
    <w:rsid w:val="006C4767"/>
    <w:rsid w:val="007B41B5"/>
    <w:rsid w:val="008B0473"/>
    <w:rsid w:val="00901E6A"/>
    <w:rsid w:val="009122B9"/>
    <w:rsid w:val="009A3D8C"/>
    <w:rsid w:val="009B092E"/>
    <w:rsid w:val="009D0D2A"/>
    <w:rsid w:val="009E309A"/>
    <w:rsid w:val="00AC0D9D"/>
    <w:rsid w:val="00B558B0"/>
    <w:rsid w:val="00C76996"/>
    <w:rsid w:val="00CB274E"/>
    <w:rsid w:val="00CE242B"/>
    <w:rsid w:val="00CE2B78"/>
    <w:rsid w:val="00DA1D52"/>
    <w:rsid w:val="00E353F4"/>
    <w:rsid w:val="00EE76A3"/>
    <w:rsid w:val="00F87A81"/>
    <w:rsid w:val="00FC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0B153"/>
  <w14:defaultImageDpi w14:val="0"/>
  <w15:docId w15:val="{5B7D0964-7C15-41E9-A4BD-64F16892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22B9"/>
    <w:pPr>
      <w:spacing w:after="200" w:line="276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Artur</cp:lastModifiedBy>
  <cp:revision>2</cp:revision>
  <dcterms:created xsi:type="dcterms:W3CDTF">2023-03-06T10:30:00Z</dcterms:created>
  <dcterms:modified xsi:type="dcterms:W3CDTF">2023-03-06T10:30:00Z</dcterms:modified>
</cp:coreProperties>
</file>