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DA83D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320C2552" w14:textId="77777777" w:rsidR="0081086C" w:rsidRPr="0081086C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700899E" w14:textId="77777777" w:rsidR="0081086C" w:rsidRPr="0081086C" w:rsidRDefault="0081086C" w:rsidP="0081086C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0AAC292D" w14:textId="77777777" w:rsidR="0081086C" w:rsidRPr="0081086C" w:rsidRDefault="0081086C" w:rsidP="008108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B44E5C" w14:textId="77777777" w:rsidR="0081086C" w:rsidRPr="0081086C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52EDCF0" w14:textId="77777777" w:rsidR="0081086C" w:rsidRPr="0081086C" w:rsidRDefault="0081086C" w:rsidP="0081086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51DEC1E5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C15ECE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5F0544" w14:textId="77777777" w:rsidR="0081086C" w:rsidRPr="0081086C" w:rsidRDefault="0081086C" w:rsidP="0081086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A59C1EA" w14:textId="77777777" w:rsidR="0081086C" w:rsidRPr="0081086C" w:rsidRDefault="0081086C" w:rsidP="0081086C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0712167" w14:textId="77777777" w:rsidR="0081086C" w:rsidRPr="0081086C" w:rsidRDefault="0081086C" w:rsidP="008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3238876"/>
      <w:r w:rsidRPr="00810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1" w:name="_Hlk62734384"/>
      <w:r w:rsidRPr="00810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1"/>
    </w:p>
    <w:p w14:paraId="5F1B1567" w14:textId="77777777" w:rsidR="0081086C" w:rsidRPr="0081086C" w:rsidRDefault="0081086C" w:rsidP="00810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2" w:name="_Hlk62820868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2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D10F7F8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7F05BFFA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81086C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1AA2E6B0" w14:textId="49F699F9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3" w:name="_Hlk62736162"/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3"/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="00934CC1" w:rsidRPr="00934C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Rozbudowa drogi powiatowej nr 1669K Jordanów - Spytkowice w miejscowości Spytkowice</w:t>
      </w:r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>, znak: PZD-ZP.261.</w:t>
      </w:r>
      <w:r w:rsidR="00934CC1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8233C3"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233C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Dróg w Nowym Targu</w:t>
      </w:r>
      <w:r w:rsidRPr="008108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skierowane do Wykonawcy przez Zamawiającego w trybie</w:t>
      </w:r>
      <w:r w:rsidRPr="0081086C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– Prawo zamówień publicznych </w:t>
      </w:r>
      <w:bookmarkStart w:id="4" w:name="_Hlk67992370"/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4"/>
    <w:p w14:paraId="7678B3FE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E032023" w14:textId="052FEC04" w:rsidR="0081086C" w:rsidRPr="0081086C" w:rsidRDefault="0081086C" w:rsidP="0082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18F4A4B3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7C5F3387" w14:textId="77777777" w:rsidR="0081086C" w:rsidRPr="0081086C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6B48AD57" w14:textId="77777777" w:rsidR="0081086C" w:rsidRPr="0081086C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5E2EC0A4" w14:textId="77777777" w:rsidR="0081086C" w:rsidRPr="0081086C" w:rsidRDefault="0081086C" w:rsidP="0081086C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42A12BEB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0972A3" w14:textId="7D97DADC" w:rsidR="0081086C" w:rsidRPr="0081086C" w:rsidRDefault="008233C3" w:rsidP="0081086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233C3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 osoby uprawnionej do reprezentowania Podmiotu Udostępniającego Zasoby</w:t>
      </w:r>
    </w:p>
    <w:p w14:paraId="457F9CA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AA6666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2730D1" w14:textId="77777777" w:rsid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B6633" w14:textId="77777777" w:rsidR="008233C3" w:rsidRPr="0081086C" w:rsidRDefault="008233C3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88B2F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797C9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lastRenderedPageBreak/>
        <w:t>POUCZENIE:</w:t>
      </w:r>
    </w:p>
    <w:p w14:paraId="6996C7DE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810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587E8549" w14:textId="77777777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08CC221B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1A451E7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68AE2E44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lk93061301"/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5"/>
    </w:p>
    <w:p w14:paraId="7D31D6A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C046003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EE45ED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A16E214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AEBE4CB" w14:textId="1A8CA77E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56B51D2E" w14:textId="21025515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D2D5AF4" w14:textId="7186C4F7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0073C66" w14:textId="5A3F3CBA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40A4F556" w14:textId="2A99D2A6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8233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odrębne oferty, chyba ż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wykażą, że przygotowali te oferty niezależnie od siebie; </w:t>
      </w:r>
    </w:p>
    <w:p w14:paraId="1364CDBF" w14:textId="28D24E7C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="008233C3" w:rsidRPr="008233C3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233C3" w:rsidRPr="00F45E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art.108 ust.1 u</w:t>
      </w:r>
      <w:r w:rsidR="008233C3" w:rsidRPr="00F45EB1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11 września 2019 r. – Prawo zamówień publicznych (tekst jedn. Dz.U. z 2023 r., poz.1605)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972926E" w14:textId="76D2E862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684E7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E85B54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71EE6" w14:textId="77777777" w:rsidR="00E85B54" w:rsidRDefault="00E85B54" w:rsidP="00E638E0">
      <w:pPr>
        <w:spacing w:after="0" w:line="240" w:lineRule="auto"/>
      </w:pPr>
      <w:r>
        <w:separator/>
      </w:r>
    </w:p>
  </w:endnote>
  <w:endnote w:type="continuationSeparator" w:id="0">
    <w:p w14:paraId="40FC2EC7" w14:textId="77777777" w:rsidR="00E85B54" w:rsidRDefault="00E85B54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DECE2" w14:textId="77777777" w:rsidR="00E85B54" w:rsidRDefault="00E85B54" w:rsidP="00E638E0">
      <w:pPr>
        <w:spacing w:after="0" w:line="240" w:lineRule="auto"/>
      </w:pPr>
      <w:r>
        <w:separator/>
      </w:r>
    </w:p>
  </w:footnote>
  <w:footnote w:type="continuationSeparator" w:id="0">
    <w:p w14:paraId="16277E5B" w14:textId="77777777" w:rsidR="00E85B54" w:rsidRDefault="00E85B54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22DD5B12" w:rsidR="008F268B" w:rsidRPr="008233C3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8233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8233C3">
      <w:rPr>
        <w:rFonts w:ascii="Times New Roman" w:eastAsia="Calibri" w:hAnsi="Times New Roman" w:cs="Times New Roman"/>
        <w:sz w:val="18"/>
      </w:rPr>
      <w:t xml:space="preserve"> Załącznik nr </w:t>
    </w:r>
    <w:r w:rsidR="008233C3" w:rsidRPr="008233C3">
      <w:rPr>
        <w:rFonts w:ascii="Times New Roman" w:eastAsia="Calibri" w:hAnsi="Times New Roman" w:cs="Times New Roman"/>
        <w:sz w:val="18"/>
      </w:rPr>
      <w:t>9</w:t>
    </w:r>
    <w:r w:rsidRPr="008233C3">
      <w:rPr>
        <w:rFonts w:ascii="Times New Roman" w:eastAsia="Calibri" w:hAnsi="Times New Roman" w:cs="Times New Roman"/>
        <w:sz w:val="18"/>
      </w:rPr>
      <w:t xml:space="preserve"> do SWZ znak: PZD-ZP.261.</w:t>
    </w:r>
    <w:r w:rsidR="00934CC1">
      <w:rPr>
        <w:rFonts w:ascii="Times New Roman" w:eastAsia="Calibri" w:hAnsi="Times New Roman" w:cs="Times New Roman"/>
        <w:sz w:val="18"/>
      </w:rPr>
      <w:t>4</w:t>
    </w:r>
    <w:r w:rsidRPr="008233C3">
      <w:rPr>
        <w:rFonts w:ascii="Times New Roman" w:eastAsia="Calibri" w:hAnsi="Times New Roman" w:cs="Times New Roman"/>
        <w:sz w:val="18"/>
      </w:rPr>
      <w:t>.202</w:t>
    </w:r>
    <w:r w:rsidR="008233C3" w:rsidRPr="008233C3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0396260">
    <w:abstractNumId w:val="20"/>
  </w:num>
  <w:num w:numId="50" w16cid:durableId="5801438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959807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3959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09755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7072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888094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86C"/>
    <w:rsid w:val="0081090E"/>
    <w:rsid w:val="008134CE"/>
    <w:rsid w:val="0081779E"/>
    <w:rsid w:val="00822BC4"/>
    <w:rsid w:val="008233C3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34CC1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85B54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45EB1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2024-02-23T07:12:00Z</dcterms:modified>
</cp:coreProperties>
</file>