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F00A6" w14:textId="77777777" w:rsidR="00EA208B" w:rsidRPr="002B6D30" w:rsidRDefault="00EA208B" w:rsidP="002B6D30">
      <w:pPr>
        <w:pStyle w:val="Nagwek1"/>
        <w:spacing w:line="240" w:lineRule="auto"/>
        <w:rPr>
          <w:rFonts w:asciiTheme="minorHAnsi" w:hAnsiTheme="minorHAnsi" w:cstheme="minorHAnsi"/>
          <w:color w:val="00000A"/>
          <w:sz w:val="24"/>
          <w:szCs w:val="24"/>
          <w:lang w:val="pl-PL"/>
        </w:rPr>
      </w:pPr>
    </w:p>
    <w:p w14:paraId="62C908E9" w14:textId="6BB8E362" w:rsidR="003820E8" w:rsidRDefault="00000000" w:rsidP="003C4A16">
      <w:pPr>
        <w:pStyle w:val="Nagwek1"/>
        <w:spacing w:line="240" w:lineRule="auto"/>
        <w:rPr>
          <w:rFonts w:asciiTheme="minorHAnsi" w:hAnsiTheme="minorHAnsi" w:cstheme="minorHAnsi"/>
          <w:color w:val="00000A"/>
          <w:sz w:val="24"/>
          <w:szCs w:val="24"/>
          <w:lang w:val="pl-PL"/>
        </w:rPr>
      </w:pPr>
      <w:r w:rsidRPr="002B6D30">
        <w:rPr>
          <w:rFonts w:asciiTheme="minorHAnsi" w:hAnsiTheme="minorHAnsi" w:cstheme="minorHAnsi"/>
          <w:color w:val="00000A"/>
          <w:sz w:val="24"/>
          <w:szCs w:val="24"/>
          <w:lang w:val="pl-PL"/>
        </w:rPr>
        <w:t>PROJEKT</w:t>
      </w:r>
    </w:p>
    <w:p w14:paraId="2EF82408" w14:textId="77777777" w:rsidR="003C4A16" w:rsidRPr="002B6D30" w:rsidRDefault="003C4A16" w:rsidP="002B6D30">
      <w:pPr>
        <w:pStyle w:val="Tekstpodstawowy"/>
      </w:pPr>
    </w:p>
    <w:p w14:paraId="3D58A8C3" w14:textId="193AF765" w:rsidR="00EA208B" w:rsidRPr="002B6D30" w:rsidRDefault="00000000" w:rsidP="002B6D30">
      <w:pPr>
        <w:pStyle w:val="Nagwek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color w:val="00000A"/>
          <w:sz w:val="24"/>
          <w:szCs w:val="24"/>
        </w:rPr>
        <w:t>UMOW</w:t>
      </w:r>
      <w:r w:rsidRPr="002B6D30">
        <w:rPr>
          <w:rFonts w:asciiTheme="minorHAnsi" w:hAnsiTheme="minorHAnsi" w:cstheme="minorHAnsi"/>
          <w:color w:val="00000A"/>
          <w:sz w:val="24"/>
          <w:szCs w:val="24"/>
          <w:lang w:val="pl-PL"/>
        </w:rPr>
        <w:t>A Nr ………..</w:t>
      </w:r>
      <w:r w:rsidRPr="002B6D30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14:paraId="0D4F0D1F" w14:textId="77777777" w:rsidR="00EA208B" w:rsidRPr="002B6D30" w:rsidRDefault="00EA208B" w:rsidP="002B6D30">
      <w:pPr>
        <w:spacing w:line="240" w:lineRule="auto"/>
        <w:rPr>
          <w:rFonts w:asciiTheme="minorHAnsi" w:hAnsiTheme="minorHAnsi" w:cstheme="minorHAnsi"/>
        </w:rPr>
      </w:pPr>
    </w:p>
    <w:p w14:paraId="2CB70E4B" w14:textId="77777777" w:rsidR="00EA208B" w:rsidRPr="002B6D30" w:rsidRDefault="00000000" w:rsidP="002B6D30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</w:rPr>
        <w:t>zawarta w dniu .................................... w Golubiu - Dobrzyniu pomiędzy:</w:t>
      </w:r>
    </w:p>
    <w:p w14:paraId="0D9089AF" w14:textId="77777777" w:rsidR="0099547F" w:rsidRDefault="0099547F" w:rsidP="002B6D30">
      <w:pPr>
        <w:spacing w:line="240" w:lineRule="auto"/>
        <w:rPr>
          <w:rFonts w:asciiTheme="minorHAnsi" w:hAnsiTheme="minorHAnsi" w:cstheme="minorHAnsi"/>
          <w:b/>
        </w:rPr>
      </w:pPr>
    </w:p>
    <w:p w14:paraId="05AC1749" w14:textId="2999D517" w:rsidR="00EA208B" w:rsidRPr="002B6D30" w:rsidRDefault="00000000" w:rsidP="002B6D30">
      <w:pPr>
        <w:spacing w:line="240" w:lineRule="auto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>GMINĄ MIASTO GOLUB - DOBRZYŃ</w:t>
      </w:r>
    </w:p>
    <w:p w14:paraId="3605FC4C" w14:textId="77777777" w:rsidR="00EA208B" w:rsidRPr="002B6D30" w:rsidRDefault="00000000" w:rsidP="002B6D30">
      <w:pPr>
        <w:spacing w:line="240" w:lineRule="auto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>Plac Tysiąclecia 25</w:t>
      </w:r>
    </w:p>
    <w:p w14:paraId="1EACD2F7" w14:textId="77777777" w:rsidR="00EA208B" w:rsidRPr="002B6D30" w:rsidRDefault="00000000" w:rsidP="002B6D30">
      <w:pPr>
        <w:spacing w:line="240" w:lineRule="auto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>87-400 Golub - Dobrzyń</w:t>
      </w:r>
    </w:p>
    <w:p w14:paraId="67262206" w14:textId="77777777" w:rsidR="00EA208B" w:rsidRPr="002B6D30" w:rsidRDefault="00000000" w:rsidP="002B6D30">
      <w:pPr>
        <w:spacing w:line="240" w:lineRule="auto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>NIP: 503 005 43 45</w:t>
      </w:r>
    </w:p>
    <w:p w14:paraId="3CF42748" w14:textId="77777777" w:rsidR="00EA208B" w:rsidRPr="0099547F" w:rsidRDefault="00000000" w:rsidP="002B6D30">
      <w:pPr>
        <w:spacing w:line="240" w:lineRule="auto"/>
        <w:rPr>
          <w:rFonts w:asciiTheme="minorHAnsi" w:hAnsiTheme="minorHAnsi" w:cstheme="minorHAnsi"/>
        </w:rPr>
      </w:pPr>
      <w:r w:rsidRPr="0099547F">
        <w:rPr>
          <w:rFonts w:asciiTheme="minorHAnsi" w:hAnsiTheme="minorHAnsi" w:cstheme="minorHAnsi"/>
          <w:b/>
        </w:rPr>
        <w:t xml:space="preserve">REGON: 871118566 </w:t>
      </w:r>
    </w:p>
    <w:p w14:paraId="312819BD" w14:textId="08A4AA81" w:rsidR="00EA208B" w:rsidRPr="001B3740" w:rsidRDefault="00000000" w:rsidP="001B3740">
      <w:pPr>
        <w:spacing w:line="240" w:lineRule="auto"/>
        <w:rPr>
          <w:rFonts w:asciiTheme="minorHAnsi" w:hAnsiTheme="minorHAnsi" w:cstheme="minorHAnsi"/>
          <w:b/>
          <w:bCs/>
        </w:rPr>
      </w:pPr>
      <w:r w:rsidRPr="0099547F">
        <w:rPr>
          <w:rFonts w:asciiTheme="minorHAnsi" w:hAnsiTheme="minorHAnsi" w:cstheme="minorHAnsi"/>
        </w:rPr>
        <w:t xml:space="preserve">reprezentowany przez </w:t>
      </w:r>
      <w:r w:rsidR="0099547F" w:rsidRPr="001B3740">
        <w:rPr>
          <w:rFonts w:asciiTheme="minorHAnsi" w:hAnsiTheme="minorHAnsi" w:cstheme="minorHAnsi"/>
          <w:b/>
          <w:bCs/>
        </w:rPr>
        <w:t>Burmistrza Miasta Golub – Dobrzyń  - Mariusza Piątkowskiego,</w:t>
      </w:r>
    </w:p>
    <w:p w14:paraId="6A7037D5" w14:textId="6A953C4C" w:rsidR="004A482C" w:rsidRPr="0099547F" w:rsidRDefault="0099547F" w:rsidP="001B374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99547F">
        <w:rPr>
          <w:rFonts w:asciiTheme="minorHAnsi" w:hAnsiTheme="minorHAnsi" w:cstheme="minorHAnsi"/>
          <w:b/>
        </w:rPr>
        <w:t xml:space="preserve">przy kontrasygnacie Skarbnika - </w:t>
      </w:r>
      <w:r w:rsidR="004A482C" w:rsidRPr="0099547F">
        <w:rPr>
          <w:rFonts w:asciiTheme="minorHAnsi" w:hAnsiTheme="minorHAnsi" w:cstheme="minorHAnsi"/>
          <w:b/>
        </w:rPr>
        <w:t>Jacka Dowgiałło</w:t>
      </w:r>
      <w:r w:rsidRPr="0099547F">
        <w:rPr>
          <w:rFonts w:asciiTheme="minorHAnsi" w:hAnsiTheme="minorHAnsi" w:cstheme="minorHAnsi"/>
          <w:b/>
        </w:rPr>
        <w:t>,</w:t>
      </w:r>
      <w:r w:rsidR="004A482C" w:rsidRPr="0099547F">
        <w:rPr>
          <w:rFonts w:asciiTheme="minorHAnsi" w:hAnsiTheme="minorHAnsi" w:cstheme="minorHAnsi"/>
          <w:b/>
        </w:rPr>
        <w:t xml:space="preserve"> </w:t>
      </w:r>
    </w:p>
    <w:p w14:paraId="6E1ACDDA" w14:textId="2FDF0B02" w:rsidR="00EA208B" w:rsidRPr="002B6D30" w:rsidRDefault="00000000" w:rsidP="002B6D30">
      <w:pPr>
        <w:pStyle w:val="Tytu"/>
        <w:tabs>
          <w:tab w:val="left" w:pos="408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b w:val="0"/>
          <w:sz w:val="24"/>
          <w:szCs w:val="24"/>
        </w:rPr>
        <w:t>zwan</w:t>
      </w:r>
      <w:r w:rsidR="0099547F">
        <w:rPr>
          <w:rFonts w:asciiTheme="minorHAnsi" w:hAnsiTheme="minorHAnsi" w:cstheme="minorHAnsi"/>
          <w:b w:val="0"/>
          <w:sz w:val="24"/>
          <w:szCs w:val="24"/>
        </w:rPr>
        <w:t>ą</w:t>
      </w:r>
      <w:r w:rsidRPr="002B6D30">
        <w:rPr>
          <w:rFonts w:asciiTheme="minorHAnsi" w:hAnsiTheme="minorHAnsi" w:cstheme="minorHAnsi"/>
          <w:b w:val="0"/>
          <w:sz w:val="24"/>
          <w:szCs w:val="24"/>
        </w:rPr>
        <w:t xml:space="preserve"> dalej</w:t>
      </w:r>
      <w:r w:rsidRPr="002B6D30">
        <w:rPr>
          <w:rFonts w:asciiTheme="minorHAnsi" w:hAnsiTheme="minorHAnsi" w:cstheme="minorHAnsi"/>
          <w:sz w:val="24"/>
          <w:szCs w:val="24"/>
        </w:rPr>
        <w:t xml:space="preserve"> Zamawiającym</w:t>
      </w:r>
      <w:r w:rsidRPr="002B6D30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</w:p>
    <w:p w14:paraId="303E0CB5" w14:textId="77777777" w:rsidR="0099547F" w:rsidRDefault="0099547F" w:rsidP="002B6D30">
      <w:pPr>
        <w:spacing w:line="240" w:lineRule="auto"/>
        <w:ind w:hanging="1"/>
        <w:rPr>
          <w:rFonts w:asciiTheme="minorHAnsi" w:hAnsiTheme="minorHAnsi" w:cstheme="minorHAnsi"/>
        </w:rPr>
      </w:pPr>
    </w:p>
    <w:p w14:paraId="15581E7B" w14:textId="60D6EC8F" w:rsidR="00EA208B" w:rsidRPr="002B6D30" w:rsidRDefault="00000000" w:rsidP="002B6D30">
      <w:pPr>
        <w:spacing w:line="240" w:lineRule="auto"/>
        <w:ind w:hanging="1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</w:rPr>
        <w:t>a</w:t>
      </w:r>
    </w:p>
    <w:p w14:paraId="246258E5" w14:textId="6F452334" w:rsidR="003820E8" w:rsidRPr="002B6D30" w:rsidRDefault="00000000" w:rsidP="002B6D30">
      <w:pPr>
        <w:spacing w:line="240" w:lineRule="auto"/>
        <w:ind w:hanging="1"/>
        <w:rPr>
          <w:rFonts w:asciiTheme="minorHAnsi" w:hAnsiTheme="minorHAnsi" w:cstheme="minorHAnsi"/>
        </w:rPr>
      </w:pPr>
      <w:r w:rsidRPr="002B6D30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</w:t>
      </w:r>
      <w:r w:rsidR="003820E8" w:rsidRPr="002B6D30">
        <w:rPr>
          <w:rFonts w:asciiTheme="minorHAnsi" w:hAnsiTheme="minorHAnsi" w:cstheme="minorHAnsi"/>
          <w:b/>
        </w:rPr>
        <w:t>……………………</w:t>
      </w:r>
    </w:p>
    <w:p w14:paraId="709618F1" w14:textId="39D3EB2D" w:rsidR="00EA208B" w:rsidRPr="002B6D30" w:rsidRDefault="003820E8" w:rsidP="002B6D30">
      <w:pPr>
        <w:spacing w:line="240" w:lineRule="auto"/>
        <w:ind w:hanging="1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</w:rPr>
        <w:t>reprezentowaną przez :</w:t>
      </w:r>
    </w:p>
    <w:p w14:paraId="4947C199" w14:textId="11F1FD42" w:rsidR="00EA208B" w:rsidRPr="002B6D30" w:rsidRDefault="00000000" w:rsidP="002B6D30">
      <w:pPr>
        <w:spacing w:line="240" w:lineRule="auto"/>
        <w:ind w:hanging="1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>……………………</w:t>
      </w:r>
      <w:r w:rsidR="003820E8" w:rsidRPr="002B6D30">
        <w:rPr>
          <w:rFonts w:asciiTheme="minorHAnsi" w:hAnsiTheme="minorHAnsi" w:cstheme="minorHAnsi"/>
          <w:b/>
        </w:rPr>
        <w:t>………………….</w:t>
      </w:r>
      <w:r w:rsidRPr="002B6D30">
        <w:rPr>
          <w:rFonts w:asciiTheme="minorHAnsi" w:hAnsiTheme="minorHAnsi" w:cstheme="minorHAnsi"/>
          <w:b/>
        </w:rPr>
        <w:t>…</w:t>
      </w:r>
    </w:p>
    <w:p w14:paraId="1B30CA6A" w14:textId="1AB607E6" w:rsidR="00EA208B" w:rsidRDefault="00000000" w:rsidP="002B6D30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2B6D30">
        <w:rPr>
          <w:rFonts w:asciiTheme="minorHAnsi" w:hAnsiTheme="minorHAnsi" w:cstheme="minorHAnsi"/>
        </w:rPr>
        <w:t xml:space="preserve">zwanym dalej </w:t>
      </w:r>
      <w:r w:rsidRPr="002B6D30">
        <w:rPr>
          <w:rFonts w:asciiTheme="minorHAnsi" w:hAnsiTheme="minorHAnsi" w:cstheme="minorHAnsi"/>
          <w:b/>
          <w:bCs/>
        </w:rPr>
        <w:t>Wykonawcą</w:t>
      </w:r>
      <w:r w:rsidRPr="002B6D30">
        <w:rPr>
          <w:rFonts w:asciiTheme="minorHAnsi" w:hAnsiTheme="minorHAnsi" w:cstheme="minorHAnsi"/>
        </w:rPr>
        <w:t xml:space="preserve"> lub </w:t>
      </w:r>
      <w:r w:rsidRPr="002B6D30">
        <w:rPr>
          <w:rFonts w:asciiTheme="minorHAnsi" w:hAnsiTheme="minorHAnsi" w:cstheme="minorHAnsi"/>
          <w:b/>
          <w:bCs/>
        </w:rPr>
        <w:t>Dostawcą</w:t>
      </w:r>
      <w:r w:rsidR="00AB095D">
        <w:rPr>
          <w:rFonts w:asciiTheme="minorHAnsi" w:hAnsiTheme="minorHAnsi" w:cstheme="minorHAnsi"/>
          <w:b/>
          <w:bCs/>
        </w:rPr>
        <w:t>,</w:t>
      </w:r>
    </w:p>
    <w:p w14:paraId="69C06C94" w14:textId="3AC30E46" w:rsidR="00AB095D" w:rsidRDefault="00AB095D" w:rsidP="002B6D30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68076ACB" w14:textId="74377411" w:rsidR="00AB095D" w:rsidRPr="002B6D30" w:rsidRDefault="00AB095D" w:rsidP="002B6D30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1B3740">
        <w:rPr>
          <w:rFonts w:asciiTheme="minorHAnsi" w:hAnsiTheme="minorHAnsi" w:cstheme="minorHAnsi"/>
        </w:rPr>
        <w:t>zwani dalej łącznie</w:t>
      </w:r>
      <w:r>
        <w:rPr>
          <w:rFonts w:asciiTheme="minorHAnsi" w:hAnsiTheme="minorHAnsi" w:cstheme="minorHAnsi"/>
          <w:b/>
          <w:bCs/>
        </w:rPr>
        <w:t xml:space="preserve"> Stronami. </w:t>
      </w:r>
    </w:p>
    <w:p w14:paraId="39E89C68" w14:textId="77777777" w:rsidR="003C4A16" w:rsidRDefault="003C4A16" w:rsidP="003C4A16">
      <w:pPr>
        <w:spacing w:line="240" w:lineRule="auto"/>
        <w:ind w:left="360"/>
        <w:jc w:val="center"/>
        <w:rPr>
          <w:rFonts w:asciiTheme="minorHAnsi" w:hAnsiTheme="minorHAnsi" w:cstheme="minorHAnsi"/>
          <w:b/>
        </w:rPr>
      </w:pPr>
    </w:p>
    <w:p w14:paraId="7892F8CE" w14:textId="77777777" w:rsidR="00796DD4" w:rsidRDefault="00796DD4" w:rsidP="002B6D30">
      <w:pPr>
        <w:spacing w:line="240" w:lineRule="auto"/>
        <w:ind w:left="360"/>
        <w:jc w:val="center"/>
        <w:rPr>
          <w:rFonts w:asciiTheme="minorHAnsi" w:hAnsiTheme="minorHAnsi" w:cstheme="minorHAnsi"/>
          <w:b/>
        </w:rPr>
      </w:pPr>
    </w:p>
    <w:p w14:paraId="60D3B629" w14:textId="28121C9D" w:rsidR="00796DD4" w:rsidRPr="00796DD4" w:rsidRDefault="00796DD4" w:rsidP="001B3740">
      <w:pPr>
        <w:jc w:val="both"/>
        <w:rPr>
          <w:rFonts w:asciiTheme="minorHAnsi" w:hAnsiTheme="minorHAnsi" w:cstheme="minorHAnsi"/>
          <w:b/>
          <w:bCs/>
          <w:i/>
          <w:u w:val="single"/>
        </w:rPr>
      </w:pPr>
      <w:r>
        <w:rPr>
          <w:rFonts w:asciiTheme="minorHAnsi" w:hAnsiTheme="minorHAnsi" w:cstheme="minorHAnsi"/>
          <w:b/>
        </w:rPr>
        <w:t xml:space="preserve">Niniejsza umowa zostaje zawarta w celu realizacji projektu współfinansowano ze środków Państwowego Funduszu </w:t>
      </w:r>
      <w:r w:rsidRPr="00796DD4">
        <w:rPr>
          <w:rFonts w:asciiTheme="minorHAnsi" w:hAnsiTheme="minorHAnsi" w:cstheme="minorHAnsi"/>
          <w:b/>
        </w:rPr>
        <w:t xml:space="preserve">(PFRON) w ramach programu </w:t>
      </w:r>
      <w:r w:rsidRPr="00796DD4">
        <w:rPr>
          <w:rFonts w:asciiTheme="minorHAnsi" w:hAnsiTheme="minorHAnsi" w:cstheme="minorHAnsi"/>
          <w:b/>
          <w:iCs/>
        </w:rPr>
        <w:t>„Wyrównywania różnic między regionami III” w obszarze D w ramach projektu „Zniesienie barier transportowych – zakup auta do przewozu dzieci z niepełnosprawnościami z Gminy Miasto Golub - Dobrzyń”</w:t>
      </w:r>
      <w:r>
        <w:rPr>
          <w:rFonts w:asciiTheme="minorHAnsi" w:hAnsiTheme="minorHAnsi" w:cstheme="minorHAnsi"/>
          <w:b/>
          <w:iCs/>
        </w:rPr>
        <w:t>.</w:t>
      </w:r>
    </w:p>
    <w:p w14:paraId="72D9C312" w14:textId="350034B6" w:rsidR="00796DD4" w:rsidRDefault="00796DD4" w:rsidP="002B6D30">
      <w:pPr>
        <w:spacing w:line="240" w:lineRule="auto"/>
        <w:ind w:left="360"/>
        <w:jc w:val="center"/>
        <w:rPr>
          <w:rFonts w:asciiTheme="minorHAnsi" w:hAnsiTheme="minorHAnsi" w:cstheme="minorHAnsi"/>
          <w:b/>
        </w:rPr>
      </w:pPr>
    </w:p>
    <w:p w14:paraId="39D1F597" w14:textId="35B16E1B" w:rsidR="00EA208B" w:rsidRPr="002B6D30" w:rsidRDefault="00000000" w:rsidP="002B6D30">
      <w:pPr>
        <w:spacing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>§ 1</w:t>
      </w:r>
    </w:p>
    <w:p w14:paraId="3865FF07" w14:textId="163CEA37" w:rsidR="0054731A" w:rsidRDefault="0054731A" w:rsidP="003C4A16">
      <w:pPr>
        <w:spacing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>Przedmiot umowy</w:t>
      </w:r>
    </w:p>
    <w:p w14:paraId="4848F9E4" w14:textId="725E463D" w:rsidR="003820E8" w:rsidRDefault="003820E8" w:rsidP="002B6D30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Przedmiotem umowy jest dostawa samochodu 9-cio </w:t>
      </w:r>
      <w:r w:rsidR="0099547F">
        <w:rPr>
          <w:rFonts w:asciiTheme="minorHAnsi" w:hAnsiTheme="minorHAnsi" w:cstheme="minorHAnsi"/>
          <w:bCs/>
          <w:color w:val="000000"/>
        </w:rPr>
        <w:t>osobow</w:t>
      </w:r>
      <w:r w:rsidR="006D4B04">
        <w:rPr>
          <w:rFonts w:asciiTheme="minorHAnsi" w:hAnsiTheme="minorHAnsi" w:cstheme="minorHAnsi"/>
          <w:bCs/>
          <w:color w:val="000000"/>
        </w:rPr>
        <w:t>ego</w:t>
      </w:r>
      <w:r w:rsidR="0099547F">
        <w:rPr>
          <w:rFonts w:asciiTheme="minorHAnsi" w:hAnsiTheme="minorHAnsi" w:cstheme="minorHAnsi"/>
          <w:bCs/>
          <w:color w:val="000000"/>
        </w:rPr>
        <w:t xml:space="preserve"> (8+1)</w:t>
      </w:r>
      <w:r w:rsidR="006D4B04">
        <w:rPr>
          <w:rFonts w:asciiTheme="minorHAnsi" w:hAnsiTheme="minorHAnsi" w:cstheme="minorHAnsi"/>
          <w:bCs/>
          <w:color w:val="000000"/>
        </w:rPr>
        <w:t xml:space="preserve"> przystosowanego do przewozu osób niepełnosprawnych</w:t>
      </w:r>
      <w:r w:rsidR="0099547F">
        <w:rPr>
          <w:rFonts w:asciiTheme="minorHAnsi" w:hAnsiTheme="minorHAnsi" w:cstheme="minorHAnsi"/>
          <w:bCs/>
          <w:color w:val="000000"/>
        </w:rPr>
        <w:t>, w tym jednej osoby na wózku inwalidzkim (osoba pozostaje na wózku inwalidzkim w trakcie jazdy)</w:t>
      </w:r>
      <w:r w:rsidR="006D4B04">
        <w:rPr>
          <w:rFonts w:asciiTheme="minorHAnsi" w:hAnsiTheme="minorHAnsi" w:cstheme="minorHAnsi"/>
          <w:bCs/>
          <w:color w:val="000000"/>
        </w:rPr>
        <w:t xml:space="preserve"> </w:t>
      </w:r>
      <w:r w:rsidRPr="002B6D30">
        <w:rPr>
          <w:rFonts w:asciiTheme="minorHAnsi" w:hAnsiTheme="minorHAnsi" w:cstheme="minorHAnsi"/>
          <w:bCs/>
          <w:color w:val="000000"/>
        </w:rPr>
        <w:t xml:space="preserve">z przeznaczeniem </w:t>
      </w:r>
      <w:r w:rsidR="006D4B04">
        <w:rPr>
          <w:rFonts w:asciiTheme="minorHAnsi" w:hAnsiTheme="minorHAnsi" w:cstheme="minorHAnsi"/>
          <w:bCs/>
          <w:color w:val="000000"/>
        </w:rPr>
        <w:t xml:space="preserve">do przewozu </w:t>
      </w:r>
      <w:r w:rsidRPr="002B6D30">
        <w:rPr>
          <w:rFonts w:asciiTheme="minorHAnsi" w:hAnsiTheme="minorHAnsi" w:cstheme="minorHAnsi"/>
          <w:bCs/>
          <w:color w:val="000000"/>
        </w:rPr>
        <w:t xml:space="preserve">dzieci z niepełnosprawnościami z Gminy Miasto Golub-Dobrzyń, </w:t>
      </w:r>
      <w:r w:rsidR="00796DD4">
        <w:rPr>
          <w:rFonts w:asciiTheme="minorHAnsi" w:hAnsiTheme="minorHAnsi" w:cstheme="minorHAnsi"/>
          <w:bCs/>
          <w:color w:val="000000"/>
        </w:rPr>
        <w:t xml:space="preserve">dalej </w:t>
      </w:r>
      <w:r w:rsidR="00796DD4" w:rsidRPr="001B3740">
        <w:rPr>
          <w:rFonts w:asciiTheme="minorHAnsi" w:hAnsiTheme="minorHAnsi" w:cstheme="minorHAnsi"/>
          <w:b/>
          <w:color w:val="000000"/>
        </w:rPr>
        <w:t>samochód</w:t>
      </w:r>
      <w:r w:rsidR="00796DD4">
        <w:rPr>
          <w:rFonts w:asciiTheme="minorHAnsi" w:hAnsiTheme="minorHAnsi" w:cstheme="minorHAnsi"/>
          <w:bCs/>
          <w:color w:val="000000"/>
        </w:rPr>
        <w:t xml:space="preserve">, </w:t>
      </w:r>
      <w:r w:rsidRPr="002B6D30">
        <w:rPr>
          <w:rFonts w:asciiTheme="minorHAnsi" w:hAnsiTheme="minorHAnsi" w:cstheme="minorHAnsi"/>
          <w:bCs/>
          <w:color w:val="000000"/>
        </w:rPr>
        <w:t>zgodnie z poniższą specyfikacją:</w:t>
      </w:r>
    </w:p>
    <w:p w14:paraId="55C0EE32" w14:textId="77777777" w:rsidR="00796DD4" w:rsidRPr="002B6D30" w:rsidRDefault="00796DD4" w:rsidP="001B3740">
      <w:pPr>
        <w:spacing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476"/>
        <w:gridCol w:w="3331"/>
        <w:gridCol w:w="3332"/>
      </w:tblGrid>
      <w:tr w:rsidR="00790B30" w:rsidRPr="000E76CB" w14:paraId="02113FD3" w14:textId="77777777" w:rsidTr="00AD39F7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0BDF" w14:textId="77777777" w:rsidR="00790B30" w:rsidRPr="000E76CB" w:rsidRDefault="00790B30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sz w:val="20"/>
                <w:szCs w:val="20"/>
              </w:rPr>
              <w:t>Rodzaj samochodu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37B7" w14:textId="77777777" w:rsidR="00790B30" w:rsidRPr="000E76CB" w:rsidRDefault="00790B30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90B30" w:rsidRPr="000E76CB" w14:paraId="482B6526" w14:textId="77777777" w:rsidTr="00AD39F7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3B0C" w14:textId="77777777" w:rsidR="00790B30" w:rsidRPr="000E76CB" w:rsidRDefault="00790B30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sz w:val="20"/>
                <w:szCs w:val="20"/>
              </w:rPr>
              <w:t>Marka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1A72" w14:textId="77777777" w:rsidR="00790B30" w:rsidRPr="000E76CB" w:rsidRDefault="00790B30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90B30" w:rsidRPr="000E76CB" w14:paraId="715A9E4D" w14:textId="77777777" w:rsidTr="00AD39F7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45A3" w14:textId="77777777" w:rsidR="00790B30" w:rsidRPr="000E76CB" w:rsidRDefault="00790B30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4818" w14:textId="77777777" w:rsidR="00790B30" w:rsidRPr="000E76CB" w:rsidRDefault="00790B30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90B30" w:rsidRPr="000E76CB" w14:paraId="1276A289" w14:textId="77777777" w:rsidTr="00AD39F7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EB28" w14:textId="77777777" w:rsidR="00790B30" w:rsidRPr="000E76CB" w:rsidRDefault="00790B30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28AF" w14:textId="77777777" w:rsidR="00790B30" w:rsidRPr="000E76CB" w:rsidRDefault="00790B30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90B30" w:rsidRPr="00D60771" w14:paraId="2598D7EF" w14:textId="77777777" w:rsidTr="00AD39F7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16E4" w14:textId="77777777" w:rsidR="00790B30" w:rsidRPr="000E76CB" w:rsidRDefault="00790B30" w:rsidP="00AD39F7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20B6" w14:textId="77777777" w:rsidR="00790B30" w:rsidRPr="00D60771" w:rsidRDefault="00790B30" w:rsidP="00AD39F7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3820E8" w:rsidRPr="003C4A16" w14:paraId="5C26B2F3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908D" w14:textId="0F8851A7" w:rsidR="003820E8" w:rsidRPr="002B6D30" w:rsidRDefault="003820E8" w:rsidP="002B6D30">
            <w:pPr>
              <w:pStyle w:val="Teksttreci51"/>
              <w:shd w:val="clear" w:color="auto" w:fill="auto"/>
              <w:spacing w:before="0" w:after="0" w:line="240" w:lineRule="auto"/>
              <w:ind w:left="18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56E8" w14:textId="77777777" w:rsidR="003820E8" w:rsidRPr="002B6D30" w:rsidRDefault="003820E8" w:rsidP="002B6D30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A20C" w14:textId="77777777" w:rsidR="003820E8" w:rsidRPr="002B6D30" w:rsidRDefault="003820E8" w:rsidP="002B6D30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Warunki wymagane przez zamawiającego dla samochodu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1A72A" w14:textId="77777777" w:rsidR="003820E8" w:rsidRPr="002B6D30" w:rsidRDefault="003820E8" w:rsidP="002B6D30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Opis spełniania wymaganych warunków</w:t>
            </w:r>
          </w:p>
        </w:tc>
      </w:tr>
      <w:tr w:rsidR="003820E8" w:rsidRPr="003C4A16" w14:paraId="7C908CCA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AE9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335E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Układ napędowy:</w:t>
            </w:r>
          </w:p>
        </w:tc>
      </w:tr>
      <w:tr w:rsidR="003820E8" w:rsidRPr="003C4A16" w14:paraId="32FC4735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13F3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20C6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416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Silnik wysokoprężny typu Diesel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07883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4B0B00EE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7B6C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966E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Pojemność silnika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DCA5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Minimum 1900 cm</w:t>
            </w:r>
            <w:r w:rsidRPr="002B6D3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F61E3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51416C51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7E89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F99A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Moc silnika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6CC1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Minimum 75 kW (kilowat)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9E7E1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177A5D1B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4780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DECD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Wymogi techniczne pojazdu dotyczące czynników oddziaływania na środowisko: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4353" w14:textId="77777777" w:rsidR="003820E8" w:rsidRPr="002B6D30" w:rsidRDefault="003820E8" w:rsidP="002B6D30">
            <w:pPr>
              <w:pStyle w:val="Teksttreci8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Poziom emisji spalin wg normy EURO 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D914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6A16809D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9D44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05FC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Skrzynia przekładniowa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4493" w14:textId="2C925288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Minimum 5-cio stopniowa skrzynia biegów manualna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5A5CD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6CE74753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EA63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D29F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Układ kierowniczy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04F1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Wspomagany z kierownicą regulowaną w dwóch płaszczyznach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F4998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2611B0B0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25C6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090C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Napęd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15C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Oś przednia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58BD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41E5A211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08A9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0221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Rozstaw osi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717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 xml:space="preserve">min 3000 mm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80ADC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5ED3B014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41AA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E847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Koła i ogumienie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DD9C" w14:textId="0474EA6D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Minimum 15", założone opony zimowe, dodatkowo komplet 4 opon letnich  z felgami – wszystkie opony oraz felgi fabrycznie nowe; zestaw kołpaków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F8023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7022861D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E8A5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0C08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Nadwozie</w:t>
            </w:r>
          </w:p>
        </w:tc>
      </w:tr>
      <w:tr w:rsidR="003820E8" w:rsidRPr="003C4A16" w14:paraId="746AAF72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065C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F32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Nadwozie przystosowane do przewożenia 9 osób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0EA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Wersja fabryczna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A27ED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40FF511A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AE63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DD1D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Nadwozie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7083" w14:textId="000C6FD8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Przeszklona cała część pasażerska /okna w ścianach i drzwiach przesuwnych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7164C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4FE9FA6E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3714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AB91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Drzwi boczne w części pasażerskiej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C773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Prawe przesuwne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23E39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0D0050C8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331D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C19E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Drzwi tylne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9B5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Dwuskrzydłowe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D7939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7ADFF76E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D0A9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D296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Kolor nadwozia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B39D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Do uzgodnienia z Zamawiającym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24FE5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3D38BA39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1EE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C1E7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Układ hamulcowy</w:t>
            </w:r>
          </w:p>
        </w:tc>
      </w:tr>
      <w:tr w:rsidR="003820E8" w:rsidRPr="003C4A16" w14:paraId="6433A932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E78F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4465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Hamulce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C2AA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Tarczowe z przodu i tyłu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0C3C7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6A02EF52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BF67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9CE5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Systemy poprawiające bezpieczeństwo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EC29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Elektroniczny system stabilizacji toru jazdy (ESC)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CBB1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79CE9CBE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0804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3228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Układ hamulcowy – wspomagany elektronicznie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04E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ABS, EBD lub równoważny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A83CA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34A925F1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265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28E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Wyposażenie</w:t>
            </w:r>
          </w:p>
        </w:tc>
      </w:tr>
      <w:tr w:rsidR="003820E8" w:rsidRPr="003C4A16" w14:paraId="6D327295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5F19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260A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Lusterka boczne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0CF3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 xml:space="preserve">Elektryczne sterowanie i podgrzewanie 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78C69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3FD742F5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A12F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670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Światła przeciwmgielne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96E3" w14:textId="16791111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Przednie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3502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3D16C1DD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99D4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43BE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Poduszki powietrzne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8ED1" w14:textId="3C836FBD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Przednia dla kierowcy i pasażera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4A3A6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1CC7764C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1BB8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32E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Szyby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2960" w14:textId="0625B9CD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Szyby przednie podnoszone elektrycznie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2371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1C3ACD60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0366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25F6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Klimatyzacja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3A43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4120BC2" w14:textId="5181EC8C" w:rsidR="003820E8" w:rsidRPr="002B6D30" w:rsidRDefault="002A4072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072">
              <w:rPr>
                <w:rFonts w:asciiTheme="minorHAnsi" w:hAnsiTheme="minorHAnsi" w:cstheme="minorHAnsi"/>
                <w:sz w:val="20"/>
                <w:szCs w:val="20"/>
              </w:rPr>
              <w:t>Wariant minimalny: klimatyzacja tylko na przód pojazdu (dla kabiny kierowcy)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9EF37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0C18F232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9ECA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66B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Ogrzewanie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C204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Dogrzewacz (dodatkowe ogrzewanie postojowe pojazdu – działanie niezależne od pracy silnika)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DE22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0D3189D6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125A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C449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Radioodtwarzacz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0A34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Dowolna marka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B0CA9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1F4CB553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936F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E81C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Siedzenia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4B65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- Regulacja fotela kierowcy co najmniej w trzech płaszczyznach</w:t>
            </w:r>
          </w:p>
          <w:p w14:paraId="6E8337A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- Kanapy  pasażerskie  w II i III rzędzie  szybko i łatwo demontowane</w:t>
            </w:r>
          </w:p>
          <w:p w14:paraId="3AFA28CE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- Tapicerka foteli w pojeździe materiałowa w kolorze ciemnym, łatwa w utrzymaniu czystości</w:t>
            </w:r>
          </w:p>
          <w:p w14:paraId="29FC307E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- Wszystkie siedzenia wyposażone w trzypunktowe pasy bezpieczeństwa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D1A74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59E2B6F2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FB2E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FF3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Pozostałe akcesoria samochodowe: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6D60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Dywaniki gumowe, gaśnica, trójkąt ostrzegawczy, apteczka, pełnowymiarowe koło zapasowe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0C7ED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12249E35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58AC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BADE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Zabezpieczenie przed kradzieżą:</w:t>
            </w:r>
          </w:p>
        </w:tc>
      </w:tr>
      <w:tr w:rsidR="003820E8" w:rsidRPr="003C4A16" w14:paraId="4B6D5F8E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1CA4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7AB3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Centralny zamek ze zdalnym sterowaniem wszystkich drzwi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E49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69B6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697D7F9B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AEC4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696C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Immobiliser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345F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5B5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7C366705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4B15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1C14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Autoalarm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EEA0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Akceptowany przez towarzystwa ubezpieczeniowe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A5547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461A7B37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300A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C7FA" w14:textId="77777777" w:rsidR="003820E8" w:rsidRPr="002B6D30" w:rsidRDefault="003820E8" w:rsidP="002B6D30">
            <w:pPr>
              <w:pStyle w:val="Teksttreci81"/>
              <w:shd w:val="clear" w:color="auto" w:fill="auto"/>
              <w:tabs>
                <w:tab w:val="left" w:pos="252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Gwarancja </w:t>
            </w: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820E8" w:rsidRPr="003C4A16" w14:paraId="3F592CFF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CC12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6EE8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 xml:space="preserve">Gwarancja na podzespoły mechaniczne i elektroniczne </w:t>
            </w:r>
          </w:p>
          <w:p w14:paraId="2285A61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bez limitu kilometrów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2782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minimum 24 m-ce</w:t>
            </w:r>
          </w:p>
          <w:p w14:paraId="10F28DEE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maksimum 60m-cy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A5EC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50ED219B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F971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56D7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Gwarancja na powłokę lakierniczą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5A6F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minimum 24 m-ce</w:t>
            </w:r>
          </w:p>
          <w:p w14:paraId="6263368E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maksimum 60m-cy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C473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489CD495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0922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1E51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Gwarancja na perforację nadwozia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CF6A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minimum 24 m-ce</w:t>
            </w:r>
          </w:p>
          <w:p w14:paraId="29EABBA6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maksimum 60m-cy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D943E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26DC208E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2B99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73C3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Serwis gwarancyjny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B7E3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dostępny na terenie całego kraju</w:t>
            </w:r>
          </w:p>
          <w:p w14:paraId="262D5436" w14:textId="3EFD9500" w:rsidR="003820E8" w:rsidRPr="00790B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0B30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790B30" w:rsidRPr="00790B30">
              <w:rPr>
                <w:rFonts w:asciiTheme="minorHAnsi" w:hAnsiTheme="minorHAnsi" w:cstheme="minorHAnsi"/>
                <w:sz w:val="14"/>
                <w:szCs w:val="14"/>
              </w:rPr>
              <w:t>należy</w:t>
            </w:r>
            <w:r w:rsidRPr="00790B30">
              <w:rPr>
                <w:rFonts w:asciiTheme="minorHAnsi" w:hAnsiTheme="minorHAnsi" w:cstheme="minorHAnsi"/>
                <w:sz w:val="14"/>
                <w:szCs w:val="14"/>
              </w:rPr>
              <w:t xml:space="preserve"> wskazać adres najbliższego Zamawiającemu punktu serwisowego)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45FCE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48C72494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9C55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6449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b/>
                <w:sz w:val="20"/>
                <w:szCs w:val="20"/>
              </w:rPr>
              <w:t>Przewóz niepełnosprawnego na wózku</w:t>
            </w:r>
          </w:p>
        </w:tc>
      </w:tr>
      <w:tr w:rsidR="003820E8" w:rsidRPr="003C4A16" w14:paraId="6FAE5169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165D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A409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Najazdy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B43A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szyny najazdowe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0EF6F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396B67FB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0C0E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FD81" w14:textId="5F53A916" w:rsidR="003820E8" w:rsidRPr="002B6D30" w:rsidRDefault="003820E8" w:rsidP="002A4072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Stanowisko wózka inwalidzkiego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130F" w14:textId="3CC4A751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szyny podłogowe i pasy do mocowania  osoby na wózku inwalidzkim</w:t>
            </w:r>
            <w:r w:rsidR="002A407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2A4072" w:rsidRPr="002A407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dopuszczalny montaż wózka w systemie punktowym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5EE15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57C4C9F0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E58B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EBC6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instrukcja zabezpieczenia pasażerów na wózku inwalidzkim najazdem szynowym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E273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B0F3F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400EC854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E52A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4217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Oznakowanie pojazdu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5148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- Oznakowanie pojazdu zgodnie z przepisami o ruchu drogowym, w tym oklejenie emblematami informującymi o przewozie osób z niepełnosprawnością</w:t>
            </w:r>
          </w:p>
          <w:p w14:paraId="2CF22AB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- Wszystkie progi oznaczone kolorem kontrastowym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CCC19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57D5CBD9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11EA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F7D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Pozostałe wyposażenie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48B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- dodatkowe kierunkowskazy w tylnej części dachu pojazdu</w:t>
            </w:r>
            <w:r w:rsidRPr="002B6D3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3F5ADBF1" w14:textId="74592A2F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863B1B" w:rsidRPr="00863B1B">
              <w:rPr>
                <w:rFonts w:asciiTheme="minorHAnsi" w:hAnsiTheme="minorHAnsi" w:cstheme="minorHAnsi"/>
                <w:sz w:val="20"/>
                <w:szCs w:val="20"/>
              </w:rPr>
              <w:t>stopnień boczny stały przy drzwiach przesuwnych</w:t>
            </w:r>
          </w:p>
          <w:p w14:paraId="1BB47442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- kamera samochodowa (rejestrator jazdy)</w:t>
            </w:r>
            <w:r w:rsidRPr="002B6D30">
              <w:rPr>
                <w:rFonts w:asciiTheme="minorHAnsi" w:hAnsiTheme="minorHAnsi" w:cstheme="minorHAnsi"/>
                <w:sz w:val="20"/>
                <w:szCs w:val="20"/>
              </w:rPr>
              <w:br/>
              <w:t>- sygnał cofania w pojeździe lub kamera cofania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CDB4B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820E8" w:rsidRPr="003C4A16" w14:paraId="4FC0FA1D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2A8F" w14:textId="77777777" w:rsidR="003820E8" w:rsidRPr="002B6D30" w:rsidRDefault="003820E8" w:rsidP="002B6D30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8AE9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B6D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Dokumenty, które Wykonawca ma obowiązek dostarczyć wraz z pojazdem:</w:t>
            </w:r>
          </w:p>
        </w:tc>
      </w:tr>
      <w:tr w:rsidR="003820E8" w:rsidRPr="003C4A16" w14:paraId="4AC2434E" w14:textId="77777777" w:rsidTr="008459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12E9" w14:textId="77777777" w:rsidR="003820E8" w:rsidRPr="002B6D30" w:rsidRDefault="003820E8" w:rsidP="002B6D30">
            <w:pPr>
              <w:pStyle w:val="Teksttreci81"/>
              <w:numPr>
                <w:ilvl w:val="0"/>
                <w:numId w:val="8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4F76" w14:textId="77777777" w:rsidR="003820E8" w:rsidRPr="002B6D30" w:rsidRDefault="003820E8" w:rsidP="002B6D30">
            <w:pPr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W dniu odbioru samochodu nale</w:t>
            </w:r>
            <w:r w:rsidRPr="002B6D30">
              <w:rPr>
                <w:rFonts w:asciiTheme="minorHAnsi" w:eastAsia="Arial" w:hAnsiTheme="minorHAnsi" w:cstheme="minorHAnsi"/>
                <w:sz w:val="20"/>
                <w:szCs w:val="20"/>
              </w:rPr>
              <w:t>ż</w:t>
            </w: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y dostarczy</w:t>
            </w:r>
            <w:r w:rsidRPr="002B6D3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ć </w:t>
            </w: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nast</w:t>
            </w:r>
            <w:r w:rsidRPr="002B6D30">
              <w:rPr>
                <w:rFonts w:asciiTheme="minorHAnsi" w:eastAsia="Arial" w:hAnsiTheme="minorHAnsi" w:cstheme="minorHAnsi"/>
                <w:sz w:val="20"/>
                <w:szCs w:val="20"/>
              </w:rPr>
              <w:t>ę</w:t>
            </w: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puj</w:t>
            </w:r>
            <w:r w:rsidRPr="002B6D30">
              <w:rPr>
                <w:rFonts w:asciiTheme="minorHAnsi" w:eastAsia="Arial" w:hAnsiTheme="minorHAnsi" w:cstheme="minorHAnsi"/>
                <w:sz w:val="20"/>
                <w:szCs w:val="20"/>
              </w:rPr>
              <w:t>ą</w:t>
            </w: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ce dokumenty: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1B0A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- karta pojazdu</w:t>
            </w:r>
          </w:p>
          <w:p w14:paraId="52F518D0" w14:textId="51F18BDD" w:rsidR="003820E8" w:rsidRPr="002B6D30" w:rsidRDefault="003820E8" w:rsidP="002B6D30">
            <w:pPr>
              <w:spacing w:line="240" w:lineRule="auto"/>
              <w:jc w:val="center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 xml:space="preserve">- </w:t>
            </w:r>
            <w:r w:rsidR="00AD0D42"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instrukcje obsługi i konserwacji samochodu oraz dodatkowego wyposażenia znajdującego się na samochodzie w języku polskim</w:t>
            </w: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;</w:t>
            </w:r>
          </w:p>
          <w:p w14:paraId="1FC5B6A9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- książkę gwarancyjną wraz ze szczegółowymi warunkami gwarancji i serwisu;</w:t>
            </w:r>
          </w:p>
          <w:p w14:paraId="7EFD35BA" w14:textId="57F9A8B5" w:rsidR="003820E8" w:rsidRPr="002B6D30" w:rsidRDefault="003820E8" w:rsidP="002B6D30">
            <w:pPr>
              <w:spacing w:line="240" w:lineRule="auto"/>
              <w:jc w:val="center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- książkę przeglądów serwisowych</w:t>
            </w:r>
            <w:r w:rsidR="00AD0D42"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 xml:space="preserve"> wraz z wykazem punktów serwisowych na terenie kraju</w:t>
            </w: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;</w:t>
            </w:r>
          </w:p>
          <w:p w14:paraId="53031396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- świadectwo homologacji pojazdu i świadectwo homologacji przystosowania pojazdu do przewozu osób niepełnosprawnych lub badania stacji diagnostycznej potwierdzające, że po adaptacji jest to samochód dopuszczony do ruchu jako samochód przystosowany do przewozu osób niepełnosprawnych;</w:t>
            </w:r>
          </w:p>
          <w:p w14:paraId="2889F99C" w14:textId="42A067D6" w:rsidR="003820E8" w:rsidRPr="002B6D30" w:rsidRDefault="003820E8" w:rsidP="002B6D30">
            <w:pPr>
              <w:spacing w:line="240" w:lineRule="auto"/>
              <w:jc w:val="center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>- inne dokumenty niezbędne do rejestracji</w:t>
            </w:r>
            <w:r w:rsidR="00863B1B">
              <w:rPr>
                <w:rFonts w:asciiTheme="minorHAnsi" w:eastAsia="Helvetica" w:hAnsiTheme="minorHAnsi" w:cstheme="minorHAnsi"/>
                <w:sz w:val="20"/>
                <w:szCs w:val="20"/>
              </w:rPr>
              <w:t>/przerejestrowania</w:t>
            </w:r>
            <w:r w:rsidRPr="002B6D30">
              <w:rPr>
                <w:rFonts w:asciiTheme="minorHAnsi" w:eastAsia="Helvetica" w:hAnsiTheme="minorHAnsi" w:cstheme="minorHAnsi"/>
                <w:sz w:val="20"/>
                <w:szCs w:val="20"/>
              </w:rPr>
              <w:t xml:space="preserve"> pojazdu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98C25" w14:textId="77777777" w:rsidR="003820E8" w:rsidRPr="002B6D30" w:rsidRDefault="003820E8" w:rsidP="002B6D30">
            <w:pPr>
              <w:spacing w:line="240" w:lineRule="auto"/>
              <w:jc w:val="center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2B6D3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5F5A931E" w14:textId="587115DB" w:rsidR="003820E8" w:rsidRPr="00B74AF3" w:rsidRDefault="006D4B04" w:rsidP="00B74AF3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B74AF3">
        <w:rPr>
          <w:rFonts w:asciiTheme="minorHAnsi" w:hAnsiTheme="minorHAnsi" w:cstheme="minorHAnsi"/>
          <w:bCs/>
          <w:color w:val="000000"/>
        </w:rPr>
        <w:t>Wykonawca oświadcza, że p</w:t>
      </w:r>
      <w:r w:rsidR="003820E8" w:rsidRPr="00B74AF3">
        <w:rPr>
          <w:rFonts w:asciiTheme="minorHAnsi" w:hAnsiTheme="minorHAnsi" w:cstheme="minorHAnsi"/>
          <w:bCs/>
          <w:color w:val="000000"/>
        </w:rPr>
        <w:t xml:space="preserve">rzedmiot umowy </w:t>
      </w:r>
      <w:r w:rsidRPr="00B74AF3">
        <w:rPr>
          <w:rFonts w:asciiTheme="minorHAnsi" w:hAnsiTheme="minorHAnsi" w:cstheme="minorHAnsi"/>
          <w:bCs/>
          <w:color w:val="000000"/>
        </w:rPr>
        <w:t>jest</w:t>
      </w:r>
      <w:r w:rsidR="003820E8" w:rsidRPr="00B74AF3">
        <w:rPr>
          <w:rFonts w:asciiTheme="minorHAnsi" w:hAnsiTheme="minorHAnsi" w:cstheme="minorHAnsi"/>
          <w:bCs/>
          <w:color w:val="000000"/>
        </w:rPr>
        <w:t xml:space="preserve"> fabrycznie nowy, wolny od wad fizycznych i prawnych, roszczeń osób trzecich</w:t>
      </w:r>
      <w:r w:rsidR="00B74AF3">
        <w:rPr>
          <w:rFonts w:asciiTheme="minorHAnsi" w:hAnsiTheme="minorHAnsi" w:cstheme="minorHAnsi"/>
          <w:bCs/>
          <w:color w:val="000000"/>
        </w:rPr>
        <w:t xml:space="preserve"> a d</w:t>
      </w:r>
      <w:r w:rsidR="003820E8" w:rsidRPr="00B74AF3">
        <w:rPr>
          <w:rFonts w:asciiTheme="minorHAnsi" w:hAnsiTheme="minorHAnsi" w:cstheme="minorHAnsi"/>
          <w:bCs/>
          <w:color w:val="000000"/>
        </w:rPr>
        <w:t xml:space="preserve">opuszczalna masa całkowita </w:t>
      </w:r>
      <w:r w:rsidR="00B74AF3">
        <w:rPr>
          <w:rFonts w:asciiTheme="minorHAnsi" w:hAnsiTheme="minorHAnsi" w:cstheme="minorHAnsi"/>
          <w:bCs/>
          <w:color w:val="000000"/>
        </w:rPr>
        <w:t xml:space="preserve">samochodu </w:t>
      </w:r>
      <w:r w:rsidR="003820E8" w:rsidRPr="00B74AF3">
        <w:rPr>
          <w:rFonts w:asciiTheme="minorHAnsi" w:hAnsiTheme="minorHAnsi" w:cstheme="minorHAnsi"/>
          <w:bCs/>
          <w:color w:val="000000"/>
        </w:rPr>
        <w:t>umożliwia prowadzenie samochodu na podstawie uprawień prawa jazdy kat. B.</w:t>
      </w:r>
    </w:p>
    <w:p w14:paraId="46C76B5C" w14:textId="0790AE42" w:rsidR="00EA208B" w:rsidRPr="002B6D30" w:rsidRDefault="003820E8" w:rsidP="002B6D30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Wykonawca oświadcza, że samochód spełnia wszelkie wymagania prawa polskiego w szczególności w zakresie bezpieczeństwa użytkowania osób z niepełnosprawnością. Wszystkie urządzenia/sprzęt montowany w/na samochodzie, </w:t>
      </w:r>
      <w:r w:rsidR="00B74AF3">
        <w:rPr>
          <w:rFonts w:asciiTheme="minorHAnsi" w:hAnsiTheme="minorHAnsi" w:cstheme="minorHAnsi"/>
          <w:bCs/>
          <w:color w:val="000000"/>
        </w:rPr>
        <w:t>w przypadku gdy</w:t>
      </w:r>
      <w:r w:rsidRPr="002B6D30">
        <w:rPr>
          <w:rFonts w:asciiTheme="minorHAnsi" w:hAnsiTheme="minorHAnsi" w:cstheme="minorHAnsi"/>
          <w:bCs/>
          <w:color w:val="000000"/>
        </w:rPr>
        <w:t xml:space="preserve"> jest to wymagane przez przepisy prawa, </w:t>
      </w:r>
      <w:r w:rsidR="00B74AF3">
        <w:rPr>
          <w:rFonts w:asciiTheme="minorHAnsi" w:hAnsiTheme="minorHAnsi" w:cstheme="minorHAnsi"/>
          <w:bCs/>
          <w:color w:val="000000"/>
        </w:rPr>
        <w:t>posiadają</w:t>
      </w:r>
      <w:r w:rsidRPr="002B6D30">
        <w:rPr>
          <w:rFonts w:asciiTheme="minorHAnsi" w:hAnsiTheme="minorHAnsi" w:cstheme="minorHAnsi"/>
          <w:bCs/>
          <w:color w:val="000000"/>
        </w:rPr>
        <w:t xml:space="preserve"> właściwe świadectwo dopuszczenia - tzw. homologację.</w:t>
      </w:r>
    </w:p>
    <w:p w14:paraId="3DB605D9" w14:textId="1691FE73" w:rsidR="003820E8" w:rsidRDefault="003820E8" w:rsidP="002B6D30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>Wykonawca zobowiązuje się dostarczyć samochód do siedziby Zamawiającego na zasadach określonych w SWZ.</w:t>
      </w:r>
    </w:p>
    <w:p w14:paraId="79DB498E" w14:textId="5E8005B4" w:rsidR="00B74AF3" w:rsidRDefault="00B74AF3" w:rsidP="00B74AF3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B74AF3">
        <w:rPr>
          <w:rFonts w:asciiTheme="minorHAnsi" w:hAnsiTheme="minorHAnsi" w:cstheme="minorHAnsi"/>
          <w:bCs/>
          <w:color w:val="000000"/>
        </w:rPr>
        <w:t>Z chwilą wydania przedmiotu umowy, Wykonawca przenosi na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B74AF3">
        <w:rPr>
          <w:rFonts w:asciiTheme="minorHAnsi" w:hAnsiTheme="minorHAnsi" w:cstheme="minorHAnsi"/>
          <w:bCs/>
          <w:color w:val="000000"/>
        </w:rPr>
        <w:t xml:space="preserve">Zamawiającego własność </w:t>
      </w:r>
      <w:r>
        <w:rPr>
          <w:rFonts w:asciiTheme="minorHAnsi" w:hAnsiTheme="minorHAnsi" w:cstheme="minorHAnsi"/>
          <w:bCs/>
          <w:color w:val="000000"/>
        </w:rPr>
        <w:t>samochodu.</w:t>
      </w:r>
    </w:p>
    <w:p w14:paraId="7067A56D" w14:textId="48EFBB42" w:rsidR="00B74AF3" w:rsidRPr="00B74AF3" w:rsidRDefault="00B74AF3" w:rsidP="00B74AF3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Wykonawca wraz z samochodem dostarczy i przeniesie na Zamawiającego prawo własności </w:t>
      </w:r>
      <w:r w:rsidR="0050474A">
        <w:rPr>
          <w:rFonts w:asciiTheme="minorHAnsi" w:hAnsiTheme="minorHAnsi" w:cstheme="minorHAnsi"/>
          <w:bCs/>
          <w:color w:val="000000"/>
        </w:rPr>
        <w:t xml:space="preserve">do kompletu dokumentów, m.in. </w:t>
      </w:r>
      <w:r w:rsidR="00202ED1">
        <w:rPr>
          <w:rFonts w:asciiTheme="minorHAnsi" w:hAnsiTheme="minorHAnsi" w:cstheme="minorHAnsi"/>
          <w:bCs/>
          <w:color w:val="000000"/>
        </w:rPr>
        <w:t xml:space="preserve">kartę pojazdu, </w:t>
      </w:r>
      <w:r w:rsidR="0050474A">
        <w:rPr>
          <w:rFonts w:asciiTheme="minorHAnsi" w:hAnsiTheme="minorHAnsi" w:cstheme="minorHAnsi"/>
          <w:bCs/>
          <w:color w:val="000000"/>
        </w:rPr>
        <w:t>kartę lub książkę gwarancyjną pojazdu, deklarację zgodności CE, instrukcję obsługi w języku polskim oraz inne wymagane prawem dokumenty pojazdu (wycią</w:t>
      </w:r>
      <w:r w:rsidR="00202ED1">
        <w:rPr>
          <w:rFonts w:asciiTheme="minorHAnsi" w:hAnsiTheme="minorHAnsi" w:cstheme="minorHAnsi"/>
          <w:bCs/>
          <w:color w:val="000000"/>
        </w:rPr>
        <w:t>g</w:t>
      </w:r>
      <w:r w:rsidR="0050474A">
        <w:rPr>
          <w:rFonts w:asciiTheme="minorHAnsi" w:hAnsiTheme="minorHAnsi" w:cstheme="minorHAnsi"/>
          <w:bCs/>
          <w:color w:val="000000"/>
        </w:rPr>
        <w:t xml:space="preserve"> ze </w:t>
      </w:r>
      <w:r w:rsidR="00202ED1">
        <w:rPr>
          <w:rFonts w:asciiTheme="minorHAnsi" w:hAnsiTheme="minorHAnsi" w:cstheme="minorHAnsi"/>
          <w:bCs/>
          <w:color w:val="000000"/>
        </w:rPr>
        <w:t>świadectwa homologacji pojazdu, sporządzony w języku polskim oraz dokumenty potwierdzający spełnienia norm emisji spalin).</w:t>
      </w:r>
    </w:p>
    <w:p w14:paraId="49BF09FC" w14:textId="77777777" w:rsidR="003820E8" w:rsidRPr="002B6D30" w:rsidRDefault="003820E8" w:rsidP="002B6D30">
      <w:pPr>
        <w:pStyle w:val="Teksttreci0"/>
        <w:tabs>
          <w:tab w:val="left" w:pos="424"/>
        </w:tabs>
        <w:spacing w:after="0" w:line="240" w:lineRule="auto"/>
        <w:ind w:right="40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F0DA114" w14:textId="55215572" w:rsidR="00EA208B" w:rsidRPr="002B6D30" w:rsidRDefault="00000000" w:rsidP="002B6D30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2B6D30">
        <w:rPr>
          <w:rFonts w:asciiTheme="minorHAnsi" w:hAnsiTheme="minorHAnsi" w:cstheme="minorHAnsi"/>
          <w:b/>
          <w:szCs w:val="24"/>
        </w:rPr>
        <w:t>§ 2</w:t>
      </w:r>
    </w:p>
    <w:p w14:paraId="7AD7D306" w14:textId="125E520B" w:rsidR="0054731A" w:rsidRDefault="0054731A" w:rsidP="003C4A16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2B6D30">
        <w:rPr>
          <w:rFonts w:asciiTheme="minorHAnsi" w:hAnsiTheme="minorHAnsi" w:cstheme="minorHAnsi"/>
          <w:b/>
          <w:szCs w:val="24"/>
        </w:rPr>
        <w:lastRenderedPageBreak/>
        <w:t>Wynagrodzenie</w:t>
      </w:r>
    </w:p>
    <w:p w14:paraId="0F8C7B79" w14:textId="260AF493" w:rsidR="006C2897" w:rsidRPr="002B6D30" w:rsidRDefault="00000000" w:rsidP="002B6D30">
      <w:pPr>
        <w:keepLines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>Strony ustalają cenę za przedmiot umowy na podstawie oferty w kwocie</w:t>
      </w:r>
      <w:r w:rsidR="006C2897" w:rsidRPr="002B6D30">
        <w:rPr>
          <w:rFonts w:asciiTheme="minorHAnsi" w:hAnsiTheme="minorHAnsi" w:cstheme="minorHAnsi"/>
          <w:bCs/>
          <w:color w:val="000000"/>
        </w:rPr>
        <w:t>:</w:t>
      </w:r>
    </w:p>
    <w:p w14:paraId="6207DD5E" w14:textId="77777777" w:rsidR="006C2897" w:rsidRPr="002B6D30" w:rsidRDefault="006C2897" w:rsidP="002B6D30">
      <w:pPr>
        <w:pStyle w:val="Akapitzlist"/>
        <w:tabs>
          <w:tab w:val="left" w:pos="708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  <w:lang w:eastAsia="hi-IN" w:bidi="hi-IN"/>
        </w:rPr>
      </w:pP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>Wartość ogółem netto:</w:t>
      </w: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ab/>
      </w: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ab/>
      </w: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ab/>
      </w: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ab/>
        <w:t>…………………………………… PLN</w:t>
      </w:r>
    </w:p>
    <w:p w14:paraId="62C44BB8" w14:textId="77777777" w:rsidR="006C2897" w:rsidRPr="002B6D30" w:rsidRDefault="006C2897" w:rsidP="002B6D30">
      <w:pPr>
        <w:pStyle w:val="Akapitzlist"/>
        <w:tabs>
          <w:tab w:val="left" w:pos="708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  <w:lang w:eastAsia="hi-IN" w:bidi="hi-IN"/>
        </w:rPr>
      </w:pP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 xml:space="preserve">Podatek od towarów i usług (stawka:………%): </w:t>
      </w: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ab/>
        <w:t>…………………………………… PLN</w:t>
      </w:r>
    </w:p>
    <w:p w14:paraId="1F99B341" w14:textId="77777777" w:rsidR="006C2897" w:rsidRPr="002B6D30" w:rsidRDefault="006C2897" w:rsidP="002B6D30">
      <w:pPr>
        <w:pStyle w:val="Akapitzlist"/>
        <w:tabs>
          <w:tab w:val="left" w:pos="708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  <w:lang w:eastAsia="hi-IN" w:bidi="hi-IN"/>
        </w:rPr>
      </w:pP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 xml:space="preserve">Wartość ogółem brutto: </w:t>
      </w: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ab/>
      </w: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ab/>
      </w: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ab/>
      </w: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ab/>
        <w:t xml:space="preserve">…………………………………… PLN </w:t>
      </w:r>
    </w:p>
    <w:p w14:paraId="7952AED0" w14:textId="1EB65B94" w:rsidR="006C2897" w:rsidRPr="002B6D30" w:rsidRDefault="006C2897" w:rsidP="002B6D30">
      <w:pPr>
        <w:pStyle w:val="Akapitzlist"/>
        <w:tabs>
          <w:tab w:val="left" w:pos="708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  <w:lang w:eastAsia="hi-IN" w:bidi="hi-IN"/>
        </w:rPr>
      </w:pPr>
      <w:r w:rsidRPr="002B6D30">
        <w:rPr>
          <w:rFonts w:asciiTheme="minorHAnsi" w:hAnsiTheme="minorHAnsi" w:cstheme="minorHAnsi"/>
          <w:bCs/>
          <w:sz w:val="24"/>
          <w:szCs w:val="24"/>
          <w:lang w:eastAsia="hi-IN" w:bidi="hi-IN"/>
        </w:rPr>
        <w:t>(słownie: ……………………………………………………………………………………………………………………………………)</w:t>
      </w:r>
    </w:p>
    <w:p w14:paraId="6EF44910" w14:textId="369D1E1D" w:rsidR="006C2897" w:rsidRPr="002B6D30" w:rsidRDefault="006C2897" w:rsidP="002B6D30">
      <w:pPr>
        <w:keepLines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Wynagrodzenie ryczałtowe, o którym mowa w ust. 1 obejmuje wszystkie koszty związane z realizacją przedmiotu umowy. Wykonawca ponosi ryzyko z tytułu oszacowania wszelkich kosztów związanych z realizacją przedmiotu umowy, a także oddziaływaniem innych czynników mających lub mogących mieć wpływ na koszty związane z prawidłową realizacją niniejszej umowy. Niedoszacowanie, pominięcie oraz brak rozpoznania zakresu przedmiotu umowy nie może być podstawą do żądania zmiany wynagrodzenia ryczałtowego określonego w ust. 1 niniejszego paragrafu. </w:t>
      </w:r>
    </w:p>
    <w:p w14:paraId="2CA3D6EF" w14:textId="5479C85B" w:rsidR="006C2897" w:rsidRPr="002B6D30" w:rsidRDefault="006C2897" w:rsidP="002B6D30">
      <w:pPr>
        <w:keepLines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>Wynagrodzenia płatne będ</w:t>
      </w:r>
      <w:r w:rsidR="00202ED1">
        <w:rPr>
          <w:rFonts w:asciiTheme="minorHAnsi" w:hAnsiTheme="minorHAnsi" w:cstheme="minorHAnsi"/>
          <w:bCs/>
          <w:color w:val="000000"/>
        </w:rPr>
        <w:t>zie</w:t>
      </w:r>
      <w:r w:rsidRPr="002B6D30">
        <w:rPr>
          <w:rFonts w:asciiTheme="minorHAnsi" w:hAnsiTheme="minorHAnsi" w:cstheme="minorHAnsi"/>
          <w:bCs/>
          <w:color w:val="000000"/>
        </w:rPr>
        <w:t xml:space="preserve"> na podstawie faktury wystawionej przez Wykonawcę w następujący sposób:</w:t>
      </w:r>
    </w:p>
    <w:p w14:paraId="36223463" w14:textId="77777777" w:rsidR="006C2897" w:rsidRPr="002B6D30" w:rsidRDefault="006C2897" w:rsidP="002B6D30">
      <w:pPr>
        <w:keepLines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NABYWCA: Gmina Miasto Golub-Dobrzyń, adres: ul. Plac 1000-lecia 25, 87 - 400 Golub-Dobrzyń, NIP: 5030054345, REGON: 871118566 </w:t>
      </w:r>
    </w:p>
    <w:p w14:paraId="61520C30" w14:textId="79B52A3C" w:rsidR="006C2897" w:rsidRPr="002B6D30" w:rsidRDefault="006C2897" w:rsidP="002B6D30">
      <w:pPr>
        <w:keepLines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>ODBIORCA: Urząd Miasta Golubia-Dobrzynia, adres: ul. Plac 1000-lecia 25, 87 – 400 Golub – Dobrzyń.</w:t>
      </w:r>
    </w:p>
    <w:p w14:paraId="23AA663B" w14:textId="503A6CCE" w:rsidR="006C2897" w:rsidRPr="002B6D30" w:rsidRDefault="001C7FC4" w:rsidP="002B6D30">
      <w:pPr>
        <w:keepLines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Zamawiający dokona zapłaty </w:t>
      </w:r>
      <w:r w:rsidR="00202ED1">
        <w:rPr>
          <w:rFonts w:asciiTheme="minorHAnsi" w:hAnsiTheme="minorHAnsi" w:cstheme="minorHAnsi"/>
          <w:bCs/>
          <w:color w:val="000000"/>
        </w:rPr>
        <w:t xml:space="preserve">wynagrodzenia po dokonaniu protokolarnego odbioru przedmiotu umowy </w:t>
      </w:r>
      <w:r w:rsidRPr="002B6D30">
        <w:rPr>
          <w:rFonts w:asciiTheme="minorHAnsi" w:hAnsiTheme="minorHAnsi" w:cstheme="minorHAnsi"/>
          <w:bCs/>
          <w:color w:val="000000"/>
        </w:rPr>
        <w:t xml:space="preserve">w ciągu 30 dni od daty wpływu poprawnie wystawionej faktury do siedziby Zamawiającego. </w:t>
      </w:r>
      <w:r w:rsidR="006C2897" w:rsidRPr="002B6D30">
        <w:rPr>
          <w:rFonts w:asciiTheme="minorHAnsi" w:hAnsiTheme="minorHAnsi" w:cstheme="minorHAnsi"/>
          <w:bCs/>
          <w:color w:val="000000"/>
        </w:rPr>
        <w:t xml:space="preserve">Za dzień dokonania zapłaty przyjmuje się dzień, w którym Zamawiający wydał dyspozycję przelewu ze swojego rachunku bankowego na rachunek bankowy Wykonawcy. </w:t>
      </w:r>
    </w:p>
    <w:p w14:paraId="5B20A246" w14:textId="77777777" w:rsidR="006C2897" w:rsidRPr="002B6D30" w:rsidRDefault="006C2897" w:rsidP="002B6D30">
      <w:pPr>
        <w:keepLines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Za nieterminowe płatności faktury, Wykonawca ma prawo naliczyć stosowne odsetki ustawowe za opóźnienie. </w:t>
      </w:r>
    </w:p>
    <w:p w14:paraId="25946980" w14:textId="77777777" w:rsidR="006C2897" w:rsidRPr="002B6D30" w:rsidRDefault="006C2897" w:rsidP="002B6D30">
      <w:pPr>
        <w:keepLines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Wszelkie rozliczenia finansowe między Zamawiającym a Wykonawcą będą prowadzone w złotych polskich, w zaokrągleniu do dwóch miejsc po przecinku. </w:t>
      </w:r>
    </w:p>
    <w:p w14:paraId="61147F76" w14:textId="583D49AF" w:rsidR="006C2897" w:rsidRPr="002B6D30" w:rsidRDefault="006C2897" w:rsidP="002B6D30">
      <w:pPr>
        <w:keepLines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>Zamawiający oświadcza, że będzie dokonywał płatności za wykonanie przedmiotu umowy z zastosowaniem mechanizmu podzielonej płatności, zgodnie z ustawą z 15 grudnia 2017 r. o zmianie ustawy o podatku od towarów i usług oraz zmianie niektórych innych ustaw.</w:t>
      </w:r>
    </w:p>
    <w:p w14:paraId="1028922C" w14:textId="0BF5456C" w:rsidR="00DF4BD5" w:rsidRDefault="00DF4BD5" w:rsidP="002B6D30">
      <w:pPr>
        <w:keepLines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2942E3D7" w14:textId="0BFECAD0" w:rsidR="00DF4BD5" w:rsidRPr="009758BD" w:rsidRDefault="00DF4BD5" w:rsidP="00DF4BD5">
      <w:pPr>
        <w:widowControl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bCs/>
          <w:lang w:eastAsia="hi-IN" w:bidi="hi-IN"/>
        </w:rPr>
      </w:pPr>
      <w:r w:rsidRPr="009758BD">
        <w:rPr>
          <w:rFonts w:asciiTheme="minorHAnsi" w:hAnsiTheme="minorHAnsi" w:cstheme="minorHAnsi"/>
          <w:b/>
          <w:bCs/>
          <w:lang w:eastAsia="hi-IN" w:bidi="hi-IN"/>
        </w:rPr>
        <w:t xml:space="preserve">§ </w:t>
      </w:r>
      <w:r w:rsidR="006357E8">
        <w:rPr>
          <w:rFonts w:asciiTheme="minorHAnsi" w:hAnsiTheme="minorHAnsi" w:cstheme="minorHAnsi"/>
          <w:b/>
          <w:bCs/>
          <w:lang w:eastAsia="hi-IN" w:bidi="hi-IN"/>
        </w:rPr>
        <w:t>3</w:t>
      </w:r>
      <w:r w:rsidR="005F1528">
        <w:rPr>
          <w:rStyle w:val="Odwoanieprzypisudolnego"/>
          <w:rFonts w:asciiTheme="minorHAnsi" w:hAnsiTheme="minorHAnsi" w:cstheme="minorHAnsi"/>
          <w:b/>
          <w:bCs/>
          <w:lang w:eastAsia="hi-IN" w:bidi="hi-IN"/>
        </w:rPr>
        <w:footnoteReference w:id="1"/>
      </w:r>
    </w:p>
    <w:p w14:paraId="062B7F6F" w14:textId="62CDD803" w:rsidR="00DF4BD5" w:rsidRPr="009758BD" w:rsidRDefault="006357E8" w:rsidP="00DF4BD5">
      <w:pPr>
        <w:widowControl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bCs/>
          <w:lang w:eastAsia="hi-IN" w:bidi="hi-IN"/>
        </w:rPr>
      </w:pPr>
      <w:r>
        <w:rPr>
          <w:rFonts w:asciiTheme="minorHAnsi" w:hAnsiTheme="minorHAnsi" w:cstheme="minorHAnsi"/>
          <w:b/>
          <w:bCs/>
          <w:lang w:eastAsia="hi-IN" w:bidi="hi-IN"/>
        </w:rPr>
        <w:t>W</w:t>
      </w:r>
      <w:r w:rsidR="00DF4BD5" w:rsidRPr="009758BD">
        <w:rPr>
          <w:rFonts w:asciiTheme="minorHAnsi" w:hAnsiTheme="minorHAnsi" w:cstheme="minorHAnsi"/>
          <w:b/>
          <w:bCs/>
          <w:lang w:eastAsia="hi-IN" w:bidi="hi-IN"/>
        </w:rPr>
        <w:t>aloryzacja</w:t>
      </w:r>
      <w:r>
        <w:rPr>
          <w:rFonts w:asciiTheme="minorHAnsi" w:hAnsiTheme="minorHAnsi" w:cstheme="minorHAnsi"/>
          <w:b/>
          <w:bCs/>
          <w:lang w:eastAsia="hi-IN" w:bidi="hi-IN"/>
        </w:rPr>
        <w:t xml:space="preserve"> wynagrodzenia</w:t>
      </w:r>
    </w:p>
    <w:p w14:paraId="22D8FB42" w14:textId="77777777" w:rsidR="00DF4BD5" w:rsidRPr="00FB7B6B" w:rsidRDefault="00DF4BD5" w:rsidP="00DF4BD5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Strony</w:t>
      </w:r>
      <w:r w:rsidRPr="009758B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, zgodnie z art. 439 ust. 1-4 </w:t>
      </w:r>
      <w:proofErr w:type="spellStart"/>
      <w:r w:rsidRPr="009758B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P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zp</w:t>
      </w:r>
      <w:proofErr w:type="spellEnd"/>
      <w:r w:rsidRPr="009758B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, w przypadku zmiany cen materiałów lub kosztów związanych z realizacją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umowy</w:t>
      </w:r>
      <w:r w:rsidRPr="009758B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,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przewidują możliwość zmniejszenia lub zwiększenia wynagrodzenia </w:t>
      </w:r>
      <w:r w:rsidRPr="009758B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według poniższych zasad:</w:t>
      </w:r>
    </w:p>
    <w:p w14:paraId="792BDD74" w14:textId="31032A62" w:rsidR="00DF4BD5" w:rsidRDefault="00DF4BD5" w:rsidP="00DF4BD5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Strona może żądać zmiany wynagrodzenia, jeżeli wg ogłoszonego przez GUS </w:t>
      </w:r>
      <w:r w:rsidR="00E261FE" w:rsidRPr="00E261F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Wskaźnik</w:t>
      </w:r>
      <w:r w:rsidR="00F95C8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</w:t>
      </w:r>
      <w:r w:rsidR="00E261FE" w:rsidRPr="00E261F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cen produkcji sprzedanej przemysłu</w:t>
      </w:r>
      <w:r w:rsidR="00E261F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C067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ogółem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773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szóstym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miesiącu obowiązywania umowy, ceny produkcji w porównaniu z analogicznym miesiącem roku poprzedniego zwiększą się o więcej niż 5,5% lub zmniejszą się o więcej niż 5,5%. </w:t>
      </w:r>
    </w:p>
    <w:p w14:paraId="22DB9A1D" w14:textId="4036CEB6" w:rsidR="00DF4BD5" w:rsidRPr="007077D5" w:rsidRDefault="00DF4BD5" w:rsidP="00DF4BD5">
      <w:pPr>
        <w:pStyle w:val="Akapitzlist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takim przypadku wynagrodzenie za </w:t>
      </w:r>
      <w:r w:rsidR="00F95C81">
        <w:rPr>
          <w:rFonts w:asciiTheme="minorHAnsi" w:hAnsiTheme="minorHAnsi" w:cstheme="minorHAnsi"/>
          <w:color w:val="000000" w:themeColor="text1"/>
          <w:sz w:val="24"/>
          <w:szCs w:val="24"/>
        </w:rPr>
        <w:t>dostawę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wykonan</w:t>
      </w:r>
      <w:r w:rsidR="00F95C81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okresie od </w:t>
      </w:r>
      <w:r w:rsidR="00E261FE">
        <w:rPr>
          <w:rFonts w:asciiTheme="minorHAnsi" w:hAnsiTheme="minorHAnsi" w:cstheme="minorHAnsi"/>
          <w:color w:val="000000" w:themeColor="text1"/>
          <w:sz w:val="24"/>
          <w:szCs w:val="24"/>
        </w:rPr>
        <w:t>szóstego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miesiąca do ostatniego miesiąca obowiązywania umowy może ulec jednokrotne zmianie, pod warunkiem złożenia pisemnego wniosku przez Stronę.</w:t>
      </w:r>
      <w:r w:rsidRPr="00EF3793">
        <w:t xml:space="preserve"> </w:t>
      </w:r>
      <w:r w:rsidRPr="00EF37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gdyby wskaźniki </w:t>
      </w:r>
      <w:r w:rsidRPr="004242E8">
        <w:rPr>
          <w:rFonts w:asciiTheme="minorHAnsi" w:hAnsiTheme="minorHAnsi" w:cstheme="minorHAnsi"/>
          <w:color w:val="000000" w:themeColor="text1"/>
          <w:sz w:val="24"/>
          <w:szCs w:val="24"/>
        </w:rPr>
        <w:t>przestały być dostępne, zastosowanie znajdą inne, najbardziej zbliżone, wskaźniki publikowane przez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077D5">
        <w:rPr>
          <w:rFonts w:asciiTheme="minorHAnsi" w:hAnsiTheme="minorHAnsi" w:cstheme="minorHAnsi"/>
          <w:color w:val="000000" w:themeColor="text1"/>
          <w:sz w:val="24"/>
          <w:szCs w:val="24"/>
        </w:rPr>
        <w:t>GUS.</w:t>
      </w:r>
    </w:p>
    <w:p w14:paraId="5DB3FE75" w14:textId="53B30A43" w:rsidR="00DF4BD5" w:rsidRDefault="00DF4BD5" w:rsidP="00DF4BD5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uprawnienie do złożenia wniosku o odpowiednią zmianę wynagrodzenia Strony nabywają po upływie </w:t>
      </w:r>
      <w:r w:rsidR="00F95C81">
        <w:rPr>
          <w:rFonts w:asciiTheme="minorHAnsi" w:hAnsiTheme="minorHAnsi" w:cstheme="minorHAnsi"/>
          <w:color w:val="000000" w:themeColor="text1"/>
          <w:sz w:val="24"/>
          <w:szCs w:val="24"/>
        </w:rPr>
        <w:t>sześciu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miesięcy od dnia podpisania umowy;</w:t>
      </w:r>
    </w:p>
    <w:p w14:paraId="5D35C9FC" w14:textId="77777777" w:rsidR="00DF4BD5" w:rsidRDefault="00DF4BD5" w:rsidP="00DF4BD5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wniosek o zmianę wynagrodzenia można złożyć jedynie w przypadku, gdy zmiana cen materiałów i kosztów na rynku ma wpływ na koszt realizacji zamówienia, co strona wnioskująca zobowiązana jest wykazać;</w:t>
      </w:r>
    </w:p>
    <w:p w14:paraId="7392AF92" w14:textId="77777777" w:rsidR="00DF4BD5" w:rsidRDefault="00DF4BD5" w:rsidP="00DF4BD5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strona po spełnieniu przesłanek wskazanych w pkt 1-3 może złożyć wniosek o zmianę wynagrodzenia poprzez odpowiednio:</w:t>
      </w:r>
    </w:p>
    <w:p w14:paraId="5D666AE0" w14:textId="319337E5" w:rsidR="00DF4BD5" w:rsidRDefault="00DF4BD5" w:rsidP="00DF4BD5">
      <w:pPr>
        <w:pStyle w:val="Akapitzlist"/>
        <w:numPr>
          <w:ilvl w:val="1"/>
          <w:numId w:val="38"/>
        </w:num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zwiększenie kwoty wynagrodzenia na moment złożenia wniosku od</w:t>
      </w:r>
      <w:r w:rsidR="00E261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szóstego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miesiąca obowiązywania umowy do ostatniego miesiąca obowiązywania umowy, poprzez ustalenie kwoty zwiększającej pierwotne wynagrodzenie, jako iloczyn wynagrodzenia i wskaźnika cen </w:t>
      </w:r>
      <w:r w:rsidR="00E261FE" w:rsidRPr="00E261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produkcji sprzedanej przemysłu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ogółem </w:t>
      </w:r>
      <w:r w:rsidR="00F95C81">
        <w:rPr>
          <w:rFonts w:asciiTheme="minorHAnsi" w:hAnsiTheme="minorHAnsi" w:cstheme="minorHAnsi"/>
          <w:color w:val="000000" w:themeColor="text1"/>
          <w:sz w:val="24"/>
          <w:szCs w:val="24"/>
        </w:rPr>
        <w:t>po</w:t>
      </w:r>
      <w:r w:rsidR="00E261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szóstym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miesiącu obowiązywania umowy pomniejszanego o 5,5% w przypadku wzrostu cen powyżej poziomu, określonego w pkt 1,</w:t>
      </w:r>
    </w:p>
    <w:p w14:paraId="3D1EF083" w14:textId="6891F7D8" w:rsidR="00DF4BD5" w:rsidRPr="00DD3ED1" w:rsidRDefault="00DF4BD5" w:rsidP="00DF4BD5">
      <w:pPr>
        <w:pStyle w:val="Akapitzlist"/>
        <w:numPr>
          <w:ilvl w:val="1"/>
          <w:numId w:val="38"/>
        </w:num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zmniejszenia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kwoty wynagrodzenia na moment złożenia wniosku od </w:t>
      </w:r>
      <w:r w:rsidR="00E261FE">
        <w:rPr>
          <w:rFonts w:asciiTheme="minorHAnsi" w:hAnsiTheme="minorHAnsi" w:cstheme="minorHAnsi"/>
          <w:color w:val="000000" w:themeColor="text1"/>
          <w:sz w:val="24"/>
          <w:szCs w:val="24"/>
        </w:rPr>
        <w:t>szóstego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miesiąca obowiązywania umowy do ostatniego miesiąca obowiązywania umowy, poprzez ustalenie kwoty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mniejszające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 pierwotne wynagrodzenie,  jako iloczyn wynagrodzenia i wskaźnika cen </w:t>
      </w:r>
      <w:r w:rsidR="00E261FE" w:rsidRPr="00E261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produkcji sprzedanej przemysłu ogółem </w:t>
      </w:r>
      <w:r w:rsidR="00F95C81">
        <w:rPr>
          <w:rFonts w:asciiTheme="minorHAnsi" w:hAnsiTheme="minorHAnsi" w:cstheme="minorHAnsi"/>
          <w:color w:val="000000" w:themeColor="text1"/>
          <w:sz w:val="24"/>
          <w:szCs w:val="24"/>
        </w:rPr>
        <w:t>po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261FE">
        <w:rPr>
          <w:rFonts w:asciiTheme="minorHAnsi" w:hAnsiTheme="minorHAnsi" w:cstheme="minorHAnsi"/>
          <w:color w:val="000000" w:themeColor="text1"/>
          <w:sz w:val="24"/>
          <w:szCs w:val="24"/>
        </w:rPr>
        <w:t>szóstym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miesiącu obowiązywania umowy po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większonego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5,5% w przypadku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obniżenia c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poniżej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poziomu, określonego w pkt 1,</w:t>
      </w:r>
    </w:p>
    <w:p w14:paraId="66FDA2F6" w14:textId="77777777" w:rsidR="00DF4BD5" w:rsidRPr="00DD3ED1" w:rsidRDefault="00DF4BD5" w:rsidP="00DF4BD5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>strona składając wniosek o zmianę powinna przedstawić w szczególności:</w:t>
      </w:r>
    </w:p>
    <w:p w14:paraId="2B619B40" w14:textId="77777777" w:rsidR="00DF4BD5" w:rsidRDefault="00DF4BD5" w:rsidP="00DF4BD5">
      <w:pPr>
        <w:pStyle w:val="Akapitzlist"/>
        <w:numPr>
          <w:ilvl w:val="1"/>
          <w:numId w:val="34"/>
        </w:num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>wyliczenie wnioskowanej kwoty zmiany wynagrodzenia,</w:t>
      </w:r>
    </w:p>
    <w:p w14:paraId="5A8D9E98" w14:textId="6EEF3A24" w:rsidR="00DF4BD5" w:rsidRDefault="00DF4BD5" w:rsidP="00DF4BD5">
      <w:pPr>
        <w:pStyle w:val="Akapitzlist"/>
        <w:numPr>
          <w:ilvl w:val="1"/>
          <w:numId w:val="34"/>
        </w:num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dowody na to, że wliczona do wniosku wartość materiałów i innych kosztów nie obejmuje kosztów materiałów i usług zakontraktowanych lub nabytych przed </w:t>
      </w:r>
      <w:r w:rsidR="00F95C81">
        <w:rPr>
          <w:rFonts w:asciiTheme="minorHAnsi" w:hAnsiTheme="minorHAnsi" w:cstheme="minorHAnsi"/>
          <w:color w:val="000000" w:themeColor="text1"/>
          <w:sz w:val="24"/>
          <w:szCs w:val="24"/>
        </w:rPr>
        <w:t>upływem sześciu miesięcy od podpisania niniejszej umowy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60A1DD7" w14:textId="77777777" w:rsidR="00DF4BD5" w:rsidRPr="00DD3ED1" w:rsidRDefault="00DF4BD5" w:rsidP="00DF4BD5">
      <w:pPr>
        <w:pStyle w:val="Akapitzlist"/>
        <w:numPr>
          <w:ilvl w:val="1"/>
          <w:numId w:val="34"/>
        </w:num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>dowody na to, że zmiany cen materiałów lub kosztów miał wpływ na koszt realizacji zamówienia;</w:t>
      </w:r>
    </w:p>
    <w:p w14:paraId="4D2774CE" w14:textId="4CCD3F17" w:rsidR="00DF4BD5" w:rsidRPr="00DD3ED1" w:rsidRDefault="00DF4BD5" w:rsidP="00DF4BD5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łączna wartość zmian wysokości wynagrodzenia Wykonawcy, dokonanych na podstawie postanowień niniejszego ustępu nie może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przekraczać kwoty </w:t>
      </w:r>
      <w:r w:rsidR="00F95C81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0.000,00 zł (</w:t>
      </w:r>
      <w:r w:rsidR="00F95C81">
        <w:rPr>
          <w:rFonts w:asciiTheme="minorHAnsi" w:hAnsiTheme="minorHAnsi" w:cstheme="minorHAnsi"/>
          <w:color w:val="000000" w:themeColor="text1"/>
          <w:sz w:val="24"/>
          <w:szCs w:val="24"/>
        </w:rPr>
        <w:t>dziesięć</w:t>
      </w:r>
      <w:r w:rsidR="006357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tysięcy złotych);</w:t>
      </w:r>
    </w:p>
    <w:p w14:paraId="7DB8E969" w14:textId="67A5E8FB" w:rsidR="00DF4BD5" w:rsidRPr="00DD3ED1" w:rsidRDefault="00DF4BD5" w:rsidP="00DF4BD5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Strona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może złożyć wniosku o waloryzację w terminie późniejszym niż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="00F95C81">
        <w:rPr>
          <w:rFonts w:asciiTheme="minorHAnsi" w:hAnsiTheme="minorHAnsi" w:cstheme="minorHAnsi"/>
          <w:color w:val="000000" w:themeColor="text1"/>
          <w:sz w:val="24"/>
          <w:szCs w:val="24"/>
        </w:rPr>
        <w:t>14 dni</w:t>
      </w:r>
      <w:r w:rsidRPr="00DD3E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terminem wykonania Przedmiotu umowy. </w:t>
      </w:r>
    </w:p>
    <w:p w14:paraId="39DF5489" w14:textId="77777777" w:rsidR="00DF4BD5" w:rsidRDefault="00DF4BD5" w:rsidP="00DF4BD5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7B6B">
        <w:rPr>
          <w:rFonts w:asciiTheme="minorHAnsi" w:hAnsiTheme="minorHAnsi" w:cstheme="minorHAnsi"/>
          <w:color w:val="000000" w:themeColor="text1"/>
          <w:sz w:val="24"/>
          <w:szCs w:val="24"/>
        </w:rPr>
        <w:t>zmiana wynagrodzenia w oparciu o niniejszy ustęp wymaga zgodnej woli obu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7B6B">
        <w:rPr>
          <w:rFonts w:asciiTheme="minorHAnsi" w:hAnsiTheme="minorHAnsi" w:cstheme="minorHAnsi"/>
          <w:color w:val="000000" w:themeColor="text1"/>
          <w:sz w:val="24"/>
          <w:szCs w:val="24"/>
        </w:rPr>
        <w:t>stron wyrażonej aneksem do umowy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7BADB1E" w14:textId="05CD72F3" w:rsidR="00DF4BD5" w:rsidRPr="00DD3ED1" w:rsidRDefault="00DF4BD5" w:rsidP="00DF4BD5">
      <w:pPr>
        <w:pStyle w:val="Akapitzlist"/>
        <w:numPr>
          <w:ilvl w:val="0"/>
          <w:numId w:val="35"/>
        </w:numPr>
        <w:suppressAutoHyphens/>
        <w:autoSpaceDN w:val="0"/>
        <w:spacing w:after="0" w:line="256" w:lineRule="auto"/>
        <w:jc w:val="both"/>
        <w:textAlignment w:val="baseline"/>
        <w:rPr>
          <w:sz w:val="24"/>
          <w:szCs w:val="24"/>
        </w:rPr>
      </w:pPr>
      <w:r w:rsidRPr="00DD3ED1">
        <w:rPr>
          <w:sz w:val="24"/>
          <w:szCs w:val="24"/>
        </w:rPr>
        <w:t xml:space="preserve">Wykonawca, którego wynagrodzenie zostało zmienione zgodnie z ust. </w:t>
      </w:r>
      <w:r w:rsidR="006357E8">
        <w:rPr>
          <w:sz w:val="24"/>
          <w:szCs w:val="24"/>
        </w:rPr>
        <w:t>1</w:t>
      </w:r>
      <w:r w:rsidRPr="00DD3ED1">
        <w:rPr>
          <w:sz w:val="24"/>
          <w:szCs w:val="24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A877A26" w14:textId="77777777" w:rsidR="006357E8" w:rsidRPr="006357E8" w:rsidRDefault="00DF4BD5" w:rsidP="006357E8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57E8">
        <w:rPr>
          <w:rFonts w:asciiTheme="minorHAnsi" w:hAnsiTheme="minorHAnsi" w:cstheme="minorHAnsi"/>
          <w:color w:val="000000" w:themeColor="text1"/>
          <w:sz w:val="24"/>
          <w:szCs w:val="24"/>
        </w:rPr>
        <w:t>przedmiotem umowy są roboty budowlane</w:t>
      </w:r>
      <w:r w:rsidR="006357E8" w:rsidRPr="006357E8">
        <w:rPr>
          <w:rFonts w:asciiTheme="minorHAnsi" w:hAnsiTheme="minorHAnsi" w:cstheme="minorHAnsi"/>
          <w:color w:val="000000" w:themeColor="text1"/>
          <w:sz w:val="24"/>
          <w:szCs w:val="24"/>
        </w:rPr>
        <w:t>, dostawy</w:t>
      </w:r>
      <w:r w:rsidRPr="006357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usługi;</w:t>
      </w:r>
    </w:p>
    <w:p w14:paraId="5B74F2E2" w14:textId="1A647274" w:rsidR="00DF4BD5" w:rsidRPr="001B3740" w:rsidRDefault="00DF4BD5" w:rsidP="001B3740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740">
        <w:rPr>
          <w:rFonts w:asciiTheme="minorHAnsi" w:hAnsiTheme="minorHAnsi" w:cstheme="minorHAnsi"/>
          <w:color w:val="000000" w:themeColor="text1"/>
          <w:sz w:val="24"/>
          <w:szCs w:val="24"/>
        </w:rPr>
        <w:t>okres obowiązywania umowy przekracza 12 miesięcy.</w:t>
      </w:r>
    </w:p>
    <w:p w14:paraId="0D3E5620" w14:textId="77777777" w:rsidR="006357E8" w:rsidRDefault="006357E8" w:rsidP="002B6D30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58240EB" w14:textId="5F08359B" w:rsidR="00EA208B" w:rsidRPr="002B6D30" w:rsidRDefault="00000000" w:rsidP="002B6D30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 xml:space="preserve">§ </w:t>
      </w:r>
      <w:r w:rsidR="006357E8">
        <w:rPr>
          <w:rFonts w:asciiTheme="minorHAnsi" w:hAnsiTheme="minorHAnsi" w:cstheme="minorHAnsi"/>
          <w:b/>
        </w:rPr>
        <w:t>4</w:t>
      </w:r>
    </w:p>
    <w:p w14:paraId="487B7884" w14:textId="7C1EDA05" w:rsidR="0054731A" w:rsidRDefault="0054731A" w:rsidP="003C4A16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>Termin wykonania</w:t>
      </w:r>
    </w:p>
    <w:p w14:paraId="48C26200" w14:textId="6DC781E3" w:rsidR="0054731A" w:rsidRPr="00202ED1" w:rsidRDefault="0054731A" w:rsidP="002B6D30">
      <w:pPr>
        <w:pStyle w:val="Teksttreci0"/>
        <w:numPr>
          <w:ilvl w:val="0"/>
          <w:numId w:val="12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374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Przedmiot umowy należy dostarczyć w terminie </w:t>
      </w:r>
      <w:r w:rsidR="00790B30">
        <w:rPr>
          <w:rFonts w:asciiTheme="minorHAnsi" w:hAnsiTheme="minorHAnsi" w:cstheme="minorHAnsi"/>
          <w:bCs/>
          <w:color w:val="000000"/>
          <w:sz w:val="24"/>
          <w:szCs w:val="24"/>
        </w:rPr>
        <w:t>do 31.08.2023 r</w:t>
      </w:r>
      <w:r w:rsidRPr="001B374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14:paraId="07D78FF4" w14:textId="58FD6063" w:rsidR="0054731A" w:rsidRPr="002B6D30" w:rsidRDefault="0054731A" w:rsidP="002B6D30">
      <w:pPr>
        <w:pStyle w:val="Teksttreci0"/>
        <w:numPr>
          <w:ilvl w:val="0"/>
          <w:numId w:val="12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zobowiązuje się dostarczyć przedmiot </w:t>
      </w:r>
      <w:r w:rsidR="00202ED1">
        <w:rPr>
          <w:rFonts w:asciiTheme="minorHAnsi" w:hAnsiTheme="minorHAnsi" w:cstheme="minorHAnsi"/>
          <w:bCs/>
          <w:color w:val="000000"/>
          <w:sz w:val="24"/>
          <w:szCs w:val="24"/>
        </w:rPr>
        <w:t>umowy</w:t>
      </w:r>
      <w:r w:rsidR="00202ED1"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>na swój koszt</w:t>
      </w:r>
      <w:r w:rsidR="007E2C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ryzyko</w:t>
      </w: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siedziby Zamawiającego. </w:t>
      </w:r>
      <w:r w:rsidR="00202ED1">
        <w:rPr>
          <w:rFonts w:asciiTheme="minorHAnsi" w:hAnsiTheme="minorHAnsi" w:cstheme="minorHAnsi"/>
          <w:bCs/>
          <w:color w:val="000000"/>
          <w:sz w:val="24"/>
          <w:szCs w:val="24"/>
        </w:rPr>
        <w:t>N</w:t>
      </w:r>
      <w:r w:rsidR="00202ED1" w:rsidRPr="00202ED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iebezpieczeństwo przypadkowej utraty lub uszkodzenia </w:t>
      </w:r>
      <w:r w:rsidR="00202ED1">
        <w:rPr>
          <w:rFonts w:asciiTheme="minorHAnsi" w:hAnsiTheme="minorHAnsi" w:cstheme="minorHAnsi"/>
          <w:bCs/>
          <w:color w:val="000000"/>
          <w:sz w:val="24"/>
          <w:szCs w:val="24"/>
        </w:rPr>
        <w:t>przedmiotu umowy</w:t>
      </w:r>
      <w:r w:rsidR="00202ED1" w:rsidRPr="00202ED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przechodzi na </w:t>
      </w:r>
      <w:r w:rsidR="00202ED1">
        <w:rPr>
          <w:rFonts w:asciiTheme="minorHAnsi" w:hAnsiTheme="minorHAnsi" w:cstheme="minorHAnsi"/>
          <w:bCs/>
          <w:color w:val="000000"/>
          <w:sz w:val="24"/>
          <w:szCs w:val="24"/>
        </w:rPr>
        <w:t>Zamawiającego</w:t>
      </w:r>
      <w:r w:rsidR="00202ED1" w:rsidRPr="00202ED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E2C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dopiero </w:t>
      </w:r>
      <w:r w:rsidR="00202ED1" w:rsidRPr="00202ED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 chwilą wydania </w:t>
      </w:r>
      <w:r w:rsidR="00202ED1">
        <w:rPr>
          <w:rFonts w:asciiTheme="minorHAnsi" w:hAnsiTheme="minorHAnsi" w:cstheme="minorHAnsi"/>
          <w:bCs/>
          <w:color w:val="000000"/>
          <w:sz w:val="24"/>
          <w:szCs w:val="24"/>
        </w:rPr>
        <w:t>samochodu Zamawiającemu.</w:t>
      </w:r>
    </w:p>
    <w:p w14:paraId="5393A075" w14:textId="2A490018" w:rsidR="00370579" w:rsidRPr="002B6D30" w:rsidRDefault="00370579" w:rsidP="002B6D30">
      <w:pPr>
        <w:pStyle w:val="Teksttreci0"/>
        <w:numPr>
          <w:ilvl w:val="0"/>
          <w:numId w:val="12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zobowiązany jest zawiadomić telefonicznie Zamawiającego na co najmniej 1 dzień roboczy wcześniej o planowanym terminie dostarczenia przedmiotu umowy w dni robocze (od poniedziałku do piątku, za wyjątkiem dni ustawowo wolnych od pracy) w godzinach: </w:t>
      </w:r>
    </w:p>
    <w:p w14:paraId="11428907" w14:textId="77777777" w:rsidR="00370579" w:rsidRPr="002B6D30" w:rsidRDefault="00370579" w:rsidP="002B6D30">
      <w:pPr>
        <w:pStyle w:val="Teksttreci0"/>
        <w:numPr>
          <w:ilvl w:val="0"/>
          <w:numId w:val="13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>w poniedziałki, środy i czwartki 7:30 – 15:30;</w:t>
      </w:r>
    </w:p>
    <w:p w14:paraId="64607B0C" w14:textId="77777777" w:rsidR="00370579" w:rsidRPr="002B6D30" w:rsidRDefault="00370579" w:rsidP="002B6D30">
      <w:pPr>
        <w:pStyle w:val="Teksttreci0"/>
        <w:numPr>
          <w:ilvl w:val="0"/>
          <w:numId w:val="13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>we wtorki 7.30 – 17.00;</w:t>
      </w:r>
    </w:p>
    <w:p w14:paraId="73BA304C" w14:textId="39148C8B" w:rsidR="0054731A" w:rsidRPr="002B6D30" w:rsidRDefault="00370579" w:rsidP="002B6D30">
      <w:pPr>
        <w:pStyle w:val="Teksttreci0"/>
        <w:numPr>
          <w:ilvl w:val="0"/>
          <w:numId w:val="13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>w piątki 7.30 – 14.00</w:t>
      </w:r>
      <w:r w:rsidR="0054731A"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14:paraId="48DBB757" w14:textId="0B679115" w:rsidR="0054731A" w:rsidRPr="002B6D30" w:rsidRDefault="0054731A" w:rsidP="002B6D30">
      <w:pPr>
        <w:pStyle w:val="Teksttreci0"/>
        <w:numPr>
          <w:ilvl w:val="0"/>
          <w:numId w:val="12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ponosi odpowiedzialność za wady i szkody powstałe w </w:t>
      </w:r>
      <w:r w:rsidR="007E2C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przedmiocie umowy powstałe </w:t>
      </w:r>
      <w:r w:rsidR="007E2CE4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przed wydaniem przedmiotu umowy </w:t>
      </w:r>
      <w:r w:rsidR="00AB095D">
        <w:rPr>
          <w:rFonts w:asciiTheme="minorHAnsi" w:hAnsiTheme="minorHAnsi" w:cstheme="minorHAnsi"/>
          <w:bCs/>
          <w:color w:val="000000"/>
          <w:sz w:val="24"/>
          <w:szCs w:val="24"/>
        </w:rPr>
        <w:t>Zamawiającemu</w:t>
      </w:r>
      <w:r w:rsidR="007E2CE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0155574" w14:textId="62AE93C1" w:rsidR="0054731A" w:rsidRPr="002B6D30" w:rsidRDefault="0054731A" w:rsidP="002B6D30">
      <w:pPr>
        <w:pStyle w:val="Teksttreci0"/>
        <w:numPr>
          <w:ilvl w:val="0"/>
          <w:numId w:val="12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Odbiór dostarczonego przez Wykonawcę przedmiotu </w:t>
      </w:r>
      <w:r w:rsidR="00370579"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>umowy</w:t>
      </w: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nastąpi na podstawie protokołu odbioru. Protokół odbioru zostanie sporządzony po sprawdzeniu dostarczonego przedmiotu </w:t>
      </w:r>
      <w:r w:rsidR="007E2CE4">
        <w:rPr>
          <w:rFonts w:asciiTheme="minorHAnsi" w:hAnsiTheme="minorHAnsi" w:cstheme="minorHAnsi"/>
          <w:bCs/>
          <w:color w:val="000000"/>
          <w:sz w:val="24"/>
          <w:szCs w:val="24"/>
        </w:rPr>
        <w:t>umowy przez Zamawiającego</w:t>
      </w: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14:paraId="53C1A4EB" w14:textId="6B93096B" w:rsidR="00EA208B" w:rsidRPr="002B6D30" w:rsidRDefault="0054731A" w:rsidP="002B6D30">
      <w:pPr>
        <w:pStyle w:val="Teksttreci0"/>
        <w:numPr>
          <w:ilvl w:val="0"/>
          <w:numId w:val="12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przypadku stwierdzenia niezgodności dostawy z SWZ i/lub z ofertą Wykonawcy, Wykonawca zobowiązany jest do wymiany wadliwego przedmiotu </w:t>
      </w:r>
      <w:r w:rsidR="00370579"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>umowy</w:t>
      </w:r>
      <w:r w:rsidRPr="002B6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wolny od wad, a w przypadku braków ilościowych – do dostarczenia różnicy wynikającej z SWZ i oferty Wykonawcy i faktycznie zrealizowanej dostawy w terminie ustalonym przez Zamawiającego.</w:t>
      </w:r>
    </w:p>
    <w:p w14:paraId="6009F522" w14:textId="77777777" w:rsidR="00EA208B" w:rsidRPr="002B6D30" w:rsidRDefault="00EA208B" w:rsidP="002B6D30">
      <w:pPr>
        <w:spacing w:line="240" w:lineRule="auto"/>
        <w:rPr>
          <w:rFonts w:asciiTheme="minorHAnsi" w:hAnsiTheme="minorHAnsi" w:cstheme="minorHAnsi"/>
        </w:rPr>
      </w:pPr>
    </w:p>
    <w:p w14:paraId="790E10B6" w14:textId="5E674E12" w:rsidR="00EA208B" w:rsidRPr="002B6D30" w:rsidRDefault="00000000" w:rsidP="002B6D30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B6D30">
        <w:rPr>
          <w:rFonts w:asciiTheme="minorHAnsi" w:hAnsiTheme="minorHAnsi" w:cstheme="minorHAnsi"/>
          <w:b/>
        </w:rPr>
        <w:t xml:space="preserve">§ </w:t>
      </w:r>
      <w:r w:rsidR="006357E8">
        <w:rPr>
          <w:rFonts w:asciiTheme="minorHAnsi" w:hAnsiTheme="minorHAnsi" w:cstheme="minorHAnsi"/>
          <w:b/>
        </w:rPr>
        <w:t>5</w:t>
      </w:r>
    </w:p>
    <w:p w14:paraId="6C7117B7" w14:textId="3C2AE527" w:rsidR="003C4A16" w:rsidRPr="002B6D30" w:rsidRDefault="00FE3DBA" w:rsidP="002B6D30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Rękojmia, g</w:t>
      </w:r>
      <w:r w:rsidR="00F25C42" w:rsidRPr="002B6D30">
        <w:rPr>
          <w:rFonts w:asciiTheme="minorHAnsi" w:hAnsiTheme="minorHAnsi" w:cstheme="minorHAnsi"/>
          <w:b/>
        </w:rPr>
        <w:t>warancja</w:t>
      </w:r>
      <w:r>
        <w:rPr>
          <w:rFonts w:asciiTheme="minorHAnsi" w:hAnsiTheme="minorHAnsi" w:cstheme="minorHAnsi"/>
          <w:b/>
        </w:rPr>
        <w:t>, serwis</w:t>
      </w:r>
    </w:p>
    <w:p w14:paraId="17BEA491" w14:textId="56851E8B" w:rsidR="00FE3DBA" w:rsidRPr="00790B30" w:rsidRDefault="00FE3DBA" w:rsidP="00790B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 w:rsidRPr="00FE3DBA">
        <w:rPr>
          <w:rFonts w:asciiTheme="minorHAnsi" w:hAnsiTheme="minorHAnsi" w:cstheme="minorHAnsi"/>
        </w:rPr>
        <w:t>Wykonawca udziela na przedmiot umowy rękojmi za wady na okres 2 lat licząc od dnia</w:t>
      </w:r>
      <w:r w:rsidR="00790B30">
        <w:rPr>
          <w:rFonts w:asciiTheme="minorHAnsi" w:hAnsiTheme="minorHAnsi" w:cstheme="minorHAnsi"/>
        </w:rPr>
        <w:t xml:space="preserve"> </w:t>
      </w:r>
      <w:r w:rsidRPr="00790B30">
        <w:rPr>
          <w:rFonts w:asciiTheme="minorHAnsi" w:hAnsiTheme="minorHAnsi" w:cstheme="minorHAnsi"/>
        </w:rPr>
        <w:t>podpisania protokołu odbiorczego.</w:t>
      </w:r>
    </w:p>
    <w:p w14:paraId="61B4FF50" w14:textId="48809438" w:rsidR="00FE3DBA" w:rsidRPr="00FE3DBA" w:rsidRDefault="00FE3DBA" w:rsidP="00FE3DBA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 w:rsidRPr="00FE3DBA">
        <w:rPr>
          <w:rFonts w:asciiTheme="minorHAnsi" w:hAnsiTheme="minorHAnsi" w:cstheme="minorHAnsi"/>
        </w:rPr>
        <w:t>Wykonawca jest odpowiedzialny względem Zamawiającego z tytułu rękojmi za wady</w:t>
      </w:r>
      <w:r>
        <w:rPr>
          <w:rFonts w:asciiTheme="minorHAnsi" w:hAnsiTheme="minorHAnsi" w:cstheme="minorHAnsi"/>
        </w:rPr>
        <w:t xml:space="preserve"> </w:t>
      </w:r>
      <w:r w:rsidRPr="00FE3DBA">
        <w:rPr>
          <w:rFonts w:asciiTheme="minorHAnsi" w:hAnsiTheme="minorHAnsi" w:cstheme="minorHAnsi"/>
        </w:rPr>
        <w:t>przedmiotu umowy, stwierdzone w toku czynności odbioru i powstałe w okresie rękojmi, przy</w:t>
      </w:r>
      <w:r>
        <w:rPr>
          <w:rFonts w:asciiTheme="minorHAnsi" w:hAnsiTheme="minorHAnsi" w:cstheme="minorHAnsi"/>
        </w:rPr>
        <w:t xml:space="preserve"> </w:t>
      </w:r>
      <w:r w:rsidRPr="00FE3DBA">
        <w:rPr>
          <w:rFonts w:asciiTheme="minorHAnsi" w:hAnsiTheme="minorHAnsi" w:cstheme="minorHAnsi"/>
        </w:rPr>
        <w:t>czym Wykonawca w ramach rękojmi ma obowiązek usunąć również te wady, które</w:t>
      </w:r>
      <w:r>
        <w:rPr>
          <w:rFonts w:asciiTheme="minorHAnsi" w:hAnsiTheme="minorHAnsi" w:cstheme="minorHAnsi"/>
        </w:rPr>
        <w:t xml:space="preserve"> </w:t>
      </w:r>
      <w:r w:rsidRPr="00FE3DBA">
        <w:rPr>
          <w:rFonts w:asciiTheme="minorHAnsi" w:hAnsiTheme="minorHAnsi" w:cstheme="minorHAnsi"/>
        </w:rPr>
        <w:t>ujawniono po upływie okresu obowiązywania rękojmi, lecz które powstały w okresie</w:t>
      </w:r>
      <w:r>
        <w:rPr>
          <w:rFonts w:asciiTheme="minorHAnsi" w:hAnsiTheme="minorHAnsi" w:cstheme="minorHAnsi"/>
        </w:rPr>
        <w:t xml:space="preserve"> </w:t>
      </w:r>
      <w:r w:rsidRPr="00FE3DBA">
        <w:rPr>
          <w:rFonts w:asciiTheme="minorHAnsi" w:hAnsiTheme="minorHAnsi" w:cstheme="minorHAnsi"/>
        </w:rPr>
        <w:t>obowiązywania rękojmi.</w:t>
      </w:r>
    </w:p>
    <w:p w14:paraId="77B38690" w14:textId="6E2F3A79" w:rsidR="00FE3DBA" w:rsidRPr="00FE3DBA" w:rsidRDefault="00FE3DBA" w:rsidP="00FE3DBA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 w:rsidRPr="00FE3DBA">
        <w:rPr>
          <w:rFonts w:asciiTheme="minorHAnsi" w:hAnsiTheme="minorHAnsi" w:cstheme="minorHAnsi"/>
        </w:rPr>
        <w:t>Rękojmia będzie realizowana na zasadach określonych w przepisach Kodeksu cywilnego.</w:t>
      </w:r>
    </w:p>
    <w:p w14:paraId="092F1582" w14:textId="0B05C1BC" w:rsidR="00FE3DBA" w:rsidRPr="00FE3DBA" w:rsidRDefault="00FE3DBA" w:rsidP="00FE3DBA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 w:rsidRPr="00FE3DBA">
        <w:rPr>
          <w:rFonts w:asciiTheme="minorHAnsi" w:hAnsiTheme="minorHAnsi" w:cstheme="minorHAnsi"/>
        </w:rPr>
        <w:t>Wykonawca ponosi odpowiedzialność z tytułu gwarancji jakości oraz rękojmi za wady,</w:t>
      </w:r>
      <w:r>
        <w:rPr>
          <w:rFonts w:asciiTheme="minorHAnsi" w:hAnsiTheme="minorHAnsi" w:cstheme="minorHAnsi"/>
        </w:rPr>
        <w:t xml:space="preserve"> </w:t>
      </w:r>
      <w:r w:rsidRPr="00FE3DBA">
        <w:rPr>
          <w:rFonts w:asciiTheme="minorHAnsi" w:hAnsiTheme="minorHAnsi" w:cstheme="minorHAnsi"/>
        </w:rPr>
        <w:t>przy czym Zamawiający może wykonywać uprawnienia z tytułu rękojmi za wady</w:t>
      </w:r>
      <w:r>
        <w:rPr>
          <w:rFonts w:asciiTheme="minorHAnsi" w:hAnsiTheme="minorHAnsi" w:cstheme="minorHAnsi"/>
        </w:rPr>
        <w:t xml:space="preserve"> </w:t>
      </w:r>
      <w:r w:rsidRPr="00FE3DBA">
        <w:rPr>
          <w:rFonts w:asciiTheme="minorHAnsi" w:hAnsiTheme="minorHAnsi" w:cstheme="minorHAnsi"/>
        </w:rPr>
        <w:t>niezależnie od uprawnień wynikających z gwarancji.</w:t>
      </w:r>
    </w:p>
    <w:p w14:paraId="2387F5AA" w14:textId="03083B7B" w:rsidR="00004C01" w:rsidRPr="005F1D50" w:rsidRDefault="00004C01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5F1D50">
        <w:rPr>
          <w:rFonts w:asciiTheme="minorHAnsi" w:hAnsiTheme="minorHAnsi" w:cstheme="minorHAnsi"/>
        </w:rPr>
        <w:t xml:space="preserve">przypadku </w:t>
      </w:r>
      <w:r w:rsidR="005F1D50" w:rsidRPr="005F1D50">
        <w:rPr>
          <w:rFonts w:asciiTheme="minorHAnsi" w:hAnsiTheme="minorHAnsi" w:cstheme="minorHAnsi"/>
        </w:rPr>
        <w:t>stwierdzenia</w:t>
      </w:r>
      <w:r w:rsidRPr="005F1D50">
        <w:rPr>
          <w:rFonts w:asciiTheme="minorHAnsi" w:hAnsiTheme="minorHAnsi" w:cstheme="minorHAnsi"/>
        </w:rPr>
        <w:t xml:space="preserve"> w toku odbiorów , iż samochód ma wady:</w:t>
      </w:r>
    </w:p>
    <w:p w14:paraId="6DDE8B03" w14:textId="557026E0" w:rsidR="005F1D50" w:rsidRPr="001B3740" w:rsidRDefault="005F1D50" w:rsidP="001B37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740">
        <w:rPr>
          <w:rFonts w:asciiTheme="minorHAnsi" w:hAnsiTheme="minorHAnsi" w:cstheme="minorHAnsi"/>
          <w:sz w:val="24"/>
          <w:szCs w:val="24"/>
        </w:rPr>
        <w:t>W przypadku stwierdzenia, iż wady są istotne (uniemożliwiają wykorzystanie Samochodu zgodnie z przeznaczeniem) Zamawiający może od umowy odstąpić lub żądać wykonania przedmiotu umowy po raz drugi poprzez dostawę innego, równoważnego samochodu;</w:t>
      </w:r>
    </w:p>
    <w:p w14:paraId="27EE26A1" w14:textId="10945802" w:rsidR="005F1D50" w:rsidRPr="001B3740" w:rsidRDefault="005F1D50" w:rsidP="001B37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1D50">
        <w:rPr>
          <w:rFonts w:asciiTheme="minorHAnsi" w:hAnsiTheme="minorHAnsi" w:cstheme="minorHAnsi"/>
          <w:sz w:val="24"/>
          <w:szCs w:val="24"/>
        </w:rPr>
        <w:t>Jeżeli wady są nieistotne – Zamawiający może żądać usunięcia wad i odebrać samochód obniżając należne Wykonawcy wynagrodzenie w stosunku do utraconej wartości użytkowej lub estetycznej samochodu.</w:t>
      </w:r>
    </w:p>
    <w:p w14:paraId="2BA3FD85" w14:textId="3FC27ED1" w:rsidR="00EA208B" w:rsidRPr="005F1D50" w:rsidRDefault="00000000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 w:rsidRPr="005F1D50">
        <w:rPr>
          <w:rFonts w:asciiTheme="minorHAnsi" w:hAnsiTheme="minorHAnsi" w:cstheme="minorHAnsi"/>
        </w:rPr>
        <w:t xml:space="preserve">Wykonawca udziela Zamawiającemu </w:t>
      </w:r>
      <w:r w:rsidR="00F25C42" w:rsidRPr="005F1D50">
        <w:rPr>
          <w:rFonts w:asciiTheme="minorHAnsi" w:hAnsiTheme="minorHAnsi" w:cstheme="minorHAnsi"/>
        </w:rPr>
        <w:t xml:space="preserve">gwarancji </w:t>
      </w:r>
      <w:r w:rsidRPr="005F1D50">
        <w:rPr>
          <w:rFonts w:asciiTheme="minorHAnsi" w:hAnsiTheme="minorHAnsi" w:cstheme="minorHAnsi"/>
        </w:rPr>
        <w:t>na</w:t>
      </w:r>
      <w:r w:rsidR="00F25C42" w:rsidRPr="005F1D50">
        <w:rPr>
          <w:rFonts w:asciiTheme="minorHAnsi" w:hAnsiTheme="minorHAnsi" w:cstheme="minorHAnsi"/>
        </w:rPr>
        <w:t>:</w:t>
      </w:r>
    </w:p>
    <w:p w14:paraId="608B43C2" w14:textId="7BB9B5FA" w:rsidR="00F25C42" w:rsidRPr="002B6D30" w:rsidRDefault="00F25C42" w:rsidP="002B6D30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2B6D30">
        <w:rPr>
          <w:rFonts w:asciiTheme="minorHAnsi" w:hAnsiTheme="minorHAnsi" w:cstheme="minorHAnsi"/>
        </w:rPr>
        <w:t>podzespoły mechaniczne i elektroniczne bez limitu kilometrów: ……… miesięcy;</w:t>
      </w:r>
    </w:p>
    <w:p w14:paraId="3AF521DA" w14:textId="6B7E9937" w:rsidR="00F25C42" w:rsidRPr="002B6D30" w:rsidRDefault="00F25C42" w:rsidP="002B6D30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2B6D30">
        <w:rPr>
          <w:rFonts w:asciiTheme="minorHAnsi" w:hAnsiTheme="minorHAnsi" w:cstheme="minorHAnsi"/>
        </w:rPr>
        <w:t>powłokę lakierniczą bez limitu kilometrów: ………… miesięcy;</w:t>
      </w:r>
    </w:p>
    <w:p w14:paraId="4F3FC702" w14:textId="2238FC92" w:rsidR="00F25C42" w:rsidRPr="002B6D30" w:rsidRDefault="00F25C42" w:rsidP="002B6D30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2B6D30">
        <w:rPr>
          <w:rFonts w:asciiTheme="minorHAnsi" w:hAnsiTheme="minorHAnsi" w:cstheme="minorHAnsi"/>
        </w:rPr>
        <w:t>perforację nadwozia bez limitu kilometrów: ……… miesięcy.</w:t>
      </w:r>
    </w:p>
    <w:p w14:paraId="71CA9E48" w14:textId="52E0D3CA" w:rsidR="005F1D50" w:rsidRDefault="005F1D50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Wykonawca zobowiązuje się do zapewnienia serwisu gwarancyjnego.</w:t>
      </w:r>
    </w:p>
    <w:p w14:paraId="1629C939" w14:textId="1CC62F3E" w:rsidR="005F1D50" w:rsidRDefault="005F1D50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Wykonawca zobowiązuje się do pokrycia w okresie gwarancji kosztów napraw (wad i usterek niewynikających z winy użytkownika – </w:t>
      </w:r>
      <w:r w:rsidR="00F95C81">
        <w:rPr>
          <w:rFonts w:asciiTheme="minorHAnsi" w:hAnsiTheme="minorHAnsi" w:cstheme="minorHAnsi"/>
          <w:bCs/>
          <w:color w:val="000000"/>
        </w:rPr>
        <w:t>Zamawiającego</w:t>
      </w:r>
      <w:r>
        <w:rPr>
          <w:rFonts w:asciiTheme="minorHAnsi" w:hAnsiTheme="minorHAnsi" w:cstheme="minorHAnsi"/>
          <w:bCs/>
          <w:color w:val="000000"/>
        </w:rPr>
        <w:t xml:space="preserve">, w tym powstałe po odbiorze) a w szczególności kosztów holowania, dojazdu serwisu na miejsce wystąpienia awarii, kosztów robocizny, kosztów diagnostyki, w tym komputerowej, kosztów materiałów i części z </w:t>
      </w:r>
      <w:r w:rsidR="00FE41F4">
        <w:rPr>
          <w:rFonts w:asciiTheme="minorHAnsi" w:hAnsiTheme="minorHAnsi" w:cstheme="minorHAnsi"/>
          <w:bCs/>
          <w:color w:val="000000"/>
        </w:rPr>
        <w:t>wyłączeniem</w:t>
      </w:r>
      <w:r>
        <w:rPr>
          <w:rFonts w:asciiTheme="minorHAnsi" w:hAnsiTheme="minorHAnsi" w:cstheme="minorHAnsi"/>
          <w:bCs/>
          <w:color w:val="000000"/>
        </w:rPr>
        <w:t xml:space="preserve"> tych które uległy naturalnemu zużyciu w okresie </w:t>
      </w:r>
      <w:r w:rsidR="00FE41F4">
        <w:rPr>
          <w:rFonts w:asciiTheme="minorHAnsi" w:hAnsiTheme="minorHAnsi" w:cstheme="minorHAnsi"/>
          <w:bCs/>
          <w:color w:val="000000"/>
        </w:rPr>
        <w:t>użytkowania.</w:t>
      </w:r>
    </w:p>
    <w:p w14:paraId="5E4E2A14" w14:textId="63C40397" w:rsidR="00F25C42" w:rsidRPr="002B6D30" w:rsidRDefault="00000000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W okresie gwarancji przeglądy gwarancyjne przeprowadzane będą </w:t>
      </w:r>
      <w:r w:rsidR="00F25C42" w:rsidRPr="002B6D30">
        <w:rPr>
          <w:rFonts w:asciiTheme="minorHAnsi" w:hAnsiTheme="minorHAnsi" w:cstheme="minorHAnsi"/>
          <w:bCs/>
          <w:color w:val="000000"/>
        </w:rPr>
        <w:t xml:space="preserve">raz w roku </w:t>
      </w:r>
      <w:r w:rsidRPr="002B6D30">
        <w:rPr>
          <w:rFonts w:asciiTheme="minorHAnsi" w:hAnsiTheme="minorHAnsi" w:cstheme="minorHAnsi"/>
          <w:bCs/>
          <w:color w:val="000000"/>
        </w:rPr>
        <w:t xml:space="preserve">bezpłatnie przez autoryzowany serwis Wykonawcy w miejscu wskazanym przez Zamawiającego. W okresie gwarancji naprawy zostaną wykonane bezpłatnie w ciągu 5 dni </w:t>
      </w:r>
      <w:r w:rsidR="00F25C42" w:rsidRPr="002B6D30">
        <w:rPr>
          <w:rFonts w:asciiTheme="minorHAnsi" w:hAnsiTheme="minorHAnsi" w:cstheme="minorHAnsi"/>
          <w:bCs/>
          <w:color w:val="000000"/>
        </w:rPr>
        <w:t xml:space="preserve">roboczych </w:t>
      </w:r>
      <w:r w:rsidRPr="002B6D30">
        <w:rPr>
          <w:rFonts w:asciiTheme="minorHAnsi" w:hAnsiTheme="minorHAnsi" w:cstheme="minorHAnsi"/>
          <w:bCs/>
          <w:color w:val="000000"/>
        </w:rPr>
        <w:t xml:space="preserve">od daty otrzymania pisemnego zgłoszenia usterki przez Zamawiającego. </w:t>
      </w:r>
      <w:r w:rsidR="00F25C42" w:rsidRPr="002B6D30">
        <w:rPr>
          <w:rFonts w:asciiTheme="minorHAnsi" w:hAnsiTheme="minorHAnsi" w:cstheme="minorHAnsi"/>
          <w:bCs/>
          <w:color w:val="000000"/>
        </w:rPr>
        <w:t xml:space="preserve">Do okresu naprawy nie wlicza się dni ustawowo wolnych od pracy obowiązujących w Polsce. </w:t>
      </w:r>
      <w:r w:rsidRPr="002B6D30">
        <w:rPr>
          <w:rFonts w:asciiTheme="minorHAnsi" w:hAnsiTheme="minorHAnsi" w:cstheme="minorHAnsi"/>
          <w:bCs/>
          <w:color w:val="000000"/>
        </w:rPr>
        <w:t>Strony dopuszczają formę elektroniczną zgłoszenia. Z każdej naprawy i każdego przeglądu należy sporządzić protokół.</w:t>
      </w:r>
    </w:p>
    <w:p w14:paraId="27237BA5" w14:textId="782E35FC" w:rsidR="00F25C42" w:rsidRPr="002B6D30" w:rsidRDefault="00000000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W przypadku zaistnienia w okresie gwarancji awarii przedmiotu umowy oraz konieczności przemieszczenia przedmiotu umowy w związku ze stwierdzeniem usterek, których nie można usunąć w siedzibie </w:t>
      </w:r>
      <w:r w:rsidR="006E104D">
        <w:rPr>
          <w:rFonts w:asciiTheme="minorHAnsi" w:hAnsiTheme="minorHAnsi" w:cstheme="minorHAnsi"/>
          <w:bCs/>
          <w:color w:val="000000"/>
        </w:rPr>
        <w:t>u</w:t>
      </w:r>
      <w:r w:rsidRPr="002B6D30">
        <w:rPr>
          <w:rFonts w:asciiTheme="minorHAnsi" w:hAnsiTheme="minorHAnsi" w:cstheme="minorHAnsi"/>
          <w:bCs/>
          <w:color w:val="000000"/>
        </w:rPr>
        <w:t>żytkownika</w:t>
      </w:r>
      <w:r w:rsidR="00FE41F4">
        <w:rPr>
          <w:rFonts w:asciiTheme="minorHAnsi" w:hAnsiTheme="minorHAnsi" w:cstheme="minorHAnsi"/>
          <w:bCs/>
          <w:color w:val="000000"/>
        </w:rPr>
        <w:t xml:space="preserve"> - Zamawiającego</w:t>
      </w:r>
      <w:r w:rsidRPr="002B6D30">
        <w:rPr>
          <w:rFonts w:asciiTheme="minorHAnsi" w:hAnsiTheme="minorHAnsi" w:cstheme="minorHAnsi"/>
          <w:bCs/>
          <w:color w:val="000000"/>
        </w:rPr>
        <w:t xml:space="preserve">, </w:t>
      </w:r>
      <w:r w:rsidR="00FE41F4">
        <w:rPr>
          <w:rFonts w:asciiTheme="minorHAnsi" w:hAnsiTheme="minorHAnsi" w:cstheme="minorHAnsi"/>
          <w:bCs/>
          <w:color w:val="000000"/>
        </w:rPr>
        <w:t>przetransportowania samochodu</w:t>
      </w:r>
      <w:r w:rsidRPr="002B6D30">
        <w:rPr>
          <w:rFonts w:asciiTheme="minorHAnsi" w:hAnsiTheme="minorHAnsi" w:cstheme="minorHAnsi"/>
          <w:bCs/>
          <w:color w:val="000000"/>
        </w:rPr>
        <w:t xml:space="preserve"> na własny koszt dokonuje Wykonawca.</w:t>
      </w:r>
    </w:p>
    <w:p w14:paraId="5DF6F671" w14:textId="3A16CC6E" w:rsidR="00F25C42" w:rsidRPr="002B6D30" w:rsidRDefault="00000000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W przypadku stwierdzenia ukrytych wad technicznych samochodu koszty napraw pokryje </w:t>
      </w:r>
      <w:r w:rsidRPr="002B6D30">
        <w:rPr>
          <w:rFonts w:asciiTheme="minorHAnsi" w:hAnsiTheme="minorHAnsi" w:cstheme="minorHAnsi"/>
          <w:bCs/>
          <w:color w:val="000000"/>
        </w:rPr>
        <w:lastRenderedPageBreak/>
        <w:t>Wykonawca</w:t>
      </w:r>
      <w:r w:rsidR="00F25C42" w:rsidRPr="002B6D30">
        <w:rPr>
          <w:rFonts w:asciiTheme="minorHAnsi" w:hAnsiTheme="minorHAnsi" w:cstheme="minorHAnsi"/>
          <w:bCs/>
          <w:color w:val="000000"/>
        </w:rPr>
        <w:t>.</w:t>
      </w:r>
    </w:p>
    <w:p w14:paraId="7B45D43F" w14:textId="1FDA0700" w:rsidR="00F25C42" w:rsidRPr="002B6D30" w:rsidRDefault="00000000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Po okresie gwarancji serwis będzie prowadzony przez Wykonawcę na podstawie indywidualnych zleceń użytkownika </w:t>
      </w:r>
      <w:r w:rsidR="00FE41F4">
        <w:rPr>
          <w:rFonts w:asciiTheme="minorHAnsi" w:hAnsiTheme="minorHAnsi" w:cstheme="minorHAnsi"/>
          <w:bCs/>
          <w:color w:val="000000"/>
        </w:rPr>
        <w:t>– Zamawiającego</w:t>
      </w:r>
      <w:r w:rsidRPr="002B6D30">
        <w:rPr>
          <w:rFonts w:asciiTheme="minorHAnsi" w:hAnsiTheme="minorHAnsi" w:cstheme="minorHAnsi"/>
          <w:bCs/>
          <w:color w:val="000000"/>
        </w:rPr>
        <w:t>.</w:t>
      </w:r>
    </w:p>
    <w:p w14:paraId="6963FEFF" w14:textId="205A746B" w:rsidR="00F25C42" w:rsidRPr="002B6D30" w:rsidRDefault="00000000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B6D30">
        <w:rPr>
          <w:rFonts w:asciiTheme="minorHAnsi" w:hAnsiTheme="minorHAnsi" w:cstheme="minorHAnsi"/>
          <w:bCs/>
          <w:color w:val="000000"/>
        </w:rPr>
        <w:t>Wykonawca zobowiązuje się, że w okresie gwarancyjnym będzie posiadał przynajmniej 1 punkt serwisowy na terenie Polski.</w:t>
      </w:r>
    </w:p>
    <w:p w14:paraId="0376DEEB" w14:textId="4930FA59" w:rsidR="00EA208B" w:rsidRPr="002B6D30" w:rsidRDefault="00000000" w:rsidP="002B6D30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2B6D30">
        <w:rPr>
          <w:rFonts w:asciiTheme="minorHAnsi" w:hAnsiTheme="minorHAnsi" w:cstheme="minorHAnsi"/>
          <w:bCs/>
          <w:color w:val="000000"/>
        </w:rPr>
        <w:t xml:space="preserve">Wykonawca ponosi pełną odpowiedzialność wobec Zamawiającego oraz osób trzecich za szkody wyrządzone </w:t>
      </w:r>
      <w:r w:rsidRPr="002B6D30">
        <w:rPr>
          <w:rFonts w:asciiTheme="minorHAnsi" w:hAnsiTheme="minorHAnsi" w:cstheme="minorHAnsi"/>
          <w:bCs/>
        </w:rPr>
        <w:t>wskutek dostarczenia wadliwego przedmiotu umowy</w:t>
      </w:r>
      <w:r w:rsidRPr="002B6D30">
        <w:rPr>
          <w:rFonts w:asciiTheme="minorHAnsi" w:hAnsiTheme="minorHAnsi" w:cstheme="minorHAnsi"/>
        </w:rPr>
        <w:t>.</w:t>
      </w:r>
    </w:p>
    <w:p w14:paraId="5A9D8997" w14:textId="77777777" w:rsidR="003C4A16" w:rsidRDefault="003C4A16" w:rsidP="003C4A16">
      <w:pPr>
        <w:pStyle w:val="Teksttreci0"/>
        <w:tabs>
          <w:tab w:val="left" w:pos="424"/>
        </w:tabs>
        <w:spacing w:after="0" w:line="240" w:lineRule="auto"/>
        <w:ind w:right="4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52895C" w14:textId="05075038" w:rsidR="00EA208B" w:rsidRPr="002B6D30" w:rsidRDefault="00000000" w:rsidP="002B6D30">
      <w:pPr>
        <w:pStyle w:val="Teksttreci0"/>
        <w:tabs>
          <w:tab w:val="left" w:pos="424"/>
        </w:tabs>
        <w:spacing w:after="0" w:line="240" w:lineRule="auto"/>
        <w:ind w:right="4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6D30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1B3740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3817EF21" w14:textId="0A5987E7" w:rsidR="00F25C42" w:rsidRDefault="00F25C42" w:rsidP="003C4A16">
      <w:pPr>
        <w:pStyle w:val="Teksttreci0"/>
        <w:tabs>
          <w:tab w:val="left" w:pos="424"/>
        </w:tabs>
        <w:spacing w:after="0" w:line="240" w:lineRule="auto"/>
        <w:ind w:right="4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6D30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7A7A8E68" w14:textId="3C7A93CE" w:rsidR="00F25C42" w:rsidRPr="006E104D" w:rsidRDefault="00000000" w:rsidP="002B6D30">
      <w:pPr>
        <w:pStyle w:val="Teksttreci0"/>
        <w:numPr>
          <w:ilvl w:val="0"/>
          <w:numId w:val="18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3740">
        <w:rPr>
          <w:rFonts w:asciiTheme="minorHAnsi" w:hAnsiTheme="minorHAnsi" w:cstheme="minorHAnsi"/>
          <w:bCs/>
          <w:sz w:val="24"/>
          <w:szCs w:val="24"/>
        </w:rPr>
        <w:t>W przypadku niewykonania lub nienależytego wykonania umowy przez Wykonawcę Zamawiający może naliczyć karę umowną w następujących przypadkach i wysokościach:</w:t>
      </w:r>
    </w:p>
    <w:p w14:paraId="26E17696" w14:textId="7C7D7013" w:rsidR="00554141" w:rsidRPr="006E104D" w:rsidRDefault="00000000" w:rsidP="002B6D30">
      <w:pPr>
        <w:pStyle w:val="Teksttreci0"/>
        <w:numPr>
          <w:ilvl w:val="0"/>
          <w:numId w:val="19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3740">
        <w:rPr>
          <w:rFonts w:asciiTheme="minorHAnsi" w:hAnsiTheme="minorHAnsi" w:cstheme="minorHAnsi"/>
          <w:bCs/>
          <w:sz w:val="24"/>
          <w:szCs w:val="24"/>
        </w:rPr>
        <w:t xml:space="preserve">za zwłokę w przekazaniu przedmiotu umowy w wysokości 0,3 % </w:t>
      </w:r>
      <w:r w:rsidR="00554141" w:rsidRPr="001B3740">
        <w:rPr>
          <w:rFonts w:asciiTheme="minorHAnsi" w:hAnsiTheme="minorHAnsi" w:cstheme="minorHAnsi"/>
          <w:bCs/>
          <w:sz w:val="24"/>
          <w:szCs w:val="24"/>
        </w:rPr>
        <w:t>wynagrodzenia, o którym mowa w § 2 ust. 1,</w:t>
      </w:r>
      <w:r w:rsidRPr="001B3740">
        <w:rPr>
          <w:rFonts w:asciiTheme="minorHAnsi" w:hAnsiTheme="minorHAnsi" w:cstheme="minorHAnsi"/>
          <w:bCs/>
          <w:sz w:val="24"/>
          <w:szCs w:val="24"/>
        </w:rPr>
        <w:t xml:space="preserve"> za każdy dzień </w:t>
      </w:r>
      <w:r w:rsidR="00F25C42" w:rsidRPr="001B3740">
        <w:rPr>
          <w:rFonts w:asciiTheme="minorHAnsi" w:hAnsiTheme="minorHAnsi" w:cstheme="minorHAnsi"/>
          <w:bCs/>
          <w:sz w:val="24"/>
          <w:szCs w:val="24"/>
        </w:rPr>
        <w:t>zwłoki</w:t>
      </w:r>
      <w:r w:rsidRPr="001B3740">
        <w:rPr>
          <w:rFonts w:asciiTheme="minorHAnsi" w:hAnsiTheme="minorHAnsi" w:cstheme="minorHAnsi"/>
          <w:bCs/>
          <w:sz w:val="24"/>
          <w:szCs w:val="24"/>
        </w:rPr>
        <w:t>,</w:t>
      </w:r>
    </w:p>
    <w:p w14:paraId="2738903D" w14:textId="30676ACB" w:rsidR="00554141" w:rsidRPr="006E104D" w:rsidRDefault="00000000" w:rsidP="002B6D30">
      <w:pPr>
        <w:pStyle w:val="Teksttreci0"/>
        <w:numPr>
          <w:ilvl w:val="0"/>
          <w:numId w:val="19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3740">
        <w:rPr>
          <w:rFonts w:asciiTheme="minorHAnsi" w:hAnsiTheme="minorHAnsi" w:cstheme="minorHAnsi"/>
          <w:bCs/>
          <w:sz w:val="24"/>
          <w:szCs w:val="24"/>
        </w:rPr>
        <w:t xml:space="preserve">za zwłokę w usunięciu wad stwierdzonych przy odbiorze lub w okresie gwarancji w wysokości 0,2 % </w:t>
      </w:r>
      <w:r w:rsidR="00554141" w:rsidRPr="001B3740">
        <w:rPr>
          <w:rFonts w:asciiTheme="minorHAnsi" w:hAnsiTheme="minorHAnsi" w:cstheme="minorHAnsi"/>
          <w:bCs/>
          <w:sz w:val="24"/>
          <w:szCs w:val="24"/>
        </w:rPr>
        <w:t>wynagrodzenia, o którym mowa w § 2 ust. 1,</w:t>
      </w:r>
      <w:r w:rsidRPr="001B3740">
        <w:rPr>
          <w:rFonts w:asciiTheme="minorHAnsi" w:hAnsiTheme="minorHAnsi" w:cstheme="minorHAnsi"/>
          <w:bCs/>
          <w:sz w:val="24"/>
          <w:szCs w:val="24"/>
        </w:rPr>
        <w:t xml:space="preserve"> za każdy dzień zwłoki licząc od dnia wyznaczonego na usunięcie wad,</w:t>
      </w:r>
    </w:p>
    <w:p w14:paraId="306326BF" w14:textId="0B19365A" w:rsidR="00554141" w:rsidRPr="006E104D" w:rsidRDefault="00000000" w:rsidP="002B6D30">
      <w:pPr>
        <w:pStyle w:val="Teksttreci0"/>
        <w:numPr>
          <w:ilvl w:val="0"/>
          <w:numId w:val="19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1B3740">
        <w:rPr>
          <w:rFonts w:asciiTheme="minorHAnsi" w:hAnsiTheme="minorHAnsi" w:cstheme="minorHAnsi"/>
          <w:bCs/>
          <w:sz w:val="24"/>
          <w:szCs w:val="24"/>
        </w:rPr>
        <w:t xml:space="preserve">za odstąpienie od umowy przez Zamawiającego z przyczyn leżących po stronie Wykonawcy w wysokości 20% </w:t>
      </w:r>
      <w:r w:rsidR="00554141" w:rsidRPr="001B3740">
        <w:rPr>
          <w:rFonts w:asciiTheme="minorHAnsi" w:hAnsiTheme="minorHAnsi" w:cstheme="minorHAnsi"/>
          <w:bCs/>
          <w:sz w:val="24"/>
          <w:szCs w:val="24"/>
        </w:rPr>
        <w:t>wynagrodzenia, o którym mowa w § 2 ust. 1</w:t>
      </w:r>
      <w:r w:rsidRPr="001B3740">
        <w:rPr>
          <w:rFonts w:asciiTheme="minorHAnsi" w:hAnsiTheme="minorHAnsi" w:cstheme="minorHAnsi"/>
          <w:bCs/>
          <w:sz w:val="24"/>
          <w:szCs w:val="24"/>
        </w:rPr>
        <w:t>.</w:t>
      </w:r>
    </w:p>
    <w:p w14:paraId="2FA3C806" w14:textId="049D2354" w:rsidR="00554141" w:rsidRPr="006E104D" w:rsidRDefault="00DB303B" w:rsidP="002B6D30">
      <w:pPr>
        <w:pStyle w:val="Teksttreci0"/>
        <w:numPr>
          <w:ilvl w:val="0"/>
          <w:numId w:val="18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 n</w:t>
      </w:r>
      <w:r w:rsidRPr="001B3740">
        <w:rPr>
          <w:rFonts w:asciiTheme="minorHAnsi" w:hAnsiTheme="minorHAnsi" w:cstheme="minorHAnsi"/>
          <w:bCs/>
          <w:sz w:val="24"/>
          <w:szCs w:val="24"/>
        </w:rPr>
        <w:t xml:space="preserve">ałożeniu </w:t>
      </w:r>
      <w:r w:rsidRPr="001B3740">
        <w:rPr>
          <w:rFonts w:asciiTheme="minorHAnsi" w:hAnsiTheme="minorHAnsi" w:cstheme="minorHAnsi"/>
          <w:bCs/>
          <w:color w:val="000000"/>
          <w:sz w:val="24"/>
          <w:szCs w:val="24"/>
        </w:rPr>
        <w:t>kary umownej, jej wysokości i podstawie jej nałożenia Zamawiający będzie informował Wykonawcę pisemnie w terminie 14 dni od zaistnienia zdarzenia stanowiącego podstawę nałożenia kary</w:t>
      </w:r>
      <w:r w:rsidRPr="001B3740">
        <w:rPr>
          <w:rFonts w:asciiTheme="minorHAnsi" w:hAnsiTheme="minorHAnsi" w:cstheme="minorHAnsi"/>
          <w:sz w:val="24"/>
          <w:szCs w:val="24"/>
        </w:rPr>
        <w:t>.</w:t>
      </w:r>
    </w:p>
    <w:p w14:paraId="023C5A47" w14:textId="5038AA58" w:rsidR="00554141" w:rsidRPr="006E104D" w:rsidRDefault="00000000" w:rsidP="002B6D30">
      <w:pPr>
        <w:pStyle w:val="Teksttreci0"/>
        <w:numPr>
          <w:ilvl w:val="0"/>
          <w:numId w:val="18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B3740">
        <w:rPr>
          <w:rFonts w:asciiTheme="minorHAnsi" w:hAnsiTheme="minorHAnsi" w:cstheme="minorHAnsi"/>
          <w:bCs/>
          <w:color w:val="000000"/>
          <w:sz w:val="24"/>
          <w:szCs w:val="24"/>
        </w:rPr>
        <w:t>Zamawiający zastrzega sobie prawo dochodzenia odszkodowania uzupełniającego na zasadach ogólnych Kodeksu Cywilnego, jeżeli wartość powstałej szkody przekroczy wysokość kary umownej.</w:t>
      </w:r>
      <w:r w:rsidRPr="006E10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ABC02D" w14:textId="6B3242DF" w:rsidR="00EA208B" w:rsidRPr="006E104D" w:rsidRDefault="00000000" w:rsidP="002B6D30">
      <w:pPr>
        <w:pStyle w:val="Teksttreci0"/>
        <w:numPr>
          <w:ilvl w:val="0"/>
          <w:numId w:val="18"/>
        </w:numPr>
        <w:tabs>
          <w:tab w:val="left" w:pos="424"/>
        </w:tabs>
        <w:spacing w:after="0" w:line="240" w:lineRule="auto"/>
        <w:ind w:right="4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104D">
        <w:rPr>
          <w:rFonts w:asciiTheme="minorHAnsi" w:hAnsiTheme="minorHAnsi" w:cstheme="minorHAnsi"/>
          <w:sz w:val="24"/>
          <w:szCs w:val="24"/>
        </w:rPr>
        <w:t>Ustala się górny limit kar umownych na poziomie do 20% wynagrodzenia brutto określonego w § 2 ust. 1 umowy.</w:t>
      </w:r>
    </w:p>
    <w:p w14:paraId="65647E41" w14:textId="77777777" w:rsidR="003C4A16" w:rsidRDefault="003C4A16" w:rsidP="003C4A1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C675C04" w14:textId="1B60FCB9" w:rsidR="00554141" w:rsidRPr="002B6D30" w:rsidRDefault="00554141" w:rsidP="002B6D30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B6D30">
        <w:rPr>
          <w:rFonts w:asciiTheme="minorHAnsi" w:hAnsiTheme="minorHAnsi" w:cstheme="minorHAnsi"/>
          <w:b/>
          <w:bCs/>
        </w:rPr>
        <w:t xml:space="preserve">§ </w:t>
      </w:r>
      <w:r w:rsidR="001B3740">
        <w:rPr>
          <w:rFonts w:asciiTheme="minorHAnsi" w:hAnsiTheme="minorHAnsi" w:cstheme="minorHAnsi"/>
          <w:b/>
          <w:bCs/>
        </w:rPr>
        <w:t>7</w:t>
      </w:r>
    </w:p>
    <w:p w14:paraId="3431DFE0" w14:textId="72CC0950" w:rsidR="00DB303B" w:rsidRDefault="00554141" w:rsidP="003C4A1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B6D30">
        <w:rPr>
          <w:rFonts w:asciiTheme="minorHAnsi" w:hAnsiTheme="minorHAnsi" w:cstheme="minorHAnsi"/>
          <w:b/>
          <w:bCs/>
        </w:rPr>
        <w:t>Podwykonawcy</w:t>
      </w:r>
    </w:p>
    <w:p w14:paraId="4C120996" w14:textId="77777777" w:rsidR="00554141" w:rsidRPr="002B6D30" w:rsidRDefault="00554141" w:rsidP="002B6D30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>Dostawy objęte niniejszym zamówieniem Wykonawca wykona samodzielnie* lub przy pomocy podwykonawców*, w części dotyczącej: …………………………………</w:t>
      </w:r>
    </w:p>
    <w:p w14:paraId="6B068BC4" w14:textId="2534D501" w:rsidR="00554141" w:rsidRPr="002B6D30" w:rsidRDefault="00554141" w:rsidP="002B6D30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>Każda zmiana zakresu</w:t>
      </w:r>
      <w:r w:rsidR="00DB303B">
        <w:rPr>
          <w:rFonts w:asciiTheme="minorHAnsi" w:hAnsiTheme="minorHAnsi" w:cstheme="minorHAnsi"/>
          <w:sz w:val="24"/>
          <w:szCs w:val="24"/>
        </w:rPr>
        <w:t>, o którym mowa w ust. 1 powyżej,</w:t>
      </w:r>
      <w:r w:rsidRPr="002B6D30">
        <w:rPr>
          <w:rFonts w:asciiTheme="minorHAnsi" w:hAnsiTheme="minorHAnsi" w:cstheme="minorHAnsi"/>
          <w:sz w:val="24"/>
          <w:szCs w:val="24"/>
        </w:rPr>
        <w:t xml:space="preserve"> jak również dopuszczenie nowych podwykonawców wymaga pisemnej zgody Zamawiającego.   </w:t>
      </w:r>
    </w:p>
    <w:p w14:paraId="752CDAF5" w14:textId="77777777" w:rsidR="00554141" w:rsidRPr="002B6D30" w:rsidRDefault="00554141" w:rsidP="002B6D30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 xml:space="preserve">Wykonawca ponosi pełną odpowiedzialność za skutki wynikające z niewłaściwego wykonania przedmiotu umowy przez podwykonawcę jak za własne działania.    </w:t>
      </w:r>
    </w:p>
    <w:p w14:paraId="54D8D37A" w14:textId="2D71B853" w:rsidR="00554141" w:rsidRPr="002B6D30" w:rsidRDefault="00DB303B" w:rsidP="002B6D30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>Jaka</w:t>
      </w:r>
      <w:r>
        <w:rPr>
          <w:rFonts w:asciiTheme="minorHAnsi" w:hAnsiTheme="minorHAnsi" w:cstheme="minorHAnsi"/>
          <w:sz w:val="24"/>
          <w:szCs w:val="24"/>
        </w:rPr>
        <w:t xml:space="preserve">kolwiek zwłoka </w:t>
      </w:r>
      <w:r w:rsidR="00554141" w:rsidRPr="002B6D30">
        <w:rPr>
          <w:rFonts w:asciiTheme="minorHAnsi" w:hAnsiTheme="minorHAnsi" w:cstheme="minorHAnsi"/>
          <w:sz w:val="24"/>
          <w:szCs w:val="24"/>
        </w:rPr>
        <w:t xml:space="preserve">w realizacji przedmiotu umowy wynikająca z braku podwykonawcy (w przypadku powierzenia części realizacji </w:t>
      </w:r>
      <w:r>
        <w:rPr>
          <w:rFonts w:asciiTheme="minorHAnsi" w:hAnsiTheme="minorHAnsi" w:cstheme="minorHAnsi"/>
          <w:sz w:val="24"/>
          <w:szCs w:val="24"/>
        </w:rPr>
        <w:t>przedmiotu umowy</w:t>
      </w:r>
      <w:r w:rsidRPr="002B6D30">
        <w:rPr>
          <w:rFonts w:asciiTheme="minorHAnsi" w:hAnsiTheme="minorHAnsi" w:cstheme="minorHAnsi"/>
          <w:sz w:val="24"/>
          <w:szCs w:val="24"/>
        </w:rPr>
        <w:t xml:space="preserve"> </w:t>
      </w:r>
      <w:r w:rsidR="00554141" w:rsidRPr="002B6D30">
        <w:rPr>
          <w:rFonts w:asciiTheme="minorHAnsi" w:hAnsiTheme="minorHAnsi" w:cstheme="minorHAnsi"/>
          <w:sz w:val="24"/>
          <w:szCs w:val="24"/>
        </w:rPr>
        <w:t xml:space="preserve">podwykonawcy) będzie traktowana jako przerwa wynikła z przyczyn zależnych od Wykonawcy.    </w:t>
      </w:r>
    </w:p>
    <w:p w14:paraId="1D35CD82" w14:textId="721ED3B1" w:rsidR="00554141" w:rsidRPr="002B6D30" w:rsidRDefault="00554141" w:rsidP="002B6D30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 xml:space="preserve">Wykonawca ponosi pełną odpowiedzialność za prawidłową realizację </w:t>
      </w:r>
      <w:r w:rsidR="00DB303B">
        <w:rPr>
          <w:rFonts w:asciiTheme="minorHAnsi" w:hAnsiTheme="minorHAnsi" w:cstheme="minorHAnsi"/>
          <w:sz w:val="24"/>
          <w:szCs w:val="24"/>
        </w:rPr>
        <w:t>przedmiotu umowy</w:t>
      </w:r>
      <w:r w:rsidR="00DB303B" w:rsidRPr="002B6D30">
        <w:rPr>
          <w:rFonts w:asciiTheme="minorHAnsi" w:hAnsiTheme="minorHAnsi" w:cstheme="minorHAnsi"/>
          <w:sz w:val="24"/>
          <w:szCs w:val="24"/>
        </w:rPr>
        <w:t xml:space="preserve"> </w:t>
      </w:r>
      <w:r w:rsidRPr="002B6D30">
        <w:rPr>
          <w:rFonts w:asciiTheme="minorHAnsi" w:hAnsiTheme="minorHAnsi" w:cstheme="minorHAnsi"/>
          <w:sz w:val="24"/>
          <w:szCs w:val="24"/>
        </w:rPr>
        <w:t xml:space="preserve">oraz za ewentualne straty i szkody na rzecz osób trzecich wynikłe w związku z </w:t>
      </w:r>
      <w:r w:rsidR="00DB303B" w:rsidRPr="002B6D30">
        <w:rPr>
          <w:rFonts w:asciiTheme="minorHAnsi" w:hAnsiTheme="minorHAnsi" w:cstheme="minorHAnsi"/>
          <w:sz w:val="24"/>
          <w:szCs w:val="24"/>
        </w:rPr>
        <w:t>wykon</w:t>
      </w:r>
      <w:r w:rsidR="00DB303B">
        <w:rPr>
          <w:rFonts w:asciiTheme="minorHAnsi" w:hAnsiTheme="minorHAnsi" w:cstheme="minorHAnsi"/>
          <w:sz w:val="24"/>
          <w:szCs w:val="24"/>
        </w:rPr>
        <w:t xml:space="preserve">aniem </w:t>
      </w:r>
      <w:r w:rsidR="00DB303B" w:rsidRPr="002B6D30">
        <w:rPr>
          <w:rFonts w:asciiTheme="minorHAnsi" w:hAnsiTheme="minorHAnsi" w:cstheme="minorHAnsi"/>
          <w:sz w:val="24"/>
          <w:szCs w:val="24"/>
        </w:rPr>
        <w:t>dostaw</w:t>
      </w:r>
      <w:r w:rsidR="00DB303B">
        <w:rPr>
          <w:rFonts w:asciiTheme="minorHAnsi" w:hAnsiTheme="minorHAnsi" w:cstheme="minorHAnsi"/>
          <w:sz w:val="24"/>
          <w:szCs w:val="24"/>
        </w:rPr>
        <w:t xml:space="preserve">y </w:t>
      </w:r>
      <w:r w:rsidRPr="002B6D30">
        <w:rPr>
          <w:rFonts w:asciiTheme="minorHAnsi" w:hAnsiTheme="minorHAnsi" w:cstheme="minorHAnsi"/>
          <w:sz w:val="24"/>
          <w:szCs w:val="24"/>
        </w:rPr>
        <w:t xml:space="preserve">przez podwykonawców.   </w:t>
      </w:r>
    </w:p>
    <w:p w14:paraId="1CD93965" w14:textId="77777777" w:rsidR="00554141" w:rsidRPr="002B6D30" w:rsidRDefault="00554141" w:rsidP="002B6D30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 xml:space="preserve">Wykonawca ponosi wszelką odpowiedzialność za zapłatę wynagrodzenia należnego podwykonawcy.   </w:t>
      </w:r>
    </w:p>
    <w:p w14:paraId="73D7E2BA" w14:textId="77777777" w:rsidR="00554141" w:rsidRPr="002B6D30" w:rsidRDefault="00554141" w:rsidP="002B6D30">
      <w:pPr>
        <w:widowControl/>
        <w:suppressAutoHyphens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kern w:val="0"/>
          <w:lang w:eastAsia="pl-PL"/>
        </w:rPr>
      </w:pPr>
    </w:p>
    <w:p w14:paraId="630F092E" w14:textId="0DF03100" w:rsidR="00554141" w:rsidRPr="002B6D30" w:rsidRDefault="00554141" w:rsidP="002B6D30">
      <w:pPr>
        <w:widowControl/>
        <w:suppressAutoHyphens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b/>
          <w:bCs/>
          <w:color w:val="000000"/>
          <w:kern w:val="0"/>
          <w:lang w:eastAsia="pl-PL"/>
        </w:rPr>
        <w:t xml:space="preserve">§ </w:t>
      </w:r>
      <w:r w:rsidR="00AA0DD8">
        <w:rPr>
          <w:rFonts w:asciiTheme="minorHAnsi" w:hAnsiTheme="minorHAnsi" w:cstheme="minorHAnsi"/>
          <w:b/>
          <w:bCs/>
          <w:color w:val="000000"/>
          <w:kern w:val="0"/>
          <w:lang w:eastAsia="pl-PL"/>
        </w:rPr>
        <w:t>8</w:t>
      </w:r>
    </w:p>
    <w:p w14:paraId="52E00845" w14:textId="61D14BF2" w:rsidR="00554141" w:rsidRDefault="00554141" w:rsidP="003C4A16">
      <w:pPr>
        <w:widowControl/>
        <w:tabs>
          <w:tab w:val="left" w:pos="0"/>
          <w:tab w:val="left" w:pos="708"/>
        </w:tabs>
        <w:spacing w:line="240" w:lineRule="auto"/>
        <w:jc w:val="center"/>
        <w:rPr>
          <w:rFonts w:asciiTheme="minorHAnsi" w:eastAsia="SimSun" w:hAnsiTheme="minorHAnsi" w:cstheme="minorHAnsi"/>
          <w:b/>
          <w:bCs/>
          <w:lang w:eastAsia="hi-IN" w:bidi="hi-IN"/>
        </w:rPr>
      </w:pPr>
      <w:r w:rsidRPr="002B6D30">
        <w:rPr>
          <w:rFonts w:asciiTheme="minorHAnsi" w:eastAsia="SimSun" w:hAnsiTheme="minorHAnsi" w:cstheme="minorHAnsi"/>
          <w:b/>
          <w:bCs/>
          <w:lang w:eastAsia="hi-IN" w:bidi="hi-IN"/>
        </w:rPr>
        <w:t>Umowne prawo odstąpienia od umowy</w:t>
      </w:r>
    </w:p>
    <w:p w14:paraId="4D27F4EC" w14:textId="1D60ADD6" w:rsidR="00FE3DBA" w:rsidRPr="002B6D30" w:rsidRDefault="00554141" w:rsidP="002B6D30">
      <w:pPr>
        <w:numPr>
          <w:ilvl w:val="0"/>
          <w:numId w:val="26"/>
        </w:numPr>
        <w:tabs>
          <w:tab w:val="left" w:pos="426"/>
        </w:tabs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lang w:eastAsia="hi-IN" w:bidi="hi-IN"/>
        </w:rPr>
      </w:pPr>
      <w:r w:rsidRPr="002B6D30">
        <w:rPr>
          <w:rFonts w:asciiTheme="minorHAnsi" w:eastAsia="SimSun" w:hAnsiTheme="minorHAnsi" w:cstheme="minorHAnsi"/>
          <w:bCs/>
          <w:lang w:eastAsia="hi-IN" w:bidi="hi-IN"/>
        </w:rPr>
        <w:t xml:space="preserve">Zamawiającemu przysługuje prawo odstąpienia od umowy, </w:t>
      </w:r>
      <w:bookmarkStart w:id="0" w:name="_Hlk99975503"/>
      <w:r w:rsidRPr="002B6D30">
        <w:rPr>
          <w:rFonts w:asciiTheme="minorHAnsi" w:eastAsia="SimSun" w:hAnsiTheme="minorHAnsi" w:cstheme="minorHAnsi"/>
          <w:bCs/>
          <w:lang w:eastAsia="hi-IN" w:bidi="hi-IN"/>
        </w:rPr>
        <w:t>w każdym wskazanym w niniejszej umowie przypadku a ponadto, gdy</w:t>
      </w:r>
      <w:bookmarkEnd w:id="0"/>
      <w:r w:rsidRPr="002B6D30">
        <w:rPr>
          <w:rFonts w:asciiTheme="minorHAnsi" w:eastAsia="SimSun" w:hAnsiTheme="minorHAnsi" w:cstheme="minorHAnsi"/>
          <w:bCs/>
          <w:lang w:eastAsia="hi-IN" w:bidi="hi-IN"/>
        </w:rPr>
        <w:t xml:space="preserve"> wystąpi istotna zmiana okoliczności powodująca, że wykonanie umowy nie leży w interesie publicznym, czego nie można było przewidzieć w chwili zawarcia umowy </w:t>
      </w:r>
      <w:r w:rsidRPr="002B6D30">
        <w:rPr>
          <w:rFonts w:asciiTheme="minorHAnsi" w:eastAsia="SimSun" w:hAnsiTheme="minorHAnsi" w:cstheme="minorHAnsi"/>
          <w:bCs/>
          <w:lang w:eastAsia="hi-IN" w:bidi="hi-IN"/>
        </w:rPr>
        <w:lastRenderedPageBreak/>
        <w:t xml:space="preserve">lub dalsze wykonywanie umowy może zagrozić istotnemu interesowi bezpieczeństwa państwa lub bezpieczeństwu publicznemu; odstąpienie od umowy w tym przypadku może nastąpić w terminie 30 dni od powzięcia wiadomości o powyższych okolicznościach. W takim wypadku </w:t>
      </w:r>
      <w:r w:rsidR="00DB303B">
        <w:rPr>
          <w:rFonts w:asciiTheme="minorHAnsi" w:eastAsia="SimSun" w:hAnsiTheme="minorHAnsi" w:cstheme="minorHAnsi"/>
          <w:bCs/>
          <w:lang w:eastAsia="hi-IN" w:bidi="hi-IN"/>
        </w:rPr>
        <w:t>strony zwracają sobie to co nawzajem sobie świadczyły do czasu odstąpienia od umowy.</w:t>
      </w:r>
    </w:p>
    <w:p w14:paraId="2BE5C4B0" w14:textId="005CD132" w:rsidR="00FE3DBA" w:rsidRPr="00FE3DBA" w:rsidRDefault="00FE3DBA" w:rsidP="00FE3DBA">
      <w:pPr>
        <w:numPr>
          <w:ilvl w:val="0"/>
          <w:numId w:val="26"/>
        </w:numPr>
        <w:tabs>
          <w:tab w:val="left" w:pos="426"/>
        </w:tabs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lang w:eastAsia="hi-IN" w:bidi="hi-IN"/>
        </w:rPr>
      </w:pPr>
      <w:r w:rsidRPr="00FE3DBA">
        <w:rPr>
          <w:rFonts w:asciiTheme="minorHAnsi" w:eastAsia="SimSun" w:hAnsiTheme="minorHAnsi" w:cstheme="minorHAnsi"/>
          <w:bCs/>
          <w:lang w:eastAsia="hi-IN" w:bidi="hi-IN"/>
        </w:rPr>
        <w:t>Zamawiający może, z zastrzeżeniem innych środków prawnych wynikających z umowy</w:t>
      </w:r>
      <w:r>
        <w:rPr>
          <w:rFonts w:asciiTheme="minorHAnsi" w:eastAsia="SimSun" w:hAnsiTheme="minorHAnsi" w:cstheme="minorHAnsi"/>
          <w:bCs/>
          <w:lang w:eastAsia="hi-IN" w:bidi="hi-IN"/>
        </w:rPr>
        <w:t xml:space="preserve"> </w:t>
      </w:r>
      <w:r w:rsidRPr="00FE3DBA">
        <w:rPr>
          <w:rFonts w:asciiTheme="minorHAnsi" w:eastAsia="SimSun" w:hAnsiTheme="minorHAnsi" w:cstheme="minorHAnsi"/>
          <w:bCs/>
          <w:lang w:eastAsia="hi-IN" w:bidi="hi-IN"/>
        </w:rPr>
        <w:t>lub przepisów prawa z tytułu nienależytego wykonania lub niewykonania zobowiązań</w:t>
      </w:r>
      <w:r>
        <w:rPr>
          <w:rFonts w:asciiTheme="minorHAnsi" w:eastAsia="SimSun" w:hAnsiTheme="minorHAnsi" w:cstheme="minorHAnsi"/>
          <w:bCs/>
          <w:lang w:eastAsia="hi-IN" w:bidi="hi-IN"/>
        </w:rPr>
        <w:t xml:space="preserve"> </w:t>
      </w:r>
      <w:r w:rsidRPr="00FE3DBA">
        <w:rPr>
          <w:rFonts w:asciiTheme="minorHAnsi" w:eastAsia="SimSun" w:hAnsiTheme="minorHAnsi" w:cstheme="minorHAnsi"/>
          <w:bCs/>
          <w:lang w:eastAsia="hi-IN" w:bidi="hi-IN"/>
        </w:rPr>
        <w:t>przez Wykonawcę, odstąpić od umowy w przypadku, gdy:</w:t>
      </w:r>
    </w:p>
    <w:p w14:paraId="6A2D94FA" w14:textId="5A5EBF64" w:rsidR="00FE3DBA" w:rsidRPr="002C6E11" w:rsidRDefault="00FE3DBA" w:rsidP="00CC2BCB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ind w:left="709"/>
        <w:jc w:val="both"/>
        <w:textAlignment w:val="baseline"/>
        <w:rPr>
          <w:rFonts w:asciiTheme="minorHAnsi" w:eastAsia="SimSun" w:hAnsiTheme="minorHAnsi" w:cstheme="minorHAnsi"/>
          <w:bCs/>
          <w:lang w:eastAsia="hi-IN" w:bidi="hi-IN"/>
        </w:rPr>
      </w:pPr>
      <w:r w:rsidRPr="002C6E1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zostanie orzeczone zajęcie majątku Wykonawcy uniemożliwiające mu należyte wykonanie umowy lub</w:t>
      </w:r>
      <w:r w:rsidR="00004C01" w:rsidRPr="002C6E1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 </w:t>
      </w:r>
      <w:r w:rsidRPr="002C6E1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gdy zostanie złożony wniosek o ogłoszenie upadłości Wykonawcy, wniosek o wszczęcie</w:t>
      </w:r>
      <w:r w:rsidR="002C6E1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 </w:t>
      </w:r>
      <w:r w:rsidRPr="002C6E1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postępowania naprawczego lub gdy w stosunku do Wykonawcy zostanie wszczęte</w:t>
      </w:r>
      <w:r w:rsidR="00004C01" w:rsidRPr="002C6E1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 </w:t>
      </w:r>
      <w:r w:rsidRPr="002C6E1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postępowanie likwidacyjne;</w:t>
      </w:r>
    </w:p>
    <w:p w14:paraId="14FB9F5E" w14:textId="7FCAE7BC" w:rsidR="00004C01" w:rsidRDefault="00FE3DBA" w:rsidP="00004C01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ind w:left="709"/>
        <w:jc w:val="both"/>
        <w:textAlignment w:val="baseline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1B3740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Wykonawca nie przystąpił do wykonywania przedmiotu zamówienia lub opóźnia się z</w:t>
      </w:r>
      <w:r w:rsidR="00004C01" w:rsidRPr="001B3740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 </w:t>
      </w:r>
      <w:r w:rsidRPr="001B3740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przystąpieniem do jej realizacji przez okres powyżej 5 dni roboczych od dnia</w:t>
      </w:r>
      <w:r w:rsidR="00004C01" w:rsidRPr="001B3740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 </w:t>
      </w:r>
      <w:r w:rsidRPr="001B3740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wyznaczonego na jego realizację</w:t>
      </w:r>
      <w:r w:rsidR="002C6E1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.</w:t>
      </w:r>
    </w:p>
    <w:p w14:paraId="54DD7EB1" w14:textId="20F99A19" w:rsidR="00554141" w:rsidRPr="001B3740" w:rsidRDefault="00FE3DBA" w:rsidP="001B3740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Cs/>
          <w:lang w:eastAsia="hi-IN" w:bidi="hi-IN"/>
        </w:rPr>
      </w:pPr>
      <w:r w:rsidRPr="001B3740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W</w:t>
      </w:r>
      <w:r w:rsidR="00554141" w:rsidRPr="001B3740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ykonawcy przysługuje prawo odstąpienia od umowy, w każdym z niżej wskazanych przypadków: </w:t>
      </w:r>
    </w:p>
    <w:p w14:paraId="50523221" w14:textId="77777777" w:rsidR="00554141" w:rsidRPr="00004C01" w:rsidRDefault="00554141" w:rsidP="002B6D30">
      <w:pPr>
        <w:numPr>
          <w:ilvl w:val="0"/>
          <w:numId w:val="27"/>
        </w:numPr>
        <w:autoSpaceDN w:val="0"/>
        <w:spacing w:line="240" w:lineRule="auto"/>
        <w:ind w:left="714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004C01">
        <w:rPr>
          <w:rFonts w:asciiTheme="minorHAnsi" w:eastAsia="SimSun" w:hAnsiTheme="minorHAnsi" w:cstheme="minorHAnsi"/>
          <w:kern w:val="3"/>
          <w:lang w:eastAsia="en-US"/>
        </w:rPr>
        <w:t>Zamawiający odmawia, bez uzasadnionej przyczyny, odbioru przedmiotu umowy;</w:t>
      </w:r>
    </w:p>
    <w:p w14:paraId="7C59F00E" w14:textId="77777777" w:rsidR="00554141" w:rsidRPr="002B6D30" w:rsidRDefault="00554141" w:rsidP="002B6D30">
      <w:pPr>
        <w:numPr>
          <w:ilvl w:val="0"/>
          <w:numId w:val="27"/>
        </w:numPr>
        <w:autoSpaceDN w:val="0"/>
        <w:spacing w:line="240" w:lineRule="auto"/>
        <w:ind w:left="714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004C01">
        <w:rPr>
          <w:rFonts w:asciiTheme="minorHAnsi" w:eastAsia="SimSun" w:hAnsiTheme="minorHAnsi" w:cstheme="minorHAnsi"/>
          <w:bCs/>
          <w:lang w:eastAsia="hi-IN" w:bidi="hi-IN"/>
        </w:rPr>
        <w:t>Zamawiający zawiadomi Wykonawcę, iż wobec zaistnienia uprzednio nieprzewidzianych</w:t>
      </w:r>
      <w:r w:rsidRPr="002B6D30">
        <w:rPr>
          <w:rFonts w:asciiTheme="minorHAnsi" w:eastAsia="SimSun" w:hAnsiTheme="minorHAnsi" w:cstheme="minorHAnsi"/>
          <w:bCs/>
          <w:lang w:eastAsia="hi-IN" w:bidi="hi-IN"/>
        </w:rPr>
        <w:t xml:space="preserve"> okoliczności, nie będzie mógł spełnić swoich zobowiązań umownych wobec Wykonawcy - </w:t>
      </w:r>
      <w:r w:rsidRPr="002B6D30">
        <w:rPr>
          <w:rFonts w:asciiTheme="minorHAnsi" w:eastAsia="SimSun" w:hAnsiTheme="minorHAnsi" w:cstheme="minorHAnsi"/>
          <w:kern w:val="3"/>
          <w:lang w:eastAsia="en-US"/>
        </w:rPr>
        <w:t>odstąpienie od umowy w tym przypadku może nastąpić w terminie 30 dni od powzięcia wiadomości o powyższej okoliczności.</w:t>
      </w:r>
    </w:p>
    <w:p w14:paraId="5CDFE343" w14:textId="7A014E48" w:rsidR="00004C01" w:rsidRPr="001B3740" w:rsidRDefault="00004C01" w:rsidP="001B3740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004C0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W razie zaistnienia okoliczności, o których mowa w ust. 2 pkt 2i 3 oraz ust. 3 pkt 1 , Strona wzywa drugą Stronę </w:t>
      </w:r>
      <w:r w:rsidRPr="001B3740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do zaniechania naruszeń w wyznaczonym terminie, a po bezskutecznym upływie wyznaczonego terminu na ich usunięcie, może odstąpić od umowy.</w:t>
      </w:r>
    </w:p>
    <w:p w14:paraId="215B41A6" w14:textId="10711283" w:rsidR="00554141" w:rsidRPr="00FE3DBA" w:rsidRDefault="00554141" w:rsidP="001B3740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</w:pPr>
      <w:r w:rsidRPr="00004C01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>Odstąpienie od umowy, o którym</w:t>
      </w:r>
      <w:r w:rsidRPr="00FE3DBA">
        <w:rPr>
          <w:rFonts w:asciiTheme="minorHAnsi" w:eastAsia="SimSun" w:hAnsiTheme="minorHAnsi" w:cstheme="minorHAnsi"/>
          <w:bCs/>
          <w:sz w:val="24"/>
          <w:szCs w:val="24"/>
          <w:lang w:eastAsia="hi-IN" w:bidi="hi-IN"/>
        </w:rPr>
        <w:t xml:space="preserve"> mowa w ust. 1 i 2, powinno nastąpić w formie pisemnej pod rygorem nieważności i powinno zawierać uzasadnienie. </w:t>
      </w:r>
    </w:p>
    <w:p w14:paraId="44F23AD2" w14:textId="77777777" w:rsidR="00554141" w:rsidRPr="002B6D30" w:rsidRDefault="00554141" w:rsidP="002B6D30">
      <w:pPr>
        <w:widowControl/>
        <w:suppressAutoHyphens w:val="0"/>
        <w:spacing w:line="240" w:lineRule="auto"/>
        <w:ind w:left="10" w:right="6" w:hanging="10"/>
        <w:jc w:val="center"/>
        <w:rPr>
          <w:rFonts w:asciiTheme="minorHAnsi" w:hAnsiTheme="minorHAnsi" w:cstheme="minorHAnsi"/>
          <w:b/>
          <w:bCs/>
          <w:color w:val="000000"/>
          <w:kern w:val="0"/>
          <w:lang w:eastAsia="pl-PL"/>
        </w:rPr>
      </w:pPr>
    </w:p>
    <w:p w14:paraId="1BC76900" w14:textId="24990AF0" w:rsidR="00554141" w:rsidRPr="002B6D30" w:rsidRDefault="00554141" w:rsidP="002B6D30">
      <w:pPr>
        <w:widowControl/>
        <w:suppressAutoHyphens w:val="0"/>
        <w:spacing w:line="240" w:lineRule="auto"/>
        <w:ind w:left="10" w:right="6" w:hanging="10"/>
        <w:jc w:val="center"/>
        <w:rPr>
          <w:rFonts w:asciiTheme="minorHAnsi" w:hAnsiTheme="minorHAnsi" w:cstheme="minorHAnsi"/>
          <w:b/>
          <w:bCs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b/>
          <w:bCs/>
          <w:color w:val="000000"/>
          <w:kern w:val="0"/>
          <w:lang w:eastAsia="pl-PL"/>
        </w:rPr>
        <w:t xml:space="preserve">§ </w:t>
      </w:r>
      <w:r w:rsidR="00AA0DD8">
        <w:rPr>
          <w:rFonts w:asciiTheme="minorHAnsi" w:hAnsiTheme="minorHAnsi" w:cstheme="minorHAnsi"/>
          <w:b/>
          <w:bCs/>
          <w:color w:val="000000"/>
          <w:kern w:val="0"/>
          <w:lang w:eastAsia="pl-PL"/>
        </w:rPr>
        <w:t>9</w:t>
      </w:r>
    </w:p>
    <w:p w14:paraId="4C13EF41" w14:textId="298B059D" w:rsidR="00554141" w:rsidRDefault="00554141" w:rsidP="003C4A16">
      <w:pPr>
        <w:widowControl/>
        <w:suppressAutoHyphens w:val="0"/>
        <w:spacing w:line="240" w:lineRule="auto"/>
        <w:ind w:left="10" w:right="6" w:hanging="10"/>
        <w:jc w:val="center"/>
        <w:rPr>
          <w:rFonts w:asciiTheme="minorHAnsi" w:hAnsiTheme="minorHAnsi" w:cstheme="minorHAnsi"/>
          <w:b/>
          <w:bCs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b/>
          <w:bCs/>
          <w:color w:val="000000"/>
          <w:kern w:val="0"/>
          <w:lang w:eastAsia="pl-PL"/>
        </w:rPr>
        <w:t>Zmiany umowy</w:t>
      </w:r>
    </w:p>
    <w:p w14:paraId="33CE6AAE" w14:textId="22998321" w:rsidR="00554141" w:rsidRPr="002B6D30" w:rsidRDefault="00554141" w:rsidP="002B6D30">
      <w:pPr>
        <w:widowControl/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>Wszelkie zmiany i uzupełnienia dotyczące niniejszej Umowy wymagają formy pisemne</w:t>
      </w:r>
      <w:r w:rsidR="00DB303B">
        <w:rPr>
          <w:rFonts w:asciiTheme="minorHAnsi" w:hAnsiTheme="minorHAnsi" w:cstheme="minorHAnsi"/>
          <w:color w:val="000000"/>
          <w:kern w:val="0"/>
          <w:lang w:eastAsia="pl-PL"/>
        </w:rPr>
        <w:t>j</w:t>
      </w: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 pod rygorem nieważności. </w:t>
      </w:r>
    </w:p>
    <w:p w14:paraId="10DF556D" w14:textId="77777777" w:rsidR="00554141" w:rsidRPr="002B6D30" w:rsidRDefault="00554141" w:rsidP="002B6D30">
      <w:pPr>
        <w:widowControl/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Zmiana postanowień niniejszej Umowy w stosunku do treści oferty Wykonawcy, na podstawie której został wybrany, możliwa jest wyłącznie w przypadku zaistnienia jednej z następujących okoliczności i w zakresie określonym poniżej: </w:t>
      </w:r>
    </w:p>
    <w:p w14:paraId="62DD039F" w14:textId="516BD78A" w:rsidR="00554141" w:rsidRPr="002B6D30" w:rsidRDefault="00DB303B" w:rsidP="002B6D30">
      <w:pPr>
        <w:widowControl/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>
        <w:rPr>
          <w:rFonts w:asciiTheme="minorHAnsi" w:hAnsiTheme="minorHAnsi" w:cstheme="minorHAnsi"/>
          <w:color w:val="000000"/>
          <w:kern w:val="0"/>
          <w:lang w:eastAsia="pl-PL"/>
        </w:rPr>
        <w:t>w</w:t>
      </w:r>
      <w:r w:rsidR="00554141"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 przypadku zmiany stawki podatku od towarów i usług nastąpi zmiana wynagrodzenia określonego w § 3 ust. 1 w zakresie odpowiadającym zmianie stawki podatku (+/-)</w:t>
      </w:r>
      <w:r>
        <w:rPr>
          <w:rFonts w:asciiTheme="minorHAnsi" w:hAnsiTheme="minorHAnsi" w:cstheme="minorHAnsi"/>
          <w:color w:val="000000"/>
          <w:kern w:val="0"/>
          <w:lang w:eastAsia="pl-PL"/>
        </w:rPr>
        <w:t>;</w:t>
      </w:r>
    </w:p>
    <w:p w14:paraId="1D8BF0B4" w14:textId="68BF0EDD" w:rsidR="00554141" w:rsidRPr="002B6D30" w:rsidRDefault="00DB303B" w:rsidP="002B6D30">
      <w:pPr>
        <w:widowControl/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>
        <w:rPr>
          <w:rFonts w:asciiTheme="minorHAnsi" w:hAnsiTheme="minorHAnsi" w:cstheme="minorHAnsi"/>
          <w:color w:val="000000"/>
          <w:kern w:val="0"/>
          <w:lang w:eastAsia="pl-PL"/>
        </w:rPr>
        <w:t>w</w:t>
      </w:r>
      <w:r w:rsidR="00554141"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 przypadku obiektywnego braku możliwości zapewnienia wyposażenia pojazdu odpowiadającego wymogom zawartym w charakterystyce z powodu zakończenia produkcji lub niedostępności na rynku elementów wyposażenia po zawarciu umowy, przy czym nowe wyposażenie będzie odpowiadało pod względem funkcjonalności wyposażeniu pierwotnemu, a jego parametry pozostaną niezmienione lub będą lepsze od pierwotnego. W sytuacji powyżej Wykonawcy nie przysługuje zmiana wynagrodzenia</w:t>
      </w:r>
      <w:r>
        <w:rPr>
          <w:rFonts w:asciiTheme="minorHAnsi" w:hAnsiTheme="minorHAnsi" w:cstheme="minorHAnsi"/>
          <w:color w:val="000000"/>
          <w:kern w:val="0"/>
          <w:lang w:eastAsia="pl-PL"/>
        </w:rPr>
        <w:t>;</w:t>
      </w:r>
    </w:p>
    <w:p w14:paraId="53E0E079" w14:textId="04AA1D1D" w:rsidR="00554141" w:rsidRPr="002B6D30" w:rsidRDefault="00DB303B" w:rsidP="002B6D30">
      <w:pPr>
        <w:widowControl/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>
        <w:rPr>
          <w:rFonts w:asciiTheme="minorHAnsi" w:hAnsiTheme="minorHAnsi" w:cstheme="minorHAnsi"/>
          <w:color w:val="000000"/>
          <w:kern w:val="0"/>
          <w:lang w:eastAsia="pl-PL"/>
        </w:rPr>
        <w:t>p</w:t>
      </w:r>
      <w:r w:rsidR="00554141"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ozostałe zmiany spowodowane następującymi okolicznościami: </w:t>
      </w:r>
    </w:p>
    <w:p w14:paraId="75106981" w14:textId="5CA9FE21" w:rsidR="00554141" w:rsidRPr="002B6D30" w:rsidRDefault="00554141" w:rsidP="002B6D30">
      <w:pPr>
        <w:widowControl/>
        <w:numPr>
          <w:ilvl w:val="1"/>
          <w:numId w:val="24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siła wyższa uniemożliwiająca wykonanie </w:t>
      </w:r>
      <w:r w:rsidR="00DB303B">
        <w:rPr>
          <w:rFonts w:asciiTheme="minorHAnsi" w:hAnsiTheme="minorHAnsi" w:cstheme="minorHAnsi"/>
          <w:color w:val="000000"/>
          <w:kern w:val="0"/>
          <w:lang w:eastAsia="pl-PL"/>
        </w:rPr>
        <w:t>p</w:t>
      </w: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rzedmiotu </w:t>
      </w:r>
      <w:r w:rsidR="00DB303B">
        <w:rPr>
          <w:rFonts w:asciiTheme="minorHAnsi" w:hAnsiTheme="minorHAnsi" w:cstheme="minorHAnsi"/>
          <w:color w:val="000000"/>
          <w:kern w:val="0"/>
          <w:lang w:eastAsia="pl-PL"/>
        </w:rPr>
        <w:t>u</w:t>
      </w: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mowy zgodnie z SWZ, przez którą, na potrzeby niniejszej Umowy rozumie się zdarzenie zewnętrzne o charakterze niezależnym od Stron, którego Strony nie mogły przewidzieć, oraz którego Strony nie mogły uniknąć ani któremu nie mogły zapobiec przy zachowaniu należytej staranności, w szczególności: powódź, pożar i inne klęski żywiołowe, nagłe przerwy w dostawie energii elektrycznej, promieniowanie lub skażenia, wyjątkowo niesprzyjające warunki atmosferyczne, zamieszki, strajki lub inne formy protestu, akty nieposłuszeństwa </w:t>
      </w: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lastRenderedPageBreak/>
        <w:t xml:space="preserve">obywatelskiego, demonstracje i rozruchy społeczne, ataki terrorystyczne, stan wojenny, stan wyjątkowy, działania wojenne, akty władz państwowych uniemożliwiające wykonanie zobowiązań umownych; </w:t>
      </w:r>
    </w:p>
    <w:p w14:paraId="11AC7B1E" w14:textId="77777777" w:rsidR="00554141" w:rsidRPr="002B6D30" w:rsidRDefault="00554141" w:rsidP="002B6D30">
      <w:pPr>
        <w:widowControl/>
        <w:numPr>
          <w:ilvl w:val="1"/>
          <w:numId w:val="24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gdy zaistnieje inna, niemożliwa do przewidzenia w momencie zawarcia niniejszej Umowy okoliczność prawna, ekonomiczna lub techniczna, za którą żadna ze Stron nie ponosi odpowiedzialności, skutkująca brakiem możliwości należytego wykonania niniejszej Umowy zgodnie z SWZ; </w:t>
      </w:r>
    </w:p>
    <w:p w14:paraId="20FBEE1D" w14:textId="77777777" w:rsidR="00554141" w:rsidRPr="002B6D30" w:rsidRDefault="00554141" w:rsidP="002B6D30">
      <w:pPr>
        <w:widowControl/>
        <w:numPr>
          <w:ilvl w:val="1"/>
          <w:numId w:val="24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zmiany powszechnie obowiązujących przepisów prawa w zakresie mającym wpływ na realizację Przedmiotu Umowy lub świadczenia Stron; </w:t>
      </w:r>
    </w:p>
    <w:p w14:paraId="7BEA9B8F" w14:textId="77777777" w:rsidR="00554141" w:rsidRPr="002B6D30" w:rsidRDefault="00554141" w:rsidP="002B6D30">
      <w:pPr>
        <w:widowControl/>
        <w:numPr>
          <w:ilvl w:val="1"/>
          <w:numId w:val="24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 przez Strony; </w:t>
      </w:r>
    </w:p>
    <w:p w14:paraId="725EB2A9" w14:textId="77777777" w:rsidR="00554141" w:rsidRPr="002B6D30" w:rsidRDefault="00554141" w:rsidP="002B6D30">
      <w:pPr>
        <w:widowControl/>
        <w:numPr>
          <w:ilvl w:val="1"/>
          <w:numId w:val="24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zaistniały przyczyny niezależne od działania Stron, których przy zachowaniu wszelkich należytych środków nie można było uniknąć, ani im zapobiec. </w:t>
      </w:r>
    </w:p>
    <w:p w14:paraId="35F8E505" w14:textId="77777777" w:rsidR="00554141" w:rsidRPr="002B6D30" w:rsidRDefault="00554141" w:rsidP="002B6D30">
      <w:pPr>
        <w:widowControl/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Strona występująca o zmianę postanowień niniejszej Umowy, zobowiązana jest do udokumentowania zaistnienia okoliczności stanowiących przesłankę do zmiany. Wniosek o zmianę postanowień niniejszej Umowy musi być złożony na piśmie. </w:t>
      </w:r>
    </w:p>
    <w:p w14:paraId="2876D2C0" w14:textId="77777777" w:rsidR="00554141" w:rsidRPr="002B6D30" w:rsidRDefault="00554141" w:rsidP="002B6D30">
      <w:pPr>
        <w:widowControl/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Wystąpienie okoliczności, o których mowa w ust. 2 powyżej, skutkuje powstaniem po stronie Zamawiającego uprawnienia do wprowadzenia zmian do niniejszej Umowy, nie zaś obowiązku. Okoliczności te nie mogą również stanowić podstawy roszczeń Wykonawcy o dodatkowe wynagrodzenie lub odszkodowanie. </w:t>
      </w:r>
    </w:p>
    <w:p w14:paraId="717FD2BC" w14:textId="77777777" w:rsidR="00554141" w:rsidRPr="002B6D30" w:rsidRDefault="00554141" w:rsidP="002B6D30">
      <w:pPr>
        <w:widowControl/>
        <w:numPr>
          <w:ilvl w:val="0"/>
          <w:numId w:val="23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Nie stanowi zmiany niniejszej Umowy: </w:t>
      </w:r>
    </w:p>
    <w:p w14:paraId="4FC45EF9" w14:textId="77777777" w:rsidR="00554141" w:rsidRPr="002B6D30" w:rsidRDefault="00554141" w:rsidP="002B6D30">
      <w:pPr>
        <w:widowControl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zmiana danych związanych z obsługą administracyjno-organizacyjną, </w:t>
      </w:r>
    </w:p>
    <w:p w14:paraId="3B7C46DB" w14:textId="77777777" w:rsidR="00554141" w:rsidRPr="002B6D30" w:rsidRDefault="00554141" w:rsidP="002B6D30">
      <w:pPr>
        <w:widowControl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zmiana danych teleadresowych Strony, </w:t>
      </w:r>
    </w:p>
    <w:p w14:paraId="29B71594" w14:textId="77777777" w:rsidR="00554141" w:rsidRPr="002B6D30" w:rsidRDefault="00554141" w:rsidP="002B6D30">
      <w:pPr>
        <w:widowControl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lang w:eastAsia="pl-PL"/>
        </w:rPr>
      </w:pPr>
      <w:r w:rsidRPr="002B6D30">
        <w:rPr>
          <w:rFonts w:asciiTheme="minorHAnsi" w:hAnsiTheme="minorHAnsi" w:cstheme="minorHAnsi"/>
          <w:color w:val="000000"/>
          <w:kern w:val="0"/>
          <w:lang w:eastAsia="pl-PL"/>
        </w:rPr>
        <w:t xml:space="preserve">zmiana nazwy Strony, zmiana firmy Strony, zmiana formy organizacyjno-prawnej Strony. </w:t>
      </w:r>
    </w:p>
    <w:p w14:paraId="6184D259" w14:textId="77777777" w:rsidR="003C4A16" w:rsidRDefault="003C4A16" w:rsidP="003C4A1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13213977" w14:textId="3AE1289A" w:rsidR="00554141" w:rsidRDefault="00554141" w:rsidP="002B6D30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B6D30">
        <w:rPr>
          <w:rFonts w:asciiTheme="minorHAnsi" w:hAnsiTheme="minorHAnsi" w:cstheme="minorHAnsi"/>
          <w:b/>
          <w:bCs/>
        </w:rPr>
        <w:t xml:space="preserve">§ </w:t>
      </w:r>
      <w:r w:rsidR="00AA0DD8">
        <w:rPr>
          <w:rFonts w:asciiTheme="minorHAnsi" w:hAnsiTheme="minorHAnsi" w:cstheme="minorHAnsi"/>
          <w:b/>
          <w:bCs/>
        </w:rPr>
        <w:t>10</w:t>
      </w:r>
    </w:p>
    <w:p w14:paraId="6ADF7DA6" w14:textId="46A69B31" w:rsidR="006B2243" w:rsidRPr="006B2243" w:rsidRDefault="006B2243" w:rsidP="002B6D30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B2243">
        <w:rPr>
          <w:rFonts w:asciiTheme="minorHAnsi" w:hAnsiTheme="minorHAnsi" w:cstheme="minorHAnsi"/>
          <w:b/>
          <w:bCs/>
        </w:rPr>
        <w:t>RODO</w:t>
      </w:r>
    </w:p>
    <w:p w14:paraId="1BC75A1D" w14:textId="499BCF33" w:rsidR="006B2243" w:rsidRDefault="00324DB1" w:rsidP="00324DB1">
      <w:pPr>
        <w:spacing w:line="240" w:lineRule="auto"/>
        <w:jc w:val="both"/>
        <w:rPr>
          <w:rFonts w:asciiTheme="minorHAnsi" w:hAnsiTheme="minorHAnsi" w:cstheme="minorHAnsi"/>
        </w:rPr>
      </w:pPr>
      <w:r w:rsidRPr="00324DB1">
        <w:rPr>
          <w:rFonts w:asciiTheme="minorHAnsi" w:hAnsiTheme="minorHAnsi" w:cstheme="minorHAnsi"/>
        </w:rPr>
        <w:t xml:space="preserve">Wykonawca zobowiązuje się do każdorazowego spanienia obowiązku informacyjnego z art. 13 i 14 RODO,  o którym mowa w zał. 10 i 11 do SWZ, w trakcie realizacji </w:t>
      </w:r>
      <w:r>
        <w:rPr>
          <w:rFonts w:asciiTheme="minorHAnsi" w:hAnsiTheme="minorHAnsi" w:cstheme="minorHAnsi"/>
        </w:rPr>
        <w:t xml:space="preserve">niniejszej </w:t>
      </w:r>
      <w:r w:rsidRPr="00324DB1">
        <w:rPr>
          <w:rFonts w:asciiTheme="minorHAnsi" w:hAnsiTheme="minorHAnsi" w:cstheme="minorHAnsi"/>
        </w:rPr>
        <w:t>umowy i zobowiązuje się do przekazania Zamawiającemu podpisanego obowiązku informacyjnego przez osobę/by, której dane dotyczą nie późnij niż 5 dni od przekazania danych Zamawiającemu.</w:t>
      </w:r>
    </w:p>
    <w:p w14:paraId="7968BA81" w14:textId="77777777" w:rsidR="00324DB1" w:rsidRPr="00324DB1" w:rsidRDefault="00324DB1" w:rsidP="00324DB1">
      <w:pPr>
        <w:spacing w:line="240" w:lineRule="auto"/>
        <w:jc w:val="both"/>
        <w:rPr>
          <w:rFonts w:asciiTheme="minorHAnsi" w:hAnsiTheme="minorHAnsi" w:cstheme="minorHAnsi"/>
        </w:rPr>
      </w:pPr>
    </w:p>
    <w:p w14:paraId="0AE98077" w14:textId="3B11250E" w:rsidR="006B2243" w:rsidRPr="002B6D30" w:rsidRDefault="006B2243" w:rsidP="002B6D30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7CA63802" w14:textId="0BB2223A" w:rsidR="00554141" w:rsidRDefault="00554141" w:rsidP="003C4A1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B6D30">
        <w:rPr>
          <w:rFonts w:asciiTheme="minorHAnsi" w:hAnsiTheme="minorHAnsi" w:cstheme="minorHAnsi"/>
          <w:b/>
          <w:bCs/>
        </w:rPr>
        <w:t>Postanowienia końcowe</w:t>
      </w:r>
    </w:p>
    <w:p w14:paraId="460D3172" w14:textId="77777777" w:rsidR="00554141" w:rsidRPr="002B6D30" w:rsidRDefault="00554141" w:rsidP="002B6D30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 xml:space="preserve">W sprawach nieuregulowanych w Umowie zastosowanie mają właściwe przepisy Kodeksu cywilnego i ustawy Prawo zamówień publicznych. </w:t>
      </w:r>
    </w:p>
    <w:p w14:paraId="032EC878" w14:textId="77777777" w:rsidR="00554141" w:rsidRPr="002B6D30" w:rsidRDefault="00554141" w:rsidP="002B6D30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>Wykonawca nie może przenieść na osobę trzecią jakichkolwiek wierzytelności wynikających z niniejszej umowy (zakaz cesji), chyba że na powyższe wyrazi zgodę Zamawiający w formie pisemnej pod rygorem nieważności.</w:t>
      </w:r>
    </w:p>
    <w:p w14:paraId="34CD6635" w14:textId="77777777" w:rsidR="00554141" w:rsidRPr="002B6D30" w:rsidRDefault="00554141" w:rsidP="002B6D30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 xml:space="preserve">Ewentualne spory mogące wyniknąć z przedmiotu umowy, Strony poddają  pod rozstrzygniecie sądu właściwego dla siedziby Zamawiającego. </w:t>
      </w:r>
    </w:p>
    <w:p w14:paraId="46D6C517" w14:textId="77777777" w:rsidR="00554141" w:rsidRPr="002B6D30" w:rsidRDefault="00554141" w:rsidP="002B6D30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 xml:space="preserve">Umowa została sporządzona w trzech jednobrzmiących egzemplarzach, dwa dla Zamawiającego, a jedna dla Wykonawcy.  </w:t>
      </w:r>
    </w:p>
    <w:p w14:paraId="3853D8ED" w14:textId="77777777" w:rsidR="00554141" w:rsidRPr="002B6D30" w:rsidRDefault="00554141" w:rsidP="002B6D30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sz w:val="24"/>
          <w:szCs w:val="24"/>
        </w:rPr>
        <w:t xml:space="preserve">Oferta Wykonawcy stanowi integralną część Umowy. </w:t>
      </w:r>
    </w:p>
    <w:p w14:paraId="1A59F343" w14:textId="77777777" w:rsidR="00EA208B" w:rsidRPr="002B6D30" w:rsidRDefault="00EA208B" w:rsidP="002B6D30">
      <w:pPr>
        <w:pStyle w:val="Teksttreci0"/>
        <w:tabs>
          <w:tab w:val="left" w:pos="424"/>
        </w:tabs>
        <w:spacing w:after="0" w:line="240" w:lineRule="auto"/>
        <w:ind w:right="40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FCDB5A8" w14:textId="7A0F30D7" w:rsidR="000239C6" w:rsidRPr="00F95C81" w:rsidRDefault="00000000" w:rsidP="00F95C81">
      <w:pPr>
        <w:pStyle w:val="Teksttreci0"/>
        <w:tabs>
          <w:tab w:val="left" w:pos="424"/>
        </w:tabs>
        <w:spacing w:after="0" w:line="240" w:lineRule="auto"/>
        <w:ind w:right="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ZAMAWIAJĄCY:</w:t>
      </w: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2B6D3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>WYKONAWCA:</w:t>
      </w:r>
      <w:bookmarkStart w:id="1" w:name="_Hlk15294888"/>
      <w:bookmarkStart w:id="2" w:name="_Hlk15294889"/>
      <w:bookmarkEnd w:id="1"/>
      <w:bookmarkEnd w:id="2"/>
    </w:p>
    <w:sectPr w:rsidR="000239C6" w:rsidRPr="00F95C8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01" w:right="991" w:bottom="1077" w:left="993" w:header="142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41D3" w14:textId="77777777" w:rsidR="00F16426" w:rsidRDefault="00F16426">
      <w:pPr>
        <w:spacing w:line="240" w:lineRule="auto"/>
      </w:pPr>
      <w:r>
        <w:separator/>
      </w:r>
    </w:p>
  </w:endnote>
  <w:endnote w:type="continuationSeparator" w:id="0">
    <w:p w14:paraId="3EDBA448" w14:textId="77777777" w:rsidR="00F16426" w:rsidRDefault="00F16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8CCE" w14:textId="77777777" w:rsidR="003C4A16" w:rsidRDefault="003C4A16">
    <w:pPr>
      <w:pStyle w:val="Stopka"/>
      <w:jc w:val="right"/>
    </w:pPr>
  </w:p>
  <w:p w14:paraId="033B792E" w14:textId="682E14F6" w:rsidR="00EA208B" w:rsidRPr="003C4A16" w:rsidRDefault="003C4A16" w:rsidP="002B6D30">
    <w:pPr>
      <w:pStyle w:val="Stopka"/>
      <w:jc w:val="right"/>
    </w:pPr>
    <w:r w:rsidRPr="003C4A16">
      <w:fldChar w:fldCharType="begin"/>
    </w:r>
    <w:r w:rsidRPr="003C4A16">
      <w:instrText>PAGE   \* MERGEFORMAT</w:instrText>
    </w:r>
    <w:r w:rsidRPr="003C4A16">
      <w:fldChar w:fldCharType="separate"/>
    </w:r>
    <w:r w:rsidRPr="003C4A16">
      <w:t>2</w:t>
    </w:r>
    <w:r w:rsidRPr="003C4A1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5882" w14:textId="18EC0AFC" w:rsidR="00EA208B" w:rsidRDefault="00000000" w:rsidP="002B6D3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AB49" w14:textId="77777777" w:rsidR="00F16426" w:rsidRDefault="00F16426">
      <w:pPr>
        <w:spacing w:line="240" w:lineRule="auto"/>
      </w:pPr>
      <w:r>
        <w:separator/>
      </w:r>
    </w:p>
  </w:footnote>
  <w:footnote w:type="continuationSeparator" w:id="0">
    <w:p w14:paraId="4BA6442D" w14:textId="77777777" w:rsidR="00F16426" w:rsidRDefault="00F16426">
      <w:pPr>
        <w:spacing w:line="240" w:lineRule="auto"/>
      </w:pPr>
      <w:r>
        <w:continuationSeparator/>
      </w:r>
    </w:p>
  </w:footnote>
  <w:footnote w:id="1">
    <w:p w14:paraId="48B74409" w14:textId="1E61EEBC" w:rsidR="005F1528" w:rsidRPr="005F1528" w:rsidRDefault="005F1528">
      <w:pPr>
        <w:pStyle w:val="Tekstprzypisudolnego"/>
        <w:rPr>
          <w:rFonts w:asciiTheme="minorHAnsi" w:hAnsiTheme="minorHAnsi" w:cstheme="minorHAnsi"/>
        </w:rPr>
      </w:pPr>
      <w:r w:rsidRPr="005F1528">
        <w:rPr>
          <w:rStyle w:val="Odwoanieprzypisudolnego"/>
          <w:rFonts w:asciiTheme="minorHAnsi" w:hAnsiTheme="minorHAnsi" w:cstheme="minorHAnsi"/>
        </w:rPr>
        <w:footnoteRef/>
      </w:r>
      <w:r w:rsidRPr="005F1528">
        <w:rPr>
          <w:rFonts w:asciiTheme="minorHAnsi" w:hAnsiTheme="minorHAnsi" w:cstheme="minorHAnsi"/>
        </w:rPr>
        <w:t xml:space="preserve"> Paragraf zostanie wykreślony z umowy w przypadku, gdy termin realizacji zamówienia nie przekroczy 6 m-cy.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6DB" w14:textId="77777777" w:rsidR="00EA208B" w:rsidRDefault="00EA208B">
    <w:pPr>
      <w:pStyle w:val="Nagwek"/>
      <w:jc w:val="right"/>
      <w:rPr>
        <w:rFonts w:ascii="Cambria" w:hAnsi="Cambria" w:cs="Cambria"/>
        <w:b/>
        <w:sz w:val="20"/>
        <w:szCs w:val="20"/>
      </w:rPr>
    </w:pPr>
  </w:p>
  <w:p w14:paraId="6E0669C7" w14:textId="77777777" w:rsidR="00EA208B" w:rsidRDefault="00EA208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2E1A" w14:textId="77777777" w:rsidR="00B50DBE" w:rsidRDefault="00B50DBE" w:rsidP="00B50DBE">
    <w:pPr>
      <w:pStyle w:val="Heading20"/>
      <w:keepNext/>
      <w:keepLines/>
      <w:shd w:val="clear" w:color="auto" w:fill="auto"/>
      <w:spacing w:after="0" w:line="240" w:lineRule="auto"/>
      <w:ind w:left="2127" w:hanging="2269"/>
      <w:rPr>
        <w:rFonts w:ascii="Arial" w:hAnsi="Arial" w:cs="Arial"/>
        <w:sz w:val="16"/>
        <w:szCs w:val="16"/>
      </w:rPr>
    </w:pPr>
    <w:bookmarkStart w:id="3" w:name="_Hlk73686487"/>
  </w:p>
  <w:p w14:paraId="347E79E3" w14:textId="2707AFFA" w:rsidR="003820E8" w:rsidRPr="003820E8" w:rsidRDefault="003820E8" w:rsidP="003820E8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 w:rsidRPr="003820E8">
      <w:rPr>
        <w:rFonts w:ascii="Calibri" w:hAnsi="Calibri"/>
        <w:b/>
        <w:bCs/>
        <w:sz w:val="18"/>
        <w:szCs w:val="18"/>
      </w:rPr>
      <w:t xml:space="preserve">Załącznik nr </w:t>
    </w:r>
    <w:r w:rsidR="004E1BD8">
      <w:rPr>
        <w:rFonts w:ascii="Calibri" w:hAnsi="Calibri"/>
        <w:b/>
        <w:bCs/>
        <w:sz w:val="18"/>
        <w:szCs w:val="18"/>
      </w:rPr>
      <w:t>5</w:t>
    </w:r>
  </w:p>
  <w:p w14:paraId="7316CDE8" w14:textId="5E00D2D2" w:rsidR="003820E8" w:rsidRDefault="003820E8" w:rsidP="003820E8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 w:rsidRPr="003820E8">
      <w:rPr>
        <w:rFonts w:ascii="Calibri" w:hAnsi="Calibri"/>
        <w:b/>
        <w:bCs/>
        <w:sz w:val="18"/>
        <w:szCs w:val="18"/>
      </w:rPr>
      <w:t>Znak sprawy: WI.271.</w:t>
    </w:r>
    <w:r w:rsidR="005F1528">
      <w:rPr>
        <w:rFonts w:ascii="Calibri" w:hAnsi="Calibri"/>
        <w:b/>
        <w:bCs/>
        <w:sz w:val="18"/>
        <w:szCs w:val="18"/>
      </w:rPr>
      <w:t>1.2023</w:t>
    </w:r>
  </w:p>
  <w:p w14:paraId="60A4B78D" w14:textId="1F1B3447" w:rsidR="00863B1B" w:rsidRPr="003820E8" w:rsidRDefault="00863B1B" w:rsidP="003820E8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Aktualizacja z dnia 27.03.2023 r.</w:t>
    </w:r>
  </w:p>
  <w:bookmarkEnd w:id="3"/>
  <w:p w14:paraId="3208DF4D" w14:textId="77777777" w:rsidR="00EA208B" w:rsidRDefault="00EA208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Cambria"/>
        <w:b/>
        <w:sz w:val="24"/>
        <w:szCs w:val="24"/>
      </w:rPr>
    </w:lvl>
  </w:abstractNum>
  <w:abstractNum w:abstractNumId="3" w15:restartNumberingAfterBreak="0">
    <w:nsid w:val="04E5035D"/>
    <w:multiLevelType w:val="multilevel"/>
    <w:tmpl w:val="EE84E9E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C32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01491"/>
    <w:multiLevelType w:val="hybridMultilevel"/>
    <w:tmpl w:val="41BC5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41FB"/>
    <w:multiLevelType w:val="hybridMultilevel"/>
    <w:tmpl w:val="DA9E9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264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3D1F4F"/>
    <w:multiLevelType w:val="multilevel"/>
    <w:tmpl w:val="82C68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657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D97A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5595B"/>
    <w:multiLevelType w:val="hybridMultilevel"/>
    <w:tmpl w:val="85849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D1DF5"/>
    <w:multiLevelType w:val="hybridMultilevel"/>
    <w:tmpl w:val="DB223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44409"/>
    <w:multiLevelType w:val="hybridMultilevel"/>
    <w:tmpl w:val="C4F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E07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873502"/>
    <w:multiLevelType w:val="hybridMultilevel"/>
    <w:tmpl w:val="8914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677C3"/>
    <w:multiLevelType w:val="hybridMultilevel"/>
    <w:tmpl w:val="AD484F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913E4"/>
    <w:multiLevelType w:val="hybridMultilevel"/>
    <w:tmpl w:val="B12A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19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8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CB3705"/>
    <w:multiLevelType w:val="multilevel"/>
    <w:tmpl w:val="323A6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6F4A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B24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2D025B"/>
    <w:multiLevelType w:val="hybridMultilevel"/>
    <w:tmpl w:val="D5C818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F78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E82206"/>
    <w:multiLevelType w:val="hybridMultilevel"/>
    <w:tmpl w:val="5D8E6D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F0E94"/>
    <w:multiLevelType w:val="hybridMultilevel"/>
    <w:tmpl w:val="6CC40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53768"/>
    <w:multiLevelType w:val="hybridMultilevel"/>
    <w:tmpl w:val="91585A2E"/>
    <w:lvl w:ilvl="0" w:tplc="E84E8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45331"/>
    <w:multiLevelType w:val="hybridMultilevel"/>
    <w:tmpl w:val="70E437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4B429F6"/>
    <w:multiLevelType w:val="hybridMultilevel"/>
    <w:tmpl w:val="AA7CF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F4DF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D6D8B"/>
    <w:multiLevelType w:val="multilevel"/>
    <w:tmpl w:val="0BDEA9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EF709F"/>
    <w:multiLevelType w:val="hybridMultilevel"/>
    <w:tmpl w:val="93A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B0B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1572E8"/>
    <w:multiLevelType w:val="hybridMultilevel"/>
    <w:tmpl w:val="FE30040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105F54"/>
    <w:multiLevelType w:val="hybridMultilevel"/>
    <w:tmpl w:val="F27AC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E5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D91095"/>
    <w:multiLevelType w:val="hybridMultilevel"/>
    <w:tmpl w:val="48A2F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E31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513FBB"/>
    <w:multiLevelType w:val="hybridMultilevel"/>
    <w:tmpl w:val="77547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02842"/>
    <w:multiLevelType w:val="hybridMultilevel"/>
    <w:tmpl w:val="FC9A5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2598"/>
    <w:multiLevelType w:val="hybridMultilevel"/>
    <w:tmpl w:val="C3CAC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74864477">
    <w:abstractNumId w:val="0"/>
  </w:num>
  <w:num w:numId="2" w16cid:durableId="1416241614">
    <w:abstractNumId w:val="1"/>
  </w:num>
  <w:num w:numId="3" w16cid:durableId="90051888">
    <w:abstractNumId w:val="2"/>
  </w:num>
  <w:num w:numId="4" w16cid:durableId="1993829078">
    <w:abstractNumId w:val="28"/>
  </w:num>
  <w:num w:numId="5" w16cid:durableId="1740666650">
    <w:abstractNumId w:val="40"/>
  </w:num>
  <w:num w:numId="6" w16cid:durableId="90972217">
    <w:abstractNumId w:val="31"/>
  </w:num>
  <w:num w:numId="7" w16cid:durableId="554777337">
    <w:abstractNumId w:val="10"/>
  </w:num>
  <w:num w:numId="8" w16cid:durableId="852454474">
    <w:abstractNumId w:val="8"/>
  </w:num>
  <w:num w:numId="9" w16cid:durableId="306710279">
    <w:abstractNumId w:val="18"/>
  </w:num>
  <w:num w:numId="10" w16cid:durableId="1883401461">
    <w:abstractNumId w:val="17"/>
  </w:num>
  <w:num w:numId="11" w16cid:durableId="2012368423">
    <w:abstractNumId w:val="38"/>
  </w:num>
  <w:num w:numId="12" w16cid:durableId="901330513">
    <w:abstractNumId w:val="4"/>
  </w:num>
  <w:num w:numId="13" w16cid:durableId="1491216981">
    <w:abstractNumId w:val="15"/>
  </w:num>
  <w:num w:numId="14" w16cid:durableId="712342776">
    <w:abstractNumId w:val="9"/>
  </w:num>
  <w:num w:numId="15" w16cid:durableId="363486287">
    <w:abstractNumId w:val="7"/>
  </w:num>
  <w:num w:numId="16" w16cid:durableId="47845639">
    <w:abstractNumId w:val="30"/>
  </w:num>
  <w:num w:numId="17" w16cid:durableId="1907570708">
    <w:abstractNumId w:val="12"/>
  </w:num>
  <w:num w:numId="18" w16cid:durableId="472645719">
    <w:abstractNumId w:val="20"/>
  </w:num>
  <w:num w:numId="19" w16cid:durableId="1410955582">
    <w:abstractNumId w:val="11"/>
  </w:num>
  <w:num w:numId="20" w16cid:durableId="1197888048">
    <w:abstractNumId w:val="21"/>
  </w:num>
  <w:num w:numId="21" w16cid:durableId="41289575">
    <w:abstractNumId w:val="25"/>
  </w:num>
  <w:num w:numId="22" w16cid:durableId="869075381">
    <w:abstractNumId w:val="24"/>
  </w:num>
  <w:num w:numId="23" w16cid:durableId="1887250849">
    <w:abstractNumId w:val="14"/>
  </w:num>
  <w:num w:numId="24" w16cid:durableId="834803066">
    <w:abstractNumId w:val="34"/>
  </w:num>
  <w:num w:numId="25" w16cid:durableId="532156954">
    <w:abstractNumId w:val="13"/>
  </w:num>
  <w:num w:numId="26" w16cid:durableId="610861973">
    <w:abstractNumId w:val="19"/>
  </w:num>
  <w:num w:numId="27" w16cid:durableId="272784947">
    <w:abstractNumId w:val="5"/>
  </w:num>
  <w:num w:numId="28" w16cid:durableId="73555565">
    <w:abstractNumId w:val="35"/>
  </w:num>
  <w:num w:numId="29" w16cid:durableId="24916495">
    <w:abstractNumId w:val="33"/>
  </w:num>
  <w:num w:numId="30" w16cid:durableId="1611012962">
    <w:abstractNumId w:val="32"/>
  </w:num>
  <w:num w:numId="31" w16cid:durableId="405961320">
    <w:abstractNumId w:val="16"/>
  </w:num>
  <w:num w:numId="32" w16cid:durableId="2010786741">
    <w:abstractNumId w:val="39"/>
  </w:num>
  <w:num w:numId="33" w16cid:durableId="687829107">
    <w:abstractNumId w:val="26"/>
  </w:num>
  <w:num w:numId="34" w16cid:durableId="794174996">
    <w:abstractNumId w:val="36"/>
  </w:num>
  <w:num w:numId="35" w16cid:durableId="2100131896">
    <w:abstractNumId w:val="22"/>
  </w:num>
  <w:num w:numId="36" w16cid:durableId="1519542528">
    <w:abstractNumId w:val="29"/>
  </w:num>
  <w:num w:numId="37" w16cid:durableId="218562694">
    <w:abstractNumId w:val="6"/>
  </w:num>
  <w:num w:numId="38" w16cid:durableId="1027830664">
    <w:abstractNumId w:val="23"/>
  </w:num>
  <w:num w:numId="39" w16cid:durableId="1755319308">
    <w:abstractNumId w:val="27"/>
  </w:num>
  <w:num w:numId="40" w16cid:durableId="930087841">
    <w:abstractNumId w:val="37"/>
  </w:num>
  <w:num w:numId="41" w16cid:durableId="631642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2C"/>
    <w:rsid w:val="00004C01"/>
    <w:rsid w:val="000239C6"/>
    <w:rsid w:val="00061179"/>
    <w:rsid w:val="00074DF9"/>
    <w:rsid w:val="001A3BAA"/>
    <w:rsid w:val="001B3740"/>
    <w:rsid w:val="001C3EAA"/>
    <w:rsid w:val="001C7FC4"/>
    <w:rsid w:val="00202ED1"/>
    <w:rsid w:val="0026588B"/>
    <w:rsid w:val="002A4072"/>
    <w:rsid w:val="002B6D30"/>
    <w:rsid w:val="002C6E11"/>
    <w:rsid w:val="00324DB1"/>
    <w:rsid w:val="00370579"/>
    <w:rsid w:val="003820E8"/>
    <w:rsid w:val="003C4A16"/>
    <w:rsid w:val="004A482C"/>
    <w:rsid w:val="004E1BD8"/>
    <w:rsid w:val="0050474A"/>
    <w:rsid w:val="0054731A"/>
    <w:rsid w:val="00550AE2"/>
    <w:rsid w:val="00554141"/>
    <w:rsid w:val="005F1528"/>
    <w:rsid w:val="005F1D50"/>
    <w:rsid w:val="006357E8"/>
    <w:rsid w:val="00643CF3"/>
    <w:rsid w:val="006B2243"/>
    <w:rsid w:val="006C2897"/>
    <w:rsid w:val="006C295D"/>
    <w:rsid w:val="006D4B04"/>
    <w:rsid w:val="006E104D"/>
    <w:rsid w:val="00773CB0"/>
    <w:rsid w:val="007853C5"/>
    <w:rsid w:val="00790B30"/>
    <w:rsid w:val="00796DD4"/>
    <w:rsid w:val="007E2CE4"/>
    <w:rsid w:val="007F1B70"/>
    <w:rsid w:val="00863B1B"/>
    <w:rsid w:val="00953BD2"/>
    <w:rsid w:val="0099547F"/>
    <w:rsid w:val="009A61F6"/>
    <w:rsid w:val="009C218B"/>
    <w:rsid w:val="009D71C5"/>
    <w:rsid w:val="00AA0DD8"/>
    <w:rsid w:val="00AB095D"/>
    <w:rsid w:val="00AD0D42"/>
    <w:rsid w:val="00AD4F81"/>
    <w:rsid w:val="00AE2DFC"/>
    <w:rsid w:val="00B50DBE"/>
    <w:rsid w:val="00B6713C"/>
    <w:rsid w:val="00B74AF3"/>
    <w:rsid w:val="00C05F98"/>
    <w:rsid w:val="00C66A52"/>
    <w:rsid w:val="00DB303B"/>
    <w:rsid w:val="00DC5355"/>
    <w:rsid w:val="00DF4BD5"/>
    <w:rsid w:val="00E261FE"/>
    <w:rsid w:val="00EA208B"/>
    <w:rsid w:val="00EA40ED"/>
    <w:rsid w:val="00F16426"/>
    <w:rsid w:val="00F25C42"/>
    <w:rsid w:val="00F95C81"/>
    <w:rsid w:val="00FE3DBA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DB663"/>
  <w15:chartTrackingRefBased/>
  <w15:docId w15:val="{193B2C37-6052-4756-A39D-EDC39E73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hd w:val="clear" w:color="auto" w:fill="FFFFFF"/>
      <w:ind w:left="360" w:firstLine="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b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b/>
      <w:sz w:val="24"/>
      <w:szCs w:val="24"/>
    </w:rPr>
  </w:style>
  <w:style w:type="character" w:customStyle="1" w:styleId="WW8Num4z0">
    <w:name w:val="WW8Num4z0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1Znak">
    <w:name w:val="Nagłówek 1 Znak"/>
    <w:rPr>
      <w:rFonts w:ascii="Bookman Old Style" w:eastAsia="Times New Roman" w:hAnsi="Bookman Old Style" w:cs="Arial"/>
      <w:b/>
      <w:color w:val="000000"/>
      <w:sz w:val="20"/>
      <w:szCs w:val="20"/>
      <w:lang w:val="ru-RU"/>
    </w:rPr>
  </w:style>
  <w:style w:type="character" w:customStyle="1" w:styleId="NagwekZnak">
    <w:name w:val="Nagłówek Znak"/>
    <w:uiPriority w:val="99"/>
    <w:rPr>
      <w:rFonts w:ascii="Calibri" w:eastAsia="Times New Roman" w:hAnsi="Calibri" w:cs="Times New Roman"/>
    </w:rPr>
  </w:style>
  <w:style w:type="character" w:customStyle="1" w:styleId="StopkaZnak">
    <w:name w:val="Stopka Znak"/>
    <w:uiPriority w:val="99"/>
    <w:rPr>
      <w:rFonts w:ascii="Calibri" w:eastAsia="Times New Roman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umerstrony1">
    <w:name w:val="Numer strony1"/>
    <w:basedOn w:val="Domylnaczcionkaakapitu3"/>
  </w:style>
  <w:style w:type="character" w:customStyle="1" w:styleId="st">
    <w:name w:val="st"/>
    <w:basedOn w:val="Domylnaczcionkaakapitu3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Pr>
      <w:rFonts w:ascii="Calibri" w:eastAsia="Times New Roman" w:hAnsi="Calibri" w:cs="Times New Roman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Arial" w:eastAsia="Calibri" w:hAnsi="Arial" w:cs="Arial"/>
    </w:rPr>
  </w:style>
  <w:style w:type="character" w:customStyle="1" w:styleId="TekstdymkaZnak1">
    <w:name w:val="Tekst dymka Znak1"/>
    <w:rPr>
      <w:rFonts w:ascii="Segoe UI" w:hAnsi="Segoe UI" w:cs="Segoe UI"/>
      <w:kern w:val="1"/>
      <w:sz w:val="18"/>
      <w:szCs w:val="18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keepLines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hi-IN" w:bidi="hi-IN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Pr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ksttreci0">
    <w:name w:val="Tekst treści"/>
    <w:basedOn w:val="Normalny"/>
    <w:pPr>
      <w:shd w:val="clear" w:color="auto" w:fill="FFFFFF"/>
      <w:spacing w:after="480" w:line="252" w:lineRule="exact"/>
      <w:ind w:hanging="1380"/>
    </w:pPr>
    <w:rPr>
      <w:sz w:val="21"/>
      <w:szCs w:val="2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widowControl/>
      <w:suppressAutoHyphens w:val="0"/>
      <w:spacing w:line="240" w:lineRule="auto"/>
    </w:pPr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Heading2">
    <w:name w:val="Heading #2_"/>
    <w:link w:val="Heading20"/>
    <w:locked/>
    <w:rsid w:val="00B50DBE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B50DBE"/>
    <w:pPr>
      <w:widowControl/>
      <w:shd w:val="clear" w:color="auto" w:fill="FFFFFF"/>
      <w:suppressAutoHyphens w:val="0"/>
      <w:spacing w:after="300" w:line="0" w:lineRule="atLeast"/>
      <w:ind w:hanging="580"/>
      <w:jc w:val="both"/>
      <w:outlineLvl w:val="1"/>
    </w:pPr>
    <w:rPr>
      <w:rFonts w:ascii="Arial Narrow" w:eastAsia="Arial Narrow" w:hAnsi="Arial Narrow" w:cs="Arial Narrow"/>
      <w:kern w:val="0"/>
      <w:sz w:val="23"/>
      <w:szCs w:val="23"/>
      <w:lang w:eastAsia="pl-PL"/>
    </w:rPr>
  </w:style>
  <w:style w:type="paragraph" w:styleId="Poprawka">
    <w:name w:val="Revision"/>
    <w:hidden/>
    <w:uiPriority w:val="99"/>
    <w:semiHidden/>
    <w:rsid w:val="003820E8"/>
    <w:rPr>
      <w:kern w:val="1"/>
      <w:sz w:val="24"/>
      <w:szCs w:val="24"/>
      <w:lang w:eastAsia="ar-SA"/>
    </w:rPr>
  </w:style>
  <w:style w:type="paragraph" w:customStyle="1" w:styleId="LO-Normal">
    <w:name w:val="LO-Normal"/>
    <w:basedOn w:val="Normalny"/>
    <w:rsid w:val="003820E8"/>
    <w:pPr>
      <w:autoSpaceDE w:val="0"/>
      <w:autoSpaceDN w:val="0"/>
      <w:spacing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  <w:style w:type="character" w:customStyle="1" w:styleId="Teksttreci5">
    <w:name w:val="Tekst treści (5)_"/>
    <w:link w:val="Teksttreci51"/>
    <w:uiPriority w:val="99"/>
    <w:locked/>
    <w:rsid w:val="003820E8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1"/>
    <w:uiPriority w:val="99"/>
    <w:locked/>
    <w:rsid w:val="003820E8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3820E8"/>
    <w:pPr>
      <w:widowControl/>
      <w:shd w:val="clear" w:color="auto" w:fill="FFFFFF"/>
      <w:suppressAutoHyphens w:val="0"/>
      <w:spacing w:before="180" w:after="1020" w:line="240" w:lineRule="atLeast"/>
      <w:ind w:hanging="260"/>
      <w:jc w:val="center"/>
    </w:pPr>
    <w:rPr>
      <w:rFonts w:ascii="Verdana" w:hAnsi="Verdana" w:cs="Verdana"/>
      <w:b/>
      <w:bCs/>
      <w:kern w:val="0"/>
      <w:sz w:val="19"/>
      <w:szCs w:val="19"/>
      <w:lang w:eastAsia="pl-PL"/>
    </w:rPr>
  </w:style>
  <w:style w:type="paragraph" w:customStyle="1" w:styleId="Teksttreci81">
    <w:name w:val="Tekst treści (8)1"/>
    <w:basedOn w:val="Normalny"/>
    <w:link w:val="Teksttreci8"/>
    <w:uiPriority w:val="99"/>
    <w:rsid w:val="003820E8"/>
    <w:pPr>
      <w:widowControl/>
      <w:shd w:val="clear" w:color="auto" w:fill="FFFFFF"/>
      <w:suppressAutoHyphens w:val="0"/>
      <w:spacing w:line="240" w:lineRule="atLeast"/>
    </w:pPr>
    <w:rPr>
      <w:rFonts w:ascii="Verdana" w:hAnsi="Verdana" w:cs="Verdan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243"/>
    <w:pPr>
      <w:autoSpaceDN w:val="0"/>
      <w:spacing w:line="240" w:lineRule="auto"/>
      <w:textAlignment w:val="baseline"/>
    </w:pPr>
    <w:rPr>
      <w:rFonts w:ascii="Arial" w:eastAsia="Calibri" w:hAnsi="Arial" w:cs="Arial"/>
      <w:kern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B2243"/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2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28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7EDC-0A14-4269-9665-F4FC4664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3797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Urząd Miasta Golub-Dobrzyń</cp:lastModifiedBy>
  <cp:revision>2</cp:revision>
  <cp:lastPrinted>2022-12-08T10:07:00Z</cp:lastPrinted>
  <dcterms:created xsi:type="dcterms:W3CDTF">2023-02-28T11:34:00Z</dcterms:created>
  <dcterms:modified xsi:type="dcterms:W3CDTF">2023-02-28T11:34:00Z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