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DA" w:rsidRPr="00A35CDA" w:rsidRDefault="00A35CDA" w:rsidP="00A35CDA">
      <w:pPr>
        <w:jc w:val="right"/>
        <w:rPr>
          <w:rFonts w:ascii="Arial" w:hAnsi="Arial" w:cs="Arial"/>
          <w:b/>
          <w:sz w:val="24"/>
          <w:szCs w:val="24"/>
        </w:rPr>
      </w:pPr>
      <w:r w:rsidRPr="00A35CDA">
        <w:rPr>
          <w:rFonts w:ascii="Arial" w:hAnsi="Arial" w:cs="Arial"/>
          <w:b/>
          <w:sz w:val="24"/>
          <w:szCs w:val="24"/>
        </w:rPr>
        <w:t>Załącznik nr 2 do SWZ</w:t>
      </w:r>
    </w:p>
    <w:p w:rsidR="00A35CDA" w:rsidRDefault="00A35CDA" w:rsidP="00467511">
      <w:pPr>
        <w:pStyle w:val="Nagwek2"/>
        <w:jc w:val="both"/>
        <w:rPr>
          <w:rFonts w:ascii="Arial" w:hAnsi="Arial" w:cs="Arial"/>
          <w:color w:val="auto"/>
          <w:sz w:val="24"/>
          <w:szCs w:val="24"/>
        </w:rPr>
      </w:pPr>
    </w:p>
    <w:p w:rsidR="00BA4C53" w:rsidRDefault="00BA4C53" w:rsidP="00A35CDA">
      <w:pPr>
        <w:pStyle w:val="Nagwek2"/>
        <w:jc w:val="center"/>
        <w:rPr>
          <w:rFonts w:ascii="Arial" w:hAnsi="Arial" w:cs="Arial"/>
          <w:color w:val="auto"/>
          <w:sz w:val="24"/>
          <w:szCs w:val="24"/>
        </w:rPr>
      </w:pPr>
      <w:r>
        <w:rPr>
          <w:rFonts w:ascii="Arial" w:hAnsi="Arial" w:cs="Arial"/>
          <w:color w:val="auto"/>
          <w:sz w:val="24"/>
          <w:szCs w:val="24"/>
        </w:rPr>
        <w:t>OPIS PRZEDMIOTU ZAMÓWIENIA</w:t>
      </w:r>
    </w:p>
    <w:p w:rsidR="00BA4C53" w:rsidRPr="00905F57" w:rsidRDefault="00BA4C53" w:rsidP="00467511">
      <w:pPr>
        <w:jc w:val="both"/>
      </w:pPr>
    </w:p>
    <w:p w:rsidR="00BA4C53" w:rsidRDefault="00BA4C53" w:rsidP="00467511">
      <w:pPr>
        <w:spacing w:line="276" w:lineRule="auto"/>
        <w:jc w:val="both"/>
        <w:rPr>
          <w:rFonts w:ascii="Arial" w:hAnsi="Arial" w:cs="Arial"/>
          <w:sz w:val="20"/>
          <w:szCs w:val="20"/>
        </w:rPr>
      </w:pPr>
    </w:p>
    <w:p w:rsidR="00BA4C53" w:rsidRPr="009620BD" w:rsidRDefault="00BA4C53" w:rsidP="00467511">
      <w:pPr>
        <w:pStyle w:val="Akapitzlist"/>
        <w:pBdr>
          <w:top w:val="single" w:sz="4" w:space="0" w:color="000000"/>
          <w:left w:val="single" w:sz="4" w:space="0" w:color="000000"/>
          <w:bottom w:val="single" w:sz="4" w:space="0" w:color="000000"/>
          <w:right w:val="single" w:sz="4" w:space="0" w:color="000000"/>
        </w:pBdr>
        <w:shd w:val="clear" w:color="auto" w:fill="D9D9D9"/>
        <w:autoSpaceDE w:val="0"/>
        <w:spacing w:after="120"/>
        <w:ind w:left="0"/>
        <w:jc w:val="both"/>
        <w:rPr>
          <w:rFonts w:ascii="Arial" w:hAnsi="Arial" w:cs="Arial"/>
          <w:b/>
          <w:i/>
          <w:sz w:val="24"/>
          <w:szCs w:val="24"/>
        </w:rPr>
      </w:pPr>
      <w:r>
        <w:rPr>
          <w:rFonts w:ascii="Arial" w:hAnsi="Arial" w:cs="Arial"/>
          <w:b/>
          <w:sz w:val="24"/>
          <w:szCs w:val="24"/>
        </w:rPr>
        <w:t xml:space="preserve">1. </w:t>
      </w:r>
      <w:r w:rsidRPr="009620BD">
        <w:rPr>
          <w:rFonts w:ascii="Arial" w:hAnsi="Arial" w:cs="Arial"/>
          <w:b/>
          <w:sz w:val="24"/>
          <w:szCs w:val="24"/>
        </w:rPr>
        <w:t>Przedmiotem zamówienia</w:t>
      </w:r>
      <w:r w:rsidRPr="009620BD">
        <w:rPr>
          <w:rFonts w:ascii="Arial" w:hAnsi="Arial" w:cs="Arial"/>
          <w:sz w:val="24"/>
          <w:szCs w:val="24"/>
        </w:rPr>
        <w:t xml:space="preserve"> </w:t>
      </w:r>
      <w:r w:rsidRPr="009620BD">
        <w:rPr>
          <w:rFonts w:ascii="Arial" w:hAnsi="Arial" w:cs="Arial"/>
          <w:b/>
          <w:sz w:val="24"/>
          <w:szCs w:val="24"/>
        </w:rPr>
        <w:t>jest:</w:t>
      </w:r>
    </w:p>
    <w:p w:rsidR="00BA4C53" w:rsidRPr="009620BD" w:rsidRDefault="00BA4C53" w:rsidP="00467511">
      <w:pPr>
        <w:pStyle w:val="Akapitzlist"/>
        <w:autoSpaceDE w:val="0"/>
        <w:spacing w:after="240"/>
        <w:ind w:left="357"/>
        <w:jc w:val="both"/>
        <w:rPr>
          <w:rFonts w:ascii="Arial" w:hAnsi="Arial" w:cs="Arial"/>
          <w:b/>
          <w:i/>
          <w:sz w:val="24"/>
          <w:szCs w:val="24"/>
        </w:rPr>
      </w:pPr>
      <w:r>
        <w:rPr>
          <w:rFonts w:ascii="Arial" w:hAnsi="Arial" w:cs="Arial"/>
          <w:b/>
          <w:i/>
          <w:sz w:val="24"/>
          <w:szCs w:val="24"/>
        </w:rPr>
        <w:t>Modernizacja pomieszczeń stołówki wraz z dostosowaniem całego budynku do obecnie obowiązujących przepisów bezpieczeństwa pożarowego.</w:t>
      </w:r>
    </w:p>
    <w:p w:rsidR="00BA4C53" w:rsidRPr="009620BD" w:rsidRDefault="00BA4C53" w:rsidP="00467511">
      <w:pPr>
        <w:pStyle w:val="Akapitzlist"/>
        <w:pBdr>
          <w:top w:val="single" w:sz="4" w:space="0" w:color="000000"/>
          <w:left w:val="single" w:sz="4" w:space="0" w:color="000000"/>
          <w:bottom w:val="single" w:sz="4" w:space="0" w:color="000000"/>
          <w:right w:val="single" w:sz="4" w:space="0" w:color="000000"/>
        </w:pBdr>
        <w:shd w:val="clear" w:color="auto" w:fill="D9D9D9"/>
        <w:autoSpaceDE w:val="0"/>
        <w:spacing w:after="120"/>
        <w:ind w:left="0"/>
        <w:jc w:val="both"/>
        <w:rPr>
          <w:rFonts w:ascii="Arial" w:hAnsi="Arial" w:cs="Arial"/>
          <w:b/>
          <w:i/>
          <w:sz w:val="24"/>
          <w:szCs w:val="24"/>
        </w:rPr>
      </w:pPr>
      <w:r>
        <w:rPr>
          <w:rFonts w:ascii="Arial" w:hAnsi="Arial" w:cs="Arial"/>
          <w:b/>
          <w:sz w:val="24"/>
          <w:szCs w:val="24"/>
        </w:rPr>
        <w:t xml:space="preserve">2. Na przedmiot zamówienia składa się w szczególności: </w:t>
      </w:r>
    </w:p>
    <w:p w:rsidR="00BA4C53" w:rsidRDefault="00BA4C53" w:rsidP="00467511">
      <w:pPr>
        <w:spacing w:line="276" w:lineRule="auto"/>
        <w:jc w:val="both"/>
        <w:rPr>
          <w:rFonts w:ascii="Arial" w:hAnsi="Arial" w:cs="Arial"/>
          <w:color w:val="000000"/>
          <w:sz w:val="24"/>
          <w:szCs w:val="24"/>
        </w:rPr>
      </w:pPr>
      <w:r w:rsidRPr="00E97C0C">
        <w:rPr>
          <w:rFonts w:ascii="Arial" w:hAnsi="Arial" w:cs="Arial"/>
          <w:b/>
          <w:color w:val="000000"/>
          <w:sz w:val="24"/>
          <w:szCs w:val="24"/>
        </w:rPr>
        <w:t>a)</w:t>
      </w:r>
      <w:r>
        <w:rPr>
          <w:rFonts w:ascii="Arial" w:hAnsi="Arial" w:cs="Arial"/>
          <w:color w:val="000000"/>
          <w:sz w:val="24"/>
          <w:szCs w:val="24"/>
        </w:rPr>
        <w:t xml:space="preserve"> usunięcie elementów kolidujących,</w:t>
      </w:r>
    </w:p>
    <w:p w:rsidR="00BA4C53" w:rsidRDefault="00BA4C53" w:rsidP="00467511">
      <w:pPr>
        <w:spacing w:line="276" w:lineRule="auto"/>
        <w:jc w:val="both"/>
        <w:rPr>
          <w:rFonts w:ascii="Arial" w:hAnsi="Arial" w:cs="Arial"/>
          <w:color w:val="000000"/>
          <w:sz w:val="24"/>
          <w:szCs w:val="24"/>
        </w:rPr>
      </w:pPr>
      <w:r w:rsidRPr="00E97C0C">
        <w:rPr>
          <w:rFonts w:ascii="Arial" w:hAnsi="Arial" w:cs="Arial"/>
          <w:b/>
          <w:color w:val="000000"/>
          <w:sz w:val="24"/>
          <w:szCs w:val="24"/>
        </w:rPr>
        <w:t>b)</w:t>
      </w:r>
      <w:r>
        <w:rPr>
          <w:rFonts w:ascii="Arial" w:hAnsi="Arial" w:cs="Arial"/>
          <w:color w:val="000000"/>
          <w:sz w:val="24"/>
          <w:szCs w:val="24"/>
        </w:rPr>
        <w:t xml:space="preserve"> wyniesienie wszyst</w:t>
      </w:r>
      <w:r w:rsidR="000E7EE9">
        <w:rPr>
          <w:rFonts w:ascii="Arial" w:hAnsi="Arial" w:cs="Arial"/>
          <w:color w:val="000000"/>
          <w:sz w:val="24"/>
          <w:szCs w:val="24"/>
        </w:rPr>
        <w:t>kich mebli z pięter objętych mo</w:t>
      </w:r>
      <w:r w:rsidR="00467511">
        <w:rPr>
          <w:rFonts w:ascii="Arial" w:hAnsi="Arial" w:cs="Arial"/>
          <w:color w:val="000000"/>
          <w:sz w:val="24"/>
          <w:szCs w:val="24"/>
        </w:rPr>
        <w:t>dernizacją i dostarczenie ich w </w:t>
      </w:r>
      <w:r w:rsidR="000E7EE9">
        <w:rPr>
          <w:rFonts w:ascii="Arial" w:hAnsi="Arial" w:cs="Arial"/>
          <w:color w:val="000000"/>
          <w:sz w:val="24"/>
          <w:szCs w:val="24"/>
        </w:rPr>
        <w:t>miejsce wskazane p</w:t>
      </w:r>
      <w:r w:rsidR="007F5B1B">
        <w:rPr>
          <w:rFonts w:ascii="Arial" w:hAnsi="Arial" w:cs="Arial"/>
          <w:color w:val="000000"/>
          <w:sz w:val="24"/>
          <w:szCs w:val="24"/>
        </w:rPr>
        <w:t>rzez Zamawiającego ( teren Piła)</w:t>
      </w:r>
      <w:r w:rsidR="008D30F0">
        <w:rPr>
          <w:rFonts w:ascii="Arial" w:hAnsi="Arial" w:cs="Arial"/>
          <w:color w:val="000000"/>
          <w:sz w:val="24"/>
          <w:szCs w:val="24"/>
        </w:rPr>
        <w:t xml:space="preserve"> centrala wentylacyjna, która zostanie zdemontowana </w:t>
      </w:r>
      <w:r w:rsidR="00A44BE7">
        <w:rPr>
          <w:rFonts w:ascii="Arial" w:hAnsi="Arial" w:cs="Arial"/>
          <w:color w:val="000000"/>
          <w:sz w:val="24"/>
          <w:szCs w:val="24"/>
        </w:rPr>
        <w:t>na poczet nowej musi zostać dostarczona w miejsce wskazane przez Zamawiającego (</w:t>
      </w:r>
      <w:r w:rsidR="007F5B1B">
        <w:rPr>
          <w:rFonts w:ascii="Arial" w:hAnsi="Arial" w:cs="Arial"/>
          <w:color w:val="000000"/>
          <w:sz w:val="24"/>
          <w:szCs w:val="24"/>
        </w:rPr>
        <w:t>teren Piły</w:t>
      </w:r>
      <w:r w:rsidR="00A44BE7">
        <w:rPr>
          <w:rFonts w:ascii="Arial" w:hAnsi="Arial" w:cs="Arial"/>
          <w:color w:val="000000"/>
          <w:sz w:val="24"/>
          <w:szCs w:val="24"/>
        </w:rPr>
        <w:t>),</w:t>
      </w:r>
    </w:p>
    <w:p w:rsidR="000E7EE9" w:rsidRDefault="000E7EE9" w:rsidP="00467511">
      <w:pPr>
        <w:spacing w:line="276" w:lineRule="auto"/>
        <w:jc w:val="both"/>
        <w:rPr>
          <w:rFonts w:ascii="Arial" w:hAnsi="Arial" w:cs="Arial"/>
          <w:color w:val="000000"/>
          <w:sz w:val="24"/>
          <w:szCs w:val="24"/>
        </w:rPr>
      </w:pPr>
      <w:r w:rsidRPr="00E97C0C">
        <w:rPr>
          <w:rFonts w:ascii="Arial" w:hAnsi="Arial" w:cs="Arial"/>
          <w:b/>
          <w:color w:val="000000"/>
          <w:sz w:val="24"/>
          <w:szCs w:val="24"/>
        </w:rPr>
        <w:t>c)</w:t>
      </w:r>
      <w:r>
        <w:rPr>
          <w:rFonts w:ascii="Arial" w:hAnsi="Arial" w:cs="Arial"/>
          <w:color w:val="000000"/>
          <w:sz w:val="24"/>
          <w:szCs w:val="24"/>
        </w:rPr>
        <w:t xml:space="preserve"> </w:t>
      </w:r>
      <w:r w:rsidR="00F92D42">
        <w:rPr>
          <w:rFonts w:ascii="Arial" w:hAnsi="Arial" w:cs="Arial"/>
          <w:color w:val="000000"/>
          <w:sz w:val="24"/>
          <w:szCs w:val="24"/>
        </w:rPr>
        <w:t xml:space="preserve">wykonanie dokumentacji projektowej wielobranżowej </w:t>
      </w:r>
      <w:r w:rsidR="000B6254">
        <w:rPr>
          <w:rFonts w:ascii="Arial" w:hAnsi="Arial" w:cs="Arial"/>
          <w:color w:val="000000"/>
          <w:sz w:val="24"/>
          <w:szCs w:val="24"/>
        </w:rPr>
        <w:t>(budowlanej, elektrycznej, sanitarnej, wentylacji i innej wymaganej)</w:t>
      </w:r>
      <w:r w:rsidR="00F92D42">
        <w:rPr>
          <w:rFonts w:ascii="Arial" w:hAnsi="Arial" w:cs="Arial"/>
          <w:color w:val="000000"/>
          <w:sz w:val="24"/>
          <w:szCs w:val="24"/>
        </w:rPr>
        <w:t>dla modernizowanego parteru budynku wraz z uzyska</w:t>
      </w:r>
      <w:r w:rsidR="00EA3BA0">
        <w:rPr>
          <w:rFonts w:ascii="Arial" w:hAnsi="Arial" w:cs="Arial"/>
          <w:color w:val="000000"/>
          <w:sz w:val="24"/>
          <w:szCs w:val="24"/>
        </w:rPr>
        <w:t xml:space="preserve">niem odpowiednich wymaganych Ustawą Prawo budowlane zezwoleń na modernizację oraz zezwoleń na użytkowanie po zakończeniu wszelkich prac budowlanych (dostarczenie niezbędnych i kompletnych dokumentów celem zawiadomienia Wojewódzkiego Inspektoratu Nadzoru Budowlanego w Poznaniu przez </w:t>
      </w:r>
      <w:r w:rsidR="00EA3BA0" w:rsidRPr="00587ACA">
        <w:rPr>
          <w:rFonts w:ascii="Arial" w:hAnsi="Arial" w:cs="Arial"/>
          <w:b/>
          <w:color w:val="000000"/>
          <w:sz w:val="24"/>
          <w:szCs w:val="24"/>
        </w:rPr>
        <w:t>Zamawiającego</w:t>
      </w:r>
      <w:r w:rsidR="00EA3BA0">
        <w:rPr>
          <w:rFonts w:ascii="Arial" w:hAnsi="Arial" w:cs="Arial"/>
          <w:b/>
          <w:color w:val="000000"/>
          <w:sz w:val="24"/>
          <w:szCs w:val="24"/>
        </w:rPr>
        <w:t>)</w:t>
      </w:r>
      <w:r w:rsidR="00EA3BA0">
        <w:rPr>
          <w:rFonts w:ascii="Arial" w:hAnsi="Arial" w:cs="Arial"/>
          <w:color w:val="000000"/>
          <w:sz w:val="24"/>
          <w:szCs w:val="24"/>
        </w:rPr>
        <w:t xml:space="preserve"> Dokumentacja projektowa musi być sporządzona przez osoby posiadające odpowiednie uprawnienia</w:t>
      </w:r>
      <w:r w:rsidR="007A005C">
        <w:rPr>
          <w:rFonts w:ascii="Arial" w:hAnsi="Arial" w:cs="Arial"/>
          <w:color w:val="000000"/>
          <w:sz w:val="24"/>
          <w:szCs w:val="24"/>
        </w:rPr>
        <w:t xml:space="preserve"> wymagane Ustawą Prawo budowlane,</w:t>
      </w:r>
    </w:p>
    <w:p w:rsidR="00EA3BA0" w:rsidRDefault="00EA3BA0" w:rsidP="00467511">
      <w:pPr>
        <w:spacing w:line="276" w:lineRule="auto"/>
        <w:jc w:val="both"/>
        <w:rPr>
          <w:rFonts w:ascii="Arial" w:hAnsi="Arial" w:cs="Arial"/>
          <w:color w:val="000000"/>
          <w:sz w:val="24"/>
          <w:szCs w:val="24"/>
        </w:rPr>
      </w:pPr>
      <w:r w:rsidRPr="00E97C0C">
        <w:rPr>
          <w:rFonts w:ascii="Arial" w:hAnsi="Arial" w:cs="Arial"/>
          <w:b/>
          <w:color w:val="000000"/>
          <w:sz w:val="24"/>
          <w:szCs w:val="24"/>
        </w:rPr>
        <w:t>d)</w:t>
      </w:r>
      <w:r>
        <w:rPr>
          <w:rFonts w:ascii="Arial" w:hAnsi="Arial" w:cs="Arial"/>
          <w:color w:val="000000"/>
          <w:sz w:val="24"/>
          <w:szCs w:val="24"/>
        </w:rPr>
        <w:t xml:space="preserve"> Zamawiający wymaga aby </w:t>
      </w:r>
      <w:r w:rsidR="0087098D">
        <w:rPr>
          <w:rFonts w:ascii="Arial" w:hAnsi="Arial" w:cs="Arial"/>
          <w:color w:val="000000"/>
          <w:sz w:val="24"/>
          <w:szCs w:val="24"/>
        </w:rPr>
        <w:t>Wykonawca zadania zapewnił kierownika budowy oraz</w:t>
      </w:r>
      <w:r w:rsidR="00467511">
        <w:rPr>
          <w:rFonts w:ascii="Arial" w:hAnsi="Arial" w:cs="Arial"/>
          <w:color w:val="000000"/>
          <w:sz w:val="24"/>
          <w:szCs w:val="24"/>
        </w:rPr>
        <w:t> </w:t>
      </w:r>
      <w:r w:rsidR="0087098D">
        <w:rPr>
          <w:rFonts w:ascii="Arial" w:hAnsi="Arial" w:cs="Arial"/>
          <w:color w:val="000000"/>
          <w:sz w:val="24"/>
          <w:szCs w:val="24"/>
        </w:rPr>
        <w:t>kierowników robót budowlanych</w:t>
      </w:r>
      <w:r w:rsidR="006A48DB">
        <w:rPr>
          <w:rFonts w:ascii="Arial" w:hAnsi="Arial" w:cs="Arial"/>
          <w:color w:val="000000"/>
          <w:sz w:val="24"/>
          <w:szCs w:val="24"/>
        </w:rPr>
        <w:t xml:space="preserve"> ( branża elektryczna oraz sanitarna)</w:t>
      </w:r>
      <w:r w:rsidR="0087098D">
        <w:rPr>
          <w:rFonts w:ascii="Arial" w:hAnsi="Arial" w:cs="Arial"/>
          <w:color w:val="000000"/>
          <w:sz w:val="24"/>
          <w:szCs w:val="24"/>
        </w:rPr>
        <w:t xml:space="preserve"> wy</w:t>
      </w:r>
      <w:r w:rsidR="000B6254">
        <w:rPr>
          <w:rFonts w:ascii="Arial" w:hAnsi="Arial" w:cs="Arial"/>
          <w:color w:val="000000"/>
          <w:sz w:val="24"/>
          <w:szCs w:val="24"/>
        </w:rPr>
        <w:t>maganych Ustawą Prawo budowlane</w:t>
      </w:r>
      <w:r w:rsidR="004D6B7D">
        <w:rPr>
          <w:rFonts w:ascii="Arial" w:hAnsi="Arial" w:cs="Arial"/>
          <w:color w:val="000000"/>
          <w:sz w:val="24"/>
          <w:szCs w:val="24"/>
        </w:rPr>
        <w:t xml:space="preserve"> oraz zapewnił nadzór autorski nad opracowaną dokumentacją</w:t>
      </w:r>
      <w:r w:rsidR="000B6254">
        <w:rPr>
          <w:rFonts w:ascii="Arial" w:hAnsi="Arial" w:cs="Arial"/>
          <w:color w:val="000000"/>
          <w:sz w:val="24"/>
          <w:szCs w:val="24"/>
        </w:rPr>
        <w:t>,</w:t>
      </w:r>
    </w:p>
    <w:p w:rsidR="00A95486" w:rsidRDefault="00996F85" w:rsidP="00467511">
      <w:pPr>
        <w:spacing w:line="276" w:lineRule="auto"/>
        <w:jc w:val="both"/>
        <w:rPr>
          <w:rFonts w:ascii="Arial" w:eastAsia="Bookman Old Style" w:hAnsi="Arial" w:cs="Arial"/>
          <w:color w:val="000000"/>
          <w:sz w:val="24"/>
          <w:szCs w:val="24"/>
        </w:rPr>
      </w:pPr>
      <w:r>
        <w:rPr>
          <w:rFonts w:ascii="Arial" w:hAnsi="Arial" w:cs="Arial"/>
          <w:b/>
          <w:color w:val="000000"/>
          <w:sz w:val="24"/>
          <w:szCs w:val="24"/>
        </w:rPr>
        <w:t>e)</w:t>
      </w:r>
      <w:r>
        <w:rPr>
          <w:rFonts w:ascii="Arial" w:hAnsi="Arial" w:cs="Arial"/>
          <w:color w:val="000000"/>
          <w:sz w:val="24"/>
          <w:szCs w:val="24"/>
        </w:rPr>
        <w:t xml:space="preserve"> </w:t>
      </w:r>
      <w:r w:rsidRPr="00E82836">
        <w:rPr>
          <w:rFonts w:ascii="Arial" w:eastAsia="Bookman Old Style" w:hAnsi="Arial" w:cs="Arial"/>
          <w:color w:val="000000"/>
          <w:sz w:val="24"/>
          <w:szCs w:val="24"/>
        </w:rPr>
        <w:t xml:space="preserve">całość prac prowadzona będzie podczas </w:t>
      </w:r>
      <w:r>
        <w:rPr>
          <w:rFonts w:ascii="Arial" w:eastAsia="Bookman Old Style" w:hAnsi="Arial" w:cs="Arial"/>
          <w:b/>
          <w:color w:val="000000"/>
          <w:sz w:val="24"/>
          <w:szCs w:val="24"/>
        </w:rPr>
        <w:t xml:space="preserve">ciągłego funkcjonowania </w:t>
      </w:r>
      <w:r w:rsidR="00E7039D">
        <w:rPr>
          <w:rFonts w:ascii="Arial" w:eastAsia="Bookman Old Style" w:hAnsi="Arial" w:cs="Arial"/>
          <w:b/>
          <w:color w:val="000000"/>
          <w:sz w:val="24"/>
          <w:szCs w:val="24"/>
        </w:rPr>
        <w:t xml:space="preserve">całego </w:t>
      </w:r>
      <w:r>
        <w:rPr>
          <w:rFonts w:ascii="Arial" w:eastAsia="Bookman Old Style" w:hAnsi="Arial" w:cs="Arial"/>
          <w:b/>
          <w:color w:val="000000"/>
          <w:sz w:val="24"/>
          <w:szCs w:val="24"/>
        </w:rPr>
        <w:t>budynku stołówki</w:t>
      </w:r>
      <w:r w:rsidRPr="00E82836">
        <w:rPr>
          <w:rFonts w:ascii="Arial" w:eastAsia="Bookman Old Style" w:hAnsi="Arial" w:cs="Arial"/>
          <w:color w:val="000000"/>
          <w:sz w:val="24"/>
          <w:szCs w:val="24"/>
        </w:rPr>
        <w:t xml:space="preserve">, wobec tego w celu zapewnienia ciągłości </w:t>
      </w:r>
      <w:r>
        <w:rPr>
          <w:rFonts w:ascii="Arial" w:eastAsia="Bookman Old Style" w:hAnsi="Arial" w:cs="Arial"/>
          <w:color w:val="000000"/>
          <w:sz w:val="24"/>
          <w:szCs w:val="24"/>
        </w:rPr>
        <w:t>funkcjonowania budynku stołówki</w:t>
      </w:r>
      <w:r w:rsidRPr="00E82836">
        <w:rPr>
          <w:rFonts w:ascii="Arial" w:eastAsia="Bookman Old Style" w:hAnsi="Arial" w:cs="Arial"/>
          <w:color w:val="000000"/>
          <w:sz w:val="24"/>
          <w:szCs w:val="24"/>
        </w:rPr>
        <w:t xml:space="preserve"> – oddanie na cele przebudowy poszczególnych </w:t>
      </w:r>
      <w:r>
        <w:rPr>
          <w:rFonts w:ascii="Arial" w:eastAsia="Bookman Old Style" w:hAnsi="Arial" w:cs="Arial"/>
          <w:color w:val="000000"/>
          <w:sz w:val="24"/>
          <w:szCs w:val="24"/>
        </w:rPr>
        <w:t>pomieszczeń znajdujących się na parterze stołówki</w:t>
      </w:r>
      <w:r w:rsidRPr="00E82836">
        <w:rPr>
          <w:rFonts w:ascii="Arial" w:eastAsia="Bookman Old Style" w:hAnsi="Arial" w:cs="Arial"/>
          <w:color w:val="000000"/>
          <w:sz w:val="24"/>
          <w:szCs w:val="24"/>
        </w:rPr>
        <w:t xml:space="preserve"> odbędzie się zgodnie z </w:t>
      </w:r>
      <w:r>
        <w:rPr>
          <w:rFonts w:ascii="Arial" w:eastAsia="Bookman Old Style" w:hAnsi="Arial" w:cs="Arial"/>
          <w:b/>
          <w:color w:val="000000"/>
          <w:sz w:val="24"/>
          <w:szCs w:val="24"/>
        </w:rPr>
        <w:t xml:space="preserve">opracowanym harmonogramem robót </w:t>
      </w:r>
      <w:r w:rsidR="00E41E72">
        <w:rPr>
          <w:rFonts w:ascii="Arial" w:eastAsia="Bookman Old Style" w:hAnsi="Arial" w:cs="Arial"/>
          <w:b/>
          <w:color w:val="000000"/>
          <w:sz w:val="24"/>
          <w:szCs w:val="24"/>
        </w:rPr>
        <w:t>budowlanych</w:t>
      </w:r>
      <w:r>
        <w:rPr>
          <w:rFonts w:ascii="Arial" w:eastAsia="Bookman Old Style" w:hAnsi="Arial" w:cs="Arial"/>
          <w:b/>
          <w:color w:val="000000"/>
          <w:sz w:val="24"/>
          <w:szCs w:val="24"/>
        </w:rPr>
        <w:t xml:space="preserve">. </w:t>
      </w:r>
      <w:r w:rsidRPr="0074171E">
        <w:rPr>
          <w:rFonts w:ascii="Arial" w:eastAsia="Bookman Old Style" w:hAnsi="Arial" w:cs="Arial"/>
          <w:color w:val="000000"/>
          <w:sz w:val="24"/>
          <w:szCs w:val="24"/>
        </w:rPr>
        <w:t xml:space="preserve">Na czas modernizacji parteru stołówki zostanie wstawiona tymczasowa </w:t>
      </w:r>
      <w:r w:rsidR="00E41E72" w:rsidRPr="0074171E">
        <w:rPr>
          <w:rFonts w:ascii="Arial" w:eastAsia="Bookman Old Style" w:hAnsi="Arial" w:cs="Arial"/>
          <w:color w:val="000000"/>
          <w:sz w:val="24"/>
          <w:szCs w:val="24"/>
        </w:rPr>
        <w:t>ściana wykonana z płyt gipsowo – kartonowych oddzielająca funkcjonująca stołówkę od części modernizowanej.</w:t>
      </w:r>
      <w:r w:rsidR="00E7039D">
        <w:rPr>
          <w:rFonts w:ascii="Arial" w:eastAsia="Bookman Old Style" w:hAnsi="Arial" w:cs="Arial"/>
          <w:color w:val="000000"/>
          <w:sz w:val="24"/>
          <w:szCs w:val="24"/>
        </w:rPr>
        <w:t xml:space="preserve"> Należy mieć na uwadze, że stołówka w sposób</w:t>
      </w:r>
      <w:r w:rsidR="00354E38">
        <w:rPr>
          <w:rFonts w:ascii="Arial" w:eastAsia="Bookman Old Style" w:hAnsi="Arial" w:cs="Arial"/>
          <w:color w:val="000000"/>
          <w:sz w:val="24"/>
          <w:szCs w:val="24"/>
        </w:rPr>
        <w:t xml:space="preserve"> ciągły będzie wydawała posiłki,</w:t>
      </w:r>
    </w:p>
    <w:p w:rsidR="00A95486" w:rsidRDefault="00A95486" w:rsidP="00467511">
      <w:pPr>
        <w:spacing w:line="276" w:lineRule="auto"/>
        <w:jc w:val="both"/>
        <w:rPr>
          <w:rFonts w:ascii="Arial" w:eastAsia="Bookman Old Style" w:hAnsi="Arial" w:cs="Arial"/>
          <w:color w:val="000000"/>
          <w:sz w:val="24"/>
          <w:szCs w:val="24"/>
        </w:rPr>
      </w:pPr>
      <w:r w:rsidRPr="001A470A">
        <w:rPr>
          <w:rFonts w:ascii="Arial" w:eastAsia="Bookman Old Style" w:hAnsi="Arial" w:cs="Arial"/>
          <w:b/>
          <w:color w:val="000000"/>
          <w:sz w:val="24"/>
          <w:szCs w:val="24"/>
        </w:rPr>
        <w:t>f)</w:t>
      </w:r>
      <w:r>
        <w:rPr>
          <w:rFonts w:ascii="Arial" w:eastAsia="Bookman Old Style" w:hAnsi="Arial" w:cs="Arial"/>
          <w:color w:val="000000"/>
          <w:sz w:val="24"/>
          <w:szCs w:val="24"/>
        </w:rPr>
        <w:t xml:space="preserve"> </w:t>
      </w:r>
      <w:r w:rsidR="009449F3">
        <w:rPr>
          <w:rFonts w:ascii="Arial" w:eastAsia="Bookman Old Style" w:hAnsi="Arial" w:cs="Arial"/>
          <w:color w:val="000000"/>
          <w:sz w:val="24"/>
          <w:szCs w:val="24"/>
        </w:rPr>
        <w:t xml:space="preserve">Zamawiający zaznacza, </w:t>
      </w:r>
      <w:r w:rsidR="001A470A">
        <w:rPr>
          <w:rFonts w:ascii="Arial" w:eastAsia="Bookman Old Style" w:hAnsi="Arial" w:cs="Arial"/>
          <w:color w:val="000000"/>
          <w:sz w:val="24"/>
          <w:szCs w:val="24"/>
        </w:rPr>
        <w:t xml:space="preserve">że </w:t>
      </w:r>
      <w:r w:rsidR="009449F3">
        <w:rPr>
          <w:rFonts w:ascii="Arial" w:eastAsia="Bookman Old Style" w:hAnsi="Arial" w:cs="Arial"/>
          <w:color w:val="000000"/>
          <w:sz w:val="24"/>
          <w:szCs w:val="24"/>
        </w:rPr>
        <w:t xml:space="preserve">kuchnia stołówki </w:t>
      </w:r>
      <w:r w:rsidR="00450064">
        <w:rPr>
          <w:rFonts w:ascii="Arial" w:eastAsia="Bookman Old Style" w:hAnsi="Arial" w:cs="Arial"/>
          <w:color w:val="000000"/>
          <w:sz w:val="24"/>
          <w:szCs w:val="24"/>
        </w:rPr>
        <w:t xml:space="preserve">wraz z jej zapleczem </w:t>
      </w:r>
      <w:r w:rsidR="009449F3">
        <w:rPr>
          <w:rFonts w:ascii="Arial" w:eastAsia="Bookman Old Style" w:hAnsi="Arial" w:cs="Arial"/>
          <w:color w:val="000000"/>
          <w:sz w:val="24"/>
          <w:szCs w:val="24"/>
        </w:rPr>
        <w:t>mu</w:t>
      </w:r>
      <w:r w:rsidR="00450064">
        <w:rPr>
          <w:rFonts w:ascii="Arial" w:eastAsia="Bookman Old Style" w:hAnsi="Arial" w:cs="Arial"/>
          <w:color w:val="000000"/>
          <w:sz w:val="24"/>
          <w:szCs w:val="24"/>
        </w:rPr>
        <w:t>szą</w:t>
      </w:r>
      <w:r w:rsidR="00554E56">
        <w:rPr>
          <w:rFonts w:ascii="Arial" w:eastAsia="Bookman Old Style" w:hAnsi="Arial" w:cs="Arial"/>
          <w:color w:val="000000"/>
          <w:sz w:val="24"/>
          <w:szCs w:val="24"/>
        </w:rPr>
        <w:t xml:space="preserve"> w sposób ciągły wydawać posiłki dlatego </w:t>
      </w:r>
      <w:r w:rsidR="00554E56" w:rsidRPr="001A470A">
        <w:rPr>
          <w:rFonts w:ascii="Arial" w:eastAsia="Bookman Old Style" w:hAnsi="Arial" w:cs="Arial"/>
          <w:b/>
          <w:color w:val="000000"/>
          <w:sz w:val="24"/>
          <w:szCs w:val="24"/>
          <w:u w:val="single"/>
        </w:rPr>
        <w:t>wymagane są nieprzerwane dostawy</w:t>
      </w:r>
      <w:r w:rsidR="002F1780">
        <w:rPr>
          <w:rFonts w:ascii="Arial" w:eastAsia="Bookman Old Style" w:hAnsi="Arial" w:cs="Arial"/>
          <w:color w:val="000000"/>
          <w:sz w:val="24"/>
          <w:szCs w:val="24"/>
        </w:rPr>
        <w:t xml:space="preserve"> energii elektrycznej, gazu i</w:t>
      </w:r>
      <w:r w:rsidR="00554E56">
        <w:rPr>
          <w:rFonts w:ascii="Arial" w:eastAsia="Bookman Old Style" w:hAnsi="Arial" w:cs="Arial"/>
          <w:color w:val="000000"/>
          <w:sz w:val="24"/>
          <w:szCs w:val="24"/>
        </w:rPr>
        <w:t xml:space="preserve"> wody</w:t>
      </w:r>
      <w:r w:rsidR="00A301AD">
        <w:rPr>
          <w:rFonts w:ascii="Arial" w:eastAsia="Bookman Old Style" w:hAnsi="Arial" w:cs="Arial"/>
          <w:color w:val="000000"/>
          <w:sz w:val="24"/>
          <w:szCs w:val="24"/>
        </w:rPr>
        <w:t xml:space="preserve">. Wykonawca zadania </w:t>
      </w:r>
      <w:r w:rsidR="00AC5AED">
        <w:rPr>
          <w:rFonts w:ascii="Arial" w:eastAsia="Bookman Old Style" w:hAnsi="Arial" w:cs="Arial"/>
          <w:color w:val="000000"/>
          <w:sz w:val="24"/>
          <w:szCs w:val="24"/>
        </w:rPr>
        <w:t>zobowiązany jest do montażu</w:t>
      </w:r>
      <w:r w:rsidR="00450064">
        <w:rPr>
          <w:rFonts w:ascii="Arial" w:eastAsia="Bookman Old Style" w:hAnsi="Arial" w:cs="Arial"/>
          <w:color w:val="000000"/>
          <w:sz w:val="24"/>
          <w:szCs w:val="24"/>
        </w:rPr>
        <w:t xml:space="preserve"> </w:t>
      </w:r>
      <w:proofErr w:type="spellStart"/>
      <w:r w:rsidR="00450064">
        <w:rPr>
          <w:rFonts w:ascii="Arial" w:eastAsia="Bookman Old Style" w:hAnsi="Arial" w:cs="Arial"/>
          <w:color w:val="000000"/>
          <w:sz w:val="24"/>
          <w:szCs w:val="24"/>
        </w:rPr>
        <w:t>podlicznik</w:t>
      </w:r>
      <w:r w:rsidR="00AC5AED">
        <w:rPr>
          <w:rFonts w:ascii="Arial" w:eastAsia="Bookman Old Style" w:hAnsi="Arial" w:cs="Arial"/>
          <w:color w:val="000000"/>
          <w:sz w:val="24"/>
          <w:szCs w:val="24"/>
        </w:rPr>
        <w:t>a</w:t>
      </w:r>
      <w:proofErr w:type="spellEnd"/>
      <w:r w:rsidR="00450064">
        <w:rPr>
          <w:rFonts w:ascii="Arial" w:eastAsia="Bookman Old Style" w:hAnsi="Arial" w:cs="Arial"/>
          <w:color w:val="000000"/>
          <w:sz w:val="24"/>
          <w:szCs w:val="24"/>
        </w:rPr>
        <w:t xml:space="preserve"> prądu i wody z których będzie korzystał podczas prac budowlanych</w:t>
      </w:r>
      <w:r w:rsidR="007B467B">
        <w:rPr>
          <w:rFonts w:ascii="Arial" w:eastAsia="Bookman Old Style" w:hAnsi="Arial" w:cs="Arial"/>
          <w:color w:val="000000"/>
          <w:sz w:val="24"/>
          <w:szCs w:val="24"/>
        </w:rPr>
        <w:t xml:space="preserve"> </w:t>
      </w:r>
      <w:r w:rsidR="00450064">
        <w:rPr>
          <w:rFonts w:ascii="Arial" w:eastAsia="Bookman Old Style" w:hAnsi="Arial" w:cs="Arial"/>
          <w:color w:val="000000"/>
          <w:sz w:val="24"/>
          <w:szCs w:val="24"/>
        </w:rPr>
        <w:t>.</w:t>
      </w:r>
      <w:r w:rsidR="007B467B">
        <w:rPr>
          <w:rFonts w:ascii="Arial" w:eastAsia="Bookman Old Style" w:hAnsi="Arial" w:cs="Arial"/>
          <w:color w:val="000000"/>
          <w:sz w:val="24"/>
          <w:szCs w:val="24"/>
        </w:rPr>
        <w:t xml:space="preserve">Zamawiający wymaga aby kuchnia funkcjonowała na osobnym przyłączu prądu i wody tak aby nie było </w:t>
      </w:r>
      <w:r w:rsidR="00AC5AED">
        <w:rPr>
          <w:rFonts w:ascii="Arial" w:eastAsia="Bookman Old Style" w:hAnsi="Arial" w:cs="Arial"/>
          <w:color w:val="000000"/>
          <w:sz w:val="24"/>
          <w:szCs w:val="24"/>
        </w:rPr>
        <w:t xml:space="preserve">ryzyka wynikłego z </w:t>
      </w:r>
      <w:r w:rsidR="007B467B">
        <w:rPr>
          <w:rFonts w:ascii="Arial" w:eastAsia="Bookman Old Style" w:hAnsi="Arial" w:cs="Arial"/>
          <w:color w:val="000000"/>
          <w:sz w:val="24"/>
          <w:szCs w:val="24"/>
        </w:rPr>
        <w:t>przerw w dostawach prądu i wody związanych z prowadzeniem prac budowlanych.</w:t>
      </w:r>
    </w:p>
    <w:p w:rsidR="008C346A" w:rsidRPr="001A527A" w:rsidRDefault="008C346A" w:rsidP="00467511">
      <w:pPr>
        <w:spacing w:line="276" w:lineRule="auto"/>
        <w:jc w:val="both"/>
        <w:rPr>
          <w:rFonts w:ascii="Arial" w:eastAsia="Bookman Old Style" w:hAnsi="Arial" w:cs="Arial"/>
          <w:color w:val="000000"/>
          <w:sz w:val="24"/>
          <w:szCs w:val="24"/>
        </w:rPr>
      </w:pPr>
      <w:r w:rsidRPr="001A527A">
        <w:rPr>
          <w:rFonts w:ascii="Arial" w:eastAsia="Bookman Old Style" w:hAnsi="Arial" w:cs="Arial"/>
          <w:b/>
          <w:color w:val="000000"/>
          <w:sz w:val="24"/>
          <w:szCs w:val="24"/>
        </w:rPr>
        <w:t>g)</w:t>
      </w:r>
      <w:r w:rsidRPr="001A527A">
        <w:rPr>
          <w:rFonts w:ascii="Arial" w:eastAsia="Bookman Old Style" w:hAnsi="Arial" w:cs="Arial"/>
          <w:color w:val="000000"/>
          <w:sz w:val="24"/>
          <w:szCs w:val="24"/>
        </w:rPr>
        <w:t xml:space="preserve"> Wykonawca zadania dokona sprawdzenia </w:t>
      </w:r>
      <w:proofErr w:type="spellStart"/>
      <w:r w:rsidRPr="001A527A">
        <w:rPr>
          <w:rFonts w:ascii="Arial" w:eastAsia="Bookman Old Style" w:hAnsi="Arial" w:cs="Arial"/>
          <w:color w:val="000000"/>
          <w:sz w:val="24"/>
          <w:szCs w:val="24"/>
        </w:rPr>
        <w:t>roździelni</w:t>
      </w:r>
      <w:proofErr w:type="spellEnd"/>
      <w:r w:rsidRPr="001A527A">
        <w:rPr>
          <w:rFonts w:ascii="Arial" w:eastAsia="Bookman Old Style" w:hAnsi="Arial" w:cs="Arial"/>
          <w:color w:val="000000"/>
          <w:sz w:val="24"/>
          <w:szCs w:val="24"/>
        </w:rPr>
        <w:t xml:space="preserve"> elektrycznej</w:t>
      </w:r>
      <w:r w:rsidR="001A527A" w:rsidRPr="001A527A">
        <w:rPr>
          <w:rFonts w:ascii="Arial" w:eastAsia="Bookman Old Style" w:hAnsi="Arial" w:cs="Arial"/>
          <w:color w:val="000000"/>
          <w:sz w:val="24"/>
          <w:szCs w:val="24"/>
        </w:rPr>
        <w:t xml:space="preserve"> i w przypadku </w:t>
      </w:r>
      <w:r w:rsidR="001A527A" w:rsidRPr="001A527A">
        <w:rPr>
          <w:rFonts w:ascii="Arial" w:eastAsia="Bookman Old Style" w:hAnsi="Arial" w:cs="Arial"/>
          <w:color w:val="000000"/>
          <w:sz w:val="24"/>
          <w:szCs w:val="24"/>
        </w:rPr>
        <w:lastRenderedPageBreak/>
        <w:t>konieczności dołoży przewody WLZ</w:t>
      </w:r>
      <w:r w:rsidRPr="001A527A">
        <w:rPr>
          <w:rFonts w:ascii="Arial" w:eastAsia="Bookman Old Style" w:hAnsi="Arial" w:cs="Arial"/>
          <w:color w:val="000000"/>
          <w:sz w:val="24"/>
          <w:szCs w:val="24"/>
        </w:rPr>
        <w:t xml:space="preserve"> </w:t>
      </w:r>
      <w:r w:rsidR="00224AB4">
        <w:rPr>
          <w:rFonts w:ascii="Arial" w:eastAsia="Bookman Old Style" w:hAnsi="Arial" w:cs="Arial"/>
          <w:color w:val="000000"/>
          <w:sz w:val="24"/>
          <w:szCs w:val="24"/>
        </w:rPr>
        <w:t xml:space="preserve">lub rozbuduje </w:t>
      </w:r>
      <w:proofErr w:type="spellStart"/>
      <w:r w:rsidR="00224AB4">
        <w:rPr>
          <w:rFonts w:ascii="Arial" w:eastAsia="Bookman Old Style" w:hAnsi="Arial" w:cs="Arial"/>
          <w:color w:val="000000"/>
          <w:sz w:val="24"/>
          <w:szCs w:val="24"/>
        </w:rPr>
        <w:t>roździelnię</w:t>
      </w:r>
      <w:proofErr w:type="spellEnd"/>
      <w:r w:rsidR="00224AB4">
        <w:rPr>
          <w:rFonts w:ascii="Arial" w:eastAsia="Bookman Old Style" w:hAnsi="Arial" w:cs="Arial"/>
          <w:color w:val="000000"/>
          <w:sz w:val="24"/>
          <w:szCs w:val="24"/>
        </w:rPr>
        <w:t xml:space="preserve"> </w:t>
      </w:r>
      <w:r w:rsidR="00354E38">
        <w:rPr>
          <w:rFonts w:ascii="Arial" w:eastAsia="Bookman Old Style" w:hAnsi="Arial" w:cs="Arial"/>
          <w:color w:val="000000"/>
          <w:sz w:val="24"/>
          <w:szCs w:val="24"/>
        </w:rPr>
        <w:t xml:space="preserve">tak aby zapewnić funkcjonowanie budynku </w:t>
      </w:r>
      <w:r w:rsidR="007F5B1B">
        <w:rPr>
          <w:rFonts w:ascii="Arial" w:eastAsia="Bookman Old Style" w:hAnsi="Arial" w:cs="Arial"/>
          <w:color w:val="000000"/>
          <w:sz w:val="24"/>
          <w:szCs w:val="24"/>
        </w:rPr>
        <w:t>całego budynku</w:t>
      </w:r>
      <w:r w:rsidR="00E64CCE">
        <w:rPr>
          <w:rFonts w:ascii="Arial" w:eastAsia="Bookman Old Style" w:hAnsi="Arial" w:cs="Arial"/>
          <w:color w:val="000000"/>
          <w:sz w:val="24"/>
          <w:szCs w:val="24"/>
        </w:rPr>
        <w:t xml:space="preserve">. W pomieszczeniu budynku w którym znajduje się </w:t>
      </w:r>
      <w:proofErr w:type="spellStart"/>
      <w:r w:rsidR="00E64CCE">
        <w:rPr>
          <w:rFonts w:ascii="Arial" w:eastAsia="Bookman Old Style" w:hAnsi="Arial" w:cs="Arial"/>
          <w:color w:val="000000"/>
          <w:sz w:val="24"/>
          <w:szCs w:val="24"/>
        </w:rPr>
        <w:t>roździelnia</w:t>
      </w:r>
      <w:proofErr w:type="spellEnd"/>
      <w:r w:rsidR="00E64CCE">
        <w:rPr>
          <w:rFonts w:ascii="Arial" w:eastAsia="Bookman Old Style" w:hAnsi="Arial" w:cs="Arial"/>
          <w:color w:val="000000"/>
          <w:sz w:val="24"/>
          <w:szCs w:val="24"/>
        </w:rPr>
        <w:t xml:space="preserve"> elektryczna Wykonawca zadania zamontuje w ścianie żaluzję wentylacyjną</w:t>
      </w:r>
      <w:r w:rsidR="000E6CBA">
        <w:rPr>
          <w:rFonts w:ascii="Arial" w:eastAsia="Bookman Old Style" w:hAnsi="Arial" w:cs="Arial"/>
          <w:color w:val="000000"/>
          <w:sz w:val="24"/>
          <w:szCs w:val="24"/>
        </w:rPr>
        <w:t xml:space="preserve"> i wykona wszelkie obróbki ściany od strony wewnętrznej i zewnętrznej.</w:t>
      </w:r>
    </w:p>
    <w:p w:rsidR="009C022E" w:rsidRDefault="001A527A" w:rsidP="00467511">
      <w:pPr>
        <w:spacing w:line="276" w:lineRule="auto"/>
        <w:jc w:val="both"/>
        <w:rPr>
          <w:rFonts w:ascii="Arial" w:eastAsia="Bookman Old Style" w:hAnsi="Arial" w:cs="Arial"/>
          <w:color w:val="000000"/>
          <w:sz w:val="24"/>
          <w:szCs w:val="24"/>
        </w:rPr>
      </w:pPr>
      <w:r>
        <w:rPr>
          <w:rFonts w:ascii="Arial" w:eastAsia="Bookman Old Style" w:hAnsi="Arial" w:cs="Arial"/>
          <w:b/>
          <w:color w:val="000000"/>
          <w:sz w:val="24"/>
          <w:szCs w:val="24"/>
        </w:rPr>
        <w:t>h</w:t>
      </w:r>
      <w:r w:rsidR="009C022E" w:rsidRPr="009F7E4A">
        <w:rPr>
          <w:rFonts w:ascii="Arial" w:eastAsia="Bookman Old Style" w:hAnsi="Arial" w:cs="Arial"/>
          <w:b/>
          <w:color w:val="000000"/>
          <w:sz w:val="24"/>
          <w:szCs w:val="24"/>
        </w:rPr>
        <w:t>)</w:t>
      </w:r>
      <w:r w:rsidR="009C022E">
        <w:rPr>
          <w:rFonts w:ascii="Arial" w:eastAsia="Bookman Old Style" w:hAnsi="Arial" w:cs="Arial"/>
          <w:color w:val="000000"/>
          <w:sz w:val="24"/>
          <w:szCs w:val="24"/>
        </w:rPr>
        <w:t xml:space="preserve"> z uwagi na charakter prowadzonych prac w stołówce ( parter) Wykonawca zadania dostosuje się do uwag inspektora BHP</w:t>
      </w:r>
      <w:r w:rsidR="007F5B1B">
        <w:rPr>
          <w:rFonts w:ascii="Arial" w:eastAsia="Bookman Old Style" w:hAnsi="Arial" w:cs="Arial"/>
          <w:color w:val="000000"/>
          <w:sz w:val="24"/>
          <w:szCs w:val="24"/>
        </w:rPr>
        <w:t xml:space="preserve"> powołanego przez Zamawiającego,</w:t>
      </w:r>
    </w:p>
    <w:p w:rsidR="009F7E4A" w:rsidRDefault="001A527A" w:rsidP="00467511">
      <w:pPr>
        <w:spacing w:line="276" w:lineRule="auto"/>
        <w:jc w:val="both"/>
        <w:rPr>
          <w:rFonts w:ascii="Arial" w:eastAsia="Bookman Old Style" w:hAnsi="Arial" w:cs="Arial"/>
          <w:color w:val="000000"/>
          <w:sz w:val="24"/>
          <w:szCs w:val="24"/>
        </w:rPr>
      </w:pPr>
      <w:r>
        <w:rPr>
          <w:rFonts w:ascii="Arial" w:eastAsia="Bookman Old Style" w:hAnsi="Arial" w:cs="Arial"/>
          <w:b/>
          <w:color w:val="000000"/>
          <w:sz w:val="24"/>
          <w:szCs w:val="24"/>
        </w:rPr>
        <w:t>i</w:t>
      </w:r>
      <w:r w:rsidR="009F7E4A" w:rsidRPr="00285ED6">
        <w:rPr>
          <w:rFonts w:ascii="Arial" w:eastAsia="Bookman Old Style" w:hAnsi="Arial" w:cs="Arial"/>
          <w:b/>
          <w:color w:val="000000"/>
          <w:sz w:val="24"/>
          <w:szCs w:val="24"/>
        </w:rPr>
        <w:t>)</w:t>
      </w:r>
      <w:r w:rsidR="009F7E4A">
        <w:rPr>
          <w:rFonts w:ascii="Arial" w:eastAsia="Bookman Old Style" w:hAnsi="Arial" w:cs="Arial"/>
          <w:color w:val="000000"/>
          <w:sz w:val="24"/>
          <w:szCs w:val="24"/>
        </w:rPr>
        <w:t xml:space="preserve"> dostosowanie całego budynku do obecnie obowiązujących przepisów bezpieczeństwa pożarowego w oparciu o załączone</w:t>
      </w:r>
      <w:r w:rsidR="006155CD">
        <w:rPr>
          <w:rFonts w:ascii="Arial" w:eastAsia="Bookman Old Style" w:hAnsi="Arial" w:cs="Arial"/>
          <w:color w:val="000000"/>
          <w:sz w:val="24"/>
          <w:szCs w:val="24"/>
        </w:rPr>
        <w:t xml:space="preserve"> dokumenty</w:t>
      </w:r>
      <w:r w:rsidR="009F7E4A">
        <w:rPr>
          <w:rFonts w:ascii="Arial" w:eastAsia="Bookman Old Style" w:hAnsi="Arial" w:cs="Arial"/>
          <w:color w:val="000000"/>
          <w:sz w:val="24"/>
          <w:szCs w:val="24"/>
        </w:rPr>
        <w:t>:</w:t>
      </w:r>
    </w:p>
    <w:p w:rsidR="009F7E4A" w:rsidRDefault="009F7E4A" w:rsidP="00467511">
      <w:pPr>
        <w:spacing w:line="276" w:lineRule="auto"/>
        <w:jc w:val="both"/>
        <w:rPr>
          <w:rFonts w:ascii="Arial" w:eastAsia="Bookman Old Style" w:hAnsi="Arial" w:cs="Arial"/>
          <w:color w:val="000000"/>
          <w:sz w:val="24"/>
          <w:szCs w:val="24"/>
        </w:rPr>
      </w:pPr>
      <w:r>
        <w:rPr>
          <w:rFonts w:ascii="Arial" w:eastAsia="Bookman Old Style" w:hAnsi="Arial" w:cs="Arial"/>
          <w:color w:val="000000"/>
          <w:sz w:val="24"/>
          <w:szCs w:val="24"/>
        </w:rPr>
        <w:t>- ekspertyzę techniczną bezpieczeństwa pożarowego,</w:t>
      </w:r>
    </w:p>
    <w:p w:rsidR="009F7E4A" w:rsidRDefault="009F7E4A" w:rsidP="00467511">
      <w:pPr>
        <w:spacing w:line="276" w:lineRule="auto"/>
        <w:jc w:val="both"/>
        <w:rPr>
          <w:rFonts w:ascii="Arial" w:eastAsia="Bookman Old Style" w:hAnsi="Arial" w:cs="Arial"/>
          <w:color w:val="000000"/>
          <w:sz w:val="24"/>
          <w:szCs w:val="24"/>
        </w:rPr>
      </w:pPr>
      <w:r>
        <w:rPr>
          <w:rFonts w:ascii="Arial" w:eastAsia="Bookman Old Style" w:hAnsi="Arial" w:cs="Arial"/>
          <w:color w:val="000000"/>
          <w:sz w:val="24"/>
          <w:szCs w:val="24"/>
        </w:rPr>
        <w:t>- postanowienie Wielkopolskiego Komendanta Wojewódzkiego Państwowej Straży Pożarnej,</w:t>
      </w:r>
    </w:p>
    <w:p w:rsidR="009F7E4A" w:rsidRDefault="009F7E4A" w:rsidP="00467511">
      <w:pPr>
        <w:spacing w:line="276" w:lineRule="auto"/>
        <w:jc w:val="both"/>
        <w:rPr>
          <w:rFonts w:ascii="Arial" w:eastAsia="Bookman Old Style" w:hAnsi="Arial" w:cs="Arial"/>
          <w:color w:val="000000"/>
          <w:sz w:val="24"/>
          <w:szCs w:val="24"/>
        </w:rPr>
      </w:pPr>
      <w:r>
        <w:rPr>
          <w:rFonts w:ascii="Arial" w:eastAsia="Bookman Old Style" w:hAnsi="Arial" w:cs="Arial"/>
          <w:color w:val="000000"/>
          <w:sz w:val="24"/>
          <w:szCs w:val="24"/>
        </w:rPr>
        <w:t xml:space="preserve">- </w:t>
      </w:r>
      <w:r w:rsidR="00D5066D">
        <w:rPr>
          <w:rFonts w:ascii="Arial" w:eastAsia="Bookman Old Style" w:hAnsi="Arial" w:cs="Arial"/>
          <w:color w:val="000000"/>
          <w:sz w:val="24"/>
          <w:szCs w:val="24"/>
        </w:rPr>
        <w:t>dokumentację projektową</w:t>
      </w:r>
    </w:p>
    <w:p w:rsidR="00D5066D" w:rsidRPr="002A2789" w:rsidRDefault="003F7282" w:rsidP="00467511">
      <w:pPr>
        <w:spacing w:line="276" w:lineRule="auto"/>
        <w:jc w:val="both"/>
        <w:rPr>
          <w:rFonts w:ascii="Arial" w:eastAsia="Bookman Old Style" w:hAnsi="Arial" w:cs="Arial"/>
          <w:color w:val="000000" w:themeColor="text1"/>
          <w:sz w:val="24"/>
          <w:szCs w:val="24"/>
        </w:rPr>
      </w:pPr>
      <w:r w:rsidRPr="002A2789">
        <w:rPr>
          <w:rFonts w:ascii="Arial" w:eastAsia="Bookman Old Style" w:hAnsi="Arial" w:cs="Arial"/>
          <w:color w:val="000000" w:themeColor="text1"/>
          <w:sz w:val="24"/>
          <w:szCs w:val="24"/>
        </w:rPr>
        <w:t xml:space="preserve">Zamawiający informuje, że ekspertyza techniczna bezpieczeństwa pożarowego opracowana została przy założeniu, że na parterze budynku będą w dalszym ciągu pokoje przeznaczone dla słuchaczy. W planowanej modernizacji parteru zaszła zmiana – pokoje dla słuchaczy (6) zostaną zastąpione </w:t>
      </w:r>
      <w:r w:rsidR="001E6EFC" w:rsidRPr="002A2789">
        <w:rPr>
          <w:rFonts w:ascii="Arial" w:eastAsia="Bookman Old Style" w:hAnsi="Arial" w:cs="Arial"/>
          <w:color w:val="000000" w:themeColor="text1"/>
          <w:sz w:val="24"/>
          <w:szCs w:val="24"/>
        </w:rPr>
        <w:t>powiększonym</w:t>
      </w:r>
      <w:r w:rsidRPr="002A2789">
        <w:rPr>
          <w:rFonts w:ascii="Arial" w:eastAsia="Bookman Old Style" w:hAnsi="Arial" w:cs="Arial"/>
          <w:color w:val="000000" w:themeColor="text1"/>
          <w:sz w:val="24"/>
          <w:szCs w:val="24"/>
        </w:rPr>
        <w:t xml:space="preserve"> pomieszczeniem stołówki o podwyższonym standardzie, </w:t>
      </w:r>
      <w:r w:rsidR="00226B46" w:rsidRPr="002A2789">
        <w:rPr>
          <w:rFonts w:ascii="Arial" w:eastAsia="Bookman Old Style" w:hAnsi="Arial" w:cs="Arial"/>
          <w:color w:val="000000" w:themeColor="text1"/>
          <w:sz w:val="24"/>
          <w:szCs w:val="24"/>
        </w:rPr>
        <w:t>salą dydaktyczną</w:t>
      </w:r>
      <w:r w:rsidR="002A2789" w:rsidRPr="002A2789">
        <w:rPr>
          <w:rFonts w:ascii="Arial" w:eastAsia="Bookman Old Style" w:hAnsi="Arial" w:cs="Arial"/>
          <w:color w:val="000000" w:themeColor="text1"/>
          <w:sz w:val="24"/>
          <w:szCs w:val="24"/>
        </w:rPr>
        <w:t xml:space="preserve"> (max 30 osób)</w:t>
      </w:r>
      <w:r w:rsidRPr="002A2789">
        <w:rPr>
          <w:rFonts w:ascii="Arial" w:eastAsia="Bookman Old Style" w:hAnsi="Arial" w:cs="Arial"/>
          <w:color w:val="000000" w:themeColor="text1"/>
          <w:sz w:val="24"/>
          <w:szCs w:val="24"/>
        </w:rPr>
        <w:t xml:space="preserve">, pomieszczeniami WC oraz pomieszczeniem umywalni co wpływa na zmianę stref </w:t>
      </w:r>
      <w:r w:rsidR="0067624B" w:rsidRPr="002A2789">
        <w:rPr>
          <w:rFonts w:ascii="Arial" w:eastAsia="Bookman Old Style" w:hAnsi="Arial" w:cs="Arial"/>
          <w:color w:val="000000" w:themeColor="text1"/>
          <w:sz w:val="24"/>
          <w:szCs w:val="24"/>
        </w:rPr>
        <w:t xml:space="preserve">pożarowych </w:t>
      </w:r>
      <w:r w:rsidRPr="002A2789">
        <w:rPr>
          <w:rFonts w:ascii="Arial" w:eastAsia="Bookman Old Style" w:hAnsi="Arial" w:cs="Arial"/>
          <w:color w:val="000000" w:themeColor="text1"/>
          <w:sz w:val="24"/>
          <w:szCs w:val="24"/>
        </w:rPr>
        <w:t>z ZL V na ZL II</w:t>
      </w:r>
      <w:r w:rsidR="00F139DD" w:rsidRPr="002A2789">
        <w:rPr>
          <w:rFonts w:ascii="Arial" w:eastAsia="Bookman Old Style" w:hAnsi="Arial" w:cs="Arial"/>
          <w:color w:val="000000" w:themeColor="text1"/>
          <w:sz w:val="24"/>
          <w:szCs w:val="24"/>
        </w:rPr>
        <w:t>I</w:t>
      </w:r>
      <w:r w:rsidRPr="002A2789">
        <w:rPr>
          <w:rFonts w:ascii="Arial" w:eastAsia="Bookman Old Style" w:hAnsi="Arial" w:cs="Arial"/>
          <w:color w:val="000000" w:themeColor="text1"/>
          <w:sz w:val="24"/>
          <w:szCs w:val="24"/>
        </w:rPr>
        <w:t xml:space="preserve"> i dlatego Zamawiający wymaga aby Wykonawca </w:t>
      </w:r>
      <w:r w:rsidR="00291280" w:rsidRPr="002A2789">
        <w:rPr>
          <w:rFonts w:ascii="Arial" w:eastAsia="Bookman Old Style" w:hAnsi="Arial" w:cs="Arial"/>
          <w:color w:val="000000" w:themeColor="text1"/>
          <w:sz w:val="24"/>
          <w:szCs w:val="24"/>
        </w:rPr>
        <w:t>zadania</w:t>
      </w:r>
      <w:r w:rsidR="002A2789" w:rsidRPr="002A2789">
        <w:rPr>
          <w:rFonts w:ascii="Arial" w:eastAsia="Bookman Old Style" w:hAnsi="Arial" w:cs="Arial"/>
          <w:color w:val="000000" w:themeColor="text1"/>
          <w:sz w:val="24"/>
          <w:szCs w:val="24"/>
        </w:rPr>
        <w:t xml:space="preserve"> uzyskał dokument wystawiony przez rzeczoznawcę ds. zabezpieczeń </w:t>
      </w:r>
      <w:proofErr w:type="spellStart"/>
      <w:r w:rsidR="002A2789" w:rsidRPr="002A2789">
        <w:rPr>
          <w:rFonts w:ascii="Arial" w:eastAsia="Bookman Old Style" w:hAnsi="Arial" w:cs="Arial"/>
          <w:color w:val="000000" w:themeColor="text1"/>
          <w:sz w:val="24"/>
          <w:szCs w:val="24"/>
        </w:rPr>
        <w:t>ppoż</w:t>
      </w:r>
      <w:proofErr w:type="spellEnd"/>
      <w:r w:rsidR="002A2789" w:rsidRPr="002A2789">
        <w:rPr>
          <w:rFonts w:ascii="Arial" w:eastAsia="Bookman Old Style" w:hAnsi="Arial" w:cs="Arial"/>
          <w:color w:val="000000" w:themeColor="text1"/>
          <w:sz w:val="24"/>
          <w:szCs w:val="24"/>
        </w:rPr>
        <w:t xml:space="preserve"> (autora ekspertyzy) potwierdzający, że zmiany które mają być wprowadzone w stosunku do aktualnej ekspertyzy nie spowodują pogorszenia stanu bezpieczeństwa pożarowego budynku oraz nie będą wymagały wprowadzenia dodatkowych rozwiązań zamiennych oraz odstępstw od przepisów z zakresu ochrony przeciwpożarowej </w:t>
      </w:r>
      <w:r w:rsidR="00F139DD" w:rsidRPr="002A2789">
        <w:rPr>
          <w:rFonts w:ascii="Arial" w:eastAsia="Bookman Old Style" w:hAnsi="Arial" w:cs="Arial"/>
          <w:color w:val="000000" w:themeColor="text1"/>
          <w:sz w:val="24"/>
          <w:szCs w:val="24"/>
        </w:rPr>
        <w:t>.</w:t>
      </w:r>
    </w:p>
    <w:p w:rsidR="00A53C29" w:rsidRDefault="009F7E4A" w:rsidP="00467511">
      <w:pPr>
        <w:spacing w:line="276" w:lineRule="auto"/>
        <w:jc w:val="both"/>
        <w:rPr>
          <w:rFonts w:ascii="Arial" w:hAnsi="Arial" w:cs="Arial"/>
          <w:color w:val="000000"/>
          <w:sz w:val="24"/>
          <w:szCs w:val="24"/>
        </w:rPr>
      </w:pPr>
      <w:r w:rsidRPr="00A53C29">
        <w:rPr>
          <w:rFonts w:ascii="Arial" w:eastAsia="Bookman Old Style" w:hAnsi="Arial" w:cs="Arial"/>
          <w:b/>
          <w:color w:val="000000"/>
          <w:sz w:val="24"/>
          <w:szCs w:val="24"/>
        </w:rPr>
        <w:t xml:space="preserve"> </w:t>
      </w:r>
      <w:r w:rsidR="001A527A">
        <w:rPr>
          <w:rFonts w:ascii="Arial" w:hAnsi="Arial" w:cs="Arial"/>
          <w:b/>
          <w:color w:val="000000"/>
          <w:sz w:val="24"/>
          <w:szCs w:val="24"/>
        </w:rPr>
        <w:t>j</w:t>
      </w:r>
      <w:r w:rsidR="00A53C29" w:rsidRPr="00A53C29">
        <w:rPr>
          <w:rFonts w:ascii="Arial" w:hAnsi="Arial" w:cs="Arial"/>
          <w:b/>
          <w:color w:val="000000"/>
          <w:sz w:val="24"/>
          <w:szCs w:val="24"/>
        </w:rPr>
        <w:t>)</w:t>
      </w:r>
      <w:r w:rsidR="00A53C29">
        <w:rPr>
          <w:rFonts w:ascii="Arial" w:hAnsi="Arial" w:cs="Arial"/>
          <w:color w:val="000000"/>
          <w:sz w:val="24"/>
          <w:szCs w:val="24"/>
        </w:rPr>
        <w:t xml:space="preserve"> gruntowne posprzątanie pomieszczeń oraz umycie okien po wykonanym zadaniu inwestycyjnym</w:t>
      </w:r>
      <w:r w:rsidR="007F5B1B">
        <w:rPr>
          <w:rFonts w:ascii="Arial" w:hAnsi="Arial" w:cs="Arial"/>
          <w:color w:val="000000"/>
          <w:sz w:val="24"/>
          <w:szCs w:val="24"/>
        </w:rPr>
        <w:t>,</w:t>
      </w:r>
    </w:p>
    <w:p w:rsidR="00B510E9" w:rsidRDefault="001A527A" w:rsidP="00467511">
      <w:pPr>
        <w:spacing w:line="276" w:lineRule="auto"/>
        <w:jc w:val="both"/>
        <w:rPr>
          <w:rFonts w:ascii="Arial" w:hAnsi="Arial" w:cs="Arial"/>
          <w:color w:val="000000"/>
          <w:sz w:val="24"/>
          <w:szCs w:val="24"/>
        </w:rPr>
      </w:pPr>
      <w:r>
        <w:rPr>
          <w:rFonts w:ascii="Arial" w:hAnsi="Arial" w:cs="Arial"/>
          <w:b/>
          <w:color w:val="000000"/>
          <w:sz w:val="24"/>
          <w:szCs w:val="24"/>
        </w:rPr>
        <w:t>k</w:t>
      </w:r>
      <w:r w:rsidR="00B510E9" w:rsidRPr="00B510E9">
        <w:rPr>
          <w:rFonts w:ascii="Arial" w:hAnsi="Arial" w:cs="Arial"/>
          <w:b/>
          <w:color w:val="000000"/>
          <w:sz w:val="24"/>
          <w:szCs w:val="24"/>
        </w:rPr>
        <w:t>)</w:t>
      </w:r>
      <w:r w:rsidR="00B510E9">
        <w:rPr>
          <w:rFonts w:ascii="Arial" w:hAnsi="Arial" w:cs="Arial"/>
          <w:color w:val="000000"/>
          <w:sz w:val="24"/>
          <w:szCs w:val="24"/>
        </w:rPr>
        <w:t xml:space="preserve"> odmalowanie klatek schodowych</w:t>
      </w:r>
      <w:r w:rsidR="008C6DCA">
        <w:rPr>
          <w:rFonts w:ascii="Arial" w:hAnsi="Arial" w:cs="Arial"/>
          <w:color w:val="000000"/>
          <w:sz w:val="24"/>
          <w:szCs w:val="24"/>
        </w:rPr>
        <w:t xml:space="preserve"> i pomieszczeń po uszkodzeniach powstałych na skutek prac związanych z dostosowaniem budynku do obecnie obowiązujących przepisów bezpieczeństwa pożarowego</w:t>
      </w:r>
      <w:r w:rsidR="00B510E9">
        <w:rPr>
          <w:rFonts w:ascii="Arial" w:hAnsi="Arial" w:cs="Arial"/>
          <w:color w:val="000000"/>
          <w:sz w:val="24"/>
          <w:szCs w:val="24"/>
        </w:rPr>
        <w:t>– w przypadku powstania uszkodzeń Wykonawca jest zobowiązany do ich usunięcia i doprowadzenia do stanu sprzed rozpoczęcia inwestycji</w:t>
      </w:r>
      <w:r w:rsidR="007F5B1B">
        <w:rPr>
          <w:rFonts w:ascii="Arial" w:hAnsi="Arial" w:cs="Arial"/>
          <w:color w:val="000000"/>
          <w:sz w:val="24"/>
          <w:szCs w:val="24"/>
        </w:rPr>
        <w:t>,</w:t>
      </w:r>
    </w:p>
    <w:p w:rsidR="00775ACD" w:rsidRDefault="001A527A" w:rsidP="00467511">
      <w:pPr>
        <w:spacing w:line="276" w:lineRule="auto"/>
        <w:jc w:val="both"/>
        <w:rPr>
          <w:rFonts w:ascii="Arial" w:hAnsi="Arial" w:cs="Arial"/>
          <w:color w:val="000000"/>
          <w:sz w:val="24"/>
          <w:szCs w:val="24"/>
        </w:rPr>
      </w:pPr>
      <w:r>
        <w:rPr>
          <w:rFonts w:ascii="Arial" w:hAnsi="Arial" w:cs="Arial"/>
          <w:b/>
          <w:color w:val="000000"/>
          <w:sz w:val="24"/>
          <w:szCs w:val="24"/>
        </w:rPr>
        <w:t>l</w:t>
      </w:r>
      <w:r w:rsidR="00775ACD" w:rsidRPr="00775ACD">
        <w:rPr>
          <w:rFonts w:ascii="Arial" w:hAnsi="Arial" w:cs="Arial"/>
          <w:b/>
          <w:color w:val="000000"/>
          <w:sz w:val="24"/>
          <w:szCs w:val="24"/>
        </w:rPr>
        <w:t>)</w:t>
      </w:r>
      <w:r w:rsidR="00775ACD">
        <w:rPr>
          <w:rFonts w:ascii="Arial" w:hAnsi="Arial" w:cs="Arial"/>
          <w:color w:val="000000"/>
          <w:sz w:val="24"/>
          <w:szCs w:val="24"/>
        </w:rPr>
        <w:t xml:space="preserve"> wykonanie opisanej w Umowie dokumentacji ( dokumentacja odbiorowa, inwentaryzacja wykonanych przewodów elektrycznych)</w:t>
      </w:r>
      <w:r w:rsidR="00C2438D">
        <w:rPr>
          <w:rFonts w:ascii="Arial" w:hAnsi="Arial" w:cs="Arial"/>
          <w:color w:val="000000"/>
          <w:sz w:val="24"/>
          <w:szCs w:val="24"/>
        </w:rPr>
        <w:t>, Wykonawca zadania zapewni osobę która będzie sprawowała nadzór autorski nad dokumentacją projektową parteru modernizowanej stołówki oraz załąc</w:t>
      </w:r>
      <w:r w:rsidR="00AD6E77">
        <w:rPr>
          <w:rFonts w:ascii="Arial" w:hAnsi="Arial" w:cs="Arial"/>
          <w:color w:val="000000"/>
          <w:sz w:val="24"/>
          <w:szCs w:val="24"/>
        </w:rPr>
        <w:t>zoną w postępowaniu dokumentację</w:t>
      </w:r>
      <w:r w:rsidR="00C2438D">
        <w:rPr>
          <w:rFonts w:ascii="Arial" w:hAnsi="Arial" w:cs="Arial"/>
          <w:color w:val="000000"/>
          <w:sz w:val="24"/>
          <w:szCs w:val="24"/>
        </w:rPr>
        <w:t xml:space="preserve"> projektową</w:t>
      </w:r>
      <w:r w:rsidR="002D6829">
        <w:rPr>
          <w:rFonts w:ascii="Arial" w:hAnsi="Arial" w:cs="Arial"/>
          <w:color w:val="000000"/>
          <w:sz w:val="24"/>
          <w:szCs w:val="24"/>
        </w:rPr>
        <w:t xml:space="preserve"> i</w:t>
      </w:r>
      <w:r w:rsidR="00C2438D">
        <w:rPr>
          <w:rFonts w:ascii="Arial" w:hAnsi="Arial" w:cs="Arial"/>
          <w:color w:val="000000"/>
          <w:sz w:val="24"/>
          <w:szCs w:val="24"/>
        </w:rPr>
        <w:t xml:space="preserve"> ekspertyzą </w:t>
      </w:r>
      <w:r w:rsidR="002D6829">
        <w:rPr>
          <w:rFonts w:ascii="Arial" w:hAnsi="Arial" w:cs="Arial"/>
          <w:color w:val="000000"/>
          <w:sz w:val="24"/>
          <w:szCs w:val="24"/>
        </w:rPr>
        <w:t>dotyczącą dostosowania całego budynku do obecnie obowiązujących przepisów bezpieczeństwa po</w:t>
      </w:r>
      <w:r w:rsidR="007F5B1B">
        <w:rPr>
          <w:rFonts w:ascii="Arial" w:hAnsi="Arial" w:cs="Arial"/>
          <w:color w:val="000000"/>
          <w:sz w:val="24"/>
          <w:szCs w:val="24"/>
        </w:rPr>
        <w:t>żarowego,</w:t>
      </w:r>
    </w:p>
    <w:p w:rsidR="000E7EE9" w:rsidRPr="00C43C53" w:rsidRDefault="001A527A" w:rsidP="00467511">
      <w:pPr>
        <w:spacing w:line="276" w:lineRule="auto"/>
        <w:jc w:val="both"/>
        <w:rPr>
          <w:rFonts w:ascii="Arial" w:hAnsi="Arial" w:cs="Arial"/>
          <w:b/>
          <w:color w:val="000000"/>
          <w:sz w:val="24"/>
          <w:szCs w:val="24"/>
        </w:rPr>
      </w:pPr>
      <w:r>
        <w:rPr>
          <w:rFonts w:ascii="Arial" w:hAnsi="Arial" w:cs="Arial"/>
          <w:b/>
          <w:color w:val="000000"/>
          <w:sz w:val="24"/>
          <w:szCs w:val="24"/>
        </w:rPr>
        <w:t>m</w:t>
      </w:r>
      <w:r w:rsidR="00775ACD">
        <w:rPr>
          <w:rFonts w:ascii="Arial" w:hAnsi="Arial" w:cs="Arial"/>
          <w:color w:val="000000"/>
          <w:sz w:val="24"/>
          <w:szCs w:val="24"/>
        </w:rPr>
        <w:t xml:space="preserve">) wywóz i utylizacja odpadów w trakcie zadania inwestycyjnego jest po stronie </w:t>
      </w:r>
      <w:r w:rsidR="00775ACD" w:rsidRPr="00624B09">
        <w:rPr>
          <w:rFonts w:ascii="Arial" w:hAnsi="Arial" w:cs="Arial"/>
          <w:b/>
          <w:color w:val="000000"/>
          <w:sz w:val="24"/>
          <w:szCs w:val="24"/>
        </w:rPr>
        <w:t>Wykonawcy</w:t>
      </w:r>
      <w:r w:rsidR="007F5B1B">
        <w:rPr>
          <w:rFonts w:ascii="Arial" w:hAnsi="Arial" w:cs="Arial"/>
          <w:b/>
          <w:color w:val="000000"/>
          <w:sz w:val="24"/>
          <w:szCs w:val="24"/>
        </w:rPr>
        <w:t>,</w:t>
      </w:r>
    </w:p>
    <w:p w:rsidR="00BA4C53" w:rsidRPr="009620BD" w:rsidRDefault="001A527A" w:rsidP="00467511">
      <w:pPr>
        <w:spacing w:line="276" w:lineRule="auto"/>
        <w:jc w:val="both"/>
        <w:rPr>
          <w:rFonts w:ascii="Arial" w:hAnsi="Arial" w:cs="Arial"/>
          <w:color w:val="000000"/>
          <w:sz w:val="24"/>
          <w:szCs w:val="24"/>
        </w:rPr>
      </w:pPr>
      <w:r>
        <w:rPr>
          <w:rFonts w:ascii="Arial" w:hAnsi="Arial" w:cs="Arial"/>
          <w:b/>
          <w:color w:val="000000"/>
          <w:sz w:val="24"/>
          <w:szCs w:val="24"/>
        </w:rPr>
        <w:t>n</w:t>
      </w:r>
      <w:r w:rsidR="00BA4C53" w:rsidRPr="00C43C53">
        <w:rPr>
          <w:rFonts w:ascii="Arial" w:hAnsi="Arial" w:cs="Arial"/>
          <w:b/>
          <w:color w:val="000000"/>
          <w:sz w:val="24"/>
          <w:szCs w:val="24"/>
        </w:rPr>
        <w:t>)</w:t>
      </w:r>
      <w:r w:rsidR="00BA4C53">
        <w:rPr>
          <w:rFonts w:ascii="Arial" w:hAnsi="Arial" w:cs="Arial"/>
          <w:color w:val="000000"/>
          <w:sz w:val="24"/>
          <w:szCs w:val="24"/>
        </w:rPr>
        <w:t xml:space="preserve"> dostarczenie niezbędnych i kompletnych dokumentów celem zawiadomienia Wojewódzkiego Inspektoratu Nadzoru Budowlanego w Poznaniu przez </w:t>
      </w:r>
      <w:r w:rsidR="00BA4C53" w:rsidRPr="00587ACA">
        <w:rPr>
          <w:rFonts w:ascii="Arial" w:hAnsi="Arial" w:cs="Arial"/>
          <w:b/>
          <w:color w:val="000000"/>
          <w:sz w:val="24"/>
          <w:szCs w:val="24"/>
        </w:rPr>
        <w:t>Zamawiającego</w:t>
      </w:r>
      <w:r w:rsidR="007F5B1B">
        <w:rPr>
          <w:rFonts w:ascii="Arial" w:hAnsi="Arial" w:cs="Arial"/>
          <w:b/>
          <w:color w:val="000000"/>
          <w:sz w:val="24"/>
          <w:szCs w:val="24"/>
        </w:rPr>
        <w:t>,</w:t>
      </w:r>
    </w:p>
    <w:p w:rsidR="00720E5E" w:rsidRPr="00285ED6" w:rsidRDefault="001A527A" w:rsidP="00467511">
      <w:pPr>
        <w:jc w:val="both"/>
        <w:rPr>
          <w:rFonts w:ascii="Arial" w:hAnsi="Arial" w:cs="Arial"/>
          <w:b/>
          <w:sz w:val="24"/>
          <w:szCs w:val="24"/>
        </w:rPr>
      </w:pPr>
      <w:r>
        <w:rPr>
          <w:rFonts w:ascii="Arial" w:hAnsi="Arial" w:cs="Arial"/>
          <w:b/>
          <w:sz w:val="24"/>
          <w:szCs w:val="24"/>
        </w:rPr>
        <w:t>o</w:t>
      </w:r>
      <w:r w:rsidR="00470EE1" w:rsidRPr="00285ED6">
        <w:rPr>
          <w:rFonts w:ascii="Arial" w:hAnsi="Arial" w:cs="Arial"/>
          <w:b/>
          <w:sz w:val="24"/>
          <w:szCs w:val="24"/>
        </w:rPr>
        <w:t xml:space="preserve">) </w:t>
      </w:r>
      <w:r w:rsidR="00470EE1" w:rsidRPr="0083282F">
        <w:rPr>
          <w:rFonts w:ascii="Arial" w:hAnsi="Arial" w:cs="Arial"/>
          <w:sz w:val="24"/>
          <w:szCs w:val="24"/>
        </w:rPr>
        <w:t xml:space="preserve">zakres robót </w:t>
      </w:r>
      <w:r w:rsidR="00524419" w:rsidRPr="0083282F">
        <w:rPr>
          <w:rFonts w:ascii="Arial" w:hAnsi="Arial" w:cs="Arial"/>
          <w:sz w:val="24"/>
          <w:szCs w:val="24"/>
        </w:rPr>
        <w:t xml:space="preserve">budowlanych </w:t>
      </w:r>
      <w:r w:rsidR="00470EE1" w:rsidRPr="0083282F">
        <w:rPr>
          <w:rFonts w:ascii="Arial" w:hAnsi="Arial" w:cs="Arial"/>
          <w:sz w:val="24"/>
          <w:szCs w:val="24"/>
        </w:rPr>
        <w:t>obejmuje</w:t>
      </w:r>
      <w:r w:rsidR="0083282F">
        <w:rPr>
          <w:rFonts w:ascii="Arial" w:hAnsi="Arial" w:cs="Arial"/>
          <w:sz w:val="24"/>
          <w:szCs w:val="24"/>
        </w:rPr>
        <w:t xml:space="preserve"> następujące kondygnacje</w:t>
      </w:r>
      <w:r w:rsidR="00470EE1" w:rsidRPr="0083282F">
        <w:rPr>
          <w:rFonts w:ascii="Arial" w:hAnsi="Arial" w:cs="Arial"/>
          <w:sz w:val="24"/>
          <w:szCs w:val="24"/>
        </w:rPr>
        <w:t>:</w:t>
      </w:r>
    </w:p>
    <w:p w:rsidR="00B63D62" w:rsidRDefault="00B63D62" w:rsidP="00467511">
      <w:pPr>
        <w:jc w:val="both"/>
        <w:rPr>
          <w:rFonts w:ascii="Arial" w:hAnsi="Arial" w:cs="Arial"/>
          <w:sz w:val="24"/>
          <w:szCs w:val="24"/>
        </w:rPr>
      </w:pPr>
    </w:p>
    <w:p w:rsidR="00470EE1" w:rsidRDefault="00470EE1" w:rsidP="00467511">
      <w:pPr>
        <w:jc w:val="both"/>
        <w:rPr>
          <w:rFonts w:ascii="Arial" w:hAnsi="Arial" w:cs="Arial"/>
          <w:sz w:val="24"/>
          <w:szCs w:val="24"/>
        </w:rPr>
      </w:pPr>
      <w:r>
        <w:rPr>
          <w:rFonts w:ascii="Arial" w:hAnsi="Arial" w:cs="Arial"/>
          <w:sz w:val="24"/>
          <w:szCs w:val="24"/>
        </w:rPr>
        <w:t>- piwnicę ( dostosowanie do obecnie obowiązujących przepisów bezpieczeństwa pożarowego),</w:t>
      </w:r>
    </w:p>
    <w:p w:rsidR="00470EE1" w:rsidRDefault="00470EE1" w:rsidP="00467511">
      <w:pPr>
        <w:jc w:val="both"/>
        <w:rPr>
          <w:rFonts w:ascii="Arial" w:hAnsi="Arial" w:cs="Arial"/>
          <w:sz w:val="24"/>
          <w:szCs w:val="24"/>
        </w:rPr>
      </w:pPr>
      <w:r>
        <w:rPr>
          <w:rFonts w:ascii="Arial" w:hAnsi="Arial" w:cs="Arial"/>
          <w:sz w:val="24"/>
          <w:szCs w:val="24"/>
        </w:rPr>
        <w:t xml:space="preserve">- parter </w:t>
      </w:r>
      <w:r w:rsidR="00524419">
        <w:rPr>
          <w:rFonts w:ascii="Arial" w:hAnsi="Arial" w:cs="Arial"/>
          <w:sz w:val="24"/>
          <w:szCs w:val="24"/>
        </w:rPr>
        <w:t>( dostosowanie do obecnie obowiązujących przepisów bezpieczeństwa pożarowego + modernizacja pomieszczeń stołówki),</w:t>
      </w:r>
    </w:p>
    <w:p w:rsidR="00524419" w:rsidRDefault="00524419" w:rsidP="00467511">
      <w:pPr>
        <w:jc w:val="both"/>
        <w:rPr>
          <w:rFonts w:ascii="Arial" w:hAnsi="Arial" w:cs="Arial"/>
          <w:sz w:val="24"/>
          <w:szCs w:val="24"/>
        </w:rPr>
      </w:pPr>
      <w:r>
        <w:rPr>
          <w:rFonts w:ascii="Arial" w:hAnsi="Arial" w:cs="Arial"/>
          <w:sz w:val="24"/>
          <w:szCs w:val="24"/>
        </w:rPr>
        <w:t>- I piętro ( dostosowanie do obecnie obowiązujących przepisów bezpieczeństwa pożarowego),</w:t>
      </w:r>
    </w:p>
    <w:p w:rsidR="001064A0" w:rsidRDefault="008A2525" w:rsidP="00467511">
      <w:pPr>
        <w:jc w:val="both"/>
        <w:rPr>
          <w:rFonts w:ascii="Arial" w:hAnsi="Arial" w:cs="Arial"/>
          <w:sz w:val="24"/>
          <w:szCs w:val="24"/>
        </w:rPr>
      </w:pPr>
      <w:r>
        <w:rPr>
          <w:rFonts w:ascii="Arial" w:hAnsi="Arial" w:cs="Arial"/>
          <w:sz w:val="24"/>
          <w:szCs w:val="24"/>
        </w:rPr>
        <w:t>- poddasze wraz z dachem ( dostosowanie do obecnie obowiązujących przep</w:t>
      </w:r>
      <w:r w:rsidR="001768DD">
        <w:rPr>
          <w:rFonts w:ascii="Arial" w:hAnsi="Arial" w:cs="Arial"/>
          <w:sz w:val="24"/>
          <w:szCs w:val="24"/>
        </w:rPr>
        <w:t>isów bezpieczeństwa pożarowego),</w:t>
      </w:r>
    </w:p>
    <w:p w:rsidR="007F5B1B" w:rsidRDefault="007F5B1B" w:rsidP="00467511">
      <w:pPr>
        <w:jc w:val="both"/>
        <w:rPr>
          <w:rFonts w:ascii="Arial" w:hAnsi="Arial" w:cs="Arial"/>
          <w:sz w:val="24"/>
          <w:szCs w:val="24"/>
        </w:rPr>
      </w:pPr>
    </w:p>
    <w:p w:rsidR="001064A0" w:rsidRPr="009620BD" w:rsidRDefault="001064A0" w:rsidP="00467511">
      <w:pPr>
        <w:pStyle w:val="Akapitzlist"/>
        <w:pBdr>
          <w:top w:val="single" w:sz="4" w:space="0" w:color="000000"/>
          <w:left w:val="single" w:sz="4" w:space="0" w:color="000000"/>
          <w:bottom w:val="single" w:sz="4" w:space="0" w:color="000000"/>
          <w:right w:val="single" w:sz="4" w:space="0" w:color="000000"/>
        </w:pBdr>
        <w:shd w:val="clear" w:color="auto" w:fill="D9D9D9"/>
        <w:autoSpaceDE w:val="0"/>
        <w:spacing w:after="120"/>
        <w:ind w:left="0"/>
        <w:jc w:val="both"/>
        <w:rPr>
          <w:rFonts w:ascii="Arial" w:hAnsi="Arial" w:cs="Arial"/>
          <w:b/>
          <w:i/>
          <w:sz w:val="24"/>
          <w:szCs w:val="24"/>
        </w:rPr>
      </w:pPr>
      <w:r>
        <w:rPr>
          <w:rFonts w:ascii="Arial" w:hAnsi="Arial" w:cs="Arial"/>
          <w:b/>
          <w:sz w:val="24"/>
          <w:szCs w:val="24"/>
        </w:rPr>
        <w:t>3.Szczegółowy opis przedmiotu zamówienia określa:</w:t>
      </w:r>
    </w:p>
    <w:p w:rsidR="00FA4277" w:rsidRDefault="001064A0" w:rsidP="00467511">
      <w:pPr>
        <w:spacing w:line="276" w:lineRule="auto"/>
        <w:jc w:val="both"/>
        <w:rPr>
          <w:rFonts w:ascii="Arial" w:hAnsi="Arial" w:cs="Arial"/>
          <w:color w:val="000000"/>
          <w:sz w:val="24"/>
          <w:szCs w:val="24"/>
        </w:rPr>
      </w:pPr>
      <w:r>
        <w:rPr>
          <w:rFonts w:ascii="Arial" w:hAnsi="Arial" w:cs="Arial"/>
          <w:color w:val="000000"/>
          <w:sz w:val="24"/>
          <w:szCs w:val="24"/>
        </w:rPr>
        <w:t xml:space="preserve">Prace należy wykonywać na podstawie </w:t>
      </w:r>
      <w:r w:rsidR="0034406E">
        <w:rPr>
          <w:rFonts w:ascii="Arial" w:hAnsi="Arial" w:cs="Arial"/>
          <w:color w:val="000000"/>
          <w:sz w:val="24"/>
          <w:szCs w:val="24"/>
        </w:rPr>
        <w:t>nw. Z</w:t>
      </w:r>
      <w:r w:rsidR="00FA4277">
        <w:rPr>
          <w:rFonts w:ascii="Arial" w:hAnsi="Arial" w:cs="Arial"/>
          <w:color w:val="000000"/>
          <w:sz w:val="24"/>
          <w:szCs w:val="24"/>
        </w:rPr>
        <w:t>ałączonych</w:t>
      </w:r>
      <w:r w:rsidR="0034406E">
        <w:rPr>
          <w:rFonts w:ascii="Arial" w:hAnsi="Arial" w:cs="Arial"/>
          <w:color w:val="000000"/>
          <w:sz w:val="24"/>
          <w:szCs w:val="24"/>
        </w:rPr>
        <w:t xml:space="preserve"> dokumentów</w:t>
      </w:r>
      <w:r w:rsidR="00FA4277">
        <w:rPr>
          <w:rFonts w:ascii="Arial" w:hAnsi="Arial" w:cs="Arial"/>
          <w:color w:val="000000"/>
          <w:sz w:val="24"/>
          <w:szCs w:val="24"/>
        </w:rPr>
        <w:t>:</w:t>
      </w:r>
    </w:p>
    <w:p w:rsidR="00FA4277" w:rsidRDefault="00FA4277" w:rsidP="00467511">
      <w:pPr>
        <w:spacing w:line="276" w:lineRule="auto"/>
        <w:jc w:val="both"/>
        <w:rPr>
          <w:rFonts w:ascii="Arial" w:hAnsi="Arial" w:cs="Arial"/>
          <w:color w:val="000000"/>
          <w:sz w:val="24"/>
          <w:szCs w:val="24"/>
        </w:rPr>
      </w:pPr>
    </w:p>
    <w:p w:rsidR="00FA4277" w:rsidRDefault="00FA4277" w:rsidP="00467511">
      <w:pPr>
        <w:spacing w:line="276" w:lineRule="auto"/>
        <w:jc w:val="both"/>
        <w:rPr>
          <w:rFonts w:ascii="Arial" w:eastAsia="Bookman Old Style" w:hAnsi="Arial" w:cs="Arial"/>
          <w:color w:val="000000"/>
          <w:sz w:val="24"/>
          <w:szCs w:val="24"/>
        </w:rPr>
      </w:pPr>
      <w:r>
        <w:rPr>
          <w:rFonts w:ascii="Arial" w:eastAsia="Bookman Old Style" w:hAnsi="Arial" w:cs="Arial"/>
          <w:color w:val="000000"/>
          <w:sz w:val="24"/>
          <w:szCs w:val="24"/>
        </w:rPr>
        <w:t>- ekspertyza techniczna bezpieczeństwa pożarowego,</w:t>
      </w:r>
    </w:p>
    <w:p w:rsidR="00FA4277" w:rsidRDefault="00FA4277" w:rsidP="00467511">
      <w:pPr>
        <w:spacing w:line="276" w:lineRule="auto"/>
        <w:jc w:val="both"/>
        <w:rPr>
          <w:rFonts w:ascii="Arial" w:eastAsia="Bookman Old Style" w:hAnsi="Arial" w:cs="Arial"/>
          <w:color w:val="000000"/>
          <w:sz w:val="24"/>
          <w:szCs w:val="24"/>
        </w:rPr>
      </w:pPr>
      <w:r>
        <w:rPr>
          <w:rFonts w:ascii="Arial" w:eastAsia="Bookman Old Style" w:hAnsi="Arial" w:cs="Arial"/>
          <w:color w:val="000000"/>
          <w:sz w:val="24"/>
          <w:szCs w:val="24"/>
        </w:rPr>
        <w:t>- postanowienie Wielkopolskiego Komendanta Wojewódzkiego Państwowej Straży Pożarnej,</w:t>
      </w:r>
    </w:p>
    <w:p w:rsidR="00FA4277" w:rsidRDefault="00FA4277" w:rsidP="00467511">
      <w:pPr>
        <w:spacing w:line="276" w:lineRule="auto"/>
        <w:jc w:val="both"/>
        <w:rPr>
          <w:rFonts w:ascii="Arial" w:eastAsia="Bookman Old Style" w:hAnsi="Arial" w:cs="Arial"/>
          <w:color w:val="000000"/>
          <w:sz w:val="24"/>
          <w:szCs w:val="24"/>
        </w:rPr>
      </w:pPr>
      <w:r>
        <w:rPr>
          <w:rFonts w:ascii="Arial" w:eastAsia="Bookman Old Style" w:hAnsi="Arial" w:cs="Arial"/>
          <w:color w:val="000000"/>
          <w:sz w:val="24"/>
          <w:szCs w:val="24"/>
        </w:rPr>
        <w:t>- dokumentacja projektowa</w:t>
      </w:r>
      <w:r w:rsidR="00354E38">
        <w:rPr>
          <w:rFonts w:ascii="Arial" w:eastAsia="Bookman Old Style" w:hAnsi="Arial" w:cs="Arial"/>
          <w:color w:val="000000"/>
          <w:sz w:val="24"/>
          <w:szCs w:val="24"/>
        </w:rPr>
        <w:t xml:space="preserve"> Zamawiającego</w:t>
      </w:r>
    </w:p>
    <w:p w:rsidR="00FA4277" w:rsidRDefault="00FA4277" w:rsidP="00467511">
      <w:pPr>
        <w:spacing w:line="276" w:lineRule="auto"/>
        <w:jc w:val="both"/>
        <w:rPr>
          <w:rFonts w:ascii="Arial" w:hAnsi="Arial" w:cs="Arial"/>
          <w:color w:val="000000"/>
          <w:sz w:val="24"/>
          <w:szCs w:val="24"/>
        </w:rPr>
      </w:pPr>
      <w:r>
        <w:rPr>
          <w:rFonts w:ascii="Arial" w:hAnsi="Arial" w:cs="Arial"/>
          <w:color w:val="000000"/>
          <w:sz w:val="24"/>
          <w:szCs w:val="24"/>
        </w:rPr>
        <w:t>- przedmiaru robót budowlanych</w:t>
      </w:r>
    </w:p>
    <w:p w:rsidR="00FA4277" w:rsidRDefault="00FA4277" w:rsidP="00467511">
      <w:pPr>
        <w:spacing w:line="276" w:lineRule="auto"/>
        <w:jc w:val="both"/>
        <w:rPr>
          <w:rFonts w:ascii="Arial" w:hAnsi="Arial" w:cs="Arial"/>
          <w:color w:val="000000"/>
          <w:sz w:val="24"/>
          <w:szCs w:val="24"/>
        </w:rPr>
      </w:pPr>
      <w:r>
        <w:rPr>
          <w:rFonts w:ascii="Arial" w:hAnsi="Arial" w:cs="Arial"/>
          <w:color w:val="000000"/>
          <w:sz w:val="24"/>
          <w:szCs w:val="24"/>
        </w:rPr>
        <w:t>- opisu przedmiotu zamówienia</w:t>
      </w:r>
    </w:p>
    <w:p w:rsidR="00354E38" w:rsidRDefault="00354E38" w:rsidP="00467511">
      <w:pPr>
        <w:spacing w:line="276" w:lineRule="auto"/>
        <w:jc w:val="both"/>
        <w:rPr>
          <w:rFonts w:ascii="Arial" w:hAnsi="Arial" w:cs="Arial"/>
          <w:color w:val="000000"/>
          <w:sz w:val="24"/>
          <w:szCs w:val="24"/>
        </w:rPr>
      </w:pPr>
      <w:r>
        <w:rPr>
          <w:rFonts w:ascii="Arial" w:hAnsi="Arial" w:cs="Arial"/>
          <w:color w:val="000000"/>
          <w:sz w:val="24"/>
          <w:szCs w:val="24"/>
        </w:rPr>
        <w:t>- dokumentacja projektowa wykonana przez Wykonawcę zadania ( wielobranżowa),</w:t>
      </w:r>
    </w:p>
    <w:p w:rsidR="00D12BB8" w:rsidRDefault="00D12BB8" w:rsidP="00467511">
      <w:pPr>
        <w:spacing w:line="276" w:lineRule="auto"/>
        <w:jc w:val="both"/>
        <w:rPr>
          <w:rFonts w:ascii="Arial" w:hAnsi="Arial" w:cs="Arial"/>
          <w:color w:val="000000"/>
          <w:sz w:val="24"/>
          <w:szCs w:val="24"/>
        </w:rPr>
      </w:pPr>
    </w:p>
    <w:p w:rsidR="0033745E" w:rsidRDefault="0033745E" w:rsidP="00467511">
      <w:pPr>
        <w:jc w:val="both"/>
        <w:rPr>
          <w:rFonts w:ascii="Arial" w:hAnsi="Arial" w:cs="Arial"/>
          <w:sz w:val="24"/>
          <w:szCs w:val="24"/>
        </w:rPr>
      </w:pPr>
    </w:p>
    <w:p w:rsidR="0033745E" w:rsidRPr="00813AA0" w:rsidRDefault="00100A66" w:rsidP="00467511">
      <w:pPr>
        <w:pStyle w:val="Akapitzlist"/>
        <w:pBdr>
          <w:top w:val="single" w:sz="4" w:space="0" w:color="000000"/>
          <w:left w:val="single" w:sz="4" w:space="0" w:color="000000"/>
          <w:bottom w:val="single" w:sz="4" w:space="0" w:color="000000"/>
          <w:right w:val="single" w:sz="4" w:space="0" w:color="000000"/>
        </w:pBdr>
        <w:shd w:val="clear" w:color="auto" w:fill="D9D9D9"/>
        <w:autoSpaceDE w:val="0"/>
        <w:spacing w:after="120"/>
        <w:ind w:left="0"/>
        <w:jc w:val="both"/>
        <w:rPr>
          <w:rFonts w:ascii="Arial" w:hAnsi="Arial" w:cs="Arial"/>
          <w:b/>
          <w:i/>
          <w:sz w:val="24"/>
          <w:szCs w:val="24"/>
        </w:rPr>
      </w:pPr>
      <w:r>
        <w:rPr>
          <w:rFonts w:ascii="Arial" w:hAnsi="Arial" w:cs="Arial"/>
          <w:b/>
          <w:sz w:val="24"/>
          <w:szCs w:val="24"/>
        </w:rPr>
        <w:t>4</w:t>
      </w:r>
      <w:r w:rsidR="0033745E">
        <w:rPr>
          <w:rFonts w:ascii="Arial" w:hAnsi="Arial" w:cs="Arial"/>
          <w:b/>
          <w:sz w:val="24"/>
          <w:szCs w:val="24"/>
        </w:rPr>
        <w:t>.</w:t>
      </w:r>
      <w:r w:rsidR="0033745E" w:rsidRPr="00813AA0">
        <w:rPr>
          <w:rFonts w:ascii="Arial" w:hAnsi="Arial" w:cs="Arial"/>
          <w:b/>
          <w:sz w:val="24"/>
          <w:szCs w:val="24"/>
        </w:rPr>
        <w:t>Szczegółowy zakres prowadzonych prac:</w:t>
      </w:r>
    </w:p>
    <w:p w:rsidR="00720414" w:rsidRDefault="00720414" w:rsidP="00467511">
      <w:pPr>
        <w:spacing w:line="276" w:lineRule="auto"/>
        <w:jc w:val="both"/>
        <w:rPr>
          <w:rFonts w:ascii="Arial" w:hAnsi="Arial" w:cs="Arial"/>
          <w:b/>
          <w:color w:val="000000"/>
          <w:sz w:val="24"/>
          <w:szCs w:val="24"/>
          <w:u w:val="single"/>
        </w:rPr>
      </w:pPr>
    </w:p>
    <w:p w:rsidR="00720414" w:rsidRDefault="00720414" w:rsidP="00467511">
      <w:pPr>
        <w:spacing w:line="276" w:lineRule="auto"/>
        <w:jc w:val="both"/>
        <w:rPr>
          <w:rFonts w:ascii="Arial" w:hAnsi="Arial" w:cs="Arial"/>
          <w:b/>
          <w:color w:val="000000"/>
          <w:sz w:val="24"/>
          <w:szCs w:val="24"/>
          <w:u w:val="single"/>
        </w:rPr>
      </w:pPr>
      <w:r>
        <w:rPr>
          <w:rFonts w:ascii="Arial" w:hAnsi="Arial" w:cs="Arial"/>
          <w:b/>
          <w:color w:val="000000"/>
          <w:sz w:val="24"/>
          <w:szCs w:val="24"/>
          <w:u w:val="single"/>
        </w:rPr>
        <w:t>Budynek ogółem:</w:t>
      </w:r>
    </w:p>
    <w:p w:rsidR="00720414" w:rsidRDefault="00720414" w:rsidP="00467511">
      <w:pPr>
        <w:spacing w:line="276" w:lineRule="auto"/>
        <w:jc w:val="both"/>
        <w:rPr>
          <w:rFonts w:ascii="Arial" w:hAnsi="Arial" w:cs="Arial"/>
          <w:b/>
          <w:color w:val="000000"/>
          <w:sz w:val="24"/>
          <w:szCs w:val="24"/>
          <w:u w:val="single"/>
        </w:rPr>
      </w:pPr>
    </w:p>
    <w:p w:rsidR="00720414" w:rsidRDefault="00720414" w:rsidP="00467511">
      <w:pPr>
        <w:pStyle w:val="Akapitzlist"/>
        <w:numPr>
          <w:ilvl w:val="0"/>
          <w:numId w:val="18"/>
        </w:numPr>
        <w:jc w:val="both"/>
        <w:rPr>
          <w:rFonts w:ascii="Arial" w:hAnsi="Arial" w:cs="Arial"/>
          <w:color w:val="000000"/>
          <w:sz w:val="24"/>
          <w:szCs w:val="24"/>
        </w:rPr>
      </w:pPr>
      <w:r>
        <w:rPr>
          <w:rFonts w:ascii="Arial" w:hAnsi="Arial" w:cs="Arial"/>
          <w:color w:val="000000"/>
          <w:sz w:val="24"/>
          <w:szCs w:val="24"/>
        </w:rPr>
        <w:t>b</w:t>
      </w:r>
      <w:r w:rsidRPr="00720414">
        <w:rPr>
          <w:rFonts w:ascii="Arial" w:hAnsi="Arial" w:cs="Arial"/>
          <w:color w:val="000000"/>
          <w:sz w:val="24"/>
          <w:szCs w:val="24"/>
        </w:rPr>
        <w:t>udynek należy</w:t>
      </w:r>
      <w:r>
        <w:rPr>
          <w:rFonts w:ascii="Arial" w:hAnsi="Arial" w:cs="Arial"/>
          <w:color w:val="000000"/>
          <w:sz w:val="24"/>
          <w:szCs w:val="24"/>
        </w:rPr>
        <w:t xml:space="preserve"> wyposażyć w przeciwpożarowy wyłącznik prądu – zgodnie z dokumentacja projektową przeciwpożarowego wyłącznika prądu,</w:t>
      </w:r>
    </w:p>
    <w:p w:rsidR="00720414" w:rsidRDefault="00720414" w:rsidP="00467511">
      <w:pPr>
        <w:pStyle w:val="Akapitzlist"/>
        <w:numPr>
          <w:ilvl w:val="0"/>
          <w:numId w:val="18"/>
        </w:numPr>
        <w:jc w:val="both"/>
        <w:rPr>
          <w:rFonts w:ascii="Arial" w:hAnsi="Arial" w:cs="Arial"/>
          <w:color w:val="000000"/>
          <w:sz w:val="24"/>
          <w:szCs w:val="24"/>
        </w:rPr>
      </w:pPr>
      <w:r>
        <w:rPr>
          <w:rFonts w:ascii="Arial" w:hAnsi="Arial" w:cs="Arial"/>
          <w:color w:val="000000"/>
          <w:sz w:val="24"/>
          <w:szCs w:val="24"/>
        </w:rPr>
        <w:t>cały budynek należy wyposażyć w zwiększoną o 100% ilość środka gaśniczego zgromadzonego w gaśnicach w stosunku do normatywu, 2kg środka gaśniczego na każde 100m2,</w:t>
      </w:r>
    </w:p>
    <w:p w:rsidR="00720414" w:rsidRDefault="003F20B4" w:rsidP="00467511">
      <w:pPr>
        <w:pStyle w:val="Akapitzlist"/>
        <w:numPr>
          <w:ilvl w:val="0"/>
          <w:numId w:val="18"/>
        </w:numPr>
        <w:jc w:val="both"/>
        <w:rPr>
          <w:rFonts w:ascii="Arial" w:hAnsi="Arial" w:cs="Arial"/>
          <w:color w:val="000000"/>
          <w:sz w:val="24"/>
          <w:szCs w:val="24"/>
        </w:rPr>
      </w:pPr>
      <w:r>
        <w:rPr>
          <w:rFonts w:ascii="Arial" w:hAnsi="Arial" w:cs="Arial"/>
          <w:color w:val="000000"/>
          <w:sz w:val="24"/>
          <w:szCs w:val="24"/>
        </w:rPr>
        <w:t xml:space="preserve">cały budynek należy </w:t>
      </w:r>
      <w:r w:rsidR="00323432">
        <w:rPr>
          <w:rFonts w:ascii="Arial" w:hAnsi="Arial" w:cs="Arial"/>
          <w:color w:val="000000"/>
          <w:sz w:val="24"/>
          <w:szCs w:val="24"/>
        </w:rPr>
        <w:t>wyposażyć w system sygnalizacji pożarowej oraz połączyć go ze stanowiskiem kierowania Państwowej Straży P</w:t>
      </w:r>
      <w:r w:rsidR="00047506">
        <w:rPr>
          <w:rFonts w:ascii="Arial" w:hAnsi="Arial" w:cs="Arial"/>
          <w:color w:val="000000"/>
          <w:sz w:val="24"/>
          <w:szCs w:val="24"/>
        </w:rPr>
        <w:t>oż</w:t>
      </w:r>
      <w:r w:rsidR="00323432">
        <w:rPr>
          <w:rFonts w:ascii="Arial" w:hAnsi="Arial" w:cs="Arial"/>
          <w:color w:val="000000"/>
          <w:sz w:val="24"/>
          <w:szCs w:val="24"/>
        </w:rPr>
        <w:t>arnej,</w:t>
      </w:r>
    </w:p>
    <w:p w:rsidR="006F7A00" w:rsidRDefault="006F7A00" w:rsidP="00467511">
      <w:pPr>
        <w:pStyle w:val="Akapitzlist"/>
        <w:numPr>
          <w:ilvl w:val="0"/>
          <w:numId w:val="18"/>
        </w:numPr>
        <w:jc w:val="both"/>
        <w:rPr>
          <w:rFonts w:ascii="Arial" w:hAnsi="Arial" w:cs="Arial"/>
          <w:color w:val="000000"/>
          <w:sz w:val="24"/>
          <w:szCs w:val="24"/>
        </w:rPr>
      </w:pPr>
      <w:r>
        <w:rPr>
          <w:rFonts w:ascii="Arial" w:hAnsi="Arial" w:cs="Arial"/>
          <w:color w:val="000000"/>
          <w:sz w:val="24"/>
          <w:szCs w:val="24"/>
        </w:rPr>
        <w:t>cały budynek należy wyposażyć w oświetlenie awaryjne</w:t>
      </w:r>
      <w:r w:rsidR="004A4092">
        <w:rPr>
          <w:rFonts w:ascii="Arial" w:hAnsi="Arial" w:cs="Arial"/>
          <w:color w:val="000000"/>
          <w:sz w:val="24"/>
          <w:szCs w:val="24"/>
        </w:rPr>
        <w:t xml:space="preserve"> i ewakuacyjne</w:t>
      </w:r>
      <w:r>
        <w:rPr>
          <w:rFonts w:ascii="Arial" w:hAnsi="Arial" w:cs="Arial"/>
          <w:color w:val="000000"/>
          <w:sz w:val="24"/>
          <w:szCs w:val="24"/>
        </w:rPr>
        <w:t xml:space="preserve"> – zgodnie z załączoną dokumentacją</w:t>
      </w:r>
      <w:r w:rsidR="007F5B1B">
        <w:rPr>
          <w:rFonts w:ascii="Arial" w:hAnsi="Arial" w:cs="Arial"/>
          <w:color w:val="000000"/>
          <w:sz w:val="24"/>
          <w:szCs w:val="24"/>
        </w:rPr>
        <w:t>,</w:t>
      </w:r>
    </w:p>
    <w:p w:rsidR="004B0D5D" w:rsidRDefault="004B0D5D" w:rsidP="00467511">
      <w:pPr>
        <w:pStyle w:val="Akapitzlist"/>
        <w:numPr>
          <w:ilvl w:val="0"/>
          <w:numId w:val="18"/>
        </w:numPr>
        <w:jc w:val="both"/>
        <w:rPr>
          <w:rFonts w:ascii="Arial" w:hAnsi="Arial" w:cs="Arial"/>
          <w:color w:val="000000"/>
          <w:sz w:val="24"/>
          <w:szCs w:val="24"/>
        </w:rPr>
      </w:pPr>
      <w:r>
        <w:rPr>
          <w:rFonts w:ascii="Arial" w:hAnsi="Arial" w:cs="Arial"/>
          <w:color w:val="000000"/>
          <w:sz w:val="24"/>
          <w:szCs w:val="24"/>
        </w:rPr>
        <w:t>w całym budynku należy przebudować wewnętrzną instalację hydrantową</w:t>
      </w:r>
      <w:r w:rsidR="004540C9">
        <w:rPr>
          <w:rFonts w:ascii="Arial" w:hAnsi="Arial" w:cs="Arial"/>
          <w:color w:val="000000"/>
          <w:sz w:val="24"/>
          <w:szCs w:val="24"/>
        </w:rPr>
        <w:t xml:space="preserve"> zgodnie z załączoną dokumentacją projektową</w:t>
      </w:r>
      <w:r w:rsidR="00606AAB">
        <w:rPr>
          <w:rFonts w:ascii="Arial" w:hAnsi="Arial" w:cs="Arial"/>
          <w:color w:val="000000"/>
          <w:sz w:val="24"/>
          <w:szCs w:val="24"/>
        </w:rPr>
        <w:t xml:space="preserve">  - projekt budowlany ( w przypadku potrzeby Wykonawca zadania na </w:t>
      </w:r>
      <w:r w:rsidR="0048570C">
        <w:rPr>
          <w:rFonts w:ascii="Arial" w:hAnsi="Arial" w:cs="Arial"/>
          <w:color w:val="000000"/>
          <w:sz w:val="24"/>
          <w:szCs w:val="24"/>
        </w:rPr>
        <w:t>własny</w:t>
      </w:r>
      <w:r w:rsidR="00606AAB">
        <w:rPr>
          <w:rFonts w:ascii="Arial" w:hAnsi="Arial" w:cs="Arial"/>
          <w:color w:val="000000"/>
          <w:sz w:val="24"/>
          <w:szCs w:val="24"/>
        </w:rPr>
        <w:t xml:space="preserve"> koszt opracuje dokumentację w postaci projektu wykonawczego na przebudowę wewnętrznej instalacji hydrantowej),</w:t>
      </w:r>
    </w:p>
    <w:p w:rsidR="003217A9" w:rsidRDefault="00D460D7" w:rsidP="00467511">
      <w:pPr>
        <w:pStyle w:val="Akapitzlist"/>
        <w:numPr>
          <w:ilvl w:val="0"/>
          <w:numId w:val="18"/>
        </w:numPr>
        <w:jc w:val="both"/>
        <w:rPr>
          <w:rFonts w:ascii="Arial" w:hAnsi="Arial" w:cs="Arial"/>
          <w:color w:val="000000"/>
          <w:sz w:val="24"/>
          <w:szCs w:val="24"/>
        </w:rPr>
      </w:pPr>
      <w:r>
        <w:rPr>
          <w:rFonts w:ascii="Arial" w:hAnsi="Arial" w:cs="Arial"/>
          <w:color w:val="000000"/>
          <w:sz w:val="24"/>
          <w:szCs w:val="24"/>
        </w:rPr>
        <w:lastRenderedPageBreak/>
        <w:t xml:space="preserve">wszystkie ciągi komunikacyjne </w:t>
      </w:r>
      <w:r w:rsidR="00B24721">
        <w:rPr>
          <w:rFonts w:ascii="Arial" w:hAnsi="Arial" w:cs="Arial"/>
          <w:color w:val="000000"/>
          <w:sz w:val="24"/>
          <w:szCs w:val="24"/>
        </w:rPr>
        <w:t xml:space="preserve">w budynku </w:t>
      </w:r>
      <w:r>
        <w:rPr>
          <w:rFonts w:ascii="Arial" w:hAnsi="Arial" w:cs="Arial"/>
          <w:color w:val="000000"/>
          <w:sz w:val="24"/>
          <w:szCs w:val="24"/>
        </w:rPr>
        <w:t>( klatki schodowe, korytarze) muszą zostać po zakończonych robotach odmalowane</w:t>
      </w:r>
      <w:r w:rsidR="00721E64">
        <w:rPr>
          <w:rFonts w:ascii="Arial" w:hAnsi="Arial" w:cs="Arial"/>
          <w:color w:val="000000"/>
          <w:sz w:val="24"/>
          <w:szCs w:val="24"/>
        </w:rPr>
        <w:t xml:space="preserve"> a wcześniej zagruntowane</w:t>
      </w:r>
      <w:r w:rsidR="007F5B1B">
        <w:rPr>
          <w:rFonts w:ascii="Arial" w:hAnsi="Arial" w:cs="Arial"/>
          <w:color w:val="000000"/>
          <w:sz w:val="24"/>
          <w:szCs w:val="24"/>
        </w:rPr>
        <w:t>,</w:t>
      </w:r>
      <w:r w:rsidR="003217A9">
        <w:rPr>
          <w:rFonts w:ascii="Arial" w:hAnsi="Arial" w:cs="Arial"/>
          <w:color w:val="000000"/>
          <w:sz w:val="24"/>
          <w:szCs w:val="24"/>
        </w:rPr>
        <w:t xml:space="preserve"> </w:t>
      </w:r>
    </w:p>
    <w:p w:rsidR="001C3668" w:rsidRPr="001C3668" w:rsidRDefault="00446545" w:rsidP="00736136">
      <w:pPr>
        <w:pStyle w:val="Akapitzlist"/>
        <w:numPr>
          <w:ilvl w:val="0"/>
          <w:numId w:val="18"/>
        </w:numPr>
        <w:jc w:val="both"/>
        <w:rPr>
          <w:rFonts w:ascii="Arial" w:hAnsi="Arial" w:cs="Arial"/>
          <w:color w:val="000000"/>
          <w:sz w:val="24"/>
          <w:szCs w:val="24"/>
        </w:rPr>
      </w:pPr>
      <w:r w:rsidRPr="001C3668">
        <w:rPr>
          <w:rFonts w:ascii="Arial" w:eastAsia="Bookman Old Style" w:hAnsi="Arial" w:cs="Arial"/>
          <w:color w:val="000000"/>
          <w:sz w:val="24"/>
          <w:szCs w:val="24"/>
        </w:rPr>
        <w:t xml:space="preserve">Wykonawca zadania dokona sprawdzenia </w:t>
      </w:r>
      <w:r w:rsidR="001C3668" w:rsidRPr="001C3668">
        <w:rPr>
          <w:rFonts w:ascii="Arial" w:eastAsia="Bookman Old Style" w:hAnsi="Arial" w:cs="Arial"/>
          <w:color w:val="000000"/>
          <w:sz w:val="24"/>
          <w:szCs w:val="24"/>
        </w:rPr>
        <w:t xml:space="preserve">i w razie konieczności przebuduje </w:t>
      </w:r>
      <w:proofErr w:type="spellStart"/>
      <w:r w:rsidR="001C3668" w:rsidRPr="001C3668">
        <w:rPr>
          <w:rFonts w:ascii="Arial" w:eastAsia="Bookman Old Style" w:hAnsi="Arial" w:cs="Arial"/>
          <w:color w:val="000000"/>
          <w:sz w:val="24"/>
          <w:szCs w:val="24"/>
        </w:rPr>
        <w:t>roździelnię</w:t>
      </w:r>
      <w:proofErr w:type="spellEnd"/>
      <w:r w:rsidR="001C3668" w:rsidRPr="001C3668">
        <w:rPr>
          <w:rFonts w:ascii="Arial" w:eastAsia="Bookman Old Style" w:hAnsi="Arial" w:cs="Arial"/>
          <w:color w:val="000000"/>
          <w:sz w:val="24"/>
          <w:szCs w:val="24"/>
        </w:rPr>
        <w:t xml:space="preserve"> elektryczną</w:t>
      </w:r>
      <w:r w:rsidR="00354E38" w:rsidRPr="001C3668">
        <w:rPr>
          <w:rFonts w:ascii="Arial" w:eastAsia="Bookman Old Style" w:hAnsi="Arial" w:cs="Arial"/>
          <w:color w:val="000000"/>
          <w:sz w:val="24"/>
          <w:szCs w:val="24"/>
        </w:rPr>
        <w:t xml:space="preserve"> tak aby </w:t>
      </w:r>
      <w:r w:rsidR="001C3668" w:rsidRPr="001C3668">
        <w:rPr>
          <w:rFonts w:ascii="Arial" w:eastAsia="Bookman Old Style" w:hAnsi="Arial" w:cs="Arial"/>
          <w:color w:val="000000"/>
          <w:sz w:val="24"/>
          <w:szCs w:val="24"/>
        </w:rPr>
        <w:t xml:space="preserve">zapewnić funkcjonowanie </w:t>
      </w:r>
      <w:r w:rsidR="00D31A0A">
        <w:rPr>
          <w:rFonts w:ascii="Arial" w:eastAsia="Bookman Old Style" w:hAnsi="Arial" w:cs="Arial"/>
          <w:color w:val="000000"/>
          <w:sz w:val="24"/>
          <w:szCs w:val="24"/>
        </w:rPr>
        <w:t xml:space="preserve">zmodernizowanego </w:t>
      </w:r>
      <w:r w:rsidR="001C3668" w:rsidRPr="001C3668">
        <w:rPr>
          <w:rFonts w:ascii="Arial" w:eastAsia="Bookman Old Style" w:hAnsi="Arial" w:cs="Arial"/>
          <w:color w:val="000000"/>
          <w:sz w:val="24"/>
          <w:szCs w:val="24"/>
        </w:rPr>
        <w:t>budynku</w:t>
      </w:r>
      <w:r w:rsidR="001C3668">
        <w:rPr>
          <w:rFonts w:ascii="Arial" w:eastAsia="Bookman Old Style" w:hAnsi="Arial" w:cs="Arial"/>
          <w:color w:val="000000"/>
          <w:sz w:val="24"/>
          <w:szCs w:val="24"/>
        </w:rPr>
        <w:t xml:space="preserve"> z uwzgl</w:t>
      </w:r>
      <w:r w:rsidR="00D31A0A">
        <w:rPr>
          <w:rFonts w:ascii="Arial" w:eastAsia="Bookman Old Style" w:hAnsi="Arial" w:cs="Arial"/>
          <w:color w:val="000000"/>
          <w:sz w:val="24"/>
          <w:szCs w:val="24"/>
        </w:rPr>
        <w:t xml:space="preserve">ędnieniem, że w przyszłości Zamawiający planuje montaż paneli fotowoltaicznych o mocy 150 </w:t>
      </w:r>
      <w:proofErr w:type="spellStart"/>
      <w:r w:rsidR="00D31A0A">
        <w:rPr>
          <w:rFonts w:ascii="Arial" w:eastAsia="Bookman Old Style" w:hAnsi="Arial" w:cs="Arial"/>
          <w:color w:val="000000"/>
          <w:sz w:val="24"/>
          <w:szCs w:val="24"/>
        </w:rPr>
        <w:t>kW</w:t>
      </w:r>
      <w:proofErr w:type="spellEnd"/>
      <w:r w:rsidR="00D31A0A">
        <w:rPr>
          <w:rFonts w:ascii="Arial" w:eastAsia="Bookman Old Style" w:hAnsi="Arial" w:cs="Arial"/>
          <w:color w:val="000000"/>
          <w:sz w:val="24"/>
          <w:szCs w:val="24"/>
        </w:rPr>
        <w:t>,</w:t>
      </w:r>
    </w:p>
    <w:p w:rsidR="0025719A" w:rsidRPr="001C3668" w:rsidRDefault="008F2CB6" w:rsidP="00736136">
      <w:pPr>
        <w:pStyle w:val="Akapitzlist"/>
        <w:numPr>
          <w:ilvl w:val="0"/>
          <w:numId w:val="18"/>
        </w:numPr>
        <w:jc w:val="both"/>
        <w:rPr>
          <w:rFonts w:ascii="Arial" w:hAnsi="Arial" w:cs="Arial"/>
          <w:color w:val="000000"/>
          <w:sz w:val="24"/>
          <w:szCs w:val="24"/>
        </w:rPr>
      </w:pPr>
      <w:r w:rsidRPr="001C3668">
        <w:rPr>
          <w:rFonts w:ascii="Arial" w:hAnsi="Arial" w:cs="Arial"/>
          <w:color w:val="000000"/>
          <w:sz w:val="24"/>
          <w:szCs w:val="24"/>
        </w:rPr>
        <w:t>wszystkie zastosowane materiały budowlane</w:t>
      </w:r>
      <w:r w:rsidR="00497774">
        <w:rPr>
          <w:rFonts w:ascii="Arial" w:hAnsi="Arial" w:cs="Arial"/>
          <w:color w:val="000000"/>
          <w:sz w:val="24"/>
          <w:szCs w:val="24"/>
        </w:rPr>
        <w:t xml:space="preserve"> oraz montowane urządzenia</w:t>
      </w:r>
      <w:r w:rsidRPr="001C3668">
        <w:rPr>
          <w:rFonts w:ascii="Arial" w:hAnsi="Arial" w:cs="Arial"/>
          <w:color w:val="000000"/>
          <w:sz w:val="24"/>
          <w:szCs w:val="24"/>
        </w:rPr>
        <w:t xml:space="preserve"> muszą być wcześniej zaakceptowane przez powołanego </w:t>
      </w:r>
      <w:r w:rsidR="007F5B1B" w:rsidRPr="001C3668">
        <w:rPr>
          <w:rFonts w:ascii="Arial" w:hAnsi="Arial" w:cs="Arial"/>
          <w:color w:val="000000"/>
          <w:sz w:val="24"/>
          <w:szCs w:val="24"/>
        </w:rPr>
        <w:t xml:space="preserve">przez Zamawiającego </w:t>
      </w:r>
      <w:r w:rsidRPr="001C3668">
        <w:rPr>
          <w:rFonts w:ascii="Arial" w:hAnsi="Arial" w:cs="Arial"/>
          <w:color w:val="000000"/>
          <w:sz w:val="24"/>
          <w:szCs w:val="24"/>
        </w:rPr>
        <w:t>inspektora nadzoru inwestorskiego oraz przez Zamawiającego,</w:t>
      </w:r>
    </w:p>
    <w:p w:rsidR="003848EE" w:rsidRDefault="00BA2CB9" w:rsidP="00467511">
      <w:pPr>
        <w:pStyle w:val="Akapitzlist"/>
        <w:numPr>
          <w:ilvl w:val="0"/>
          <w:numId w:val="18"/>
        </w:numPr>
        <w:jc w:val="both"/>
        <w:rPr>
          <w:rFonts w:ascii="Arial" w:hAnsi="Arial" w:cs="Arial"/>
          <w:sz w:val="24"/>
          <w:szCs w:val="24"/>
        </w:rPr>
      </w:pPr>
      <w:r>
        <w:rPr>
          <w:rFonts w:ascii="Arial" w:hAnsi="Arial" w:cs="Arial"/>
          <w:sz w:val="24"/>
          <w:szCs w:val="24"/>
        </w:rPr>
        <w:t xml:space="preserve">Wykonawca </w:t>
      </w:r>
      <w:r w:rsidR="003848EE" w:rsidRPr="00B048B8">
        <w:rPr>
          <w:rFonts w:ascii="Arial" w:hAnsi="Arial" w:cs="Arial"/>
          <w:sz w:val="24"/>
          <w:szCs w:val="24"/>
        </w:rPr>
        <w:t xml:space="preserve">dostarczy, oraz zamontuje i wykona rozruch agregatu prądotwórczego </w:t>
      </w:r>
      <w:r w:rsidR="00376ABB" w:rsidRPr="00B048B8">
        <w:rPr>
          <w:rFonts w:ascii="Arial" w:hAnsi="Arial" w:cs="Arial"/>
          <w:sz w:val="24"/>
          <w:szCs w:val="24"/>
        </w:rPr>
        <w:t xml:space="preserve">którego parametry </w:t>
      </w:r>
      <w:r w:rsidR="00B048B8" w:rsidRPr="00B048B8">
        <w:rPr>
          <w:rFonts w:ascii="Arial" w:hAnsi="Arial" w:cs="Arial"/>
          <w:sz w:val="24"/>
          <w:szCs w:val="24"/>
        </w:rPr>
        <w:t xml:space="preserve">w przypadku awarii prądu </w:t>
      </w:r>
      <w:r w:rsidR="008139E5">
        <w:rPr>
          <w:rFonts w:ascii="Arial" w:hAnsi="Arial" w:cs="Arial"/>
          <w:sz w:val="24"/>
          <w:szCs w:val="24"/>
        </w:rPr>
        <w:t xml:space="preserve">budynku </w:t>
      </w:r>
      <w:r w:rsidR="00376ABB" w:rsidRPr="00B048B8">
        <w:rPr>
          <w:rFonts w:ascii="Arial" w:hAnsi="Arial" w:cs="Arial"/>
          <w:sz w:val="24"/>
          <w:szCs w:val="24"/>
        </w:rPr>
        <w:t>pozwolą na samodzielne funkcjonowanie</w:t>
      </w:r>
      <w:r w:rsidR="00B048B8" w:rsidRPr="00B048B8">
        <w:rPr>
          <w:rFonts w:ascii="Arial" w:hAnsi="Arial" w:cs="Arial"/>
          <w:sz w:val="24"/>
          <w:szCs w:val="24"/>
        </w:rPr>
        <w:t xml:space="preserve"> całego budynku.</w:t>
      </w:r>
      <w:r w:rsidR="00376ABB" w:rsidRPr="00B048B8">
        <w:rPr>
          <w:rFonts w:ascii="Arial" w:hAnsi="Arial" w:cs="Arial"/>
          <w:sz w:val="24"/>
          <w:szCs w:val="24"/>
        </w:rPr>
        <w:t xml:space="preserve"> </w:t>
      </w:r>
      <w:r w:rsidR="002D2B39" w:rsidRPr="00B048B8">
        <w:rPr>
          <w:rFonts w:ascii="Arial" w:hAnsi="Arial" w:cs="Arial"/>
          <w:sz w:val="24"/>
          <w:szCs w:val="24"/>
        </w:rPr>
        <w:t xml:space="preserve"> </w:t>
      </w:r>
      <w:r w:rsidR="00886795">
        <w:rPr>
          <w:rFonts w:ascii="Arial" w:hAnsi="Arial" w:cs="Arial"/>
          <w:sz w:val="24"/>
          <w:szCs w:val="24"/>
        </w:rPr>
        <w:t>Zamawiający przewiduje min. moc ag</w:t>
      </w:r>
      <w:r w:rsidR="004B57E3">
        <w:rPr>
          <w:rFonts w:ascii="Arial" w:hAnsi="Arial" w:cs="Arial"/>
          <w:sz w:val="24"/>
          <w:szCs w:val="24"/>
        </w:rPr>
        <w:t xml:space="preserve">regatu prądotwórczego na 150 </w:t>
      </w:r>
      <w:proofErr w:type="spellStart"/>
      <w:r w:rsidR="004B57E3">
        <w:rPr>
          <w:rFonts w:ascii="Arial" w:hAnsi="Arial" w:cs="Arial"/>
          <w:sz w:val="24"/>
          <w:szCs w:val="24"/>
        </w:rPr>
        <w:t>kW</w:t>
      </w:r>
      <w:proofErr w:type="spellEnd"/>
      <w:r w:rsidR="001768DD">
        <w:rPr>
          <w:rFonts w:ascii="Arial" w:hAnsi="Arial" w:cs="Arial"/>
          <w:sz w:val="24"/>
          <w:szCs w:val="24"/>
        </w:rPr>
        <w:t xml:space="preserve">( Zamawiający wymaga przedstawienia </w:t>
      </w:r>
      <w:r w:rsidR="00BE74C5">
        <w:rPr>
          <w:rFonts w:ascii="Arial" w:hAnsi="Arial" w:cs="Arial"/>
          <w:sz w:val="24"/>
          <w:szCs w:val="24"/>
        </w:rPr>
        <w:t>min</w:t>
      </w:r>
      <w:r w:rsidR="001768DD">
        <w:rPr>
          <w:rFonts w:ascii="Arial" w:hAnsi="Arial" w:cs="Arial"/>
          <w:sz w:val="24"/>
          <w:szCs w:val="24"/>
        </w:rPr>
        <w:t>. 2 propozycji),</w:t>
      </w:r>
      <w:r w:rsidR="00A81727">
        <w:rPr>
          <w:rFonts w:ascii="Arial" w:hAnsi="Arial" w:cs="Arial"/>
          <w:sz w:val="24"/>
          <w:szCs w:val="24"/>
        </w:rPr>
        <w:t xml:space="preserve"> wszelkie </w:t>
      </w:r>
      <w:r w:rsidR="004A67F1">
        <w:rPr>
          <w:rFonts w:ascii="Arial" w:hAnsi="Arial" w:cs="Arial"/>
          <w:sz w:val="24"/>
          <w:szCs w:val="24"/>
        </w:rPr>
        <w:t xml:space="preserve">wymagane </w:t>
      </w:r>
      <w:r w:rsidR="00A81727">
        <w:rPr>
          <w:rFonts w:ascii="Arial" w:hAnsi="Arial" w:cs="Arial"/>
          <w:sz w:val="24"/>
          <w:szCs w:val="24"/>
        </w:rPr>
        <w:t>przeglądy w okresie gwarancyjnym urządzeń są po stronie Wykonawcy ( Zamawiający nie ponosi żadnych kosztów)</w:t>
      </w:r>
      <w:r w:rsidR="00B552CF">
        <w:rPr>
          <w:rFonts w:ascii="Arial" w:hAnsi="Arial" w:cs="Arial"/>
          <w:sz w:val="24"/>
          <w:szCs w:val="24"/>
        </w:rPr>
        <w:t xml:space="preserve"> stary agregat prądotwórczy musi zostać przez Wykonawcę zdemontowany i umieszczony w miejscu wskazanym przez Zamawiającego(teren Piły)</w:t>
      </w:r>
      <w:r w:rsidR="00D222C5">
        <w:rPr>
          <w:rFonts w:ascii="Arial" w:hAnsi="Arial" w:cs="Arial"/>
          <w:sz w:val="24"/>
          <w:szCs w:val="24"/>
        </w:rPr>
        <w:t xml:space="preserve">, </w:t>
      </w:r>
      <w:r w:rsidR="0002692B">
        <w:rPr>
          <w:rFonts w:ascii="Arial" w:hAnsi="Arial" w:cs="Arial"/>
          <w:sz w:val="24"/>
          <w:szCs w:val="24"/>
        </w:rPr>
        <w:t xml:space="preserve">Wykonawca na dostarczony agregat prądotwórczy udzieli 5 letniej gwarancji a wszelkie przeglądy i serwisowanie urządzeń </w:t>
      </w:r>
      <w:r w:rsidR="00A36CBE">
        <w:rPr>
          <w:rFonts w:ascii="Arial" w:hAnsi="Arial" w:cs="Arial"/>
          <w:sz w:val="24"/>
          <w:szCs w:val="24"/>
        </w:rPr>
        <w:t>w okresie gwarancji będzie</w:t>
      </w:r>
      <w:r w:rsidR="0002692B">
        <w:rPr>
          <w:rFonts w:ascii="Arial" w:hAnsi="Arial" w:cs="Arial"/>
          <w:sz w:val="24"/>
          <w:szCs w:val="24"/>
        </w:rPr>
        <w:t xml:space="preserve"> po stronie Wykonawcy.</w:t>
      </w:r>
    </w:p>
    <w:p w:rsidR="008A58B7" w:rsidRDefault="008A58B7" w:rsidP="008A58B7">
      <w:pPr>
        <w:pStyle w:val="Akapitzlist"/>
        <w:jc w:val="both"/>
        <w:rPr>
          <w:rFonts w:ascii="Arial" w:hAnsi="Arial" w:cs="Arial"/>
          <w:sz w:val="24"/>
          <w:szCs w:val="24"/>
        </w:rPr>
      </w:pPr>
      <w:r>
        <w:rPr>
          <w:rFonts w:ascii="Arial" w:hAnsi="Arial" w:cs="Arial"/>
          <w:sz w:val="24"/>
          <w:szCs w:val="24"/>
        </w:rPr>
        <w:t xml:space="preserve">Agregat prądotwórczy zostanie zamontowany wewnątrz pomieszczenia garażowego i Wykonawca zadnia musi </w:t>
      </w:r>
      <w:r w:rsidR="0046773B">
        <w:rPr>
          <w:rFonts w:ascii="Arial" w:hAnsi="Arial" w:cs="Arial"/>
          <w:sz w:val="24"/>
          <w:szCs w:val="24"/>
        </w:rPr>
        <w:t xml:space="preserve">wykonać </w:t>
      </w:r>
      <w:r>
        <w:rPr>
          <w:rFonts w:ascii="Arial" w:hAnsi="Arial" w:cs="Arial"/>
          <w:sz w:val="24"/>
          <w:szCs w:val="24"/>
        </w:rPr>
        <w:t>wszelkie prace umożliwiające montaż danego agregat</w:t>
      </w:r>
      <w:r w:rsidR="0046773B">
        <w:rPr>
          <w:rFonts w:ascii="Arial" w:hAnsi="Arial" w:cs="Arial"/>
          <w:sz w:val="24"/>
          <w:szCs w:val="24"/>
        </w:rPr>
        <w:t>u ( np. montaż wentylacji).</w:t>
      </w:r>
    </w:p>
    <w:p w:rsidR="00FF5349" w:rsidRDefault="00A0271B" w:rsidP="00467511">
      <w:pPr>
        <w:pStyle w:val="Akapitzlist"/>
        <w:numPr>
          <w:ilvl w:val="0"/>
          <w:numId w:val="18"/>
        </w:numPr>
        <w:jc w:val="both"/>
        <w:rPr>
          <w:rFonts w:ascii="Arial" w:hAnsi="Arial" w:cs="Arial"/>
          <w:sz w:val="24"/>
          <w:szCs w:val="24"/>
        </w:rPr>
      </w:pPr>
      <w:r>
        <w:rPr>
          <w:rFonts w:ascii="Arial" w:hAnsi="Arial" w:cs="Arial"/>
          <w:sz w:val="24"/>
          <w:szCs w:val="24"/>
        </w:rPr>
        <w:t>Wykonawca zadania dostarczy i zmontuje oraz wykona rozruch wraz z wszelkimi pracami towarzyszącymi urządzenie do utylizacji odpadów pokonsumpcyjnych o następujących parametrach:</w:t>
      </w:r>
    </w:p>
    <w:p w:rsidR="00A0271B" w:rsidRDefault="00A0271B" w:rsidP="00467511">
      <w:pPr>
        <w:pStyle w:val="Akapitzlist"/>
        <w:jc w:val="both"/>
        <w:rPr>
          <w:rFonts w:ascii="Arial" w:hAnsi="Arial" w:cs="Arial"/>
          <w:sz w:val="24"/>
          <w:szCs w:val="24"/>
        </w:rPr>
      </w:pPr>
      <w:r>
        <w:rPr>
          <w:rFonts w:ascii="Arial" w:hAnsi="Arial" w:cs="Arial"/>
          <w:sz w:val="24"/>
          <w:szCs w:val="24"/>
        </w:rPr>
        <w:t>- 100 kg/cykl</w:t>
      </w:r>
    </w:p>
    <w:p w:rsidR="00A0271B" w:rsidRDefault="00A0271B" w:rsidP="00467511">
      <w:pPr>
        <w:pStyle w:val="Akapitzlist"/>
        <w:jc w:val="both"/>
        <w:rPr>
          <w:rFonts w:ascii="Arial" w:hAnsi="Arial" w:cs="Arial"/>
          <w:sz w:val="24"/>
          <w:szCs w:val="24"/>
        </w:rPr>
      </w:pPr>
      <w:r>
        <w:rPr>
          <w:rFonts w:ascii="Arial" w:hAnsi="Arial" w:cs="Arial"/>
          <w:sz w:val="24"/>
          <w:szCs w:val="24"/>
        </w:rPr>
        <w:t>- długość cyklu przy pełnym załadowaniu – 8-10 godzin</w:t>
      </w:r>
    </w:p>
    <w:p w:rsidR="00A0271B" w:rsidRDefault="00A0271B" w:rsidP="00467511">
      <w:pPr>
        <w:pStyle w:val="Akapitzlist"/>
        <w:jc w:val="both"/>
        <w:rPr>
          <w:rFonts w:ascii="Arial" w:hAnsi="Arial" w:cs="Arial"/>
          <w:sz w:val="24"/>
          <w:szCs w:val="24"/>
        </w:rPr>
      </w:pPr>
      <w:r>
        <w:rPr>
          <w:rFonts w:ascii="Arial" w:hAnsi="Arial" w:cs="Arial"/>
          <w:sz w:val="24"/>
          <w:szCs w:val="24"/>
        </w:rPr>
        <w:t>- moc 24-25kW</w:t>
      </w:r>
    </w:p>
    <w:p w:rsidR="00A0271B" w:rsidRDefault="00A0271B" w:rsidP="00467511">
      <w:pPr>
        <w:pStyle w:val="Akapitzlist"/>
        <w:jc w:val="both"/>
        <w:rPr>
          <w:rFonts w:ascii="Arial" w:hAnsi="Arial" w:cs="Arial"/>
          <w:sz w:val="24"/>
          <w:szCs w:val="24"/>
        </w:rPr>
      </w:pPr>
      <w:r>
        <w:rPr>
          <w:rFonts w:ascii="Arial" w:hAnsi="Arial" w:cs="Arial"/>
          <w:sz w:val="24"/>
          <w:szCs w:val="24"/>
        </w:rPr>
        <w:t>- maksymalna objętość śmieci na dzień – 200kg</w:t>
      </w:r>
    </w:p>
    <w:p w:rsidR="00A0271B" w:rsidRDefault="00A0271B" w:rsidP="00467511">
      <w:pPr>
        <w:pStyle w:val="Akapitzlist"/>
        <w:jc w:val="both"/>
        <w:rPr>
          <w:rFonts w:ascii="Arial" w:hAnsi="Arial" w:cs="Arial"/>
          <w:sz w:val="24"/>
          <w:szCs w:val="24"/>
        </w:rPr>
      </w:pPr>
      <w:r>
        <w:rPr>
          <w:rFonts w:ascii="Arial" w:hAnsi="Arial" w:cs="Arial"/>
          <w:sz w:val="24"/>
          <w:szCs w:val="24"/>
        </w:rPr>
        <w:t xml:space="preserve">- </w:t>
      </w:r>
      <w:r w:rsidR="00AA4605">
        <w:rPr>
          <w:rFonts w:ascii="Arial" w:hAnsi="Arial" w:cs="Arial"/>
          <w:sz w:val="24"/>
          <w:szCs w:val="24"/>
        </w:rPr>
        <w:t>zawiera system odprowadzania wody do kanalizacji</w:t>
      </w:r>
    </w:p>
    <w:p w:rsidR="00AA4605" w:rsidRDefault="00AA4605" w:rsidP="00467511">
      <w:pPr>
        <w:pStyle w:val="Akapitzlist"/>
        <w:jc w:val="both"/>
        <w:rPr>
          <w:rFonts w:ascii="Arial" w:hAnsi="Arial" w:cs="Arial"/>
          <w:sz w:val="24"/>
          <w:szCs w:val="24"/>
        </w:rPr>
      </w:pPr>
      <w:r>
        <w:rPr>
          <w:rFonts w:ascii="Arial" w:hAnsi="Arial" w:cs="Arial"/>
          <w:sz w:val="24"/>
          <w:szCs w:val="24"/>
        </w:rPr>
        <w:t xml:space="preserve">- poziom hałasu – do 70 </w:t>
      </w:r>
      <w:proofErr w:type="spellStart"/>
      <w:r>
        <w:rPr>
          <w:rFonts w:ascii="Arial" w:hAnsi="Arial" w:cs="Arial"/>
          <w:sz w:val="24"/>
          <w:szCs w:val="24"/>
        </w:rPr>
        <w:t>dBA</w:t>
      </w:r>
      <w:proofErr w:type="spellEnd"/>
    </w:p>
    <w:p w:rsidR="00AA4605" w:rsidRDefault="00AA4605" w:rsidP="00467511">
      <w:pPr>
        <w:pStyle w:val="Akapitzlist"/>
        <w:jc w:val="both"/>
        <w:rPr>
          <w:rFonts w:ascii="Arial" w:hAnsi="Arial" w:cs="Arial"/>
          <w:sz w:val="24"/>
          <w:szCs w:val="24"/>
        </w:rPr>
      </w:pPr>
      <w:r>
        <w:rPr>
          <w:rFonts w:ascii="Arial" w:hAnsi="Arial" w:cs="Arial"/>
          <w:sz w:val="24"/>
          <w:szCs w:val="24"/>
        </w:rPr>
        <w:t>- wysokość – do 1,6m</w:t>
      </w:r>
    </w:p>
    <w:p w:rsidR="00AA4605" w:rsidRDefault="00AA4605" w:rsidP="00467511">
      <w:pPr>
        <w:pStyle w:val="Akapitzlist"/>
        <w:jc w:val="both"/>
        <w:rPr>
          <w:rFonts w:ascii="Arial" w:hAnsi="Arial" w:cs="Arial"/>
          <w:sz w:val="24"/>
          <w:szCs w:val="24"/>
        </w:rPr>
      </w:pPr>
      <w:r>
        <w:rPr>
          <w:rFonts w:ascii="Arial" w:hAnsi="Arial" w:cs="Arial"/>
          <w:sz w:val="24"/>
          <w:szCs w:val="24"/>
        </w:rPr>
        <w:t>- długość – do 1,7m</w:t>
      </w:r>
    </w:p>
    <w:p w:rsidR="00AA4605" w:rsidRDefault="00AA4605" w:rsidP="00467511">
      <w:pPr>
        <w:pStyle w:val="Akapitzlist"/>
        <w:jc w:val="both"/>
        <w:rPr>
          <w:rFonts w:ascii="Arial" w:hAnsi="Arial" w:cs="Arial"/>
          <w:sz w:val="24"/>
          <w:szCs w:val="24"/>
        </w:rPr>
      </w:pPr>
      <w:r>
        <w:rPr>
          <w:rFonts w:ascii="Arial" w:hAnsi="Arial" w:cs="Arial"/>
          <w:sz w:val="24"/>
          <w:szCs w:val="24"/>
        </w:rPr>
        <w:lastRenderedPageBreak/>
        <w:t>- szerokość – do 1,2m</w:t>
      </w:r>
    </w:p>
    <w:p w:rsidR="00AA4605" w:rsidRDefault="00AA4605" w:rsidP="00467511">
      <w:pPr>
        <w:pStyle w:val="Akapitzlist"/>
        <w:jc w:val="both"/>
        <w:rPr>
          <w:rFonts w:ascii="Arial" w:hAnsi="Arial" w:cs="Arial"/>
          <w:sz w:val="24"/>
          <w:szCs w:val="24"/>
        </w:rPr>
      </w:pPr>
      <w:r>
        <w:rPr>
          <w:rFonts w:ascii="Arial" w:hAnsi="Arial" w:cs="Arial"/>
          <w:sz w:val="24"/>
          <w:szCs w:val="24"/>
        </w:rPr>
        <w:t>- wysokość – do 1,85m</w:t>
      </w:r>
    </w:p>
    <w:p w:rsidR="00AA4605" w:rsidRDefault="00AA4605" w:rsidP="00467511">
      <w:pPr>
        <w:pStyle w:val="Akapitzlist"/>
        <w:jc w:val="both"/>
        <w:rPr>
          <w:rFonts w:ascii="Arial" w:hAnsi="Arial" w:cs="Arial"/>
          <w:sz w:val="24"/>
          <w:szCs w:val="24"/>
        </w:rPr>
      </w:pPr>
      <w:r>
        <w:rPr>
          <w:rFonts w:ascii="Arial" w:hAnsi="Arial" w:cs="Arial"/>
          <w:sz w:val="24"/>
          <w:szCs w:val="24"/>
        </w:rPr>
        <w:t>- waga – do 1000kg</w:t>
      </w:r>
    </w:p>
    <w:p w:rsidR="00660DFE" w:rsidRDefault="00660DFE" w:rsidP="00467511">
      <w:pPr>
        <w:pStyle w:val="Akapitzlist"/>
        <w:jc w:val="both"/>
        <w:rPr>
          <w:rFonts w:ascii="Arial" w:hAnsi="Arial" w:cs="Arial"/>
          <w:sz w:val="24"/>
          <w:szCs w:val="24"/>
        </w:rPr>
      </w:pPr>
      <w:r>
        <w:rPr>
          <w:rFonts w:ascii="Arial" w:hAnsi="Arial" w:cs="Arial"/>
          <w:sz w:val="24"/>
          <w:szCs w:val="24"/>
        </w:rPr>
        <w:t>- certyfikacja europejska CE/TUV</w:t>
      </w:r>
    </w:p>
    <w:p w:rsidR="00660DFE" w:rsidRDefault="00660DFE" w:rsidP="00467511">
      <w:pPr>
        <w:pStyle w:val="Akapitzlist"/>
        <w:jc w:val="both"/>
        <w:rPr>
          <w:rFonts w:ascii="Arial" w:hAnsi="Arial" w:cs="Arial"/>
          <w:sz w:val="24"/>
          <w:szCs w:val="24"/>
        </w:rPr>
      </w:pPr>
      <w:r>
        <w:rPr>
          <w:rFonts w:ascii="Arial" w:hAnsi="Arial" w:cs="Arial"/>
          <w:sz w:val="24"/>
          <w:szCs w:val="24"/>
        </w:rPr>
        <w:t>- dołączona instrukcja obsługi, lista części zamiennych, rysunki szczegółowe oraz schemat instalacji elektrycznej</w:t>
      </w:r>
    </w:p>
    <w:p w:rsidR="00295857" w:rsidRDefault="00295857" w:rsidP="00467511">
      <w:pPr>
        <w:pStyle w:val="Akapitzlist"/>
        <w:jc w:val="both"/>
        <w:rPr>
          <w:rFonts w:ascii="Arial" w:hAnsi="Arial" w:cs="Arial"/>
          <w:sz w:val="24"/>
          <w:szCs w:val="24"/>
        </w:rPr>
      </w:pPr>
      <w:r>
        <w:rPr>
          <w:rFonts w:ascii="Arial" w:hAnsi="Arial" w:cs="Arial"/>
          <w:sz w:val="24"/>
          <w:szCs w:val="24"/>
        </w:rPr>
        <w:t>- sterowniki elektroniczne</w:t>
      </w:r>
    </w:p>
    <w:p w:rsidR="00295857" w:rsidRDefault="00295857" w:rsidP="00467511">
      <w:pPr>
        <w:pStyle w:val="Akapitzlist"/>
        <w:jc w:val="both"/>
        <w:rPr>
          <w:rFonts w:ascii="Arial" w:hAnsi="Arial" w:cs="Arial"/>
          <w:sz w:val="24"/>
          <w:szCs w:val="24"/>
        </w:rPr>
      </w:pPr>
      <w:r>
        <w:rPr>
          <w:rFonts w:ascii="Arial" w:hAnsi="Arial" w:cs="Arial"/>
          <w:sz w:val="24"/>
          <w:szCs w:val="24"/>
        </w:rPr>
        <w:t>- wykończenie – stal malowana</w:t>
      </w:r>
    </w:p>
    <w:p w:rsidR="00295857" w:rsidRDefault="00295857" w:rsidP="00467511">
      <w:pPr>
        <w:pStyle w:val="Akapitzlist"/>
        <w:jc w:val="both"/>
        <w:rPr>
          <w:rFonts w:ascii="Arial" w:hAnsi="Arial" w:cs="Arial"/>
          <w:sz w:val="24"/>
          <w:szCs w:val="24"/>
        </w:rPr>
      </w:pPr>
      <w:r>
        <w:rPr>
          <w:rFonts w:ascii="Arial" w:hAnsi="Arial" w:cs="Arial"/>
          <w:sz w:val="24"/>
          <w:szCs w:val="24"/>
        </w:rPr>
        <w:t xml:space="preserve">- maksymalne zużycie energii – 80 </w:t>
      </w:r>
      <w:proofErr w:type="spellStart"/>
      <w:r>
        <w:rPr>
          <w:rFonts w:ascii="Arial" w:hAnsi="Arial" w:cs="Arial"/>
          <w:sz w:val="24"/>
          <w:szCs w:val="24"/>
        </w:rPr>
        <w:t>KWh</w:t>
      </w:r>
      <w:proofErr w:type="spellEnd"/>
      <w:r>
        <w:rPr>
          <w:rFonts w:ascii="Arial" w:hAnsi="Arial" w:cs="Arial"/>
          <w:sz w:val="24"/>
          <w:szCs w:val="24"/>
        </w:rPr>
        <w:t>/cykl</w:t>
      </w:r>
    </w:p>
    <w:p w:rsidR="00295857" w:rsidRDefault="00295857" w:rsidP="00467511">
      <w:pPr>
        <w:pStyle w:val="Akapitzlist"/>
        <w:jc w:val="both"/>
        <w:rPr>
          <w:rFonts w:ascii="Arial" w:hAnsi="Arial" w:cs="Arial"/>
          <w:sz w:val="24"/>
          <w:szCs w:val="24"/>
        </w:rPr>
      </w:pPr>
      <w:r>
        <w:rPr>
          <w:rFonts w:ascii="Arial" w:hAnsi="Arial" w:cs="Arial"/>
          <w:sz w:val="24"/>
          <w:szCs w:val="24"/>
        </w:rPr>
        <w:t>- obieg zamknięty – maszyna umieszczona w pomieszczeniu</w:t>
      </w:r>
    </w:p>
    <w:p w:rsidR="00AA4605" w:rsidRDefault="00373F42" w:rsidP="00467511">
      <w:pPr>
        <w:pStyle w:val="Akapitzlist"/>
        <w:jc w:val="both"/>
        <w:rPr>
          <w:rFonts w:ascii="Arial" w:hAnsi="Arial" w:cs="Arial"/>
          <w:sz w:val="24"/>
          <w:szCs w:val="24"/>
        </w:rPr>
      </w:pPr>
      <w:r>
        <w:rPr>
          <w:rFonts w:ascii="Arial" w:hAnsi="Arial" w:cs="Arial"/>
          <w:sz w:val="24"/>
          <w:szCs w:val="24"/>
        </w:rPr>
        <w:t xml:space="preserve">Wykonawca na dostarczone urządzenie do utylizacji odpadów udzieli 5 letniej gwarancji a wszelkie przeglądy i serwisowanie urządzenia </w:t>
      </w:r>
      <w:r w:rsidR="00A36CBE">
        <w:rPr>
          <w:rFonts w:ascii="Arial" w:hAnsi="Arial" w:cs="Arial"/>
          <w:sz w:val="24"/>
          <w:szCs w:val="24"/>
        </w:rPr>
        <w:t>w okresie gwarancji będzie</w:t>
      </w:r>
      <w:r>
        <w:rPr>
          <w:rFonts w:ascii="Arial" w:hAnsi="Arial" w:cs="Arial"/>
          <w:sz w:val="24"/>
          <w:szCs w:val="24"/>
        </w:rPr>
        <w:t xml:space="preserve"> po stronie Wykonawcy.</w:t>
      </w:r>
    </w:p>
    <w:p w:rsidR="00081C14" w:rsidRPr="00295857" w:rsidRDefault="00081C14" w:rsidP="00467511">
      <w:pPr>
        <w:pStyle w:val="Akapitzlist"/>
        <w:jc w:val="both"/>
        <w:rPr>
          <w:rFonts w:ascii="Arial" w:hAnsi="Arial" w:cs="Arial"/>
          <w:sz w:val="24"/>
          <w:szCs w:val="24"/>
        </w:rPr>
      </w:pPr>
      <w:r>
        <w:rPr>
          <w:rFonts w:ascii="Arial" w:hAnsi="Arial" w:cs="Arial"/>
          <w:sz w:val="24"/>
          <w:szCs w:val="24"/>
        </w:rPr>
        <w:t>Urządzenie do utylizacji odpadów pokonsumpcyjnych ma zostać zamontowane na dziedzińcu budynku bursy</w:t>
      </w:r>
      <w:r w:rsidR="00E536CE">
        <w:rPr>
          <w:rFonts w:ascii="Arial" w:hAnsi="Arial" w:cs="Arial"/>
          <w:sz w:val="24"/>
          <w:szCs w:val="24"/>
        </w:rPr>
        <w:t xml:space="preserve"> </w:t>
      </w:r>
      <w:r w:rsidR="00E536CE" w:rsidRPr="000A49A2">
        <w:rPr>
          <w:rFonts w:ascii="Arial" w:hAnsi="Arial" w:cs="Arial"/>
          <w:b/>
          <w:sz w:val="24"/>
          <w:szCs w:val="24"/>
          <w:u w:val="single"/>
        </w:rPr>
        <w:t>pod wiatą</w:t>
      </w:r>
      <w:r w:rsidR="000A49A2">
        <w:rPr>
          <w:rFonts w:ascii="Arial" w:hAnsi="Arial" w:cs="Arial"/>
          <w:b/>
          <w:sz w:val="24"/>
          <w:szCs w:val="24"/>
          <w:u w:val="single"/>
        </w:rPr>
        <w:t xml:space="preserve"> która wykona Wykonawca</w:t>
      </w:r>
      <w:r w:rsidR="00E536CE">
        <w:rPr>
          <w:rFonts w:ascii="Arial" w:hAnsi="Arial" w:cs="Arial"/>
          <w:sz w:val="24"/>
          <w:szCs w:val="24"/>
        </w:rPr>
        <w:t>. Konstrukcja wiaty stalowa</w:t>
      </w:r>
      <w:r w:rsidR="00AB4F66">
        <w:rPr>
          <w:rFonts w:ascii="Arial" w:hAnsi="Arial" w:cs="Arial"/>
          <w:sz w:val="24"/>
          <w:szCs w:val="24"/>
        </w:rPr>
        <w:t xml:space="preserve"> ocynkowana,</w:t>
      </w:r>
      <w:r w:rsidR="008A58B7">
        <w:rPr>
          <w:rFonts w:ascii="Arial" w:hAnsi="Arial" w:cs="Arial"/>
          <w:sz w:val="24"/>
          <w:szCs w:val="24"/>
        </w:rPr>
        <w:t xml:space="preserve"> zakotwiona</w:t>
      </w:r>
      <w:r w:rsidR="00E536CE">
        <w:rPr>
          <w:rFonts w:ascii="Arial" w:hAnsi="Arial" w:cs="Arial"/>
          <w:sz w:val="24"/>
          <w:szCs w:val="24"/>
        </w:rPr>
        <w:t xml:space="preserve">, obłożona płytą warstwową o grubości 10cm, dach z płyty warstwowej o grubości 10 cm, jednospadowy, drzwi do wiaty </w:t>
      </w:r>
      <w:r w:rsidR="00DD3C1A">
        <w:rPr>
          <w:rFonts w:ascii="Arial" w:hAnsi="Arial" w:cs="Arial"/>
          <w:sz w:val="24"/>
          <w:szCs w:val="24"/>
        </w:rPr>
        <w:t>pełne stalowe</w:t>
      </w:r>
      <w:r w:rsidR="00AB4F66">
        <w:rPr>
          <w:rFonts w:ascii="Arial" w:hAnsi="Arial" w:cs="Arial"/>
          <w:sz w:val="24"/>
          <w:szCs w:val="24"/>
        </w:rPr>
        <w:t xml:space="preserve"> techniczne</w:t>
      </w:r>
      <w:r w:rsidR="00DD3C1A">
        <w:rPr>
          <w:rFonts w:ascii="Arial" w:hAnsi="Arial" w:cs="Arial"/>
          <w:sz w:val="24"/>
          <w:szCs w:val="24"/>
        </w:rPr>
        <w:t>, o wymiarach 100/200. Wiata wyposażona w małe plastikowe, uchylne okno o wymiarach 40x40cm. Do drzwi wiaty wykonany podjazd o nachyleniu dostosowanym do transportu wózków.</w:t>
      </w:r>
      <w:r w:rsidR="00E536CE">
        <w:rPr>
          <w:rFonts w:ascii="Arial" w:hAnsi="Arial" w:cs="Arial"/>
          <w:sz w:val="24"/>
          <w:szCs w:val="24"/>
        </w:rPr>
        <w:t xml:space="preserve"> </w:t>
      </w:r>
    </w:p>
    <w:p w:rsidR="00AA4605" w:rsidRPr="00295857" w:rsidRDefault="00AA4605" w:rsidP="00467511">
      <w:pPr>
        <w:jc w:val="both"/>
        <w:rPr>
          <w:rFonts w:ascii="Arial" w:hAnsi="Arial" w:cs="Arial"/>
          <w:sz w:val="24"/>
          <w:szCs w:val="24"/>
        </w:rPr>
      </w:pPr>
    </w:p>
    <w:p w:rsidR="001179C3" w:rsidRPr="001179C3" w:rsidRDefault="001179C3" w:rsidP="00467511">
      <w:pPr>
        <w:pStyle w:val="Akapitzlist"/>
        <w:numPr>
          <w:ilvl w:val="0"/>
          <w:numId w:val="18"/>
        </w:numPr>
        <w:jc w:val="both"/>
        <w:rPr>
          <w:rFonts w:ascii="Arial" w:hAnsi="Arial" w:cs="Arial"/>
          <w:sz w:val="24"/>
          <w:szCs w:val="24"/>
        </w:rPr>
      </w:pPr>
      <w:r>
        <w:rPr>
          <w:rFonts w:ascii="Arial" w:hAnsi="Arial" w:cs="Arial"/>
          <w:sz w:val="24"/>
          <w:szCs w:val="24"/>
        </w:rPr>
        <w:t>centrala wentylacyjna</w:t>
      </w:r>
      <w:r w:rsidR="00507B5E">
        <w:rPr>
          <w:rFonts w:ascii="Arial" w:hAnsi="Arial" w:cs="Arial"/>
          <w:sz w:val="24"/>
          <w:szCs w:val="24"/>
        </w:rPr>
        <w:t xml:space="preserve"> wraz z kanałami po demontażu muszą zostać dostarczone w miejsce wskazane przez Zamawiającego</w:t>
      </w:r>
      <w:r w:rsidR="00B9248A">
        <w:rPr>
          <w:rFonts w:ascii="Arial" w:hAnsi="Arial" w:cs="Arial"/>
          <w:sz w:val="24"/>
          <w:szCs w:val="24"/>
        </w:rPr>
        <w:t xml:space="preserve"> </w:t>
      </w:r>
      <w:r>
        <w:rPr>
          <w:rFonts w:ascii="Arial" w:hAnsi="Arial" w:cs="Arial"/>
          <w:sz w:val="24"/>
          <w:szCs w:val="24"/>
        </w:rPr>
        <w:t xml:space="preserve">( </w:t>
      </w:r>
      <w:r w:rsidR="00B9248A">
        <w:rPr>
          <w:rFonts w:ascii="Arial" w:hAnsi="Arial" w:cs="Arial"/>
          <w:sz w:val="24"/>
          <w:szCs w:val="24"/>
        </w:rPr>
        <w:t>teren Piła</w:t>
      </w:r>
      <w:r>
        <w:rPr>
          <w:rFonts w:ascii="Arial" w:hAnsi="Arial" w:cs="Arial"/>
          <w:sz w:val="24"/>
          <w:szCs w:val="24"/>
        </w:rPr>
        <w:t>), Wykonawca zadania</w:t>
      </w:r>
      <w:r w:rsidR="00B9248A">
        <w:rPr>
          <w:rFonts w:ascii="Arial" w:hAnsi="Arial" w:cs="Arial"/>
          <w:sz w:val="24"/>
          <w:szCs w:val="24"/>
        </w:rPr>
        <w:t xml:space="preserve"> zobowiązany</w:t>
      </w:r>
      <w:r>
        <w:rPr>
          <w:rFonts w:ascii="Arial" w:hAnsi="Arial" w:cs="Arial"/>
          <w:sz w:val="24"/>
          <w:szCs w:val="24"/>
        </w:rPr>
        <w:t xml:space="preserve"> jest do wykonania wszelkich robót przygotowawczych </w:t>
      </w:r>
      <w:r w:rsidR="00B9248A">
        <w:rPr>
          <w:rFonts w:ascii="Arial" w:hAnsi="Arial" w:cs="Arial"/>
          <w:sz w:val="24"/>
          <w:szCs w:val="24"/>
        </w:rPr>
        <w:t xml:space="preserve">i towarzyszących </w:t>
      </w:r>
      <w:r>
        <w:rPr>
          <w:rFonts w:ascii="Arial" w:hAnsi="Arial" w:cs="Arial"/>
          <w:sz w:val="24"/>
          <w:szCs w:val="24"/>
        </w:rPr>
        <w:t xml:space="preserve">pod montaż centrali </w:t>
      </w:r>
      <w:r w:rsidR="00B9248A">
        <w:rPr>
          <w:rFonts w:ascii="Arial" w:hAnsi="Arial" w:cs="Arial"/>
          <w:sz w:val="24"/>
          <w:szCs w:val="24"/>
        </w:rPr>
        <w:t>wentylacyjnej</w:t>
      </w:r>
      <w:r>
        <w:rPr>
          <w:rFonts w:ascii="Arial" w:hAnsi="Arial" w:cs="Arial"/>
          <w:sz w:val="24"/>
          <w:szCs w:val="24"/>
        </w:rPr>
        <w:t>,</w:t>
      </w:r>
      <w:r w:rsidR="00081C14">
        <w:rPr>
          <w:rFonts w:ascii="Arial" w:hAnsi="Arial" w:cs="Arial"/>
          <w:sz w:val="24"/>
          <w:szCs w:val="24"/>
        </w:rPr>
        <w:t xml:space="preserve"> wszelkie bruzdy na elewacji powstałe po demontażu kanałów wentylacyjnych muszą zostać usunięte a elewacja odtworzona,</w:t>
      </w:r>
    </w:p>
    <w:p w:rsidR="004B0D5D" w:rsidRDefault="008C14C9" w:rsidP="00467511">
      <w:pPr>
        <w:pStyle w:val="Akapitzlist"/>
        <w:numPr>
          <w:ilvl w:val="0"/>
          <w:numId w:val="18"/>
        </w:numPr>
        <w:jc w:val="both"/>
        <w:rPr>
          <w:rFonts w:ascii="Arial" w:hAnsi="Arial" w:cs="Arial"/>
          <w:sz w:val="24"/>
          <w:szCs w:val="24"/>
        </w:rPr>
      </w:pPr>
      <w:r>
        <w:rPr>
          <w:rFonts w:ascii="Arial" w:hAnsi="Arial" w:cs="Arial"/>
          <w:sz w:val="24"/>
          <w:szCs w:val="24"/>
        </w:rPr>
        <w:t xml:space="preserve">Zamawiający wymaga aby kuchnia wraz z zapleczem podczas trwającej modernizacji budynku funkcjonowały na oddzielnych </w:t>
      </w:r>
      <w:r w:rsidR="00D22F43">
        <w:rPr>
          <w:rFonts w:ascii="Arial" w:hAnsi="Arial" w:cs="Arial"/>
          <w:sz w:val="24"/>
          <w:szCs w:val="24"/>
        </w:rPr>
        <w:t xml:space="preserve">( w stosunku do tych przeznaczonych na cele budowlane) </w:t>
      </w:r>
      <w:r>
        <w:rPr>
          <w:rFonts w:ascii="Arial" w:hAnsi="Arial" w:cs="Arial"/>
          <w:sz w:val="24"/>
          <w:szCs w:val="24"/>
        </w:rPr>
        <w:t xml:space="preserve">przyłączach elektrycznym i wodnym tak żeby w przypadku awarii była możliwość przygotowywania i wydawania posiłków. Zamawiający wymaga aby Wykonawca zadania zamontował </w:t>
      </w:r>
      <w:proofErr w:type="spellStart"/>
      <w:r>
        <w:rPr>
          <w:rFonts w:ascii="Arial" w:hAnsi="Arial" w:cs="Arial"/>
          <w:sz w:val="24"/>
          <w:szCs w:val="24"/>
        </w:rPr>
        <w:t>podliczniki</w:t>
      </w:r>
      <w:proofErr w:type="spellEnd"/>
      <w:r>
        <w:rPr>
          <w:rFonts w:ascii="Arial" w:hAnsi="Arial" w:cs="Arial"/>
          <w:sz w:val="24"/>
          <w:szCs w:val="24"/>
        </w:rPr>
        <w:t xml:space="preserve"> prądu i wody na czas prowadzenia prac budowlanych   ( rozliczenie zgodnie z </w:t>
      </w:r>
      <w:r w:rsidR="001768DD">
        <w:rPr>
          <w:rFonts w:ascii="Arial" w:hAnsi="Arial" w:cs="Arial"/>
          <w:sz w:val="24"/>
          <w:szCs w:val="24"/>
        </w:rPr>
        <w:t xml:space="preserve">zawartą </w:t>
      </w:r>
      <w:r>
        <w:rPr>
          <w:rFonts w:ascii="Arial" w:hAnsi="Arial" w:cs="Arial"/>
          <w:sz w:val="24"/>
          <w:szCs w:val="24"/>
        </w:rPr>
        <w:t>umową),</w:t>
      </w:r>
    </w:p>
    <w:p w:rsidR="00A716EE" w:rsidRDefault="00A716EE" w:rsidP="00467511">
      <w:pPr>
        <w:pStyle w:val="Akapitzlist"/>
        <w:numPr>
          <w:ilvl w:val="0"/>
          <w:numId w:val="18"/>
        </w:numPr>
        <w:jc w:val="both"/>
        <w:rPr>
          <w:rFonts w:ascii="Arial" w:hAnsi="Arial" w:cs="Arial"/>
          <w:sz w:val="24"/>
          <w:szCs w:val="24"/>
        </w:rPr>
      </w:pPr>
      <w:r>
        <w:rPr>
          <w:rFonts w:ascii="Arial" w:hAnsi="Arial" w:cs="Arial"/>
          <w:sz w:val="24"/>
          <w:szCs w:val="24"/>
        </w:rPr>
        <w:lastRenderedPageBreak/>
        <w:t xml:space="preserve">Zamawiający wymaga aby Wykonawca zadania zdemontował szklany daszek </w:t>
      </w:r>
      <w:r w:rsidR="0035787E">
        <w:rPr>
          <w:rFonts w:ascii="Arial" w:hAnsi="Arial" w:cs="Arial"/>
          <w:sz w:val="24"/>
          <w:szCs w:val="24"/>
        </w:rPr>
        <w:t xml:space="preserve">wraz z </w:t>
      </w:r>
      <w:r>
        <w:rPr>
          <w:rFonts w:ascii="Arial" w:hAnsi="Arial" w:cs="Arial"/>
          <w:sz w:val="24"/>
          <w:szCs w:val="24"/>
        </w:rPr>
        <w:t>metalow</w:t>
      </w:r>
      <w:r w:rsidR="0035787E">
        <w:rPr>
          <w:rFonts w:ascii="Arial" w:hAnsi="Arial" w:cs="Arial"/>
          <w:sz w:val="24"/>
          <w:szCs w:val="24"/>
        </w:rPr>
        <w:t>ą</w:t>
      </w:r>
      <w:r>
        <w:rPr>
          <w:rFonts w:ascii="Arial" w:hAnsi="Arial" w:cs="Arial"/>
          <w:sz w:val="24"/>
          <w:szCs w:val="24"/>
        </w:rPr>
        <w:t xml:space="preserve"> </w:t>
      </w:r>
      <w:r w:rsidR="0035787E">
        <w:rPr>
          <w:rFonts w:ascii="Arial" w:hAnsi="Arial" w:cs="Arial"/>
          <w:sz w:val="24"/>
          <w:szCs w:val="24"/>
        </w:rPr>
        <w:t xml:space="preserve">konstrukcją  </w:t>
      </w:r>
      <w:r>
        <w:rPr>
          <w:rFonts w:ascii="Arial" w:hAnsi="Arial" w:cs="Arial"/>
          <w:sz w:val="24"/>
          <w:szCs w:val="24"/>
        </w:rPr>
        <w:t xml:space="preserve">znajdujący się nad częścią przyjmowania towarów i zamontował nowy </w:t>
      </w:r>
      <w:r w:rsidR="0035787E">
        <w:rPr>
          <w:rFonts w:ascii="Arial" w:hAnsi="Arial" w:cs="Arial"/>
          <w:sz w:val="24"/>
          <w:szCs w:val="24"/>
        </w:rPr>
        <w:t xml:space="preserve">szklany na konstrukcji ze stali </w:t>
      </w:r>
      <w:r w:rsidR="00F354FA">
        <w:rPr>
          <w:rFonts w:ascii="Arial" w:hAnsi="Arial" w:cs="Arial"/>
          <w:sz w:val="24"/>
          <w:szCs w:val="24"/>
        </w:rPr>
        <w:t>malowanej proszkowo</w:t>
      </w:r>
      <w:r w:rsidR="001328AC">
        <w:rPr>
          <w:rFonts w:ascii="Arial" w:hAnsi="Arial" w:cs="Arial"/>
          <w:sz w:val="24"/>
          <w:szCs w:val="24"/>
        </w:rPr>
        <w:t>, z przeszkleniem</w:t>
      </w:r>
      <w:r w:rsidR="00F354FA">
        <w:rPr>
          <w:rFonts w:ascii="Arial" w:hAnsi="Arial" w:cs="Arial"/>
          <w:sz w:val="24"/>
          <w:szCs w:val="24"/>
        </w:rPr>
        <w:t xml:space="preserve"> o odpowiednim spadku – wymiary </w:t>
      </w:r>
      <w:r w:rsidR="00AD20D2">
        <w:rPr>
          <w:rFonts w:ascii="Arial" w:hAnsi="Arial" w:cs="Arial"/>
          <w:sz w:val="24"/>
          <w:szCs w:val="24"/>
        </w:rPr>
        <w:t>w przybliżeniu 7,5x3 [m] – wymagane pomiary,</w:t>
      </w:r>
    </w:p>
    <w:p w:rsidR="0035787E" w:rsidRDefault="0035787E" w:rsidP="00467511">
      <w:pPr>
        <w:pStyle w:val="Akapitzlist"/>
        <w:numPr>
          <w:ilvl w:val="0"/>
          <w:numId w:val="18"/>
        </w:numPr>
        <w:jc w:val="both"/>
        <w:rPr>
          <w:rFonts w:ascii="Arial" w:hAnsi="Arial" w:cs="Arial"/>
          <w:sz w:val="24"/>
          <w:szCs w:val="24"/>
        </w:rPr>
      </w:pPr>
      <w:r>
        <w:rPr>
          <w:rFonts w:ascii="Arial" w:hAnsi="Arial" w:cs="Arial"/>
          <w:sz w:val="24"/>
          <w:szCs w:val="24"/>
        </w:rPr>
        <w:t xml:space="preserve">Zamawiający wymaga aby Wykonawca zadania zamontował w całym budynku </w:t>
      </w:r>
      <w:r w:rsidR="001328AC">
        <w:rPr>
          <w:rFonts w:ascii="Arial" w:hAnsi="Arial" w:cs="Arial"/>
          <w:sz w:val="24"/>
          <w:szCs w:val="24"/>
        </w:rPr>
        <w:t xml:space="preserve">podświetlone </w:t>
      </w:r>
      <w:r>
        <w:rPr>
          <w:rFonts w:ascii="Arial" w:hAnsi="Arial" w:cs="Arial"/>
          <w:sz w:val="24"/>
          <w:szCs w:val="24"/>
        </w:rPr>
        <w:t>piktogramy ( znaki ewakuacyjne),</w:t>
      </w:r>
    </w:p>
    <w:p w:rsidR="00720414" w:rsidRDefault="00E84AF9" w:rsidP="00467511">
      <w:pPr>
        <w:pStyle w:val="Akapitzlist"/>
        <w:numPr>
          <w:ilvl w:val="0"/>
          <w:numId w:val="18"/>
        </w:numPr>
        <w:jc w:val="both"/>
        <w:rPr>
          <w:rFonts w:ascii="Arial" w:hAnsi="Arial" w:cs="Arial"/>
          <w:sz w:val="24"/>
          <w:szCs w:val="24"/>
        </w:rPr>
      </w:pPr>
      <w:r>
        <w:rPr>
          <w:rFonts w:ascii="Arial" w:hAnsi="Arial" w:cs="Arial"/>
          <w:sz w:val="24"/>
          <w:szCs w:val="24"/>
        </w:rPr>
        <w:t>Zamawiający wymaga aby Wykonawca zadania zamontował dodatkowe 4 szt. drzwi wewnątrz budynku – drzwi o wymia</w:t>
      </w:r>
      <w:r w:rsidR="00507B5E">
        <w:rPr>
          <w:rFonts w:ascii="Arial" w:hAnsi="Arial" w:cs="Arial"/>
          <w:sz w:val="24"/>
          <w:szCs w:val="24"/>
        </w:rPr>
        <w:t xml:space="preserve">rach 90x200, stalowe techniczne, </w:t>
      </w:r>
      <w:r w:rsidR="001328AC">
        <w:rPr>
          <w:rFonts w:ascii="Arial" w:hAnsi="Arial" w:cs="Arial"/>
          <w:sz w:val="24"/>
          <w:szCs w:val="24"/>
        </w:rPr>
        <w:t xml:space="preserve">malowane proszkowo, </w:t>
      </w:r>
      <w:r w:rsidR="00507B5E">
        <w:rPr>
          <w:rFonts w:ascii="Arial" w:hAnsi="Arial" w:cs="Arial"/>
          <w:sz w:val="24"/>
          <w:szCs w:val="24"/>
        </w:rPr>
        <w:t>a otwory drzwiowe po montażu drzwi muszą zostać poddane obróbce,</w:t>
      </w:r>
    </w:p>
    <w:p w:rsidR="001328AC" w:rsidRPr="000A49A2" w:rsidRDefault="001328AC" w:rsidP="00467511">
      <w:pPr>
        <w:pStyle w:val="Akapitzlist"/>
        <w:numPr>
          <w:ilvl w:val="0"/>
          <w:numId w:val="18"/>
        </w:numPr>
        <w:jc w:val="both"/>
        <w:rPr>
          <w:rFonts w:ascii="Arial" w:hAnsi="Arial" w:cs="Arial"/>
          <w:sz w:val="24"/>
          <w:szCs w:val="24"/>
        </w:rPr>
      </w:pPr>
      <w:r>
        <w:rPr>
          <w:rFonts w:ascii="Arial" w:hAnsi="Arial" w:cs="Arial"/>
          <w:sz w:val="24"/>
          <w:szCs w:val="24"/>
        </w:rPr>
        <w:t>Zamawiający wymaga aby Wykonawca zadania zdemontował istniejącą bramę ( od strony RCK) i zamontował nową dwuskrzydłowa, stalową, malowaną proszkowo (kolorystyka do uzgodnienia z Zamawiającym)</w:t>
      </w:r>
      <w:r w:rsidR="000E18BB">
        <w:rPr>
          <w:rFonts w:ascii="Arial" w:hAnsi="Arial" w:cs="Arial"/>
          <w:sz w:val="24"/>
          <w:szCs w:val="24"/>
        </w:rPr>
        <w:t>, brama panelowa do uzgodnienia z Zamawiającym,</w:t>
      </w:r>
    </w:p>
    <w:p w:rsidR="00D12BB8" w:rsidRDefault="00837D2C" w:rsidP="00467511">
      <w:pPr>
        <w:spacing w:line="276" w:lineRule="auto"/>
        <w:jc w:val="both"/>
        <w:rPr>
          <w:rFonts w:ascii="Arial" w:hAnsi="Arial" w:cs="Arial"/>
          <w:b/>
          <w:color w:val="000000"/>
          <w:sz w:val="24"/>
          <w:szCs w:val="24"/>
          <w:u w:val="single"/>
        </w:rPr>
      </w:pPr>
      <w:r w:rsidRPr="00813AA0">
        <w:rPr>
          <w:rFonts w:ascii="Arial" w:hAnsi="Arial" w:cs="Arial"/>
          <w:b/>
          <w:color w:val="000000"/>
          <w:sz w:val="24"/>
          <w:szCs w:val="24"/>
          <w:u w:val="single"/>
        </w:rPr>
        <w:t>Piwnica:</w:t>
      </w:r>
    </w:p>
    <w:p w:rsidR="00F31FAE" w:rsidRDefault="00F31FAE" w:rsidP="00467511">
      <w:pPr>
        <w:spacing w:line="276" w:lineRule="auto"/>
        <w:jc w:val="both"/>
        <w:rPr>
          <w:rFonts w:ascii="Arial" w:hAnsi="Arial" w:cs="Arial"/>
          <w:b/>
          <w:color w:val="000000"/>
          <w:sz w:val="24"/>
          <w:szCs w:val="24"/>
          <w:u w:val="single"/>
        </w:rPr>
      </w:pPr>
    </w:p>
    <w:p w:rsidR="00F31FAE" w:rsidRDefault="00F31FAE"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z</w:t>
      </w:r>
      <w:r w:rsidRPr="00F31FAE">
        <w:rPr>
          <w:rFonts w:ascii="Arial" w:hAnsi="Arial" w:cs="Arial"/>
          <w:color w:val="000000"/>
          <w:sz w:val="24"/>
          <w:szCs w:val="24"/>
        </w:rPr>
        <w:t xml:space="preserve">akup </w:t>
      </w:r>
      <w:r>
        <w:rPr>
          <w:rFonts w:ascii="Arial" w:hAnsi="Arial" w:cs="Arial"/>
          <w:color w:val="000000"/>
          <w:sz w:val="24"/>
          <w:szCs w:val="24"/>
        </w:rPr>
        <w:t>i rozmieszczenie gaśnic zgodnie z wytycznymi z ekspertyzy technic</w:t>
      </w:r>
      <w:r w:rsidR="00667255">
        <w:rPr>
          <w:rFonts w:ascii="Arial" w:hAnsi="Arial" w:cs="Arial"/>
          <w:color w:val="000000"/>
          <w:sz w:val="24"/>
          <w:szCs w:val="24"/>
        </w:rPr>
        <w:t>znej i dokumentacji projektowej – na każde 100m2 = 2kg środka gaś</w:t>
      </w:r>
      <w:r w:rsidR="00F71604">
        <w:rPr>
          <w:rFonts w:ascii="Arial" w:hAnsi="Arial" w:cs="Arial"/>
          <w:color w:val="000000"/>
          <w:sz w:val="24"/>
          <w:szCs w:val="24"/>
        </w:rPr>
        <w:t>niczego                          ( zgodnie z załączona dokumentacją)</w:t>
      </w:r>
      <w:r w:rsidR="00B9248A">
        <w:rPr>
          <w:rFonts w:ascii="Arial" w:hAnsi="Arial" w:cs="Arial"/>
          <w:color w:val="000000"/>
          <w:sz w:val="24"/>
          <w:szCs w:val="24"/>
        </w:rPr>
        <w:t>,</w:t>
      </w:r>
    </w:p>
    <w:p w:rsidR="00C36174" w:rsidRPr="00C36174" w:rsidRDefault="00531527"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 xml:space="preserve">demontaż starej stolarki drzwiowej nie spełniającej wymaganej klasy odporności ogniowej i montaż nowej </w:t>
      </w:r>
      <w:r w:rsidR="00F01B36">
        <w:rPr>
          <w:rFonts w:ascii="Arial" w:hAnsi="Arial" w:cs="Arial"/>
          <w:color w:val="000000"/>
          <w:sz w:val="24"/>
          <w:szCs w:val="24"/>
        </w:rPr>
        <w:t xml:space="preserve">zgodnej z dokumentacją projektową i ekspertyzą techniczna ( związane ze strefami pożarowymi). Wszystkie otwory drzwiowe po wymianie stolarki muszą zostać poddane obróbce ( </w:t>
      </w:r>
      <w:r w:rsidR="00B10A22">
        <w:rPr>
          <w:rFonts w:ascii="Arial" w:hAnsi="Arial" w:cs="Arial"/>
          <w:color w:val="000000"/>
          <w:sz w:val="24"/>
          <w:szCs w:val="24"/>
        </w:rPr>
        <w:t>gipsowanie, szpachlowanie i malowanie)</w:t>
      </w:r>
      <w:r w:rsidR="00BC6735">
        <w:rPr>
          <w:rFonts w:ascii="Arial" w:hAnsi="Arial" w:cs="Arial"/>
          <w:color w:val="000000"/>
          <w:sz w:val="24"/>
          <w:szCs w:val="24"/>
        </w:rPr>
        <w:t>,</w:t>
      </w:r>
    </w:p>
    <w:p w:rsidR="00BC6735" w:rsidRDefault="00C36174"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strop znajdujący się w przyziemiu budynku nad pomieszczeniem węzła cieplnego nie spełnia wymaganej klasy odporności ogniowej i zgodnie z opinią wydaną przez rzeczoznawcę ds. zabezpieczeń przeciwpożarowych należy go do klasy REI 120 ( np. okładziny z płyt CONLIT, REGIPS, lub PAROC) – wszystkie technologie wykonania muszą być zgodne z warunkami aprobaty technicznej,</w:t>
      </w:r>
    </w:p>
    <w:p w:rsidR="00C36174" w:rsidRDefault="000E2AC5"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całe pomieszczenie węzła należy dostosować do wymaganej załączoną dokumentacją klasy odporności ogniowej ( strop, ściany, instalacje</w:t>
      </w:r>
      <w:r w:rsidR="00054E8E">
        <w:rPr>
          <w:rFonts w:ascii="Arial" w:hAnsi="Arial" w:cs="Arial"/>
          <w:color w:val="000000"/>
          <w:sz w:val="24"/>
          <w:szCs w:val="24"/>
        </w:rPr>
        <w:t>, stolarka drzwiowa</w:t>
      </w:r>
      <w:r>
        <w:rPr>
          <w:rFonts w:ascii="Arial" w:hAnsi="Arial" w:cs="Arial"/>
          <w:color w:val="000000"/>
          <w:sz w:val="24"/>
          <w:szCs w:val="24"/>
        </w:rPr>
        <w:t>), przejścia instalacyjne należy zabezpieczyć do klasy odporności ogniowej ściany</w:t>
      </w:r>
      <w:r w:rsidR="00054E8E">
        <w:rPr>
          <w:rFonts w:ascii="Arial" w:hAnsi="Arial" w:cs="Arial"/>
          <w:color w:val="000000"/>
          <w:sz w:val="24"/>
          <w:szCs w:val="24"/>
        </w:rPr>
        <w:t xml:space="preserve">. Wszelkie bruzdy powstałe po </w:t>
      </w:r>
      <w:r w:rsidR="0036787C">
        <w:rPr>
          <w:rFonts w:ascii="Arial" w:hAnsi="Arial" w:cs="Arial"/>
          <w:color w:val="000000"/>
          <w:sz w:val="24"/>
          <w:szCs w:val="24"/>
        </w:rPr>
        <w:t>dostosowaniu pomieszczenia należy poddać obróbce ( gipsowanie, szpachlowanie, gruntowanie, malowanie)</w:t>
      </w:r>
      <w:r w:rsidR="00125D75">
        <w:rPr>
          <w:rFonts w:ascii="Arial" w:hAnsi="Arial" w:cs="Arial"/>
          <w:color w:val="000000"/>
          <w:sz w:val="24"/>
          <w:szCs w:val="24"/>
        </w:rPr>
        <w:t>,</w:t>
      </w:r>
    </w:p>
    <w:p w:rsidR="00446545" w:rsidRDefault="00D96299"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 xml:space="preserve">hydranty nie spełniające obecnie obowiązujących przepisów należy </w:t>
      </w:r>
      <w:r w:rsidR="00404CE0">
        <w:rPr>
          <w:rFonts w:ascii="Arial" w:hAnsi="Arial" w:cs="Arial"/>
          <w:color w:val="000000"/>
          <w:sz w:val="24"/>
          <w:szCs w:val="24"/>
        </w:rPr>
        <w:t xml:space="preserve">wymienić </w:t>
      </w:r>
      <w:r>
        <w:rPr>
          <w:rFonts w:ascii="Arial" w:hAnsi="Arial" w:cs="Arial"/>
          <w:color w:val="000000"/>
          <w:sz w:val="24"/>
          <w:szCs w:val="24"/>
        </w:rPr>
        <w:t>na hydranty DN25 z wężem półsztywnym z miejscem na gaśnicę</w:t>
      </w:r>
      <w:r w:rsidR="00907BFE">
        <w:rPr>
          <w:rFonts w:ascii="Arial" w:hAnsi="Arial" w:cs="Arial"/>
          <w:color w:val="000000"/>
          <w:sz w:val="24"/>
          <w:szCs w:val="24"/>
        </w:rPr>
        <w:t xml:space="preserve"> ( w </w:t>
      </w:r>
      <w:r w:rsidR="00907BFE">
        <w:rPr>
          <w:rFonts w:ascii="Arial" w:hAnsi="Arial" w:cs="Arial"/>
          <w:color w:val="000000"/>
          <w:sz w:val="24"/>
          <w:szCs w:val="24"/>
        </w:rPr>
        <w:lastRenderedPageBreak/>
        <w:t>przypadku gdy wymagane jest wykonanie wnęk pod instalacje hydrantową to należy je wykonać),</w:t>
      </w:r>
      <w:r w:rsidR="00D460D7">
        <w:rPr>
          <w:rFonts w:ascii="Arial" w:hAnsi="Arial" w:cs="Arial"/>
          <w:color w:val="000000"/>
          <w:sz w:val="24"/>
          <w:szCs w:val="24"/>
        </w:rPr>
        <w:t xml:space="preserve"> wymaga się osadzenia nadproża w ścianach w miejscach osadzenia hydrantów</w:t>
      </w:r>
      <w:r w:rsidR="001768DD">
        <w:rPr>
          <w:rFonts w:ascii="Arial" w:hAnsi="Arial" w:cs="Arial"/>
          <w:color w:val="000000"/>
          <w:sz w:val="24"/>
          <w:szCs w:val="24"/>
        </w:rPr>
        <w:t>,</w:t>
      </w:r>
    </w:p>
    <w:p w:rsidR="000E18BB" w:rsidRPr="000E18BB" w:rsidRDefault="000E18BB" w:rsidP="000E18BB">
      <w:pPr>
        <w:jc w:val="both"/>
        <w:rPr>
          <w:rFonts w:ascii="Arial" w:hAnsi="Arial" w:cs="Arial"/>
          <w:color w:val="000000"/>
          <w:sz w:val="24"/>
          <w:szCs w:val="24"/>
        </w:rPr>
      </w:pPr>
    </w:p>
    <w:p w:rsidR="004A4092" w:rsidRDefault="00C93CAC" w:rsidP="00467511">
      <w:pPr>
        <w:jc w:val="both"/>
        <w:rPr>
          <w:rFonts w:ascii="Arial" w:hAnsi="Arial" w:cs="Arial"/>
          <w:b/>
          <w:color w:val="000000"/>
          <w:sz w:val="24"/>
          <w:szCs w:val="24"/>
          <w:u w:val="single"/>
        </w:rPr>
      </w:pPr>
      <w:r w:rsidRPr="00C93CAC">
        <w:rPr>
          <w:rFonts w:ascii="Arial" w:hAnsi="Arial" w:cs="Arial"/>
          <w:b/>
          <w:color w:val="000000"/>
          <w:sz w:val="24"/>
          <w:szCs w:val="24"/>
          <w:u w:val="single"/>
        </w:rPr>
        <w:t>Parter:</w:t>
      </w:r>
    </w:p>
    <w:p w:rsidR="00446545" w:rsidRDefault="00446545" w:rsidP="00467511">
      <w:pPr>
        <w:jc w:val="both"/>
        <w:rPr>
          <w:rFonts w:ascii="Arial" w:hAnsi="Arial" w:cs="Arial"/>
          <w:b/>
          <w:color w:val="000000"/>
          <w:sz w:val="24"/>
          <w:szCs w:val="24"/>
          <w:u w:val="single"/>
        </w:rPr>
      </w:pPr>
    </w:p>
    <w:p w:rsidR="004A4092" w:rsidRPr="004A4092" w:rsidRDefault="004A4092" w:rsidP="00467511">
      <w:pPr>
        <w:jc w:val="both"/>
        <w:rPr>
          <w:rFonts w:ascii="Arial" w:hAnsi="Arial" w:cs="Arial"/>
          <w:color w:val="000000"/>
          <w:sz w:val="24"/>
          <w:szCs w:val="24"/>
          <w:u w:val="single"/>
        </w:rPr>
      </w:pPr>
      <w:r w:rsidRPr="004A4092">
        <w:rPr>
          <w:rFonts w:ascii="Arial" w:hAnsi="Arial" w:cs="Arial"/>
          <w:color w:val="000000"/>
          <w:sz w:val="24"/>
          <w:szCs w:val="24"/>
          <w:u w:val="single"/>
        </w:rPr>
        <w:t>Część związana z dostosowaniem do obecnie obowiązujących przepisów bezpieczeństwa pożarowego:</w:t>
      </w:r>
    </w:p>
    <w:p w:rsidR="00C36174" w:rsidRDefault="00C36174" w:rsidP="00467511">
      <w:pPr>
        <w:jc w:val="both"/>
        <w:rPr>
          <w:rFonts w:ascii="Arial" w:hAnsi="Arial" w:cs="Arial"/>
          <w:color w:val="000000"/>
          <w:sz w:val="24"/>
          <w:szCs w:val="24"/>
        </w:rPr>
      </w:pPr>
    </w:p>
    <w:p w:rsidR="004A4092" w:rsidRDefault="004A4092"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z</w:t>
      </w:r>
      <w:r w:rsidRPr="00F31FAE">
        <w:rPr>
          <w:rFonts w:ascii="Arial" w:hAnsi="Arial" w:cs="Arial"/>
          <w:color w:val="000000"/>
          <w:sz w:val="24"/>
          <w:szCs w:val="24"/>
        </w:rPr>
        <w:t xml:space="preserve">akup </w:t>
      </w:r>
      <w:r>
        <w:rPr>
          <w:rFonts w:ascii="Arial" w:hAnsi="Arial" w:cs="Arial"/>
          <w:color w:val="000000"/>
          <w:sz w:val="24"/>
          <w:szCs w:val="24"/>
        </w:rPr>
        <w:t>i rozmieszczenie gaśnic zgodnie z wytycznymi z ekspertyzy technicznej i dokumentacji projektowej – na każde 100m2 = 2kg środka gaśniczego                          ( zgodnie z załączona dokumentacją)</w:t>
      </w:r>
      <w:r w:rsidR="00B9248A">
        <w:rPr>
          <w:rFonts w:ascii="Arial" w:hAnsi="Arial" w:cs="Arial"/>
          <w:color w:val="000000"/>
          <w:sz w:val="24"/>
          <w:szCs w:val="24"/>
        </w:rPr>
        <w:t>,</w:t>
      </w:r>
    </w:p>
    <w:p w:rsidR="004A4092" w:rsidRPr="00C36174" w:rsidRDefault="004A4092"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demontaż starej stolarki drzwiowej nie spełniającej wymaganej klasy odporności ogniowej i montaż nowej zgodnej z dokumentacją projektową i ekspertyzą techniczna ( związane ze strefami pożarowymi). Wszystkie otwory drzwiowe po wymianie stolarki muszą zostać poddane obróbce ( gipsowanie, szpachlowanie i malowanie),</w:t>
      </w:r>
    </w:p>
    <w:p w:rsidR="00C36174" w:rsidRDefault="004A4092" w:rsidP="00467511">
      <w:pPr>
        <w:pStyle w:val="Akapitzlist"/>
        <w:numPr>
          <w:ilvl w:val="0"/>
          <w:numId w:val="17"/>
        </w:numPr>
        <w:jc w:val="both"/>
        <w:rPr>
          <w:rFonts w:ascii="Arial" w:hAnsi="Arial" w:cs="Arial"/>
          <w:color w:val="000000"/>
          <w:sz w:val="24"/>
          <w:szCs w:val="24"/>
        </w:rPr>
      </w:pPr>
      <w:r w:rsidRPr="004A4092">
        <w:rPr>
          <w:rFonts w:ascii="Arial" w:hAnsi="Arial" w:cs="Arial"/>
          <w:color w:val="000000"/>
          <w:sz w:val="24"/>
          <w:szCs w:val="24"/>
        </w:rPr>
        <w:t xml:space="preserve">hydranty nie spełniające obecnie obowiązujących przepisów należy </w:t>
      </w:r>
      <w:r w:rsidR="00D151E4">
        <w:rPr>
          <w:rFonts w:ascii="Arial" w:hAnsi="Arial" w:cs="Arial"/>
          <w:color w:val="000000"/>
          <w:sz w:val="24"/>
          <w:szCs w:val="24"/>
        </w:rPr>
        <w:t>wymienić</w:t>
      </w:r>
      <w:r w:rsidR="002A1E1D">
        <w:rPr>
          <w:rFonts w:ascii="Arial" w:hAnsi="Arial" w:cs="Arial"/>
          <w:color w:val="000000"/>
          <w:sz w:val="24"/>
          <w:szCs w:val="24"/>
        </w:rPr>
        <w:t xml:space="preserve"> </w:t>
      </w:r>
      <w:r w:rsidRPr="004A4092">
        <w:rPr>
          <w:rFonts w:ascii="Arial" w:hAnsi="Arial" w:cs="Arial"/>
          <w:color w:val="000000"/>
          <w:sz w:val="24"/>
          <w:szCs w:val="24"/>
        </w:rPr>
        <w:t>na hydranty DN25 z wężem półsztywnym z miejscem na gaśnicę ( w przypadku gdy wymagane jest wykonanie wnęk pod instalacje hydrantową to należy je wykonać), wymaga się osadzenia nadproża w ścianach w miejscach osadzenia hydrantów</w:t>
      </w:r>
      <w:r w:rsidR="002215DA">
        <w:rPr>
          <w:rFonts w:ascii="Arial" w:hAnsi="Arial" w:cs="Arial"/>
          <w:color w:val="000000"/>
          <w:sz w:val="24"/>
          <w:szCs w:val="24"/>
        </w:rPr>
        <w:t>, miejsca po zlikwidowanych hydrantach należy zaślepić, zagipsować, zagruntować i odmalować.</w:t>
      </w:r>
    </w:p>
    <w:p w:rsidR="004A4092" w:rsidRDefault="004A4092"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 xml:space="preserve">wykonanie instalacji oświetlenia awaryjnego i ewakuacyjnego zgodnie </w:t>
      </w:r>
      <w:r w:rsidR="002A1E1D">
        <w:rPr>
          <w:rFonts w:ascii="Arial" w:hAnsi="Arial" w:cs="Arial"/>
          <w:color w:val="000000"/>
          <w:sz w:val="24"/>
          <w:szCs w:val="24"/>
        </w:rPr>
        <w:t xml:space="preserve">                  </w:t>
      </w:r>
      <w:r>
        <w:rPr>
          <w:rFonts w:ascii="Arial" w:hAnsi="Arial" w:cs="Arial"/>
          <w:color w:val="000000"/>
          <w:sz w:val="24"/>
          <w:szCs w:val="24"/>
        </w:rPr>
        <w:t>z załączoną dokumentacją projektową,</w:t>
      </w:r>
    </w:p>
    <w:p w:rsidR="004A4092" w:rsidRPr="00446545" w:rsidRDefault="004A4092" w:rsidP="00467511">
      <w:pPr>
        <w:ind w:left="360"/>
        <w:jc w:val="both"/>
        <w:rPr>
          <w:rFonts w:ascii="Arial" w:hAnsi="Arial" w:cs="Arial"/>
          <w:color w:val="000000"/>
          <w:sz w:val="24"/>
          <w:szCs w:val="24"/>
        </w:rPr>
      </w:pPr>
    </w:p>
    <w:p w:rsidR="00D3734D" w:rsidRPr="00F94569" w:rsidRDefault="00D3734D" w:rsidP="00467511">
      <w:pPr>
        <w:jc w:val="both"/>
        <w:rPr>
          <w:rFonts w:ascii="Arial" w:hAnsi="Arial" w:cs="Arial"/>
          <w:color w:val="000000"/>
          <w:sz w:val="24"/>
          <w:szCs w:val="24"/>
        </w:rPr>
      </w:pPr>
    </w:p>
    <w:p w:rsidR="00BB1762" w:rsidRPr="00BB1762" w:rsidRDefault="00BB1762" w:rsidP="00467511">
      <w:pPr>
        <w:jc w:val="both"/>
        <w:rPr>
          <w:rFonts w:ascii="Arial" w:hAnsi="Arial" w:cs="Arial"/>
          <w:color w:val="000000"/>
          <w:sz w:val="24"/>
          <w:szCs w:val="24"/>
          <w:u w:val="single"/>
        </w:rPr>
      </w:pPr>
      <w:r w:rsidRPr="00BB1762">
        <w:rPr>
          <w:rFonts w:ascii="Arial" w:hAnsi="Arial" w:cs="Arial"/>
          <w:color w:val="000000"/>
          <w:sz w:val="24"/>
          <w:szCs w:val="24"/>
          <w:u w:val="single"/>
        </w:rPr>
        <w:t xml:space="preserve">Część związana z </w:t>
      </w:r>
      <w:r>
        <w:rPr>
          <w:rFonts w:ascii="Arial" w:hAnsi="Arial" w:cs="Arial"/>
          <w:color w:val="000000"/>
          <w:sz w:val="24"/>
          <w:szCs w:val="24"/>
          <w:u w:val="single"/>
        </w:rPr>
        <w:t>modernizacją pomieszczeń stołówki</w:t>
      </w:r>
      <w:r w:rsidR="00544157">
        <w:rPr>
          <w:rFonts w:ascii="Arial" w:hAnsi="Arial" w:cs="Arial"/>
          <w:color w:val="000000"/>
          <w:sz w:val="24"/>
          <w:szCs w:val="24"/>
          <w:u w:val="single"/>
        </w:rPr>
        <w:t xml:space="preserve"> – modernizacja na podstawie opracowanej przez Wykonawcę wielobranżowej dokumentacji projektowej uzgodnionej w Wielkopolskim Urzędzie Wojewódzkim w Poznaniu</w:t>
      </w:r>
      <w:r w:rsidR="00326995">
        <w:rPr>
          <w:rFonts w:ascii="Arial" w:hAnsi="Arial" w:cs="Arial"/>
          <w:color w:val="000000"/>
          <w:sz w:val="24"/>
          <w:szCs w:val="24"/>
          <w:u w:val="single"/>
        </w:rPr>
        <w:t xml:space="preserve"> ( formuła zaprojektuj – wybuduj)</w:t>
      </w:r>
      <w:r w:rsidR="00544157">
        <w:rPr>
          <w:rFonts w:ascii="Arial" w:hAnsi="Arial" w:cs="Arial"/>
          <w:color w:val="000000"/>
          <w:sz w:val="24"/>
          <w:szCs w:val="24"/>
          <w:u w:val="single"/>
        </w:rPr>
        <w:t xml:space="preserve"> </w:t>
      </w:r>
      <w:r w:rsidRPr="00BB1762">
        <w:rPr>
          <w:rFonts w:ascii="Arial" w:hAnsi="Arial" w:cs="Arial"/>
          <w:color w:val="000000"/>
          <w:sz w:val="24"/>
          <w:szCs w:val="24"/>
          <w:u w:val="single"/>
        </w:rPr>
        <w:t>:</w:t>
      </w:r>
    </w:p>
    <w:p w:rsidR="00C93CAC" w:rsidRDefault="00C93CAC" w:rsidP="00467511">
      <w:pPr>
        <w:jc w:val="both"/>
        <w:rPr>
          <w:rFonts w:ascii="Arial" w:hAnsi="Arial" w:cs="Arial"/>
          <w:color w:val="000000"/>
          <w:sz w:val="24"/>
          <w:szCs w:val="24"/>
        </w:rPr>
      </w:pPr>
    </w:p>
    <w:p w:rsidR="003255CB" w:rsidRPr="00813AA0" w:rsidRDefault="00BE74C5"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wykonanie</w:t>
      </w:r>
      <w:r w:rsidR="003255CB" w:rsidRPr="00813AA0">
        <w:rPr>
          <w:rFonts w:ascii="Arial" w:hAnsi="Arial" w:cs="Arial"/>
          <w:sz w:val="24"/>
          <w:szCs w:val="24"/>
        </w:rPr>
        <w:t xml:space="preserve"> tymczasowej ściany </w:t>
      </w:r>
      <w:r>
        <w:rPr>
          <w:rFonts w:ascii="Arial" w:hAnsi="Arial" w:cs="Arial"/>
          <w:sz w:val="24"/>
          <w:szCs w:val="24"/>
        </w:rPr>
        <w:t xml:space="preserve">z płyt gipsowo – kartonowych na stelażu stalowym </w:t>
      </w:r>
      <w:r w:rsidR="003255CB" w:rsidRPr="00813AA0">
        <w:rPr>
          <w:rFonts w:ascii="Arial" w:hAnsi="Arial" w:cs="Arial"/>
          <w:sz w:val="24"/>
          <w:szCs w:val="24"/>
        </w:rPr>
        <w:t xml:space="preserve">oddzielającej pomieszczenie stołówki od części modernizowanej </w:t>
      </w:r>
      <w:r>
        <w:rPr>
          <w:rFonts w:ascii="Arial" w:hAnsi="Arial" w:cs="Arial"/>
          <w:sz w:val="24"/>
          <w:szCs w:val="24"/>
        </w:rPr>
        <w:t xml:space="preserve">       </w:t>
      </w:r>
      <w:r w:rsidR="003255CB">
        <w:rPr>
          <w:rFonts w:ascii="Arial" w:hAnsi="Arial" w:cs="Arial"/>
          <w:sz w:val="24"/>
          <w:szCs w:val="24"/>
        </w:rPr>
        <w:t xml:space="preserve"> – całość prac będzie odbywać się podczas funkcjonowaniu budynku ( między innymi wydawanie posiłków) – szczegółowy harmonogram prowadzonych prac musi zostać zaakceptowany przez Zamawiającego,</w:t>
      </w:r>
    </w:p>
    <w:p w:rsidR="003255CB" w:rsidRPr="00813AA0"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wykonanie prac rozbiórkowych istniejących toalet, pokojów przeznaczonych dla słuchaczy,</w:t>
      </w:r>
    </w:p>
    <w:p w:rsidR="003255CB"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 xml:space="preserve">likwidacja umywalek znajdujących się w </w:t>
      </w:r>
      <w:r w:rsidR="00AC4229">
        <w:rPr>
          <w:rFonts w:ascii="Arial" w:hAnsi="Arial" w:cs="Arial"/>
          <w:sz w:val="24"/>
          <w:szCs w:val="24"/>
        </w:rPr>
        <w:t>wejściu do budynku</w:t>
      </w:r>
      <w:r w:rsidR="00544157">
        <w:rPr>
          <w:rFonts w:ascii="Arial" w:hAnsi="Arial" w:cs="Arial"/>
          <w:sz w:val="24"/>
          <w:szCs w:val="24"/>
        </w:rPr>
        <w:t xml:space="preserve"> – miejsca po </w:t>
      </w:r>
      <w:r w:rsidR="00544157">
        <w:rPr>
          <w:rFonts w:ascii="Arial" w:hAnsi="Arial" w:cs="Arial"/>
          <w:sz w:val="24"/>
          <w:szCs w:val="24"/>
        </w:rPr>
        <w:lastRenderedPageBreak/>
        <w:t>likwidacji umywalek muszą zostać zaślepione, zagipsowane, zaszpachlowane, zagruntowane</w:t>
      </w:r>
      <w:r w:rsidR="00EE3168">
        <w:rPr>
          <w:rFonts w:ascii="Arial" w:hAnsi="Arial" w:cs="Arial"/>
          <w:sz w:val="24"/>
          <w:szCs w:val="24"/>
        </w:rPr>
        <w:t>,</w:t>
      </w:r>
      <w:r w:rsidR="00544157">
        <w:rPr>
          <w:rFonts w:ascii="Arial" w:hAnsi="Arial" w:cs="Arial"/>
          <w:sz w:val="24"/>
          <w:szCs w:val="24"/>
        </w:rPr>
        <w:t xml:space="preserve"> a całe pomieszczenie korytarza przemalowane</w:t>
      </w:r>
      <w:r w:rsidRPr="00813AA0">
        <w:rPr>
          <w:rFonts w:ascii="Arial" w:hAnsi="Arial" w:cs="Arial"/>
          <w:sz w:val="24"/>
          <w:szCs w:val="24"/>
        </w:rPr>
        <w:t>,</w:t>
      </w:r>
      <w:r w:rsidR="00544157">
        <w:rPr>
          <w:rFonts w:ascii="Arial" w:hAnsi="Arial" w:cs="Arial"/>
          <w:sz w:val="24"/>
          <w:szCs w:val="24"/>
        </w:rPr>
        <w:t xml:space="preserve"> stary tynk </w:t>
      </w:r>
      <w:proofErr w:type="spellStart"/>
      <w:r w:rsidR="00544157">
        <w:rPr>
          <w:rFonts w:ascii="Arial" w:hAnsi="Arial" w:cs="Arial"/>
          <w:sz w:val="24"/>
          <w:szCs w:val="24"/>
        </w:rPr>
        <w:t>żywiczy</w:t>
      </w:r>
      <w:proofErr w:type="spellEnd"/>
      <w:r w:rsidR="00544157">
        <w:rPr>
          <w:rFonts w:ascii="Arial" w:hAnsi="Arial" w:cs="Arial"/>
          <w:sz w:val="24"/>
          <w:szCs w:val="24"/>
        </w:rPr>
        <w:t xml:space="preserve"> z pomieszczenia w którym znajdowały si</w:t>
      </w:r>
      <w:r w:rsidR="008C14C9">
        <w:rPr>
          <w:rFonts w:ascii="Arial" w:hAnsi="Arial" w:cs="Arial"/>
          <w:sz w:val="24"/>
          <w:szCs w:val="24"/>
        </w:rPr>
        <w:t>ę umywalki musi zostać usu</w:t>
      </w:r>
      <w:r w:rsidR="001768DD">
        <w:rPr>
          <w:rFonts w:ascii="Arial" w:hAnsi="Arial" w:cs="Arial"/>
          <w:sz w:val="24"/>
          <w:szCs w:val="24"/>
        </w:rPr>
        <w:t>nięty a na jego miejscu wykonany nowy,</w:t>
      </w:r>
    </w:p>
    <w:p w:rsidR="00AC4229" w:rsidRPr="00813AA0" w:rsidRDefault="00AC4229"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wykonanie wszelkich robót rozbiórkowych parteru budynku ( demontaż armatury, płytek, stolarki drzwiowej, ścian)</w:t>
      </w:r>
    </w:p>
    <w:p w:rsidR="003255CB"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 xml:space="preserve">osadzenie podciągów w ścianach nośnych w celu </w:t>
      </w:r>
      <w:r w:rsidR="008C346A">
        <w:rPr>
          <w:rFonts w:ascii="Arial" w:hAnsi="Arial" w:cs="Arial"/>
          <w:sz w:val="24"/>
          <w:szCs w:val="24"/>
        </w:rPr>
        <w:t>powiększenia</w:t>
      </w:r>
      <w:r w:rsidR="00446545">
        <w:rPr>
          <w:rFonts w:ascii="Arial" w:hAnsi="Arial" w:cs="Arial"/>
          <w:sz w:val="24"/>
          <w:szCs w:val="24"/>
        </w:rPr>
        <w:t xml:space="preserve"> </w:t>
      </w:r>
      <w:r w:rsidRPr="00813AA0">
        <w:rPr>
          <w:rFonts w:ascii="Arial" w:hAnsi="Arial" w:cs="Arial"/>
          <w:sz w:val="24"/>
          <w:szCs w:val="24"/>
        </w:rPr>
        <w:t>pomieszczenia stołówki o około 122 m</w:t>
      </w:r>
      <w:r w:rsidRPr="00813AA0">
        <w:rPr>
          <w:rFonts w:ascii="Arial" w:hAnsi="Arial" w:cs="Arial"/>
          <w:sz w:val="24"/>
          <w:szCs w:val="24"/>
          <w:vertAlign w:val="superscript"/>
        </w:rPr>
        <w:t>2</w:t>
      </w:r>
      <w:r w:rsidR="00544157">
        <w:rPr>
          <w:rFonts w:ascii="Arial" w:hAnsi="Arial" w:cs="Arial"/>
          <w:sz w:val="24"/>
          <w:szCs w:val="24"/>
        </w:rPr>
        <w:t xml:space="preserve"> </w:t>
      </w:r>
      <w:r w:rsidR="001768DD">
        <w:rPr>
          <w:rFonts w:ascii="Arial" w:hAnsi="Arial" w:cs="Arial"/>
          <w:sz w:val="24"/>
          <w:szCs w:val="24"/>
        </w:rPr>
        <w:t>,</w:t>
      </w:r>
    </w:p>
    <w:p w:rsidR="000B75F8" w:rsidRPr="00813AA0" w:rsidRDefault="000B75F8"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 xml:space="preserve">demontaż sufitów podwieszanych typu OWA – </w:t>
      </w:r>
      <w:r w:rsidR="001768DD">
        <w:rPr>
          <w:rFonts w:ascii="Arial" w:hAnsi="Arial" w:cs="Arial"/>
          <w:sz w:val="24"/>
          <w:szCs w:val="24"/>
        </w:rPr>
        <w:t xml:space="preserve">cały </w:t>
      </w:r>
      <w:r>
        <w:rPr>
          <w:rFonts w:ascii="Arial" w:hAnsi="Arial" w:cs="Arial"/>
          <w:sz w:val="24"/>
          <w:szCs w:val="24"/>
        </w:rPr>
        <w:t>modernizowany parter,</w:t>
      </w:r>
    </w:p>
    <w:p w:rsidR="003255CB" w:rsidRPr="00813AA0"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wymurowanie ścian działo</w:t>
      </w:r>
      <w:r w:rsidR="008B5B0B">
        <w:rPr>
          <w:rFonts w:ascii="Arial" w:hAnsi="Arial" w:cs="Arial"/>
          <w:sz w:val="24"/>
          <w:szCs w:val="24"/>
        </w:rPr>
        <w:t>wych, w wyniku których powstanie</w:t>
      </w:r>
      <w:r w:rsidR="00544157">
        <w:rPr>
          <w:rFonts w:ascii="Arial" w:hAnsi="Arial" w:cs="Arial"/>
          <w:sz w:val="24"/>
          <w:szCs w:val="24"/>
        </w:rPr>
        <w:t xml:space="preserve"> przedłużenie istniejącej stołówki,</w:t>
      </w:r>
      <w:r w:rsidRPr="00813AA0">
        <w:rPr>
          <w:rFonts w:ascii="Arial" w:hAnsi="Arial" w:cs="Arial"/>
          <w:sz w:val="24"/>
          <w:szCs w:val="24"/>
        </w:rPr>
        <w:t xml:space="preserve"> nowe pomieszczenie stołówki o podwyższonym standardzie, </w:t>
      </w:r>
      <w:r w:rsidR="008C346A">
        <w:rPr>
          <w:rFonts w:ascii="Arial" w:hAnsi="Arial" w:cs="Arial"/>
          <w:sz w:val="24"/>
          <w:szCs w:val="24"/>
        </w:rPr>
        <w:t>sala dydaktyczna</w:t>
      </w:r>
      <w:r w:rsidRPr="00813AA0">
        <w:rPr>
          <w:rFonts w:ascii="Arial" w:hAnsi="Arial" w:cs="Arial"/>
          <w:sz w:val="24"/>
          <w:szCs w:val="24"/>
        </w:rPr>
        <w:t xml:space="preserve"> oraz toalety i  umywalnia,</w:t>
      </w:r>
    </w:p>
    <w:p w:rsidR="003255CB" w:rsidRPr="00813AA0"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 xml:space="preserve"> wykonanie </w:t>
      </w:r>
      <w:r w:rsidR="00CB568C">
        <w:rPr>
          <w:rFonts w:ascii="Arial" w:hAnsi="Arial" w:cs="Arial"/>
          <w:sz w:val="24"/>
          <w:szCs w:val="24"/>
        </w:rPr>
        <w:t>warstw samopoziomujących posadzek</w:t>
      </w:r>
      <w:r w:rsidRPr="00813AA0">
        <w:rPr>
          <w:rFonts w:ascii="Arial" w:hAnsi="Arial" w:cs="Arial"/>
          <w:sz w:val="24"/>
          <w:szCs w:val="24"/>
        </w:rPr>
        <w:t>,</w:t>
      </w:r>
      <w:r w:rsidR="00326995">
        <w:rPr>
          <w:rFonts w:ascii="Arial" w:hAnsi="Arial" w:cs="Arial"/>
          <w:sz w:val="24"/>
          <w:szCs w:val="24"/>
        </w:rPr>
        <w:t xml:space="preserve"> uzupełnienie ubytków </w:t>
      </w:r>
      <w:r w:rsidR="008B5B0B">
        <w:rPr>
          <w:rFonts w:ascii="Arial" w:hAnsi="Arial" w:cs="Arial"/>
          <w:sz w:val="24"/>
          <w:szCs w:val="24"/>
        </w:rPr>
        <w:t xml:space="preserve">         </w:t>
      </w:r>
      <w:r w:rsidR="00326995">
        <w:rPr>
          <w:rFonts w:ascii="Arial" w:hAnsi="Arial" w:cs="Arial"/>
          <w:sz w:val="24"/>
          <w:szCs w:val="24"/>
        </w:rPr>
        <w:t>w posadzkach po ściankach które zostały rozebrane,</w:t>
      </w:r>
    </w:p>
    <w:p w:rsidR="003255CB" w:rsidRPr="00813AA0"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 xml:space="preserve">demontaż starej i wykonanie nowej instalacji elektrycznej w </w:t>
      </w:r>
      <w:r w:rsidR="00326995">
        <w:rPr>
          <w:rFonts w:ascii="Arial" w:hAnsi="Arial" w:cs="Arial"/>
          <w:sz w:val="24"/>
          <w:szCs w:val="24"/>
        </w:rPr>
        <w:t xml:space="preserve">modernizowanych pomieszczeniach wraz z montażem nowych opraw elektrycznych – </w:t>
      </w:r>
      <w:r w:rsidR="001768DD">
        <w:rPr>
          <w:rFonts w:ascii="Arial" w:hAnsi="Arial" w:cs="Arial"/>
          <w:sz w:val="24"/>
          <w:szCs w:val="24"/>
        </w:rPr>
        <w:t xml:space="preserve">spełniających obecnie wymagane przepisy, </w:t>
      </w:r>
      <w:r w:rsidR="00326995">
        <w:rPr>
          <w:rFonts w:ascii="Arial" w:hAnsi="Arial" w:cs="Arial"/>
          <w:sz w:val="24"/>
          <w:szCs w:val="24"/>
        </w:rPr>
        <w:t>Zamawiający wymaga, aby przebieg instalacji został zainwentaryzowany i przedstawiony Zamawiającemu w formie dokumentacji,</w:t>
      </w:r>
    </w:p>
    <w:p w:rsidR="00326995"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 demontaż starej i wykonanie nowej instalacji</w:t>
      </w:r>
      <w:r w:rsidR="00326995">
        <w:rPr>
          <w:rFonts w:ascii="Arial" w:hAnsi="Arial" w:cs="Arial"/>
          <w:sz w:val="24"/>
          <w:szCs w:val="24"/>
        </w:rPr>
        <w:t xml:space="preserve"> wentylacji </w:t>
      </w:r>
      <w:r w:rsidR="00E877EC">
        <w:rPr>
          <w:rFonts w:ascii="Arial" w:hAnsi="Arial" w:cs="Arial"/>
          <w:sz w:val="24"/>
          <w:szCs w:val="24"/>
        </w:rPr>
        <w:t>mechanicznej</w:t>
      </w:r>
      <w:r w:rsidR="007A1771">
        <w:rPr>
          <w:rFonts w:ascii="Arial" w:hAnsi="Arial" w:cs="Arial"/>
          <w:sz w:val="24"/>
          <w:szCs w:val="24"/>
        </w:rPr>
        <w:t xml:space="preserve"> </w:t>
      </w:r>
      <w:r w:rsidR="008B5B0B">
        <w:rPr>
          <w:rFonts w:ascii="Arial" w:hAnsi="Arial" w:cs="Arial"/>
          <w:sz w:val="24"/>
          <w:szCs w:val="24"/>
        </w:rPr>
        <w:t xml:space="preserve">                  </w:t>
      </w:r>
      <w:r w:rsidR="007A1771">
        <w:rPr>
          <w:rFonts w:ascii="Arial" w:hAnsi="Arial" w:cs="Arial"/>
          <w:sz w:val="24"/>
          <w:szCs w:val="24"/>
        </w:rPr>
        <w:t>z rekuperacją</w:t>
      </w:r>
      <w:r w:rsidR="00E877EC">
        <w:rPr>
          <w:rFonts w:ascii="Arial" w:hAnsi="Arial" w:cs="Arial"/>
          <w:sz w:val="24"/>
          <w:szCs w:val="24"/>
        </w:rPr>
        <w:t xml:space="preserve"> </w:t>
      </w:r>
      <w:r w:rsidR="007A1771">
        <w:rPr>
          <w:rFonts w:ascii="Arial" w:hAnsi="Arial" w:cs="Arial"/>
          <w:sz w:val="24"/>
          <w:szCs w:val="24"/>
        </w:rPr>
        <w:t>o odpowiedniej wydajności ( optymalne rozwiązanie według dokumentacji projektowej)</w:t>
      </w:r>
      <w:r w:rsidR="00E877EC">
        <w:rPr>
          <w:rFonts w:ascii="Arial" w:hAnsi="Arial" w:cs="Arial"/>
          <w:sz w:val="24"/>
          <w:szCs w:val="24"/>
        </w:rPr>
        <w:t>według następującego podziału</w:t>
      </w:r>
      <w:r w:rsidR="00326995">
        <w:rPr>
          <w:rFonts w:ascii="Arial" w:hAnsi="Arial" w:cs="Arial"/>
          <w:sz w:val="24"/>
          <w:szCs w:val="24"/>
        </w:rPr>
        <w:t>:</w:t>
      </w:r>
    </w:p>
    <w:p w:rsidR="00326995" w:rsidRDefault="00326995" w:rsidP="00467511">
      <w:pPr>
        <w:pStyle w:val="Normalny1"/>
        <w:pBdr>
          <w:top w:val="nil"/>
          <w:left w:val="nil"/>
          <w:bottom w:val="nil"/>
          <w:right w:val="nil"/>
          <w:between w:val="nil"/>
        </w:pBdr>
        <w:spacing w:line="360" w:lineRule="auto"/>
        <w:ind w:left="720"/>
        <w:rPr>
          <w:rFonts w:ascii="Arial" w:hAnsi="Arial" w:cs="Arial"/>
          <w:sz w:val="24"/>
          <w:szCs w:val="24"/>
        </w:rPr>
      </w:pPr>
      <w:r>
        <w:rPr>
          <w:rFonts w:ascii="Arial" w:hAnsi="Arial" w:cs="Arial"/>
          <w:sz w:val="24"/>
          <w:szCs w:val="24"/>
        </w:rPr>
        <w:t>- istnieją</w:t>
      </w:r>
      <w:r w:rsidR="00561B82">
        <w:rPr>
          <w:rFonts w:ascii="Arial" w:hAnsi="Arial" w:cs="Arial"/>
          <w:sz w:val="24"/>
          <w:szCs w:val="24"/>
        </w:rPr>
        <w:t>ca</w:t>
      </w:r>
      <w:r>
        <w:rPr>
          <w:rFonts w:ascii="Arial" w:hAnsi="Arial" w:cs="Arial"/>
          <w:sz w:val="24"/>
          <w:szCs w:val="24"/>
        </w:rPr>
        <w:t xml:space="preserve"> sala stołówki</w:t>
      </w:r>
      <w:r w:rsidR="00E877EC">
        <w:rPr>
          <w:rFonts w:ascii="Arial" w:hAnsi="Arial" w:cs="Arial"/>
          <w:sz w:val="24"/>
          <w:szCs w:val="24"/>
        </w:rPr>
        <w:t xml:space="preserve"> – wentylacja mechaniczna </w:t>
      </w:r>
      <w:r w:rsidR="007A1771">
        <w:rPr>
          <w:rFonts w:ascii="Arial" w:hAnsi="Arial" w:cs="Arial"/>
          <w:sz w:val="24"/>
          <w:szCs w:val="24"/>
        </w:rPr>
        <w:t>z rekuperacją,</w:t>
      </w:r>
    </w:p>
    <w:p w:rsidR="00326995" w:rsidRDefault="00326995" w:rsidP="00467511">
      <w:pPr>
        <w:pStyle w:val="Normalny1"/>
        <w:pBdr>
          <w:top w:val="nil"/>
          <w:left w:val="nil"/>
          <w:bottom w:val="nil"/>
          <w:right w:val="nil"/>
          <w:between w:val="nil"/>
        </w:pBdr>
        <w:spacing w:line="360" w:lineRule="auto"/>
        <w:ind w:left="720"/>
        <w:rPr>
          <w:rFonts w:ascii="Arial" w:hAnsi="Arial" w:cs="Arial"/>
          <w:sz w:val="24"/>
          <w:szCs w:val="24"/>
        </w:rPr>
      </w:pPr>
      <w:r>
        <w:rPr>
          <w:rFonts w:ascii="Arial" w:hAnsi="Arial" w:cs="Arial"/>
          <w:sz w:val="24"/>
          <w:szCs w:val="24"/>
        </w:rPr>
        <w:t xml:space="preserve">- </w:t>
      </w:r>
      <w:r w:rsidR="00561B82">
        <w:rPr>
          <w:rFonts w:ascii="Arial" w:hAnsi="Arial" w:cs="Arial"/>
          <w:sz w:val="24"/>
          <w:szCs w:val="24"/>
        </w:rPr>
        <w:t xml:space="preserve">sala stołówki powstała w wyniku </w:t>
      </w:r>
      <w:r w:rsidR="008C14C9">
        <w:rPr>
          <w:rFonts w:ascii="Arial" w:hAnsi="Arial" w:cs="Arial"/>
          <w:sz w:val="24"/>
          <w:szCs w:val="24"/>
        </w:rPr>
        <w:t>powiększenia</w:t>
      </w:r>
      <w:r w:rsidR="00561B82">
        <w:rPr>
          <w:rFonts w:ascii="Arial" w:hAnsi="Arial" w:cs="Arial"/>
          <w:sz w:val="24"/>
          <w:szCs w:val="24"/>
        </w:rPr>
        <w:t xml:space="preserve"> istniejącej stołówki ( około 122m2)</w:t>
      </w:r>
      <w:r w:rsidR="00E877EC">
        <w:rPr>
          <w:rFonts w:ascii="Arial" w:hAnsi="Arial" w:cs="Arial"/>
          <w:sz w:val="24"/>
          <w:szCs w:val="24"/>
        </w:rPr>
        <w:t xml:space="preserve"> - wentylacja mechaniczna </w:t>
      </w:r>
      <w:r w:rsidR="007A1771">
        <w:rPr>
          <w:rFonts w:ascii="Arial" w:hAnsi="Arial" w:cs="Arial"/>
          <w:sz w:val="24"/>
          <w:szCs w:val="24"/>
        </w:rPr>
        <w:t>z rekuperacją,</w:t>
      </w:r>
    </w:p>
    <w:p w:rsidR="00561B82" w:rsidRDefault="00561B82" w:rsidP="00467511">
      <w:pPr>
        <w:pStyle w:val="Normalny1"/>
        <w:pBdr>
          <w:top w:val="nil"/>
          <w:left w:val="nil"/>
          <w:bottom w:val="nil"/>
          <w:right w:val="nil"/>
          <w:between w:val="nil"/>
        </w:pBdr>
        <w:spacing w:line="360" w:lineRule="auto"/>
        <w:ind w:left="720"/>
        <w:rPr>
          <w:rFonts w:ascii="Arial" w:hAnsi="Arial" w:cs="Arial"/>
          <w:sz w:val="24"/>
          <w:szCs w:val="24"/>
        </w:rPr>
      </w:pPr>
      <w:r>
        <w:rPr>
          <w:rFonts w:ascii="Arial" w:hAnsi="Arial" w:cs="Arial"/>
          <w:sz w:val="24"/>
          <w:szCs w:val="24"/>
        </w:rPr>
        <w:t xml:space="preserve">- </w:t>
      </w:r>
      <w:r w:rsidR="00E877EC">
        <w:rPr>
          <w:rFonts w:ascii="Arial" w:hAnsi="Arial" w:cs="Arial"/>
          <w:sz w:val="24"/>
          <w:szCs w:val="24"/>
        </w:rPr>
        <w:t xml:space="preserve">pomieszczenie stołówki o podwyższonym standardzie - wentylacja mechaniczna </w:t>
      </w:r>
      <w:r w:rsidR="007A1771">
        <w:rPr>
          <w:rFonts w:ascii="Arial" w:hAnsi="Arial" w:cs="Arial"/>
          <w:sz w:val="24"/>
          <w:szCs w:val="24"/>
        </w:rPr>
        <w:t>wraz z rekuperacją,</w:t>
      </w:r>
    </w:p>
    <w:p w:rsidR="00E877EC" w:rsidRDefault="00E877EC" w:rsidP="00467511">
      <w:pPr>
        <w:pStyle w:val="Normalny1"/>
        <w:pBdr>
          <w:top w:val="nil"/>
          <w:left w:val="nil"/>
          <w:bottom w:val="nil"/>
          <w:right w:val="nil"/>
          <w:between w:val="nil"/>
        </w:pBdr>
        <w:spacing w:line="360" w:lineRule="auto"/>
        <w:ind w:left="720"/>
        <w:rPr>
          <w:rFonts w:ascii="Arial" w:hAnsi="Arial" w:cs="Arial"/>
          <w:sz w:val="24"/>
          <w:szCs w:val="24"/>
        </w:rPr>
      </w:pPr>
      <w:r>
        <w:rPr>
          <w:rFonts w:ascii="Arial" w:hAnsi="Arial" w:cs="Arial"/>
          <w:sz w:val="24"/>
          <w:szCs w:val="24"/>
        </w:rPr>
        <w:t xml:space="preserve">- pomieszczenie </w:t>
      </w:r>
      <w:r w:rsidR="00A70E27">
        <w:rPr>
          <w:rFonts w:ascii="Arial" w:hAnsi="Arial" w:cs="Arial"/>
          <w:sz w:val="24"/>
          <w:szCs w:val="24"/>
        </w:rPr>
        <w:t>s</w:t>
      </w:r>
      <w:r w:rsidR="00982281">
        <w:rPr>
          <w:rFonts w:ascii="Arial" w:hAnsi="Arial" w:cs="Arial"/>
          <w:sz w:val="24"/>
          <w:szCs w:val="24"/>
        </w:rPr>
        <w:t>ali dydaktycznej</w:t>
      </w:r>
      <w:r>
        <w:rPr>
          <w:rFonts w:ascii="Arial" w:hAnsi="Arial" w:cs="Arial"/>
          <w:sz w:val="24"/>
          <w:szCs w:val="24"/>
        </w:rPr>
        <w:t xml:space="preserve"> – wentylacja </w:t>
      </w:r>
      <w:r w:rsidR="00982281">
        <w:rPr>
          <w:rFonts w:ascii="Arial" w:hAnsi="Arial" w:cs="Arial"/>
          <w:sz w:val="24"/>
          <w:szCs w:val="24"/>
        </w:rPr>
        <w:t xml:space="preserve">mechaniczna </w:t>
      </w:r>
      <w:r w:rsidR="007A1771">
        <w:rPr>
          <w:rFonts w:ascii="Arial" w:hAnsi="Arial" w:cs="Arial"/>
          <w:sz w:val="24"/>
          <w:szCs w:val="24"/>
        </w:rPr>
        <w:t xml:space="preserve">wraz </w:t>
      </w:r>
      <w:r w:rsidR="002A1E1D">
        <w:rPr>
          <w:rFonts w:ascii="Arial" w:hAnsi="Arial" w:cs="Arial"/>
          <w:sz w:val="24"/>
          <w:szCs w:val="24"/>
        </w:rPr>
        <w:t xml:space="preserve">                         </w:t>
      </w:r>
      <w:r w:rsidR="007A1771">
        <w:rPr>
          <w:rFonts w:ascii="Arial" w:hAnsi="Arial" w:cs="Arial"/>
          <w:sz w:val="24"/>
          <w:szCs w:val="24"/>
        </w:rPr>
        <w:t>z rekuperacją</w:t>
      </w:r>
      <w:r>
        <w:rPr>
          <w:rFonts w:ascii="Arial" w:hAnsi="Arial" w:cs="Arial"/>
          <w:sz w:val="24"/>
          <w:szCs w:val="24"/>
        </w:rPr>
        <w:t>,</w:t>
      </w:r>
    </w:p>
    <w:p w:rsidR="00326995" w:rsidRDefault="00E877EC" w:rsidP="00467511">
      <w:pPr>
        <w:pStyle w:val="Normalny1"/>
        <w:pBdr>
          <w:top w:val="nil"/>
          <w:left w:val="nil"/>
          <w:bottom w:val="nil"/>
          <w:right w:val="nil"/>
          <w:between w:val="nil"/>
        </w:pBdr>
        <w:spacing w:line="360" w:lineRule="auto"/>
        <w:ind w:left="720"/>
        <w:rPr>
          <w:rFonts w:ascii="Arial" w:hAnsi="Arial" w:cs="Arial"/>
          <w:color w:val="000000" w:themeColor="text1"/>
          <w:sz w:val="24"/>
          <w:szCs w:val="24"/>
        </w:rPr>
      </w:pPr>
      <w:r w:rsidRPr="00D409FC">
        <w:rPr>
          <w:rFonts w:ascii="Arial" w:hAnsi="Arial" w:cs="Arial"/>
          <w:color w:val="000000" w:themeColor="text1"/>
          <w:sz w:val="24"/>
          <w:szCs w:val="24"/>
        </w:rPr>
        <w:t xml:space="preserve">- toaleta damska, męska oraz pomieszczenie umywalni – wentylacja </w:t>
      </w:r>
      <w:r w:rsidR="007A1771">
        <w:rPr>
          <w:rFonts w:ascii="Arial" w:hAnsi="Arial" w:cs="Arial"/>
          <w:color w:val="000000" w:themeColor="text1"/>
          <w:sz w:val="24"/>
          <w:szCs w:val="24"/>
        </w:rPr>
        <w:t>mechaniczna</w:t>
      </w:r>
      <w:r w:rsidR="001F4301" w:rsidRPr="00D409FC">
        <w:rPr>
          <w:rFonts w:ascii="Arial" w:hAnsi="Arial" w:cs="Arial"/>
          <w:color w:val="000000" w:themeColor="text1"/>
          <w:sz w:val="24"/>
          <w:szCs w:val="24"/>
        </w:rPr>
        <w:t>,</w:t>
      </w:r>
    </w:p>
    <w:p w:rsidR="008B5B0B" w:rsidRDefault="008B5B0B" w:rsidP="00467511">
      <w:pPr>
        <w:pStyle w:val="Normalny1"/>
        <w:pBdr>
          <w:top w:val="nil"/>
          <w:left w:val="nil"/>
          <w:bottom w:val="nil"/>
          <w:right w:val="nil"/>
          <w:between w:val="nil"/>
        </w:pBdr>
        <w:spacing w:line="360" w:lineRule="auto"/>
        <w:ind w:left="720"/>
        <w:rPr>
          <w:rFonts w:ascii="Arial" w:hAnsi="Arial" w:cs="Arial"/>
          <w:color w:val="000000" w:themeColor="text1"/>
          <w:sz w:val="24"/>
          <w:szCs w:val="24"/>
        </w:rPr>
      </w:pPr>
    </w:p>
    <w:p w:rsidR="000E18BB" w:rsidRDefault="000E18BB" w:rsidP="00467511">
      <w:pPr>
        <w:pStyle w:val="Normalny1"/>
        <w:pBdr>
          <w:top w:val="nil"/>
          <w:left w:val="nil"/>
          <w:bottom w:val="nil"/>
          <w:right w:val="nil"/>
          <w:between w:val="nil"/>
        </w:pBdr>
        <w:spacing w:line="360" w:lineRule="auto"/>
        <w:ind w:left="720"/>
        <w:rPr>
          <w:rFonts w:ascii="Arial" w:hAnsi="Arial" w:cs="Arial"/>
          <w:color w:val="000000" w:themeColor="text1"/>
          <w:sz w:val="24"/>
          <w:szCs w:val="24"/>
        </w:rPr>
      </w:pPr>
    </w:p>
    <w:p w:rsidR="000E18BB" w:rsidRDefault="000E18BB" w:rsidP="00467511">
      <w:pPr>
        <w:pStyle w:val="Normalny1"/>
        <w:pBdr>
          <w:top w:val="nil"/>
          <w:left w:val="nil"/>
          <w:bottom w:val="nil"/>
          <w:right w:val="nil"/>
          <w:between w:val="nil"/>
        </w:pBdr>
        <w:spacing w:line="360" w:lineRule="auto"/>
        <w:ind w:left="720"/>
        <w:rPr>
          <w:rFonts w:ascii="Arial" w:hAnsi="Arial" w:cs="Arial"/>
          <w:color w:val="000000" w:themeColor="text1"/>
          <w:sz w:val="24"/>
          <w:szCs w:val="24"/>
        </w:rPr>
      </w:pPr>
    </w:p>
    <w:p w:rsidR="000E18BB" w:rsidRDefault="000E18BB" w:rsidP="00467511">
      <w:pPr>
        <w:pStyle w:val="Normalny1"/>
        <w:pBdr>
          <w:top w:val="nil"/>
          <w:left w:val="nil"/>
          <w:bottom w:val="nil"/>
          <w:right w:val="nil"/>
          <w:between w:val="nil"/>
        </w:pBdr>
        <w:spacing w:line="360" w:lineRule="auto"/>
        <w:ind w:left="720"/>
        <w:rPr>
          <w:rFonts w:ascii="Arial" w:hAnsi="Arial" w:cs="Arial"/>
          <w:color w:val="000000" w:themeColor="text1"/>
          <w:sz w:val="24"/>
          <w:szCs w:val="24"/>
        </w:rPr>
      </w:pPr>
    </w:p>
    <w:p w:rsidR="000E18BB" w:rsidRPr="00D409FC" w:rsidRDefault="000E18BB" w:rsidP="00467511">
      <w:pPr>
        <w:pStyle w:val="Normalny1"/>
        <w:pBdr>
          <w:top w:val="nil"/>
          <w:left w:val="nil"/>
          <w:bottom w:val="nil"/>
          <w:right w:val="nil"/>
          <w:between w:val="nil"/>
        </w:pBdr>
        <w:spacing w:line="360" w:lineRule="auto"/>
        <w:ind w:left="720"/>
        <w:rPr>
          <w:rFonts w:ascii="Arial" w:hAnsi="Arial" w:cs="Arial"/>
          <w:color w:val="000000" w:themeColor="text1"/>
          <w:sz w:val="24"/>
          <w:szCs w:val="24"/>
        </w:rPr>
      </w:pPr>
    </w:p>
    <w:p w:rsidR="00D409FC" w:rsidRPr="00A70E27" w:rsidRDefault="00D409FC" w:rsidP="00467511">
      <w:pPr>
        <w:pStyle w:val="Normalny1"/>
        <w:pBdr>
          <w:top w:val="nil"/>
          <w:left w:val="nil"/>
          <w:bottom w:val="nil"/>
          <w:right w:val="nil"/>
          <w:between w:val="nil"/>
        </w:pBdr>
        <w:spacing w:line="360" w:lineRule="auto"/>
        <w:ind w:left="720"/>
        <w:rPr>
          <w:rFonts w:ascii="Arial" w:hAnsi="Arial" w:cs="Arial"/>
          <w:b/>
          <w:i/>
          <w:color w:val="FF0000"/>
          <w:sz w:val="24"/>
          <w:szCs w:val="24"/>
        </w:rPr>
      </w:pPr>
      <w:r w:rsidRPr="00A70E27">
        <w:rPr>
          <w:rFonts w:ascii="Arial" w:hAnsi="Arial" w:cs="Arial"/>
          <w:b/>
          <w:i/>
          <w:color w:val="FF0000"/>
          <w:sz w:val="24"/>
          <w:szCs w:val="24"/>
        </w:rPr>
        <w:t xml:space="preserve">Zamawiający wymaga aby Wykonawca zadania z uwagi na konieczność zapewnienia ciągłego funkcjonowania kuchni prace związane z wykonaniem </w:t>
      </w:r>
      <w:r w:rsidR="00B9248A">
        <w:rPr>
          <w:rFonts w:ascii="Arial" w:hAnsi="Arial" w:cs="Arial"/>
          <w:b/>
          <w:i/>
          <w:color w:val="FF0000"/>
          <w:sz w:val="24"/>
          <w:szCs w:val="24"/>
        </w:rPr>
        <w:t>wentylacji z rekuperacją</w:t>
      </w:r>
      <w:r w:rsidRPr="00A70E27">
        <w:rPr>
          <w:rFonts w:ascii="Arial" w:hAnsi="Arial" w:cs="Arial"/>
          <w:b/>
          <w:i/>
          <w:color w:val="FF0000"/>
          <w:sz w:val="24"/>
          <w:szCs w:val="24"/>
        </w:rPr>
        <w:t xml:space="preserve"> i montażu sufitów podwieszanych typu OWA zakończył </w:t>
      </w:r>
      <w:r w:rsidRPr="008B5B0B">
        <w:rPr>
          <w:rFonts w:ascii="Arial" w:hAnsi="Arial" w:cs="Arial"/>
          <w:b/>
          <w:i/>
          <w:color w:val="FF0000"/>
          <w:sz w:val="24"/>
          <w:szCs w:val="24"/>
          <w:u w:val="single"/>
        </w:rPr>
        <w:t xml:space="preserve">w ciągu </w:t>
      </w:r>
      <w:r w:rsidR="00B9248A" w:rsidRPr="008B5B0B">
        <w:rPr>
          <w:rFonts w:ascii="Arial" w:hAnsi="Arial" w:cs="Arial"/>
          <w:b/>
          <w:i/>
          <w:color w:val="FF0000"/>
          <w:sz w:val="24"/>
          <w:szCs w:val="24"/>
          <w:u w:val="single"/>
        </w:rPr>
        <w:t>3</w:t>
      </w:r>
      <w:r w:rsidRPr="008B5B0B">
        <w:rPr>
          <w:rFonts w:ascii="Arial" w:hAnsi="Arial" w:cs="Arial"/>
          <w:b/>
          <w:i/>
          <w:color w:val="FF0000"/>
          <w:sz w:val="24"/>
          <w:szCs w:val="24"/>
          <w:u w:val="single"/>
        </w:rPr>
        <w:t xml:space="preserve"> tygodni</w:t>
      </w:r>
      <w:r w:rsidRPr="00A70E27">
        <w:rPr>
          <w:rFonts w:ascii="Arial" w:hAnsi="Arial" w:cs="Arial"/>
          <w:b/>
          <w:i/>
          <w:color w:val="FF0000"/>
          <w:sz w:val="24"/>
          <w:szCs w:val="24"/>
        </w:rPr>
        <w:t xml:space="preserve"> od przejęcia przez Wykonawcę </w:t>
      </w:r>
      <w:r w:rsidR="001B7E46">
        <w:rPr>
          <w:rFonts w:ascii="Arial" w:hAnsi="Arial" w:cs="Arial"/>
          <w:b/>
          <w:i/>
          <w:color w:val="FF0000"/>
          <w:sz w:val="24"/>
          <w:szCs w:val="24"/>
        </w:rPr>
        <w:t>pomieszczenia stołówki</w:t>
      </w:r>
      <w:r w:rsidRPr="00A70E27">
        <w:rPr>
          <w:rFonts w:ascii="Arial" w:hAnsi="Arial" w:cs="Arial"/>
          <w:b/>
          <w:i/>
          <w:color w:val="FF0000"/>
          <w:sz w:val="24"/>
          <w:szCs w:val="24"/>
        </w:rPr>
        <w:t>,</w:t>
      </w:r>
    </w:p>
    <w:p w:rsidR="003255CB" w:rsidRPr="00813AA0"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 xml:space="preserve">wykonanie tynków </w:t>
      </w:r>
      <w:r w:rsidR="000B75F8">
        <w:rPr>
          <w:rFonts w:ascii="Arial" w:hAnsi="Arial" w:cs="Arial"/>
          <w:sz w:val="24"/>
          <w:szCs w:val="24"/>
        </w:rPr>
        <w:t>gipsowych</w:t>
      </w:r>
      <w:r w:rsidRPr="00813AA0">
        <w:rPr>
          <w:rFonts w:ascii="Arial" w:hAnsi="Arial" w:cs="Arial"/>
          <w:sz w:val="24"/>
          <w:szCs w:val="24"/>
        </w:rPr>
        <w:t xml:space="preserve"> w nowo powstałych pomieszczeniach,</w:t>
      </w:r>
    </w:p>
    <w:p w:rsidR="003255CB" w:rsidRDefault="003255CB"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sidRPr="00813AA0">
        <w:rPr>
          <w:rFonts w:ascii="Arial" w:hAnsi="Arial" w:cs="Arial"/>
          <w:sz w:val="24"/>
          <w:szCs w:val="24"/>
        </w:rPr>
        <w:t xml:space="preserve"> gipsowanie, szpachlowanie</w:t>
      </w:r>
      <w:r w:rsidR="000B75F8">
        <w:rPr>
          <w:rFonts w:ascii="Arial" w:hAnsi="Arial" w:cs="Arial"/>
          <w:sz w:val="24"/>
          <w:szCs w:val="24"/>
        </w:rPr>
        <w:t>, gruntowanie i malowanie ścian –</w:t>
      </w:r>
      <w:r w:rsidR="001F4301">
        <w:rPr>
          <w:rFonts w:ascii="Arial" w:hAnsi="Arial" w:cs="Arial"/>
          <w:sz w:val="24"/>
          <w:szCs w:val="24"/>
        </w:rPr>
        <w:t xml:space="preserve"> kolorystyka </w:t>
      </w:r>
      <w:r w:rsidR="009F7EBF">
        <w:rPr>
          <w:rFonts w:ascii="Arial" w:hAnsi="Arial" w:cs="Arial"/>
          <w:sz w:val="24"/>
          <w:szCs w:val="24"/>
        </w:rPr>
        <w:t xml:space="preserve">           </w:t>
      </w:r>
      <w:r w:rsidR="001F4301">
        <w:rPr>
          <w:rFonts w:ascii="Arial" w:hAnsi="Arial" w:cs="Arial"/>
          <w:sz w:val="24"/>
          <w:szCs w:val="24"/>
        </w:rPr>
        <w:t>i rodzaj farb muszą zostać uzgodnione z zamawiającym,</w:t>
      </w:r>
    </w:p>
    <w:p w:rsidR="00A70E27" w:rsidRPr="00A70E27" w:rsidRDefault="00A70E27" w:rsidP="00467511">
      <w:pPr>
        <w:numPr>
          <w:ilvl w:val="0"/>
          <w:numId w:val="20"/>
        </w:numPr>
        <w:spacing w:line="276" w:lineRule="auto"/>
        <w:jc w:val="both"/>
        <w:rPr>
          <w:rFonts w:ascii="Arial" w:hAnsi="Arial" w:cs="Arial"/>
          <w:sz w:val="24"/>
          <w:szCs w:val="24"/>
        </w:rPr>
      </w:pPr>
      <w:r>
        <w:rPr>
          <w:rFonts w:ascii="Arial" w:hAnsi="Arial" w:cs="Arial"/>
          <w:sz w:val="24"/>
          <w:szCs w:val="24"/>
        </w:rPr>
        <w:t xml:space="preserve">w </w:t>
      </w:r>
      <w:r w:rsidR="002A6A16">
        <w:rPr>
          <w:rFonts w:ascii="Arial" w:hAnsi="Arial" w:cs="Arial"/>
          <w:sz w:val="24"/>
          <w:szCs w:val="24"/>
        </w:rPr>
        <w:t>sali dydaktycznej</w:t>
      </w:r>
      <w:r>
        <w:rPr>
          <w:rFonts w:ascii="Arial" w:hAnsi="Arial" w:cs="Arial"/>
          <w:sz w:val="24"/>
          <w:szCs w:val="24"/>
        </w:rPr>
        <w:t xml:space="preserve"> </w:t>
      </w:r>
      <w:r w:rsidR="001B7E46">
        <w:rPr>
          <w:rFonts w:ascii="Arial" w:hAnsi="Arial" w:cs="Arial"/>
          <w:sz w:val="24"/>
          <w:szCs w:val="24"/>
        </w:rPr>
        <w:t xml:space="preserve">należy </w:t>
      </w:r>
      <w:r>
        <w:rPr>
          <w:rFonts w:ascii="Arial" w:hAnsi="Arial" w:cs="Arial"/>
          <w:sz w:val="24"/>
          <w:szCs w:val="24"/>
        </w:rPr>
        <w:t>ułożyć</w:t>
      </w:r>
      <w:r w:rsidR="002A6A16">
        <w:rPr>
          <w:rFonts w:ascii="Arial" w:hAnsi="Arial" w:cs="Arial"/>
          <w:sz w:val="24"/>
          <w:szCs w:val="24"/>
        </w:rPr>
        <w:t xml:space="preserve"> parę</w:t>
      </w:r>
      <w:r>
        <w:rPr>
          <w:rFonts w:ascii="Arial" w:hAnsi="Arial" w:cs="Arial"/>
          <w:sz w:val="24"/>
          <w:szCs w:val="24"/>
        </w:rPr>
        <w:t xml:space="preserve"> rur AROT wraz z pilotem o średnicy wewnętrznej 40 mm prowadząc je do każdego filtra międzyokiennego </w:t>
      </w:r>
      <w:r w:rsidR="009F7EBF">
        <w:rPr>
          <w:rFonts w:ascii="Arial" w:hAnsi="Arial" w:cs="Arial"/>
          <w:sz w:val="24"/>
          <w:szCs w:val="24"/>
        </w:rPr>
        <w:t xml:space="preserve">                  </w:t>
      </w:r>
      <w:r>
        <w:rPr>
          <w:rFonts w:ascii="Arial" w:hAnsi="Arial" w:cs="Arial"/>
          <w:sz w:val="24"/>
          <w:szCs w:val="24"/>
        </w:rPr>
        <w:t xml:space="preserve">w kierunku ściany przeciwległej. Ułożenie </w:t>
      </w:r>
      <w:r w:rsidR="001B7E46">
        <w:rPr>
          <w:rFonts w:ascii="Arial" w:hAnsi="Arial" w:cs="Arial"/>
          <w:sz w:val="24"/>
          <w:szCs w:val="24"/>
        </w:rPr>
        <w:t xml:space="preserve">rur </w:t>
      </w:r>
      <w:r>
        <w:rPr>
          <w:rFonts w:ascii="Arial" w:hAnsi="Arial" w:cs="Arial"/>
          <w:sz w:val="24"/>
          <w:szCs w:val="24"/>
        </w:rPr>
        <w:t>należy wykonać w zagłębieniu posadzki, prostopadle do ściany okiennej. Od strony ściany okiennej rury AROT należy wyprowadzić z podłogi przy ścianie w odległości nie większej niż 1 cm od ściany oraz pozostawiając wypusty rur na wysokość ponad 20 cm powyżej poziomu posadzki. Od strony ściany przeciwległej wypusty rur należy wyprowadzić ze ściany na wysokości 20 cm powyżej poziomu posadzki bez pozosta</w:t>
      </w:r>
      <w:r w:rsidR="00B9248A">
        <w:rPr>
          <w:rFonts w:ascii="Arial" w:hAnsi="Arial" w:cs="Arial"/>
          <w:sz w:val="24"/>
          <w:szCs w:val="24"/>
        </w:rPr>
        <w:t>wiania zapasu poza linią ściany,</w:t>
      </w:r>
    </w:p>
    <w:p w:rsidR="00FA1CA3"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w</w:t>
      </w:r>
      <w:r w:rsidR="00FC6D06">
        <w:rPr>
          <w:rFonts w:ascii="Arial" w:hAnsi="Arial" w:cs="Arial"/>
          <w:sz w:val="24"/>
          <w:szCs w:val="24"/>
        </w:rPr>
        <w:t>ykonanie zabudów</w:t>
      </w:r>
      <w:r w:rsidR="00FA1CA3">
        <w:rPr>
          <w:rFonts w:ascii="Arial" w:hAnsi="Arial" w:cs="Arial"/>
          <w:sz w:val="24"/>
          <w:szCs w:val="24"/>
        </w:rPr>
        <w:t xml:space="preserve"> pionów kanalizacyjnych płytami gipsowo – kartonowymi </w:t>
      </w:r>
      <w:r w:rsidR="009C3C28">
        <w:rPr>
          <w:rFonts w:ascii="Arial" w:hAnsi="Arial" w:cs="Arial"/>
          <w:sz w:val="24"/>
          <w:szCs w:val="24"/>
        </w:rPr>
        <w:t xml:space="preserve">      </w:t>
      </w:r>
      <w:r w:rsidR="00FA1CA3">
        <w:rPr>
          <w:rFonts w:ascii="Arial" w:hAnsi="Arial" w:cs="Arial"/>
          <w:sz w:val="24"/>
          <w:szCs w:val="24"/>
        </w:rPr>
        <w:t>( nad modernizowaną częścią znajdują się pokoje dla sł</w:t>
      </w:r>
      <w:r w:rsidR="00FC6D06">
        <w:rPr>
          <w:rFonts w:ascii="Arial" w:hAnsi="Arial" w:cs="Arial"/>
          <w:sz w:val="24"/>
          <w:szCs w:val="24"/>
        </w:rPr>
        <w:t>u</w:t>
      </w:r>
      <w:r w:rsidR="00FA1CA3">
        <w:rPr>
          <w:rFonts w:ascii="Arial" w:hAnsi="Arial" w:cs="Arial"/>
          <w:sz w:val="24"/>
          <w:szCs w:val="24"/>
        </w:rPr>
        <w:t>chaczy),</w:t>
      </w:r>
    </w:p>
    <w:p w:rsidR="001F4301"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m</w:t>
      </w:r>
      <w:r w:rsidR="001F4301">
        <w:rPr>
          <w:rFonts w:ascii="Arial" w:hAnsi="Arial" w:cs="Arial"/>
          <w:sz w:val="24"/>
          <w:szCs w:val="24"/>
        </w:rPr>
        <w:t>ontaż stolarki drzwiowej</w:t>
      </w:r>
      <w:r w:rsidR="004B2083">
        <w:rPr>
          <w:rFonts w:ascii="Arial" w:hAnsi="Arial" w:cs="Arial"/>
          <w:sz w:val="24"/>
          <w:szCs w:val="24"/>
        </w:rPr>
        <w:t xml:space="preserve"> w nowo powstałych pomieszczeniach (płyta wiórowa otworowana)</w:t>
      </w:r>
      <w:r w:rsidR="002637C1">
        <w:rPr>
          <w:rFonts w:ascii="Arial" w:hAnsi="Arial" w:cs="Arial"/>
          <w:color w:val="000000"/>
          <w:sz w:val="24"/>
          <w:szCs w:val="24"/>
        </w:rPr>
        <w:t>, drzwi w toaletach i pomieszczeniu umywalni – płyta wiórowa, drzwi z podcięciem oznaczone jako WC damski, WC mę</w:t>
      </w:r>
      <w:r>
        <w:rPr>
          <w:rFonts w:ascii="Arial" w:hAnsi="Arial" w:cs="Arial"/>
          <w:color w:val="000000"/>
          <w:sz w:val="24"/>
          <w:szCs w:val="24"/>
        </w:rPr>
        <w:t>ski oraz pomieszczenie umywalni,</w:t>
      </w:r>
    </w:p>
    <w:p w:rsidR="008A1792"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w</w:t>
      </w:r>
      <w:r w:rsidR="008A1792">
        <w:rPr>
          <w:rFonts w:ascii="Arial" w:hAnsi="Arial" w:cs="Arial"/>
          <w:sz w:val="24"/>
          <w:szCs w:val="24"/>
        </w:rPr>
        <w:t xml:space="preserve">ykonanie nowych instalacji wodnokanalizacyjnych </w:t>
      </w:r>
      <w:r w:rsidR="00BB13E5">
        <w:rPr>
          <w:rFonts w:ascii="Arial" w:hAnsi="Arial" w:cs="Arial"/>
          <w:sz w:val="24"/>
          <w:szCs w:val="24"/>
        </w:rPr>
        <w:t xml:space="preserve">w </w:t>
      </w:r>
      <w:r w:rsidR="008A1792">
        <w:rPr>
          <w:rFonts w:ascii="Arial" w:hAnsi="Arial" w:cs="Arial"/>
          <w:sz w:val="24"/>
          <w:szCs w:val="24"/>
        </w:rPr>
        <w:t>nowo powstałych pomieszczeniach</w:t>
      </w:r>
      <w:r w:rsidR="00BB13E5">
        <w:rPr>
          <w:rFonts w:ascii="Arial" w:hAnsi="Arial" w:cs="Arial"/>
          <w:sz w:val="24"/>
          <w:szCs w:val="24"/>
        </w:rPr>
        <w:t xml:space="preserve"> toalet oraz umywalni i przyłączenie ich do istniejącej kanalizacji ( pełny rozruch),</w:t>
      </w:r>
    </w:p>
    <w:p w:rsidR="00B226B1"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m</w:t>
      </w:r>
      <w:r w:rsidR="00B226B1">
        <w:rPr>
          <w:rFonts w:ascii="Arial" w:hAnsi="Arial" w:cs="Arial"/>
          <w:sz w:val="24"/>
          <w:szCs w:val="24"/>
        </w:rPr>
        <w:t>o</w:t>
      </w:r>
      <w:r w:rsidR="008C2268">
        <w:rPr>
          <w:rFonts w:ascii="Arial" w:hAnsi="Arial" w:cs="Arial"/>
          <w:sz w:val="24"/>
          <w:szCs w:val="24"/>
        </w:rPr>
        <w:t xml:space="preserve">ntaż </w:t>
      </w:r>
      <w:r w:rsidR="0025719A">
        <w:rPr>
          <w:rFonts w:ascii="Arial" w:hAnsi="Arial" w:cs="Arial"/>
          <w:sz w:val="24"/>
          <w:szCs w:val="24"/>
        </w:rPr>
        <w:t xml:space="preserve">nowych </w:t>
      </w:r>
      <w:r w:rsidR="008C2268">
        <w:rPr>
          <w:rFonts w:ascii="Arial" w:hAnsi="Arial" w:cs="Arial"/>
          <w:sz w:val="24"/>
          <w:szCs w:val="24"/>
        </w:rPr>
        <w:t xml:space="preserve">sufitów podwieszanych typu OWA na ruszcie </w:t>
      </w:r>
      <w:r w:rsidR="00B57131">
        <w:rPr>
          <w:rFonts w:ascii="Arial" w:hAnsi="Arial" w:cs="Arial"/>
          <w:sz w:val="24"/>
          <w:szCs w:val="24"/>
        </w:rPr>
        <w:t>– pomieszczenie modernizowanej stołówki oraz przedłużona część stołówki,</w:t>
      </w:r>
    </w:p>
    <w:p w:rsidR="00B57131"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m</w:t>
      </w:r>
      <w:r w:rsidR="00B57131">
        <w:rPr>
          <w:rFonts w:ascii="Arial" w:hAnsi="Arial" w:cs="Arial"/>
          <w:sz w:val="24"/>
          <w:szCs w:val="24"/>
        </w:rPr>
        <w:t xml:space="preserve">ontaż </w:t>
      </w:r>
      <w:r>
        <w:rPr>
          <w:rFonts w:ascii="Arial" w:hAnsi="Arial" w:cs="Arial"/>
          <w:sz w:val="24"/>
          <w:szCs w:val="24"/>
        </w:rPr>
        <w:t xml:space="preserve">nowych </w:t>
      </w:r>
      <w:r w:rsidR="00B57131">
        <w:rPr>
          <w:rFonts w:ascii="Arial" w:hAnsi="Arial" w:cs="Arial"/>
          <w:sz w:val="24"/>
          <w:szCs w:val="24"/>
        </w:rPr>
        <w:t xml:space="preserve">sufitów podwieszanych typu OWA na ruszcie metalowym </w:t>
      </w:r>
      <w:r w:rsidR="009C3C28">
        <w:rPr>
          <w:rFonts w:ascii="Arial" w:hAnsi="Arial" w:cs="Arial"/>
          <w:sz w:val="24"/>
          <w:szCs w:val="24"/>
        </w:rPr>
        <w:t xml:space="preserve">          </w:t>
      </w:r>
      <w:r w:rsidR="00B57131">
        <w:rPr>
          <w:rFonts w:ascii="Arial" w:hAnsi="Arial" w:cs="Arial"/>
          <w:sz w:val="24"/>
          <w:szCs w:val="24"/>
        </w:rPr>
        <w:t xml:space="preserve">w pomieszczeniu stołówki o podwyższonym standardzie, pomieszczeniu </w:t>
      </w:r>
      <w:r w:rsidR="009C3C28">
        <w:rPr>
          <w:rFonts w:ascii="Arial" w:hAnsi="Arial" w:cs="Arial"/>
          <w:sz w:val="24"/>
          <w:szCs w:val="24"/>
        </w:rPr>
        <w:t>s</w:t>
      </w:r>
      <w:r>
        <w:rPr>
          <w:rFonts w:ascii="Arial" w:hAnsi="Arial" w:cs="Arial"/>
          <w:sz w:val="24"/>
          <w:szCs w:val="24"/>
        </w:rPr>
        <w:t>ali dydaktycznej</w:t>
      </w:r>
      <w:r w:rsidR="00B57131">
        <w:rPr>
          <w:rFonts w:ascii="Arial" w:hAnsi="Arial" w:cs="Arial"/>
          <w:sz w:val="24"/>
          <w:szCs w:val="24"/>
        </w:rPr>
        <w:t>, pomieszczeniach WC oraz pomieszczeniu umywalni – w przypadku możliwości należy wykorzystać płyty OWA z demontażu pokoi dla słuchaczy,</w:t>
      </w:r>
    </w:p>
    <w:p w:rsidR="008C2268"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m</w:t>
      </w:r>
      <w:r w:rsidR="008C2268">
        <w:rPr>
          <w:rFonts w:ascii="Arial" w:hAnsi="Arial" w:cs="Arial"/>
          <w:sz w:val="24"/>
          <w:szCs w:val="24"/>
        </w:rPr>
        <w:t xml:space="preserve">ontaż </w:t>
      </w:r>
      <w:r w:rsidR="00292006">
        <w:rPr>
          <w:rFonts w:ascii="Arial" w:hAnsi="Arial" w:cs="Arial"/>
          <w:sz w:val="24"/>
          <w:szCs w:val="24"/>
        </w:rPr>
        <w:t>okładzin z płytek na ścianach ( pełna wysokość) łazienek i umywalni,</w:t>
      </w:r>
    </w:p>
    <w:p w:rsidR="00F94569"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lastRenderedPageBreak/>
        <w:t>m</w:t>
      </w:r>
      <w:r w:rsidR="00F94569">
        <w:rPr>
          <w:rFonts w:ascii="Arial" w:hAnsi="Arial" w:cs="Arial"/>
          <w:sz w:val="24"/>
          <w:szCs w:val="24"/>
        </w:rPr>
        <w:t xml:space="preserve">ontaż płytek </w:t>
      </w:r>
      <w:proofErr w:type="spellStart"/>
      <w:r w:rsidR="00F94569">
        <w:rPr>
          <w:rFonts w:ascii="Arial" w:hAnsi="Arial" w:cs="Arial"/>
          <w:sz w:val="24"/>
          <w:szCs w:val="24"/>
        </w:rPr>
        <w:t>gresowych</w:t>
      </w:r>
      <w:proofErr w:type="spellEnd"/>
      <w:r w:rsidR="00F94569">
        <w:rPr>
          <w:rFonts w:ascii="Arial" w:hAnsi="Arial" w:cs="Arial"/>
          <w:sz w:val="24"/>
          <w:szCs w:val="24"/>
        </w:rPr>
        <w:t xml:space="preserve"> podłogowych o klasie antypoślizgowości </w:t>
      </w:r>
      <w:r w:rsidR="005E2175">
        <w:rPr>
          <w:rFonts w:ascii="Arial" w:hAnsi="Arial" w:cs="Arial"/>
          <w:sz w:val="24"/>
          <w:szCs w:val="24"/>
        </w:rPr>
        <w:t xml:space="preserve">min. </w:t>
      </w:r>
      <w:r w:rsidR="00F94569">
        <w:rPr>
          <w:rFonts w:ascii="Arial" w:hAnsi="Arial" w:cs="Arial"/>
          <w:sz w:val="24"/>
          <w:szCs w:val="24"/>
        </w:rPr>
        <w:t>R</w:t>
      </w:r>
      <w:r w:rsidR="005E2175">
        <w:rPr>
          <w:rFonts w:ascii="Arial" w:hAnsi="Arial" w:cs="Arial"/>
          <w:sz w:val="24"/>
          <w:szCs w:val="24"/>
        </w:rPr>
        <w:t xml:space="preserve">10 </w:t>
      </w:r>
      <w:r w:rsidR="00401E55">
        <w:rPr>
          <w:rFonts w:ascii="Arial" w:hAnsi="Arial" w:cs="Arial"/>
          <w:sz w:val="24"/>
          <w:szCs w:val="24"/>
        </w:rPr>
        <w:t xml:space="preserve">    </w:t>
      </w:r>
      <w:r w:rsidR="005E2175">
        <w:rPr>
          <w:rFonts w:ascii="Arial" w:hAnsi="Arial" w:cs="Arial"/>
          <w:sz w:val="24"/>
          <w:szCs w:val="24"/>
        </w:rPr>
        <w:t xml:space="preserve">w pomieszczeniu powstałym z przedłużenia stołówki, pomieszczeniu stołówki o podwyższonym standardzie, pomieszczeniu </w:t>
      </w:r>
      <w:r>
        <w:rPr>
          <w:rFonts w:ascii="Arial" w:hAnsi="Arial" w:cs="Arial"/>
          <w:sz w:val="24"/>
          <w:szCs w:val="24"/>
        </w:rPr>
        <w:t>sali</w:t>
      </w:r>
      <w:r w:rsidR="000B6254">
        <w:rPr>
          <w:rFonts w:ascii="Arial" w:hAnsi="Arial" w:cs="Arial"/>
          <w:sz w:val="24"/>
          <w:szCs w:val="24"/>
        </w:rPr>
        <w:t xml:space="preserve"> dydaktycznej</w:t>
      </w:r>
      <w:r w:rsidR="005E2175">
        <w:rPr>
          <w:rFonts w:ascii="Arial" w:hAnsi="Arial" w:cs="Arial"/>
          <w:sz w:val="24"/>
          <w:szCs w:val="24"/>
        </w:rPr>
        <w:t>, pomieszczeniach toalet i umywalni,</w:t>
      </w:r>
    </w:p>
    <w:p w:rsidR="0025719A"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s</w:t>
      </w:r>
      <w:r w:rsidR="0025719A">
        <w:rPr>
          <w:rFonts w:ascii="Arial" w:hAnsi="Arial" w:cs="Arial"/>
          <w:sz w:val="24"/>
          <w:szCs w:val="24"/>
        </w:rPr>
        <w:t>kucie płytek ze słupów znajdujących się w pomieszczeniu istniejącej stołówki i montaż</w:t>
      </w:r>
      <w:r>
        <w:rPr>
          <w:rFonts w:ascii="Arial" w:hAnsi="Arial" w:cs="Arial"/>
          <w:sz w:val="24"/>
          <w:szCs w:val="24"/>
        </w:rPr>
        <w:t xml:space="preserve"> nowych płytek,</w:t>
      </w:r>
      <w:r w:rsidR="0025719A">
        <w:rPr>
          <w:rFonts w:ascii="Arial" w:hAnsi="Arial" w:cs="Arial"/>
          <w:sz w:val="24"/>
          <w:szCs w:val="24"/>
        </w:rPr>
        <w:t xml:space="preserve"> </w:t>
      </w:r>
    </w:p>
    <w:p w:rsidR="00292006"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m</w:t>
      </w:r>
      <w:r w:rsidR="00292006">
        <w:rPr>
          <w:rFonts w:ascii="Arial" w:hAnsi="Arial" w:cs="Arial"/>
          <w:sz w:val="24"/>
          <w:szCs w:val="24"/>
        </w:rPr>
        <w:t>ontaż kabin WC HPL w toaletach damskiej i męskiej ( min 4szt.),</w:t>
      </w:r>
    </w:p>
    <w:p w:rsidR="00292006"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m</w:t>
      </w:r>
      <w:r w:rsidR="00292006">
        <w:rPr>
          <w:rFonts w:ascii="Arial" w:hAnsi="Arial" w:cs="Arial"/>
          <w:sz w:val="24"/>
          <w:szCs w:val="24"/>
        </w:rPr>
        <w:t>ontaż pisuarów w toalecie męskiej (</w:t>
      </w:r>
      <w:r w:rsidR="0025719A">
        <w:rPr>
          <w:rFonts w:ascii="Arial" w:hAnsi="Arial" w:cs="Arial"/>
          <w:sz w:val="24"/>
          <w:szCs w:val="24"/>
        </w:rPr>
        <w:t xml:space="preserve">min. </w:t>
      </w:r>
      <w:r w:rsidR="00292006">
        <w:rPr>
          <w:rFonts w:ascii="Arial" w:hAnsi="Arial" w:cs="Arial"/>
          <w:sz w:val="24"/>
          <w:szCs w:val="24"/>
        </w:rPr>
        <w:t>2szt.),</w:t>
      </w:r>
    </w:p>
    <w:p w:rsidR="000B75F8" w:rsidRPr="009E155F" w:rsidRDefault="00B9248A" w:rsidP="00467511">
      <w:pPr>
        <w:pStyle w:val="Normalny1"/>
        <w:numPr>
          <w:ilvl w:val="0"/>
          <w:numId w:val="20"/>
        </w:numPr>
        <w:pBdr>
          <w:top w:val="nil"/>
          <w:left w:val="nil"/>
          <w:bottom w:val="nil"/>
          <w:right w:val="nil"/>
          <w:between w:val="nil"/>
        </w:pBdr>
        <w:spacing w:line="360" w:lineRule="auto"/>
        <w:rPr>
          <w:rFonts w:ascii="Arial" w:hAnsi="Arial" w:cs="Arial"/>
          <w:sz w:val="24"/>
          <w:szCs w:val="24"/>
        </w:rPr>
      </w:pPr>
      <w:r>
        <w:rPr>
          <w:rFonts w:ascii="Arial" w:hAnsi="Arial" w:cs="Arial"/>
          <w:sz w:val="24"/>
          <w:szCs w:val="24"/>
        </w:rPr>
        <w:t>m</w:t>
      </w:r>
      <w:r w:rsidR="002637C1">
        <w:rPr>
          <w:rFonts w:ascii="Arial" w:hAnsi="Arial" w:cs="Arial"/>
          <w:sz w:val="24"/>
          <w:szCs w:val="24"/>
        </w:rPr>
        <w:t xml:space="preserve">ontaż </w:t>
      </w:r>
      <w:r>
        <w:rPr>
          <w:rFonts w:ascii="Arial" w:hAnsi="Arial" w:cs="Arial"/>
          <w:sz w:val="24"/>
          <w:szCs w:val="24"/>
        </w:rPr>
        <w:t>umywalek</w:t>
      </w:r>
      <w:r w:rsidR="00244768">
        <w:rPr>
          <w:rFonts w:ascii="Arial" w:hAnsi="Arial" w:cs="Arial"/>
          <w:sz w:val="24"/>
          <w:szCs w:val="24"/>
        </w:rPr>
        <w:t xml:space="preserve"> wraz z bateriami</w:t>
      </w:r>
      <w:r w:rsidR="002637C1">
        <w:rPr>
          <w:rFonts w:ascii="Arial" w:hAnsi="Arial" w:cs="Arial"/>
          <w:sz w:val="24"/>
          <w:szCs w:val="24"/>
        </w:rPr>
        <w:t xml:space="preserve">  w pomieszczeniu umywalni</w:t>
      </w:r>
      <w:r>
        <w:rPr>
          <w:rFonts w:ascii="Arial" w:hAnsi="Arial" w:cs="Arial"/>
          <w:sz w:val="24"/>
          <w:szCs w:val="24"/>
        </w:rPr>
        <w:t xml:space="preserve"> ( min.12 szt.) – umywalki montowane do ś</w:t>
      </w:r>
      <w:r w:rsidR="0005671F">
        <w:rPr>
          <w:rFonts w:ascii="Arial" w:hAnsi="Arial" w:cs="Arial"/>
          <w:sz w:val="24"/>
          <w:szCs w:val="24"/>
        </w:rPr>
        <w:t>cian,</w:t>
      </w:r>
    </w:p>
    <w:p w:rsidR="00C93CAC" w:rsidRPr="00364A9E" w:rsidRDefault="009E155F" w:rsidP="00467511">
      <w:pPr>
        <w:pStyle w:val="Akapitzlist"/>
        <w:numPr>
          <w:ilvl w:val="0"/>
          <w:numId w:val="20"/>
        </w:numPr>
        <w:jc w:val="both"/>
        <w:rPr>
          <w:rFonts w:ascii="Arial" w:hAnsi="Arial" w:cs="Arial"/>
          <w:color w:val="000000"/>
          <w:sz w:val="24"/>
          <w:szCs w:val="24"/>
        </w:rPr>
      </w:pPr>
      <w:r>
        <w:rPr>
          <w:rFonts w:ascii="Arial" w:hAnsi="Arial" w:cs="Arial"/>
          <w:sz w:val="24"/>
          <w:szCs w:val="24"/>
        </w:rPr>
        <w:t xml:space="preserve"> montaż </w:t>
      </w:r>
      <w:r w:rsidR="00A70E27">
        <w:rPr>
          <w:rFonts w:ascii="Arial" w:hAnsi="Arial" w:cs="Arial"/>
          <w:sz w:val="24"/>
          <w:szCs w:val="24"/>
        </w:rPr>
        <w:t xml:space="preserve">nowych </w:t>
      </w:r>
      <w:r>
        <w:rPr>
          <w:rFonts w:ascii="Arial" w:hAnsi="Arial" w:cs="Arial"/>
          <w:sz w:val="24"/>
          <w:szCs w:val="24"/>
        </w:rPr>
        <w:t xml:space="preserve">grzejników </w:t>
      </w:r>
      <w:r w:rsidR="00A75039">
        <w:rPr>
          <w:rFonts w:ascii="Arial" w:hAnsi="Arial" w:cs="Arial"/>
          <w:sz w:val="24"/>
          <w:szCs w:val="24"/>
        </w:rPr>
        <w:t>( ilość dobrana w zależności od powierzchni pomieszczenia)</w:t>
      </w:r>
      <w:r w:rsidR="0005671F">
        <w:rPr>
          <w:rFonts w:ascii="Arial" w:hAnsi="Arial" w:cs="Arial"/>
          <w:sz w:val="24"/>
          <w:szCs w:val="24"/>
        </w:rPr>
        <w:t>,</w:t>
      </w:r>
    </w:p>
    <w:p w:rsidR="00364A9E" w:rsidRPr="008F2CB6" w:rsidRDefault="00AA0DA1" w:rsidP="00467511">
      <w:pPr>
        <w:pStyle w:val="Akapitzlist"/>
        <w:numPr>
          <w:ilvl w:val="0"/>
          <w:numId w:val="20"/>
        </w:numPr>
        <w:jc w:val="both"/>
        <w:rPr>
          <w:rFonts w:ascii="Arial" w:hAnsi="Arial" w:cs="Arial"/>
          <w:color w:val="000000"/>
          <w:sz w:val="24"/>
          <w:szCs w:val="24"/>
        </w:rPr>
      </w:pPr>
      <w:r>
        <w:rPr>
          <w:rFonts w:ascii="Arial" w:hAnsi="Arial" w:cs="Arial"/>
          <w:sz w:val="24"/>
          <w:szCs w:val="24"/>
        </w:rPr>
        <w:t>w</w:t>
      </w:r>
      <w:r w:rsidR="00364A9E">
        <w:rPr>
          <w:rFonts w:ascii="Arial" w:hAnsi="Arial" w:cs="Arial"/>
          <w:sz w:val="24"/>
          <w:szCs w:val="24"/>
        </w:rPr>
        <w:t xml:space="preserve"> nowo powstałym pomieszczeniu magazynowym znajdującym się przy pomieszczeniu stołówki o podwyższonym standardzie należy w szybie okiennej wykonać wentylacje, w posadzce odpływ punktowy i doprowadzić do pomieszczenia wodę oraz prąd ponieważ w pomieszczeniu zostanie umieszczony piec konwekcyjny. </w:t>
      </w:r>
    </w:p>
    <w:p w:rsidR="00364A9E" w:rsidRDefault="00364A9E" w:rsidP="00467511">
      <w:pPr>
        <w:jc w:val="both"/>
        <w:rPr>
          <w:rFonts w:ascii="Arial" w:hAnsi="Arial" w:cs="Arial"/>
          <w:color w:val="000000"/>
          <w:sz w:val="24"/>
          <w:szCs w:val="24"/>
        </w:rPr>
      </w:pPr>
    </w:p>
    <w:p w:rsidR="00364A9E" w:rsidRDefault="00364A9E" w:rsidP="00467511">
      <w:pPr>
        <w:jc w:val="both"/>
        <w:rPr>
          <w:rFonts w:ascii="Arial" w:hAnsi="Arial" w:cs="Arial"/>
          <w:color w:val="000000"/>
          <w:sz w:val="24"/>
          <w:szCs w:val="24"/>
        </w:rPr>
      </w:pPr>
    </w:p>
    <w:p w:rsidR="00C93CAC" w:rsidRPr="00D724D9" w:rsidRDefault="00D724D9" w:rsidP="00467511">
      <w:pPr>
        <w:jc w:val="both"/>
        <w:rPr>
          <w:rFonts w:ascii="Arial" w:hAnsi="Arial" w:cs="Arial"/>
          <w:b/>
          <w:color w:val="000000"/>
          <w:sz w:val="24"/>
          <w:szCs w:val="24"/>
          <w:u w:val="single"/>
        </w:rPr>
      </w:pPr>
      <w:r w:rsidRPr="00D724D9">
        <w:rPr>
          <w:rFonts w:ascii="Arial" w:hAnsi="Arial" w:cs="Arial"/>
          <w:b/>
          <w:color w:val="000000"/>
          <w:sz w:val="24"/>
          <w:szCs w:val="24"/>
          <w:u w:val="single"/>
        </w:rPr>
        <w:t>1 piętro:</w:t>
      </w:r>
    </w:p>
    <w:p w:rsidR="00C93CAC" w:rsidRDefault="00C93CAC" w:rsidP="00467511">
      <w:pPr>
        <w:jc w:val="both"/>
        <w:rPr>
          <w:rFonts w:ascii="Arial" w:hAnsi="Arial" w:cs="Arial"/>
          <w:color w:val="000000"/>
          <w:sz w:val="24"/>
          <w:szCs w:val="24"/>
        </w:rPr>
      </w:pPr>
    </w:p>
    <w:p w:rsidR="00D724D9" w:rsidRDefault="00D724D9"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z</w:t>
      </w:r>
      <w:r w:rsidRPr="00F31FAE">
        <w:rPr>
          <w:rFonts w:ascii="Arial" w:hAnsi="Arial" w:cs="Arial"/>
          <w:color w:val="000000"/>
          <w:sz w:val="24"/>
          <w:szCs w:val="24"/>
        </w:rPr>
        <w:t xml:space="preserve">akup </w:t>
      </w:r>
      <w:r>
        <w:rPr>
          <w:rFonts w:ascii="Arial" w:hAnsi="Arial" w:cs="Arial"/>
          <w:color w:val="000000"/>
          <w:sz w:val="24"/>
          <w:szCs w:val="24"/>
        </w:rPr>
        <w:t>i rozmieszczenie gaśnic zgodnie z wytycznymi z ekspertyzy technicznej i dokumentacji projektowej – na każde 100m2 = 2kg środka gaśniczego                          ( zgodnie z załączona dokumentacją)</w:t>
      </w:r>
      <w:r w:rsidR="0005671F">
        <w:rPr>
          <w:rFonts w:ascii="Arial" w:hAnsi="Arial" w:cs="Arial"/>
          <w:color w:val="000000"/>
          <w:sz w:val="24"/>
          <w:szCs w:val="24"/>
        </w:rPr>
        <w:t>,</w:t>
      </w:r>
    </w:p>
    <w:p w:rsidR="00D724D9" w:rsidRPr="00C36174" w:rsidRDefault="00D724D9"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demontaż starej stolarki drzwiowej nie spełniającej wymaganej klasy odporności ogniowej i montaż nowej zgodnej z dokumentacją projektową i ekspertyzą techniczna ( związane ze strefami pożarowymi). Wszystkie otwory drzwiowe po wymianie stolarki muszą zostać poddane obróbce ( gipsowanie, szpachlowanie i malowanie),</w:t>
      </w:r>
    </w:p>
    <w:p w:rsidR="00D724D9" w:rsidRDefault="00D724D9" w:rsidP="00467511">
      <w:pPr>
        <w:pStyle w:val="Akapitzlist"/>
        <w:numPr>
          <w:ilvl w:val="0"/>
          <w:numId w:val="17"/>
        </w:numPr>
        <w:jc w:val="both"/>
        <w:rPr>
          <w:rFonts w:ascii="Arial" w:hAnsi="Arial" w:cs="Arial"/>
          <w:color w:val="000000"/>
          <w:sz w:val="24"/>
          <w:szCs w:val="24"/>
        </w:rPr>
      </w:pPr>
      <w:r w:rsidRPr="004A4092">
        <w:rPr>
          <w:rFonts w:ascii="Arial" w:hAnsi="Arial" w:cs="Arial"/>
          <w:color w:val="000000"/>
          <w:sz w:val="24"/>
          <w:szCs w:val="24"/>
        </w:rPr>
        <w:t xml:space="preserve">hydranty nie spełniające obecnie obowiązujących przepisów należy </w:t>
      </w:r>
      <w:r w:rsidR="00537073">
        <w:rPr>
          <w:rFonts w:ascii="Arial" w:hAnsi="Arial" w:cs="Arial"/>
          <w:color w:val="000000"/>
          <w:sz w:val="24"/>
          <w:szCs w:val="24"/>
        </w:rPr>
        <w:t xml:space="preserve">wymienić </w:t>
      </w:r>
      <w:r w:rsidRPr="004A4092">
        <w:rPr>
          <w:rFonts w:ascii="Arial" w:hAnsi="Arial" w:cs="Arial"/>
          <w:color w:val="000000"/>
          <w:sz w:val="24"/>
          <w:szCs w:val="24"/>
        </w:rPr>
        <w:t>na hydranty DN25 z wężem półsztywnym z miejscem na gaśnicę ( w przypadku gdy wymagane jest wykonanie wnęk pod instalacje hydrantową to należy je wykonać), wymaga się osadzenia nadproża w ścianach w miejscach osadzenia hydrantów</w:t>
      </w:r>
      <w:r>
        <w:rPr>
          <w:rFonts w:ascii="Arial" w:hAnsi="Arial" w:cs="Arial"/>
          <w:color w:val="000000"/>
          <w:sz w:val="24"/>
          <w:szCs w:val="24"/>
        </w:rPr>
        <w:t xml:space="preserve">, miejsca po zlikwidowanych hydrantach należy zaślepić, zagipsować, zagruntować </w:t>
      </w:r>
      <w:r w:rsidR="00707FBB">
        <w:rPr>
          <w:rFonts w:ascii="Arial" w:hAnsi="Arial" w:cs="Arial"/>
          <w:color w:val="000000"/>
          <w:sz w:val="24"/>
          <w:szCs w:val="24"/>
        </w:rPr>
        <w:t>i odmalować,</w:t>
      </w:r>
    </w:p>
    <w:p w:rsidR="00D724D9" w:rsidRDefault="00D724D9"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wykonanie instalacji oświetlenia awaryjnego i ewakuacyjnego zgodnie z załączoną dokumentacją projektową,</w:t>
      </w:r>
    </w:p>
    <w:p w:rsidR="00D724D9" w:rsidRDefault="00D724D9"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lastRenderedPageBreak/>
        <w:t>wykonanie przejść instalacyjnych</w:t>
      </w:r>
      <w:r w:rsidR="00707FBB">
        <w:rPr>
          <w:rFonts w:ascii="Arial" w:hAnsi="Arial" w:cs="Arial"/>
          <w:color w:val="000000"/>
          <w:sz w:val="24"/>
          <w:szCs w:val="24"/>
        </w:rPr>
        <w:t>,</w:t>
      </w:r>
    </w:p>
    <w:p w:rsidR="00A70E27" w:rsidRDefault="00D724D9"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odmalowanie ciągów komunikacyjnych ( klatki schodowe oraz korytarze)</w:t>
      </w:r>
      <w:r w:rsidR="001E3EEF">
        <w:rPr>
          <w:rFonts w:ascii="Arial" w:hAnsi="Arial" w:cs="Arial"/>
          <w:color w:val="000000"/>
          <w:sz w:val="24"/>
          <w:szCs w:val="24"/>
        </w:rPr>
        <w:t>,</w:t>
      </w:r>
    </w:p>
    <w:p w:rsidR="00401E55" w:rsidRDefault="00401E55"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wymiana sufitów podwieszanych typu OWA na korytarzach, klatkach schodowych oraz miejscach wymienianych czujek dymowych,</w:t>
      </w:r>
    </w:p>
    <w:p w:rsidR="00413197" w:rsidRPr="001E3EEF" w:rsidRDefault="00413197" w:rsidP="00467511">
      <w:pPr>
        <w:pStyle w:val="Akapitzlist"/>
        <w:numPr>
          <w:ilvl w:val="0"/>
          <w:numId w:val="17"/>
        </w:numPr>
        <w:jc w:val="both"/>
        <w:rPr>
          <w:rFonts w:ascii="Arial" w:hAnsi="Arial" w:cs="Arial"/>
          <w:color w:val="000000"/>
          <w:sz w:val="24"/>
          <w:szCs w:val="24"/>
        </w:rPr>
      </w:pPr>
      <w:r>
        <w:rPr>
          <w:rFonts w:ascii="Arial" w:hAnsi="Arial" w:cs="Arial"/>
          <w:color w:val="000000"/>
          <w:sz w:val="24"/>
          <w:szCs w:val="24"/>
        </w:rPr>
        <w:t xml:space="preserve">dostawa i montaż drzwi aluminiowych </w:t>
      </w:r>
      <w:r w:rsidR="00034C71">
        <w:rPr>
          <w:rFonts w:ascii="Arial" w:hAnsi="Arial" w:cs="Arial"/>
          <w:color w:val="000000"/>
          <w:sz w:val="24"/>
          <w:szCs w:val="24"/>
        </w:rPr>
        <w:t xml:space="preserve">szklanych ( pełne szklenie) </w:t>
      </w:r>
      <w:r>
        <w:rPr>
          <w:rFonts w:ascii="Arial" w:hAnsi="Arial" w:cs="Arial"/>
          <w:color w:val="000000"/>
          <w:sz w:val="24"/>
          <w:szCs w:val="24"/>
        </w:rPr>
        <w:t>wraz z niezbędnymi obróbkami w miejscu wskazanym na załączonym rysunku ( korytarz 1 piętra),</w:t>
      </w:r>
    </w:p>
    <w:p w:rsidR="007C781E" w:rsidRPr="001C0A20" w:rsidRDefault="007C781E" w:rsidP="00467511">
      <w:pPr>
        <w:pStyle w:val="Nagwek3"/>
        <w:suppressAutoHyphens w:val="0"/>
        <w:overflowPunct/>
        <w:autoSpaceDE/>
        <w:spacing w:line="360" w:lineRule="auto"/>
        <w:jc w:val="both"/>
        <w:textAlignment w:val="auto"/>
        <w:rPr>
          <w:rFonts w:ascii="Arial" w:eastAsia="Arial" w:hAnsi="Arial" w:cs="Arial"/>
          <w:b/>
          <w:color w:val="000000" w:themeColor="text1"/>
          <w:u w:val="single"/>
        </w:rPr>
      </w:pPr>
      <w:r w:rsidRPr="001C0A20">
        <w:rPr>
          <w:rFonts w:ascii="Arial" w:eastAsia="Arial" w:hAnsi="Arial" w:cs="Arial"/>
          <w:b/>
          <w:color w:val="000000" w:themeColor="text1"/>
          <w:u w:val="single"/>
        </w:rPr>
        <w:t>Poddasze:</w:t>
      </w:r>
    </w:p>
    <w:p w:rsidR="007C781E" w:rsidRPr="00813AA0" w:rsidRDefault="007C781E" w:rsidP="00467511">
      <w:pPr>
        <w:pStyle w:val="Normalny1"/>
        <w:spacing w:line="360" w:lineRule="auto"/>
        <w:rPr>
          <w:rFonts w:ascii="Arial" w:hAnsi="Arial" w:cs="Arial"/>
          <w:sz w:val="24"/>
          <w:szCs w:val="24"/>
        </w:rPr>
      </w:pPr>
    </w:p>
    <w:p w:rsidR="007C781E" w:rsidRPr="00813AA0" w:rsidRDefault="007C781E" w:rsidP="00467511">
      <w:pPr>
        <w:pStyle w:val="Normalny1"/>
        <w:numPr>
          <w:ilvl w:val="0"/>
          <w:numId w:val="9"/>
        </w:numPr>
        <w:pBdr>
          <w:top w:val="nil"/>
          <w:left w:val="nil"/>
          <w:bottom w:val="nil"/>
          <w:right w:val="nil"/>
          <w:between w:val="nil"/>
        </w:pBdr>
        <w:spacing w:line="360" w:lineRule="auto"/>
        <w:ind w:left="709" w:hanging="283"/>
        <w:rPr>
          <w:rFonts w:ascii="Arial" w:hAnsi="Arial" w:cs="Arial"/>
          <w:sz w:val="24"/>
          <w:szCs w:val="24"/>
        </w:rPr>
      </w:pPr>
      <w:r w:rsidRPr="00813AA0">
        <w:rPr>
          <w:rFonts w:ascii="Arial" w:hAnsi="Arial" w:cs="Arial"/>
          <w:sz w:val="24"/>
          <w:szCs w:val="24"/>
        </w:rPr>
        <w:t>wykonanie impregnacji ognioochronnej konstrukcji drewnianej więźby dachowej, do odpowie</w:t>
      </w:r>
      <w:r w:rsidR="00A70E27">
        <w:rPr>
          <w:rFonts w:ascii="Arial" w:hAnsi="Arial" w:cs="Arial"/>
          <w:sz w:val="24"/>
          <w:szCs w:val="24"/>
        </w:rPr>
        <w:t xml:space="preserve">dniej klasy odporności ogniowej – zgodnie </w:t>
      </w:r>
      <w:r w:rsidR="00401E55">
        <w:rPr>
          <w:rFonts w:ascii="Arial" w:hAnsi="Arial" w:cs="Arial"/>
          <w:sz w:val="24"/>
          <w:szCs w:val="24"/>
        </w:rPr>
        <w:t xml:space="preserve">                                 </w:t>
      </w:r>
      <w:r w:rsidR="00A70E27">
        <w:rPr>
          <w:rFonts w:ascii="Arial" w:hAnsi="Arial" w:cs="Arial"/>
          <w:sz w:val="24"/>
          <w:szCs w:val="24"/>
        </w:rPr>
        <w:t>z dokumentacją projektową,</w:t>
      </w:r>
    </w:p>
    <w:p w:rsidR="007C781E" w:rsidRPr="00813AA0" w:rsidRDefault="007C781E" w:rsidP="00467511">
      <w:pPr>
        <w:pStyle w:val="Normalny1"/>
        <w:pBdr>
          <w:top w:val="nil"/>
          <w:left w:val="nil"/>
          <w:bottom w:val="nil"/>
          <w:right w:val="nil"/>
          <w:between w:val="nil"/>
        </w:pBdr>
        <w:spacing w:line="360" w:lineRule="auto"/>
        <w:rPr>
          <w:rFonts w:ascii="Arial" w:hAnsi="Arial" w:cs="Arial"/>
          <w:sz w:val="24"/>
          <w:szCs w:val="24"/>
        </w:rPr>
      </w:pPr>
    </w:p>
    <w:p w:rsidR="007C781E" w:rsidRPr="00333FE1" w:rsidRDefault="007C781E" w:rsidP="00467511">
      <w:pPr>
        <w:pStyle w:val="Normalny1"/>
        <w:spacing w:line="360" w:lineRule="auto"/>
        <w:rPr>
          <w:rFonts w:ascii="Arial" w:hAnsi="Arial" w:cs="Arial"/>
          <w:b/>
          <w:sz w:val="24"/>
          <w:szCs w:val="24"/>
          <w:u w:val="single"/>
        </w:rPr>
      </w:pPr>
      <w:r w:rsidRPr="00333FE1">
        <w:rPr>
          <w:rFonts w:ascii="Arial" w:hAnsi="Arial" w:cs="Arial"/>
          <w:b/>
          <w:sz w:val="24"/>
          <w:szCs w:val="24"/>
          <w:u w:val="single"/>
        </w:rPr>
        <w:t>Dach:</w:t>
      </w:r>
    </w:p>
    <w:p w:rsidR="007C781E" w:rsidRPr="00813AA0" w:rsidRDefault="007C781E" w:rsidP="00467511">
      <w:pPr>
        <w:pStyle w:val="Normalny1"/>
        <w:numPr>
          <w:ilvl w:val="0"/>
          <w:numId w:val="9"/>
        </w:numPr>
        <w:pBdr>
          <w:top w:val="nil"/>
          <w:left w:val="nil"/>
          <w:bottom w:val="nil"/>
          <w:right w:val="nil"/>
          <w:between w:val="nil"/>
        </w:pBdr>
        <w:spacing w:line="360" w:lineRule="auto"/>
        <w:ind w:left="709" w:hanging="283"/>
        <w:rPr>
          <w:rFonts w:ascii="Arial" w:hAnsi="Arial" w:cs="Arial"/>
          <w:sz w:val="24"/>
          <w:szCs w:val="24"/>
        </w:rPr>
      </w:pPr>
      <w:r w:rsidRPr="00813AA0">
        <w:rPr>
          <w:rFonts w:ascii="Arial" w:hAnsi="Arial" w:cs="Arial"/>
          <w:sz w:val="24"/>
          <w:szCs w:val="24"/>
        </w:rPr>
        <w:t>demontaż istniejącej instalacji odgromowej,</w:t>
      </w:r>
    </w:p>
    <w:p w:rsidR="007C781E" w:rsidRDefault="007C781E" w:rsidP="00467511">
      <w:pPr>
        <w:pStyle w:val="Normalny1"/>
        <w:numPr>
          <w:ilvl w:val="0"/>
          <w:numId w:val="9"/>
        </w:numPr>
        <w:pBdr>
          <w:top w:val="nil"/>
          <w:left w:val="nil"/>
          <w:bottom w:val="nil"/>
          <w:right w:val="nil"/>
          <w:between w:val="nil"/>
        </w:pBdr>
        <w:spacing w:line="360" w:lineRule="auto"/>
        <w:ind w:left="709" w:hanging="283"/>
        <w:rPr>
          <w:rFonts w:ascii="Arial" w:hAnsi="Arial" w:cs="Arial"/>
          <w:sz w:val="24"/>
          <w:szCs w:val="24"/>
        </w:rPr>
      </w:pPr>
      <w:r w:rsidRPr="00813AA0">
        <w:rPr>
          <w:rFonts w:ascii="Arial" w:hAnsi="Arial" w:cs="Arial"/>
          <w:sz w:val="24"/>
          <w:szCs w:val="24"/>
        </w:rPr>
        <w:t>demontaż starej papy,</w:t>
      </w:r>
    </w:p>
    <w:p w:rsidR="003B3051" w:rsidRPr="00813AA0" w:rsidRDefault="003B3051" w:rsidP="00467511">
      <w:pPr>
        <w:pStyle w:val="Normalny1"/>
        <w:numPr>
          <w:ilvl w:val="0"/>
          <w:numId w:val="9"/>
        </w:numPr>
        <w:pBdr>
          <w:top w:val="nil"/>
          <w:left w:val="nil"/>
          <w:bottom w:val="nil"/>
          <w:right w:val="nil"/>
          <w:between w:val="nil"/>
        </w:pBdr>
        <w:spacing w:line="360" w:lineRule="auto"/>
        <w:ind w:left="709" w:hanging="283"/>
        <w:rPr>
          <w:rFonts w:ascii="Arial" w:hAnsi="Arial" w:cs="Arial"/>
          <w:sz w:val="24"/>
          <w:szCs w:val="24"/>
        </w:rPr>
      </w:pPr>
      <w:r>
        <w:rPr>
          <w:rFonts w:ascii="Arial" w:hAnsi="Arial" w:cs="Arial"/>
          <w:sz w:val="24"/>
          <w:szCs w:val="24"/>
        </w:rPr>
        <w:t>miejscowa wymiana podbitki dachowej,</w:t>
      </w:r>
    </w:p>
    <w:p w:rsidR="007C781E" w:rsidRPr="00813AA0" w:rsidRDefault="007C781E" w:rsidP="00467511">
      <w:pPr>
        <w:pStyle w:val="Normalny1"/>
        <w:numPr>
          <w:ilvl w:val="0"/>
          <w:numId w:val="9"/>
        </w:numPr>
        <w:pBdr>
          <w:top w:val="nil"/>
          <w:left w:val="nil"/>
          <w:bottom w:val="nil"/>
          <w:right w:val="nil"/>
          <w:between w:val="nil"/>
        </w:pBdr>
        <w:spacing w:line="360" w:lineRule="auto"/>
        <w:ind w:left="709" w:hanging="283"/>
        <w:rPr>
          <w:rFonts w:ascii="Arial" w:hAnsi="Arial" w:cs="Arial"/>
          <w:sz w:val="24"/>
          <w:szCs w:val="24"/>
        </w:rPr>
      </w:pPr>
      <w:r w:rsidRPr="00813AA0">
        <w:rPr>
          <w:rFonts w:ascii="Arial" w:hAnsi="Arial" w:cs="Arial"/>
          <w:sz w:val="24"/>
          <w:szCs w:val="24"/>
        </w:rPr>
        <w:t xml:space="preserve">montaż nowej papy </w:t>
      </w:r>
      <w:proofErr w:type="spellStart"/>
      <w:r w:rsidRPr="00813AA0">
        <w:rPr>
          <w:rFonts w:ascii="Arial" w:hAnsi="Arial" w:cs="Arial"/>
          <w:sz w:val="24"/>
          <w:szCs w:val="24"/>
        </w:rPr>
        <w:t>termozgrzewanej</w:t>
      </w:r>
      <w:proofErr w:type="spellEnd"/>
      <w:r w:rsidRPr="00813AA0">
        <w:rPr>
          <w:rFonts w:ascii="Arial" w:hAnsi="Arial" w:cs="Arial"/>
          <w:sz w:val="24"/>
          <w:szCs w:val="24"/>
        </w:rPr>
        <w:t xml:space="preserve"> NRO,</w:t>
      </w:r>
    </w:p>
    <w:p w:rsidR="007C781E" w:rsidRPr="00813AA0" w:rsidRDefault="007C781E" w:rsidP="00467511">
      <w:pPr>
        <w:pStyle w:val="Normalny1"/>
        <w:numPr>
          <w:ilvl w:val="0"/>
          <w:numId w:val="9"/>
        </w:numPr>
        <w:pBdr>
          <w:top w:val="nil"/>
          <w:left w:val="nil"/>
          <w:bottom w:val="nil"/>
          <w:right w:val="nil"/>
          <w:between w:val="nil"/>
        </w:pBdr>
        <w:spacing w:line="360" w:lineRule="auto"/>
        <w:ind w:left="709" w:hanging="283"/>
        <w:rPr>
          <w:rFonts w:ascii="Arial" w:hAnsi="Arial" w:cs="Arial"/>
          <w:sz w:val="24"/>
          <w:szCs w:val="24"/>
        </w:rPr>
      </w:pPr>
      <w:r w:rsidRPr="00813AA0">
        <w:rPr>
          <w:rFonts w:ascii="Arial" w:hAnsi="Arial" w:cs="Arial"/>
          <w:sz w:val="24"/>
          <w:szCs w:val="24"/>
        </w:rPr>
        <w:t>montaż nowej instalacji odgromowej,</w:t>
      </w:r>
    </w:p>
    <w:p w:rsidR="007C781E" w:rsidRDefault="007C781E" w:rsidP="00467511">
      <w:pPr>
        <w:pStyle w:val="Normalny1"/>
        <w:numPr>
          <w:ilvl w:val="0"/>
          <w:numId w:val="9"/>
        </w:numPr>
        <w:pBdr>
          <w:top w:val="nil"/>
          <w:left w:val="nil"/>
          <w:bottom w:val="nil"/>
          <w:right w:val="nil"/>
          <w:between w:val="nil"/>
        </w:pBdr>
        <w:spacing w:line="360" w:lineRule="auto"/>
        <w:ind w:left="709" w:hanging="283"/>
        <w:rPr>
          <w:rFonts w:ascii="Arial" w:hAnsi="Arial" w:cs="Arial"/>
          <w:sz w:val="24"/>
          <w:szCs w:val="24"/>
        </w:rPr>
      </w:pPr>
      <w:r w:rsidRPr="00813AA0">
        <w:rPr>
          <w:rFonts w:ascii="Arial" w:hAnsi="Arial" w:cs="Arial"/>
          <w:sz w:val="24"/>
          <w:szCs w:val="24"/>
        </w:rPr>
        <w:t xml:space="preserve">wymiana obróbek blacharskich </w:t>
      </w:r>
      <w:proofErr w:type="spellStart"/>
      <w:r w:rsidRPr="00813AA0">
        <w:rPr>
          <w:rFonts w:ascii="Arial" w:hAnsi="Arial" w:cs="Arial"/>
          <w:sz w:val="24"/>
          <w:szCs w:val="24"/>
        </w:rPr>
        <w:t>ogniomurów</w:t>
      </w:r>
      <w:proofErr w:type="spellEnd"/>
      <w:r w:rsidRPr="00813AA0">
        <w:rPr>
          <w:rFonts w:ascii="Arial" w:hAnsi="Arial" w:cs="Arial"/>
          <w:sz w:val="24"/>
          <w:szCs w:val="24"/>
        </w:rPr>
        <w:t xml:space="preserve"> oraz rynien i rur spustowych.</w:t>
      </w:r>
    </w:p>
    <w:p w:rsidR="00813AA0" w:rsidRDefault="00813AA0" w:rsidP="00467511">
      <w:pPr>
        <w:pStyle w:val="Normalny1"/>
        <w:pBdr>
          <w:top w:val="nil"/>
          <w:left w:val="nil"/>
          <w:bottom w:val="nil"/>
          <w:right w:val="nil"/>
          <w:between w:val="nil"/>
        </w:pBdr>
        <w:spacing w:line="360" w:lineRule="auto"/>
        <w:rPr>
          <w:rFonts w:ascii="Times New Roman" w:hAnsi="Times New Roman" w:cs="Times New Roman"/>
          <w:sz w:val="24"/>
          <w:szCs w:val="22"/>
        </w:rPr>
      </w:pPr>
    </w:p>
    <w:p w:rsidR="00813AA0" w:rsidRPr="00813AA0" w:rsidRDefault="00813AA0" w:rsidP="00467511">
      <w:pPr>
        <w:pStyle w:val="Akapitzlist"/>
        <w:numPr>
          <w:ilvl w:val="0"/>
          <w:numId w:val="16"/>
        </w:numPr>
        <w:pBdr>
          <w:top w:val="single" w:sz="4" w:space="0" w:color="000000"/>
          <w:left w:val="single" w:sz="4" w:space="0" w:color="000000"/>
          <w:bottom w:val="single" w:sz="4" w:space="0" w:color="000000"/>
          <w:right w:val="single" w:sz="4" w:space="0" w:color="000000"/>
        </w:pBdr>
        <w:shd w:val="clear" w:color="auto" w:fill="D9D9D9"/>
        <w:spacing w:after="120" w:line="269" w:lineRule="auto"/>
        <w:jc w:val="both"/>
        <w:rPr>
          <w:rFonts w:ascii="Arial" w:eastAsia="Bookman Old Style" w:hAnsi="Arial" w:cs="Arial"/>
          <w:sz w:val="24"/>
          <w:szCs w:val="24"/>
        </w:rPr>
      </w:pPr>
      <w:r w:rsidRPr="00813AA0">
        <w:rPr>
          <w:rFonts w:ascii="Arial" w:hAnsi="Arial" w:cs="Arial"/>
          <w:b/>
          <w:color w:val="000000"/>
          <w:sz w:val="24"/>
          <w:szCs w:val="24"/>
        </w:rPr>
        <w:t>Zamawiający informuje iż:</w:t>
      </w:r>
    </w:p>
    <w:p w:rsidR="00813AA0" w:rsidRPr="00E82836" w:rsidRDefault="00813AA0" w:rsidP="00467511">
      <w:pPr>
        <w:pStyle w:val="Akapitzlist"/>
        <w:numPr>
          <w:ilvl w:val="0"/>
          <w:numId w:val="14"/>
        </w:numPr>
        <w:autoSpaceDE w:val="0"/>
        <w:spacing w:after="0" w:line="269" w:lineRule="auto"/>
        <w:jc w:val="both"/>
        <w:rPr>
          <w:rFonts w:ascii="Arial" w:eastAsia="Bookman Old Style" w:hAnsi="Arial" w:cs="Arial"/>
          <w:color w:val="000000"/>
          <w:sz w:val="24"/>
          <w:szCs w:val="24"/>
        </w:rPr>
      </w:pPr>
      <w:r w:rsidRPr="00E82836">
        <w:rPr>
          <w:rFonts w:ascii="Arial" w:eastAsia="Bookman Old Style" w:hAnsi="Arial" w:cs="Arial"/>
          <w:color w:val="000000"/>
          <w:sz w:val="24"/>
          <w:szCs w:val="24"/>
        </w:rPr>
        <w:t xml:space="preserve">całość prac prowadzona będzie podczas </w:t>
      </w:r>
      <w:r w:rsidRPr="00E82836">
        <w:rPr>
          <w:rFonts w:ascii="Arial" w:eastAsia="Bookman Old Style" w:hAnsi="Arial" w:cs="Arial"/>
          <w:b/>
          <w:color w:val="000000"/>
          <w:sz w:val="24"/>
          <w:szCs w:val="24"/>
        </w:rPr>
        <w:t>ciągłego funkcjonowania obiektu</w:t>
      </w:r>
      <w:r w:rsidRPr="00E82836">
        <w:rPr>
          <w:rFonts w:ascii="Arial" w:eastAsia="Bookman Old Style" w:hAnsi="Arial" w:cs="Arial"/>
          <w:color w:val="000000"/>
          <w:sz w:val="24"/>
          <w:szCs w:val="24"/>
        </w:rPr>
        <w:t xml:space="preserve">, wobec tego w celu zapewnienia ciągłości </w:t>
      </w:r>
      <w:r w:rsidR="00A70E27">
        <w:rPr>
          <w:rFonts w:ascii="Arial" w:eastAsia="Bookman Old Style" w:hAnsi="Arial" w:cs="Arial"/>
          <w:color w:val="000000"/>
          <w:sz w:val="24"/>
          <w:szCs w:val="24"/>
        </w:rPr>
        <w:t>funkcjonowania stołówki wraz z jej zapleczem</w:t>
      </w:r>
      <w:r w:rsidRPr="00E82836">
        <w:rPr>
          <w:rFonts w:ascii="Arial" w:eastAsia="Bookman Old Style" w:hAnsi="Arial" w:cs="Arial"/>
          <w:color w:val="000000"/>
          <w:sz w:val="24"/>
          <w:szCs w:val="24"/>
        </w:rPr>
        <w:t xml:space="preserve"> </w:t>
      </w:r>
      <w:r w:rsidR="00A70E27">
        <w:rPr>
          <w:rFonts w:ascii="Arial" w:eastAsia="Bookman Old Style" w:hAnsi="Arial" w:cs="Arial"/>
          <w:color w:val="000000"/>
          <w:sz w:val="24"/>
          <w:szCs w:val="24"/>
        </w:rPr>
        <w:t>opracowanie i uzgodnienie z Zamawiającym harmonogramu prowadzenia robót budowlanych,</w:t>
      </w:r>
    </w:p>
    <w:p w:rsidR="00813AA0" w:rsidRPr="00D46E35" w:rsidRDefault="00813AA0" w:rsidP="00467511">
      <w:pPr>
        <w:pStyle w:val="Akapitzlist"/>
        <w:numPr>
          <w:ilvl w:val="0"/>
          <w:numId w:val="14"/>
        </w:numPr>
        <w:autoSpaceDE w:val="0"/>
        <w:spacing w:after="0" w:line="269" w:lineRule="auto"/>
        <w:jc w:val="both"/>
        <w:rPr>
          <w:rFonts w:ascii="Arial" w:eastAsia="Bookman Old Style" w:hAnsi="Arial" w:cs="Arial"/>
          <w:sz w:val="24"/>
          <w:szCs w:val="24"/>
        </w:rPr>
      </w:pPr>
      <w:r>
        <w:rPr>
          <w:rFonts w:ascii="Arial" w:eastAsia="Bookman Old Style" w:hAnsi="Arial" w:cs="Arial"/>
          <w:sz w:val="24"/>
          <w:szCs w:val="24"/>
        </w:rPr>
        <w:t xml:space="preserve">przed przystąpieniem do złożenia oferty </w:t>
      </w:r>
      <w:r w:rsidRPr="00ED4E17">
        <w:rPr>
          <w:rFonts w:ascii="Arial" w:eastAsia="Bookman Old Style" w:hAnsi="Arial" w:cs="Arial"/>
          <w:b/>
          <w:sz w:val="24"/>
          <w:szCs w:val="24"/>
          <w:u w:val="single"/>
        </w:rPr>
        <w:t>obowiązkowo</w:t>
      </w:r>
      <w:r>
        <w:rPr>
          <w:rFonts w:ascii="Arial" w:eastAsia="Bookman Old Style" w:hAnsi="Arial" w:cs="Arial"/>
          <w:sz w:val="24"/>
          <w:szCs w:val="24"/>
        </w:rPr>
        <w:t xml:space="preserve"> </w:t>
      </w:r>
      <w:r w:rsidRPr="00B30ADF">
        <w:rPr>
          <w:rFonts w:ascii="Arial" w:eastAsia="Bookman Old Style" w:hAnsi="Arial" w:cs="Arial"/>
          <w:b/>
          <w:sz w:val="24"/>
          <w:szCs w:val="24"/>
        </w:rPr>
        <w:t xml:space="preserve">należy </w:t>
      </w:r>
      <w:r>
        <w:rPr>
          <w:rFonts w:ascii="Arial" w:eastAsia="Bookman Old Style" w:hAnsi="Arial" w:cs="Arial"/>
          <w:b/>
          <w:sz w:val="24"/>
          <w:szCs w:val="24"/>
        </w:rPr>
        <w:t>dokonać wizji budynku</w:t>
      </w:r>
      <w:r w:rsidR="00A70E27">
        <w:rPr>
          <w:rFonts w:ascii="Arial" w:eastAsia="Bookman Old Style" w:hAnsi="Arial" w:cs="Arial"/>
          <w:b/>
          <w:sz w:val="24"/>
          <w:szCs w:val="24"/>
        </w:rPr>
        <w:t>,</w:t>
      </w:r>
      <w:r>
        <w:rPr>
          <w:rFonts w:ascii="Arial" w:eastAsia="Bookman Old Style" w:hAnsi="Arial" w:cs="Arial"/>
          <w:b/>
          <w:sz w:val="24"/>
          <w:szCs w:val="24"/>
        </w:rPr>
        <w:t xml:space="preserve"> </w:t>
      </w:r>
    </w:p>
    <w:p w:rsidR="00813AA0" w:rsidRPr="00A121C9" w:rsidRDefault="00813AA0" w:rsidP="00467511">
      <w:pPr>
        <w:pStyle w:val="Akapitzlist"/>
        <w:numPr>
          <w:ilvl w:val="0"/>
          <w:numId w:val="14"/>
        </w:numPr>
        <w:autoSpaceDE w:val="0"/>
        <w:spacing w:after="0" w:line="269" w:lineRule="auto"/>
        <w:jc w:val="both"/>
        <w:rPr>
          <w:rFonts w:ascii="Arial" w:eastAsia="Bookman Old Style" w:hAnsi="Arial" w:cs="Arial"/>
          <w:sz w:val="24"/>
          <w:szCs w:val="24"/>
        </w:rPr>
      </w:pPr>
      <w:r>
        <w:rPr>
          <w:rFonts w:ascii="Arial" w:eastAsia="Bookman Old Style" w:hAnsi="Arial" w:cs="Arial"/>
          <w:sz w:val="24"/>
          <w:szCs w:val="24"/>
        </w:rPr>
        <w:t xml:space="preserve">obiekt jest objęty </w:t>
      </w:r>
      <w:r w:rsidRPr="003046F4">
        <w:rPr>
          <w:rFonts w:ascii="Arial" w:eastAsia="Bookman Old Style" w:hAnsi="Arial" w:cs="Arial"/>
          <w:b/>
          <w:sz w:val="24"/>
          <w:szCs w:val="24"/>
        </w:rPr>
        <w:t>ochroną Konserwatora Zabytków</w:t>
      </w:r>
      <w:r w:rsidR="002D57A8">
        <w:rPr>
          <w:rFonts w:ascii="Arial" w:eastAsia="Bookman Old Style" w:hAnsi="Arial" w:cs="Arial"/>
          <w:b/>
          <w:sz w:val="24"/>
          <w:szCs w:val="24"/>
        </w:rPr>
        <w:t>,</w:t>
      </w:r>
    </w:p>
    <w:p w:rsidR="00813AA0" w:rsidRPr="00A121C9" w:rsidRDefault="00813AA0" w:rsidP="00467511">
      <w:pPr>
        <w:pStyle w:val="Akapitzlist"/>
        <w:numPr>
          <w:ilvl w:val="0"/>
          <w:numId w:val="14"/>
        </w:numPr>
        <w:autoSpaceDE w:val="0"/>
        <w:spacing w:after="0" w:line="269" w:lineRule="auto"/>
        <w:jc w:val="both"/>
        <w:rPr>
          <w:rFonts w:ascii="Arial" w:eastAsia="Bookman Old Style" w:hAnsi="Arial" w:cs="Arial"/>
          <w:sz w:val="24"/>
          <w:szCs w:val="24"/>
        </w:rPr>
      </w:pPr>
      <w:r w:rsidRPr="00A121C9">
        <w:rPr>
          <w:rFonts w:ascii="Arial" w:eastAsia="Bookman Old Style" w:hAnsi="Arial" w:cs="Arial"/>
          <w:sz w:val="24"/>
          <w:szCs w:val="24"/>
        </w:rPr>
        <w:t xml:space="preserve">transport materiałów </w:t>
      </w:r>
      <w:r>
        <w:rPr>
          <w:rFonts w:ascii="Arial" w:eastAsia="Bookman Old Style" w:hAnsi="Arial" w:cs="Arial"/>
          <w:sz w:val="24"/>
          <w:szCs w:val="24"/>
        </w:rPr>
        <w:t xml:space="preserve">budowlanych oraz ruch budowy </w:t>
      </w:r>
      <w:r w:rsidRPr="00A121C9">
        <w:rPr>
          <w:rFonts w:ascii="Arial" w:eastAsia="Bookman Old Style" w:hAnsi="Arial" w:cs="Arial"/>
          <w:sz w:val="24"/>
          <w:szCs w:val="24"/>
        </w:rPr>
        <w:t xml:space="preserve">możliwy jest przez </w:t>
      </w:r>
      <w:r w:rsidR="002D57A8">
        <w:rPr>
          <w:rFonts w:ascii="Arial" w:eastAsia="Bookman Old Style" w:hAnsi="Arial" w:cs="Arial"/>
          <w:sz w:val="24"/>
          <w:szCs w:val="24"/>
        </w:rPr>
        <w:t>klatkę</w:t>
      </w:r>
      <w:r w:rsidR="00A70E27">
        <w:rPr>
          <w:rFonts w:ascii="Arial" w:eastAsia="Bookman Old Style" w:hAnsi="Arial" w:cs="Arial"/>
          <w:sz w:val="24"/>
          <w:szCs w:val="24"/>
        </w:rPr>
        <w:t xml:space="preserve"> schodową oznaczoną na rysunku,</w:t>
      </w:r>
    </w:p>
    <w:p w:rsidR="00813AA0" w:rsidRPr="00BB3B6D" w:rsidRDefault="00813AA0" w:rsidP="00467511">
      <w:pPr>
        <w:pStyle w:val="Akapitzlist"/>
        <w:numPr>
          <w:ilvl w:val="0"/>
          <w:numId w:val="14"/>
        </w:numPr>
        <w:autoSpaceDE w:val="0"/>
        <w:spacing w:after="0" w:line="269" w:lineRule="auto"/>
        <w:jc w:val="both"/>
        <w:rPr>
          <w:rFonts w:ascii="Arial" w:hAnsi="Arial" w:cs="Arial"/>
          <w:sz w:val="24"/>
          <w:szCs w:val="24"/>
        </w:rPr>
      </w:pPr>
      <w:r>
        <w:rPr>
          <w:rFonts w:ascii="Arial" w:eastAsia="Bookman Old Style" w:hAnsi="Arial" w:cs="Arial"/>
          <w:sz w:val="24"/>
          <w:szCs w:val="24"/>
        </w:rPr>
        <w:t>wjazd na teren budowy zostanie ustalony na wizji</w:t>
      </w:r>
      <w:r w:rsidR="002D57A8">
        <w:rPr>
          <w:rFonts w:ascii="Arial" w:eastAsia="Bookman Old Style" w:hAnsi="Arial" w:cs="Arial"/>
          <w:sz w:val="24"/>
          <w:szCs w:val="24"/>
        </w:rPr>
        <w:t>,</w:t>
      </w:r>
      <w:r>
        <w:rPr>
          <w:rFonts w:ascii="Arial" w:eastAsia="Bookman Old Style" w:hAnsi="Arial" w:cs="Arial"/>
          <w:sz w:val="24"/>
          <w:szCs w:val="24"/>
        </w:rPr>
        <w:t xml:space="preserve"> </w:t>
      </w:r>
    </w:p>
    <w:p w:rsidR="00813AA0" w:rsidRPr="00BB3B6D" w:rsidRDefault="00813AA0" w:rsidP="00467511">
      <w:pPr>
        <w:pStyle w:val="Akapitzlist"/>
        <w:numPr>
          <w:ilvl w:val="0"/>
          <w:numId w:val="14"/>
        </w:numPr>
        <w:autoSpaceDE w:val="0"/>
        <w:spacing w:after="0" w:line="269" w:lineRule="auto"/>
        <w:jc w:val="both"/>
        <w:rPr>
          <w:rFonts w:ascii="Arial" w:hAnsi="Arial" w:cs="Arial"/>
          <w:color w:val="000000"/>
          <w:sz w:val="24"/>
          <w:szCs w:val="24"/>
        </w:rPr>
      </w:pPr>
      <w:r w:rsidRPr="00BB3B6D">
        <w:rPr>
          <w:rFonts w:ascii="Arial" w:hAnsi="Arial" w:cs="Arial"/>
          <w:color w:val="000000"/>
          <w:sz w:val="24"/>
          <w:szCs w:val="24"/>
        </w:rPr>
        <w:t>na teren budowy składa się, podlegająca przekazaniu w</w:t>
      </w:r>
      <w:r>
        <w:rPr>
          <w:rFonts w:ascii="Arial" w:hAnsi="Arial" w:cs="Arial"/>
          <w:color w:val="000000"/>
          <w:sz w:val="24"/>
          <w:szCs w:val="24"/>
        </w:rPr>
        <w:t xml:space="preserve">yznaczona </w:t>
      </w:r>
      <w:r w:rsidRPr="00386B87">
        <w:rPr>
          <w:rFonts w:ascii="Arial" w:hAnsi="Arial" w:cs="Arial"/>
          <w:b/>
          <w:color w:val="000000"/>
          <w:sz w:val="24"/>
          <w:szCs w:val="24"/>
          <w:u w:val="single"/>
        </w:rPr>
        <w:t>część</w:t>
      </w:r>
      <w:r>
        <w:rPr>
          <w:rFonts w:ascii="Arial" w:hAnsi="Arial" w:cs="Arial"/>
          <w:color w:val="000000"/>
          <w:sz w:val="24"/>
          <w:szCs w:val="24"/>
        </w:rPr>
        <w:t xml:space="preserve"> działki nr </w:t>
      </w:r>
      <w:r w:rsidR="00386B87">
        <w:rPr>
          <w:rFonts w:ascii="Arial" w:hAnsi="Arial" w:cs="Arial"/>
          <w:color w:val="000000"/>
          <w:sz w:val="24"/>
          <w:szCs w:val="24"/>
        </w:rPr>
        <w:t>350/1</w:t>
      </w:r>
      <w:r>
        <w:rPr>
          <w:rFonts w:ascii="Arial" w:hAnsi="Arial" w:cs="Arial"/>
          <w:color w:val="000000"/>
          <w:sz w:val="24"/>
          <w:szCs w:val="24"/>
        </w:rPr>
        <w:t xml:space="preserve"> </w:t>
      </w:r>
      <w:r w:rsidRPr="00BB3B6D">
        <w:rPr>
          <w:rFonts w:ascii="Arial" w:hAnsi="Arial" w:cs="Arial"/>
          <w:color w:val="000000"/>
          <w:sz w:val="24"/>
          <w:szCs w:val="24"/>
        </w:rPr>
        <w:t>położona w Pile przy Placu Staszica</w:t>
      </w:r>
      <w:r w:rsidR="00386B87">
        <w:rPr>
          <w:rFonts w:ascii="Arial" w:hAnsi="Arial" w:cs="Arial"/>
          <w:color w:val="000000"/>
          <w:sz w:val="24"/>
          <w:szCs w:val="24"/>
        </w:rPr>
        <w:t xml:space="preserve"> 3</w:t>
      </w:r>
      <w:r w:rsidRPr="00BB3B6D">
        <w:rPr>
          <w:rFonts w:ascii="Arial" w:hAnsi="Arial" w:cs="Arial"/>
          <w:color w:val="000000"/>
          <w:sz w:val="24"/>
          <w:szCs w:val="24"/>
        </w:rPr>
        <w:t xml:space="preserve">, która zostanie przekazana </w:t>
      </w:r>
      <w:r w:rsidRPr="00BB3B6D">
        <w:rPr>
          <w:rFonts w:ascii="Arial" w:hAnsi="Arial" w:cs="Arial"/>
          <w:b/>
          <w:color w:val="000000"/>
          <w:sz w:val="24"/>
          <w:szCs w:val="24"/>
        </w:rPr>
        <w:t>Wykonawcy</w:t>
      </w:r>
      <w:r w:rsidRPr="00BB3B6D">
        <w:rPr>
          <w:rFonts w:ascii="Arial" w:hAnsi="Arial" w:cs="Arial"/>
          <w:color w:val="000000"/>
          <w:sz w:val="24"/>
          <w:szCs w:val="24"/>
        </w:rPr>
        <w:t xml:space="preserve"> z prze</w:t>
      </w:r>
      <w:r>
        <w:rPr>
          <w:rFonts w:ascii="Arial" w:hAnsi="Arial" w:cs="Arial"/>
          <w:color w:val="000000"/>
          <w:sz w:val="24"/>
          <w:szCs w:val="24"/>
        </w:rPr>
        <w:t>znaczeniem na realizację budowy</w:t>
      </w:r>
      <w:r w:rsidR="002D57A8">
        <w:rPr>
          <w:rFonts w:ascii="Arial" w:hAnsi="Arial" w:cs="Arial"/>
          <w:color w:val="000000"/>
          <w:sz w:val="24"/>
          <w:szCs w:val="24"/>
        </w:rPr>
        <w:t>,</w:t>
      </w:r>
    </w:p>
    <w:p w:rsidR="00724B4F" w:rsidRPr="00280F47" w:rsidRDefault="00813AA0" w:rsidP="00280F47">
      <w:pPr>
        <w:pStyle w:val="Akapitzlist"/>
        <w:numPr>
          <w:ilvl w:val="0"/>
          <w:numId w:val="14"/>
        </w:numPr>
        <w:autoSpaceDE w:val="0"/>
        <w:spacing w:after="0" w:line="269" w:lineRule="auto"/>
        <w:jc w:val="both"/>
        <w:rPr>
          <w:rFonts w:ascii="Arial" w:hAnsi="Arial" w:cs="Arial"/>
          <w:sz w:val="24"/>
          <w:szCs w:val="24"/>
        </w:rPr>
      </w:pPr>
      <w:r w:rsidRPr="00BB3B6D">
        <w:rPr>
          <w:rFonts w:ascii="Arial" w:hAnsi="Arial" w:cs="Arial"/>
          <w:sz w:val="24"/>
          <w:szCs w:val="24"/>
        </w:rPr>
        <w:lastRenderedPageBreak/>
        <w:t xml:space="preserve">działka o numerze </w:t>
      </w:r>
      <w:r w:rsidR="00386B87">
        <w:rPr>
          <w:rFonts w:ascii="Arial" w:hAnsi="Arial" w:cs="Arial"/>
          <w:sz w:val="24"/>
          <w:szCs w:val="24"/>
        </w:rPr>
        <w:t>350/1</w:t>
      </w:r>
      <w:r w:rsidRPr="00BB3B6D">
        <w:rPr>
          <w:rFonts w:ascii="Arial" w:hAnsi="Arial" w:cs="Arial"/>
          <w:sz w:val="24"/>
          <w:szCs w:val="24"/>
        </w:rPr>
        <w:t xml:space="preserve"> jest terenem zamkniętym w </w:t>
      </w:r>
      <w:r w:rsidRPr="00386B87">
        <w:rPr>
          <w:rFonts w:ascii="Arial" w:hAnsi="Arial" w:cs="Arial"/>
          <w:color w:val="000000" w:themeColor="text1"/>
          <w:sz w:val="24"/>
          <w:szCs w:val="24"/>
        </w:rPr>
        <w:t xml:space="preserve">myśl </w:t>
      </w:r>
      <w:hyperlink r:id="rId8" w:history="1">
        <w:r w:rsidRPr="00386B87">
          <w:rPr>
            <w:rStyle w:val="Hipercze"/>
            <w:rFonts w:ascii="Arial" w:hAnsi="Arial" w:cs="Arial"/>
            <w:color w:val="000000" w:themeColor="text1"/>
            <w:sz w:val="24"/>
            <w:szCs w:val="24"/>
          </w:rPr>
          <w:t>Ustawy z dnia 17 maja 1989 r. Prawo geodezyjne i kartograficzne (</w:t>
        </w:r>
        <w:proofErr w:type="spellStart"/>
        <w:r w:rsidRPr="00386B87">
          <w:rPr>
            <w:rStyle w:val="Hipercze"/>
            <w:rFonts w:ascii="Arial" w:hAnsi="Arial" w:cs="Arial"/>
            <w:color w:val="000000" w:themeColor="text1"/>
            <w:sz w:val="24"/>
            <w:szCs w:val="24"/>
          </w:rPr>
          <w:t>Dz.U</w:t>
        </w:r>
        <w:proofErr w:type="spellEnd"/>
        <w:r w:rsidRPr="00386B87">
          <w:rPr>
            <w:rStyle w:val="Hipercze"/>
            <w:rFonts w:ascii="Arial" w:hAnsi="Arial" w:cs="Arial"/>
            <w:color w:val="000000" w:themeColor="text1"/>
            <w:sz w:val="24"/>
            <w:szCs w:val="24"/>
          </w:rPr>
          <w:t xml:space="preserve">. z 2019 r. poz. 725 ze zm.) </w:t>
        </w:r>
      </w:hyperlink>
      <w:r w:rsidR="002D57A8">
        <w:rPr>
          <w:rStyle w:val="Hipercze"/>
          <w:rFonts w:ascii="Arial" w:hAnsi="Arial" w:cs="Arial"/>
          <w:color w:val="000000" w:themeColor="text1"/>
          <w:sz w:val="24"/>
          <w:szCs w:val="24"/>
        </w:rPr>
        <w:t>,</w:t>
      </w:r>
    </w:p>
    <w:p w:rsidR="00813AA0" w:rsidRPr="00A81727" w:rsidRDefault="00813AA0" w:rsidP="00467511">
      <w:pPr>
        <w:pStyle w:val="Akapitzlist"/>
        <w:numPr>
          <w:ilvl w:val="0"/>
          <w:numId w:val="16"/>
        </w:numPr>
        <w:pBdr>
          <w:top w:val="single" w:sz="4" w:space="0" w:color="000000"/>
          <w:left w:val="single" w:sz="4" w:space="0" w:color="000000"/>
          <w:bottom w:val="single" w:sz="4" w:space="0" w:color="000000"/>
          <w:right w:val="single" w:sz="4" w:space="0" w:color="000000"/>
        </w:pBdr>
        <w:shd w:val="clear" w:color="auto" w:fill="D9D9D9"/>
        <w:spacing w:after="120" w:line="269" w:lineRule="auto"/>
        <w:jc w:val="both"/>
        <w:rPr>
          <w:rFonts w:ascii="Arial" w:hAnsi="Arial" w:cs="Arial"/>
          <w:color w:val="000000"/>
          <w:sz w:val="24"/>
          <w:szCs w:val="24"/>
        </w:rPr>
      </w:pPr>
      <w:r w:rsidRPr="00A81727">
        <w:rPr>
          <w:rFonts w:ascii="Arial" w:hAnsi="Arial" w:cs="Arial"/>
          <w:b/>
          <w:color w:val="000000"/>
          <w:sz w:val="24"/>
          <w:szCs w:val="24"/>
        </w:rPr>
        <w:t>Ponadto do obowiązków Wykonawcy należy:</w:t>
      </w:r>
    </w:p>
    <w:p w:rsidR="00813AA0" w:rsidRPr="00B30ADF" w:rsidRDefault="00813AA0" w:rsidP="00467511">
      <w:pPr>
        <w:pStyle w:val="Akapitzlist"/>
        <w:numPr>
          <w:ilvl w:val="0"/>
          <w:numId w:val="15"/>
        </w:numPr>
        <w:autoSpaceDE w:val="0"/>
        <w:spacing w:after="120" w:line="269" w:lineRule="auto"/>
        <w:jc w:val="both"/>
        <w:rPr>
          <w:rFonts w:ascii="Arial" w:eastAsia="Bookman Old Style" w:hAnsi="Arial" w:cs="Arial"/>
          <w:b/>
          <w:sz w:val="24"/>
          <w:szCs w:val="24"/>
        </w:rPr>
      </w:pPr>
      <w:r w:rsidRPr="00BB3B6D">
        <w:rPr>
          <w:rFonts w:ascii="Arial" w:hAnsi="Arial" w:cs="Arial"/>
          <w:color w:val="000000"/>
          <w:sz w:val="24"/>
          <w:szCs w:val="24"/>
        </w:rPr>
        <w:t xml:space="preserve">uwzględnienie w organizacji placu budowy i prowadzeniu robót normalnego funkcjonowania </w:t>
      </w:r>
      <w:r w:rsidR="00E250F4">
        <w:rPr>
          <w:rFonts w:ascii="Arial" w:hAnsi="Arial" w:cs="Arial"/>
          <w:color w:val="000000"/>
          <w:sz w:val="24"/>
          <w:szCs w:val="24"/>
        </w:rPr>
        <w:t>budynku</w:t>
      </w:r>
      <w:r w:rsidR="008965A1">
        <w:rPr>
          <w:rFonts w:ascii="Arial" w:hAnsi="Arial" w:cs="Arial"/>
          <w:color w:val="000000"/>
          <w:sz w:val="24"/>
          <w:szCs w:val="24"/>
        </w:rPr>
        <w:t>.</w:t>
      </w:r>
      <w:r w:rsidRPr="00BB3B6D">
        <w:rPr>
          <w:rFonts w:ascii="Arial" w:hAnsi="Arial" w:cs="Arial"/>
          <w:color w:val="000000"/>
          <w:sz w:val="24"/>
          <w:szCs w:val="24"/>
        </w:rPr>
        <w:t xml:space="preserve"> </w:t>
      </w:r>
      <w:r w:rsidR="008965A1">
        <w:rPr>
          <w:rFonts w:ascii="Arial" w:hAnsi="Arial" w:cs="Arial"/>
          <w:color w:val="000000"/>
          <w:sz w:val="24"/>
          <w:szCs w:val="24"/>
        </w:rPr>
        <w:t>Prowadzone roboty budowlane mają zapewnić</w:t>
      </w:r>
      <w:r>
        <w:rPr>
          <w:rFonts w:ascii="Arial" w:hAnsi="Arial" w:cs="Arial"/>
          <w:color w:val="000000"/>
          <w:sz w:val="24"/>
          <w:szCs w:val="24"/>
        </w:rPr>
        <w:t xml:space="preserve"> ciągłość funkcjonowania </w:t>
      </w:r>
      <w:r w:rsidR="008965A1">
        <w:rPr>
          <w:rFonts w:ascii="Arial" w:hAnsi="Arial" w:cs="Arial"/>
          <w:color w:val="000000"/>
          <w:sz w:val="24"/>
          <w:szCs w:val="24"/>
        </w:rPr>
        <w:t xml:space="preserve">budynku </w:t>
      </w:r>
      <w:r>
        <w:rPr>
          <w:rFonts w:ascii="Arial" w:hAnsi="Arial" w:cs="Arial"/>
          <w:color w:val="000000"/>
          <w:sz w:val="24"/>
          <w:szCs w:val="24"/>
        </w:rPr>
        <w:t xml:space="preserve">oraz drogi komunikacyjne dla </w:t>
      </w:r>
      <w:r w:rsidR="00E250F4">
        <w:rPr>
          <w:rFonts w:ascii="Arial" w:hAnsi="Arial" w:cs="Arial"/>
          <w:color w:val="000000"/>
          <w:sz w:val="24"/>
          <w:szCs w:val="24"/>
        </w:rPr>
        <w:t>słuchaczy i pracowników Szkoły Policji w Pile,</w:t>
      </w:r>
    </w:p>
    <w:p w:rsidR="00813AA0" w:rsidRPr="00EC730C" w:rsidRDefault="00813AA0" w:rsidP="00467511">
      <w:pPr>
        <w:pStyle w:val="Akapitzlist"/>
        <w:numPr>
          <w:ilvl w:val="0"/>
          <w:numId w:val="15"/>
        </w:numPr>
        <w:autoSpaceDE w:val="0"/>
        <w:spacing w:after="120" w:line="269" w:lineRule="auto"/>
        <w:jc w:val="both"/>
        <w:rPr>
          <w:rFonts w:ascii="Arial" w:eastAsia="Bookman Old Style" w:hAnsi="Arial" w:cs="Arial"/>
          <w:sz w:val="24"/>
          <w:szCs w:val="24"/>
        </w:rPr>
      </w:pPr>
      <w:r w:rsidRPr="00BB3B6D">
        <w:rPr>
          <w:rFonts w:ascii="Arial" w:eastAsia="Bookman Old Style" w:hAnsi="Arial" w:cs="Arial"/>
          <w:b/>
          <w:sz w:val="24"/>
          <w:szCs w:val="24"/>
        </w:rPr>
        <w:t>Wykonawca</w:t>
      </w:r>
      <w:r w:rsidRPr="00BB3B6D">
        <w:rPr>
          <w:rFonts w:ascii="Arial" w:eastAsia="Bookman Old Style" w:hAnsi="Arial" w:cs="Arial"/>
          <w:sz w:val="24"/>
          <w:szCs w:val="24"/>
        </w:rPr>
        <w:t xml:space="preserve"> </w:t>
      </w:r>
      <w:r w:rsidRPr="00ED4E17">
        <w:rPr>
          <w:rFonts w:ascii="Arial" w:eastAsia="Bookman Old Style" w:hAnsi="Arial" w:cs="Arial"/>
          <w:b/>
          <w:sz w:val="24"/>
          <w:szCs w:val="24"/>
          <w:u w:val="single"/>
        </w:rPr>
        <w:t>obowiązkowo</w:t>
      </w:r>
      <w:r>
        <w:rPr>
          <w:rFonts w:ascii="Arial" w:eastAsia="Bookman Old Style" w:hAnsi="Arial" w:cs="Arial"/>
          <w:sz w:val="24"/>
          <w:szCs w:val="24"/>
        </w:rPr>
        <w:t xml:space="preserve"> dokona wizji </w:t>
      </w:r>
      <w:r w:rsidR="00E250F4">
        <w:rPr>
          <w:rFonts w:ascii="Arial" w:eastAsia="Bookman Old Style" w:hAnsi="Arial" w:cs="Arial"/>
          <w:sz w:val="24"/>
          <w:szCs w:val="24"/>
        </w:rPr>
        <w:t xml:space="preserve">lokalnej </w:t>
      </w:r>
      <w:r>
        <w:rPr>
          <w:rFonts w:ascii="Arial" w:eastAsia="Bookman Old Style" w:hAnsi="Arial" w:cs="Arial"/>
          <w:sz w:val="24"/>
          <w:szCs w:val="24"/>
        </w:rPr>
        <w:t xml:space="preserve">budynku przeznaczonego pod </w:t>
      </w:r>
      <w:r w:rsidR="00E250F4">
        <w:rPr>
          <w:rFonts w:ascii="Arial" w:eastAsia="Bookman Old Style" w:hAnsi="Arial" w:cs="Arial"/>
          <w:sz w:val="24"/>
          <w:szCs w:val="24"/>
        </w:rPr>
        <w:t xml:space="preserve">modernizację </w:t>
      </w:r>
      <w:r w:rsidRPr="00BB3B6D">
        <w:rPr>
          <w:rFonts w:ascii="Arial" w:eastAsia="Bookman Old Style" w:hAnsi="Arial" w:cs="Arial"/>
          <w:sz w:val="24"/>
          <w:szCs w:val="24"/>
        </w:rPr>
        <w:t xml:space="preserve"> </w:t>
      </w:r>
      <w:r w:rsidR="008965A1">
        <w:rPr>
          <w:rFonts w:ascii="Arial" w:eastAsia="Bookman Old Style" w:hAnsi="Arial" w:cs="Arial"/>
          <w:sz w:val="24"/>
          <w:szCs w:val="24"/>
        </w:rPr>
        <w:t xml:space="preserve">celem dokonania oceny </w:t>
      </w:r>
      <w:r w:rsidRPr="00BB3B6D">
        <w:rPr>
          <w:rFonts w:ascii="Arial" w:eastAsia="Bookman Old Style" w:hAnsi="Arial" w:cs="Arial"/>
          <w:sz w:val="24"/>
          <w:szCs w:val="24"/>
        </w:rPr>
        <w:t>na własną odpowiedzialność: kosztów, ryzyka oraz innych czynników koniecznych do przygotowania oferty, podpisania umowy  oraz wykonania w wymag</w:t>
      </w:r>
      <w:r>
        <w:rPr>
          <w:rFonts w:ascii="Arial" w:eastAsia="Bookman Old Style" w:hAnsi="Arial" w:cs="Arial"/>
          <w:sz w:val="24"/>
          <w:szCs w:val="24"/>
        </w:rPr>
        <w:t>anym terminie planowanych robót</w:t>
      </w:r>
      <w:r w:rsidR="00E250F4">
        <w:rPr>
          <w:rFonts w:ascii="Arial" w:eastAsia="Bookman Old Style" w:hAnsi="Arial" w:cs="Arial"/>
          <w:sz w:val="24"/>
          <w:szCs w:val="24"/>
        </w:rPr>
        <w:t>,</w:t>
      </w:r>
    </w:p>
    <w:p w:rsidR="00813AA0" w:rsidRPr="00D52F2C" w:rsidRDefault="00813AA0" w:rsidP="00467511">
      <w:pPr>
        <w:pStyle w:val="Akapitzlist"/>
        <w:numPr>
          <w:ilvl w:val="0"/>
          <w:numId w:val="15"/>
        </w:numPr>
        <w:autoSpaceDE w:val="0"/>
        <w:spacing w:after="120" w:line="269" w:lineRule="auto"/>
        <w:jc w:val="both"/>
        <w:rPr>
          <w:rFonts w:ascii="Arial" w:hAnsi="Arial" w:cs="Arial"/>
          <w:color w:val="000000"/>
          <w:sz w:val="24"/>
          <w:szCs w:val="24"/>
        </w:rPr>
      </w:pPr>
      <w:r>
        <w:rPr>
          <w:rFonts w:ascii="Arial" w:eastAsia="Bookman Old Style" w:hAnsi="Arial" w:cs="Arial"/>
          <w:b/>
          <w:sz w:val="24"/>
          <w:szCs w:val="24"/>
        </w:rPr>
        <w:t xml:space="preserve">Wykonawca </w:t>
      </w:r>
      <w:r>
        <w:rPr>
          <w:rFonts w:ascii="Arial" w:eastAsia="Bookman Old Style" w:hAnsi="Arial" w:cs="Arial"/>
          <w:sz w:val="24"/>
          <w:szCs w:val="24"/>
        </w:rPr>
        <w:t>w</w:t>
      </w:r>
      <w:r w:rsidRPr="00BB3B6D">
        <w:rPr>
          <w:rFonts w:ascii="Arial" w:eastAsia="Bookman Old Style" w:hAnsi="Arial" w:cs="Arial"/>
          <w:sz w:val="24"/>
          <w:szCs w:val="24"/>
        </w:rPr>
        <w:t>ykona na własny koszt kserokopię dokumentacji p</w:t>
      </w:r>
      <w:r>
        <w:rPr>
          <w:rFonts w:ascii="Arial" w:eastAsia="Bookman Old Style" w:hAnsi="Arial" w:cs="Arial"/>
          <w:sz w:val="24"/>
          <w:szCs w:val="24"/>
        </w:rPr>
        <w:t>rojektowej dla własnych potrzeb</w:t>
      </w:r>
      <w:r w:rsidR="00E250F4">
        <w:rPr>
          <w:rFonts w:ascii="Arial" w:eastAsia="Bookman Old Style" w:hAnsi="Arial" w:cs="Arial"/>
          <w:sz w:val="24"/>
          <w:szCs w:val="24"/>
        </w:rPr>
        <w:t>,</w:t>
      </w:r>
    </w:p>
    <w:p w:rsidR="00D52F2C" w:rsidRPr="00D52F2C" w:rsidRDefault="00D52F2C" w:rsidP="00467511">
      <w:pPr>
        <w:pStyle w:val="Akapitzlist"/>
        <w:numPr>
          <w:ilvl w:val="0"/>
          <w:numId w:val="15"/>
        </w:numPr>
        <w:autoSpaceDE w:val="0"/>
        <w:spacing w:after="120" w:line="269" w:lineRule="auto"/>
        <w:jc w:val="both"/>
        <w:rPr>
          <w:rFonts w:ascii="Arial" w:hAnsi="Arial" w:cs="Arial"/>
          <w:color w:val="000000"/>
          <w:sz w:val="24"/>
          <w:szCs w:val="24"/>
        </w:rPr>
      </w:pPr>
      <w:r w:rsidRPr="002D57A8">
        <w:rPr>
          <w:rFonts w:ascii="Arial" w:eastAsia="Bookman Old Style" w:hAnsi="Arial" w:cs="Arial"/>
          <w:b/>
          <w:sz w:val="24"/>
          <w:szCs w:val="24"/>
        </w:rPr>
        <w:t>Wykonawca</w:t>
      </w:r>
      <w:r w:rsidRPr="00D52F2C">
        <w:rPr>
          <w:rFonts w:ascii="Arial" w:eastAsia="Bookman Old Style" w:hAnsi="Arial" w:cs="Arial"/>
          <w:sz w:val="24"/>
          <w:szCs w:val="24"/>
        </w:rPr>
        <w:t xml:space="preserve"> zadania wnikliwie zapozna się z opracowaną dokumentacją projektową, ekspertyzą bezpieczeństwa pożarowego oraz postanowieniami Wielkopolskiego Komendanta Wojewódzkiej Państwowej Straży Pożarnej i w przypadku stwierdzenia jakichkolwiek braków </w:t>
      </w:r>
      <w:r>
        <w:rPr>
          <w:rFonts w:ascii="Arial" w:eastAsia="Bookman Old Style" w:hAnsi="Arial" w:cs="Arial"/>
          <w:sz w:val="24"/>
          <w:szCs w:val="24"/>
        </w:rPr>
        <w:t xml:space="preserve">w dokumentacji </w:t>
      </w:r>
      <w:r w:rsidRPr="00D52F2C">
        <w:rPr>
          <w:rFonts w:ascii="Arial" w:eastAsia="Bookman Old Style" w:hAnsi="Arial" w:cs="Arial"/>
          <w:sz w:val="24"/>
          <w:szCs w:val="24"/>
        </w:rPr>
        <w:t>na własny koszt wykona</w:t>
      </w:r>
      <w:r>
        <w:rPr>
          <w:rFonts w:ascii="Arial" w:eastAsia="Bookman Old Style" w:hAnsi="Arial" w:cs="Arial"/>
          <w:sz w:val="24"/>
          <w:szCs w:val="24"/>
        </w:rPr>
        <w:t xml:space="preserve"> jej uzupełnienie,</w:t>
      </w:r>
      <w:r w:rsidRPr="00D52F2C">
        <w:rPr>
          <w:rFonts w:ascii="Arial" w:eastAsia="Bookman Old Style" w:hAnsi="Arial" w:cs="Arial"/>
          <w:sz w:val="24"/>
          <w:szCs w:val="24"/>
        </w:rPr>
        <w:t xml:space="preserve">  </w:t>
      </w:r>
    </w:p>
    <w:p w:rsidR="00813AA0" w:rsidRPr="00BB3B6D" w:rsidRDefault="00813AA0" w:rsidP="00467511">
      <w:pPr>
        <w:pStyle w:val="Akapitzlist"/>
        <w:numPr>
          <w:ilvl w:val="0"/>
          <w:numId w:val="15"/>
        </w:numPr>
        <w:autoSpaceDE w:val="0"/>
        <w:spacing w:after="120" w:line="269" w:lineRule="auto"/>
        <w:jc w:val="both"/>
        <w:rPr>
          <w:rFonts w:ascii="Arial" w:hAnsi="Arial" w:cs="Arial"/>
          <w:color w:val="000000"/>
          <w:sz w:val="24"/>
          <w:szCs w:val="24"/>
        </w:rPr>
      </w:pPr>
      <w:r w:rsidRPr="00BB3B6D">
        <w:rPr>
          <w:rFonts w:ascii="Arial" w:hAnsi="Arial" w:cs="Arial"/>
          <w:color w:val="000000"/>
          <w:sz w:val="24"/>
          <w:szCs w:val="24"/>
        </w:rPr>
        <w:t>wykonanie na własny koszt w ramach zaoferowanej ceny wszelkich niezbędnych na czas prowadzenia budowy robót przygotowawczych i zabezpieczeniowych, odwodnienie terenu placu budowy na czas prowadzenia robót (jeśli taka konieczność wystąpi) oraz wszelkich robót rozbiórkowych i przygotowa</w:t>
      </w:r>
      <w:r>
        <w:rPr>
          <w:rFonts w:ascii="Arial" w:hAnsi="Arial" w:cs="Arial"/>
          <w:color w:val="000000"/>
          <w:sz w:val="24"/>
          <w:szCs w:val="24"/>
        </w:rPr>
        <w:t>wczych</w:t>
      </w:r>
      <w:r w:rsidR="002D57A8">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69" w:lineRule="auto"/>
        <w:jc w:val="both"/>
        <w:rPr>
          <w:rFonts w:ascii="Arial" w:hAnsi="Arial" w:cs="Arial"/>
          <w:sz w:val="24"/>
          <w:szCs w:val="24"/>
        </w:rPr>
      </w:pPr>
      <w:r w:rsidRPr="00BB3B6D">
        <w:rPr>
          <w:rFonts w:ascii="Arial" w:hAnsi="Arial" w:cs="Arial"/>
          <w:sz w:val="24"/>
          <w:szCs w:val="24"/>
        </w:rPr>
        <w:t>uzys</w:t>
      </w:r>
      <w:r w:rsidR="0046377F">
        <w:rPr>
          <w:rFonts w:ascii="Arial" w:hAnsi="Arial" w:cs="Arial"/>
          <w:sz w:val="24"/>
          <w:szCs w:val="24"/>
        </w:rPr>
        <w:t>kanie we własnym zakresie spraw</w:t>
      </w:r>
      <w:r w:rsidRPr="00BB3B6D">
        <w:rPr>
          <w:rFonts w:ascii="Arial" w:hAnsi="Arial" w:cs="Arial"/>
          <w:sz w:val="24"/>
          <w:szCs w:val="24"/>
        </w:rPr>
        <w:t xml:space="preserve"> formalno- prawnych związanych z zajęciem pasa drogowego oraz przedłoży kopie przedmiotowego uzgodnienia </w:t>
      </w:r>
      <w:r w:rsidRPr="00BB3B6D">
        <w:rPr>
          <w:rFonts w:ascii="Arial" w:hAnsi="Arial" w:cs="Arial"/>
          <w:b/>
          <w:sz w:val="24"/>
          <w:szCs w:val="24"/>
        </w:rPr>
        <w:t>Zamawiającemu</w:t>
      </w:r>
      <w:r w:rsidR="0046377F">
        <w:rPr>
          <w:rFonts w:ascii="Arial" w:hAnsi="Arial" w:cs="Arial"/>
          <w:b/>
          <w:sz w:val="24"/>
          <w:szCs w:val="24"/>
        </w:rPr>
        <w:t xml:space="preserve"> </w:t>
      </w:r>
      <w:r w:rsidR="0046377F" w:rsidRPr="0046377F">
        <w:rPr>
          <w:rFonts w:ascii="Arial" w:hAnsi="Arial" w:cs="Arial"/>
          <w:sz w:val="24"/>
          <w:szCs w:val="24"/>
        </w:rPr>
        <w:t>( jeśli nastąpi taka konieczność)</w:t>
      </w:r>
      <w:r w:rsidR="002D57A8" w:rsidRPr="0046377F">
        <w:rPr>
          <w:rFonts w:ascii="Arial" w:hAnsi="Arial" w:cs="Arial"/>
          <w:sz w:val="24"/>
          <w:szCs w:val="24"/>
        </w:rPr>
        <w:t>,</w:t>
      </w:r>
    </w:p>
    <w:p w:rsidR="00813AA0" w:rsidRPr="00BB3B6D" w:rsidRDefault="00813AA0" w:rsidP="00467511">
      <w:pPr>
        <w:pStyle w:val="Akapitzlist"/>
        <w:numPr>
          <w:ilvl w:val="0"/>
          <w:numId w:val="15"/>
        </w:numPr>
        <w:autoSpaceDE w:val="0"/>
        <w:spacing w:after="0" w:line="269" w:lineRule="auto"/>
        <w:jc w:val="both"/>
        <w:rPr>
          <w:rFonts w:ascii="Arial" w:hAnsi="Arial" w:cs="Arial"/>
          <w:sz w:val="24"/>
          <w:szCs w:val="24"/>
        </w:rPr>
      </w:pPr>
      <w:r w:rsidRPr="00BB3B6D">
        <w:rPr>
          <w:rFonts w:ascii="Arial" w:hAnsi="Arial" w:cs="Arial"/>
          <w:sz w:val="24"/>
          <w:szCs w:val="24"/>
        </w:rPr>
        <w:t xml:space="preserve">prowadzenie prac na terenie </w:t>
      </w:r>
      <w:r>
        <w:rPr>
          <w:rFonts w:ascii="Arial" w:hAnsi="Arial" w:cs="Arial"/>
          <w:sz w:val="24"/>
          <w:szCs w:val="24"/>
        </w:rPr>
        <w:t>budowy w godzinach 6:00 – 22:00</w:t>
      </w:r>
    </w:p>
    <w:p w:rsidR="00813AA0" w:rsidRPr="00BB3B6D" w:rsidRDefault="00813AA0" w:rsidP="00467511">
      <w:pPr>
        <w:pStyle w:val="Akapitzlist"/>
        <w:autoSpaceDE w:val="0"/>
        <w:spacing w:after="0" w:line="269" w:lineRule="auto"/>
        <w:ind w:left="709"/>
        <w:jc w:val="both"/>
        <w:rPr>
          <w:rFonts w:ascii="Arial" w:hAnsi="Arial" w:cs="Arial"/>
          <w:sz w:val="24"/>
          <w:szCs w:val="24"/>
        </w:rPr>
      </w:pPr>
      <w:r w:rsidRPr="00BB3B6D">
        <w:rPr>
          <w:rFonts w:ascii="Arial" w:hAnsi="Arial" w:cs="Arial"/>
          <w:sz w:val="24"/>
          <w:szCs w:val="24"/>
        </w:rPr>
        <w:t xml:space="preserve">W pozostałych godzinach prace mogą być wykonywane jedynie za zgodę </w:t>
      </w:r>
      <w:r w:rsidRPr="00BB3B6D">
        <w:rPr>
          <w:rFonts w:ascii="Arial" w:hAnsi="Arial" w:cs="Arial"/>
          <w:b/>
          <w:sz w:val="24"/>
          <w:szCs w:val="24"/>
        </w:rPr>
        <w:t>Zamawiającego</w:t>
      </w:r>
    </w:p>
    <w:p w:rsidR="00813AA0" w:rsidRPr="00BB3B6D" w:rsidRDefault="00813AA0" w:rsidP="00467511">
      <w:pPr>
        <w:pStyle w:val="Akapitzlist"/>
        <w:autoSpaceDE w:val="0"/>
        <w:spacing w:after="120" w:line="259" w:lineRule="auto"/>
        <w:ind w:left="709"/>
        <w:jc w:val="both"/>
        <w:rPr>
          <w:rFonts w:ascii="Arial" w:eastAsia="Bookman Old Style" w:hAnsi="Arial" w:cs="Arial"/>
          <w:sz w:val="24"/>
          <w:szCs w:val="24"/>
        </w:rPr>
      </w:pPr>
      <w:r w:rsidRPr="00BB3B6D">
        <w:rPr>
          <w:rFonts w:ascii="Arial" w:hAnsi="Arial" w:cs="Arial"/>
          <w:sz w:val="24"/>
          <w:szCs w:val="24"/>
        </w:rPr>
        <w:t>W wyj</w:t>
      </w:r>
      <w:r w:rsidRPr="00BB3B6D">
        <w:rPr>
          <w:rFonts w:ascii="Arial" w:eastAsia="TimesNewRoman" w:hAnsi="Arial" w:cs="Arial"/>
          <w:sz w:val="24"/>
          <w:szCs w:val="24"/>
        </w:rPr>
        <w:t>ą</w:t>
      </w:r>
      <w:r w:rsidRPr="00BB3B6D">
        <w:rPr>
          <w:rFonts w:ascii="Arial" w:hAnsi="Arial" w:cs="Arial"/>
          <w:sz w:val="24"/>
          <w:szCs w:val="24"/>
        </w:rPr>
        <w:t>tkowych przypadkach, w tym dla ratowania mienia albo bezpiecze</w:t>
      </w:r>
      <w:r w:rsidRPr="00BB3B6D">
        <w:rPr>
          <w:rFonts w:ascii="Arial" w:eastAsia="TimesNewRoman" w:hAnsi="Arial" w:cs="Arial"/>
          <w:sz w:val="24"/>
          <w:szCs w:val="24"/>
        </w:rPr>
        <w:t>ń</w:t>
      </w:r>
      <w:r w:rsidRPr="00BB3B6D">
        <w:rPr>
          <w:rFonts w:ascii="Arial" w:hAnsi="Arial" w:cs="Arial"/>
          <w:sz w:val="24"/>
          <w:szCs w:val="24"/>
        </w:rPr>
        <w:t>stwa robót, dopuszczalne jest wykonywanie niezb</w:t>
      </w:r>
      <w:r w:rsidRPr="00BB3B6D">
        <w:rPr>
          <w:rFonts w:ascii="Arial" w:eastAsia="TimesNewRoman" w:hAnsi="Arial" w:cs="Arial"/>
          <w:sz w:val="24"/>
          <w:szCs w:val="24"/>
        </w:rPr>
        <w:t>ę</w:t>
      </w:r>
      <w:r w:rsidRPr="00BB3B6D">
        <w:rPr>
          <w:rFonts w:ascii="Arial" w:hAnsi="Arial" w:cs="Arial"/>
          <w:sz w:val="24"/>
          <w:szCs w:val="24"/>
        </w:rPr>
        <w:t>dnych czynno</w:t>
      </w:r>
      <w:r w:rsidRPr="00BB3B6D">
        <w:rPr>
          <w:rFonts w:ascii="Arial" w:eastAsia="TimesNewRoman" w:hAnsi="Arial" w:cs="Arial"/>
          <w:sz w:val="24"/>
          <w:szCs w:val="24"/>
        </w:rPr>
        <w:t>ś</w:t>
      </w:r>
      <w:r w:rsidRPr="00BB3B6D">
        <w:rPr>
          <w:rFonts w:ascii="Arial" w:hAnsi="Arial" w:cs="Arial"/>
          <w:sz w:val="24"/>
          <w:szCs w:val="24"/>
        </w:rPr>
        <w:t xml:space="preserve">ci w godzinach 22.00 – 6.00, przy czym </w:t>
      </w:r>
      <w:r w:rsidRPr="00BB3B6D">
        <w:rPr>
          <w:rFonts w:ascii="Arial" w:hAnsi="Arial" w:cs="Arial"/>
          <w:b/>
          <w:sz w:val="24"/>
          <w:szCs w:val="24"/>
        </w:rPr>
        <w:t>Wykonawca</w:t>
      </w:r>
      <w:r w:rsidRPr="00BB3B6D">
        <w:rPr>
          <w:rFonts w:ascii="Arial" w:hAnsi="Arial" w:cs="Arial"/>
          <w:sz w:val="24"/>
          <w:szCs w:val="24"/>
        </w:rPr>
        <w:t xml:space="preserve"> przed podj</w:t>
      </w:r>
      <w:r w:rsidRPr="00BB3B6D">
        <w:rPr>
          <w:rFonts w:ascii="Arial" w:eastAsia="TimesNewRoman" w:hAnsi="Arial" w:cs="Arial"/>
          <w:sz w:val="24"/>
          <w:szCs w:val="24"/>
        </w:rPr>
        <w:t>ę</w:t>
      </w:r>
      <w:r w:rsidRPr="00BB3B6D">
        <w:rPr>
          <w:rFonts w:ascii="Arial" w:hAnsi="Arial" w:cs="Arial"/>
          <w:sz w:val="24"/>
          <w:szCs w:val="24"/>
        </w:rPr>
        <w:t>ciem tych czynno</w:t>
      </w:r>
      <w:r w:rsidRPr="00BB3B6D">
        <w:rPr>
          <w:rFonts w:ascii="Arial" w:eastAsia="TimesNewRoman" w:hAnsi="Arial" w:cs="Arial"/>
          <w:sz w:val="24"/>
          <w:szCs w:val="24"/>
        </w:rPr>
        <w:t>ś</w:t>
      </w:r>
      <w:r w:rsidRPr="00BB3B6D">
        <w:rPr>
          <w:rFonts w:ascii="Arial" w:hAnsi="Arial" w:cs="Arial"/>
          <w:sz w:val="24"/>
          <w:szCs w:val="24"/>
        </w:rPr>
        <w:t>ci podejmie niezb</w:t>
      </w:r>
      <w:r w:rsidRPr="00BB3B6D">
        <w:rPr>
          <w:rFonts w:ascii="Arial" w:eastAsia="TimesNewRoman" w:hAnsi="Arial" w:cs="Arial"/>
          <w:sz w:val="24"/>
          <w:szCs w:val="24"/>
        </w:rPr>
        <w:t>ę</w:t>
      </w:r>
      <w:r w:rsidRPr="00BB3B6D">
        <w:rPr>
          <w:rFonts w:ascii="Arial" w:hAnsi="Arial" w:cs="Arial"/>
          <w:sz w:val="24"/>
          <w:szCs w:val="24"/>
        </w:rPr>
        <w:t>dne kroki w celu zawiadomienia o tym przypadku In</w:t>
      </w:r>
      <w:r>
        <w:rPr>
          <w:rFonts w:ascii="Arial" w:hAnsi="Arial" w:cs="Arial"/>
          <w:sz w:val="24"/>
          <w:szCs w:val="24"/>
        </w:rPr>
        <w:t>spektora nadzoru inwestorskiego</w:t>
      </w:r>
      <w:r w:rsidR="002D57A8">
        <w:rPr>
          <w:rFonts w:ascii="Arial" w:hAnsi="Arial" w:cs="Arial"/>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sidRPr="00BB3B6D">
        <w:rPr>
          <w:rFonts w:ascii="Arial" w:eastAsia="Bookman Old Style" w:hAnsi="Arial" w:cs="Arial"/>
          <w:sz w:val="24"/>
          <w:szCs w:val="24"/>
        </w:rPr>
        <w:t>zaopatrzenie obiektu (miejsce prowadzenia prac) w oznaczenia i instrukcje wymagane obowiązującymi prze</w:t>
      </w:r>
      <w:r>
        <w:rPr>
          <w:rFonts w:ascii="Arial" w:eastAsia="Bookman Old Style" w:hAnsi="Arial" w:cs="Arial"/>
          <w:sz w:val="24"/>
          <w:szCs w:val="24"/>
        </w:rPr>
        <w:t>pisami (</w:t>
      </w:r>
      <w:proofErr w:type="spellStart"/>
      <w:r>
        <w:rPr>
          <w:rFonts w:ascii="Arial" w:eastAsia="Bookman Old Style" w:hAnsi="Arial" w:cs="Arial"/>
          <w:sz w:val="24"/>
          <w:szCs w:val="24"/>
        </w:rPr>
        <w:t>p.poż</w:t>
      </w:r>
      <w:proofErr w:type="spellEnd"/>
      <w:r>
        <w:rPr>
          <w:rFonts w:ascii="Arial" w:eastAsia="Bookman Old Style" w:hAnsi="Arial" w:cs="Arial"/>
          <w:sz w:val="24"/>
          <w:szCs w:val="24"/>
        </w:rPr>
        <w:t>., sanitarne, bhp)</w:t>
      </w:r>
    </w:p>
    <w:p w:rsidR="00813AA0" w:rsidRPr="00BB3B6D" w:rsidRDefault="00813AA0" w:rsidP="00467511">
      <w:pPr>
        <w:pStyle w:val="Akapitzlist"/>
        <w:numPr>
          <w:ilvl w:val="0"/>
          <w:numId w:val="15"/>
        </w:numPr>
        <w:autoSpaceDE w:val="0"/>
        <w:spacing w:after="0" w:line="259" w:lineRule="auto"/>
        <w:jc w:val="both"/>
        <w:rPr>
          <w:rFonts w:ascii="Arial" w:hAnsi="Arial" w:cs="Arial"/>
          <w:color w:val="000000"/>
          <w:sz w:val="24"/>
          <w:szCs w:val="24"/>
        </w:rPr>
      </w:pPr>
      <w:r w:rsidRPr="00BB3B6D">
        <w:rPr>
          <w:rFonts w:ascii="Arial" w:hAnsi="Arial" w:cs="Arial"/>
          <w:color w:val="000000"/>
          <w:sz w:val="24"/>
          <w:szCs w:val="24"/>
        </w:rPr>
        <w:t>umo</w:t>
      </w:r>
      <w:r w:rsidRPr="00BB3B6D">
        <w:rPr>
          <w:rFonts w:ascii="Arial" w:eastAsia="TimesNewRoman" w:hAnsi="Arial" w:cs="Arial"/>
          <w:color w:val="000000"/>
          <w:sz w:val="24"/>
          <w:szCs w:val="24"/>
        </w:rPr>
        <w:t>ż</w:t>
      </w:r>
      <w:r w:rsidRPr="00BB3B6D">
        <w:rPr>
          <w:rFonts w:ascii="Arial" w:hAnsi="Arial" w:cs="Arial"/>
          <w:color w:val="000000"/>
          <w:sz w:val="24"/>
          <w:szCs w:val="24"/>
        </w:rPr>
        <w:t>liwienie wst</w:t>
      </w:r>
      <w:r w:rsidRPr="00BB3B6D">
        <w:rPr>
          <w:rFonts w:ascii="Arial" w:eastAsia="TimesNewRoman" w:hAnsi="Arial" w:cs="Arial"/>
          <w:color w:val="000000"/>
          <w:sz w:val="24"/>
          <w:szCs w:val="24"/>
        </w:rPr>
        <w:t>ę</w:t>
      </w:r>
      <w:r w:rsidRPr="00BB3B6D">
        <w:rPr>
          <w:rFonts w:ascii="Arial" w:hAnsi="Arial" w:cs="Arial"/>
          <w:color w:val="000000"/>
          <w:sz w:val="24"/>
          <w:szCs w:val="24"/>
        </w:rPr>
        <w:t xml:space="preserve">pu na Teren budowy </w:t>
      </w:r>
      <w:r w:rsidRPr="00BB3B6D">
        <w:rPr>
          <w:rFonts w:ascii="Arial" w:hAnsi="Arial" w:cs="Arial"/>
          <w:color w:val="000000"/>
          <w:sz w:val="24"/>
          <w:szCs w:val="24"/>
          <w:u w:val="single"/>
        </w:rPr>
        <w:t>wył</w:t>
      </w:r>
      <w:r w:rsidRPr="00BB3B6D">
        <w:rPr>
          <w:rFonts w:ascii="Arial" w:eastAsia="TimesNewRoman" w:hAnsi="Arial" w:cs="Arial"/>
          <w:color w:val="000000"/>
          <w:sz w:val="24"/>
          <w:szCs w:val="24"/>
          <w:u w:val="single"/>
        </w:rPr>
        <w:t>ą</w:t>
      </w:r>
      <w:r w:rsidRPr="00BB3B6D">
        <w:rPr>
          <w:rFonts w:ascii="Arial" w:hAnsi="Arial" w:cs="Arial"/>
          <w:color w:val="000000"/>
          <w:sz w:val="24"/>
          <w:szCs w:val="24"/>
          <w:u w:val="single"/>
        </w:rPr>
        <w:t>cznie</w:t>
      </w:r>
      <w:r w:rsidRPr="00BB3B6D">
        <w:rPr>
          <w:rFonts w:ascii="Arial" w:hAnsi="Arial" w:cs="Arial"/>
          <w:color w:val="000000"/>
          <w:sz w:val="24"/>
          <w:szCs w:val="24"/>
        </w:rPr>
        <w:t xml:space="preserve"> osobom upowa</w:t>
      </w:r>
      <w:r w:rsidRPr="00BB3B6D">
        <w:rPr>
          <w:rFonts w:ascii="Arial" w:eastAsia="TimesNewRoman" w:hAnsi="Arial" w:cs="Arial"/>
          <w:color w:val="000000"/>
          <w:sz w:val="24"/>
          <w:szCs w:val="24"/>
        </w:rPr>
        <w:t>ż</w:t>
      </w:r>
      <w:r w:rsidRPr="00BB3B6D">
        <w:rPr>
          <w:rFonts w:ascii="Arial" w:hAnsi="Arial" w:cs="Arial"/>
          <w:color w:val="000000"/>
          <w:sz w:val="24"/>
          <w:szCs w:val="24"/>
        </w:rPr>
        <w:t xml:space="preserve">nionym przez </w:t>
      </w:r>
      <w:r w:rsidRPr="00BB3B6D">
        <w:rPr>
          <w:rFonts w:ascii="Arial" w:hAnsi="Arial" w:cs="Arial"/>
          <w:b/>
          <w:color w:val="000000"/>
          <w:sz w:val="24"/>
          <w:szCs w:val="24"/>
        </w:rPr>
        <w:t>Zamawiaj</w:t>
      </w:r>
      <w:r w:rsidRPr="00BB3B6D">
        <w:rPr>
          <w:rFonts w:ascii="Arial" w:eastAsia="TimesNewRoman" w:hAnsi="Arial" w:cs="Arial"/>
          <w:b/>
          <w:color w:val="000000"/>
          <w:sz w:val="24"/>
          <w:szCs w:val="24"/>
        </w:rPr>
        <w:t>ą</w:t>
      </w:r>
      <w:r w:rsidRPr="00BB3B6D">
        <w:rPr>
          <w:rFonts w:ascii="Arial" w:hAnsi="Arial" w:cs="Arial"/>
          <w:b/>
          <w:color w:val="000000"/>
          <w:sz w:val="24"/>
          <w:szCs w:val="24"/>
        </w:rPr>
        <w:t>cego</w:t>
      </w:r>
      <w:r w:rsidRPr="00BB3B6D">
        <w:rPr>
          <w:rFonts w:ascii="Arial" w:hAnsi="Arial" w:cs="Arial"/>
          <w:color w:val="000000"/>
          <w:sz w:val="24"/>
          <w:szCs w:val="24"/>
        </w:rPr>
        <w:t xml:space="preserve"> na podstawie wydanych przepustek;</w:t>
      </w:r>
    </w:p>
    <w:p w:rsidR="005537FA" w:rsidRDefault="00813AA0" w:rsidP="00280F47">
      <w:pPr>
        <w:pStyle w:val="Akapitzlist"/>
        <w:autoSpaceDE w:val="0"/>
        <w:spacing w:after="0" w:line="259" w:lineRule="auto"/>
        <w:ind w:left="709"/>
        <w:rPr>
          <w:rFonts w:ascii="Arial" w:hAnsi="Arial" w:cs="Arial"/>
          <w:color w:val="000000"/>
          <w:sz w:val="24"/>
          <w:szCs w:val="24"/>
        </w:rPr>
      </w:pPr>
      <w:r w:rsidRPr="00BB3B6D">
        <w:rPr>
          <w:rFonts w:ascii="Arial" w:hAnsi="Arial" w:cs="Arial"/>
          <w:color w:val="000000"/>
          <w:sz w:val="24"/>
          <w:szCs w:val="24"/>
        </w:rPr>
        <w:t xml:space="preserve">Obowiązkiem </w:t>
      </w:r>
      <w:r w:rsidRPr="00BB3B6D">
        <w:rPr>
          <w:rFonts w:ascii="Arial" w:hAnsi="Arial" w:cs="Arial"/>
          <w:b/>
          <w:color w:val="000000"/>
          <w:sz w:val="24"/>
          <w:szCs w:val="24"/>
        </w:rPr>
        <w:t>Wykonawcy</w:t>
      </w:r>
      <w:r w:rsidRPr="00BB3B6D">
        <w:rPr>
          <w:rFonts w:ascii="Arial" w:hAnsi="Arial" w:cs="Arial"/>
          <w:color w:val="000000"/>
          <w:sz w:val="24"/>
          <w:szCs w:val="24"/>
        </w:rPr>
        <w:t xml:space="preserve"> jest przed przystąpieniem do wykonywania prac, złożenie wniosku o wydanie przepustek dla pracowników wraz z </w:t>
      </w:r>
    </w:p>
    <w:p w:rsidR="005537FA" w:rsidRDefault="005537FA" w:rsidP="00280F47">
      <w:pPr>
        <w:pStyle w:val="Akapitzlist"/>
        <w:autoSpaceDE w:val="0"/>
        <w:spacing w:after="0" w:line="259" w:lineRule="auto"/>
        <w:ind w:left="709"/>
        <w:rPr>
          <w:rFonts w:ascii="Arial" w:hAnsi="Arial" w:cs="Arial"/>
          <w:color w:val="000000"/>
          <w:sz w:val="24"/>
          <w:szCs w:val="24"/>
        </w:rPr>
      </w:pPr>
    </w:p>
    <w:p w:rsidR="005537FA" w:rsidRDefault="005537FA" w:rsidP="00280F47">
      <w:pPr>
        <w:pStyle w:val="Akapitzlist"/>
        <w:autoSpaceDE w:val="0"/>
        <w:spacing w:after="0" w:line="259" w:lineRule="auto"/>
        <w:ind w:left="709"/>
        <w:rPr>
          <w:rFonts w:ascii="Arial" w:hAnsi="Arial" w:cs="Arial"/>
          <w:color w:val="000000"/>
          <w:sz w:val="24"/>
          <w:szCs w:val="24"/>
        </w:rPr>
      </w:pPr>
    </w:p>
    <w:p w:rsidR="00813AA0" w:rsidRPr="00BB3B6D" w:rsidRDefault="00813AA0" w:rsidP="00280F47">
      <w:pPr>
        <w:pStyle w:val="Akapitzlist"/>
        <w:autoSpaceDE w:val="0"/>
        <w:spacing w:after="0" w:line="259" w:lineRule="auto"/>
        <w:ind w:left="709"/>
        <w:rPr>
          <w:rFonts w:ascii="Arial" w:hAnsi="Arial" w:cs="Arial"/>
          <w:color w:val="000000"/>
          <w:sz w:val="24"/>
          <w:szCs w:val="24"/>
        </w:rPr>
      </w:pPr>
      <w:bookmarkStart w:id="0" w:name="_GoBack"/>
      <w:bookmarkEnd w:id="0"/>
      <w:r w:rsidRPr="00BB3B6D">
        <w:rPr>
          <w:rFonts w:ascii="Arial" w:hAnsi="Arial" w:cs="Arial"/>
          <w:color w:val="000000"/>
          <w:sz w:val="24"/>
          <w:szCs w:val="24"/>
        </w:rPr>
        <w:t xml:space="preserve">oświadczeniem o wyrażeniu zgody na przetwarzanie danych osobowych </w:t>
      </w:r>
      <w:r w:rsidRPr="00BB3B6D">
        <w:rPr>
          <w:rFonts w:ascii="Arial" w:hAnsi="Arial" w:cs="Arial"/>
          <w:sz w:val="24"/>
          <w:szCs w:val="24"/>
        </w:rPr>
        <w:t>dla potrzeb kontroli dostępu niezbędnej przy realizacji inwestycji, zgodnie z ustawą z dnia 10 maja 2018</w:t>
      </w:r>
      <w:r w:rsidR="00280F47">
        <w:rPr>
          <w:rFonts w:ascii="Arial" w:hAnsi="Arial" w:cs="Arial"/>
          <w:sz w:val="24"/>
          <w:szCs w:val="24"/>
        </w:rPr>
        <w:t xml:space="preserve">r. </w:t>
      </w:r>
      <w:r w:rsidRPr="00BB3B6D">
        <w:rPr>
          <w:rFonts w:ascii="Arial" w:hAnsi="Arial" w:cs="Arial"/>
          <w:sz w:val="24"/>
          <w:szCs w:val="24"/>
        </w:rPr>
        <w:t xml:space="preserve">o ochronie danych osobowych </w:t>
      </w:r>
      <w:r w:rsidRPr="00BB3B6D">
        <w:rPr>
          <w:rFonts w:ascii="Arial" w:hAnsi="Arial" w:cs="Arial"/>
          <w:sz w:val="24"/>
          <w:szCs w:val="24"/>
        </w:rPr>
        <w:br/>
        <w:t>(</w:t>
      </w:r>
      <w:proofErr w:type="spellStart"/>
      <w:r w:rsidRPr="00BB3B6D">
        <w:rPr>
          <w:rFonts w:ascii="Arial" w:hAnsi="Arial" w:cs="Arial"/>
          <w:sz w:val="24"/>
          <w:szCs w:val="24"/>
        </w:rPr>
        <w:t>Dz</w:t>
      </w:r>
      <w:r>
        <w:rPr>
          <w:rFonts w:ascii="Arial" w:hAnsi="Arial" w:cs="Arial"/>
          <w:sz w:val="24"/>
          <w:szCs w:val="24"/>
        </w:rPr>
        <w:t>.U</w:t>
      </w:r>
      <w:proofErr w:type="spellEnd"/>
      <w:r>
        <w:rPr>
          <w:rFonts w:ascii="Arial" w:hAnsi="Arial" w:cs="Arial"/>
          <w:sz w:val="24"/>
          <w:szCs w:val="24"/>
        </w:rPr>
        <w:t>. z 2019 r. poz. 1781 ze zm.)</w:t>
      </w:r>
      <w:r w:rsidR="002D57A8">
        <w:rPr>
          <w:rFonts w:ascii="Arial" w:hAnsi="Arial" w:cs="Arial"/>
          <w:sz w:val="24"/>
          <w:szCs w:val="24"/>
        </w:rPr>
        <w:t>,</w:t>
      </w:r>
    </w:p>
    <w:p w:rsidR="00813AA0" w:rsidRPr="00BB3B6D" w:rsidRDefault="00813AA0" w:rsidP="00467511">
      <w:pPr>
        <w:pStyle w:val="Akapitzlist"/>
        <w:autoSpaceDE w:val="0"/>
        <w:spacing w:after="120" w:line="259" w:lineRule="auto"/>
        <w:ind w:left="709"/>
        <w:jc w:val="both"/>
        <w:rPr>
          <w:rFonts w:ascii="Arial" w:hAnsi="Arial" w:cs="Arial"/>
          <w:sz w:val="24"/>
          <w:szCs w:val="24"/>
        </w:rPr>
      </w:pPr>
      <w:r w:rsidRPr="00BB3B6D">
        <w:rPr>
          <w:rFonts w:ascii="Arial" w:hAnsi="Arial" w:cs="Arial"/>
          <w:color w:val="000000"/>
          <w:sz w:val="24"/>
          <w:szCs w:val="24"/>
        </w:rPr>
        <w:t xml:space="preserve">Obowiązkiem pracowników </w:t>
      </w:r>
      <w:r w:rsidRPr="00BB3B6D">
        <w:rPr>
          <w:rFonts w:ascii="Arial" w:hAnsi="Arial" w:cs="Arial"/>
          <w:b/>
          <w:color w:val="000000"/>
          <w:sz w:val="24"/>
          <w:szCs w:val="24"/>
        </w:rPr>
        <w:t xml:space="preserve">Wykonawcy / </w:t>
      </w:r>
      <w:r w:rsidRPr="00BB3B6D">
        <w:rPr>
          <w:rFonts w:ascii="Arial" w:hAnsi="Arial" w:cs="Arial"/>
          <w:color w:val="000000"/>
          <w:sz w:val="24"/>
          <w:szCs w:val="24"/>
        </w:rPr>
        <w:t xml:space="preserve">Podwykonawcy będzie  stosowanie się do zasad użytkowania systemu kontroli dostępu </w:t>
      </w:r>
      <w:r w:rsidRPr="00BB3B6D">
        <w:rPr>
          <w:rFonts w:ascii="Arial" w:hAnsi="Arial" w:cs="Arial"/>
          <w:b/>
          <w:color w:val="000000"/>
          <w:sz w:val="24"/>
          <w:szCs w:val="24"/>
        </w:rPr>
        <w:t>Zamawiającego</w:t>
      </w:r>
      <w:r w:rsidR="00092CC1">
        <w:rPr>
          <w:rFonts w:ascii="Arial" w:hAnsi="Arial" w:cs="Arial"/>
          <w:b/>
          <w:color w:val="000000"/>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Pr>
          <w:rFonts w:ascii="Arial" w:hAnsi="Arial" w:cs="Arial"/>
          <w:sz w:val="24"/>
          <w:szCs w:val="24"/>
        </w:rPr>
        <w:t xml:space="preserve"> </w:t>
      </w:r>
      <w:r w:rsidRPr="00BB3B6D">
        <w:rPr>
          <w:rFonts w:ascii="Arial" w:hAnsi="Arial" w:cs="Arial"/>
          <w:sz w:val="24"/>
          <w:szCs w:val="24"/>
        </w:rPr>
        <w:t>zapewnienie, aby osoby zaanga</w:t>
      </w:r>
      <w:r w:rsidRPr="00BB3B6D">
        <w:rPr>
          <w:rFonts w:ascii="Arial" w:eastAsia="TimesNewRoman" w:hAnsi="Arial" w:cs="Arial"/>
          <w:sz w:val="24"/>
          <w:szCs w:val="24"/>
        </w:rPr>
        <w:t>ż</w:t>
      </w:r>
      <w:r w:rsidRPr="00BB3B6D">
        <w:rPr>
          <w:rFonts w:ascii="Arial" w:hAnsi="Arial" w:cs="Arial"/>
          <w:sz w:val="24"/>
          <w:szCs w:val="24"/>
        </w:rPr>
        <w:t>owan</w:t>
      </w:r>
      <w:r w:rsidR="00E250F4">
        <w:rPr>
          <w:rFonts w:ascii="Arial" w:hAnsi="Arial" w:cs="Arial"/>
          <w:sz w:val="24"/>
          <w:szCs w:val="24"/>
        </w:rPr>
        <w:t>e do wykonania robót nosiły na t</w:t>
      </w:r>
      <w:r w:rsidRPr="00BB3B6D">
        <w:rPr>
          <w:rFonts w:ascii="Arial" w:hAnsi="Arial" w:cs="Arial"/>
          <w:sz w:val="24"/>
          <w:szCs w:val="24"/>
        </w:rPr>
        <w:t>erenie budowy oznaczenia identyfikuj</w:t>
      </w:r>
      <w:r w:rsidRPr="00BB3B6D">
        <w:rPr>
          <w:rFonts w:ascii="Arial" w:eastAsia="TimesNewRoman" w:hAnsi="Arial" w:cs="Arial"/>
          <w:sz w:val="24"/>
          <w:szCs w:val="24"/>
        </w:rPr>
        <w:t>ą</w:t>
      </w:r>
      <w:r w:rsidRPr="00BB3B6D">
        <w:rPr>
          <w:rFonts w:ascii="Arial" w:hAnsi="Arial" w:cs="Arial"/>
          <w:sz w:val="24"/>
          <w:szCs w:val="24"/>
        </w:rPr>
        <w:t>ce podmioty, które je zaanga</w:t>
      </w:r>
      <w:r w:rsidRPr="00BB3B6D">
        <w:rPr>
          <w:rFonts w:ascii="Arial" w:eastAsia="TimesNewRoman" w:hAnsi="Arial" w:cs="Arial"/>
          <w:sz w:val="24"/>
          <w:szCs w:val="24"/>
        </w:rPr>
        <w:t>ż</w:t>
      </w:r>
      <w:r>
        <w:rPr>
          <w:rFonts w:ascii="Arial" w:hAnsi="Arial" w:cs="Arial"/>
          <w:sz w:val="24"/>
          <w:szCs w:val="24"/>
        </w:rPr>
        <w:t>owały</w:t>
      </w:r>
      <w:r w:rsidR="00092CC1">
        <w:rPr>
          <w:rFonts w:ascii="Arial" w:hAnsi="Arial" w:cs="Arial"/>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Pr>
          <w:rFonts w:ascii="Arial" w:hAnsi="Arial" w:cs="Arial"/>
          <w:color w:val="000000"/>
          <w:sz w:val="24"/>
          <w:szCs w:val="24"/>
        </w:rPr>
        <w:t xml:space="preserve"> </w:t>
      </w:r>
      <w:r w:rsidRPr="00BB3B6D">
        <w:rPr>
          <w:rFonts w:ascii="Arial" w:hAnsi="Arial" w:cs="Arial"/>
          <w:color w:val="000000"/>
          <w:sz w:val="24"/>
          <w:szCs w:val="24"/>
        </w:rPr>
        <w:t xml:space="preserve">zapewnienie wykonania trwałego, pełnego i bezpiecznego ogrodzenia/zabezpieczenia terenu budowy. Formę ogrodzenia/zabezpieczenia </w:t>
      </w:r>
      <w:r w:rsidRPr="00BB3B6D">
        <w:rPr>
          <w:rFonts w:ascii="Arial" w:hAnsi="Arial" w:cs="Arial"/>
          <w:b/>
          <w:color w:val="000000"/>
          <w:sz w:val="24"/>
          <w:szCs w:val="24"/>
        </w:rPr>
        <w:t>Wykonawca</w:t>
      </w:r>
      <w:r w:rsidRPr="00BB3B6D">
        <w:rPr>
          <w:rFonts w:ascii="Arial" w:hAnsi="Arial" w:cs="Arial"/>
          <w:color w:val="000000"/>
          <w:sz w:val="24"/>
          <w:szCs w:val="24"/>
        </w:rPr>
        <w:t xml:space="preserve"> </w:t>
      </w:r>
      <w:r>
        <w:rPr>
          <w:rFonts w:ascii="Arial" w:hAnsi="Arial" w:cs="Arial"/>
          <w:color w:val="000000"/>
          <w:sz w:val="24"/>
          <w:szCs w:val="24"/>
        </w:rPr>
        <w:t>uzgodni z użytkownikiem obiektu</w:t>
      </w:r>
      <w:r w:rsidR="00092CC1">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Pr>
          <w:rFonts w:ascii="Arial" w:hAnsi="Arial" w:cs="Arial"/>
          <w:color w:val="000000"/>
          <w:sz w:val="24"/>
          <w:szCs w:val="24"/>
        </w:rPr>
        <w:t xml:space="preserve"> </w:t>
      </w:r>
      <w:r w:rsidRPr="00BB3B6D">
        <w:rPr>
          <w:rFonts w:ascii="Arial" w:hAnsi="Arial" w:cs="Arial"/>
          <w:color w:val="000000"/>
          <w:sz w:val="24"/>
          <w:szCs w:val="24"/>
        </w:rPr>
        <w:t>wykonanie wszelkich niezbędnych robót zabezpieczających i tymczasowych, w tym dotyczących zabezpieczenia przed niekorzystnymi warunkami atmosferycznymi w okresie</w:t>
      </w:r>
      <w:r>
        <w:rPr>
          <w:rFonts w:ascii="Arial" w:hAnsi="Arial" w:cs="Arial"/>
          <w:color w:val="000000"/>
          <w:sz w:val="24"/>
          <w:szCs w:val="24"/>
        </w:rPr>
        <w:t xml:space="preserve"> wykonywania robót jak i przerw</w:t>
      </w:r>
      <w:r w:rsidR="00092CC1">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Pr>
          <w:rFonts w:ascii="Arial" w:hAnsi="Arial" w:cs="Arial"/>
          <w:color w:val="000000"/>
          <w:sz w:val="24"/>
          <w:szCs w:val="24"/>
        </w:rPr>
        <w:t xml:space="preserve"> </w:t>
      </w:r>
      <w:r w:rsidRPr="00BB3B6D">
        <w:rPr>
          <w:rFonts w:ascii="Arial" w:hAnsi="Arial" w:cs="Arial"/>
          <w:color w:val="000000"/>
          <w:sz w:val="24"/>
          <w:szCs w:val="24"/>
        </w:rPr>
        <w:t xml:space="preserve">utrzymanie w czystości terenu robót oraz ciągów komunikacyjnych w obrębie prowadzonych robót a po zakończeniu prac usunięcie poza teren budowy wszelkich urządzeń tymczasowego zaplecza oraz pozostawienie całego terenu budowy i robót czystego i nadającego się do użytkowania </w:t>
      </w:r>
      <w:r w:rsidRPr="00BB3B6D">
        <w:rPr>
          <w:rFonts w:ascii="Arial" w:eastAsia="Bookman Old Style" w:hAnsi="Arial" w:cs="Arial"/>
          <w:sz w:val="24"/>
          <w:szCs w:val="24"/>
        </w:rPr>
        <w:t xml:space="preserve">(należy  przez to rozumieć miedzy innymi: umycie okien, podłogi, lamperii, barierek, stolarki drzwiowej). Całość tych prac zostanie odebrana przez osobę wyznaczoną przez </w:t>
      </w:r>
      <w:r w:rsidRPr="00BB3B6D">
        <w:rPr>
          <w:rFonts w:ascii="Arial" w:eastAsia="Bookman Old Style" w:hAnsi="Arial" w:cs="Arial"/>
          <w:b/>
          <w:sz w:val="24"/>
          <w:szCs w:val="24"/>
        </w:rPr>
        <w:t>Zamawiającego</w:t>
      </w:r>
      <w:r w:rsidR="00092CC1">
        <w:rPr>
          <w:rFonts w:ascii="Arial" w:eastAsia="Bookman Old Style" w:hAnsi="Arial" w:cs="Arial"/>
          <w:b/>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Pr>
          <w:rFonts w:ascii="Arial" w:hAnsi="Arial" w:cs="Arial"/>
          <w:color w:val="000000"/>
          <w:sz w:val="24"/>
          <w:szCs w:val="24"/>
        </w:rPr>
        <w:t xml:space="preserve"> </w:t>
      </w:r>
      <w:r w:rsidRPr="00BB3B6D">
        <w:rPr>
          <w:rFonts w:ascii="Arial" w:hAnsi="Arial" w:cs="Arial"/>
          <w:color w:val="000000"/>
          <w:sz w:val="24"/>
          <w:szCs w:val="24"/>
        </w:rPr>
        <w:t>zapewnienie na własny k</w:t>
      </w:r>
      <w:r>
        <w:rPr>
          <w:rFonts w:ascii="Arial" w:hAnsi="Arial" w:cs="Arial"/>
          <w:color w:val="000000"/>
          <w:sz w:val="24"/>
          <w:szCs w:val="24"/>
        </w:rPr>
        <w:t>oszt zaplecza budowy dla siebie</w:t>
      </w:r>
      <w:r w:rsidR="00092CC1">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Pr>
          <w:rFonts w:ascii="Arial" w:hAnsi="Arial" w:cs="Arial"/>
          <w:color w:val="000000"/>
          <w:sz w:val="24"/>
          <w:szCs w:val="24"/>
        </w:rPr>
        <w:t xml:space="preserve"> </w:t>
      </w:r>
      <w:r w:rsidRPr="00BB3B6D">
        <w:rPr>
          <w:rFonts w:ascii="Arial" w:hAnsi="Arial" w:cs="Arial"/>
          <w:color w:val="000000"/>
          <w:sz w:val="24"/>
          <w:szCs w:val="24"/>
        </w:rPr>
        <w:t>organizacja cotygodniowych rad budowy z udzi</w:t>
      </w:r>
      <w:r w:rsidR="00092CC1">
        <w:rPr>
          <w:rFonts w:ascii="Arial" w:hAnsi="Arial" w:cs="Arial"/>
          <w:color w:val="000000"/>
          <w:sz w:val="24"/>
          <w:szCs w:val="24"/>
        </w:rPr>
        <w:t>ałem przedstawicieli W</w:t>
      </w:r>
      <w:r w:rsidR="00E250F4">
        <w:rPr>
          <w:rFonts w:ascii="Arial" w:hAnsi="Arial" w:cs="Arial"/>
          <w:color w:val="000000"/>
          <w:sz w:val="24"/>
          <w:szCs w:val="24"/>
        </w:rPr>
        <w:t xml:space="preserve">ykonawcy </w:t>
      </w:r>
      <w:r w:rsidR="00092CC1">
        <w:rPr>
          <w:rFonts w:ascii="Arial" w:hAnsi="Arial" w:cs="Arial"/>
          <w:color w:val="000000"/>
          <w:sz w:val="24"/>
          <w:szCs w:val="24"/>
        </w:rPr>
        <w:t>i Z</w:t>
      </w:r>
      <w:r w:rsidRPr="00BB3B6D">
        <w:rPr>
          <w:rFonts w:ascii="Arial" w:hAnsi="Arial" w:cs="Arial"/>
          <w:color w:val="000000"/>
          <w:sz w:val="24"/>
          <w:szCs w:val="24"/>
        </w:rPr>
        <w:t>amawia</w:t>
      </w:r>
      <w:r w:rsidR="00092CC1">
        <w:rPr>
          <w:rFonts w:ascii="Arial" w:hAnsi="Arial" w:cs="Arial"/>
          <w:color w:val="000000"/>
          <w:sz w:val="24"/>
          <w:szCs w:val="24"/>
        </w:rPr>
        <w:t>jącego, w tym I</w:t>
      </w:r>
      <w:r>
        <w:rPr>
          <w:rFonts w:ascii="Arial" w:hAnsi="Arial" w:cs="Arial"/>
          <w:color w:val="000000"/>
          <w:sz w:val="24"/>
          <w:szCs w:val="24"/>
        </w:rPr>
        <w:t>nżyniera nadzoru</w:t>
      </w:r>
      <w:r w:rsidR="00092CC1">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sz w:val="24"/>
          <w:szCs w:val="24"/>
        </w:rPr>
      </w:pPr>
      <w:r>
        <w:rPr>
          <w:rFonts w:ascii="Arial" w:hAnsi="Arial" w:cs="Arial"/>
          <w:color w:val="000000"/>
          <w:sz w:val="24"/>
          <w:szCs w:val="24"/>
        </w:rPr>
        <w:t xml:space="preserve"> </w:t>
      </w:r>
      <w:r w:rsidRPr="00BB3B6D">
        <w:rPr>
          <w:rFonts w:ascii="Arial" w:hAnsi="Arial" w:cs="Arial"/>
          <w:color w:val="000000"/>
          <w:sz w:val="24"/>
          <w:szCs w:val="24"/>
        </w:rPr>
        <w:t xml:space="preserve">porządzenie przez kierownika budowy </w:t>
      </w:r>
      <w:r w:rsidRPr="00BB3B6D">
        <w:rPr>
          <w:rFonts w:ascii="Arial" w:hAnsi="Arial" w:cs="Arial"/>
          <w:color w:val="000000"/>
          <w:sz w:val="24"/>
          <w:szCs w:val="24"/>
          <w:u w:val="single"/>
        </w:rPr>
        <w:t>planu bezpieczeństwa i ochrony zdrowia</w:t>
      </w:r>
      <w:r w:rsidRPr="00BB3B6D">
        <w:rPr>
          <w:rFonts w:ascii="Arial" w:hAnsi="Arial" w:cs="Arial"/>
          <w:color w:val="000000"/>
          <w:sz w:val="24"/>
          <w:szCs w:val="24"/>
        </w:rPr>
        <w:t xml:space="preserve"> </w:t>
      </w:r>
      <w:r w:rsidRPr="00BB3B6D">
        <w:rPr>
          <w:rFonts w:ascii="Arial" w:hAnsi="Arial" w:cs="Arial"/>
          <w:color w:val="000000"/>
          <w:sz w:val="24"/>
          <w:szCs w:val="24"/>
        </w:rPr>
        <w:br/>
        <w:t xml:space="preserve">(w uzgodnieniu ze służbami BHP </w:t>
      </w:r>
      <w:r w:rsidRPr="00BB3B6D">
        <w:rPr>
          <w:rFonts w:ascii="Arial" w:hAnsi="Arial" w:cs="Arial"/>
          <w:b/>
          <w:color w:val="000000"/>
          <w:sz w:val="24"/>
          <w:szCs w:val="24"/>
        </w:rPr>
        <w:t>Zamawiającego</w:t>
      </w:r>
      <w:r w:rsidRPr="00BB3B6D">
        <w:rPr>
          <w:rFonts w:ascii="Arial" w:hAnsi="Arial" w:cs="Arial"/>
          <w:color w:val="000000"/>
          <w:sz w:val="24"/>
          <w:szCs w:val="24"/>
        </w:rPr>
        <w:t>) oraz wypełnienie na własny koszt warunków tam określonych, związanych z bezpieczeństwem i ochroną zdrowia (na podstawie wstępnego projektu organizacji placu budowy) wraz z niezbędną modyf</w:t>
      </w:r>
      <w:r>
        <w:rPr>
          <w:rFonts w:ascii="Arial" w:hAnsi="Arial" w:cs="Arial"/>
          <w:color w:val="000000"/>
          <w:sz w:val="24"/>
          <w:szCs w:val="24"/>
        </w:rPr>
        <w:t>ikacją w okresie trwania budowy</w:t>
      </w:r>
      <w:r w:rsidR="00092CC1">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Pr>
          <w:rFonts w:ascii="Arial" w:hAnsi="Arial" w:cs="Arial"/>
          <w:sz w:val="24"/>
          <w:szCs w:val="24"/>
        </w:rPr>
        <w:t xml:space="preserve"> </w:t>
      </w:r>
      <w:r w:rsidRPr="00BB3B6D">
        <w:rPr>
          <w:rFonts w:ascii="Arial" w:hAnsi="Arial" w:cs="Arial"/>
          <w:sz w:val="24"/>
          <w:szCs w:val="24"/>
        </w:rPr>
        <w:t>realizacja zaleceń wpisanych do dziennika budowy or</w:t>
      </w:r>
      <w:r>
        <w:rPr>
          <w:rFonts w:ascii="Arial" w:hAnsi="Arial" w:cs="Arial"/>
          <w:sz w:val="24"/>
          <w:szCs w:val="24"/>
        </w:rPr>
        <w:t>z ustaleń narad koordynacyjnych</w:t>
      </w:r>
      <w:r w:rsidR="00092CC1">
        <w:rPr>
          <w:rFonts w:ascii="Arial" w:hAnsi="Arial" w:cs="Arial"/>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sidRPr="00BB3B6D">
        <w:rPr>
          <w:rFonts w:ascii="Arial" w:hAnsi="Arial" w:cs="Arial"/>
          <w:color w:val="000000"/>
          <w:sz w:val="24"/>
          <w:szCs w:val="24"/>
        </w:rPr>
        <w:t xml:space="preserve">zapewnienie montażu materiałów, maszyn, urządzeń, </w:t>
      </w:r>
      <w:r w:rsidR="007C3B09">
        <w:rPr>
          <w:rFonts w:ascii="Arial" w:hAnsi="Arial" w:cs="Arial"/>
          <w:color w:val="000000"/>
          <w:sz w:val="24"/>
          <w:szCs w:val="24"/>
        </w:rPr>
        <w:t xml:space="preserve">systemów przez specjalistyczne </w:t>
      </w:r>
      <w:r w:rsidRPr="00BB3B6D">
        <w:rPr>
          <w:rFonts w:ascii="Arial" w:hAnsi="Arial" w:cs="Arial"/>
          <w:color w:val="000000"/>
          <w:sz w:val="24"/>
          <w:szCs w:val="24"/>
        </w:rPr>
        <w:t>i uprawnione przez producenta  firmy (jeśli wymóg taki stawiany jest przez producen</w:t>
      </w:r>
      <w:r>
        <w:rPr>
          <w:rFonts w:ascii="Arial" w:hAnsi="Arial" w:cs="Arial"/>
          <w:color w:val="000000"/>
          <w:sz w:val="24"/>
          <w:szCs w:val="24"/>
        </w:rPr>
        <w:t>ta w celu zachowania gwarancji)</w:t>
      </w:r>
      <w:r w:rsidR="00092CC1">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59" w:lineRule="auto"/>
        <w:jc w:val="both"/>
        <w:rPr>
          <w:rFonts w:ascii="Arial" w:hAnsi="Arial" w:cs="Arial"/>
          <w:color w:val="000000"/>
          <w:sz w:val="24"/>
          <w:szCs w:val="24"/>
        </w:rPr>
      </w:pPr>
      <w:r>
        <w:rPr>
          <w:rFonts w:ascii="Arial" w:hAnsi="Arial" w:cs="Arial"/>
          <w:color w:val="000000"/>
          <w:sz w:val="24"/>
          <w:szCs w:val="24"/>
        </w:rPr>
        <w:t xml:space="preserve"> </w:t>
      </w:r>
      <w:r w:rsidRPr="00BB3B6D">
        <w:rPr>
          <w:rFonts w:ascii="Arial" w:hAnsi="Arial" w:cs="Arial"/>
          <w:color w:val="000000"/>
          <w:sz w:val="24"/>
          <w:szCs w:val="24"/>
        </w:rPr>
        <w:t>montaż materiałów i urz</w:t>
      </w:r>
      <w:r w:rsidRPr="00BB3B6D">
        <w:rPr>
          <w:rFonts w:ascii="Arial" w:eastAsia="TimesNewRoman" w:hAnsi="Arial" w:cs="Arial"/>
          <w:color w:val="000000"/>
          <w:sz w:val="24"/>
          <w:szCs w:val="24"/>
        </w:rPr>
        <w:t>ą</w:t>
      </w:r>
      <w:r w:rsidRPr="00BB3B6D">
        <w:rPr>
          <w:rFonts w:ascii="Arial" w:hAnsi="Arial" w:cs="Arial"/>
          <w:color w:val="000000"/>
          <w:sz w:val="24"/>
          <w:szCs w:val="24"/>
        </w:rPr>
        <w:t>dzenia z zastrze</w:t>
      </w:r>
      <w:r w:rsidRPr="00BB3B6D">
        <w:rPr>
          <w:rFonts w:ascii="Arial" w:eastAsia="TimesNewRoman" w:hAnsi="Arial" w:cs="Arial"/>
          <w:color w:val="000000"/>
          <w:sz w:val="24"/>
          <w:szCs w:val="24"/>
        </w:rPr>
        <w:t>ż</w:t>
      </w:r>
      <w:r w:rsidRPr="00BB3B6D">
        <w:rPr>
          <w:rFonts w:ascii="Arial" w:hAnsi="Arial" w:cs="Arial"/>
          <w:color w:val="000000"/>
          <w:sz w:val="24"/>
          <w:szCs w:val="24"/>
        </w:rPr>
        <w:t>eniem, iż b</w:t>
      </w:r>
      <w:r w:rsidRPr="00BB3B6D">
        <w:rPr>
          <w:rFonts w:ascii="Arial" w:eastAsia="TimesNewRoman" w:hAnsi="Arial" w:cs="Arial"/>
          <w:color w:val="000000"/>
          <w:sz w:val="24"/>
          <w:szCs w:val="24"/>
        </w:rPr>
        <w:t>ę</w:t>
      </w:r>
      <w:r w:rsidRPr="00BB3B6D">
        <w:rPr>
          <w:rFonts w:ascii="Arial" w:hAnsi="Arial" w:cs="Arial"/>
          <w:color w:val="000000"/>
          <w:sz w:val="24"/>
          <w:szCs w:val="24"/>
        </w:rPr>
        <w:t>d</w:t>
      </w:r>
      <w:r w:rsidRPr="00BB3B6D">
        <w:rPr>
          <w:rFonts w:ascii="Arial" w:eastAsia="TimesNewRoman" w:hAnsi="Arial" w:cs="Arial"/>
          <w:color w:val="000000"/>
          <w:sz w:val="24"/>
          <w:szCs w:val="24"/>
        </w:rPr>
        <w:t xml:space="preserve">ą one </w:t>
      </w:r>
      <w:r w:rsidRPr="00BB3B6D">
        <w:rPr>
          <w:rFonts w:ascii="Arial" w:hAnsi="Arial" w:cs="Arial"/>
          <w:color w:val="000000"/>
          <w:sz w:val="24"/>
          <w:szCs w:val="24"/>
        </w:rPr>
        <w:t>fabrycznie nowe (nieu</w:t>
      </w:r>
      <w:r w:rsidRPr="00BB3B6D">
        <w:rPr>
          <w:rFonts w:ascii="Arial" w:eastAsia="TimesNewRoman" w:hAnsi="Arial" w:cs="Arial"/>
          <w:color w:val="000000"/>
          <w:sz w:val="24"/>
          <w:szCs w:val="24"/>
        </w:rPr>
        <w:t>ż</w:t>
      </w:r>
      <w:r w:rsidRPr="00BB3B6D">
        <w:rPr>
          <w:rFonts w:ascii="Arial" w:hAnsi="Arial" w:cs="Arial"/>
          <w:color w:val="000000"/>
          <w:sz w:val="24"/>
          <w:szCs w:val="24"/>
        </w:rPr>
        <w:t>ywane, nieregenerowane, nienaprawiane, nieuszkodzone)</w:t>
      </w:r>
      <w:r w:rsidR="00092CC1">
        <w:rPr>
          <w:rFonts w:ascii="Arial" w:hAnsi="Arial" w:cs="Arial"/>
          <w:color w:val="000000"/>
          <w:sz w:val="24"/>
          <w:szCs w:val="24"/>
        </w:rPr>
        <w:t>,</w:t>
      </w:r>
      <w:r w:rsidRPr="00BB3B6D">
        <w:rPr>
          <w:rFonts w:ascii="Arial" w:hAnsi="Arial" w:cs="Arial"/>
          <w:color w:val="000000"/>
          <w:sz w:val="24"/>
          <w:szCs w:val="24"/>
        </w:rPr>
        <w:t xml:space="preserve"> </w:t>
      </w:r>
    </w:p>
    <w:p w:rsidR="00813AA0" w:rsidRDefault="00813AA0" w:rsidP="00467511">
      <w:pPr>
        <w:pStyle w:val="Akapitzlist"/>
        <w:numPr>
          <w:ilvl w:val="0"/>
          <w:numId w:val="15"/>
        </w:numPr>
        <w:autoSpaceDE w:val="0"/>
        <w:spacing w:after="120" w:line="264" w:lineRule="auto"/>
        <w:jc w:val="both"/>
        <w:rPr>
          <w:rFonts w:ascii="Arial" w:hAnsi="Arial" w:cs="Arial"/>
          <w:color w:val="000000"/>
          <w:sz w:val="24"/>
          <w:szCs w:val="24"/>
        </w:rPr>
      </w:pPr>
      <w:r>
        <w:rPr>
          <w:rFonts w:ascii="Arial" w:hAnsi="Arial" w:cs="Arial"/>
          <w:color w:val="000000"/>
          <w:sz w:val="24"/>
          <w:szCs w:val="24"/>
        </w:rPr>
        <w:t xml:space="preserve"> </w:t>
      </w:r>
      <w:r w:rsidRPr="00BB3B6D">
        <w:rPr>
          <w:rFonts w:ascii="Arial" w:hAnsi="Arial" w:cs="Arial"/>
          <w:color w:val="000000"/>
          <w:sz w:val="24"/>
          <w:szCs w:val="24"/>
        </w:rPr>
        <w:t>prowadzenie prac zgodnie z obowiązującymi przepisami</w:t>
      </w:r>
      <w:r w:rsidR="008965A1">
        <w:rPr>
          <w:rFonts w:ascii="Arial" w:hAnsi="Arial" w:cs="Arial"/>
          <w:color w:val="000000"/>
          <w:sz w:val="24"/>
          <w:szCs w:val="24"/>
        </w:rPr>
        <w:t xml:space="preserve"> w zakresie ochrony środowiska </w:t>
      </w:r>
      <w:r w:rsidRPr="00BB3B6D">
        <w:rPr>
          <w:rFonts w:ascii="Arial" w:hAnsi="Arial" w:cs="Arial"/>
          <w:color w:val="000000"/>
          <w:sz w:val="24"/>
          <w:szCs w:val="24"/>
        </w:rPr>
        <w:t xml:space="preserve">i poniesienia kosztów z tym związanych. Wszystkie odpady (nie wymienione powyżej) należy przekazywać wyspecjalizowanym firmom posiadającym wymagane prawem pozwolenia na transport i zbieranie </w:t>
      </w:r>
      <w:r w:rsidRPr="00BB3B6D">
        <w:rPr>
          <w:rFonts w:ascii="Arial" w:hAnsi="Arial" w:cs="Arial"/>
          <w:color w:val="000000"/>
          <w:sz w:val="24"/>
          <w:szCs w:val="24"/>
        </w:rPr>
        <w:lastRenderedPageBreak/>
        <w:t xml:space="preserve">odpadów wraz z opłatami za ich utylizację. </w:t>
      </w:r>
      <w:r w:rsidRPr="00BB3B6D">
        <w:rPr>
          <w:rFonts w:ascii="Arial" w:hAnsi="Arial" w:cs="Arial"/>
          <w:b/>
          <w:color w:val="000000"/>
          <w:sz w:val="24"/>
          <w:szCs w:val="24"/>
        </w:rPr>
        <w:t>Zamawiający</w:t>
      </w:r>
      <w:r w:rsidRPr="00BB3B6D">
        <w:rPr>
          <w:rFonts w:ascii="Arial" w:hAnsi="Arial" w:cs="Arial"/>
          <w:color w:val="000000"/>
          <w:sz w:val="24"/>
          <w:szCs w:val="24"/>
        </w:rPr>
        <w:t xml:space="preserve"> będ</w:t>
      </w:r>
      <w:r>
        <w:rPr>
          <w:rFonts w:ascii="Arial" w:hAnsi="Arial" w:cs="Arial"/>
          <w:color w:val="000000"/>
          <w:sz w:val="24"/>
          <w:szCs w:val="24"/>
        </w:rPr>
        <w:t>zie żądać stosownych pokwitowań</w:t>
      </w:r>
      <w:r w:rsidR="00092CC1">
        <w:rPr>
          <w:rFonts w:ascii="Arial" w:hAnsi="Arial" w:cs="Arial"/>
          <w:color w:val="000000"/>
          <w:sz w:val="24"/>
          <w:szCs w:val="24"/>
        </w:rPr>
        <w:t>,</w:t>
      </w:r>
    </w:p>
    <w:p w:rsidR="00280F47" w:rsidRPr="00280F47" w:rsidRDefault="00280F47" w:rsidP="00280F47">
      <w:pPr>
        <w:spacing w:after="120" w:line="264" w:lineRule="auto"/>
        <w:jc w:val="both"/>
        <w:rPr>
          <w:rFonts w:ascii="Arial" w:hAnsi="Arial" w:cs="Arial"/>
          <w:color w:val="000000"/>
          <w:sz w:val="24"/>
          <w:szCs w:val="24"/>
        </w:rPr>
      </w:pPr>
    </w:p>
    <w:p w:rsidR="00813AA0" w:rsidRPr="00BB3B6D" w:rsidRDefault="00813AA0" w:rsidP="00467511">
      <w:pPr>
        <w:pStyle w:val="Akapitzlist"/>
        <w:numPr>
          <w:ilvl w:val="0"/>
          <w:numId w:val="15"/>
        </w:numPr>
        <w:autoSpaceDE w:val="0"/>
        <w:spacing w:after="120" w:line="264" w:lineRule="auto"/>
        <w:jc w:val="both"/>
        <w:rPr>
          <w:rFonts w:ascii="Arial" w:eastAsia="Bookman Old Style" w:hAnsi="Arial" w:cs="Arial"/>
          <w:sz w:val="24"/>
          <w:szCs w:val="24"/>
        </w:rPr>
      </w:pPr>
      <w:r>
        <w:rPr>
          <w:rFonts w:ascii="Arial" w:hAnsi="Arial" w:cs="Arial"/>
          <w:color w:val="000000"/>
          <w:sz w:val="24"/>
          <w:szCs w:val="24"/>
        </w:rPr>
        <w:t xml:space="preserve"> </w:t>
      </w:r>
      <w:r w:rsidRPr="00BB3B6D">
        <w:rPr>
          <w:rFonts w:ascii="Arial" w:hAnsi="Arial" w:cs="Arial"/>
          <w:color w:val="000000"/>
          <w:sz w:val="24"/>
          <w:szCs w:val="24"/>
        </w:rPr>
        <w:t>przedłożenie In</w:t>
      </w:r>
      <w:r w:rsidR="008965A1">
        <w:rPr>
          <w:rFonts w:ascii="Arial" w:hAnsi="Arial" w:cs="Arial"/>
          <w:color w:val="000000"/>
          <w:sz w:val="24"/>
          <w:szCs w:val="24"/>
        </w:rPr>
        <w:t>spektorowi do przeglądu próbek m</w:t>
      </w:r>
      <w:r w:rsidRPr="00BB3B6D">
        <w:rPr>
          <w:rFonts w:ascii="Arial" w:hAnsi="Arial" w:cs="Arial"/>
          <w:color w:val="000000"/>
          <w:sz w:val="24"/>
          <w:szCs w:val="24"/>
        </w:rPr>
        <w:t xml:space="preserve">ateriałów i niezbędnych informacji, w celu uzyskania jego zgody przed użyciem tych </w:t>
      </w:r>
      <w:r w:rsidR="00A81727">
        <w:rPr>
          <w:rFonts w:ascii="Arial" w:hAnsi="Arial" w:cs="Arial"/>
          <w:color w:val="000000"/>
          <w:sz w:val="24"/>
          <w:szCs w:val="24"/>
        </w:rPr>
        <w:t>m</w:t>
      </w:r>
      <w:r w:rsidRPr="00BB3B6D">
        <w:rPr>
          <w:rFonts w:ascii="Arial" w:hAnsi="Arial" w:cs="Arial"/>
          <w:color w:val="000000"/>
          <w:sz w:val="24"/>
          <w:szCs w:val="24"/>
        </w:rPr>
        <w:t xml:space="preserve">ateriałów </w:t>
      </w:r>
      <w:r w:rsidR="00884718">
        <w:rPr>
          <w:rFonts w:ascii="Arial" w:hAnsi="Arial" w:cs="Arial"/>
          <w:color w:val="000000"/>
          <w:sz w:val="24"/>
          <w:szCs w:val="24"/>
        </w:rPr>
        <w:t xml:space="preserve">          </w:t>
      </w:r>
      <w:r w:rsidRPr="00BB3B6D">
        <w:rPr>
          <w:rFonts w:ascii="Arial" w:hAnsi="Arial" w:cs="Arial"/>
          <w:color w:val="000000"/>
          <w:sz w:val="24"/>
          <w:szCs w:val="24"/>
        </w:rPr>
        <w:t xml:space="preserve">w robotach (każda próbka będzie zaopatrzona w etykietę, wskazującą pochodzenie </w:t>
      </w:r>
      <w:r w:rsidR="00092CC1">
        <w:rPr>
          <w:rFonts w:ascii="Arial" w:hAnsi="Arial" w:cs="Arial"/>
          <w:color w:val="000000"/>
          <w:sz w:val="24"/>
          <w:szCs w:val="24"/>
        </w:rPr>
        <w:t>i zamierzone użycie w r</w:t>
      </w:r>
      <w:r>
        <w:rPr>
          <w:rFonts w:ascii="Arial" w:hAnsi="Arial" w:cs="Arial"/>
          <w:color w:val="000000"/>
          <w:sz w:val="24"/>
          <w:szCs w:val="24"/>
        </w:rPr>
        <w:t>obotach)</w:t>
      </w:r>
      <w:r w:rsidR="00092CC1">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64" w:lineRule="auto"/>
        <w:jc w:val="both"/>
        <w:rPr>
          <w:rFonts w:ascii="Arial" w:hAnsi="Arial" w:cs="Arial"/>
          <w:color w:val="000000"/>
          <w:sz w:val="24"/>
          <w:szCs w:val="24"/>
        </w:rPr>
      </w:pPr>
      <w:r w:rsidRPr="00BB3B6D">
        <w:rPr>
          <w:rFonts w:ascii="Arial" w:eastAsia="Bookman Old Style" w:hAnsi="Arial" w:cs="Arial"/>
          <w:sz w:val="24"/>
          <w:szCs w:val="24"/>
        </w:rPr>
        <w:t xml:space="preserve">stosowanie się do warunków ochrony </w:t>
      </w:r>
      <w:proofErr w:type="spellStart"/>
      <w:r w:rsidRPr="00BB3B6D">
        <w:rPr>
          <w:rFonts w:ascii="Arial" w:eastAsia="Bookman Old Style" w:hAnsi="Arial" w:cs="Arial"/>
          <w:sz w:val="24"/>
          <w:szCs w:val="24"/>
        </w:rPr>
        <w:t>p.poż</w:t>
      </w:r>
      <w:proofErr w:type="spellEnd"/>
      <w:r w:rsidRPr="00BB3B6D">
        <w:rPr>
          <w:rFonts w:ascii="Arial" w:eastAsia="Bookman Old Style" w:hAnsi="Arial" w:cs="Arial"/>
          <w:sz w:val="24"/>
          <w:szCs w:val="24"/>
        </w:rPr>
        <w:t xml:space="preserve">. </w:t>
      </w:r>
      <w:r w:rsidR="00092CC1">
        <w:rPr>
          <w:rFonts w:ascii="Arial" w:eastAsia="Bookman Old Style" w:hAnsi="Arial" w:cs="Arial"/>
          <w:sz w:val="24"/>
          <w:szCs w:val="24"/>
        </w:rPr>
        <w:t>,</w:t>
      </w:r>
    </w:p>
    <w:p w:rsidR="00092CC1" w:rsidRPr="00092CC1" w:rsidRDefault="00813AA0" w:rsidP="00467511">
      <w:pPr>
        <w:pStyle w:val="Akapitzlist"/>
        <w:numPr>
          <w:ilvl w:val="0"/>
          <w:numId w:val="15"/>
        </w:numPr>
        <w:autoSpaceDE w:val="0"/>
        <w:spacing w:after="120" w:line="264" w:lineRule="auto"/>
        <w:jc w:val="both"/>
        <w:rPr>
          <w:rFonts w:ascii="Arial" w:hAnsi="Arial" w:cs="Arial"/>
          <w:sz w:val="24"/>
          <w:szCs w:val="24"/>
        </w:rPr>
      </w:pPr>
      <w:r>
        <w:rPr>
          <w:rFonts w:ascii="Arial" w:hAnsi="Arial" w:cs="Arial"/>
          <w:color w:val="000000"/>
          <w:sz w:val="24"/>
          <w:szCs w:val="24"/>
        </w:rPr>
        <w:t xml:space="preserve"> </w:t>
      </w:r>
      <w:r w:rsidRPr="00BB3B6D">
        <w:rPr>
          <w:rFonts w:ascii="Arial" w:hAnsi="Arial" w:cs="Arial"/>
          <w:color w:val="000000"/>
          <w:sz w:val="24"/>
          <w:szCs w:val="24"/>
        </w:rPr>
        <w:t>wykonanie wszystkich niezbędnych prób, badań</w:t>
      </w:r>
      <w:r w:rsidR="007C3B09">
        <w:rPr>
          <w:rFonts w:ascii="Arial" w:hAnsi="Arial" w:cs="Arial"/>
          <w:color w:val="000000"/>
          <w:sz w:val="24"/>
          <w:szCs w:val="24"/>
        </w:rPr>
        <w:t xml:space="preserve">, sprawdzeń, rozruchów zgodnie </w:t>
      </w:r>
      <w:r w:rsidRPr="00BB3B6D">
        <w:rPr>
          <w:rFonts w:ascii="Arial" w:hAnsi="Arial" w:cs="Arial"/>
          <w:color w:val="000000"/>
          <w:sz w:val="24"/>
          <w:szCs w:val="24"/>
        </w:rPr>
        <w:t>z obowiązującymi przepisami i standardami</w:t>
      </w:r>
      <w:r w:rsidR="00092CC1">
        <w:rPr>
          <w:rFonts w:ascii="Arial" w:hAnsi="Arial" w:cs="Arial"/>
          <w:color w:val="000000"/>
          <w:sz w:val="24"/>
          <w:szCs w:val="24"/>
        </w:rPr>
        <w:t>,</w:t>
      </w:r>
      <w:r w:rsidRPr="00BB3B6D">
        <w:rPr>
          <w:rFonts w:ascii="Arial" w:hAnsi="Arial" w:cs="Arial"/>
          <w:color w:val="000000"/>
          <w:sz w:val="24"/>
          <w:szCs w:val="24"/>
        </w:rPr>
        <w:t xml:space="preserve"> </w:t>
      </w:r>
    </w:p>
    <w:p w:rsidR="00813AA0" w:rsidRPr="00BB3B6D" w:rsidRDefault="00813AA0" w:rsidP="00467511">
      <w:pPr>
        <w:pStyle w:val="Akapitzlist"/>
        <w:numPr>
          <w:ilvl w:val="0"/>
          <w:numId w:val="15"/>
        </w:numPr>
        <w:autoSpaceDE w:val="0"/>
        <w:spacing w:after="120" w:line="264" w:lineRule="auto"/>
        <w:jc w:val="both"/>
        <w:rPr>
          <w:rFonts w:ascii="Arial" w:hAnsi="Arial" w:cs="Arial"/>
          <w:sz w:val="24"/>
          <w:szCs w:val="24"/>
        </w:rPr>
      </w:pPr>
      <w:r w:rsidRPr="00BB3B6D">
        <w:rPr>
          <w:rFonts w:ascii="Arial" w:hAnsi="Arial" w:cs="Arial"/>
          <w:color w:val="000000"/>
          <w:sz w:val="24"/>
          <w:szCs w:val="24"/>
        </w:rPr>
        <w:t>wykonanie i dostarczenie przed zgłoszeniem do odbioru końcowego, dokumentacji odbiorowej w formie operatu kolaudacyjnego. Dokumentacja winna być podzielona branżowo i wykonana czytelnie, starannie wraz ze spisem treści umożliwi</w:t>
      </w:r>
      <w:r>
        <w:rPr>
          <w:rFonts w:ascii="Arial" w:hAnsi="Arial" w:cs="Arial"/>
          <w:color w:val="000000"/>
          <w:sz w:val="24"/>
          <w:szCs w:val="24"/>
        </w:rPr>
        <w:t>ającym identyfikację dokumentów</w:t>
      </w:r>
      <w:r w:rsidR="00BA7701">
        <w:rPr>
          <w:rFonts w:ascii="Arial" w:hAnsi="Arial" w:cs="Arial"/>
          <w:color w:val="000000"/>
          <w:sz w:val="24"/>
          <w:szCs w:val="24"/>
        </w:rPr>
        <w:t>,</w:t>
      </w:r>
    </w:p>
    <w:p w:rsidR="00813AA0" w:rsidRPr="00BB3B6D" w:rsidRDefault="00813AA0" w:rsidP="00467511">
      <w:pPr>
        <w:pStyle w:val="Akapitzlist"/>
        <w:numPr>
          <w:ilvl w:val="0"/>
          <w:numId w:val="15"/>
        </w:numPr>
        <w:autoSpaceDE w:val="0"/>
        <w:spacing w:after="120" w:line="264" w:lineRule="auto"/>
        <w:jc w:val="both"/>
        <w:rPr>
          <w:rFonts w:ascii="Arial" w:eastAsia="Bookman Old Style" w:hAnsi="Arial" w:cs="Arial"/>
          <w:sz w:val="24"/>
          <w:szCs w:val="24"/>
        </w:rPr>
      </w:pPr>
      <w:r w:rsidRPr="00BB3B6D">
        <w:rPr>
          <w:rFonts w:ascii="Arial" w:hAnsi="Arial" w:cs="Arial"/>
          <w:sz w:val="24"/>
          <w:szCs w:val="24"/>
        </w:rPr>
        <w:t>dokonanie rozruchu technologicznego i testów funkcjonalnych obiektu (m. in. test pożarowy, testy poszczególnych systemów) wra</w:t>
      </w:r>
      <w:r>
        <w:rPr>
          <w:rFonts w:ascii="Arial" w:hAnsi="Arial" w:cs="Arial"/>
          <w:sz w:val="24"/>
          <w:szCs w:val="24"/>
        </w:rPr>
        <w:t>z z urządzeniami towarzyszącymi</w:t>
      </w:r>
      <w:r w:rsidR="00BA7701">
        <w:rPr>
          <w:rFonts w:ascii="Arial" w:hAnsi="Arial" w:cs="Arial"/>
          <w:sz w:val="24"/>
          <w:szCs w:val="24"/>
        </w:rPr>
        <w:t>,</w:t>
      </w:r>
    </w:p>
    <w:p w:rsidR="00813AA0" w:rsidRPr="00BB3B6D" w:rsidRDefault="00813AA0" w:rsidP="00467511">
      <w:pPr>
        <w:pStyle w:val="Akapitzlist"/>
        <w:numPr>
          <w:ilvl w:val="0"/>
          <w:numId w:val="15"/>
        </w:numPr>
        <w:autoSpaceDE w:val="0"/>
        <w:spacing w:after="120" w:line="264" w:lineRule="auto"/>
        <w:jc w:val="both"/>
        <w:rPr>
          <w:rFonts w:ascii="Arial" w:hAnsi="Arial" w:cs="Arial"/>
          <w:sz w:val="24"/>
          <w:szCs w:val="24"/>
        </w:rPr>
      </w:pPr>
      <w:r>
        <w:rPr>
          <w:rFonts w:ascii="Arial" w:eastAsia="Bookman Old Style" w:hAnsi="Arial" w:cs="Arial"/>
          <w:sz w:val="24"/>
          <w:szCs w:val="24"/>
        </w:rPr>
        <w:t xml:space="preserve"> </w:t>
      </w:r>
      <w:r w:rsidRPr="00BB3B6D">
        <w:rPr>
          <w:rFonts w:ascii="Arial" w:eastAsia="Bookman Old Style" w:hAnsi="Arial" w:cs="Arial"/>
          <w:sz w:val="24"/>
          <w:szCs w:val="24"/>
        </w:rPr>
        <w:t xml:space="preserve">wykonanie niezbędnych badań i prób między innymi: instalacji elektrycznej, natężenia oświetlenia, instalacji sanitarnych, skuteczności wentylacji i pomiaru hałasu, wody itp. w obecności </w:t>
      </w:r>
      <w:r w:rsidRPr="00BB3B6D">
        <w:rPr>
          <w:rFonts w:ascii="Arial" w:eastAsia="Bookman Old Style" w:hAnsi="Arial" w:cs="Arial"/>
          <w:b/>
          <w:sz w:val="24"/>
          <w:szCs w:val="24"/>
        </w:rPr>
        <w:t>Zamawiającego</w:t>
      </w:r>
      <w:r w:rsidR="00BA7701">
        <w:rPr>
          <w:rFonts w:ascii="Arial" w:eastAsia="Bookman Old Style" w:hAnsi="Arial" w:cs="Arial"/>
          <w:b/>
          <w:sz w:val="24"/>
          <w:szCs w:val="24"/>
        </w:rPr>
        <w:t>,</w:t>
      </w:r>
    </w:p>
    <w:p w:rsidR="00813AA0" w:rsidRPr="00BB3B6D" w:rsidRDefault="00813AA0" w:rsidP="00467511">
      <w:pPr>
        <w:pStyle w:val="Akapitzlist"/>
        <w:numPr>
          <w:ilvl w:val="0"/>
          <w:numId w:val="15"/>
        </w:numPr>
        <w:autoSpaceDE w:val="0"/>
        <w:spacing w:after="120" w:line="264" w:lineRule="auto"/>
        <w:jc w:val="both"/>
        <w:rPr>
          <w:rFonts w:ascii="Arial" w:hAnsi="Arial" w:cs="Arial"/>
          <w:sz w:val="24"/>
          <w:szCs w:val="24"/>
        </w:rPr>
      </w:pPr>
      <w:r>
        <w:rPr>
          <w:rFonts w:ascii="Arial" w:hAnsi="Arial" w:cs="Arial"/>
          <w:sz w:val="24"/>
          <w:szCs w:val="24"/>
        </w:rPr>
        <w:t xml:space="preserve"> </w:t>
      </w:r>
      <w:r w:rsidRPr="00BB3B6D">
        <w:rPr>
          <w:rFonts w:ascii="Arial" w:hAnsi="Arial" w:cs="Arial"/>
          <w:sz w:val="24"/>
          <w:szCs w:val="24"/>
        </w:rPr>
        <w:t xml:space="preserve">kompleksowe przeszkolenie personelu </w:t>
      </w:r>
      <w:r w:rsidRPr="00BB3B6D">
        <w:rPr>
          <w:rFonts w:ascii="Arial" w:hAnsi="Arial" w:cs="Arial"/>
          <w:b/>
          <w:sz w:val="24"/>
          <w:szCs w:val="24"/>
        </w:rPr>
        <w:t xml:space="preserve">Zamawiającego </w:t>
      </w:r>
      <w:r w:rsidRPr="00BB3B6D">
        <w:rPr>
          <w:rFonts w:ascii="Arial" w:hAnsi="Arial" w:cs="Arial"/>
          <w:sz w:val="24"/>
          <w:szCs w:val="24"/>
        </w:rPr>
        <w:t xml:space="preserve">w zakresie użytkowania i eksploatacji obiektu, systemów, instalacji, urządzeń, wyposażenia oraz </w:t>
      </w:r>
      <w:r w:rsidRPr="00BB3B6D">
        <w:rPr>
          <w:rFonts w:ascii="Arial" w:eastAsia="Bookman Old Style" w:hAnsi="Arial" w:cs="Arial"/>
          <w:sz w:val="24"/>
          <w:szCs w:val="24"/>
        </w:rPr>
        <w:t>z przygotowanie miedzy innymi indywidualnej instrukcji obsługi wraz z innymi dokumentami niezbędn</w:t>
      </w:r>
      <w:r>
        <w:rPr>
          <w:rFonts w:ascii="Arial" w:eastAsia="Bookman Old Style" w:hAnsi="Arial" w:cs="Arial"/>
          <w:sz w:val="24"/>
          <w:szCs w:val="24"/>
        </w:rPr>
        <w:t>ymi do prawidłowego użytkowania</w:t>
      </w:r>
      <w:r w:rsidR="00BA7701">
        <w:rPr>
          <w:rFonts w:ascii="Arial" w:eastAsia="Bookman Old Style" w:hAnsi="Arial" w:cs="Arial"/>
          <w:sz w:val="24"/>
          <w:szCs w:val="24"/>
        </w:rPr>
        <w:t>,</w:t>
      </w:r>
    </w:p>
    <w:p w:rsidR="00813AA0" w:rsidRPr="00BB3B6D" w:rsidRDefault="00813AA0" w:rsidP="00467511">
      <w:pPr>
        <w:pStyle w:val="Akapitzlist"/>
        <w:numPr>
          <w:ilvl w:val="0"/>
          <w:numId w:val="15"/>
        </w:numPr>
        <w:autoSpaceDE w:val="0"/>
        <w:spacing w:after="120" w:line="264" w:lineRule="auto"/>
        <w:jc w:val="both"/>
        <w:rPr>
          <w:rFonts w:ascii="Arial" w:hAnsi="Arial" w:cs="Arial"/>
          <w:sz w:val="24"/>
          <w:szCs w:val="24"/>
        </w:rPr>
      </w:pPr>
      <w:r>
        <w:rPr>
          <w:rFonts w:ascii="Arial" w:hAnsi="Arial" w:cs="Arial"/>
          <w:sz w:val="24"/>
          <w:szCs w:val="24"/>
        </w:rPr>
        <w:t xml:space="preserve"> </w:t>
      </w:r>
      <w:r w:rsidRPr="00BB3B6D">
        <w:rPr>
          <w:rFonts w:ascii="Arial" w:hAnsi="Arial" w:cs="Arial"/>
          <w:sz w:val="24"/>
          <w:szCs w:val="24"/>
        </w:rPr>
        <w:t>wykonanie niezbędnych robót związanych z przywróceniem do stanu pierwotnego zniszczonych w czasie prowadzenia robót t</w:t>
      </w:r>
      <w:r>
        <w:rPr>
          <w:rFonts w:ascii="Arial" w:hAnsi="Arial" w:cs="Arial"/>
          <w:sz w:val="24"/>
          <w:szCs w:val="24"/>
        </w:rPr>
        <w:t>erenów zielonych i utwardzonych</w:t>
      </w:r>
      <w:r w:rsidR="00BA7701">
        <w:rPr>
          <w:rFonts w:ascii="Arial" w:hAnsi="Arial" w:cs="Arial"/>
          <w:sz w:val="24"/>
          <w:szCs w:val="24"/>
        </w:rPr>
        <w:t>,</w:t>
      </w:r>
    </w:p>
    <w:p w:rsidR="00813AA0" w:rsidRPr="00BB3B6D" w:rsidRDefault="00813AA0" w:rsidP="00467511">
      <w:pPr>
        <w:pStyle w:val="Akapitzlist"/>
        <w:numPr>
          <w:ilvl w:val="0"/>
          <w:numId w:val="15"/>
        </w:numPr>
        <w:autoSpaceDE w:val="0"/>
        <w:spacing w:after="120" w:line="264" w:lineRule="auto"/>
        <w:jc w:val="both"/>
        <w:rPr>
          <w:rFonts w:ascii="Arial" w:hAnsi="Arial" w:cs="Arial"/>
          <w:sz w:val="24"/>
          <w:szCs w:val="24"/>
        </w:rPr>
      </w:pPr>
      <w:r w:rsidRPr="00BB3B6D">
        <w:rPr>
          <w:rFonts w:ascii="Arial" w:hAnsi="Arial" w:cs="Arial"/>
          <w:sz w:val="24"/>
          <w:szCs w:val="24"/>
        </w:rPr>
        <w:t xml:space="preserve">wykonywanie i poniesienie kosztów obowiązkowych przeglądów serwisowych instalacji/ urządzeń/systemów, </w:t>
      </w:r>
      <w:r w:rsidRPr="00BB3B6D">
        <w:rPr>
          <w:rFonts w:ascii="Arial" w:hAnsi="Arial" w:cs="Arial"/>
          <w:sz w:val="24"/>
          <w:szCs w:val="24"/>
          <w:u w:val="single"/>
        </w:rPr>
        <w:t>w okresie gwarancji</w:t>
      </w:r>
      <w:r w:rsidRPr="00BB3B6D">
        <w:rPr>
          <w:rFonts w:ascii="Arial" w:hAnsi="Arial" w:cs="Arial"/>
          <w:sz w:val="24"/>
          <w:szCs w:val="24"/>
        </w:rPr>
        <w:t xml:space="preserve"> zgodnie z potrzebą oraz wymog</w:t>
      </w:r>
      <w:r w:rsidR="00BA7701">
        <w:rPr>
          <w:rFonts w:ascii="Arial" w:hAnsi="Arial" w:cs="Arial"/>
          <w:sz w:val="24"/>
          <w:szCs w:val="24"/>
        </w:rPr>
        <w:t>ami producenta,</w:t>
      </w:r>
    </w:p>
    <w:p w:rsidR="00813AA0" w:rsidRPr="001E3EEF" w:rsidRDefault="00813AA0" w:rsidP="00467511">
      <w:pPr>
        <w:pStyle w:val="Akapitzlist"/>
        <w:numPr>
          <w:ilvl w:val="0"/>
          <w:numId w:val="15"/>
        </w:numPr>
        <w:autoSpaceDE w:val="0"/>
        <w:spacing w:after="120" w:line="264" w:lineRule="auto"/>
        <w:jc w:val="both"/>
        <w:rPr>
          <w:rFonts w:ascii="Arial" w:hAnsi="Arial" w:cs="Arial"/>
          <w:sz w:val="24"/>
          <w:szCs w:val="24"/>
        </w:rPr>
      </w:pPr>
      <w:r>
        <w:rPr>
          <w:rFonts w:ascii="Arial" w:hAnsi="Arial" w:cs="Arial"/>
          <w:sz w:val="24"/>
          <w:szCs w:val="24"/>
        </w:rPr>
        <w:t xml:space="preserve"> </w:t>
      </w:r>
      <w:r w:rsidRPr="00BB3B6D">
        <w:rPr>
          <w:rFonts w:ascii="Arial" w:hAnsi="Arial" w:cs="Arial"/>
          <w:sz w:val="24"/>
          <w:szCs w:val="24"/>
        </w:rPr>
        <w:t>uczestnictwo w corocznych przeglądach gwarancyjnych ob</w:t>
      </w:r>
      <w:r>
        <w:rPr>
          <w:rFonts w:ascii="Arial" w:hAnsi="Arial" w:cs="Arial"/>
          <w:sz w:val="24"/>
          <w:szCs w:val="24"/>
        </w:rPr>
        <w:t>iektu</w:t>
      </w:r>
      <w:r w:rsidR="001E3EEF">
        <w:rPr>
          <w:rFonts w:ascii="Arial" w:hAnsi="Arial" w:cs="Arial"/>
          <w:sz w:val="24"/>
          <w:szCs w:val="24"/>
        </w:rPr>
        <w:t>,</w:t>
      </w:r>
    </w:p>
    <w:p w:rsidR="00813AA0" w:rsidRPr="00BB3B6D" w:rsidRDefault="00813AA0" w:rsidP="00467511">
      <w:pPr>
        <w:spacing w:line="276" w:lineRule="auto"/>
        <w:jc w:val="both"/>
        <w:rPr>
          <w:rFonts w:ascii="Arial" w:hAnsi="Arial" w:cs="Arial"/>
          <w:color w:val="000000"/>
          <w:sz w:val="24"/>
          <w:szCs w:val="24"/>
        </w:rPr>
      </w:pPr>
    </w:p>
    <w:p w:rsidR="00813AA0" w:rsidRPr="00BB3B6D" w:rsidRDefault="00813AA0" w:rsidP="00467511">
      <w:pPr>
        <w:spacing w:line="276" w:lineRule="auto"/>
        <w:jc w:val="both"/>
        <w:rPr>
          <w:rFonts w:ascii="Arial" w:hAnsi="Arial" w:cs="Arial"/>
          <w:color w:val="000000"/>
          <w:sz w:val="24"/>
          <w:szCs w:val="24"/>
        </w:rPr>
      </w:pPr>
    </w:p>
    <w:p w:rsidR="00813AA0" w:rsidRPr="00BB3B6D" w:rsidRDefault="00813AA0" w:rsidP="00467511">
      <w:pPr>
        <w:spacing w:line="276" w:lineRule="auto"/>
        <w:jc w:val="both"/>
        <w:rPr>
          <w:rFonts w:ascii="Arial" w:hAnsi="Arial" w:cs="Arial"/>
          <w:color w:val="000000"/>
          <w:sz w:val="24"/>
          <w:szCs w:val="24"/>
        </w:rPr>
      </w:pPr>
    </w:p>
    <w:p w:rsidR="00813AA0" w:rsidRPr="00BB3B6D" w:rsidRDefault="00813AA0" w:rsidP="00467511">
      <w:pPr>
        <w:spacing w:line="276" w:lineRule="auto"/>
        <w:jc w:val="both"/>
        <w:rPr>
          <w:rFonts w:ascii="Arial" w:hAnsi="Arial" w:cs="Arial"/>
          <w:color w:val="000000"/>
          <w:sz w:val="24"/>
          <w:szCs w:val="24"/>
        </w:rPr>
      </w:pPr>
    </w:p>
    <w:p w:rsidR="00813AA0" w:rsidRPr="00BB3B6D" w:rsidRDefault="00813AA0" w:rsidP="00467511">
      <w:pPr>
        <w:spacing w:line="276" w:lineRule="auto"/>
        <w:jc w:val="both"/>
        <w:rPr>
          <w:rFonts w:ascii="Arial" w:hAnsi="Arial" w:cs="Arial"/>
          <w:color w:val="000000"/>
          <w:sz w:val="24"/>
          <w:szCs w:val="24"/>
        </w:rPr>
      </w:pPr>
    </w:p>
    <w:p w:rsidR="00837D2C" w:rsidRPr="00837D2C" w:rsidRDefault="00837D2C" w:rsidP="00467511">
      <w:pPr>
        <w:spacing w:line="276" w:lineRule="auto"/>
        <w:jc w:val="both"/>
        <w:rPr>
          <w:rFonts w:ascii="Arial" w:hAnsi="Arial" w:cs="Arial"/>
          <w:b/>
          <w:color w:val="000000"/>
          <w:sz w:val="24"/>
          <w:szCs w:val="24"/>
          <w:u w:val="single"/>
        </w:rPr>
      </w:pPr>
    </w:p>
    <w:sectPr w:rsidR="00837D2C" w:rsidRPr="00837D2C" w:rsidSect="00A35CDA">
      <w:footerReference w:type="default" r:id="rId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309" w:rsidRDefault="008E2309" w:rsidP="00D13F6B">
      <w:r>
        <w:separator/>
      </w:r>
    </w:p>
  </w:endnote>
  <w:endnote w:type="continuationSeparator" w:id="0">
    <w:p w:rsidR="008E2309" w:rsidRDefault="008E2309" w:rsidP="00D13F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24821425"/>
      <w:docPartObj>
        <w:docPartGallery w:val="Page Numbers (Bottom of Page)"/>
        <w:docPartUnique/>
      </w:docPartObj>
    </w:sdtPr>
    <w:sdtContent>
      <w:p w:rsidR="000B75F8" w:rsidRDefault="000B75F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D40BF5" w:rsidRPr="00D40BF5">
          <w:rPr>
            <w:rFonts w:asciiTheme="minorHAnsi" w:eastAsiaTheme="minorEastAsia" w:hAnsiTheme="minorHAnsi" w:cs="Times New Roman"/>
          </w:rPr>
          <w:fldChar w:fldCharType="begin"/>
        </w:r>
        <w:r>
          <w:instrText>PAGE    \* MERGEFORMAT</w:instrText>
        </w:r>
        <w:r w:rsidR="00D40BF5" w:rsidRPr="00D40BF5">
          <w:rPr>
            <w:rFonts w:asciiTheme="minorHAnsi" w:eastAsiaTheme="minorEastAsia" w:hAnsiTheme="minorHAnsi" w:cs="Times New Roman"/>
          </w:rPr>
          <w:fldChar w:fldCharType="separate"/>
        </w:r>
        <w:r w:rsidR="00A35CDA" w:rsidRPr="00A35CDA">
          <w:rPr>
            <w:rFonts w:asciiTheme="majorHAnsi" w:eastAsiaTheme="majorEastAsia" w:hAnsiTheme="majorHAnsi" w:cstheme="majorBidi"/>
            <w:noProof/>
            <w:sz w:val="28"/>
            <w:szCs w:val="28"/>
          </w:rPr>
          <w:t>2</w:t>
        </w:r>
        <w:r w:rsidR="00D40BF5">
          <w:rPr>
            <w:rFonts w:asciiTheme="majorHAnsi" w:eastAsiaTheme="majorEastAsia" w:hAnsiTheme="majorHAnsi" w:cstheme="majorBidi"/>
            <w:sz w:val="28"/>
            <w:szCs w:val="28"/>
          </w:rPr>
          <w:fldChar w:fldCharType="end"/>
        </w:r>
      </w:p>
    </w:sdtContent>
  </w:sdt>
  <w:p w:rsidR="000B75F8" w:rsidRDefault="000B75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309" w:rsidRDefault="008E2309" w:rsidP="00D13F6B">
      <w:r>
        <w:separator/>
      </w:r>
    </w:p>
  </w:footnote>
  <w:footnote w:type="continuationSeparator" w:id="0">
    <w:p w:rsidR="008E2309" w:rsidRDefault="008E2309" w:rsidP="00D13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upperLetter"/>
      <w:lvlText w:val="%1."/>
      <w:lvlJc w:val="left"/>
      <w:pPr>
        <w:tabs>
          <w:tab w:val="num" w:pos="0"/>
        </w:tabs>
        <w:ind w:left="1571" w:hanging="360"/>
      </w:pPr>
      <w:rPr>
        <w:rFonts w:ascii="Symbol" w:hAnsi="Symbol" w:cs="Symbol"/>
        <w:color w:val="000000"/>
        <w:sz w:val="20"/>
        <w:szCs w:val="20"/>
      </w:rPr>
    </w:lvl>
    <w:lvl w:ilvl="1">
      <w:numFmt w:val="bullet"/>
      <w:lvlText w:val="o"/>
      <w:lvlJc w:val="left"/>
      <w:pPr>
        <w:tabs>
          <w:tab w:val="num" w:pos="0"/>
        </w:tabs>
        <w:ind w:left="2291" w:hanging="360"/>
      </w:pPr>
      <w:rPr>
        <w:rFonts w:ascii="Courier New" w:hAnsi="Courier New" w:cs="Courier New"/>
      </w:rPr>
    </w:lvl>
    <w:lvl w:ilvl="2">
      <w:numFmt w:val="bullet"/>
      <w:lvlText w:val=""/>
      <w:lvlJc w:val="left"/>
      <w:pPr>
        <w:tabs>
          <w:tab w:val="num" w:pos="0"/>
        </w:tabs>
        <w:ind w:left="3011" w:hanging="360"/>
      </w:pPr>
      <w:rPr>
        <w:rFonts w:ascii="Wingdings" w:hAnsi="Wingdings" w:cs="Wingdings"/>
      </w:rPr>
    </w:lvl>
    <w:lvl w:ilvl="3">
      <w:numFmt w:val="bullet"/>
      <w:lvlText w:val=""/>
      <w:lvlJc w:val="left"/>
      <w:pPr>
        <w:tabs>
          <w:tab w:val="num" w:pos="0"/>
        </w:tabs>
        <w:ind w:left="3731" w:hanging="360"/>
      </w:pPr>
      <w:rPr>
        <w:rFonts w:ascii="Symbol" w:hAnsi="Symbol" w:cs="Symbol"/>
      </w:rPr>
    </w:lvl>
    <w:lvl w:ilvl="4">
      <w:numFmt w:val="bullet"/>
      <w:lvlText w:val="o"/>
      <w:lvlJc w:val="left"/>
      <w:pPr>
        <w:tabs>
          <w:tab w:val="num" w:pos="0"/>
        </w:tabs>
        <w:ind w:left="4451" w:hanging="360"/>
      </w:pPr>
      <w:rPr>
        <w:rFonts w:ascii="Courier New" w:hAnsi="Courier New" w:cs="Courier New"/>
      </w:rPr>
    </w:lvl>
    <w:lvl w:ilvl="5">
      <w:numFmt w:val="bullet"/>
      <w:lvlText w:val=""/>
      <w:lvlJc w:val="left"/>
      <w:pPr>
        <w:tabs>
          <w:tab w:val="num" w:pos="0"/>
        </w:tabs>
        <w:ind w:left="5171" w:hanging="360"/>
      </w:pPr>
      <w:rPr>
        <w:rFonts w:ascii="Wingdings" w:hAnsi="Wingdings" w:cs="Wingdings"/>
      </w:rPr>
    </w:lvl>
    <w:lvl w:ilvl="6">
      <w:numFmt w:val="bullet"/>
      <w:lvlText w:val=""/>
      <w:lvlJc w:val="left"/>
      <w:pPr>
        <w:tabs>
          <w:tab w:val="num" w:pos="0"/>
        </w:tabs>
        <w:ind w:left="5891" w:hanging="360"/>
      </w:pPr>
      <w:rPr>
        <w:rFonts w:ascii="Symbol" w:hAnsi="Symbol" w:cs="Symbol"/>
      </w:rPr>
    </w:lvl>
    <w:lvl w:ilvl="7">
      <w:numFmt w:val="bullet"/>
      <w:lvlText w:val="o"/>
      <w:lvlJc w:val="left"/>
      <w:pPr>
        <w:tabs>
          <w:tab w:val="num" w:pos="0"/>
        </w:tabs>
        <w:ind w:left="6611" w:hanging="360"/>
      </w:pPr>
      <w:rPr>
        <w:rFonts w:ascii="Courier New" w:hAnsi="Courier New" w:cs="Courier New"/>
      </w:rPr>
    </w:lvl>
    <w:lvl w:ilvl="8">
      <w:numFmt w:val="bullet"/>
      <w:lvlText w:val=""/>
      <w:lvlJc w:val="left"/>
      <w:pPr>
        <w:tabs>
          <w:tab w:val="num" w:pos="0"/>
        </w:tabs>
        <w:ind w:left="7331" w:hanging="360"/>
      </w:pPr>
      <w:rPr>
        <w:rFonts w:ascii="Wingdings" w:hAnsi="Wingdings" w:cs="Wingdings"/>
      </w:rPr>
    </w:lvl>
  </w:abstractNum>
  <w:abstractNum w:abstractNumId="2">
    <w:nsid w:val="004C0884"/>
    <w:multiLevelType w:val="hybridMultilevel"/>
    <w:tmpl w:val="A66AC1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2AB0B09"/>
    <w:multiLevelType w:val="hybridMultilevel"/>
    <w:tmpl w:val="7068D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143ADD"/>
    <w:multiLevelType w:val="hybridMultilevel"/>
    <w:tmpl w:val="0CA451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42A92"/>
    <w:multiLevelType w:val="hybridMultilevel"/>
    <w:tmpl w:val="A88A1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A10D37"/>
    <w:multiLevelType w:val="hybridMultilevel"/>
    <w:tmpl w:val="04684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365302"/>
    <w:multiLevelType w:val="hybridMultilevel"/>
    <w:tmpl w:val="93B89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03565F"/>
    <w:multiLevelType w:val="hybridMultilevel"/>
    <w:tmpl w:val="C99ACF3A"/>
    <w:lvl w:ilvl="0" w:tplc="83A4A0B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C8674A"/>
    <w:multiLevelType w:val="hybridMultilevel"/>
    <w:tmpl w:val="C1289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D2474F6"/>
    <w:multiLevelType w:val="hybridMultilevel"/>
    <w:tmpl w:val="90D4A686"/>
    <w:lvl w:ilvl="0" w:tplc="3986558E">
      <w:start w:val="4"/>
      <w:numFmt w:val="decimal"/>
      <w:lvlText w:val="%1."/>
      <w:lvlJc w:val="left"/>
      <w:pPr>
        <w:ind w:left="717" w:hanging="360"/>
      </w:pPr>
      <w:rPr>
        <w:rFonts w:eastAsia="Calibri" w:hint="default"/>
        <w:b/>
        <w:color w:val="000000"/>
      </w:rPr>
    </w:lvl>
    <w:lvl w:ilvl="1" w:tplc="04150019">
      <w:start w:val="1"/>
      <w:numFmt w:val="lowerLetter"/>
      <w:lvlText w:val="%2."/>
      <w:lvlJc w:val="left"/>
      <w:pPr>
        <w:ind w:left="1437" w:hanging="360"/>
      </w:pPr>
    </w:lvl>
    <w:lvl w:ilvl="2" w:tplc="E6E44BCA">
      <w:start w:val="1"/>
      <w:numFmt w:val="lowerLetter"/>
      <w:lvlText w:val="%3)"/>
      <w:lvlJc w:val="right"/>
      <w:pPr>
        <w:ind w:left="2157" w:hanging="180"/>
      </w:pPr>
      <w:rPr>
        <w:rFonts w:ascii="Arial" w:eastAsia="Calibri" w:hAnsi="Arial" w:cs="Arial"/>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369406CB"/>
    <w:multiLevelType w:val="hybridMultilevel"/>
    <w:tmpl w:val="AEBA9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735809"/>
    <w:multiLevelType w:val="hybridMultilevel"/>
    <w:tmpl w:val="A5A6609C"/>
    <w:lvl w:ilvl="0" w:tplc="01BAB4E8">
      <w:start w:val="1"/>
      <w:numFmt w:val="lowerLetter"/>
      <w:lvlText w:val="%1)"/>
      <w:lvlJc w:val="left"/>
      <w:pPr>
        <w:ind w:left="720" w:hanging="360"/>
      </w:pPr>
      <w:rPr>
        <w:rFonts w:eastAsia="Bookman Old Style"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7C42FF"/>
    <w:multiLevelType w:val="hybridMultilevel"/>
    <w:tmpl w:val="597C3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C0A0D2E"/>
    <w:multiLevelType w:val="hybridMultilevel"/>
    <w:tmpl w:val="94DC6B4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41290AA9"/>
    <w:multiLevelType w:val="hybridMultilevel"/>
    <w:tmpl w:val="61A676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74C6E07"/>
    <w:multiLevelType w:val="hybridMultilevel"/>
    <w:tmpl w:val="8D8C9BBE"/>
    <w:lvl w:ilvl="0" w:tplc="E20A19FE">
      <w:start w:val="5"/>
      <w:numFmt w:val="decimal"/>
      <w:lvlText w:val="%1."/>
      <w:lvlJc w:val="left"/>
      <w:pPr>
        <w:ind w:left="717" w:hanging="360"/>
      </w:pPr>
      <w:rPr>
        <w:rFonts w:eastAsia="Times New Roman" w:hint="default"/>
        <w:b/>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4AAA1E47"/>
    <w:multiLevelType w:val="multilevel"/>
    <w:tmpl w:val="799237FE"/>
    <w:lvl w:ilvl="0">
      <w:start w:val="5"/>
      <w:numFmt w:val="decimal"/>
      <w:lvlText w:val="%1."/>
      <w:lvlJc w:val="left"/>
      <w:pPr>
        <w:ind w:left="720" w:hanging="360"/>
      </w:pPr>
      <w:rPr>
        <w:rFonts w:eastAsia="Arial" w:hint="default"/>
      </w:rPr>
    </w:lvl>
    <w:lvl w:ilvl="1">
      <w:start w:val="1"/>
      <w:numFmt w:val="decimal"/>
      <w:isLgl/>
      <w:lvlText w:val="%1.%2"/>
      <w:lvlJc w:val="left"/>
      <w:pPr>
        <w:ind w:left="1211" w:hanging="360"/>
      </w:pPr>
      <w:rPr>
        <w:rFonts w:eastAsia="Arial" w:hint="default"/>
      </w:rPr>
    </w:lvl>
    <w:lvl w:ilvl="2">
      <w:start w:val="1"/>
      <w:numFmt w:val="decimal"/>
      <w:isLgl/>
      <w:lvlText w:val="%1.%2.%3"/>
      <w:lvlJc w:val="left"/>
      <w:pPr>
        <w:ind w:left="2062" w:hanging="720"/>
      </w:pPr>
      <w:rPr>
        <w:rFonts w:eastAsia="Arial" w:hint="default"/>
      </w:rPr>
    </w:lvl>
    <w:lvl w:ilvl="3">
      <w:start w:val="1"/>
      <w:numFmt w:val="decimal"/>
      <w:isLgl/>
      <w:lvlText w:val="%1.%2.%3.%4"/>
      <w:lvlJc w:val="left"/>
      <w:pPr>
        <w:ind w:left="2553" w:hanging="720"/>
      </w:pPr>
      <w:rPr>
        <w:rFonts w:eastAsia="Arial" w:hint="default"/>
      </w:rPr>
    </w:lvl>
    <w:lvl w:ilvl="4">
      <w:start w:val="1"/>
      <w:numFmt w:val="decimal"/>
      <w:isLgl/>
      <w:lvlText w:val="%1.%2.%3.%4.%5"/>
      <w:lvlJc w:val="left"/>
      <w:pPr>
        <w:ind w:left="3404" w:hanging="1080"/>
      </w:pPr>
      <w:rPr>
        <w:rFonts w:eastAsia="Arial" w:hint="default"/>
      </w:rPr>
    </w:lvl>
    <w:lvl w:ilvl="5">
      <w:start w:val="1"/>
      <w:numFmt w:val="decimal"/>
      <w:isLgl/>
      <w:lvlText w:val="%1.%2.%3.%4.%5.%6"/>
      <w:lvlJc w:val="left"/>
      <w:pPr>
        <w:ind w:left="3895" w:hanging="1080"/>
      </w:pPr>
      <w:rPr>
        <w:rFonts w:eastAsia="Arial" w:hint="default"/>
      </w:rPr>
    </w:lvl>
    <w:lvl w:ilvl="6">
      <w:start w:val="1"/>
      <w:numFmt w:val="decimal"/>
      <w:isLgl/>
      <w:lvlText w:val="%1.%2.%3.%4.%5.%6.%7"/>
      <w:lvlJc w:val="left"/>
      <w:pPr>
        <w:ind w:left="4746" w:hanging="1440"/>
      </w:pPr>
      <w:rPr>
        <w:rFonts w:eastAsia="Arial" w:hint="default"/>
      </w:rPr>
    </w:lvl>
    <w:lvl w:ilvl="7">
      <w:start w:val="1"/>
      <w:numFmt w:val="decimal"/>
      <w:isLgl/>
      <w:lvlText w:val="%1.%2.%3.%4.%5.%6.%7.%8"/>
      <w:lvlJc w:val="left"/>
      <w:pPr>
        <w:ind w:left="5237" w:hanging="1440"/>
      </w:pPr>
      <w:rPr>
        <w:rFonts w:eastAsia="Arial" w:hint="default"/>
      </w:rPr>
    </w:lvl>
    <w:lvl w:ilvl="8">
      <w:start w:val="1"/>
      <w:numFmt w:val="decimal"/>
      <w:isLgl/>
      <w:lvlText w:val="%1.%2.%3.%4.%5.%6.%7.%8.%9"/>
      <w:lvlJc w:val="left"/>
      <w:pPr>
        <w:ind w:left="6088" w:hanging="1800"/>
      </w:pPr>
      <w:rPr>
        <w:rFonts w:eastAsia="Arial" w:hint="default"/>
      </w:rPr>
    </w:lvl>
  </w:abstractNum>
  <w:abstractNum w:abstractNumId="18">
    <w:nsid w:val="655B1F6E"/>
    <w:multiLevelType w:val="hybridMultilevel"/>
    <w:tmpl w:val="F21230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0A3675E"/>
    <w:multiLevelType w:val="hybridMultilevel"/>
    <w:tmpl w:val="B9F8FF9E"/>
    <w:lvl w:ilvl="0" w:tplc="18D2977A">
      <w:start w:val="1"/>
      <w:numFmt w:val="decimal"/>
      <w:lvlText w:val="%1)"/>
      <w:lvlJc w:val="left"/>
      <w:pPr>
        <w:ind w:left="720" w:hanging="360"/>
      </w:pPr>
      <w:rPr>
        <w:rFonts w:eastAsia="Calibri" w:hint="default"/>
        <w:b w:val="0"/>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DE04CD"/>
    <w:multiLevelType w:val="hybridMultilevel"/>
    <w:tmpl w:val="DD1AB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2"/>
  </w:num>
  <w:num w:numId="5">
    <w:abstractNumId w:val="15"/>
  </w:num>
  <w:num w:numId="6">
    <w:abstractNumId w:val="18"/>
  </w:num>
  <w:num w:numId="7">
    <w:abstractNumId w:val="9"/>
  </w:num>
  <w:num w:numId="8">
    <w:abstractNumId w:val="3"/>
  </w:num>
  <w:num w:numId="9">
    <w:abstractNumId w:val="14"/>
  </w:num>
  <w:num w:numId="10">
    <w:abstractNumId w:val="11"/>
  </w:num>
  <w:num w:numId="11">
    <w:abstractNumId w:val="17"/>
  </w:num>
  <w:num w:numId="12">
    <w:abstractNumId w:val="1"/>
  </w:num>
  <w:num w:numId="13">
    <w:abstractNumId w:val="10"/>
  </w:num>
  <w:num w:numId="14">
    <w:abstractNumId w:val="12"/>
  </w:num>
  <w:num w:numId="15">
    <w:abstractNumId w:val="19"/>
  </w:num>
  <w:num w:numId="16">
    <w:abstractNumId w:val="16"/>
  </w:num>
  <w:num w:numId="17">
    <w:abstractNumId w:val="6"/>
  </w:num>
  <w:num w:numId="18">
    <w:abstractNumId w:val="7"/>
  </w:num>
  <w:num w:numId="19">
    <w:abstractNumId w:val="20"/>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5541"/>
    <w:rsid w:val="0002692B"/>
    <w:rsid w:val="00034C71"/>
    <w:rsid w:val="00047506"/>
    <w:rsid w:val="00054E8E"/>
    <w:rsid w:val="0005671F"/>
    <w:rsid w:val="00081C14"/>
    <w:rsid w:val="00092CC1"/>
    <w:rsid w:val="000A49A2"/>
    <w:rsid w:val="000B6254"/>
    <w:rsid w:val="000B75F8"/>
    <w:rsid w:val="000E18BB"/>
    <w:rsid w:val="000E2AC5"/>
    <w:rsid w:val="000E6CBA"/>
    <w:rsid w:val="000E7EE9"/>
    <w:rsid w:val="00100A66"/>
    <w:rsid w:val="00104603"/>
    <w:rsid w:val="001064A0"/>
    <w:rsid w:val="001179C3"/>
    <w:rsid w:val="00125D75"/>
    <w:rsid w:val="001328AC"/>
    <w:rsid w:val="001768DD"/>
    <w:rsid w:val="001A470A"/>
    <w:rsid w:val="001A527A"/>
    <w:rsid w:val="001B7E46"/>
    <w:rsid w:val="001C0A20"/>
    <w:rsid w:val="001C3668"/>
    <w:rsid w:val="001E3EEF"/>
    <w:rsid w:val="001E6EFC"/>
    <w:rsid w:val="001E70A3"/>
    <w:rsid w:val="001F4301"/>
    <w:rsid w:val="00203AA1"/>
    <w:rsid w:val="002215DA"/>
    <w:rsid w:val="00224AB4"/>
    <w:rsid w:val="00225A75"/>
    <w:rsid w:val="00226B46"/>
    <w:rsid w:val="00226CA6"/>
    <w:rsid w:val="00242AD3"/>
    <w:rsid w:val="00244768"/>
    <w:rsid w:val="00246F50"/>
    <w:rsid w:val="00254BA8"/>
    <w:rsid w:val="0025719A"/>
    <w:rsid w:val="002637C1"/>
    <w:rsid w:val="00280F47"/>
    <w:rsid w:val="00285ED6"/>
    <w:rsid w:val="00291280"/>
    <w:rsid w:val="00292006"/>
    <w:rsid w:val="00295857"/>
    <w:rsid w:val="002A1E1D"/>
    <w:rsid w:val="002A2789"/>
    <w:rsid w:val="002A6A16"/>
    <w:rsid w:val="002D2B39"/>
    <w:rsid w:val="002D57A8"/>
    <w:rsid w:val="002D6829"/>
    <w:rsid w:val="002F1780"/>
    <w:rsid w:val="002F3126"/>
    <w:rsid w:val="00306DDE"/>
    <w:rsid w:val="00314110"/>
    <w:rsid w:val="003217A9"/>
    <w:rsid w:val="00323432"/>
    <w:rsid w:val="003255CB"/>
    <w:rsid w:val="00326995"/>
    <w:rsid w:val="00333FE1"/>
    <w:rsid w:val="0033745E"/>
    <w:rsid w:val="00342DEF"/>
    <w:rsid w:val="0034406E"/>
    <w:rsid w:val="00354E38"/>
    <w:rsid w:val="0035787E"/>
    <w:rsid w:val="00364A9E"/>
    <w:rsid w:val="0036787C"/>
    <w:rsid w:val="00373F42"/>
    <w:rsid w:val="00376ABB"/>
    <w:rsid w:val="003848EE"/>
    <w:rsid w:val="00386B87"/>
    <w:rsid w:val="00395541"/>
    <w:rsid w:val="003B3051"/>
    <w:rsid w:val="003D6BEE"/>
    <w:rsid w:val="003F20B4"/>
    <w:rsid w:val="003F7282"/>
    <w:rsid w:val="00401E55"/>
    <w:rsid w:val="00404CE0"/>
    <w:rsid w:val="00413197"/>
    <w:rsid w:val="00436291"/>
    <w:rsid w:val="00446545"/>
    <w:rsid w:val="00450064"/>
    <w:rsid w:val="004540C9"/>
    <w:rsid w:val="0046377F"/>
    <w:rsid w:val="00467511"/>
    <w:rsid w:val="0046773B"/>
    <w:rsid w:val="00470EE1"/>
    <w:rsid w:val="0047512A"/>
    <w:rsid w:val="0048570C"/>
    <w:rsid w:val="00497774"/>
    <w:rsid w:val="004A4092"/>
    <w:rsid w:val="004A67F1"/>
    <w:rsid w:val="004B0D5D"/>
    <w:rsid w:val="004B2083"/>
    <w:rsid w:val="004B57E3"/>
    <w:rsid w:val="004B5EF1"/>
    <w:rsid w:val="004C5639"/>
    <w:rsid w:val="004D6B7D"/>
    <w:rsid w:val="00507B5E"/>
    <w:rsid w:val="00521AA4"/>
    <w:rsid w:val="00524419"/>
    <w:rsid w:val="00531527"/>
    <w:rsid w:val="00537073"/>
    <w:rsid w:val="00544157"/>
    <w:rsid w:val="005461BC"/>
    <w:rsid w:val="005537FA"/>
    <w:rsid w:val="00554E56"/>
    <w:rsid w:val="00561B82"/>
    <w:rsid w:val="00571410"/>
    <w:rsid w:val="00591522"/>
    <w:rsid w:val="005D0385"/>
    <w:rsid w:val="005E2175"/>
    <w:rsid w:val="00600FF5"/>
    <w:rsid w:val="00606AAB"/>
    <w:rsid w:val="006155CD"/>
    <w:rsid w:val="006507B8"/>
    <w:rsid w:val="00660937"/>
    <w:rsid w:val="00660DFE"/>
    <w:rsid w:val="00667255"/>
    <w:rsid w:val="00667456"/>
    <w:rsid w:val="0067624B"/>
    <w:rsid w:val="006A48DB"/>
    <w:rsid w:val="006F7A00"/>
    <w:rsid w:val="007043B2"/>
    <w:rsid w:val="00707FBB"/>
    <w:rsid w:val="00720414"/>
    <w:rsid w:val="00720E5E"/>
    <w:rsid w:val="00721E64"/>
    <w:rsid w:val="00724B4F"/>
    <w:rsid w:val="0074171E"/>
    <w:rsid w:val="0075709D"/>
    <w:rsid w:val="00775ACD"/>
    <w:rsid w:val="00781705"/>
    <w:rsid w:val="007A005C"/>
    <w:rsid w:val="007A1771"/>
    <w:rsid w:val="007B467B"/>
    <w:rsid w:val="007C3B09"/>
    <w:rsid w:val="007C781E"/>
    <w:rsid w:val="007F2A92"/>
    <w:rsid w:val="007F5B1B"/>
    <w:rsid w:val="008139E5"/>
    <w:rsid w:val="00813AA0"/>
    <w:rsid w:val="008237F0"/>
    <w:rsid w:val="0083282F"/>
    <w:rsid w:val="00837925"/>
    <w:rsid w:val="00837D2C"/>
    <w:rsid w:val="0087098D"/>
    <w:rsid w:val="00884718"/>
    <w:rsid w:val="00886795"/>
    <w:rsid w:val="008914FA"/>
    <w:rsid w:val="008965A1"/>
    <w:rsid w:val="008A1792"/>
    <w:rsid w:val="008A2525"/>
    <w:rsid w:val="008A58B7"/>
    <w:rsid w:val="008B5B0B"/>
    <w:rsid w:val="008C14C9"/>
    <w:rsid w:val="008C2268"/>
    <w:rsid w:val="008C346A"/>
    <w:rsid w:val="008C6DCA"/>
    <w:rsid w:val="008D30F0"/>
    <w:rsid w:val="008E2309"/>
    <w:rsid w:val="008E6156"/>
    <w:rsid w:val="008F2CB6"/>
    <w:rsid w:val="009049C0"/>
    <w:rsid w:val="00907BFE"/>
    <w:rsid w:val="00923242"/>
    <w:rsid w:val="009449F3"/>
    <w:rsid w:val="00982281"/>
    <w:rsid w:val="00996F85"/>
    <w:rsid w:val="009C022E"/>
    <w:rsid w:val="009C3C28"/>
    <w:rsid w:val="009E155F"/>
    <w:rsid w:val="009F7E4A"/>
    <w:rsid w:val="009F7EBF"/>
    <w:rsid w:val="00A0271B"/>
    <w:rsid w:val="00A10C89"/>
    <w:rsid w:val="00A301AD"/>
    <w:rsid w:val="00A35CDA"/>
    <w:rsid w:val="00A36CBE"/>
    <w:rsid w:val="00A44BE7"/>
    <w:rsid w:val="00A53C29"/>
    <w:rsid w:val="00A70E27"/>
    <w:rsid w:val="00A716EE"/>
    <w:rsid w:val="00A75039"/>
    <w:rsid w:val="00A81727"/>
    <w:rsid w:val="00A95486"/>
    <w:rsid w:val="00AA0DA1"/>
    <w:rsid w:val="00AA4605"/>
    <w:rsid w:val="00AB4F66"/>
    <w:rsid w:val="00AC4229"/>
    <w:rsid w:val="00AC5AED"/>
    <w:rsid w:val="00AD20D2"/>
    <w:rsid w:val="00AD6E77"/>
    <w:rsid w:val="00AE7235"/>
    <w:rsid w:val="00B048B8"/>
    <w:rsid w:val="00B10A22"/>
    <w:rsid w:val="00B226B1"/>
    <w:rsid w:val="00B24721"/>
    <w:rsid w:val="00B337F0"/>
    <w:rsid w:val="00B40956"/>
    <w:rsid w:val="00B510E9"/>
    <w:rsid w:val="00B552CF"/>
    <w:rsid w:val="00B57131"/>
    <w:rsid w:val="00B63D62"/>
    <w:rsid w:val="00B773CC"/>
    <w:rsid w:val="00B9248A"/>
    <w:rsid w:val="00B958C7"/>
    <w:rsid w:val="00BA2CB9"/>
    <w:rsid w:val="00BA4C53"/>
    <w:rsid w:val="00BA7701"/>
    <w:rsid w:val="00BB13E5"/>
    <w:rsid w:val="00BB1762"/>
    <w:rsid w:val="00BC2A41"/>
    <w:rsid w:val="00BC6735"/>
    <w:rsid w:val="00BE74C5"/>
    <w:rsid w:val="00C1352A"/>
    <w:rsid w:val="00C2438D"/>
    <w:rsid w:val="00C36174"/>
    <w:rsid w:val="00C4213B"/>
    <w:rsid w:val="00C43C53"/>
    <w:rsid w:val="00C53CC5"/>
    <w:rsid w:val="00C72EBA"/>
    <w:rsid w:val="00C93CAC"/>
    <w:rsid w:val="00CB568C"/>
    <w:rsid w:val="00CE6CEA"/>
    <w:rsid w:val="00D12BB8"/>
    <w:rsid w:val="00D13F6B"/>
    <w:rsid w:val="00D151E4"/>
    <w:rsid w:val="00D222C5"/>
    <w:rsid w:val="00D22F43"/>
    <w:rsid w:val="00D31A0A"/>
    <w:rsid w:val="00D3734D"/>
    <w:rsid w:val="00D409FC"/>
    <w:rsid w:val="00D40BF5"/>
    <w:rsid w:val="00D460D7"/>
    <w:rsid w:val="00D5066D"/>
    <w:rsid w:val="00D52F2C"/>
    <w:rsid w:val="00D724D9"/>
    <w:rsid w:val="00D96299"/>
    <w:rsid w:val="00DC0A40"/>
    <w:rsid w:val="00DD3C1A"/>
    <w:rsid w:val="00DD629C"/>
    <w:rsid w:val="00DF23DA"/>
    <w:rsid w:val="00E13686"/>
    <w:rsid w:val="00E250F4"/>
    <w:rsid w:val="00E41E72"/>
    <w:rsid w:val="00E47E32"/>
    <w:rsid w:val="00E536CE"/>
    <w:rsid w:val="00E60769"/>
    <w:rsid w:val="00E64CCE"/>
    <w:rsid w:val="00E7039D"/>
    <w:rsid w:val="00E803E5"/>
    <w:rsid w:val="00E84AF9"/>
    <w:rsid w:val="00E877EC"/>
    <w:rsid w:val="00E96B33"/>
    <w:rsid w:val="00E97C0C"/>
    <w:rsid w:val="00EA3BA0"/>
    <w:rsid w:val="00EE3168"/>
    <w:rsid w:val="00F01B36"/>
    <w:rsid w:val="00F139DD"/>
    <w:rsid w:val="00F21F93"/>
    <w:rsid w:val="00F31FAE"/>
    <w:rsid w:val="00F354FA"/>
    <w:rsid w:val="00F35C06"/>
    <w:rsid w:val="00F71604"/>
    <w:rsid w:val="00F92D42"/>
    <w:rsid w:val="00F94569"/>
    <w:rsid w:val="00F948B0"/>
    <w:rsid w:val="00FA1CA3"/>
    <w:rsid w:val="00FA4277"/>
    <w:rsid w:val="00FC6D06"/>
    <w:rsid w:val="00FF53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C53"/>
    <w:pPr>
      <w:widowControl w:val="0"/>
      <w:suppressAutoHyphens/>
      <w:overflowPunct w:val="0"/>
      <w:autoSpaceDE w:val="0"/>
      <w:spacing w:after="0" w:line="240"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BA4C53"/>
    <w:pPr>
      <w:keepNext/>
      <w:keepLines/>
      <w:widowControl/>
      <w:numPr>
        <w:ilvl w:val="1"/>
        <w:numId w:val="1"/>
      </w:numPr>
      <w:suppressAutoHyphens w:val="0"/>
      <w:overflowPunct/>
      <w:autoSpaceDE/>
      <w:spacing w:before="200" w:line="276" w:lineRule="auto"/>
      <w:textAlignment w:val="auto"/>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
    <w:semiHidden/>
    <w:unhideWhenUsed/>
    <w:qFormat/>
    <w:rsid w:val="007C78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A4C53"/>
    <w:rPr>
      <w:rFonts w:ascii="Cambria" w:eastAsia="Times New Roman" w:hAnsi="Cambria" w:cs="Times New Roman"/>
      <w:b/>
      <w:bCs/>
      <w:color w:val="4F81BD"/>
      <w:kern w:val="1"/>
      <w:sz w:val="26"/>
      <w:szCs w:val="26"/>
      <w:lang w:eastAsia="ar-SA"/>
    </w:rPr>
  </w:style>
  <w:style w:type="paragraph" w:styleId="Akapitzlist">
    <w:name w:val="List Paragraph"/>
    <w:basedOn w:val="Normalny"/>
    <w:qFormat/>
    <w:rsid w:val="00BA4C53"/>
    <w:pPr>
      <w:widowControl/>
      <w:suppressAutoHyphens w:val="0"/>
      <w:overflowPunct/>
      <w:autoSpaceDE/>
      <w:spacing w:after="200" w:line="276" w:lineRule="auto"/>
      <w:ind w:left="720"/>
      <w:textAlignment w:val="auto"/>
    </w:pPr>
    <w:rPr>
      <w:rFonts w:eastAsia="Calibri"/>
    </w:rPr>
  </w:style>
  <w:style w:type="paragraph" w:styleId="Nagwek">
    <w:name w:val="header"/>
    <w:basedOn w:val="Normalny"/>
    <w:link w:val="NagwekZnak"/>
    <w:uiPriority w:val="99"/>
    <w:unhideWhenUsed/>
    <w:rsid w:val="00D13F6B"/>
    <w:pPr>
      <w:tabs>
        <w:tab w:val="center" w:pos="4536"/>
        <w:tab w:val="right" w:pos="9072"/>
      </w:tabs>
    </w:pPr>
  </w:style>
  <w:style w:type="character" w:customStyle="1" w:styleId="NagwekZnak">
    <w:name w:val="Nagłówek Znak"/>
    <w:basedOn w:val="Domylnaczcionkaakapitu"/>
    <w:link w:val="Nagwek"/>
    <w:uiPriority w:val="99"/>
    <w:rsid w:val="00D13F6B"/>
    <w:rPr>
      <w:rFonts w:ascii="Calibri" w:eastAsia="Times New Roman" w:hAnsi="Calibri" w:cs="Calibri"/>
      <w:kern w:val="1"/>
      <w:lang w:eastAsia="ar-SA"/>
    </w:rPr>
  </w:style>
  <w:style w:type="paragraph" w:styleId="Stopka">
    <w:name w:val="footer"/>
    <w:basedOn w:val="Normalny"/>
    <w:link w:val="StopkaZnak"/>
    <w:uiPriority w:val="99"/>
    <w:unhideWhenUsed/>
    <w:rsid w:val="00D13F6B"/>
    <w:pPr>
      <w:tabs>
        <w:tab w:val="center" w:pos="4536"/>
        <w:tab w:val="right" w:pos="9072"/>
      </w:tabs>
    </w:pPr>
  </w:style>
  <w:style w:type="character" w:customStyle="1" w:styleId="StopkaZnak">
    <w:name w:val="Stopka Znak"/>
    <w:basedOn w:val="Domylnaczcionkaakapitu"/>
    <w:link w:val="Stopka"/>
    <w:uiPriority w:val="99"/>
    <w:rsid w:val="00D13F6B"/>
    <w:rPr>
      <w:rFonts w:ascii="Calibri" w:eastAsia="Times New Roman" w:hAnsi="Calibri" w:cs="Calibri"/>
      <w:kern w:val="1"/>
      <w:lang w:eastAsia="ar-SA"/>
    </w:rPr>
  </w:style>
  <w:style w:type="paragraph" w:customStyle="1" w:styleId="Normalny1">
    <w:name w:val="Normalny1"/>
    <w:rsid w:val="00E13686"/>
    <w:pPr>
      <w:widowControl w:val="0"/>
      <w:spacing w:after="0" w:line="276" w:lineRule="auto"/>
      <w:jc w:val="both"/>
    </w:pPr>
    <w:rPr>
      <w:rFonts w:ascii="Calibri" w:eastAsia="Calibri" w:hAnsi="Calibri" w:cs="Calibri"/>
      <w:sz w:val="20"/>
      <w:szCs w:val="20"/>
      <w:lang w:eastAsia="pl-PL"/>
    </w:rPr>
  </w:style>
  <w:style w:type="character" w:customStyle="1" w:styleId="Nagwek3Znak">
    <w:name w:val="Nagłówek 3 Znak"/>
    <w:basedOn w:val="Domylnaczcionkaakapitu"/>
    <w:link w:val="Nagwek3"/>
    <w:uiPriority w:val="9"/>
    <w:semiHidden/>
    <w:rsid w:val="007C781E"/>
    <w:rPr>
      <w:rFonts w:asciiTheme="majorHAnsi" w:eastAsiaTheme="majorEastAsia" w:hAnsiTheme="majorHAnsi" w:cstheme="majorBidi"/>
      <w:color w:val="1F4D78" w:themeColor="accent1" w:themeShade="7F"/>
      <w:kern w:val="1"/>
      <w:sz w:val="24"/>
      <w:szCs w:val="24"/>
      <w:lang w:eastAsia="ar-SA"/>
    </w:rPr>
  </w:style>
  <w:style w:type="character" w:styleId="Hipercze">
    <w:name w:val="Hyperlink"/>
    <w:rsid w:val="00813AA0"/>
    <w:rPr>
      <w:strike w:val="0"/>
      <w:dstrike w:val="0"/>
      <w:color w:val="00741B"/>
      <w:u w:val="none"/>
    </w:rPr>
  </w:style>
  <w:style w:type="paragraph" w:styleId="Tekstdymka">
    <w:name w:val="Balloon Text"/>
    <w:basedOn w:val="Normalny"/>
    <w:link w:val="TekstdymkaZnak"/>
    <w:uiPriority w:val="99"/>
    <w:semiHidden/>
    <w:unhideWhenUsed/>
    <w:rsid w:val="002958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857"/>
    <w:rPr>
      <w:rFonts w:ascii="Segoe UI" w:eastAsia="Times New Roman" w:hAnsi="Segoe UI" w:cs="Segoe UI"/>
      <w:kern w:val="1"/>
      <w:sz w:val="18"/>
      <w:szCs w:val="18"/>
      <w:lang w:eastAsia="ar-SA"/>
    </w:rPr>
  </w:style>
  <w:style w:type="paragraph" w:styleId="Tekstprzypisukocowego">
    <w:name w:val="endnote text"/>
    <w:basedOn w:val="Normalny"/>
    <w:link w:val="TekstprzypisukocowegoZnak"/>
    <w:uiPriority w:val="99"/>
    <w:semiHidden/>
    <w:unhideWhenUsed/>
    <w:rsid w:val="00364A9E"/>
    <w:rPr>
      <w:sz w:val="20"/>
      <w:szCs w:val="20"/>
    </w:rPr>
  </w:style>
  <w:style w:type="character" w:customStyle="1" w:styleId="TekstprzypisukocowegoZnak">
    <w:name w:val="Tekst przypisu końcowego Znak"/>
    <w:basedOn w:val="Domylnaczcionkaakapitu"/>
    <w:link w:val="Tekstprzypisukocowego"/>
    <w:uiPriority w:val="99"/>
    <w:semiHidden/>
    <w:rsid w:val="00364A9E"/>
    <w:rPr>
      <w:rFonts w:ascii="Calibri" w:eastAsia="Times New Roman" w:hAnsi="Calibri" w:cs="Calibri"/>
      <w:kern w:val="1"/>
      <w:sz w:val="20"/>
      <w:szCs w:val="20"/>
      <w:lang w:eastAsia="ar-SA"/>
    </w:rPr>
  </w:style>
  <w:style w:type="character" w:styleId="Odwoanieprzypisukocowego">
    <w:name w:val="endnote reference"/>
    <w:basedOn w:val="Domylnaczcionkaakapitu"/>
    <w:uiPriority w:val="99"/>
    <w:semiHidden/>
    <w:unhideWhenUsed/>
    <w:rsid w:val="00364A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019312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CAA5-ADA6-4BA2-A1A4-6D18E4E2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4241</Words>
  <Characters>25446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Siek</dc:creator>
  <cp:lastModifiedBy>A92023</cp:lastModifiedBy>
  <cp:revision>2</cp:revision>
  <cp:lastPrinted>2024-05-20T07:08:00Z</cp:lastPrinted>
  <dcterms:created xsi:type="dcterms:W3CDTF">2024-05-23T09:42:00Z</dcterms:created>
  <dcterms:modified xsi:type="dcterms:W3CDTF">2024-05-23T09:42:00Z</dcterms:modified>
</cp:coreProperties>
</file>