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810E" w14:textId="77777777" w:rsidR="00DB3A38" w:rsidRPr="00B7258B" w:rsidRDefault="00DB3A38" w:rsidP="00232DB9">
      <w:pPr>
        <w:pStyle w:val="Tytu"/>
        <w:spacing w:before="120" w:after="120" w:line="312" w:lineRule="auto"/>
        <w:rPr>
          <w:b/>
          <w:szCs w:val="24"/>
        </w:rPr>
      </w:pPr>
    </w:p>
    <w:p w14:paraId="65E3B925" w14:textId="77777777" w:rsidR="00DB3A38" w:rsidRPr="00B7258B" w:rsidRDefault="00B12409" w:rsidP="00232DB9">
      <w:pPr>
        <w:pStyle w:val="Tytu"/>
        <w:spacing w:before="120" w:after="120" w:line="312" w:lineRule="auto"/>
        <w:rPr>
          <w:szCs w:val="24"/>
        </w:rPr>
      </w:pPr>
      <w:r w:rsidRPr="00B7258B">
        <w:rPr>
          <w:b/>
          <w:szCs w:val="24"/>
        </w:rPr>
        <w:t xml:space="preserve">UMOWA </w:t>
      </w:r>
    </w:p>
    <w:p w14:paraId="6C42B015" w14:textId="77777777" w:rsidR="00DB3A38" w:rsidRPr="00B7258B" w:rsidRDefault="00DB3A38" w:rsidP="00232DB9">
      <w:pPr>
        <w:spacing w:before="12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14:paraId="556A0831" w14:textId="076C1EBA" w:rsidR="00DB3A38" w:rsidRPr="00B7258B" w:rsidRDefault="00B12409" w:rsidP="00232DB9">
      <w:pPr>
        <w:pStyle w:val="Tekstpodstawowy2"/>
        <w:spacing w:before="120" w:line="312" w:lineRule="auto"/>
        <w:rPr>
          <w:rFonts w:ascii="Times New Roman" w:hAnsi="Times New Roman"/>
          <w:sz w:val="24"/>
          <w:szCs w:val="24"/>
        </w:rPr>
      </w:pPr>
      <w:r w:rsidRPr="00B7258B">
        <w:rPr>
          <w:rFonts w:ascii="Times New Roman" w:hAnsi="Times New Roman"/>
          <w:sz w:val="24"/>
          <w:szCs w:val="24"/>
        </w:rPr>
        <w:t>zawarta w dniu ……</w:t>
      </w:r>
      <w:r w:rsidR="00C55486">
        <w:rPr>
          <w:rFonts w:ascii="Times New Roman" w:hAnsi="Times New Roman"/>
          <w:sz w:val="24"/>
          <w:szCs w:val="24"/>
        </w:rPr>
        <w:t>stycznia 2023</w:t>
      </w:r>
      <w:r w:rsidRPr="00B7258B">
        <w:rPr>
          <w:rFonts w:ascii="Times New Roman" w:hAnsi="Times New Roman"/>
          <w:sz w:val="24"/>
          <w:szCs w:val="24"/>
        </w:rPr>
        <w:t xml:space="preserve"> r. w Korycinie pomiędzy:</w:t>
      </w:r>
    </w:p>
    <w:p w14:paraId="5FC935A9" w14:textId="426B1DF2" w:rsidR="00DB3A38" w:rsidRPr="00B7258B" w:rsidRDefault="00B12409" w:rsidP="00232DB9">
      <w:pPr>
        <w:pStyle w:val="Tekstpodstawowy21"/>
        <w:spacing w:before="120" w:after="120" w:line="312" w:lineRule="auto"/>
      </w:pPr>
      <w:r w:rsidRPr="00B7258B">
        <w:rPr>
          <w:b/>
          <w:bCs/>
        </w:rPr>
        <w:t>Gminą Korycin</w:t>
      </w:r>
      <w:r w:rsidRPr="00B7258B">
        <w:t xml:space="preserve"> ul. Knyszyńska 2A, 16-140 Korycin, zwaną dalej </w:t>
      </w:r>
      <w:r w:rsidRPr="00B7258B">
        <w:rPr>
          <w:b/>
          <w:bCs/>
        </w:rPr>
        <w:t>Zamawiającym</w:t>
      </w:r>
      <w:r w:rsidRPr="00B7258B">
        <w:t>, którą reprezentuje: Mirosław Lech – Wójt Gminy</w:t>
      </w:r>
    </w:p>
    <w:p w14:paraId="451C89E2" w14:textId="77777777" w:rsidR="00DB3A38" w:rsidRPr="00B7258B" w:rsidRDefault="00B12409" w:rsidP="00232DB9">
      <w:pPr>
        <w:pStyle w:val="Standard"/>
        <w:spacing w:before="120" w:after="120" w:line="312" w:lineRule="auto"/>
        <w:jc w:val="both"/>
        <w:rPr>
          <w:rFonts w:ascii="Times New Roman" w:hAnsi="Times New Roman" w:cs="Times New Roman"/>
        </w:rPr>
      </w:pPr>
      <w:r w:rsidRPr="00B7258B">
        <w:rPr>
          <w:rFonts w:ascii="Times New Roman" w:hAnsi="Times New Roman" w:cs="Times New Roman"/>
        </w:rPr>
        <w:t xml:space="preserve">a  </w:t>
      </w:r>
    </w:p>
    <w:p w14:paraId="72E275BF" w14:textId="78E7E22B" w:rsidR="00DB3A38" w:rsidRPr="00B7258B" w:rsidRDefault="00C55486" w:rsidP="00232DB9">
      <w:pPr>
        <w:spacing w:before="120"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……………………….</w:t>
      </w:r>
      <w:r w:rsidR="00B12409" w:rsidRPr="00B7258B">
        <w:rPr>
          <w:rFonts w:ascii="Times New Roman" w:hAnsi="Times New Roman"/>
          <w:sz w:val="24"/>
          <w:szCs w:val="24"/>
        </w:rPr>
        <w:t xml:space="preserve"> zwanym dalej </w:t>
      </w:r>
      <w:r w:rsidR="00B12409" w:rsidRPr="00B7258B">
        <w:rPr>
          <w:rFonts w:ascii="Times New Roman" w:hAnsi="Times New Roman"/>
          <w:b/>
          <w:bCs/>
          <w:sz w:val="24"/>
          <w:szCs w:val="24"/>
        </w:rPr>
        <w:t>Wykonawcą,</w:t>
      </w:r>
    </w:p>
    <w:p w14:paraId="524DDDBE" w14:textId="4FB178CF" w:rsidR="00DB3A38" w:rsidRPr="00B7258B" w:rsidRDefault="00B12409" w:rsidP="00232DB9">
      <w:pPr>
        <w:pStyle w:val="Standard"/>
        <w:spacing w:before="120" w:after="120" w:line="312" w:lineRule="auto"/>
        <w:jc w:val="both"/>
        <w:rPr>
          <w:rFonts w:ascii="Times New Roman" w:hAnsi="Times New Roman" w:cs="Times New Roman"/>
        </w:rPr>
      </w:pPr>
      <w:r w:rsidRPr="00B7258B">
        <w:rPr>
          <w:rFonts w:ascii="Times New Roman" w:hAnsi="Times New Roman" w:cs="Times New Roman"/>
        </w:rPr>
        <w:t>o następującej treści:</w:t>
      </w:r>
    </w:p>
    <w:p w14:paraId="1040A0A9" w14:textId="77777777" w:rsidR="00DB3A38" w:rsidRPr="00B7258B" w:rsidRDefault="00B12409" w:rsidP="00232DB9">
      <w:pPr>
        <w:pStyle w:val="Podtytu"/>
        <w:spacing w:before="120" w:after="120" w:line="312" w:lineRule="auto"/>
        <w:jc w:val="center"/>
        <w:rPr>
          <w:szCs w:val="24"/>
        </w:rPr>
      </w:pPr>
      <w:r w:rsidRPr="00B7258B">
        <w:rPr>
          <w:b/>
          <w:szCs w:val="24"/>
        </w:rPr>
        <w:t>§ 1</w:t>
      </w:r>
    </w:p>
    <w:p w14:paraId="1A6036AF" w14:textId="59E4F4C9" w:rsidR="00DB3A38" w:rsidRPr="00B7258B" w:rsidRDefault="00B12409" w:rsidP="00232DB9">
      <w:pPr>
        <w:pStyle w:val="Podtytu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szCs w:val="24"/>
        </w:rPr>
      </w:pPr>
      <w:r w:rsidRPr="00B7258B">
        <w:rPr>
          <w:szCs w:val="24"/>
        </w:rPr>
        <w:t xml:space="preserve">Na podstawie niniejszej umowy Zamawiający powierza Wykonawcy, a Wykonawca przyjmuje </w:t>
      </w:r>
      <w:r w:rsidR="00C55486" w:rsidRPr="00C55486">
        <w:rPr>
          <w:b/>
          <w:szCs w:val="24"/>
        </w:rPr>
        <w:t>opracowanie dokumentacji analizy ryzyka dla ujęć wody na terenie gminy Korycin w celu ustanowienia stref ochronnych ujęć wody w Korycinie, Bombli, Długim Ługu wraz ze sporządzeniem wniosku do Wojewody Podlaskiego.</w:t>
      </w:r>
    </w:p>
    <w:p w14:paraId="781E8F65" w14:textId="360013A2" w:rsidR="00DB3A38" w:rsidRPr="00B7258B" w:rsidRDefault="00B12409" w:rsidP="00232DB9">
      <w:pPr>
        <w:pStyle w:val="Podtytu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szCs w:val="24"/>
        </w:rPr>
      </w:pPr>
      <w:r w:rsidRPr="00B7258B">
        <w:rPr>
          <w:szCs w:val="24"/>
        </w:rPr>
        <w:t xml:space="preserve">Zakres i forma </w:t>
      </w:r>
      <w:r w:rsidR="00C55486">
        <w:rPr>
          <w:szCs w:val="24"/>
        </w:rPr>
        <w:t xml:space="preserve">opracowania musi spełniać wymagania zawarte w </w:t>
      </w:r>
      <w:r w:rsidR="00C55486" w:rsidRPr="00C55486">
        <w:rPr>
          <w:szCs w:val="24"/>
        </w:rPr>
        <w:t>art. 133 ust. 3 ustawy Prawo wodne</w:t>
      </w:r>
      <w:r w:rsidR="00C55486">
        <w:rPr>
          <w:szCs w:val="24"/>
        </w:rPr>
        <w:t xml:space="preserve"> (</w:t>
      </w:r>
      <w:r w:rsidR="00C55486" w:rsidRPr="00C55486">
        <w:rPr>
          <w:szCs w:val="24"/>
        </w:rPr>
        <w:t>Dz. U. z 2021 r. poz. 2233 z późn. zm.)</w:t>
      </w:r>
      <w:r w:rsidR="00C55486">
        <w:rPr>
          <w:szCs w:val="24"/>
        </w:rPr>
        <w:t>.</w:t>
      </w:r>
    </w:p>
    <w:p w14:paraId="1BC6DAB7" w14:textId="149FC0BB" w:rsidR="00DB3A38" w:rsidRPr="00201475" w:rsidRDefault="00B12409" w:rsidP="00201475">
      <w:pPr>
        <w:pStyle w:val="Podtytu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szCs w:val="24"/>
        </w:rPr>
      </w:pPr>
      <w:r w:rsidRPr="00B7258B">
        <w:rPr>
          <w:color w:val="333333"/>
          <w:szCs w:val="24"/>
          <w:shd w:val="clear" w:color="auto" w:fill="FFFFFF"/>
        </w:rPr>
        <w:t xml:space="preserve">Wykonawca oświadcza, że posiada niezbędne uprawnienia, umiejętności, wiedzę, środki, sprzęt i doświadczenie do wykonania umowy.  </w:t>
      </w:r>
    </w:p>
    <w:p w14:paraId="36C1649E" w14:textId="77777777" w:rsidR="00DB3A38" w:rsidRPr="00B7258B" w:rsidRDefault="00B12409" w:rsidP="00232DB9">
      <w:pPr>
        <w:pStyle w:val="Podtytu"/>
        <w:spacing w:before="120" w:after="120" w:line="312" w:lineRule="auto"/>
        <w:jc w:val="center"/>
        <w:rPr>
          <w:szCs w:val="24"/>
        </w:rPr>
      </w:pPr>
      <w:r w:rsidRPr="00B7258B">
        <w:rPr>
          <w:b/>
          <w:szCs w:val="24"/>
        </w:rPr>
        <w:t>§ 2</w:t>
      </w:r>
    </w:p>
    <w:p w14:paraId="3BC6555B" w14:textId="14168405" w:rsidR="00DB3A38" w:rsidRPr="00B7258B" w:rsidRDefault="00B12409" w:rsidP="00EC5162">
      <w:pPr>
        <w:pStyle w:val="Podtytu"/>
        <w:spacing w:before="120" w:after="120" w:line="312" w:lineRule="auto"/>
        <w:jc w:val="both"/>
        <w:rPr>
          <w:szCs w:val="24"/>
        </w:rPr>
      </w:pPr>
      <w:r w:rsidRPr="00B7258B">
        <w:rPr>
          <w:szCs w:val="24"/>
        </w:rPr>
        <w:t xml:space="preserve">Wykonawca zobowiązuje się wykonać przedmiot umowy </w:t>
      </w:r>
      <w:r w:rsidRPr="00B7258B">
        <w:rPr>
          <w:b/>
          <w:szCs w:val="24"/>
        </w:rPr>
        <w:t xml:space="preserve">w terminie do dnia 31 </w:t>
      </w:r>
      <w:r w:rsidR="00C55486">
        <w:rPr>
          <w:b/>
          <w:szCs w:val="24"/>
        </w:rPr>
        <w:t>marca</w:t>
      </w:r>
      <w:r w:rsidRPr="00B7258B">
        <w:rPr>
          <w:b/>
          <w:szCs w:val="24"/>
        </w:rPr>
        <w:t xml:space="preserve"> 202</w:t>
      </w:r>
      <w:r w:rsidR="00EC5162">
        <w:rPr>
          <w:b/>
          <w:szCs w:val="24"/>
        </w:rPr>
        <w:t>3</w:t>
      </w:r>
      <w:r w:rsidRPr="00B7258B">
        <w:rPr>
          <w:b/>
          <w:szCs w:val="24"/>
        </w:rPr>
        <w:t xml:space="preserve"> r</w:t>
      </w:r>
      <w:r w:rsidRPr="00B7258B">
        <w:rPr>
          <w:szCs w:val="24"/>
        </w:rPr>
        <w:t xml:space="preserve">. </w:t>
      </w:r>
      <w:r w:rsidR="002B4E39">
        <w:rPr>
          <w:szCs w:val="24"/>
        </w:rPr>
        <w:t>Za termin wykonania zamówienia przyjmuję się złożenie do Wojewody Podlaskiego kompletnego wniosku o którym mowa w art. 138 ustawy Prawo wodne.</w:t>
      </w:r>
    </w:p>
    <w:p w14:paraId="42C56923" w14:textId="481069F3" w:rsidR="00DB3A38" w:rsidRPr="00B7258B" w:rsidRDefault="00B12409" w:rsidP="00232DB9">
      <w:pPr>
        <w:pStyle w:val="Podtytu"/>
        <w:spacing w:before="120" w:after="120" w:line="312" w:lineRule="auto"/>
        <w:jc w:val="center"/>
        <w:rPr>
          <w:szCs w:val="24"/>
        </w:rPr>
      </w:pPr>
      <w:r w:rsidRPr="00B7258B">
        <w:rPr>
          <w:b/>
          <w:szCs w:val="24"/>
        </w:rPr>
        <w:t xml:space="preserve">§ </w:t>
      </w:r>
      <w:r w:rsidR="00EC5162">
        <w:rPr>
          <w:b/>
          <w:szCs w:val="24"/>
        </w:rPr>
        <w:t>3</w:t>
      </w:r>
    </w:p>
    <w:p w14:paraId="2A5F3ED4" w14:textId="670701FA" w:rsidR="00DB3A38" w:rsidRPr="00B7258B" w:rsidRDefault="00B12409" w:rsidP="00232DB9">
      <w:pPr>
        <w:pStyle w:val="Podtytu"/>
        <w:numPr>
          <w:ilvl w:val="0"/>
          <w:numId w:val="11"/>
        </w:numPr>
        <w:spacing w:before="120" w:after="120" w:line="312" w:lineRule="auto"/>
        <w:ind w:left="284"/>
        <w:jc w:val="both"/>
        <w:rPr>
          <w:szCs w:val="24"/>
        </w:rPr>
      </w:pPr>
      <w:r w:rsidRPr="00B7258B">
        <w:rPr>
          <w:szCs w:val="24"/>
        </w:rPr>
        <w:t>Wykonawca zobowiązany jest przedłożyć przedmiot umowy Zamawiającemu, najpóźniej do dnia określonego w §</w:t>
      </w:r>
      <w:r w:rsidR="00EC5162">
        <w:rPr>
          <w:szCs w:val="24"/>
        </w:rPr>
        <w:t>2</w:t>
      </w:r>
      <w:r w:rsidRPr="00B7258B">
        <w:rPr>
          <w:szCs w:val="24"/>
        </w:rPr>
        <w:t>.</w:t>
      </w:r>
    </w:p>
    <w:p w14:paraId="22FA2010" w14:textId="77777777" w:rsidR="00DB3A38" w:rsidRPr="00B7258B" w:rsidRDefault="00B12409" w:rsidP="00232DB9">
      <w:pPr>
        <w:pStyle w:val="Podtytu"/>
        <w:numPr>
          <w:ilvl w:val="0"/>
          <w:numId w:val="11"/>
        </w:numPr>
        <w:spacing w:before="120" w:after="120" w:line="312" w:lineRule="auto"/>
        <w:ind w:left="284"/>
        <w:jc w:val="both"/>
        <w:rPr>
          <w:szCs w:val="24"/>
        </w:rPr>
      </w:pPr>
      <w:r w:rsidRPr="00B7258B">
        <w:rPr>
          <w:szCs w:val="24"/>
        </w:rPr>
        <w:t>Wykonanie umowy i odbiór przedmiotu umowy potwierdzone będą pisemnym protokołem odbioru.</w:t>
      </w:r>
    </w:p>
    <w:p w14:paraId="70ACBF81" w14:textId="77777777" w:rsidR="00DB3A38" w:rsidRPr="00B7258B" w:rsidRDefault="00B12409" w:rsidP="00232DB9">
      <w:pPr>
        <w:pStyle w:val="Podtytu"/>
        <w:numPr>
          <w:ilvl w:val="0"/>
          <w:numId w:val="11"/>
        </w:numPr>
        <w:spacing w:before="120" w:after="120" w:line="312" w:lineRule="auto"/>
        <w:ind w:left="284"/>
        <w:jc w:val="both"/>
        <w:rPr>
          <w:szCs w:val="24"/>
        </w:rPr>
      </w:pPr>
      <w:r w:rsidRPr="00B7258B">
        <w:rPr>
          <w:szCs w:val="24"/>
        </w:rPr>
        <w:t>Jeżeli w trakcie odbioru zostaną stwierdzone wady lub braki w przedmiocie umowy Zamawiający może, zachowując uprawnienie do kar umownych i przewyższającego je odszkodowania:</w:t>
      </w:r>
    </w:p>
    <w:p w14:paraId="2E3BB2D2" w14:textId="1CAAF179" w:rsidR="00DB3A38" w:rsidRPr="00B7258B" w:rsidRDefault="00B12409" w:rsidP="00232DB9">
      <w:pPr>
        <w:pStyle w:val="Podtytu"/>
        <w:spacing w:before="120" w:after="120" w:line="312" w:lineRule="auto"/>
        <w:ind w:left="567" w:hanging="141"/>
        <w:jc w:val="both"/>
        <w:rPr>
          <w:szCs w:val="24"/>
        </w:rPr>
      </w:pPr>
      <w:r w:rsidRPr="00B7258B">
        <w:rPr>
          <w:szCs w:val="24"/>
        </w:rPr>
        <w:t>1) odmówić odbioru do czasu ich usunięcia i wyznaczyć Wykonawcy termin na usunięcie wad lub uzupełnienie braków, przy czym wyznaczenie dodatkowego terminu nie oznacza przesunięcia terminu wykonania niniejszej umowy;</w:t>
      </w:r>
    </w:p>
    <w:p w14:paraId="4347FEFA" w14:textId="77777777" w:rsidR="00DB3A38" w:rsidRPr="00B7258B" w:rsidRDefault="00B12409" w:rsidP="00232DB9">
      <w:pPr>
        <w:pStyle w:val="Podtytu"/>
        <w:spacing w:before="120" w:after="120" w:line="312" w:lineRule="auto"/>
        <w:ind w:left="567" w:hanging="141"/>
        <w:jc w:val="both"/>
        <w:rPr>
          <w:szCs w:val="24"/>
        </w:rPr>
      </w:pPr>
      <w:r w:rsidRPr="00B7258B">
        <w:rPr>
          <w:szCs w:val="24"/>
        </w:rPr>
        <w:lastRenderedPageBreak/>
        <w:t>2) odstąpić od umowy bez wyznaczania dodatkowego terminu do wykonania umowy, jeżeli wady lub braki uniemożliwiają realizację celów, jakim służyć ma dokumentacja projektowa.</w:t>
      </w:r>
    </w:p>
    <w:p w14:paraId="3C0D8ABF" w14:textId="77777777" w:rsidR="00DB3A38" w:rsidRPr="00B7258B" w:rsidRDefault="00B12409" w:rsidP="00232DB9">
      <w:pPr>
        <w:pStyle w:val="Podtytu"/>
        <w:numPr>
          <w:ilvl w:val="0"/>
          <w:numId w:val="11"/>
        </w:numPr>
        <w:spacing w:before="120" w:after="120" w:line="312" w:lineRule="auto"/>
        <w:ind w:left="284"/>
        <w:jc w:val="both"/>
        <w:rPr>
          <w:szCs w:val="24"/>
        </w:rPr>
      </w:pPr>
      <w:r w:rsidRPr="00B7258B">
        <w:rPr>
          <w:szCs w:val="24"/>
        </w:rPr>
        <w:t xml:space="preserve">Odbiór przedmiotu umowy służy sprawdzeniu tej dokumentacji pod względem ilościowym i formalnym. Odbiór nie obejmuje sprawdzenia należytej jakości dokumentacji, jej zgodności z przepisami prawa oraz umową; z chwilą dokonania odbioru nie wygasają uprawnienia Zamawiającego w tym zakresie. </w:t>
      </w:r>
    </w:p>
    <w:p w14:paraId="3C15D7F3" w14:textId="50FF15E1" w:rsidR="00DB3A38" w:rsidRPr="00EC5162" w:rsidRDefault="00B12409" w:rsidP="00232DB9">
      <w:pPr>
        <w:pStyle w:val="Podtytu"/>
        <w:numPr>
          <w:ilvl w:val="0"/>
          <w:numId w:val="11"/>
        </w:numPr>
        <w:spacing w:before="120" w:after="120" w:line="312" w:lineRule="auto"/>
        <w:ind w:left="284"/>
        <w:jc w:val="both"/>
        <w:rPr>
          <w:szCs w:val="24"/>
        </w:rPr>
      </w:pPr>
      <w:r w:rsidRPr="00B7258B">
        <w:rPr>
          <w:szCs w:val="24"/>
        </w:rPr>
        <w:t>O stwierdzonych po dokonanym odbiorze wadach lub brakach w przedmiocie umowy Zamawiający zawiadamia Wykonawcę.</w:t>
      </w:r>
    </w:p>
    <w:p w14:paraId="2D0A64D0" w14:textId="53B8E99D" w:rsidR="00DB3A38" w:rsidRPr="00B7258B" w:rsidRDefault="00B12409" w:rsidP="00232DB9">
      <w:pPr>
        <w:pStyle w:val="Podtytu"/>
        <w:spacing w:before="120" w:after="120" w:line="312" w:lineRule="auto"/>
        <w:jc w:val="center"/>
        <w:rPr>
          <w:szCs w:val="24"/>
        </w:rPr>
      </w:pPr>
      <w:r w:rsidRPr="00B7258B">
        <w:rPr>
          <w:b/>
          <w:szCs w:val="24"/>
        </w:rPr>
        <w:t xml:space="preserve">§ </w:t>
      </w:r>
      <w:r w:rsidR="00EC5162">
        <w:rPr>
          <w:b/>
          <w:szCs w:val="24"/>
        </w:rPr>
        <w:t>4</w:t>
      </w:r>
    </w:p>
    <w:p w14:paraId="02CA49BF" w14:textId="7AC0C4E8" w:rsidR="00DB3A38" w:rsidRPr="00B7258B" w:rsidRDefault="00B12409" w:rsidP="00232DB9">
      <w:pPr>
        <w:pStyle w:val="Podtytu"/>
        <w:numPr>
          <w:ilvl w:val="0"/>
          <w:numId w:val="4"/>
        </w:numPr>
        <w:spacing w:before="120" w:after="120" w:line="312" w:lineRule="auto"/>
        <w:ind w:left="284" w:hanging="284"/>
        <w:jc w:val="both"/>
        <w:rPr>
          <w:szCs w:val="24"/>
        </w:rPr>
      </w:pPr>
      <w:r w:rsidRPr="00B7258B">
        <w:rPr>
          <w:szCs w:val="24"/>
        </w:rPr>
        <w:t xml:space="preserve">Z chwilą podpisania przez strony protokołu, o którym mowa w § </w:t>
      </w:r>
      <w:r w:rsidR="00EC5162">
        <w:rPr>
          <w:szCs w:val="24"/>
        </w:rPr>
        <w:t>3</w:t>
      </w:r>
      <w:r w:rsidRPr="00B7258B">
        <w:rPr>
          <w:szCs w:val="24"/>
        </w:rPr>
        <w:t xml:space="preserve"> ust. 2, Wykonawca przenosi na Zamawiającego całość autorskich praw majątkowych do przedmiotu zamówienia, o której mowa § 1 ust. 1 oraz prawo własności nośników na których je utrwalono. Wykonawca zgadza się na wykonywanie przez Zamawiającego autorskich praw zależnych. </w:t>
      </w:r>
    </w:p>
    <w:p w14:paraId="257BD11F" w14:textId="77777777" w:rsidR="00DB3A38" w:rsidRPr="00B7258B" w:rsidRDefault="00B12409" w:rsidP="00232DB9">
      <w:pPr>
        <w:pStyle w:val="Podtytu"/>
        <w:numPr>
          <w:ilvl w:val="0"/>
          <w:numId w:val="4"/>
        </w:numPr>
        <w:spacing w:before="120" w:after="120" w:line="312" w:lineRule="auto"/>
        <w:ind w:left="284" w:hanging="284"/>
        <w:jc w:val="both"/>
        <w:rPr>
          <w:szCs w:val="24"/>
        </w:rPr>
      </w:pPr>
      <w:r w:rsidRPr="00B7258B">
        <w:rPr>
          <w:szCs w:val="24"/>
        </w:rPr>
        <w:t>Zamawiający uprawniony jest w szczególności do:</w:t>
      </w:r>
    </w:p>
    <w:p w14:paraId="1A12569A" w14:textId="77777777" w:rsidR="00DB3A38" w:rsidRPr="00B7258B" w:rsidRDefault="00B12409" w:rsidP="00232DB9">
      <w:pPr>
        <w:pStyle w:val="Podtytu"/>
        <w:spacing w:before="120" w:after="120" w:line="312" w:lineRule="auto"/>
        <w:ind w:left="426"/>
        <w:jc w:val="both"/>
        <w:rPr>
          <w:szCs w:val="24"/>
        </w:rPr>
      </w:pPr>
      <w:r w:rsidRPr="00B7258B">
        <w:rPr>
          <w:szCs w:val="24"/>
        </w:rPr>
        <w:t>1) powielania przedmiotu umowy lub jej części dowolną techniką,</w:t>
      </w:r>
    </w:p>
    <w:p w14:paraId="4C910F3C" w14:textId="77777777" w:rsidR="00DB3A38" w:rsidRPr="00B7258B" w:rsidRDefault="00B12409" w:rsidP="00232DB9">
      <w:pPr>
        <w:pStyle w:val="Podtytu"/>
        <w:spacing w:before="120" w:after="120" w:line="312" w:lineRule="auto"/>
        <w:ind w:left="426"/>
        <w:jc w:val="both"/>
        <w:rPr>
          <w:szCs w:val="24"/>
        </w:rPr>
      </w:pPr>
      <w:r w:rsidRPr="00B7258B">
        <w:rPr>
          <w:szCs w:val="24"/>
        </w:rPr>
        <w:t xml:space="preserve">2) publicznego wykonywania lub odtwarzania przedmiotu umowy, </w:t>
      </w:r>
    </w:p>
    <w:p w14:paraId="740260F6" w14:textId="77777777" w:rsidR="00DB3A38" w:rsidRPr="00B7258B" w:rsidRDefault="00B12409" w:rsidP="00232DB9">
      <w:pPr>
        <w:pStyle w:val="Podtytu"/>
        <w:spacing w:before="120" w:after="120" w:line="312" w:lineRule="auto"/>
        <w:ind w:left="426"/>
        <w:jc w:val="both"/>
        <w:rPr>
          <w:szCs w:val="24"/>
        </w:rPr>
      </w:pPr>
      <w:r w:rsidRPr="00B7258B">
        <w:rPr>
          <w:szCs w:val="24"/>
        </w:rPr>
        <w:t>3) wprowadzania przedmiotu umowy do pamięci komputera,</w:t>
      </w:r>
    </w:p>
    <w:p w14:paraId="1A4EBA5A" w14:textId="77777777" w:rsidR="00DB3A38" w:rsidRPr="00B7258B" w:rsidRDefault="00B12409" w:rsidP="00232DB9">
      <w:pPr>
        <w:pStyle w:val="Podtytu"/>
        <w:spacing w:before="120" w:after="120" w:line="312" w:lineRule="auto"/>
        <w:ind w:left="426"/>
        <w:jc w:val="both"/>
        <w:rPr>
          <w:szCs w:val="24"/>
        </w:rPr>
      </w:pPr>
      <w:r w:rsidRPr="00B7258B">
        <w:rPr>
          <w:szCs w:val="24"/>
        </w:rPr>
        <w:t>4) wykorzystywania przedmiotu umowy w sieci Internet lub innych sieciach komputerowych,</w:t>
      </w:r>
    </w:p>
    <w:p w14:paraId="594FC145" w14:textId="77777777" w:rsidR="00DB3A38" w:rsidRPr="00B7258B" w:rsidRDefault="00B12409" w:rsidP="00232DB9">
      <w:pPr>
        <w:pStyle w:val="Podtytu"/>
        <w:spacing w:before="120" w:after="120" w:line="312" w:lineRule="auto"/>
        <w:ind w:left="426"/>
        <w:jc w:val="both"/>
        <w:rPr>
          <w:szCs w:val="24"/>
        </w:rPr>
      </w:pPr>
      <w:r w:rsidRPr="00B7258B">
        <w:rPr>
          <w:szCs w:val="24"/>
        </w:rPr>
        <w:t>5) wystawiania i wyświetlania przedmiotu umowy,</w:t>
      </w:r>
    </w:p>
    <w:p w14:paraId="63B66535" w14:textId="433F8C86" w:rsidR="00DB3A38" w:rsidRPr="00B7258B" w:rsidRDefault="00B12409" w:rsidP="00232DB9">
      <w:pPr>
        <w:pStyle w:val="Podtytu"/>
        <w:spacing w:before="120" w:after="120" w:line="312" w:lineRule="auto"/>
        <w:ind w:left="426"/>
        <w:jc w:val="both"/>
        <w:rPr>
          <w:szCs w:val="24"/>
        </w:rPr>
      </w:pPr>
      <w:r w:rsidRPr="00B7258B">
        <w:rPr>
          <w:szCs w:val="24"/>
        </w:rPr>
        <w:t>6) wykorzystywania przedmiotu umowy w innych postępowaniach związanych z wykonywaniem projektowanego przedsięwzięcia inwestycyjnego, w szczególności poprzez włączenie przedmiotu umowy lub jej części do specyfikacji istotnych warunków umowy oraz udostępnienia przedmiotu umowy lub jej części wszystkim zainteresowanym wykonaniem przedmiotowej inwestycji;</w:t>
      </w:r>
    </w:p>
    <w:p w14:paraId="675586BB" w14:textId="77777777" w:rsidR="00DB3A38" w:rsidRPr="00B7258B" w:rsidRDefault="00B12409" w:rsidP="00232DB9">
      <w:pPr>
        <w:pStyle w:val="Podtytu"/>
        <w:spacing w:before="120" w:after="120" w:line="312" w:lineRule="auto"/>
        <w:ind w:left="426"/>
        <w:jc w:val="both"/>
        <w:rPr>
          <w:szCs w:val="24"/>
        </w:rPr>
      </w:pPr>
      <w:r w:rsidRPr="00B7258B">
        <w:rPr>
          <w:szCs w:val="24"/>
        </w:rPr>
        <w:t>7) udostępniania przedmiotu umowy osobom trzecim w celu wykonania przez nie nadzoru nad wykonywaniem prac realizowanych na podstawie tych projektów,</w:t>
      </w:r>
    </w:p>
    <w:p w14:paraId="571EA406" w14:textId="77777777" w:rsidR="00DB3A38" w:rsidRPr="00B7258B" w:rsidRDefault="00B12409" w:rsidP="00232DB9">
      <w:pPr>
        <w:pStyle w:val="Podtytu"/>
        <w:spacing w:before="120" w:after="120" w:line="312" w:lineRule="auto"/>
        <w:ind w:left="426"/>
        <w:jc w:val="both"/>
        <w:rPr>
          <w:szCs w:val="24"/>
        </w:rPr>
      </w:pPr>
      <w:r w:rsidRPr="00B7258B">
        <w:rPr>
          <w:szCs w:val="24"/>
        </w:rPr>
        <w:t>8) wykonania na jej podstawie, samodzielnie lub zlecając innemu podmiotowi prac projektowych i wykonawczych.</w:t>
      </w:r>
    </w:p>
    <w:p w14:paraId="5FE7E4DC" w14:textId="39ED9DC0" w:rsidR="00DB3A38" w:rsidRPr="00201475" w:rsidRDefault="00B12409" w:rsidP="00232DB9">
      <w:pPr>
        <w:pStyle w:val="Podtytu"/>
        <w:numPr>
          <w:ilvl w:val="0"/>
          <w:numId w:val="4"/>
        </w:numPr>
        <w:spacing w:before="120" w:after="120" w:line="312" w:lineRule="auto"/>
        <w:ind w:left="284" w:hanging="284"/>
        <w:jc w:val="both"/>
        <w:rPr>
          <w:szCs w:val="24"/>
        </w:rPr>
      </w:pPr>
      <w:r w:rsidRPr="00B7258B">
        <w:rPr>
          <w:szCs w:val="24"/>
        </w:rPr>
        <w:t xml:space="preserve">Wynagrodzenie z tytułu przeniesienia majątkowych praw autorskich i prac zależnych o których mowa w ust. 1-2 oraz prawo własności nośników, w tym także prawa do korzystania z przedmiotu umowy w każdym zakresie i wszystkich polach eksploatacji, zawiera się w wynagrodzeniu Wykonawcy, o którym mowa w § </w:t>
      </w:r>
      <w:r w:rsidR="00EC5162">
        <w:rPr>
          <w:szCs w:val="24"/>
        </w:rPr>
        <w:t>6</w:t>
      </w:r>
      <w:r w:rsidRPr="00B7258B">
        <w:rPr>
          <w:szCs w:val="24"/>
        </w:rPr>
        <w:t xml:space="preserve"> ust. 1.</w:t>
      </w:r>
    </w:p>
    <w:p w14:paraId="5E43BCB0" w14:textId="01EFCF97" w:rsidR="00DB3A38" w:rsidRPr="00B7258B" w:rsidRDefault="00B12409" w:rsidP="00232DB9">
      <w:pPr>
        <w:pStyle w:val="Podtytu"/>
        <w:spacing w:before="120" w:after="120" w:line="312" w:lineRule="auto"/>
        <w:jc w:val="center"/>
        <w:rPr>
          <w:szCs w:val="24"/>
        </w:rPr>
      </w:pPr>
      <w:r w:rsidRPr="00B7258B">
        <w:rPr>
          <w:b/>
          <w:szCs w:val="24"/>
        </w:rPr>
        <w:t xml:space="preserve">§ </w:t>
      </w:r>
      <w:r w:rsidR="00EC5162">
        <w:rPr>
          <w:b/>
          <w:szCs w:val="24"/>
        </w:rPr>
        <w:t>5</w:t>
      </w:r>
    </w:p>
    <w:p w14:paraId="67AA93F0" w14:textId="77777777" w:rsidR="00DB3A38" w:rsidRPr="00B7258B" w:rsidRDefault="00B12409" w:rsidP="00232DB9">
      <w:pPr>
        <w:pStyle w:val="Podtytu"/>
        <w:numPr>
          <w:ilvl w:val="0"/>
          <w:numId w:val="5"/>
        </w:numPr>
        <w:spacing w:before="120" w:after="120" w:line="312" w:lineRule="auto"/>
        <w:ind w:left="284" w:hanging="284"/>
        <w:jc w:val="both"/>
        <w:rPr>
          <w:szCs w:val="24"/>
        </w:rPr>
      </w:pPr>
      <w:r w:rsidRPr="00B7258B">
        <w:rPr>
          <w:szCs w:val="24"/>
        </w:rPr>
        <w:lastRenderedPageBreak/>
        <w:t>Wykonawca zobowiązany jest przedmiot umowy:</w:t>
      </w:r>
    </w:p>
    <w:p w14:paraId="15FA3C86" w14:textId="28E4EFB4" w:rsidR="00DB3A38" w:rsidRPr="00B7258B" w:rsidRDefault="00B12409" w:rsidP="00232DB9">
      <w:pPr>
        <w:pStyle w:val="Podtytu"/>
        <w:numPr>
          <w:ilvl w:val="0"/>
          <w:numId w:val="6"/>
        </w:numPr>
        <w:spacing w:before="120" w:after="120" w:line="312" w:lineRule="auto"/>
        <w:ind w:left="993"/>
        <w:jc w:val="both"/>
        <w:rPr>
          <w:szCs w:val="24"/>
        </w:rPr>
      </w:pPr>
      <w:r w:rsidRPr="00B7258B">
        <w:rPr>
          <w:szCs w:val="24"/>
        </w:rPr>
        <w:t xml:space="preserve">sporządzić zgodnie z przepisami prawa, w szczególności z wymaganiami Prawa </w:t>
      </w:r>
      <w:r w:rsidR="00EC5162">
        <w:rPr>
          <w:szCs w:val="24"/>
        </w:rPr>
        <w:t>wodnego oraz</w:t>
      </w:r>
      <w:r w:rsidRPr="00B7258B">
        <w:rPr>
          <w:szCs w:val="24"/>
        </w:rPr>
        <w:t xml:space="preserve"> zasadami wiedzy technicznej;</w:t>
      </w:r>
    </w:p>
    <w:p w14:paraId="3BF0AE75" w14:textId="77777777" w:rsidR="00DB3A38" w:rsidRPr="00B7258B" w:rsidRDefault="00B12409" w:rsidP="00232DB9">
      <w:pPr>
        <w:pStyle w:val="Podtytu"/>
        <w:numPr>
          <w:ilvl w:val="0"/>
          <w:numId w:val="6"/>
        </w:numPr>
        <w:spacing w:before="120" w:after="120" w:line="312" w:lineRule="auto"/>
        <w:ind w:left="993"/>
        <w:jc w:val="both"/>
        <w:rPr>
          <w:szCs w:val="24"/>
        </w:rPr>
      </w:pPr>
      <w:r w:rsidRPr="00B7258B">
        <w:rPr>
          <w:szCs w:val="24"/>
        </w:rPr>
        <w:t>sporządzić kompletny z punktu widzenia celu, któremu ma służyć;</w:t>
      </w:r>
    </w:p>
    <w:p w14:paraId="1B6186D0" w14:textId="1EA90EAA" w:rsidR="00DB3A38" w:rsidRPr="00B7258B" w:rsidRDefault="00B12409" w:rsidP="00232DB9">
      <w:pPr>
        <w:pStyle w:val="Podtytu"/>
        <w:numPr>
          <w:ilvl w:val="0"/>
          <w:numId w:val="6"/>
        </w:numPr>
        <w:spacing w:before="120" w:after="120" w:line="312" w:lineRule="auto"/>
        <w:ind w:left="993"/>
        <w:jc w:val="both"/>
        <w:rPr>
          <w:szCs w:val="24"/>
        </w:rPr>
      </w:pPr>
      <w:r w:rsidRPr="00B7258B">
        <w:rPr>
          <w:szCs w:val="24"/>
        </w:rPr>
        <w:t xml:space="preserve">wykonać z należytą starannością jakiej należy oczekiwać od Wykonawcy profesjonalnie zajmującego się sporządzaniem </w:t>
      </w:r>
      <w:r w:rsidR="00EC5162">
        <w:rPr>
          <w:szCs w:val="24"/>
        </w:rPr>
        <w:t>tego typu analiz</w:t>
      </w:r>
      <w:r w:rsidRPr="00B7258B">
        <w:rPr>
          <w:szCs w:val="24"/>
        </w:rPr>
        <w:t>.</w:t>
      </w:r>
    </w:p>
    <w:p w14:paraId="077D97E8" w14:textId="77777777" w:rsidR="00DB3A38" w:rsidRPr="00B7258B" w:rsidRDefault="00B12409" w:rsidP="00232DB9">
      <w:pPr>
        <w:pStyle w:val="Podtytu"/>
        <w:numPr>
          <w:ilvl w:val="0"/>
          <w:numId w:val="5"/>
        </w:numPr>
        <w:spacing w:before="120" w:after="120" w:line="312" w:lineRule="auto"/>
        <w:ind w:left="284" w:hanging="284"/>
        <w:jc w:val="both"/>
        <w:rPr>
          <w:szCs w:val="24"/>
        </w:rPr>
      </w:pPr>
      <w:r w:rsidRPr="00B7258B">
        <w:rPr>
          <w:szCs w:val="24"/>
        </w:rPr>
        <w:t>Wykonawca zobowiązany jest dokonać we własnym zakresie i na własny koszt: niezbędnych uzgodnień z właściwymi organami, jednostkami zewnętrznymi i Zamawiającym – jeżeli zajdzie taka potrzeba.</w:t>
      </w:r>
    </w:p>
    <w:p w14:paraId="7839578D" w14:textId="77777777" w:rsidR="00DB3A38" w:rsidRPr="00B7258B" w:rsidRDefault="00B12409" w:rsidP="00232DB9">
      <w:pPr>
        <w:pStyle w:val="Podtytu"/>
        <w:numPr>
          <w:ilvl w:val="0"/>
          <w:numId w:val="5"/>
        </w:numPr>
        <w:spacing w:before="120" w:after="120" w:line="312" w:lineRule="auto"/>
        <w:ind w:left="284" w:hanging="284"/>
        <w:jc w:val="both"/>
        <w:rPr>
          <w:szCs w:val="24"/>
        </w:rPr>
      </w:pPr>
      <w:r w:rsidRPr="00B7258B">
        <w:rPr>
          <w:szCs w:val="24"/>
        </w:rPr>
        <w:t xml:space="preserve">Uzgodnienia, o których mowa w ust. 2, nie zwalniają Wykonawcy od odpowiedzialności za należyte wykonanie umowy. </w:t>
      </w:r>
    </w:p>
    <w:p w14:paraId="18F3361C" w14:textId="7D8BF7DA" w:rsidR="00DB3A38" w:rsidRPr="00B7258B" w:rsidRDefault="00B12409" w:rsidP="00232DB9">
      <w:pPr>
        <w:pStyle w:val="Podtytu"/>
        <w:spacing w:before="120" w:after="120" w:line="312" w:lineRule="auto"/>
        <w:jc w:val="center"/>
        <w:rPr>
          <w:szCs w:val="24"/>
        </w:rPr>
      </w:pPr>
      <w:r w:rsidRPr="00B7258B">
        <w:rPr>
          <w:b/>
          <w:szCs w:val="24"/>
        </w:rPr>
        <w:t xml:space="preserve">§ </w:t>
      </w:r>
      <w:r w:rsidR="00EC5162">
        <w:rPr>
          <w:b/>
          <w:szCs w:val="24"/>
        </w:rPr>
        <w:t>6</w:t>
      </w:r>
    </w:p>
    <w:p w14:paraId="456F987A" w14:textId="0D67D696" w:rsidR="00DB3A38" w:rsidRPr="00B7258B" w:rsidRDefault="00B12409" w:rsidP="00232DB9">
      <w:pPr>
        <w:pStyle w:val="Podtytu"/>
        <w:numPr>
          <w:ilvl w:val="0"/>
          <w:numId w:val="7"/>
        </w:numPr>
        <w:spacing w:before="120" w:after="120" w:line="312" w:lineRule="auto"/>
        <w:ind w:left="284"/>
        <w:jc w:val="both"/>
        <w:rPr>
          <w:szCs w:val="24"/>
        </w:rPr>
      </w:pPr>
      <w:r w:rsidRPr="00B7258B">
        <w:rPr>
          <w:b/>
          <w:szCs w:val="24"/>
        </w:rPr>
        <w:t xml:space="preserve">Wynagrodzenie Wykonawcy z tytułu wykonania niniejszej umowy wynosi </w:t>
      </w:r>
      <w:r w:rsidR="00EC5162">
        <w:rPr>
          <w:b/>
          <w:szCs w:val="24"/>
        </w:rPr>
        <w:t>…….</w:t>
      </w:r>
      <w:r w:rsidRPr="00B7258B">
        <w:rPr>
          <w:b/>
          <w:szCs w:val="24"/>
        </w:rPr>
        <w:t xml:space="preserve"> zł brutto</w:t>
      </w:r>
      <w:r w:rsidRPr="00B7258B">
        <w:rPr>
          <w:szCs w:val="24"/>
        </w:rPr>
        <w:t xml:space="preserve"> (słownie: </w:t>
      </w:r>
      <w:r w:rsidR="00EC5162">
        <w:rPr>
          <w:szCs w:val="24"/>
        </w:rPr>
        <w:t>……………….)</w:t>
      </w:r>
      <w:r w:rsidRPr="00B7258B">
        <w:rPr>
          <w:szCs w:val="24"/>
        </w:rPr>
        <w:t>.</w:t>
      </w:r>
    </w:p>
    <w:p w14:paraId="65396506" w14:textId="77777777" w:rsidR="00DB3A38" w:rsidRPr="00B7258B" w:rsidRDefault="00B12409" w:rsidP="00232DB9">
      <w:pPr>
        <w:pStyle w:val="Podtytu"/>
        <w:numPr>
          <w:ilvl w:val="0"/>
          <w:numId w:val="7"/>
        </w:numPr>
        <w:spacing w:before="120" w:after="120" w:line="312" w:lineRule="auto"/>
        <w:ind w:left="284"/>
        <w:jc w:val="both"/>
        <w:rPr>
          <w:szCs w:val="24"/>
        </w:rPr>
      </w:pPr>
      <w:r w:rsidRPr="00B7258B">
        <w:rPr>
          <w:szCs w:val="24"/>
        </w:rPr>
        <w:t xml:space="preserve">Wynagrodzenie, o którym mowa w ust. 1 jest wynagrodzeniem ryczałtowym, nie podlega podwyższeniu i obejmuje wszystkie koszty związane z wykonaniem umowy, w tym te których Wykonawca wcześniej nie przewidział. </w:t>
      </w:r>
    </w:p>
    <w:p w14:paraId="65E575D0" w14:textId="30603DB1" w:rsidR="00DB3A38" w:rsidRPr="00B7258B" w:rsidRDefault="00B12409" w:rsidP="00232DB9">
      <w:pPr>
        <w:pStyle w:val="Podtytu"/>
        <w:numPr>
          <w:ilvl w:val="0"/>
          <w:numId w:val="7"/>
        </w:numPr>
        <w:spacing w:before="120" w:after="120" w:line="312" w:lineRule="auto"/>
        <w:ind w:left="284"/>
        <w:jc w:val="both"/>
        <w:rPr>
          <w:szCs w:val="24"/>
        </w:rPr>
      </w:pPr>
      <w:r w:rsidRPr="00B7258B">
        <w:rPr>
          <w:szCs w:val="24"/>
        </w:rPr>
        <w:t>Wynagrodzenie</w:t>
      </w:r>
      <w:r w:rsidR="00201475">
        <w:rPr>
          <w:szCs w:val="24"/>
        </w:rPr>
        <w:t>,</w:t>
      </w:r>
      <w:r w:rsidRPr="00B7258B">
        <w:rPr>
          <w:szCs w:val="24"/>
        </w:rPr>
        <w:t xml:space="preserve"> o którym mowa w ust. 1 obejmuje również wynagrodzenie z tytułu przeniesienia autorskich praw majątkowych o których mowa w § 5 ust. 1 i 2 umowy oraz nośników, o których mowa w § 2 ust. 1 umowy.</w:t>
      </w:r>
    </w:p>
    <w:p w14:paraId="61BBFCA5" w14:textId="742AFE07" w:rsidR="00DB3A38" w:rsidRDefault="00201475" w:rsidP="00232DB9">
      <w:pPr>
        <w:pStyle w:val="Podtytu"/>
        <w:numPr>
          <w:ilvl w:val="0"/>
          <w:numId w:val="7"/>
        </w:numPr>
        <w:spacing w:before="120" w:after="120" w:line="312" w:lineRule="auto"/>
        <w:ind w:left="284"/>
        <w:jc w:val="both"/>
        <w:rPr>
          <w:szCs w:val="24"/>
        </w:rPr>
      </w:pPr>
      <w:r>
        <w:rPr>
          <w:szCs w:val="24"/>
        </w:rPr>
        <w:t>Wynagrodzenie określone w ust.1 będzie wypłacane przez Zamawiającego Wykonawcy w terminie 14 dni roboczych od daty złożenia rachunku Zamawiającemu.</w:t>
      </w:r>
    </w:p>
    <w:p w14:paraId="02DDC033" w14:textId="364E2C13" w:rsidR="00201475" w:rsidRPr="00B7258B" w:rsidRDefault="00201475" w:rsidP="00232DB9">
      <w:pPr>
        <w:pStyle w:val="Podtytu"/>
        <w:numPr>
          <w:ilvl w:val="0"/>
          <w:numId w:val="7"/>
        </w:numPr>
        <w:spacing w:before="120" w:after="120" w:line="312" w:lineRule="auto"/>
        <w:ind w:left="284"/>
        <w:jc w:val="both"/>
        <w:rPr>
          <w:szCs w:val="24"/>
        </w:rPr>
      </w:pPr>
      <w:r>
        <w:rPr>
          <w:szCs w:val="24"/>
        </w:rPr>
        <w:t>Płatnikiem podatku dochodowego od osób fizycznych należnego od wynagrodzeń Wykonawcy jest Zamawiający.</w:t>
      </w:r>
    </w:p>
    <w:p w14:paraId="03D82BA0" w14:textId="77777777" w:rsidR="00DB3A38" w:rsidRPr="00B7258B" w:rsidRDefault="00DB3A38" w:rsidP="00232DB9">
      <w:pPr>
        <w:pStyle w:val="Podtytu"/>
        <w:spacing w:before="120" w:after="120" w:line="312" w:lineRule="auto"/>
        <w:jc w:val="both"/>
        <w:rPr>
          <w:szCs w:val="24"/>
        </w:rPr>
      </w:pPr>
    </w:p>
    <w:p w14:paraId="170E38E6" w14:textId="77777777" w:rsidR="00DB3A38" w:rsidRPr="00B7258B" w:rsidRDefault="00B12409" w:rsidP="00232DB9">
      <w:pPr>
        <w:pStyle w:val="Podtytu"/>
        <w:spacing w:before="120" w:after="120" w:line="312" w:lineRule="auto"/>
        <w:jc w:val="center"/>
        <w:rPr>
          <w:szCs w:val="24"/>
        </w:rPr>
      </w:pPr>
      <w:r w:rsidRPr="00B7258B">
        <w:rPr>
          <w:b/>
          <w:szCs w:val="24"/>
        </w:rPr>
        <w:t>§ 8</w:t>
      </w:r>
    </w:p>
    <w:p w14:paraId="17A983A2" w14:textId="77777777" w:rsidR="00DB3A38" w:rsidRPr="00B7258B" w:rsidRDefault="00B12409" w:rsidP="00232DB9">
      <w:pPr>
        <w:pStyle w:val="Podtytu"/>
        <w:numPr>
          <w:ilvl w:val="0"/>
          <w:numId w:val="8"/>
        </w:numPr>
        <w:spacing w:before="120" w:after="120" w:line="312" w:lineRule="auto"/>
        <w:ind w:left="284"/>
        <w:jc w:val="both"/>
        <w:rPr>
          <w:szCs w:val="24"/>
        </w:rPr>
      </w:pPr>
      <w:r w:rsidRPr="00B7258B">
        <w:rPr>
          <w:szCs w:val="24"/>
        </w:rPr>
        <w:t>Strony ustalają, że Wykonawca zapłaci Zamawiającemu kary umowne w następującej wysokości:</w:t>
      </w:r>
    </w:p>
    <w:p w14:paraId="5D2B9A8B" w14:textId="094BF959" w:rsidR="00DB3A38" w:rsidRPr="00B7258B" w:rsidRDefault="00B12409" w:rsidP="00232DB9">
      <w:pPr>
        <w:pStyle w:val="Podtytu"/>
        <w:numPr>
          <w:ilvl w:val="0"/>
          <w:numId w:val="9"/>
        </w:numPr>
        <w:spacing w:before="120" w:after="120" w:line="312" w:lineRule="auto"/>
        <w:ind w:left="709"/>
        <w:jc w:val="both"/>
        <w:rPr>
          <w:szCs w:val="24"/>
        </w:rPr>
      </w:pPr>
      <w:r w:rsidRPr="00B7258B">
        <w:rPr>
          <w:szCs w:val="24"/>
        </w:rPr>
        <w:t xml:space="preserve">w przypadku odstąpienia od umowy w całości lub w części będącego następstwem niewykonania lub nienależytego wykonania przez Wykonawcę obowiązków o charakterze niepieniężnym, Wykonawca zapłaci Zamawiającemu karę umowną w wysokości 10% określonego w § </w:t>
      </w:r>
      <w:r w:rsidR="00EC5162">
        <w:rPr>
          <w:szCs w:val="24"/>
        </w:rPr>
        <w:t>6</w:t>
      </w:r>
      <w:r w:rsidRPr="00B7258B">
        <w:rPr>
          <w:szCs w:val="24"/>
        </w:rPr>
        <w:t xml:space="preserve"> ust. 1 wynagrodzenia brutto, za wykonanie całości przedmiotu umowy;</w:t>
      </w:r>
    </w:p>
    <w:p w14:paraId="6CD4A547" w14:textId="7A5609AC" w:rsidR="00DB3A38" w:rsidRPr="00B7258B" w:rsidRDefault="00B12409" w:rsidP="00232DB9">
      <w:pPr>
        <w:pStyle w:val="Podtytu"/>
        <w:numPr>
          <w:ilvl w:val="0"/>
          <w:numId w:val="9"/>
        </w:numPr>
        <w:spacing w:before="120" w:after="120" w:line="312" w:lineRule="auto"/>
        <w:ind w:left="709"/>
        <w:jc w:val="both"/>
        <w:rPr>
          <w:szCs w:val="24"/>
        </w:rPr>
      </w:pPr>
      <w:r w:rsidRPr="00B7258B">
        <w:rPr>
          <w:szCs w:val="24"/>
        </w:rPr>
        <w:t xml:space="preserve">za każdy dzień zwłoki w terminowym usunięciu wady lub uzupełnieniu braków dokumentacji projektowej stwierdzonej w trakcie odbioru lub w okresie gwarancji w </w:t>
      </w:r>
      <w:r w:rsidRPr="00B7258B">
        <w:rPr>
          <w:szCs w:val="24"/>
        </w:rPr>
        <w:lastRenderedPageBreak/>
        <w:t>wysokości 0,05% określonego w §</w:t>
      </w:r>
      <w:r w:rsidR="00EC5162">
        <w:rPr>
          <w:szCs w:val="24"/>
        </w:rPr>
        <w:t>6</w:t>
      </w:r>
      <w:r w:rsidRPr="00B7258B">
        <w:rPr>
          <w:szCs w:val="24"/>
        </w:rPr>
        <w:t xml:space="preserve"> ust. 1 wynagrodzenia brutto, za wykonanie całości przedmiotu umowy.</w:t>
      </w:r>
    </w:p>
    <w:p w14:paraId="34D58C61" w14:textId="77777777" w:rsidR="00DB3A38" w:rsidRPr="00B7258B" w:rsidRDefault="00DB3A38" w:rsidP="00232DB9">
      <w:pPr>
        <w:pStyle w:val="Podtytu"/>
        <w:spacing w:before="120" w:after="120" w:line="312" w:lineRule="auto"/>
        <w:jc w:val="center"/>
        <w:rPr>
          <w:b/>
          <w:szCs w:val="24"/>
        </w:rPr>
      </w:pPr>
    </w:p>
    <w:p w14:paraId="7F773B2D" w14:textId="77777777" w:rsidR="00DB3A38" w:rsidRPr="00B7258B" w:rsidRDefault="00B12409" w:rsidP="00232DB9">
      <w:pPr>
        <w:pStyle w:val="Podtytu"/>
        <w:spacing w:before="120" w:after="120" w:line="312" w:lineRule="auto"/>
        <w:jc w:val="center"/>
        <w:rPr>
          <w:szCs w:val="24"/>
        </w:rPr>
      </w:pPr>
      <w:r w:rsidRPr="00B7258B">
        <w:rPr>
          <w:b/>
          <w:szCs w:val="24"/>
        </w:rPr>
        <w:t>§ 9</w:t>
      </w:r>
    </w:p>
    <w:p w14:paraId="1C263AAA" w14:textId="2A1952B0" w:rsidR="00DB3A38" w:rsidRPr="00B7258B" w:rsidRDefault="00B12409" w:rsidP="00232DB9">
      <w:pPr>
        <w:pStyle w:val="Podtytu"/>
        <w:spacing w:before="120" w:after="120" w:line="312" w:lineRule="auto"/>
        <w:jc w:val="both"/>
        <w:rPr>
          <w:szCs w:val="24"/>
        </w:rPr>
      </w:pPr>
      <w:r w:rsidRPr="00B7258B">
        <w:rPr>
          <w:szCs w:val="24"/>
        </w:rPr>
        <w:t xml:space="preserve">W przypadku, gdy Wykonawca opóźnia się z wykonaniem przedmiotu umowy tak dalece, iż nie jest prawdopodobne, żeby zdołał wykonać wszystkie prace objęte niniejszą umową w terminie, o którym mowa w § </w:t>
      </w:r>
      <w:r w:rsidR="00EC5162">
        <w:rPr>
          <w:szCs w:val="24"/>
        </w:rPr>
        <w:t>2</w:t>
      </w:r>
      <w:r w:rsidRPr="00B7258B">
        <w:rPr>
          <w:szCs w:val="24"/>
        </w:rPr>
        <w:t xml:space="preserve"> umowy, Zamawiający uprawniony jest bez wyznaczania terminu dodatkowego odstąpić od umowy w całości lub w części także przed upływem terminu, o którym mowa w § </w:t>
      </w:r>
      <w:r w:rsidR="00EC5162">
        <w:rPr>
          <w:szCs w:val="24"/>
        </w:rPr>
        <w:t>2</w:t>
      </w:r>
      <w:r w:rsidRPr="00B7258B">
        <w:rPr>
          <w:szCs w:val="24"/>
        </w:rPr>
        <w:t xml:space="preserve"> umowy zachowując uprawnienie do naliczania kar umownych i odszkodowania przewyższającego te kary. </w:t>
      </w:r>
    </w:p>
    <w:p w14:paraId="01A5556B" w14:textId="77777777" w:rsidR="00DB3A38" w:rsidRPr="00B7258B" w:rsidRDefault="00DB3A38" w:rsidP="00232DB9">
      <w:pPr>
        <w:pStyle w:val="Podtytu"/>
        <w:spacing w:before="120" w:after="120" w:line="312" w:lineRule="auto"/>
        <w:jc w:val="both"/>
        <w:rPr>
          <w:szCs w:val="24"/>
        </w:rPr>
      </w:pPr>
    </w:p>
    <w:p w14:paraId="3ECA8C30" w14:textId="77777777" w:rsidR="00DB3A38" w:rsidRPr="00B7258B" w:rsidRDefault="00B12409" w:rsidP="00232DB9">
      <w:pPr>
        <w:pStyle w:val="Podtytu"/>
        <w:spacing w:before="120" w:after="120" w:line="312" w:lineRule="auto"/>
        <w:jc w:val="center"/>
        <w:rPr>
          <w:szCs w:val="24"/>
        </w:rPr>
      </w:pPr>
      <w:r w:rsidRPr="00B7258B">
        <w:rPr>
          <w:b/>
          <w:szCs w:val="24"/>
        </w:rPr>
        <w:t>§ 10</w:t>
      </w:r>
    </w:p>
    <w:p w14:paraId="7B70EE9E" w14:textId="77777777" w:rsidR="00DB3A38" w:rsidRPr="00B7258B" w:rsidRDefault="00B12409" w:rsidP="00232DB9">
      <w:pPr>
        <w:spacing w:before="12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B7258B">
        <w:rPr>
          <w:rFonts w:ascii="Times New Roman" w:hAnsi="Times New Roman"/>
          <w:sz w:val="24"/>
          <w:szCs w:val="24"/>
        </w:rPr>
        <w:t xml:space="preserve">Wypełniając obowiązek wynikający z art. 13 ust 1 rozporządzenia Parlamentu Europejskiego i Rady (UE) 2016/679 z dnia 27 kwietnia 2016 r. w sprawie ochrony osób fizycznych w związku z przetwarzaniem danych osobowych i w sprawie swobodnego przepływu takich danych oraz uchylenia dyrektywy 95/46/WE (Dz. Urz. UE. L z 2016 r. Nr 119, str. 1 oraz Dz. Urz. UE. L z 2018 r. Nr 127, str. 2), w skrócie zwanego „RODO” uprzejmie informuję, iż: </w:t>
      </w:r>
    </w:p>
    <w:p w14:paraId="367F1F41" w14:textId="77777777" w:rsidR="00DB3A38" w:rsidRPr="00B7258B" w:rsidRDefault="00B12409" w:rsidP="00232DB9">
      <w:pPr>
        <w:pStyle w:val="Akapitzlist"/>
        <w:numPr>
          <w:ilvl w:val="0"/>
          <w:numId w:val="10"/>
        </w:numPr>
        <w:suppressAutoHyphens w:val="0"/>
        <w:spacing w:before="120" w:after="120" w:line="312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Cs w:val="24"/>
        </w:rPr>
      </w:pPr>
      <w:r w:rsidRPr="00B7258B">
        <w:rPr>
          <w:rFonts w:ascii="Times New Roman" w:hAnsi="Times New Roman" w:cs="Times New Roman"/>
          <w:szCs w:val="24"/>
        </w:rPr>
        <w:t>Administratorem Pana danych osobowych jest Wójt Gminy Korycin, ul. Knyszyńska 2a, 16-140 Korycin, tel. 85/ 722 91 81, e-mail: wojt@korycin.pl</w:t>
      </w:r>
    </w:p>
    <w:p w14:paraId="45DEE431" w14:textId="77777777" w:rsidR="00DB3A38" w:rsidRPr="00B7258B" w:rsidRDefault="00B12409" w:rsidP="00232DB9">
      <w:pPr>
        <w:pStyle w:val="Akapitzlist"/>
        <w:numPr>
          <w:ilvl w:val="0"/>
          <w:numId w:val="10"/>
        </w:numPr>
        <w:suppressAutoHyphens w:val="0"/>
        <w:spacing w:before="120" w:after="120" w:line="312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Cs w:val="24"/>
        </w:rPr>
      </w:pPr>
      <w:r w:rsidRPr="00B7258B">
        <w:rPr>
          <w:rFonts w:ascii="Times New Roman" w:eastAsia="Times New Roman" w:hAnsi="Times New Roman" w:cs="Times New Roman"/>
          <w:szCs w:val="24"/>
          <w:lang w:eastAsia="pl-PL"/>
        </w:rPr>
        <w:t xml:space="preserve">W sprawach ochrony danych osobowych został powołany Inspektor Ochrony Danych, z którym kontakt jest możliwy za pośrednictwem danych kontaktowych Urzędu Gminy Korycin: </w:t>
      </w:r>
      <w:r w:rsidRPr="00B7258B">
        <w:rPr>
          <w:rFonts w:ascii="Times New Roman" w:hAnsi="Times New Roman" w:cs="Times New Roman"/>
          <w:szCs w:val="24"/>
        </w:rPr>
        <w:t>ul. Knyszyńska 2a, 16-140 Korycin, tel. 85/ 722 91 81, e-mail; iod@korycin.pl.</w:t>
      </w:r>
    </w:p>
    <w:p w14:paraId="12E51501" w14:textId="77777777" w:rsidR="00DB3A38" w:rsidRPr="00B7258B" w:rsidRDefault="00B12409" w:rsidP="00232DB9">
      <w:pPr>
        <w:pStyle w:val="Akapitzlist"/>
        <w:numPr>
          <w:ilvl w:val="0"/>
          <w:numId w:val="10"/>
        </w:numPr>
        <w:suppressAutoHyphens w:val="0"/>
        <w:spacing w:before="120" w:after="120" w:line="312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Cs w:val="24"/>
        </w:rPr>
      </w:pPr>
      <w:r w:rsidRPr="00B7258B">
        <w:rPr>
          <w:rFonts w:ascii="Times New Roman" w:hAnsi="Times New Roman" w:cs="Times New Roman"/>
          <w:szCs w:val="24"/>
        </w:rPr>
        <w:t xml:space="preserve">Pana dane osobowe przetwarzane będą w celu zawarcia umowy oraz prawidłowego wykonywania obowiązków rachunkowo-podatkowych na podstawie art. 6 ust. 1 lit. b) RODO oraz przepisów ustawy z dnia 23 kwietnia 1964 r. Kodeks cywilny. </w:t>
      </w:r>
    </w:p>
    <w:p w14:paraId="79637BBC" w14:textId="77777777" w:rsidR="00DB3A38" w:rsidRPr="00B7258B" w:rsidRDefault="00B12409" w:rsidP="00232DB9">
      <w:pPr>
        <w:pStyle w:val="Akapitzlist"/>
        <w:numPr>
          <w:ilvl w:val="0"/>
          <w:numId w:val="10"/>
        </w:numPr>
        <w:suppressAutoHyphens w:val="0"/>
        <w:spacing w:before="120" w:after="120" w:line="312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Cs w:val="24"/>
        </w:rPr>
      </w:pPr>
      <w:r w:rsidRPr="00B7258B">
        <w:rPr>
          <w:rFonts w:ascii="Times New Roman" w:hAnsi="Times New Roman" w:cs="Times New Roman"/>
          <w:szCs w:val="24"/>
        </w:rPr>
        <w:t xml:space="preserve">Zebrane dane osobowe nie będą udostępniane innym odbiorcom, niż uprawnieni na podstawie przepisów prawa oraz z którymi administrator zawarł umowy powierzenia przetwarzania danych osobowych w związku z wykonywaniem zadań: dostawcy systemów informatycznych. </w:t>
      </w:r>
    </w:p>
    <w:p w14:paraId="788EDA39" w14:textId="77777777" w:rsidR="00DB3A38" w:rsidRPr="00B7258B" w:rsidRDefault="00B12409" w:rsidP="00232DB9">
      <w:pPr>
        <w:pStyle w:val="Akapitzlist"/>
        <w:spacing w:before="120" w:after="120" w:line="312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B7258B">
        <w:rPr>
          <w:rFonts w:ascii="Times New Roman" w:hAnsi="Times New Roman" w:cs="Times New Roman"/>
          <w:szCs w:val="24"/>
        </w:rPr>
        <w:t>(</w:t>
      </w:r>
      <w:r w:rsidRPr="00B7258B">
        <w:rPr>
          <w:rFonts w:ascii="Times New Roman" w:hAnsi="Times New Roman" w:cs="Times New Roman"/>
          <w:b/>
          <w:szCs w:val="24"/>
        </w:rPr>
        <w:t>Uwaga:</w:t>
      </w:r>
      <w:r w:rsidRPr="00B7258B">
        <w:rPr>
          <w:rFonts w:ascii="Times New Roman" w:hAnsi="Times New Roman" w:cs="Times New Roman"/>
          <w:szCs w:val="24"/>
        </w:rPr>
        <w:t xml:space="preserve"> Organy publiczne, które mogą otrzymywać dane osobowe w ramach konkretnego postępowania zgodnie z prawem Unii lub prawem państwa członkowskiego, </w:t>
      </w:r>
      <w:r w:rsidRPr="00B7258B">
        <w:rPr>
          <w:rFonts w:ascii="Times New Roman" w:hAnsi="Times New Roman" w:cs="Times New Roman"/>
          <w:szCs w:val="24"/>
          <w:u w:val="single"/>
        </w:rPr>
        <w:t>nie są</w:t>
      </w:r>
      <w:r w:rsidRPr="00B7258B">
        <w:rPr>
          <w:rFonts w:ascii="Times New Roman" w:hAnsi="Times New Roman" w:cs="Times New Roman"/>
          <w:szCs w:val="24"/>
        </w:rPr>
        <w:t xml:space="preserve"> uznawane za odbiorców!).</w:t>
      </w:r>
    </w:p>
    <w:p w14:paraId="1B56B186" w14:textId="366310F3" w:rsidR="00DB3A38" w:rsidRPr="00B7258B" w:rsidRDefault="00B12409" w:rsidP="00232DB9">
      <w:pPr>
        <w:pStyle w:val="Akapitzlist"/>
        <w:numPr>
          <w:ilvl w:val="0"/>
          <w:numId w:val="10"/>
        </w:numPr>
        <w:suppressAutoHyphens w:val="0"/>
        <w:spacing w:before="120" w:after="120" w:line="312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Cs w:val="24"/>
        </w:rPr>
      </w:pPr>
      <w:r w:rsidRPr="00B7258B">
        <w:rPr>
          <w:rFonts w:ascii="Times New Roman" w:hAnsi="Times New Roman" w:cs="Times New Roman"/>
          <w:szCs w:val="24"/>
        </w:rPr>
        <w:t>Pana dane osobowe będą przetwarzane przez administratora przez okres realizacji umowy, a</w:t>
      </w:r>
      <w:r w:rsidRPr="00B7258B">
        <w:rPr>
          <w:rFonts w:ascii="Times New Roman" w:hAnsi="Times New Roman" w:cs="Times New Roman"/>
          <w:szCs w:val="24"/>
          <w:shd w:val="clear" w:color="auto" w:fill="FFFFFF"/>
        </w:rPr>
        <w:t> po jej zakończeniu przez prawnie ustalony okres archiwizacji</w:t>
      </w:r>
      <w:r w:rsidRPr="00B7258B">
        <w:rPr>
          <w:rFonts w:ascii="Times New Roman" w:hAnsi="Times New Roman" w:cs="Times New Roman"/>
          <w:szCs w:val="24"/>
        </w:rPr>
        <w:t>, tj. 10 lat.</w:t>
      </w:r>
    </w:p>
    <w:p w14:paraId="67E51C0C" w14:textId="77777777" w:rsidR="00DB3A38" w:rsidRPr="00B7258B" w:rsidRDefault="00B12409" w:rsidP="00232DB9">
      <w:pPr>
        <w:pStyle w:val="Akapitzlist"/>
        <w:numPr>
          <w:ilvl w:val="0"/>
          <w:numId w:val="10"/>
        </w:numPr>
        <w:suppressAutoHyphens w:val="0"/>
        <w:spacing w:before="120" w:after="120" w:line="312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Cs w:val="24"/>
        </w:rPr>
      </w:pPr>
      <w:r w:rsidRPr="00B7258B">
        <w:rPr>
          <w:rFonts w:ascii="Times New Roman" w:hAnsi="Times New Roman" w:cs="Times New Roman"/>
          <w:szCs w:val="24"/>
        </w:rPr>
        <w:t xml:space="preserve">Posiada Pan prawo dostępu do treści swoich danych oraz prawo do ich sprostowania, usunięcia lub ograniczenia przetwarzania, prawo do wniesienia sprzeciwu wobec przetwarzania, a także o prawo do przenoszenia danych, jeżeli będzie to zgodne z przepisami prawa. Podanie przez Pana danych osobowych jest warunkiem zawarcia umowy, dlatego jest Pan </w:t>
      </w:r>
      <w:r w:rsidRPr="00B7258B">
        <w:rPr>
          <w:rFonts w:ascii="Times New Roman" w:hAnsi="Times New Roman" w:cs="Times New Roman"/>
          <w:szCs w:val="24"/>
        </w:rPr>
        <w:lastRenderedPageBreak/>
        <w:t>zobowiązana do ich podania, a konsekwencją niepodania danych osobowych będzie niemożność realizacji wobec Pana praw oraz obowiązków przez administratora. Podanie danych kontaktowych jest dobrowolne i ma na celu usprawnienie komunikacji.</w:t>
      </w:r>
    </w:p>
    <w:p w14:paraId="5B71E54E" w14:textId="77777777" w:rsidR="00DB3A38" w:rsidRPr="00B7258B" w:rsidRDefault="00B12409" w:rsidP="00232DB9">
      <w:pPr>
        <w:pStyle w:val="Akapitzlist"/>
        <w:numPr>
          <w:ilvl w:val="0"/>
          <w:numId w:val="10"/>
        </w:numPr>
        <w:suppressAutoHyphens w:val="0"/>
        <w:spacing w:before="120" w:after="120" w:line="312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Cs w:val="24"/>
        </w:rPr>
      </w:pPr>
      <w:r w:rsidRPr="00B7258B">
        <w:rPr>
          <w:rFonts w:ascii="Times New Roman" w:hAnsi="Times New Roman" w:cs="Times New Roman"/>
          <w:szCs w:val="24"/>
        </w:rPr>
        <w:t>W przypadku uznania, że przetwarzanie danych osobowych jest nieprawidłowe, przysługuje Panu prawo wniesienia skargi do Prezesa Urzędu Ochrony Danych Osobowych z siedzibą w Warszawie przy ul. Stawki 2.</w:t>
      </w:r>
    </w:p>
    <w:p w14:paraId="3B76BF39" w14:textId="77777777" w:rsidR="00DB3A38" w:rsidRPr="00B7258B" w:rsidRDefault="00B12409" w:rsidP="00232DB9">
      <w:pPr>
        <w:pStyle w:val="Akapitzlist"/>
        <w:numPr>
          <w:ilvl w:val="0"/>
          <w:numId w:val="10"/>
        </w:numPr>
        <w:suppressAutoHyphens w:val="0"/>
        <w:spacing w:before="120" w:after="120" w:line="312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Cs w:val="24"/>
        </w:rPr>
      </w:pPr>
      <w:r w:rsidRPr="00B7258B">
        <w:rPr>
          <w:rStyle w:val="Domylnaczcionkaakapitu1"/>
          <w:rFonts w:ascii="Times New Roman" w:hAnsi="Times New Roman" w:cs="Times New Roman"/>
          <w:bCs/>
          <w:szCs w:val="24"/>
          <w:lang w:eastAsia="de-DE"/>
        </w:rPr>
        <w:t>Pana dane osobowe nie będą podlegały zautomatyzowanym procesom podejmowania decyzji, w tym profilowaniu.</w:t>
      </w:r>
    </w:p>
    <w:p w14:paraId="5592B809" w14:textId="77777777" w:rsidR="00DB3A38" w:rsidRPr="00B7258B" w:rsidRDefault="00B12409" w:rsidP="00232DB9">
      <w:pPr>
        <w:pStyle w:val="Akapitzlist"/>
        <w:numPr>
          <w:ilvl w:val="0"/>
          <w:numId w:val="10"/>
        </w:numPr>
        <w:tabs>
          <w:tab w:val="center" w:pos="4513"/>
        </w:tabs>
        <w:spacing w:before="120" w:after="120" w:line="312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Cs w:val="24"/>
        </w:rPr>
      </w:pPr>
      <w:r w:rsidRPr="00B7258B">
        <w:rPr>
          <w:rFonts w:ascii="Times New Roman" w:hAnsi="Times New Roman" w:cs="Times New Roman"/>
          <w:szCs w:val="24"/>
        </w:rPr>
        <w:t>Tre</w:t>
      </w:r>
      <w:r w:rsidRPr="00B7258B">
        <w:rPr>
          <w:rFonts w:ascii="Times New Roman" w:eastAsia="Times New Roman" w:hAnsi="Times New Roman" w:cs="Times New Roman"/>
          <w:szCs w:val="24"/>
        </w:rPr>
        <w:t xml:space="preserve">ść umowy stanowi informację publiczną w rozumieniu ustawy z dnia 6 września 2001 r. o dostępie do informacji publicznej, podlegającą udostępnieniu w trybie określonym w tej </w:t>
      </w:r>
      <w:r w:rsidRPr="00B7258B">
        <w:rPr>
          <w:rFonts w:ascii="Times New Roman" w:eastAsia="Times New Roman" w:hAnsi="Times New Roman" w:cs="Times New Roman"/>
          <w:spacing w:val="-1"/>
          <w:szCs w:val="24"/>
        </w:rPr>
        <w:t>ustawie, w szczególności w zakresie imienia i nazwiska osoby zawierającej umowę</w:t>
      </w:r>
      <w:r w:rsidRPr="00B7258B">
        <w:rPr>
          <w:rFonts w:ascii="Times New Roman" w:eastAsia="Times New Roman" w:hAnsi="Times New Roman" w:cs="Times New Roman"/>
          <w:szCs w:val="24"/>
        </w:rPr>
        <w:t>, przedmiotu umowy i wysokości wynagrodzenia.</w:t>
      </w:r>
    </w:p>
    <w:p w14:paraId="78AB124C" w14:textId="77777777" w:rsidR="00DB3A38" w:rsidRPr="00B7258B" w:rsidRDefault="00DB3A38" w:rsidP="00232DB9">
      <w:pPr>
        <w:pStyle w:val="glowny"/>
        <w:spacing w:before="120" w:after="120" w:line="312" w:lineRule="auto"/>
        <w:rPr>
          <w:rFonts w:ascii="Times New Roman" w:hAnsi="Times New Roman" w:cs="Times New Roman"/>
          <w:sz w:val="24"/>
        </w:rPr>
      </w:pPr>
    </w:p>
    <w:p w14:paraId="55E9F66D" w14:textId="77777777" w:rsidR="00DB3A38" w:rsidRPr="00B7258B" w:rsidRDefault="00B12409" w:rsidP="00232DB9">
      <w:pPr>
        <w:pStyle w:val="parag-srodek"/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 w:rsidRPr="00B7258B">
        <w:rPr>
          <w:rFonts w:ascii="Times New Roman" w:hAnsi="Times New Roman" w:cs="Times New Roman"/>
          <w:sz w:val="24"/>
          <w:szCs w:val="24"/>
        </w:rPr>
        <w:t>§ 11</w:t>
      </w:r>
    </w:p>
    <w:p w14:paraId="0B9FA784" w14:textId="77777777" w:rsidR="00DB3A38" w:rsidRPr="00B7258B" w:rsidRDefault="00B12409" w:rsidP="00232DB9">
      <w:pPr>
        <w:pStyle w:val="glowny-aka"/>
        <w:spacing w:before="120" w:after="120" w:line="312" w:lineRule="auto"/>
        <w:ind w:firstLine="0"/>
        <w:rPr>
          <w:rFonts w:ascii="Times New Roman" w:hAnsi="Times New Roman" w:cs="Times New Roman"/>
          <w:sz w:val="24"/>
        </w:rPr>
      </w:pPr>
      <w:r w:rsidRPr="00B7258B">
        <w:rPr>
          <w:rFonts w:ascii="Times New Roman" w:hAnsi="Times New Roman" w:cs="Times New Roman"/>
          <w:sz w:val="24"/>
        </w:rPr>
        <w:t>1. Wszelkie zmiany i uzupełnienia niniejszej umowy mogą być dokonywane wyłącznie w formie pisemnego aneksu, podpisanego przez obie strony.</w:t>
      </w:r>
    </w:p>
    <w:p w14:paraId="06EA265C" w14:textId="6DE9DC48" w:rsidR="00DB3A38" w:rsidRPr="00B7258B" w:rsidRDefault="00B12409" w:rsidP="00232DB9">
      <w:pPr>
        <w:pStyle w:val="glowny-aka"/>
        <w:spacing w:before="120" w:after="120" w:line="312" w:lineRule="auto"/>
        <w:ind w:firstLine="0"/>
        <w:rPr>
          <w:rFonts w:ascii="Times New Roman" w:hAnsi="Times New Roman" w:cs="Times New Roman"/>
          <w:sz w:val="24"/>
        </w:rPr>
      </w:pPr>
      <w:r w:rsidRPr="00B7258B">
        <w:rPr>
          <w:rFonts w:ascii="Times New Roman" w:hAnsi="Times New Roman" w:cs="Times New Roman"/>
          <w:sz w:val="24"/>
        </w:rPr>
        <w:t xml:space="preserve">2. </w:t>
      </w:r>
      <w:r w:rsidRPr="00B7258B">
        <w:rPr>
          <w:rFonts w:ascii="Times New Roman" w:hAnsi="Times New Roman" w:cs="Times New Roman"/>
          <w:spacing w:val="-1"/>
          <w:sz w:val="24"/>
        </w:rPr>
        <w:t>W sprawach nieuregulowanych niniejszą umową stosuje się przepisy ustawy z dnia 23 kwietnia 1964 r.- Kodeks cywilny.</w:t>
      </w:r>
    </w:p>
    <w:p w14:paraId="5FCE3BC3" w14:textId="77777777" w:rsidR="00DB3A38" w:rsidRPr="00B7258B" w:rsidRDefault="00DB3A38" w:rsidP="00232DB9">
      <w:pPr>
        <w:pStyle w:val="Podtytu"/>
        <w:spacing w:before="120" w:after="120" w:line="312" w:lineRule="auto"/>
        <w:jc w:val="both"/>
        <w:rPr>
          <w:szCs w:val="24"/>
        </w:rPr>
      </w:pPr>
    </w:p>
    <w:p w14:paraId="05D7855B" w14:textId="77777777" w:rsidR="00DB3A38" w:rsidRPr="00B7258B" w:rsidRDefault="00B12409" w:rsidP="00232DB9">
      <w:pPr>
        <w:pStyle w:val="parag-srodek"/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 w:rsidRPr="00B7258B">
        <w:rPr>
          <w:rFonts w:ascii="Times New Roman" w:hAnsi="Times New Roman" w:cs="Times New Roman"/>
          <w:sz w:val="24"/>
          <w:szCs w:val="24"/>
        </w:rPr>
        <w:t>§ 12</w:t>
      </w:r>
    </w:p>
    <w:p w14:paraId="38239B8C" w14:textId="77777777" w:rsidR="00DB3A38" w:rsidRPr="00B7258B" w:rsidRDefault="00DB3A38" w:rsidP="00232DB9">
      <w:pPr>
        <w:pStyle w:val="Podtytu"/>
        <w:spacing w:before="120" w:after="120" w:line="312" w:lineRule="auto"/>
        <w:jc w:val="both"/>
        <w:rPr>
          <w:b/>
          <w:bCs/>
          <w:szCs w:val="24"/>
        </w:rPr>
      </w:pPr>
    </w:p>
    <w:p w14:paraId="49131922" w14:textId="3FB4AF17" w:rsidR="00DB3A38" w:rsidRPr="00B7258B" w:rsidRDefault="00B12409" w:rsidP="00232DB9">
      <w:pPr>
        <w:pStyle w:val="Tekstpodstawowy"/>
        <w:spacing w:before="120" w:after="120" w:line="312" w:lineRule="auto"/>
        <w:ind w:left="113"/>
        <w:jc w:val="both"/>
      </w:pPr>
      <w:r w:rsidRPr="00B7258B">
        <w:t xml:space="preserve">Umowę sporządzono w dwóch jednobrzmiących egzemplarzach, po jednym dla każdej ze Stron. </w:t>
      </w:r>
    </w:p>
    <w:p w14:paraId="7CB80DEE" w14:textId="77777777" w:rsidR="00DB3A38" w:rsidRPr="00B7258B" w:rsidRDefault="00DB3A38" w:rsidP="00232DB9">
      <w:pPr>
        <w:pStyle w:val="Podtytu"/>
        <w:spacing w:before="120" w:after="120" w:line="312" w:lineRule="auto"/>
        <w:jc w:val="both"/>
        <w:rPr>
          <w:b/>
          <w:bCs/>
          <w:szCs w:val="24"/>
        </w:rPr>
      </w:pPr>
    </w:p>
    <w:p w14:paraId="3BFB68D5" w14:textId="77777777" w:rsidR="00DB3A38" w:rsidRPr="00B7258B" w:rsidRDefault="00B12409" w:rsidP="00232DB9">
      <w:pPr>
        <w:pStyle w:val="Podtytu"/>
        <w:spacing w:before="120" w:after="120" w:line="312" w:lineRule="auto"/>
        <w:jc w:val="both"/>
        <w:rPr>
          <w:b/>
          <w:bCs/>
          <w:szCs w:val="24"/>
        </w:rPr>
      </w:pPr>
      <w:r w:rsidRPr="00B7258B">
        <w:rPr>
          <w:b/>
          <w:bCs/>
          <w:szCs w:val="24"/>
        </w:rPr>
        <w:t>ZAMAWIAJĄCY</w:t>
      </w:r>
      <w:r w:rsidRPr="00B7258B">
        <w:rPr>
          <w:b/>
          <w:bCs/>
          <w:szCs w:val="24"/>
        </w:rPr>
        <w:tab/>
      </w:r>
      <w:r w:rsidRPr="00B7258B">
        <w:rPr>
          <w:b/>
          <w:bCs/>
          <w:szCs w:val="24"/>
        </w:rPr>
        <w:tab/>
      </w:r>
      <w:r w:rsidRPr="00B7258B">
        <w:rPr>
          <w:b/>
          <w:bCs/>
          <w:szCs w:val="24"/>
        </w:rPr>
        <w:tab/>
      </w:r>
      <w:r w:rsidRPr="00B7258B">
        <w:rPr>
          <w:b/>
          <w:bCs/>
          <w:szCs w:val="24"/>
        </w:rPr>
        <w:tab/>
      </w:r>
      <w:r w:rsidRPr="00B7258B">
        <w:rPr>
          <w:b/>
          <w:bCs/>
          <w:szCs w:val="24"/>
        </w:rPr>
        <w:tab/>
      </w:r>
      <w:r w:rsidRPr="00B7258B">
        <w:rPr>
          <w:b/>
          <w:bCs/>
          <w:szCs w:val="24"/>
        </w:rPr>
        <w:tab/>
      </w:r>
      <w:r w:rsidRPr="00B7258B">
        <w:rPr>
          <w:b/>
          <w:bCs/>
          <w:szCs w:val="24"/>
        </w:rPr>
        <w:tab/>
      </w:r>
      <w:r w:rsidRPr="00B7258B">
        <w:rPr>
          <w:b/>
          <w:bCs/>
          <w:szCs w:val="24"/>
        </w:rPr>
        <w:tab/>
        <w:t>WYKONAWCA</w:t>
      </w:r>
    </w:p>
    <w:sectPr w:rsidR="00DB3A38" w:rsidRPr="00B7258B"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FrankfurtGothic, 'Times New Rom">
    <w:altName w:val="Cambria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0FAC"/>
    <w:multiLevelType w:val="multilevel"/>
    <w:tmpl w:val="DF241D9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rFonts w:eastAsia="Times New Roman" w:cs="Courier New"/>
        <w:sz w:val="24"/>
        <w:szCs w:val="24"/>
        <w:lang w:val="pl-PL" w:eastAsia="en-U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1B5B86"/>
    <w:multiLevelType w:val="multilevel"/>
    <w:tmpl w:val="F12EF1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F20E99"/>
    <w:multiLevelType w:val="multilevel"/>
    <w:tmpl w:val="7F4AAD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FFB7676"/>
    <w:multiLevelType w:val="multilevel"/>
    <w:tmpl w:val="BAEEC624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4" w15:restartNumberingAfterBreak="0">
    <w:nsid w:val="4E3918D8"/>
    <w:multiLevelType w:val="multilevel"/>
    <w:tmpl w:val="B7AE29C8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5" w15:restartNumberingAfterBreak="0">
    <w:nsid w:val="50576FA6"/>
    <w:multiLevelType w:val="multilevel"/>
    <w:tmpl w:val="254C226A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6" w15:restartNumberingAfterBreak="0">
    <w:nsid w:val="571044FB"/>
    <w:multiLevelType w:val="multilevel"/>
    <w:tmpl w:val="4E7C51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B004D9C"/>
    <w:multiLevelType w:val="multilevel"/>
    <w:tmpl w:val="1F5455D6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8" w15:restartNumberingAfterBreak="0">
    <w:nsid w:val="66BB6375"/>
    <w:multiLevelType w:val="multilevel"/>
    <w:tmpl w:val="7716FD0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rFonts w:eastAsia="Times New Roman" w:cs="Courier New"/>
        <w:sz w:val="24"/>
        <w:szCs w:val="24"/>
        <w:lang w:val="pl-PL" w:eastAsia="en-U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1B05C2"/>
    <w:multiLevelType w:val="multilevel"/>
    <w:tmpl w:val="42DAF8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CDB6C49"/>
    <w:multiLevelType w:val="multilevel"/>
    <w:tmpl w:val="FADED8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13B356F"/>
    <w:multiLevelType w:val="multilevel"/>
    <w:tmpl w:val="2D8CDA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1304752">
    <w:abstractNumId w:val="9"/>
  </w:num>
  <w:num w:numId="2" w16cid:durableId="613095716">
    <w:abstractNumId w:val="5"/>
  </w:num>
  <w:num w:numId="3" w16cid:durableId="1824812877">
    <w:abstractNumId w:val="7"/>
  </w:num>
  <w:num w:numId="4" w16cid:durableId="2000111122">
    <w:abstractNumId w:val="3"/>
  </w:num>
  <w:num w:numId="5" w16cid:durableId="1716082162">
    <w:abstractNumId w:val="11"/>
  </w:num>
  <w:num w:numId="6" w16cid:durableId="135219700">
    <w:abstractNumId w:val="8"/>
  </w:num>
  <w:num w:numId="7" w16cid:durableId="1631130047">
    <w:abstractNumId w:val="10"/>
  </w:num>
  <w:num w:numId="8" w16cid:durableId="1878004452">
    <w:abstractNumId w:val="6"/>
  </w:num>
  <w:num w:numId="9" w16cid:durableId="431046391">
    <w:abstractNumId w:val="0"/>
  </w:num>
  <w:num w:numId="10" w16cid:durableId="2010331388">
    <w:abstractNumId w:val="2"/>
  </w:num>
  <w:num w:numId="11" w16cid:durableId="404763627">
    <w:abstractNumId w:val="4"/>
  </w:num>
  <w:num w:numId="12" w16cid:durableId="1382173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38"/>
    <w:rsid w:val="00201475"/>
    <w:rsid w:val="00232DB9"/>
    <w:rsid w:val="002B4E39"/>
    <w:rsid w:val="00B12409"/>
    <w:rsid w:val="00B7258B"/>
    <w:rsid w:val="00C55486"/>
    <w:rsid w:val="00DB3A38"/>
    <w:rsid w:val="00EC5162"/>
    <w:rsid w:val="00F2508B"/>
    <w:rsid w:val="00F6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D9CE"/>
  <w15:docId w15:val="{CD612042-9EBD-4739-8CA2-716B7DE4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A572A"/>
    <w:pPr>
      <w:spacing w:after="160" w:line="259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830DC"/>
    <w:pPr>
      <w:keepNext/>
      <w:spacing w:after="0" w:line="240" w:lineRule="auto"/>
      <w:outlineLvl w:val="0"/>
    </w:pPr>
    <w:rPr>
      <w:rFonts w:ascii="Times New Roman" w:eastAsia="Calibri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1A572A"/>
    <w:rPr>
      <w:sz w:val="24"/>
      <w:lang w:val="pl-PL" w:eastAsia="pl-PL" w:bidi="ar-SA"/>
    </w:rPr>
  </w:style>
  <w:style w:type="character" w:customStyle="1" w:styleId="PodtytuZnak">
    <w:name w:val="Podtytuł Znak"/>
    <w:link w:val="Podtytu"/>
    <w:qFormat/>
    <w:rsid w:val="001A572A"/>
    <w:rPr>
      <w:sz w:val="24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qFormat/>
    <w:rsid w:val="000830DC"/>
    <w:rPr>
      <w:rFonts w:eastAsia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830DC"/>
    <w:rPr>
      <w:rFonts w:eastAsia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03201"/>
    <w:rPr>
      <w:rFonts w:ascii="Calibri" w:hAnsi="Calibri"/>
      <w:sz w:val="22"/>
      <w:szCs w:val="22"/>
    </w:rPr>
  </w:style>
  <w:style w:type="character" w:customStyle="1" w:styleId="il">
    <w:name w:val="il"/>
    <w:basedOn w:val="Domylnaczcionkaakapitu"/>
    <w:qFormat/>
    <w:rsid w:val="00E03201"/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707B7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707B70"/>
  </w:style>
  <w:style w:type="character" w:styleId="Pogrubienie">
    <w:name w:val="Strong"/>
    <w:basedOn w:val="Domylnaczcionkaakapitu"/>
    <w:uiPriority w:val="22"/>
    <w:qFormat/>
    <w:rsid w:val="00CF2455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830DC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1A572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1A572A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Akapitzlist1">
    <w:name w:val="Akapit z listą1"/>
    <w:basedOn w:val="Normalny"/>
    <w:qFormat/>
    <w:rsid w:val="000830DC"/>
    <w:pPr>
      <w:spacing w:after="200" w:line="276" w:lineRule="auto"/>
      <w:ind w:left="720"/>
      <w:contextualSpacing/>
    </w:pPr>
    <w:rPr>
      <w:lang w:eastAsia="en-US"/>
    </w:rPr>
  </w:style>
  <w:style w:type="paragraph" w:styleId="Tekstpodstawowy2">
    <w:name w:val="Body Text 2"/>
    <w:basedOn w:val="Normalny"/>
    <w:link w:val="Tekstpodstawowy2Znak"/>
    <w:qFormat/>
    <w:rsid w:val="00E03201"/>
    <w:pPr>
      <w:spacing w:after="120" w:line="480" w:lineRule="auto"/>
    </w:pPr>
  </w:style>
  <w:style w:type="paragraph" w:customStyle="1" w:styleId="Standard">
    <w:name w:val="Standard"/>
    <w:qFormat/>
    <w:rsid w:val="00E03201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E03201"/>
    <w:pPr>
      <w:widowControl w:val="0"/>
      <w:spacing w:before="60" w:line="240" w:lineRule="atLeast"/>
      <w:jc w:val="both"/>
    </w:pPr>
    <w:rPr>
      <w:rFonts w:ascii="Times New Roman" w:eastAsia="SimSun, 宋体" w:hAnsi="Times New Roman" w:cs="Times New Roman"/>
    </w:rPr>
  </w:style>
  <w:style w:type="paragraph" w:customStyle="1" w:styleId="parag-srodek">
    <w:name w:val="parag-srodek"/>
    <w:qFormat/>
    <w:rsid w:val="00707B70"/>
    <w:pPr>
      <w:snapToGrid w:val="0"/>
      <w:spacing w:line="258" w:lineRule="atLeast"/>
      <w:jc w:val="center"/>
      <w:textAlignment w:val="baseline"/>
    </w:pPr>
    <w:rPr>
      <w:rFonts w:ascii="Arial" w:hAnsi="Arial" w:cs="Arial"/>
      <w:b/>
      <w:color w:val="000000"/>
      <w:kern w:val="2"/>
      <w:sz w:val="19"/>
      <w:lang w:eastAsia="zh-CN"/>
    </w:rPr>
  </w:style>
  <w:style w:type="paragraph" w:customStyle="1" w:styleId="glowny">
    <w:name w:val="glowny"/>
    <w:basedOn w:val="Normalny"/>
    <w:next w:val="Normalny"/>
    <w:qFormat/>
    <w:rsid w:val="00707B70"/>
    <w:pPr>
      <w:snapToGrid w:val="0"/>
      <w:spacing w:after="0" w:line="258" w:lineRule="atLeast"/>
      <w:jc w:val="both"/>
      <w:textAlignment w:val="baseline"/>
    </w:pPr>
    <w:rPr>
      <w:rFonts w:ascii="FrankfurtGothic, 'Times New Rom" w:eastAsia="NSimSun" w:hAnsi="FrankfurtGothic, 'Times New Rom" w:cs="FrankfurtGothic, 'Times New Rom"/>
      <w:color w:val="000000"/>
      <w:kern w:val="2"/>
      <w:sz w:val="19"/>
      <w:szCs w:val="24"/>
      <w:lang w:eastAsia="zh-CN" w:bidi="hi-IN"/>
    </w:rPr>
  </w:style>
  <w:style w:type="paragraph" w:customStyle="1" w:styleId="glowny-aka">
    <w:name w:val="glowny-aka"/>
    <w:basedOn w:val="glowny"/>
    <w:next w:val="glowny"/>
    <w:qFormat/>
    <w:rsid w:val="00707B70"/>
    <w:pPr>
      <w:ind w:firstLine="227"/>
    </w:pPr>
  </w:style>
  <w:style w:type="paragraph" w:styleId="Akapitzlist">
    <w:name w:val="List Paragraph"/>
    <w:basedOn w:val="Normalny"/>
    <w:link w:val="AkapitzlistZnak"/>
    <w:uiPriority w:val="34"/>
    <w:qFormat/>
    <w:rsid w:val="00707B70"/>
    <w:pPr>
      <w:spacing w:after="0" w:line="240" w:lineRule="auto"/>
      <w:ind w:left="720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1378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RI i RG 9</vt:lpstr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RI i RG 9</dc:title>
  <dc:subject/>
  <dc:creator>Jolanta</dc:creator>
  <dc:description/>
  <cp:lastModifiedBy>mzalewska</cp:lastModifiedBy>
  <cp:revision>3</cp:revision>
  <cp:lastPrinted>2021-03-29T12:09:00Z</cp:lastPrinted>
  <dcterms:created xsi:type="dcterms:W3CDTF">2022-12-09T11:33:00Z</dcterms:created>
  <dcterms:modified xsi:type="dcterms:W3CDTF">2022-12-09T13:20:00Z</dcterms:modified>
  <dc:language>pl-PL</dc:language>
</cp:coreProperties>
</file>