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2336" w14:textId="77777777" w:rsidR="00305F81" w:rsidRPr="00531409" w:rsidRDefault="00305F81" w:rsidP="00305F81">
      <w:pPr>
        <w:spacing w:after="0" w:line="259" w:lineRule="auto"/>
        <w:ind w:left="5246" w:hanging="1"/>
        <w:jc w:val="right"/>
        <w:rPr>
          <w:rFonts w:cs="Arial"/>
          <w:color w:val="auto"/>
          <w:szCs w:val="20"/>
        </w:rPr>
      </w:pPr>
      <w:r w:rsidRPr="00531409">
        <w:rPr>
          <w:rFonts w:cs="Arial"/>
          <w:b/>
          <w:color w:val="auto"/>
          <w:szCs w:val="20"/>
        </w:rPr>
        <w:t>Załącznik nr 7 do SWZ</w:t>
      </w:r>
    </w:p>
    <w:p w14:paraId="49ECB665" w14:textId="5EB506D4" w:rsidR="00305F81" w:rsidRPr="00531409" w:rsidRDefault="00305F81" w:rsidP="00305F81">
      <w:pPr>
        <w:spacing w:after="0" w:line="259" w:lineRule="auto"/>
        <w:ind w:left="4820" w:hanging="1"/>
        <w:jc w:val="right"/>
        <w:rPr>
          <w:b/>
          <w:color w:val="auto"/>
          <w:szCs w:val="20"/>
        </w:rPr>
      </w:pPr>
      <w:r w:rsidRPr="00531409">
        <w:rPr>
          <w:rFonts w:cs="Arial"/>
          <w:color w:val="auto"/>
          <w:szCs w:val="20"/>
        </w:rPr>
        <w:t>Nr sprawy:</w:t>
      </w:r>
      <w:r w:rsidRPr="00531409">
        <w:rPr>
          <w:b/>
          <w:color w:val="auto"/>
          <w:szCs w:val="20"/>
        </w:rPr>
        <w:t xml:space="preserve"> PO.271.</w:t>
      </w:r>
      <w:r>
        <w:rPr>
          <w:b/>
          <w:color w:val="auto"/>
          <w:szCs w:val="20"/>
        </w:rPr>
        <w:t>76</w:t>
      </w:r>
      <w:r w:rsidRPr="00531409">
        <w:rPr>
          <w:b/>
          <w:color w:val="auto"/>
          <w:szCs w:val="20"/>
        </w:rPr>
        <w:t>.2023</w:t>
      </w:r>
    </w:p>
    <w:p w14:paraId="191E0A20" w14:textId="77777777" w:rsidR="00305F81" w:rsidRPr="00531409" w:rsidRDefault="00305F81" w:rsidP="00305F81">
      <w:pPr>
        <w:spacing w:after="0" w:line="240" w:lineRule="auto"/>
        <w:ind w:right="5953"/>
        <w:rPr>
          <w:rFonts w:cs="Arial"/>
          <w:i/>
          <w:color w:val="auto"/>
          <w:szCs w:val="20"/>
        </w:rPr>
      </w:pPr>
    </w:p>
    <w:p w14:paraId="30772167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/>
          <w:color w:val="auto"/>
          <w:szCs w:val="20"/>
          <w:lang w:eastAsia="pl-PL"/>
        </w:rPr>
      </w:pPr>
      <w:r w:rsidRPr="00531409">
        <w:rPr>
          <w:rFonts w:eastAsia="Times New Roman" w:cs="Arial"/>
          <w:b/>
          <w:color w:val="auto"/>
          <w:szCs w:val="20"/>
          <w:lang w:eastAsia="pl-PL"/>
        </w:rPr>
        <w:t xml:space="preserve">OŚWIADCZENIE WYKONAWCY  </w:t>
      </w:r>
    </w:p>
    <w:p w14:paraId="65493399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/>
          <w:color w:val="auto"/>
          <w:szCs w:val="20"/>
          <w:lang w:eastAsia="pl-PL"/>
        </w:rPr>
      </w:pPr>
      <w:r w:rsidRPr="00531409">
        <w:rPr>
          <w:rFonts w:eastAsia="Times New Roman" w:cs="Arial"/>
          <w:b/>
          <w:color w:val="auto"/>
          <w:szCs w:val="20"/>
          <w:lang w:eastAsia="pl-PL"/>
        </w:rPr>
        <w:t xml:space="preserve">WSPÓLNIE UBIEGAJĄCEGO SIĘ O ZAMÓWIENIE </w:t>
      </w:r>
    </w:p>
    <w:p w14:paraId="444D63DA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/>
          <w:color w:val="auto"/>
          <w:szCs w:val="20"/>
          <w:lang w:eastAsia="pl-PL"/>
        </w:rPr>
      </w:pPr>
      <w:r w:rsidRPr="00531409">
        <w:rPr>
          <w:rFonts w:eastAsia="Times New Roman" w:cs="Arial"/>
          <w:b/>
          <w:color w:val="auto"/>
          <w:szCs w:val="20"/>
          <w:lang w:eastAsia="pl-PL"/>
        </w:rPr>
        <w:t>(składane na podstawie art. 117 ust. 4 PZP)</w:t>
      </w:r>
    </w:p>
    <w:p w14:paraId="67FC71EB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/>
          <w:color w:val="auto"/>
          <w:szCs w:val="20"/>
          <w:lang w:eastAsia="pl-PL"/>
        </w:rPr>
      </w:pPr>
    </w:p>
    <w:p w14:paraId="5AAB2866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 xml:space="preserve">Na potrzeby postępowania o udzielenie zamówienia publicznego p.n.: </w:t>
      </w:r>
    </w:p>
    <w:p w14:paraId="7339BDB3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/>
          <w:color w:val="auto"/>
          <w:szCs w:val="20"/>
          <w:lang w:eastAsia="pl-PL"/>
        </w:rPr>
      </w:pPr>
    </w:p>
    <w:p w14:paraId="092F6468" w14:textId="1B4B97F7" w:rsidR="00305F81" w:rsidRPr="00305F81" w:rsidRDefault="00305F81" w:rsidP="00305F81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Cs w:val="20"/>
        </w:rPr>
      </w:pPr>
      <w:bookmarkStart w:id="0" w:name="_Hlk516043531"/>
      <w:bookmarkStart w:id="1" w:name="_Hlk67034469"/>
      <w:bookmarkStart w:id="2" w:name="_Hlk66873401"/>
      <w:r w:rsidRPr="00305F81">
        <w:rPr>
          <w:rFonts w:ascii="Verdana" w:eastAsia="Times New Roman" w:hAnsi="Verdana"/>
          <w:b/>
          <w:bCs/>
          <w:color w:val="000000"/>
          <w:szCs w:val="20"/>
        </w:rPr>
        <w:t>„</w:t>
      </w:r>
      <w:bookmarkEnd w:id="0"/>
      <w:bookmarkEnd w:id="1"/>
      <w:r w:rsidRPr="00305F81">
        <w:rPr>
          <w:rStyle w:val="ui-provider"/>
          <w:b/>
          <w:bCs/>
        </w:rPr>
        <w:t>Dostawa fluorescencyjnego mikroskopu odwróconego</w:t>
      </w:r>
      <w:r w:rsidRPr="00305F81">
        <w:rPr>
          <w:rFonts w:ascii="Verdana" w:eastAsia="Times New Roman" w:hAnsi="Verdana"/>
          <w:b/>
          <w:bCs/>
          <w:color w:val="000000"/>
          <w:szCs w:val="20"/>
        </w:rPr>
        <w:t>”</w:t>
      </w:r>
      <w:bookmarkEnd w:id="2"/>
    </w:p>
    <w:p w14:paraId="7A2B9E4E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</w:p>
    <w:p w14:paraId="7664FCD6" w14:textId="77777777" w:rsidR="00305F81" w:rsidRPr="00531409" w:rsidRDefault="00305F81" w:rsidP="00305F81">
      <w:pPr>
        <w:spacing w:after="0" w:line="360" w:lineRule="auto"/>
        <w:rPr>
          <w:rFonts w:eastAsia="Times New Roman" w:cs="Arial"/>
          <w:b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 xml:space="preserve">Ja/My, niżej podpisany/i </w:t>
      </w:r>
      <w:r w:rsidRPr="00531409">
        <w:rPr>
          <w:rFonts w:eastAsia="Times New Roman" w:cs="Arial"/>
          <w:b/>
          <w:color w:val="auto"/>
          <w:szCs w:val="20"/>
          <w:lang w:eastAsia="pl-PL"/>
        </w:rPr>
        <w:t>…………………………………………………………………</w:t>
      </w:r>
    </w:p>
    <w:p w14:paraId="1B448A2A" w14:textId="77777777" w:rsidR="00305F81" w:rsidRPr="00531409" w:rsidRDefault="00305F81" w:rsidP="00305F81">
      <w:pPr>
        <w:spacing w:after="0" w:line="240" w:lineRule="auto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działając w imieniu i na rzecz: …………………………………………………….………………………</w:t>
      </w:r>
    </w:p>
    <w:p w14:paraId="2F7540CE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(</w:t>
      </w:r>
      <w:r w:rsidRPr="00531409">
        <w:rPr>
          <w:rFonts w:eastAsia="Times New Roman" w:cs="Arial"/>
          <w:bCs/>
          <w:i/>
          <w:iCs/>
          <w:color w:val="auto"/>
          <w:szCs w:val="20"/>
          <w:lang w:eastAsia="pl-PL"/>
        </w:rPr>
        <w:t>Wykonawców wspólnie ubiegających się</w:t>
      </w:r>
      <w:r w:rsidRPr="00531409">
        <w:rPr>
          <w:rFonts w:eastAsia="Times New Roman" w:cs="Arial"/>
          <w:bCs/>
          <w:color w:val="auto"/>
          <w:szCs w:val="20"/>
          <w:lang w:eastAsia="pl-PL"/>
        </w:rPr>
        <w:t>)</w:t>
      </w:r>
    </w:p>
    <w:p w14:paraId="4043E69E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</w:p>
    <w:p w14:paraId="07F315B1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1393D60F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(</w:t>
      </w:r>
      <w:r w:rsidRPr="00531409">
        <w:rPr>
          <w:rFonts w:eastAsia="Times New Roman" w:cs="Arial"/>
          <w:bCs/>
          <w:i/>
          <w:iCs/>
          <w:color w:val="auto"/>
          <w:szCs w:val="20"/>
          <w:lang w:eastAsia="pl-PL"/>
        </w:rPr>
        <w:t>adres siedziby Wykonawców wspólnie ubiegających się</w:t>
      </w:r>
      <w:r w:rsidRPr="00531409">
        <w:rPr>
          <w:rFonts w:eastAsia="Times New Roman" w:cs="Arial"/>
          <w:bCs/>
          <w:color w:val="auto"/>
          <w:szCs w:val="20"/>
          <w:lang w:eastAsia="pl-PL"/>
        </w:rPr>
        <w:t>)</w:t>
      </w:r>
    </w:p>
    <w:p w14:paraId="2987BE1D" w14:textId="77777777" w:rsidR="00305F81" w:rsidRPr="00531409" w:rsidRDefault="00305F81" w:rsidP="00305F81">
      <w:pPr>
        <w:spacing w:after="0" w:line="360" w:lineRule="auto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ab/>
      </w:r>
    </w:p>
    <w:p w14:paraId="57952F02" w14:textId="77777777" w:rsidR="00305F81" w:rsidRPr="00531409" w:rsidRDefault="00305F81" w:rsidP="00305F81">
      <w:pPr>
        <w:spacing w:after="0" w:line="360" w:lineRule="auto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1. Oświadczam(y), że:</w:t>
      </w:r>
    </w:p>
    <w:p w14:paraId="11393CB7" w14:textId="77777777" w:rsidR="00305F81" w:rsidRPr="00531409" w:rsidRDefault="00305F81" w:rsidP="00305F81">
      <w:pPr>
        <w:spacing w:after="0" w:line="360" w:lineRule="auto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14:paraId="5BDAFBEA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i/>
          <w:iCs/>
          <w:color w:val="auto"/>
          <w:szCs w:val="20"/>
          <w:lang w:eastAsia="pl-PL"/>
        </w:rPr>
        <w:t>(pełna nazwa jednego z Wykonawców wspólnie ubiegających się o udzielnie zamówienia np. członka konsorcjum lub wspólnika spółki cywilnej)</w:t>
      </w:r>
    </w:p>
    <w:p w14:paraId="7AFF2C20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</w:p>
    <w:p w14:paraId="2A4CCBF3" w14:textId="77777777" w:rsidR="00305F81" w:rsidRPr="00531409" w:rsidRDefault="00305F81" w:rsidP="00305F81">
      <w:pPr>
        <w:spacing w:after="0" w:line="240" w:lineRule="auto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będzie wykonywał następujący zakres przedmiotu zamówienia*:</w:t>
      </w:r>
    </w:p>
    <w:p w14:paraId="5F38FAB9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27F7760E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B78D1AC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</w:p>
    <w:p w14:paraId="4510A47A" w14:textId="77777777" w:rsidR="00305F81" w:rsidRPr="00531409" w:rsidRDefault="00305F81" w:rsidP="00305F81">
      <w:pPr>
        <w:spacing w:after="0" w:line="240" w:lineRule="auto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1.2 .………………………………………………………………………………………………………………………</w:t>
      </w:r>
    </w:p>
    <w:p w14:paraId="2A82B2DD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i/>
          <w:iCs/>
          <w:color w:val="auto"/>
          <w:szCs w:val="20"/>
          <w:lang w:eastAsia="pl-PL"/>
        </w:rPr>
        <w:t>(pełna nazwa jednego z Wykonawców wspólnie ubiegających się o udzielnie zamówienia np. członka konsorcjum lub wspólnika spółki cywilnej)</w:t>
      </w:r>
    </w:p>
    <w:p w14:paraId="73149A41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</w:p>
    <w:p w14:paraId="786EA4DF" w14:textId="77777777" w:rsidR="00305F81" w:rsidRPr="00531409" w:rsidRDefault="00305F81" w:rsidP="00305F81">
      <w:pPr>
        <w:spacing w:after="0" w:line="240" w:lineRule="auto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będzie wykonywał następujący zakres przedmiotu zamówienia*:</w:t>
      </w:r>
    </w:p>
    <w:p w14:paraId="47B8098E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7A5360E1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BB87ED6" w14:textId="77777777" w:rsidR="00305F81" w:rsidRPr="00531409" w:rsidRDefault="00305F81" w:rsidP="00305F81">
      <w:pPr>
        <w:spacing w:after="0" w:line="240" w:lineRule="auto"/>
        <w:jc w:val="center"/>
        <w:rPr>
          <w:rFonts w:eastAsia="Times New Roman" w:cs="Arial"/>
          <w:b/>
          <w:color w:val="auto"/>
          <w:szCs w:val="20"/>
          <w:lang w:eastAsia="pl-PL"/>
        </w:rPr>
      </w:pPr>
    </w:p>
    <w:p w14:paraId="1FE6D58D" w14:textId="77777777" w:rsidR="00305F81" w:rsidRPr="00531409" w:rsidRDefault="00305F81" w:rsidP="00305F81">
      <w:pPr>
        <w:spacing w:after="0" w:line="240" w:lineRule="auto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Należy wskazać które roboty budowlane, dostawy lub usługi wchodzące w zakres przedmiotu zamówienia wykonają poszczególni Wykonawcy (konsorcjanci lub wspólnicy spółki cywilnej).</w:t>
      </w:r>
    </w:p>
    <w:p w14:paraId="759B34CC" w14:textId="77777777" w:rsidR="00305F81" w:rsidRPr="00531409" w:rsidRDefault="00305F81" w:rsidP="00305F81">
      <w:pPr>
        <w:spacing w:after="0" w:line="240" w:lineRule="auto"/>
        <w:rPr>
          <w:rFonts w:eastAsia="Times New Roman" w:cs="Arial"/>
          <w:bCs/>
          <w:color w:val="auto"/>
          <w:szCs w:val="20"/>
          <w:lang w:eastAsia="pl-PL"/>
        </w:rPr>
      </w:pPr>
      <w:r w:rsidRPr="00531409">
        <w:rPr>
          <w:rFonts w:eastAsia="Times New Roman" w:cs="Arial"/>
          <w:bCs/>
          <w:color w:val="auto"/>
          <w:szCs w:val="20"/>
          <w:lang w:eastAsia="pl-PL"/>
        </w:rPr>
        <w:t>*niepotrzebne skreślić</w:t>
      </w:r>
    </w:p>
    <w:p w14:paraId="5E456740" w14:textId="77777777" w:rsidR="00305F81" w:rsidRPr="00531409" w:rsidRDefault="00305F81" w:rsidP="00305F81">
      <w:pPr>
        <w:spacing w:after="0" w:line="240" w:lineRule="auto"/>
        <w:rPr>
          <w:rFonts w:eastAsia="Times New Roman" w:cs="Arial"/>
          <w:bCs/>
          <w:color w:val="auto"/>
          <w:szCs w:val="20"/>
          <w:lang w:eastAsia="pl-PL"/>
        </w:rPr>
      </w:pPr>
    </w:p>
    <w:p w14:paraId="2796E6E1" w14:textId="77777777" w:rsidR="00305F81" w:rsidRPr="00531409" w:rsidRDefault="00305F81" w:rsidP="00305F81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63241D67" w14:textId="77777777" w:rsidR="00305F81" w:rsidRPr="00531409" w:rsidRDefault="00305F81" w:rsidP="00305F81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7B88E62F" w14:textId="77777777" w:rsidR="00305F81" w:rsidRPr="00531409" w:rsidRDefault="00305F81" w:rsidP="00305F81">
      <w:pPr>
        <w:spacing w:after="0" w:line="240" w:lineRule="auto"/>
        <w:rPr>
          <w:rFonts w:eastAsia="Times New Roman" w:cs="Arial"/>
          <w:bCs/>
          <w:color w:val="auto"/>
          <w:sz w:val="16"/>
          <w:szCs w:val="16"/>
          <w:lang w:eastAsia="pl-PL"/>
        </w:rPr>
      </w:pPr>
      <w:r w:rsidRPr="00531409">
        <w:rPr>
          <w:rFonts w:ascii="Verdana" w:eastAsia="Times New Roman" w:hAnsi="Verdana"/>
          <w:b/>
          <w:i/>
          <w:color w:val="00B0F0"/>
          <w:sz w:val="16"/>
          <w:szCs w:val="16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p w14:paraId="74B4CCDC" w14:textId="77777777" w:rsidR="00217F36" w:rsidRPr="009934F8" w:rsidRDefault="00217F36" w:rsidP="009934F8"/>
    <w:sectPr w:rsidR="00217F36" w:rsidRPr="009934F8" w:rsidSect="001072D3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A616" w14:textId="77777777" w:rsidR="00092E9B" w:rsidRDefault="00092E9B" w:rsidP="006747BD">
      <w:pPr>
        <w:spacing w:after="0" w:line="240" w:lineRule="auto"/>
      </w:pPr>
      <w:r>
        <w:separator/>
      </w:r>
    </w:p>
  </w:endnote>
  <w:endnote w:type="continuationSeparator" w:id="0">
    <w:p w14:paraId="608E47FC" w14:textId="77777777" w:rsidR="00092E9B" w:rsidRDefault="00092E9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BB99020" w14:textId="24542E5A" w:rsidR="001072D3" w:rsidRDefault="001072D3" w:rsidP="001072D3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51D0DD3" wp14:editId="55A01A9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133985</wp:posOffset>
                  </wp:positionV>
                  <wp:extent cx="2669848" cy="225425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848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234803" w14:textId="3C36DDFB" w:rsidR="001072D3" w:rsidRPr="00B12B06" w:rsidRDefault="001072D3" w:rsidP="001072D3">
            <w:pPr>
              <w:pStyle w:val="Stopka"/>
              <w:pBdr>
                <w:left w:val="single" w:sz="12" w:space="4" w:color="7F7F7F" w:themeColor="background2" w:themeTint="80"/>
              </w:pBdr>
              <w:tabs>
                <w:tab w:val="clear" w:pos="4536"/>
                <w:tab w:val="clear" w:pos="9072"/>
                <w:tab w:val="left" w:pos="4395"/>
                <w:tab w:val="left" w:pos="6000"/>
              </w:tabs>
              <w:ind w:left="4395" w:right="-626" w:hanging="1"/>
            </w:pPr>
            <w:r>
              <w:tab/>
            </w:r>
            <w:r w:rsidRPr="00B12B06">
              <w:rPr>
                <w:b w:val="0"/>
                <w:bCs/>
                <w:sz w:val="12"/>
                <w:szCs w:val="12"/>
              </w:rPr>
              <w:t>Projekt</w:t>
            </w:r>
            <w:r>
              <w:rPr>
                <w:b w:val="0"/>
                <w:bCs/>
                <w:sz w:val="12"/>
                <w:szCs w:val="12"/>
              </w:rPr>
              <w:t xml:space="preserve"> </w:t>
            </w:r>
            <w:r w:rsidRPr="00B12B06">
              <w:rPr>
                <w:b w:val="0"/>
                <w:bCs/>
                <w:sz w:val="12"/>
                <w:szCs w:val="12"/>
              </w:rPr>
              <w:t>został sfinansowany z</w:t>
            </w:r>
            <w:r>
              <w:rPr>
                <w:b w:val="0"/>
                <w:bCs/>
                <w:sz w:val="12"/>
                <w:szCs w:val="12"/>
              </w:rPr>
              <w:t xml:space="preserve">e środków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 Narodowego Centrum Nauki</w:t>
            </w:r>
            <w:r>
              <w:rPr>
                <w:b w:val="0"/>
                <w:bCs/>
                <w:sz w:val="12"/>
                <w:szCs w:val="12"/>
              </w:rPr>
              <w:t xml:space="preserve">                                                                     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przyznanych na podstawie umowy nr </w:t>
            </w:r>
            <w:r w:rsidR="00570A5C" w:rsidRPr="00570A5C">
              <w:rPr>
                <w:b w:val="0"/>
                <w:bCs/>
                <w:sz w:val="12"/>
                <w:szCs w:val="12"/>
              </w:rPr>
              <w:t>UMO-2021/42/E/NZ3/00439</w:t>
            </w:r>
          </w:p>
          <w:p w14:paraId="0EB53533" w14:textId="5D8E69C3" w:rsidR="001072D3" w:rsidRDefault="001072D3" w:rsidP="001072D3">
            <w:pPr>
              <w:pStyle w:val="Stopka"/>
              <w:tabs>
                <w:tab w:val="clear" w:pos="9072"/>
                <w:tab w:val="left" w:pos="4536"/>
              </w:tabs>
            </w:pPr>
          </w:p>
          <w:p w14:paraId="22F7AABF" w14:textId="34C04B4C" w:rsidR="001072D3" w:rsidRDefault="00D40690" w:rsidP="001072D3">
            <w:pPr>
              <w:pStyle w:val="Stopka"/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1FB3911" w14:textId="457DEAC7" w:rsidR="00A4666C" w:rsidRPr="00EE597C" w:rsidRDefault="00A4666C" w:rsidP="00A4666C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EE597C">
                            <w:rPr>
                              <w:lang w:val="en-GB"/>
                            </w:rPr>
                            <w:t>E-mail: biuro@port.</w:t>
                          </w:r>
                          <w:r w:rsidR="00A579DF" w:rsidRPr="00EE597C">
                            <w:rPr>
                              <w:lang w:val="en-GB"/>
                            </w:rPr>
                            <w:t>lukasiewicz.gov</w:t>
                          </w:r>
                          <w:r w:rsidRPr="00EE597C">
                            <w:rPr>
                              <w:lang w:val="en-GB"/>
                            </w:rPr>
                            <w:t xml:space="preserve">.pl | NIP: 894 314 05 23, REGON: </w:t>
                          </w:r>
                          <w:r w:rsidR="00160831" w:rsidRPr="00EE597C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1FB3911" w14:textId="457DEAC7" w:rsidR="00A4666C" w:rsidRPr="00EE597C" w:rsidRDefault="00A4666C" w:rsidP="00A4666C">
                    <w:pPr>
                      <w:pStyle w:val="LukStopka-adres"/>
                      <w:rPr>
                        <w:lang w:val="en-GB"/>
                      </w:rPr>
                    </w:pPr>
                    <w:r w:rsidRPr="00EE597C">
                      <w:rPr>
                        <w:lang w:val="en-GB"/>
                      </w:rPr>
                      <w:t>E-mail: biuro@port.</w:t>
                    </w:r>
                    <w:r w:rsidR="00A579DF" w:rsidRPr="00EE597C">
                      <w:rPr>
                        <w:lang w:val="en-GB"/>
                      </w:rPr>
                      <w:t>lukasiewicz.gov</w:t>
                    </w:r>
                    <w:r w:rsidRPr="00EE597C">
                      <w:rPr>
                        <w:lang w:val="en-GB"/>
                      </w:rPr>
                      <w:t xml:space="preserve">.pl | NIP: 894 314 05 23, REGON: </w:t>
                    </w:r>
                    <w:r w:rsidR="00160831" w:rsidRPr="00EE597C">
                      <w:rPr>
                        <w:lang w:val="en-GB"/>
                      </w:rPr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7B3" w14:textId="77777777" w:rsidR="00092E9B" w:rsidRDefault="00092E9B" w:rsidP="006747BD">
      <w:pPr>
        <w:spacing w:after="0" w:line="240" w:lineRule="auto"/>
      </w:pPr>
      <w:r>
        <w:separator/>
      </w:r>
    </w:p>
  </w:footnote>
  <w:footnote w:type="continuationSeparator" w:id="0">
    <w:p w14:paraId="52E14255" w14:textId="77777777" w:rsidR="00092E9B" w:rsidRDefault="00092E9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82E1F"/>
    <w:rsid w:val="00092E9B"/>
    <w:rsid w:val="000D2F0F"/>
    <w:rsid w:val="00100D43"/>
    <w:rsid w:val="001072D3"/>
    <w:rsid w:val="00134929"/>
    <w:rsid w:val="00160831"/>
    <w:rsid w:val="00173C70"/>
    <w:rsid w:val="001A0BD2"/>
    <w:rsid w:val="00214FF7"/>
    <w:rsid w:val="00217F36"/>
    <w:rsid w:val="0022172F"/>
    <w:rsid w:val="00231524"/>
    <w:rsid w:val="002A7E74"/>
    <w:rsid w:val="002C5CFA"/>
    <w:rsid w:val="002D48BE"/>
    <w:rsid w:val="002F4540"/>
    <w:rsid w:val="00305F81"/>
    <w:rsid w:val="003123AC"/>
    <w:rsid w:val="00330821"/>
    <w:rsid w:val="003317CA"/>
    <w:rsid w:val="00335F9F"/>
    <w:rsid w:val="00346C00"/>
    <w:rsid w:val="00354A18"/>
    <w:rsid w:val="003E4372"/>
    <w:rsid w:val="003F4BA3"/>
    <w:rsid w:val="00403B99"/>
    <w:rsid w:val="0041765E"/>
    <w:rsid w:val="004358C1"/>
    <w:rsid w:val="004F5805"/>
    <w:rsid w:val="00526CDD"/>
    <w:rsid w:val="00570A5C"/>
    <w:rsid w:val="005D102F"/>
    <w:rsid w:val="005D1495"/>
    <w:rsid w:val="005E5D18"/>
    <w:rsid w:val="005E65BB"/>
    <w:rsid w:val="005F299A"/>
    <w:rsid w:val="005F36BF"/>
    <w:rsid w:val="006213EB"/>
    <w:rsid w:val="00664A6D"/>
    <w:rsid w:val="006747BD"/>
    <w:rsid w:val="006919BD"/>
    <w:rsid w:val="006A6F97"/>
    <w:rsid w:val="006D6DE5"/>
    <w:rsid w:val="006E5990"/>
    <w:rsid w:val="006E664B"/>
    <w:rsid w:val="006F645A"/>
    <w:rsid w:val="00755CE2"/>
    <w:rsid w:val="00764305"/>
    <w:rsid w:val="00791C1D"/>
    <w:rsid w:val="00796275"/>
    <w:rsid w:val="007B4A6B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71073"/>
    <w:rsid w:val="0097627C"/>
    <w:rsid w:val="009934F8"/>
    <w:rsid w:val="0099379C"/>
    <w:rsid w:val="00995F25"/>
    <w:rsid w:val="009B6A6C"/>
    <w:rsid w:val="009D4C4D"/>
    <w:rsid w:val="009E7AB0"/>
    <w:rsid w:val="00A36F46"/>
    <w:rsid w:val="00A4666C"/>
    <w:rsid w:val="00A52C29"/>
    <w:rsid w:val="00A579DF"/>
    <w:rsid w:val="00A67D51"/>
    <w:rsid w:val="00A7345D"/>
    <w:rsid w:val="00A943FB"/>
    <w:rsid w:val="00AF13FF"/>
    <w:rsid w:val="00B12B06"/>
    <w:rsid w:val="00B133FD"/>
    <w:rsid w:val="00B364D5"/>
    <w:rsid w:val="00B53C2E"/>
    <w:rsid w:val="00B607B8"/>
    <w:rsid w:val="00B61F8A"/>
    <w:rsid w:val="00B77EA6"/>
    <w:rsid w:val="00BD4F7C"/>
    <w:rsid w:val="00BE0A55"/>
    <w:rsid w:val="00C736D5"/>
    <w:rsid w:val="00CA0031"/>
    <w:rsid w:val="00CC2C7B"/>
    <w:rsid w:val="00D005B3"/>
    <w:rsid w:val="00D06D36"/>
    <w:rsid w:val="00D40690"/>
    <w:rsid w:val="00D81348"/>
    <w:rsid w:val="00DA52A1"/>
    <w:rsid w:val="00DB2B7D"/>
    <w:rsid w:val="00E146C1"/>
    <w:rsid w:val="00ED7972"/>
    <w:rsid w:val="00EE493C"/>
    <w:rsid w:val="00EE597C"/>
    <w:rsid w:val="00F24D33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customStyle="1" w:styleId="ui-provider">
    <w:name w:val="ui-provider"/>
    <w:basedOn w:val="Domylnaczcionkaakapitu"/>
    <w:rsid w:val="0030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2</cp:revision>
  <cp:lastPrinted>2020-02-10T13:25:00Z</cp:lastPrinted>
  <dcterms:created xsi:type="dcterms:W3CDTF">2023-08-23T11:41:00Z</dcterms:created>
  <dcterms:modified xsi:type="dcterms:W3CDTF">2023-08-23T11:41:00Z</dcterms:modified>
</cp:coreProperties>
</file>