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wstępnych</w:t>
      </w:r>
    </w:p>
    <w:p w:rsidR="003D5183" w:rsidRPr="003D5183" w:rsidRDefault="00493A1C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A3109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E2B64" w:rsidRDefault="00AB460C" w:rsidP="003D5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Budowę ścieżki rowerowej w ulicy Piastowskiej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A31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A31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A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A3109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603810" w:rsidRPr="00A31095" w:rsidRDefault="00603810" w:rsidP="0060381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</w:t>
      </w:r>
      <w:r w:rsidR="00A31095" w:rsidRPr="00A31095">
        <w:rPr>
          <w:sz w:val="24"/>
          <w:szCs w:val="24"/>
        </w:rPr>
        <w:t>a</w:t>
      </w:r>
      <w:r w:rsidRPr="00A31095">
        <w:rPr>
          <w:b w:val="0"/>
          <w:sz w:val="24"/>
          <w:szCs w:val="24"/>
        </w:rPr>
        <w:t xml:space="preserve">: </w:t>
      </w:r>
      <w:r w:rsidR="00493A1C">
        <w:rPr>
          <w:b w:val="0"/>
          <w:sz w:val="24"/>
          <w:szCs w:val="24"/>
        </w:rPr>
        <w:t>Krajobraz i Ogród Marek Kędziora, Baldram 30, 82-500 Kwidzyn</w:t>
      </w:r>
    </w:p>
    <w:p w:rsidR="00AB460C" w:rsidRPr="00493A1C" w:rsidRDefault="00A31095" w:rsidP="00603810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="00603810" w:rsidRPr="00A31095">
        <w:rPr>
          <w:b/>
        </w:rPr>
        <w:t xml:space="preserve"> brutto: </w:t>
      </w:r>
      <w:r w:rsidR="00493A1C" w:rsidRPr="00493A1C">
        <w:t>1 375 214,89 zł</w:t>
      </w:r>
    </w:p>
    <w:p w:rsidR="00603810" w:rsidRPr="00A31095" w:rsidRDefault="00A31095" w:rsidP="00603810">
      <w:pPr>
        <w:pStyle w:val="Nagwek1"/>
        <w:spacing w:before="0" w:beforeAutospacing="0" w:after="0" w:afterAutospacing="0"/>
        <w:rPr>
          <w:sz w:val="24"/>
          <w:szCs w:val="24"/>
        </w:rPr>
      </w:pPr>
      <w:r w:rsidRPr="00A31095">
        <w:rPr>
          <w:sz w:val="24"/>
          <w:szCs w:val="24"/>
        </w:rPr>
        <w:t xml:space="preserve">Okres gwarancji:  </w:t>
      </w:r>
      <w:r w:rsidR="00493A1C" w:rsidRPr="00493A1C">
        <w:rPr>
          <w:b w:val="0"/>
          <w:sz w:val="24"/>
          <w:szCs w:val="24"/>
        </w:rPr>
        <w:t>60</w:t>
      </w:r>
      <w:r w:rsidR="009D0AB1" w:rsidRPr="009D0AB1">
        <w:rPr>
          <w:b w:val="0"/>
          <w:sz w:val="24"/>
          <w:szCs w:val="24"/>
        </w:rPr>
        <w:t xml:space="preserve"> </w:t>
      </w:r>
      <w:r w:rsidRPr="009D0AB1">
        <w:rPr>
          <w:b w:val="0"/>
          <w:sz w:val="24"/>
          <w:szCs w:val="24"/>
        </w:rPr>
        <w:t>miesięcy</w:t>
      </w:r>
    </w:p>
    <w:p w:rsidR="00603810" w:rsidRPr="00045BF4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9D0AB1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</w:t>
      </w: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 w:rsidR="00493A1C">
        <w:rPr>
          <w:b w:val="0"/>
          <w:sz w:val="24"/>
          <w:szCs w:val="24"/>
        </w:rPr>
        <w:t>WNORTEX Sp. z o.o., ul. Spółdzielcza 1H, 11-001 Dywity</w:t>
      </w:r>
    </w:p>
    <w:p w:rsidR="009D0AB1" w:rsidRPr="00A31095" w:rsidRDefault="009D0AB1" w:rsidP="009D0AB1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Pr="00A31095">
        <w:rPr>
          <w:b/>
        </w:rPr>
        <w:t xml:space="preserve"> brutto: </w:t>
      </w:r>
      <w:r w:rsidR="00493A1C" w:rsidRPr="00493A1C">
        <w:t>1 269 639,23 zł</w:t>
      </w: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sz w:val="24"/>
          <w:szCs w:val="24"/>
        </w:rPr>
      </w:pPr>
      <w:r w:rsidRPr="00A31095">
        <w:rPr>
          <w:sz w:val="24"/>
          <w:szCs w:val="24"/>
        </w:rPr>
        <w:t xml:space="preserve">Okres gwarancji:  </w:t>
      </w:r>
      <w:r w:rsidR="00493A1C" w:rsidRPr="00493A1C">
        <w:rPr>
          <w:b w:val="0"/>
          <w:sz w:val="24"/>
          <w:szCs w:val="24"/>
        </w:rPr>
        <w:t>60</w:t>
      </w:r>
      <w:r w:rsidRPr="009D0AB1">
        <w:rPr>
          <w:b w:val="0"/>
          <w:sz w:val="24"/>
          <w:szCs w:val="24"/>
        </w:rPr>
        <w:t xml:space="preserve"> miesięcy</w:t>
      </w:r>
    </w:p>
    <w:p w:rsidR="009D0AB1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AB1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3</w:t>
      </w: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 w:rsidR="00493A1C">
        <w:rPr>
          <w:b w:val="0"/>
          <w:sz w:val="24"/>
          <w:szCs w:val="24"/>
        </w:rPr>
        <w:t>Kwidzyńskie Przedsiębiorstwo Robót Drogowo-Budowlanych „STRZELBUD”, Sp. z o.o., ul. Lotnicza 3, 82-500 Kwidzyn</w:t>
      </w:r>
    </w:p>
    <w:p w:rsidR="00AB460C" w:rsidRDefault="009D0AB1" w:rsidP="009D0AB1">
      <w:pPr>
        <w:pStyle w:val="Tekstpodstawowy2"/>
        <w:spacing w:after="0" w:line="240" w:lineRule="auto"/>
        <w:jc w:val="both"/>
        <w:rPr>
          <w:b/>
        </w:rPr>
      </w:pPr>
      <w:r>
        <w:rPr>
          <w:b/>
        </w:rPr>
        <w:t xml:space="preserve">Cena oferty </w:t>
      </w:r>
      <w:r w:rsidRPr="00A31095">
        <w:rPr>
          <w:b/>
        </w:rPr>
        <w:t xml:space="preserve"> brutto: </w:t>
      </w:r>
      <w:r w:rsidR="00493A1C" w:rsidRPr="00493A1C">
        <w:t>1 476 867,25 zł</w:t>
      </w:r>
      <w:bookmarkStart w:id="0" w:name="_GoBack"/>
      <w:bookmarkEnd w:id="0"/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sz w:val="24"/>
          <w:szCs w:val="24"/>
        </w:rPr>
      </w:pPr>
      <w:r w:rsidRPr="00A31095">
        <w:rPr>
          <w:sz w:val="24"/>
          <w:szCs w:val="24"/>
        </w:rPr>
        <w:t xml:space="preserve">Okres gwarancji:   </w:t>
      </w:r>
      <w:r w:rsidR="00493A1C">
        <w:rPr>
          <w:b w:val="0"/>
          <w:sz w:val="24"/>
          <w:szCs w:val="24"/>
        </w:rPr>
        <w:t>60</w:t>
      </w:r>
      <w:r w:rsidRPr="009D0AB1">
        <w:rPr>
          <w:b w:val="0"/>
          <w:sz w:val="24"/>
          <w:szCs w:val="24"/>
        </w:rPr>
        <w:t xml:space="preserve"> miesięcy</w:t>
      </w:r>
    </w:p>
    <w:p w:rsidR="009D0AB1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sz w:val="24"/>
          <w:szCs w:val="24"/>
        </w:rPr>
      </w:pPr>
    </w:p>
    <w:sectPr w:rsidR="009D0AB1" w:rsidRPr="00A3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35000"/>
    <w:rsid w:val="00045BF4"/>
    <w:rsid w:val="00126AE3"/>
    <w:rsid w:val="0014781C"/>
    <w:rsid w:val="002B3264"/>
    <w:rsid w:val="00301B04"/>
    <w:rsid w:val="003D5183"/>
    <w:rsid w:val="003E2B64"/>
    <w:rsid w:val="00493A1C"/>
    <w:rsid w:val="004941B5"/>
    <w:rsid w:val="005C7142"/>
    <w:rsid w:val="00603810"/>
    <w:rsid w:val="007C51EA"/>
    <w:rsid w:val="007C770A"/>
    <w:rsid w:val="00876701"/>
    <w:rsid w:val="00955271"/>
    <w:rsid w:val="009D0AB1"/>
    <w:rsid w:val="00A31095"/>
    <w:rsid w:val="00AB460C"/>
    <w:rsid w:val="00CB4E0D"/>
    <w:rsid w:val="00DB2ABA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Katarzyna Grzebisz</cp:lastModifiedBy>
  <cp:revision>24</cp:revision>
  <cp:lastPrinted>2023-02-27T09:39:00Z</cp:lastPrinted>
  <dcterms:created xsi:type="dcterms:W3CDTF">2021-09-02T09:13:00Z</dcterms:created>
  <dcterms:modified xsi:type="dcterms:W3CDTF">2023-06-16T08:26:00Z</dcterms:modified>
</cp:coreProperties>
</file>