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6C1B" w14:textId="1F1BFD63" w:rsidR="00FB7F50" w:rsidRPr="002245BE" w:rsidRDefault="00D43FAA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D43FAA">
        <w:rPr>
          <w:sz w:val="22"/>
          <w:szCs w:val="22"/>
        </w:rPr>
        <w:t>Przygodzice</w:t>
      </w:r>
      <w:r w:rsidR="00FB7F50" w:rsidRPr="002245BE">
        <w:rPr>
          <w:sz w:val="22"/>
          <w:szCs w:val="22"/>
        </w:rPr>
        <w:t xml:space="preserve"> dnia: </w:t>
      </w:r>
      <w:r w:rsidRPr="00D43FAA">
        <w:rPr>
          <w:sz w:val="22"/>
          <w:szCs w:val="22"/>
        </w:rPr>
        <w:t>2022-07-</w:t>
      </w:r>
      <w:r w:rsidR="00E929BE">
        <w:rPr>
          <w:sz w:val="22"/>
          <w:szCs w:val="22"/>
        </w:rPr>
        <w:t>11</w:t>
      </w:r>
    </w:p>
    <w:p w14:paraId="6E98EA88" w14:textId="77777777" w:rsidR="00E929BE" w:rsidRDefault="00E929BE" w:rsidP="00FB7F50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Powiat Ostrowski, </w:t>
      </w:r>
    </w:p>
    <w:p w14:paraId="0A384D8F" w14:textId="38C1A8C5" w:rsidR="00FB7F50" w:rsidRPr="002245BE" w:rsidRDefault="00E929BE" w:rsidP="00FB7F50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43FAA" w:rsidRPr="00D43FAA">
        <w:rPr>
          <w:b/>
          <w:bCs/>
          <w:sz w:val="22"/>
          <w:szCs w:val="22"/>
        </w:rPr>
        <w:t xml:space="preserve">espół Szkół Ponadpodstawowych </w:t>
      </w:r>
      <w:r>
        <w:rPr>
          <w:b/>
          <w:bCs/>
          <w:sz w:val="22"/>
          <w:szCs w:val="22"/>
        </w:rPr>
        <w:br/>
      </w:r>
      <w:r w:rsidR="00D43FAA" w:rsidRPr="00D43FAA">
        <w:rPr>
          <w:b/>
          <w:bCs/>
          <w:sz w:val="22"/>
          <w:szCs w:val="22"/>
        </w:rPr>
        <w:t>Centrum Kształcenia Ustawicznego w Przygodzicach</w:t>
      </w:r>
    </w:p>
    <w:p w14:paraId="2D041302" w14:textId="77777777" w:rsidR="00FB7F50" w:rsidRPr="002245BE" w:rsidRDefault="00D43FAA" w:rsidP="00FB7F50">
      <w:pPr>
        <w:rPr>
          <w:sz w:val="22"/>
          <w:szCs w:val="22"/>
        </w:rPr>
      </w:pPr>
      <w:r w:rsidRPr="00D43FAA">
        <w:rPr>
          <w:sz w:val="22"/>
          <w:szCs w:val="22"/>
        </w:rPr>
        <w:t>PTR</w:t>
      </w:r>
      <w:r w:rsidR="00FB7F50" w:rsidRPr="002245BE">
        <w:rPr>
          <w:sz w:val="22"/>
          <w:szCs w:val="22"/>
        </w:rPr>
        <w:t xml:space="preserve"> </w:t>
      </w:r>
      <w:r w:rsidRPr="00D43FAA">
        <w:rPr>
          <w:sz w:val="22"/>
          <w:szCs w:val="22"/>
        </w:rPr>
        <w:t>6</w:t>
      </w:r>
    </w:p>
    <w:p w14:paraId="105A0613" w14:textId="77777777" w:rsidR="00FB7F50" w:rsidRPr="002245BE" w:rsidRDefault="00D43FAA" w:rsidP="00FB7F50">
      <w:pPr>
        <w:rPr>
          <w:sz w:val="22"/>
          <w:szCs w:val="22"/>
        </w:rPr>
      </w:pPr>
      <w:r w:rsidRPr="00D43FAA">
        <w:rPr>
          <w:sz w:val="22"/>
          <w:szCs w:val="22"/>
        </w:rPr>
        <w:t>63-421</w:t>
      </w:r>
      <w:r w:rsidR="00FB7F50" w:rsidRPr="002245BE">
        <w:rPr>
          <w:sz w:val="22"/>
          <w:szCs w:val="22"/>
        </w:rPr>
        <w:t xml:space="preserve"> </w:t>
      </w:r>
      <w:r w:rsidRPr="00D43FAA">
        <w:rPr>
          <w:sz w:val="22"/>
          <w:szCs w:val="22"/>
        </w:rPr>
        <w:t>Przygodzice</w:t>
      </w:r>
    </w:p>
    <w:p w14:paraId="644CDD99" w14:textId="78746B00" w:rsidR="00FB7F50" w:rsidRDefault="00D43FAA" w:rsidP="00FB7F50">
      <w:pPr>
        <w:spacing w:line="276" w:lineRule="auto"/>
        <w:rPr>
          <w:sz w:val="22"/>
          <w:szCs w:val="22"/>
        </w:rPr>
      </w:pPr>
      <w:r w:rsidRPr="00D43FAA">
        <w:rPr>
          <w:bCs/>
          <w:sz w:val="22"/>
          <w:szCs w:val="22"/>
        </w:rPr>
        <w:t>ZP/ZSP/343/2/2022/6</w:t>
      </w:r>
    </w:p>
    <w:p w14:paraId="73DE1BF5" w14:textId="50130215" w:rsidR="00E62859" w:rsidRPr="004C73A8" w:rsidRDefault="00EC692E" w:rsidP="00715D98">
      <w:pPr>
        <w:spacing w:line="276" w:lineRule="auto"/>
        <w:jc w:val="right"/>
      </w:pPr>
      <w:r>
        <w:rPr>
          <w:b/>
          <w:bCs/>
          <w:sz w:val="22"/>
          <w:szCs w:val="22"/>
        </w:rPr>
        <w:t>Wykonawcy ubiegający się</w:t>
      </w:r>
      <w:r>
        <w:rPr>
          <w:b/>
          <w:bCs/>
          <w:sz w:val="22"/>
          <w:szCs w:val="22"/>
        </w:rPr>
        <w:br/>
        <w:t>o udzielenie zamówienia</w:t>
      </w:r>
    </w:p>
    <w:p w14:paraId="2B442CF0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717CB9D8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D43FAA" w:rsidRPr="00607F9B" w14:paraId="12454093" w14:textId="77777777" w:rsidTr="00F13BB5">
        <w:trPr>
          <w:trHeight w:val="638"/>
        </w:trPr>
        <w:tc>
          <w:tcPr>
            <w:tcW w:w="959" w:type="dxa"/>
            <w:shd w:val="clear" w:color="auto" w:fill="auto"/>
          </w:tcPr>
          <w:p w14:paraId="58F27852" w14:textId="77777777" w:rsidR="00D43FAA" w:rsidRPr="00607F9B" w:rsidRDefault="00D43FAA" w:rsidP="00F13BB5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8FECE82" w14:textId="0EF67A67" w:rsidR="00D43FAA" w:rsidRPr="00607F9B" w:rsidRDefault="00D43FAA" w:rsidP="00F13BB5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D43FAA">
              <w:rPr>
                <w:sz w:val="22"/>
                <w:szCs w:val="22"/>
              </w:rPr>
              <w:t xml:space="preserve"> podstawowy</w:t>
            </w:r>
            <w:r w:rsidR="00E929BE">
              <w:rPr>
                <w:sz w:val="22"/>
                <w:szCs w:val="22"/>
              </w:rPr>
              <w:t>m</w:t>
            </w:r>
            <w:r w:rsidRPr="00D43FAA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D43FAA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D43FAA">
              <w:rPr>
                <w:b/>
                <w:bCs/>
                <w:sz w:val="22"/>
                <w:szCs w:val="22"/>
              </w:rPr>
              <w:t>Przebudow</w:t>
            </w:r>
            <w:r w:rsidR="00E929BE">
              <w:rPr>
                <w:b/>
                <w:bCs/>
                <w:sz w:val="22"/>
                <w:szCs w:val="22"/>
              </w:rPr>
              <w:t>ę</w:t>
            </w:r>
            <w:r w:rsidRPr="00D43FAA">
              <w:rPr>
                <w:b/>
                <w:bCs/>
                <w:sz w:val="22"/>
                <w:szCs w:val="22"/>
              </w:rPr>
              <w:t xml:space="preserve"> i zmian</w:t>
            </w:r>
            <w:r w:rsidR="00E929BE">
              <w:rPr>
                <w:b/>
                <w:bCs/>
                <w:sz w:val="22"/>
                <w:szCs w:val="22"/>
              </w:rPr>
              <w:t>ę</w:t>
            </w:r>
            <w:r w:rsidRPr="00D43FAA">
              <w:rPr>
                <w:b/>
                <w:bCs/>
                <w:sz w:val="22"/>
                <w:szCs w:val="22"/>
              </w:rPr>
              <w:t xml:space="preserve"> sposobu użytkowania nieużytkowego poddasza budynku internatu szkolnego na pokoje mieszkalne - etap 1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D43FAA">
              <w:rPr>
                <w:b/>
                <w:sz w:val="22"/>
                <w:szCs w:val="22"/>
              </w:rPr>
              <w:t>ZP/ZSP/343/2/2022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05CAF7BC" w14:textId="234C0E63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E929BE">
        <w:rPr>
          <w:b/>
          <w:sz w:val="22"/>
          <w:szCs w:val="22"/>
        </w:rPr>
        <w:t>Powiat Ostrowski, Z</w:t>
      </w:r>
      <w:r w:rsidR="00D43FAA" w:rsidRPr="00D43FAA">
        <w:rPr>
          <w:b/>
          <w:sz w:val="22"/>
          <w:szCs w:val="22"/>
        </w:rPr>
        <w:t>espół Szkół Ponadpodstawowych Centrum Kształcenia Ustawicznego w Przygodzicach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D43FAA" w:rsidRPr="00D43FAA">
        <w:rPr>
          <w:sz w:val="22"/>
          <w:szCs w:val="22"/>
        </w:rPr>
        <w:t>(</w:t>
      </w:r>
      <w:proofErr w:type="spellStart"/>
      <w:r w:rsidR="00D43FAA" w:rsidRPr="00D43FAA">
        <w:rPr>
          <w:sz w:val="22"/>
          <w:szCs w:val="22"/>
        </w:rPr>
        <w:t>t.j</w:t>
      </w:r>
      <w:proofErr w:type="spellEnd"/>
      <w:r w:rsidR="00D43FAA" w:rsidRPr="00D43FAA">
        <w:rPr>
          <w:sz w:val="22"/>
          <w:szCs w:val="22"/>
        </w:rPr>
        <w:t>. Dz.U. z 2021r. poz. 1129</w:t>
      </w:r>
      <w:r w:rsidR="00E929BE">
        <w:rPr>
          <w:sz w:val="22"/>
          <w:szCs w:val="22"/>
        </w:rPr>
        <w:t xml:space="preserve"> ze zm.</w:t>
      </w:r>
      <w:r w:rsidR="00D43FAA" w:rsidRPr="00D43FAA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43FAA" w14:paraId="4E5BB06B" w14:textId="77777777" w:rsidTr="00F13BB5">
        <w:trPr>
          <w:cantSplit/>
        </w:trPr>
        <w:tc>
          <w:tcPr>
            <w:tcW w:w="10150" w:type="dxa"/>
          </w:tcPr>
          <w:p w14:paraId="568EA0D7" w14:textId="77777777" w:rsidR="00D43FAA" w:rsidRPr="00D26ED6" w:rsidRDefault="00D43FAA" w:rsidP="00F13BB5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D43FAA">
              <w:rPr>
                <w:b/>
                <w:sz w:val="22"/>
                <w:szCs w:val="22"/>
              </w:rPr>
              <w:t>Eko Perz Dariusz Perz</w:t>
            </w:r>
          </w:p>
          <w:p w14:paraId="38BD4520" w14:textId="77777777" w:rsidR="00D43FAA" w:rsidRPr="009F0E5C" w:rsidRDefault="00D43FAA" w:rsidP="00F13BB5">
            <w:pPr>
              <w:jc w:val="both"/>
              <w:rPr>
                <w:bCs/>
                <w:sz w:val="22"/>
                <w:szCs w:val="22"/>
              </w:rPr>
            </w:pPr>
            <w:r w:rsidRPr="00D43FAA">
              <w:rPr>
                <w:bCs/>
                <w:sz w:val="22"/>
                <w:szCs w:val="22"/>
              </w:rPr>
              <w:t>Odolanowska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43FAA">
              <w:rPr>
                <w:bCs/>
                <w:sz w:val="22"/>
                <w:szCs w:val="22"/>
              </w:rPr>
              <w:t>105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011C17A" w14:textId="77777777" w:rsidR="00D43FAA" w:rsidRPr="009F0E5C" w:rsidRDefault="00D43FAA" w:rsidP="00F13BB5">
            <w:pPr>
              <w:jc w:val="both"/>
              <w:rPr>
                <w:bCs/>
                <w:sz w:val="22"/>
                <w:szCs w:val="22"/>
              </w:rPr>
            </w:pPr>
            <w:r w:rsidRPr="00D43FAA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43FAA">
              <w:rPr>
                <w:bCs/>
                <w:sz w:val="22"/>
                <w:szCs w:val="22"/>
              </w:rPr>
              <w:t>Ostrów Wielkopolski</w:t>
            </w:r>
          </w:p>
          <w:p w14:paraId="543851E4" w14:textId="77777777" w:rsidR="00D43FAA" w:rsidRPr="00D26ED6" w:rsidRDefault="00D43FAA" w:rsidP="00F13BB5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0FAA793D" w14:textId="2BAD7453" w:rsidR="00D43FAA" w:rsidRPr="00D26ED6" w:rsidRDefault="00D43FAA" w:rsidP="00F13BB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43FAA">
              <w:rPr>
                <w:sz w:val="22"/>
                <w:szCs w:val="22"/>
              </w:rPr>
              <w:t>Przebudow</w:t>
            </w:r>
            <w:r w:rsidR="00E929BE">
              <w:rPr>
                <w:sz w:val="22"/>
                <w:szCs w:val="22"/>
              </w:rPr>
              <w:t>ę</w:t>
            </w:r>
            <w:r w:rsidRPr="00D43FAA">
              <w:rPr>
                <w:sz w:val="22"/>
                <w:szCs w:val="22"/>
              </w:rPr>
              <w:t xml:space="preserve"> i zmian</w:t>
            </w:r>
            <w:r w:rsidR="00E929BE">
              <w:rPr>
                <w:sz w:val="22"/>
                <w:szCs w:val="22"/>
              </w:rPr>
              <w:t>ę</w:t>
            </w:r>
            <w:r w:rsidRPr="00D43FAA">
              <w:rPr>
                <w:sz w:val="22"/>
                <w:szCs w:val="22"/>
              </w:rPr>
              <w:t xml:space="preserve"> sposobu użytkowania nieużytkowego poddasza budynku internatu szkolnego na pokoje mieszkalne - etap 1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D43FAA">
              <w:rPr>
                <w:b/>
                <w:sz w:val="22"/>
                <w:szCs w:val="22"/>
              </w:rPr>
              <w:t>950 000.00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19F9D1BC" w14:textId="77777777" w:rsidR="00D43FAA" w:rsidRPr="00D26ED6" w:rsidRDefault="00D43FAA" w:rsidP="00F13BB5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FEFD218" w14:textId="77777777" w:rsidR="00D43FAA" w:rsidRDefault="00D43FAA" w:rsidP="00F13BB5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D43FAA">
              <w:t>Oferta spełnia wymagania formalno-prawne.</w:t>
            </w:r>
          </w:p>
        </w:tc>
      </w:tr>
    </w:tbl>
    <w:p w14:paraId="2E8BE093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6321" w:type="dxa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134"/>
        <w:gridCol w:w="1134"/>
        <w:gridCol w:w="1217"/>
      </w:tblGrid>
      <w:tr w:rsidR="00E929BE" w:rsidRPr="008567C7" w14:paraId="3DCBA2FE" w14:textId="77777777" w:rsidTr="00E929BE">
        <w:trPr>
          <w:trHeight w:val="510"/>
        </w:trPr>
        <w:tc>
          <w:tcPr>
            <w:tcW w:w="709" w:type="dxa"/>
            <w:vAlign w:val="center"/>
          </w:tcPr>
          <w:p w14:paraId="473329DD" w14:textId="77777777" w:rsidR="00E929BE" w:rsidRPr="008567C7" w:rsidRDefault="00E929BE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2127" w:type="dxa"/>
            <w:vAlign w:val="center"/>
          </w:tcPr>
          <w:p w14:paraId="10D9E18C" w14:textId="77777777" w:rsidR="00E929BE" w:rsidRPr="008567C7" w:rsidRDefault="00E929BE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vAlign w:val="center"/>
          </w:tcPr>
          <w:p w14:paraId="11AE7EAB" w14:textId="77777777" w:rsidR="00E929BE" w:rsidRPr="008567C7" w:rsidRDefault="00E929BE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134" w:type="dxa"/>
            <w:vAlign w:val="center"/>
          </w:tcPr>
          <w:p w14:paraId="6E3E328C" w14:textId="77777777" w:rsidR="00E929BE" w:rsidRPr="008567C7" w:rsidRDefault="00E929BE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Okres gwarancji</w:t>
            </w:r>
          </w:p>
        </w:tc>
        <w:tc>
          <w:tcPr>
            <w:tcW w:w="1217" w:type="dxa"/>
            <w:vAlign w:val="center"/>
          </w:tcPr>
          <w:p w14:paraId="76F55BB2" w14:textId="77777777" w:rsidR="00E929BE" w:rsidRPr="008567C7" w:rsidRDefault="00E929BE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E929BE" w:rsidRPr="008567C7" w14:paraId="5D426B07" w14:textId="77777777" w:rsidTr="00E929BE">
        <w:tc>
          <w:tcPr>
            <w:tcW w:w="709" w:type="dxa"/>
            <w:vAlign w:val="center"/>
          </w:tcPr>
          <w:p w14:paraId="4838C742" w14:textId="77777777" w:rsidR="00E929BE" w:rsidRPr="008567C7" w:rsidRDefault="00E929BE" w:rsidP="00F13BB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454118C6" w14:textId="77777777" w:rsidR="00E929BE" w:rsidRPr="002B6761" w:rsidRDefault="00E929BE" w:rsidP="00F13BB5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b/>
                <w:sz w:val="18"/>
                <w:szCs w:val="18"/>
              </w:rPr>
              <w:t>Eko Perz Dariusz Perz</w:t>
            </w:r>
          </w:p>
          <w:p w14:paraId="6D60500C" w14:textId="77777777" w:rsidR="00E929BE" w:rsidRPr="008567C7" w:rsidRDefault="00E929BE" w:rsidP="00F13BB5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Odolanowska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105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2EBE0AF" w14:textId="77777777" w:rsidR="00E929BE" w:rsidRPr="001B7815" w:rsidRDefault="00E929BE" w:rsidP="00F13BB5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63-400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Ostrów Wielkopolski</w:t>
            </w:r>
          </w:p>
        </w:tc>
        <w:tc>
          <w:tcPr>
            <w:tcW w:w="1134" w:type="dxa"/>
            <w:vAlign w:val="center"/>
          </w:tcPr>
          <w:p w14:paraId="4E176B05" w14:textId="77777777" w:rsidR="00E929BE" w:rsidRPr="008567C7" w:rsidRDefault="00E929BE" w:rsidP="00F13BB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vAlign w:val="center"/>
          </w:tcPr>
          <w:p w14:paraId="737189A9" w14:textId="5834F521" w:rsidR="00E929BE" w:rsidRPr="008567C7" w:rsidRDefault="00E929BE" w:rsidP="00F13BB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17" w:type="dxa"/>
            <w:vAlign w:val="center"/>
          </w:tcPr>
          <w:p w14:paraId="722DAC93" w14:textId="741C693A" w:rsidR="00E929BE" w:rsidRPr="008567C7" w:rsidRDefault="00E929BE" w:rsidP="00F13BB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929BE" w:rsidRPr="008567C7" w14:paraId="63D4CEC7" w14:textId="77777777" w:rsidTr="00E929BE">
        <w:tc>
          <w:tcPr>
            <w:tcW w:w="709" w:type="dxa"/>
            <w:vAlign w:val="center"/>
          </w:tcPr>
          <w:p w14:paraId="5810CD79" w14:textId="77777777" w:rsidR="00E929BE" w:rsidRPr="008567C7" w:rsidRDefault="00E929BE" w:rsidP="00F13BB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17A7844F" w14:textId="77777777" w:rsidR="00E929BE" w:rsidRPr="002B6761" w:rsidRDefault="00E929BE" w:rsidP="00F13BB5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b/>
                <w:sz w:val="18"/>
                <w:szCs w:val="18"/>
              </w:rPr>
              <w:t>ZIS Zawidzki Jan</w:t>
            </w:r>
          </w:p>
          <w:p w14:paraId="108B8D04" w14:textId="77777777" w:rsidR="00E929BE" w:rsidRPr="008567C7" w:rsidRDefault="00E929BE" w:rsidP="00F13BB5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Wyspiańskiego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4AD7C69" w14:textId="77777777" w:rsidR="00E929BE" w:rsidRPr="001B7815" w:rsidRDefault="00E929BE" w:rsidP="00F13BB5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63-400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43FAA">
              <w:rPr>
                <w:rFonts w:ascii="Times New Roman" w:hAnsi="Times New Roman" w:cs="Times New Roman"/>
                <w:bCs/>
                <w:sz w:val="18"/>
                <w:szCs w:val="18"/>
              </w:rPr>
              <w:t>Ostrów Wielkopolski</w:t>
            </w:r>
          </w:p>
        </w:tc>
        <w:tc>
          <w:tcPr>
            <w:tcW w:w="1134" w:type="dxa"/>
            <w:vAlign w:val="center"/>
          </w:tcPr>
          <w:p w14:paraId="1E8ABD8F" w14:textId="77777777" w:rsidR="00E929BE" w:rsidRPr="008567C7" w:rsidRDefault="00E929BE" w:rsidP="00F13BB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vAlign w:val="center"/>
          </w:tcPr>
          <w:p w14:paraId="4B96E2A0" w14:textId="77777777" w:rsidR="00E929BE" w:rsidRPr="008567C7" w:rsidRDefault="00E929BE" w:rsidP="00F13BB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217" w:type="dxa"/>
            <w:vAlign w:val="center"/>
          </w:tcPr>
          <w:p w14:paraId="30B9D2B2" w14:textId="77777777" w:rsidR="00E929BE" w:rsidRPr="008567C7" w:rsidRDefault="00E929BE" w:rsidP="00F13BB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AA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</w:tr>
    </w:tbl>
    <w:p w14:paraId="760D9982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084BFBB7" w14:textId="77777777" w:rsidR="008642B3" w:rsidRDefault="008642B3">
      <w:pPr>
        <w:spacing w:before="120" w:after="120"/>
        <w:jc w:val="both"/>
        <w:rPr>
          <w:color w:val="000000"/>
          <w:sz w:val="16"/>
          <w:szCs w:val="16"/>
        </w:rPr>
      </w:pPr>
    </w:p>
    <w:p w14:paraId="6604497C" w14:textId="77777777" w:rsidR="009F0E5C" w:rsidRDefault="009F0E5C" w:rsidP="00D8427E">
      <w:pPr>
        <w:spacing w:after="40" w:line="276" w:lineRule="auto"/>
        <w:jc w:val="both"/>
      </w:pPr>
      <w:r>
        <w:lastRenderedPageBreak/>
        <w:t xml:space="preserve">Informacja </w:t>
      </w:r>
      <w:r w:rsidR="00BD2174">
        <w:t>o terminie zawarcia umowy</w:t>
      </w:r>
      <w:r w:rsidR="00F33C66">
        <w:t>:</w:t>
      </w:r>
    </w:p>
    <w:p w14:paraId="4D84081E" w14:textId="77777777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D43FAA" w:rsidRPr="00F33C66">
        <w:rPr>
          <w:sz w:val="22"/>
          <w:szCs w:val="22"/>
        </w:rPr>
        <w:t xml:space="preserve">nie krótszym niż </w:t>
      </w:r>
      <w:r w:rsidR="00D43FAA">
        <w:rPr>
          <w:sz w:val="22"/>
          <w:szCs w:val="22"/>
        </w:rPr>
        <w:t>5</w:t>
      </w:r>
      <w:r w:rsidR="00D43FAA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5D383A38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511E4F95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12DFEDC9" w14:textId="77777777" w:rsidR="00B464D3" w:rsidRPr="004229DE" w:rsidRDefault="00B464D3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 w:rsidRPr="004229DE">
        <w:rPr>
          <w:i/>
          <w:sz w:val="22"/>
          <w:szCs w:val="22"/>
        </w:rPr>
        <w:t>Zamawiający</w:t>
      </w:r>
    </w:p>
    <w:p w14:paraId="33B1E5A7" w14:textId="5CEECECE" w:rsidR="00B464D3" w:rsidRPr="00E56378" w:rsidRDefault="00D43FAA" w:rsidP="00B464D3">
      <w:pPr>
        <w:jc w:val="right"/>
        <w:rPr>
          <w:sz w:val="32"/>
          <w:szCs w:val="32"/>
          <w:vertAlign w:val="superscript"/>
        </w:rPr>
      </w:pPr>
      <w:r w:rsidRPr="00D43FAA">
        <w:rPr>
          <w:sz w:val="22"/>
          <w:szCs w:val="22"/>
        </w:rPr>
        <w:t xml:space="preserve">  </w:t>
      </w:r>
      <w:r w:rsidR="00E929BE">
        <w:rPr>
          <w:sz w:val="22"/>
          <w:szCs w:val="22"/>
        </w:rPr>
        <w:t xml:space="preserve">/-/ </w:t>
      </w:r>
      <w:r w:rsidRPr="00D43FAA">
        <w:rPr>
          <w:sz w:val="22"/>
          <w:szCs w:val="22"/>
        </w:rPr>
        <w:t>Tomasz</w:t>
      </w:r>
      <w:r w:rsidR="00B464D3" w:rsidRPr="004229DE">
        <w:rPr>
          <w:sz w:val="22"/>
          <w:szCs w:val="22"/>
        </w:rPr>
        <w:t xml:space="preserve"> </w:t>
      </w:r>
      <w:r w:rsidRPr="00D43FAA">
        <w:rPr>
          <w:sz w:val="22"/>
          <w:szCs w:val="22"/>
        </w:rPr>
        <w:t>Guliński</w:t>
      </w:r>
      <w:r w:rsidR="00E929BE">
        <w:rPr>
          <w:sz w:val="22"/>
          <w:szCs w:val="22"/>
        </w:rPr>
        <w:br/>
        <w:t>Dyrektor ZSP CKU</w:t>
      </w:r>
      <w:r w:rsidR="00E929BE">
        <w:rPr>
          <w:sz w:val="22"/>
          <w:szCs w:val="22"/>
        </w:rPr>
        <w:br/>
        <w:t>w Przygodzicach</w:t>
      </w:r>
    </w:p>
    <w:bookmarkEnd w:id="0"/>
    <w:p w14:paraId="4AC402E5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0117" w14:textId="77777777" w:rsidR="009C34F1" w:rsidRDefault="009C34F1">
      <w:r>
        <w:separator/>
      </w:r>
    </w:p>
  </w:endnote>
  <w:endnote w:type="continuationSeparator" w:id="0">
    <w:p w14:paraId="49ECB718" w14:textId="77777777" w:rsidR="009C34F1" w:rsidRDefault="009C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AE90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E474" w14:textId="77777777" w:rsidR="00E929BE" w:rsidRDefault="00E929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A5F556" w14:textId="04AAA4EE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529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94C7" w14:textId="77777777" w:rsidR="009C34F1" w:rsidRDefault="009C34F1">
      <w:r>
        <w:separator/>
      </w:r>
    </w:p>
  </w:footnote>
  <w:footnote w:type="continuationSeparator" w:id="0">
    <w:p w14:paraId="26A46B5B" w14:textId="77777777" w:rsidR="009C34F1" w:rsidRDefault="009C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D281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1569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4B33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E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C73A8"/>
    <w:rsid w:val="004E324A"/>
    <w:rsid w:val="004E7234"/>
    <w:rsid w:val="0054734E"/>
    <w:rsid w:val="00592248"/>
    <w:rsid w:val="00596FD7"/>
    <w:rsid w:val="005E5BFF"/>
    <w:rsid w:val="00607F9B"/>
    <w:rsid w:val="00644DCB"/>
    <w:rsid w:val="00657C1E"/>
    <w:rsid w:val="006E3089"/>
    <w:rsid w:val="00712C39"/>
    <w:rsid w:val="00715D98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C34F1"/>
    <w:rsid w:val="009F0E5C"/>
    <w:rsid w:val="009F18DC"/>
    <w:rsid w:val="00A02579"/>
    <w:rsid w:val="00A029B8"/>
    <w:rsid w:val="00AA02AC"/>
    <w:rsid w:val="00B32D12"/>
    <w:rsid w:val="00B464D3"/>
    <w:rsid w:val="00B8185B"/>
    <w:rsid w:val="00BA7FE8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43FAA"/>
    <w:rsid w:val="00D8427E"/>
    <w:rsid w:val="00E30B2D"/>
    <w:rsid w:val="00E62859"/>
    <w:rsid w:val="00E85D70"/>
    <w:rsid w:val="00E929BE"/>
    <w:rsid w:val="00EC692E"/>
    <w:rsid w:val="00F33C66"/>
    <w:rsid w:val="00F960D7"/>
    <w:rsid w:val="00FB7F50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6F666"/>
  <w15:chartTrackingRefBased/>
  <w15:docId w15:val="{CFF5E162-CD63-4CB2-9131-5B5DC96E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E929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1899-12-31T23:00:00Z</cp:lastPrinted>
  <dcterms:created xsi:type="dcterms:W3CDTF">2022-07-11T09:49:00Z</dcterms:created>
  <dcterms:modified xsi:type="dcterms:W3CDTF">2022-07-11T09:49:00Z</dcterms:modified>
</cp:coreProperties>
</file>