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5D3" w:rsidRPr="00BB655C" w:rsidRDefault="00AD05D3" w:rsidP="00AD05D3">
      <w:pPr>
        <w:spacing w:after="0"/>
        <w:ind w:left="10" w:right="85" w:hanging="10"/>
        <w:jc w:val="center"/>
        <w:rPr>
          <w:rFonts w:ascii="Arial Narrow" w:eastAsia="Times New Roman" w:hAnsi="Arial Narrow"/>
          <w:b/>
          <w:color w:val="000000"/>
          <w:lang w:eastAsia="pl-PL"/>
        </w:rPr>
      </w:pPr>
      <w:r w:rsidRPr="00BB655C">
        <w:rPr>
          <w:rFonts w:ascii="Arial Narrow" w:eastAsia="Times New Roman" w:hAnsi="Arial Narrow"/>
          <w:b/>
          <w:color w:val="000000"/>
          <w:lang w:eastAsia="pl-PL"/>
        </w:rPr>
        <w:t>Umowa nr R</w:t>
      </w:r>
      <w:r w:rsidR="009A01DE">
        <w:rPr>
          <w:rFonts w:ascii="Arial Narrow" w:eastAsia="Times New Roman" w:hAnsi="Arial Narrow"/>
          <w:b/>
          <w:color w:val="000000"/>
          <w:lang w:eastAsia="pl-PL"/>
        </w:rPr>
        <w:t>P</w:t>
      </w:r>
      <w:r w:rsidRPr="00BB655C">
        <w:rPr>
          <w:rFonts w:ascii="Arial Narrow" w:eastAsia="Times New Roman" w:hAnsi="Arial Narrow"/>
          <w:b/>
          <w:color w:val="000000"/>
          <w:lang w:eastAsia="pl-PL"/>
        </w:rPr>
        <w:t xml:space="preserve">I.272. </w:t>
      </w:r>
      <w:r w:rsidR="000D7EF2">
        <w:rPr>
          <w:rFonts w:ascii="Arial Narrow" w:eastAsia="Times New Roman" w:hAnsi="Arial Narrow"/>
          <w:b/>
          <w:color w:val="000000"/>
          <w:lang w:eastAsia="pl-PL"/>
        </w:rPr>
        <w:t>4</w:t>
      </w:r>
      <w:r w:rsidRPr="00BB655C">
        <w:rPr>
          <w:rFonts w:ascii="Arial Narrow" w:eastAsia="Times New Roman" w:hAnsi="Arial Narrow"/>
          <w:b/>
          <w:color w:val="000000"/>
          <w:lang w:eastAsia="pl-PL"/>
        </w:rPr>
        <w:t>. 2021</w:t>
      </w:r>
    </w:p>
    <w:p w:rsidR="00AD05D3" w:rsidRPr="00BB655C" w:rsidRDefault="00AD05D3" w:rsidP="00AD05D3">
      <w:pPr>
        <w:spacing w:after="0" w:line="240" w:lineRule="auto"/>
        <w:jc w:val="both"/>
        <w:rPr>
          <w:rFonts w:ascii="Arial Narrow" w:eastAsia="Times New Roman" w:hAnsi="Arial Narrow"/>
          <w:color w:val="000000"/>
          <w:lang w:eastAsia="pl-PL"/>
        </w:rPr>
      </w:pPr>
    </w:p>
    <w:p w:rsidR="00AD05D3" w:rsidRPr="00BB655C" w:rsidRDefault="00AD05D3" w:rsidP="00AD05D3">
      <w:pPr>
        <w:spacing w:after="0"/>
        <w:ind w:left="-5" w:hanging="10"/>
        <w:jc w:val="both"/>
        <w:rPr>
          <w:rFonts w:ascii="Arial Narrow" w:eastAsia="Times New Roman" w:hAnsi="Arial Narrow"/>
          <w:color w:val="000000"/>
          <w:lang w:eastAsia="pl-PL"/>
        </w:rPr>
      </w:pPr>
      <w:r w:rsidRPr="00BB655C">
        <w:rPr>
          <w:rFonts w:ascii="Arial Narrow" w:eastAsia="Times New Roman" w:hAnsi="Arial Narrow"/>
          <w:color w:val="000000"/>
          <w:lang w:eastAsia="pl-PL"/>
        </w:rPr>
        <w:t xml:space="preserve">zawarta dnia </w:t>
      </w:r>
      <w:r>
        <w:rPr>
          <w:rFonts w:ascii="Arial Narrow" w:eastAsia="Times New Roman" w:hAnsi="Arial Narrow"/>
          <w:color w:val="000000"/>
          <w:lang w:eastAsia="pl-PL"/>
        </w:rPr>
        <w:t xml:space="preserve">………………………….. </w:t>
      </w:r>
      <w:r w:rsidRPr="00BB655C">
        <w:rPr>
          <w:rFonts w:ascii="Arial Narrow" w:eastAsia="Times New Roman" w:hAnsi="Arial Narrow"/>
          <w:color w:val="000000"/>
          <w:lang w:eastAsia="pl-PL"/>
        </w:rPr>
        <w:t xml:space="preserve"> 2021 r. w Brudzewie, pomiędzy:  </w:t>
      </w:r>
    </w:p>
    <w:p w:rsidR="00AD05D3" w:rsidRPr="00BB655C" w:rsidRDefault="00AD05D3" w:rsidP="00AD05D3">
      <w:pPr>
        <w:spacing w:after="0"/>
        <w:ind w:left="-5" w:hanging="10"/>
        <w:jc w:val="both"/>
        <w:rPr>
          <w:rFonts w:ascii="Arial Narrow" w:eastAsia="Times New Roman" w:hAnsi="Arial Narrow"/>
          <w:lang w:eastAsia="pl-PL"/>
        </w:rPr>
      </w:pPr>
      <w:r w:rsidRPr="00BB655C">
        <w:rPr>
          <w:rFonts w:ascii="Arial Narrow" w:hAnsi="Arial Narrow"/>
        </w:rPr>
        <w:t xml:space="preserve">Gminą Brudzew, z siedzibą przy ul. Turkowskiej 29, 62-720 Brudzew, NIP: 668-192-31-10, REGON </w:t>
      </w:r>
      <w:r w:rsidRPr="00BB655C">
        <w:rPr>
          <w:rFonts w:ascii="Arial Narrow" w:hAnsi="Arial Narrow" w:cs="Arial"/>
        </w:rPr>
        <w:t>311019409</w:t>
      </w:r>
      <w:r w:rsidRPr="00BB655C">
        <w:rPr>
          <w:rFonts w:ascii="Arial Narrow" w:hAnsi="Arial Narrow"/>
          <w:b/>
          <w:bCs/>
        </w:rPr>
        <w:t>,</w:t>
      </w:r>
      <w:r w:rsidRPr="00BB655C">
        <w:rPr>
          <w:rFonts w:ascii="Arial Narrow" w:hAnsi="Arial Narrow"/>
        </w:rPr>
        <w:t xml:space="preserve"> zwaną dalej „Zamawiającym”, </w:t>
      </w:r>
      <w:r w:rsidRPr="00BB655C">
        <w:rPr>
          <w:rFonts w:ascii="Arial Narrow" w:eastAsia="Times New Roman" w:hAnsi="Arial Narrow"/>
          <w:lang w:eastAsia="pl-PL"/>
        </w:rPr>
        <w:t>reprezentowaną przez Cezarego Krasowskiego – Wójta Gminy Brudzew przy kontrasygnacie Skarbnika Gminy – Wioletty Gadomskiej</w:t>
      </w:r>
    </w:p>
    <w:p w:rsidR="00AD05D3" w:rsidRPr="00BB655C" w:rsidRDefault="00AD05D3" w:rsidP="00AD05D3">
      <w:pPr>
        <w:spacing w:after="0"/>
        <w:jc w:val="both"/>
        <w:rPr>
          <w:rFonts w:ascii="Arial Narrow" w:eastAsia="Times New Roman" w:hAnsi="Arial Narrow"/>
          <w:lang w:eastAsia="pl-PL"/>
        </w:rPr>
      </w:pPr>
      <w:r w:rsidRPr="00BB655C">
        <w:rPr>
          <w:rFonts w:ascii="Arial Narrow" w:eastAsia="Times New Roman" w:hAnsi="Arial Narrow"/>
          <w:lang w:eastAsia="pl-PL"/>
        </w:rPr>
        <w:t xml:space="preserve">a </w:t>
      </w:r>
    </w:p>
    <w:p w:rsidR="00A17EE7" w:rsidRPr="001813A5" w:rsidRDefault="008C13EC" w:rsidP="00A17EE7">
      <w:pPr>
        <w:pStyle w:val="WW-Tekstpodstawowy2"/>
        <w:rPr>
          <w:rFonts w:ascii="Arial Narrow" w:hAnsi="Arial Narrow" w:cs="Arial"/>
          <w:sz w:val="22"/>
          <w:szCs w:val="22"/>
        </w:rPr>
      </w:pPr>
      <w:r>
        <w:rPr>
          <w:rFonts w:ascii="Arial Narrow" w:hAnsi="Arial Narrow" w:cs="Arial"/>
          <w:sz w:val="22"/>
          <w:szCs w:val="22"/>
        </w:rPr>
        <w:t>…………………………………………………………………………………………………………………………………..</w:t>
      </w:r>
    </w:p>
    <w:p w:rsidR="00AD05D3" w:rsidRPr="00E93571" w:rsidRDefault="00AD05D3" w:rsidP="00AD05D3">
      <w:pPr>
        <w:spacing w:after="0"/>
        <w:jc w:val="both"/>
        <w:rPr>
          <w:rFonts w:ascii="Arial Narrow" w:eastAsia="Times New Roman" w:hAnsi="Arial Narrow"/>
          <w:lang w:eastAsia="pl-PL"/>
        </w:rPr>
      </w:pPr>
      <w:r w:rsidRPr="00014809">
        <w:rPr>
          <w:rFonts w:ascii="Arial Narrow" w:eastAsia="Times New Roman" w:hAnsi="Arial Narrow"/>
          <w:lang w:eastAsia="pl-PL"/>
        </w:rPr>
        <w:t xml:space="preserve">zwanych dalej </w:t>
      </w:r>
      <w:r w:rsidRPr="002658DC">
        <w:rPr>
          <w:rFonts w:ascii="Arial Narrow" w:eastAsia="Times New Roman" w:hAnsi="Arial Narrow"/>
          <w:lang w:eastAsia="pl-PL"/>
        </w:rPr>
        <w:t xml:space="preserve">łącznie </w:t>
      </w:r>
      <w:r w:rsidRPr="00BF3A4D">
        <w:rPr>
          <w:rFonts w:ascii="Arial Narrow" w:eastAsia="Times New Roman" w:hAnsi="Arial Narrow"/>
          <w:lang w:eastAsia="pl-PL"/>
        </w:rPr>
        <w:t>„</w:t>
      </w:r>
      <w:r w:rsidRPr="005B77A8">
        <w:rPr>
          <w:rFonts w:ascii="Arial Narrow" w:eastAsia="Times New Roman" w:hAnsi="Arial Narrow"/>
          <w:lang w:eastAsia="pl-PL"/>
        </w:rPr>
        <w:t>Stronami”.</w:t>
      </w:r>
    </w:p>
    <w:p w:rsidR="00AD05D3" w:rsidRPr="00BB655C" w:rsidRDefault="00AD05D3" w:rsidP="00AD05D3">
      <w:pPr>
        <w:spacing w:after="0"/>
        <w:jc w:val="both"/>
        <w:rPr>
          <w:rFonts w:ascii="Arial Narrow" w:eastAsia="Times New Roman" w:hAnsi="Arial Narrow"/>
          <w:lang w:eastAsia="pl-PL"/>
        </w:rPr>
      </w:pPr>
      <w:r w:rsidRPr="00D56294">
        <w:rPr>
          <w:rFonts w:ascii="Arial Narrow" w:eastAsia="Times New Roman" w:hAnsi="Arial Narrow"/>
          <w:lang w:eastAsia="pl-PL"/>
        </w:rPr>
        <w:t xml:space="preserve">W wyniku przeprowadzonego postępowania o udzielenie zamówienia publicznego </w:t>
      </w:r>
      <w:r w:rsidRPr="0008270C">
        <w:rPr>
          <w:rFonts w:ascii="Arial Narrow" w:eastAsia="Times New Roman" w:hAnsi="Arial Narrow"/>
          <w:lang w:eastAsia="pl-PL"/>
        </w:rPr>
        <w:t>w trybie podstawowym, zgodnie z warunkami określonymi ustawą z dnia 11 września 2019 r. Prawo zamówień publicznych (</w:t>
      </w:r>
      <w:proofErr w:type="spellStart"/>
      <w:r w:rsidRPr="0008270C">
        <w:rPr>
          <w:rFonts w:ascii="Arial Narrow" w:eastAsia="Times New Roman" w:hAnsi="Arial Narrow"/>
          <w:lang w:eastAsia="pl-PL"/>
        </w:rPr>
        <w:t>t.j</w:t>
      </w:r>
      <w:proofErr w:type="spellEnd"/>
      <w:r w:rsidRPr="0008270C">
        <w:rPr>
          <w:rFonts w:ascii="Arial Narrow" w:eastAsia="Times New Roman" w:hAnsi="Arial Narrow"/>
          <w:lang w:eastAsia="pl-PL"/>
        </w:rPr>
        <w:t>. Dz. U. z 202</w:t>
      </w:r>
      <w:r w:rsidRPr="00A937CD">
        <w:rPr>
          <w:rFonts w:ascii="Arial Narrow" w:eastAsia="Times New Roman" w:hAnsi="Arial Narrow"/>
          <w:lang w:eastAsia="pl-PL"/>
        </w:rPr>
        <w:t>0 r. poz. 1492 ze zm.) została zawarta umowa</w:t>
      </w:r>
      <w:r w:rsidRPr="00E0000D">
        <w:rPr>
          <w:rFonts w:ascii="Arial Narrow" w:eastAsia="Times New Roman" w:hAnsi="Arial Narrow"/>
          <w:lang w:eastAsia="pl-PL"/>
        </w:rPr>
        <w:t xml:space="preserve"> (dalej jako </w:t>
      </w:r>
      <w:r w:rsidRPr="00FB38AD">
        <w:rPr>
          <w:rFonts w:ascii="Arial Narrow" w:eastAsia="Times New Roman" w:hAnsi="Arial Narrow"/>
          <w:lang w:eastAsia="pl-PL"/>
        </w:rPr>
        <w:t>„</w:t>
      </w:r>
      <w:r w:rsidRPr="00BB655C">
        <w:rPr>
          <w:rFonts w:ascii="Arial Narrow" w:eastAsia="Times New Roman" w:hAnsi="Arial Narrow"/>
          <w:lang w:eastAsia="pl-PL"/>
        </w:rPr>
        <w:t xml:space="preserve">Umowa”) o następującej treści: </w:t>
      </w:r>
    </w:p>
    <w:p w:rsidR="00AD05D3" w:rsidRPr="00BB655C" w:rsidRDefault="00AD05D3" w:rsidP="00AD05D3">
      <w:pPr>
        <w:spacing w:after="0"/>
        <w:jc w:val="center"/>
        <w:rPr>
          <w:rFonts w:ascii="Arial Narrow" w:eastAsia="Times New Roman" w:hAnsi="Arial Narrow"/>
          <w:b/>
          <w:lang w:eastAsia="pl-PL"/>
        </w:rPr>
      </w:pPr>
    </w:p>
    <w:p w:rsidR="00AD05D3" w:rsidRPr="00BB655C" w:rsidRDefault="00AD05D3" w:rsidP="00AD05D3">
      <w:pPr>
        <w:spacing w:after="0"/>
        <w:jc w:val="center"/>
        <w:rPr>
          <w:rFonts w:ascii="Arial Narrow" w:eastAsia="Times New Roman" w:hAnsi="Arial Narrow"/>
          <w:b/>
          <w:lang w:eastAsia="pl-PL"/>
        </w:rPr>
      </w:pPr>
      <w:r w:rsidRPr="00BB655C">
        <w:rPr>
          <w:rFonts w:ascii="Arial Narrow" w:eastAsia="Times New Roman" w:hAnsi="Arial Narrow"/>
          <w:b/>
          <w:lang w:eastAsia="pl-PL"/>
        </w:rPr>
        <w:t>§ 1</w:t>
      </w:r>
    </w:p>
    <w:p w:rsidR="00AD05D3" w:rsidRPr="00BB655C" w:rsidRDefault="00AD05D3" w:rsidP="00AD05D3">
      <w:pPr>
        <w:spacing w:after="0"/>
        <w:jc w:val="center"/>
        <w:rPr>
          <w:rFonts w:ascii="Arial Narrow" w:eastAsia="Times New Roman" w:hAnsi="Arial Narrow"/>
          <w:b/>
          <w:color w:val="000000"/>
          <w:lang w:eastAsia="pl-PL"/>
        </w:rPr>
      </w:pPr>
      <w:r w:rsidRPr="00BB655C">
        <w:rPr>
          <w:rFonts w:ascii="Arial Narrow" w:eastAsia="Times New Roman" w:hAnsi="Arial Narrow"/>
          <w:b/>
          <w:color w:val="000000"/>
          <w:lang w:eastAsia="pl-PL"/>
        </w:rPr>
        <w:t>Przedmiot umowy</w:t>
      </w:r>
    </w:p>
    <w:p w:rsidR="00AD05D3" w:rsidRPr="00BB655C" w:rsidRDefault="00AD05D3" w:rsidP="00AD05D3">
      <w:pPr>
        <w:spacing w:after="0"/>
        <w:jc w:val="center"/>
        <w:rPr>
          <w:rFonts w:ascii="Arial Narrow" w:eastAsia="Times New Roman" w:hAnsi="Arial Narrow"/>
          <w:b/>
          <w:color w:val="000000"/>
          <w:lang w:eastAsia="pl-PL"/>
        </w:rPr>
      </w:pPr>
    </w:p>
    <w:p w:rsidR="00AD05D3" w:rsidRPr="00BB655C" w:rsidRDefault="00AD05D3" w:rsidP="00AD05D3">
      <w:pPr>
        <w:pStyle w:val="Akapitzlist"/>
        <w:numPr>
          <w:ilvl w:val="0"/>
          <w:numId w:val="1"/>
        </w:numPr>
        <w:spacing w:after="0" w:line="276" w:lineRule="auto"/>
        <w:ind w:left="284" w:hanging="284"/>
        <w:jc w:val="both"/>
        <w:rPr>
          <w:rFonts w:ascii="Arial Narrow" w:hAnsi="Arial Narrow"/>
          <w:b/>
          <w:bCs/>
        </w:rPr>
      </w:pPr>
      <w:r w:rsidRPr="00BB655C">
        <w:rPr>
          <w:rFonts w:ascii="Arial Narrow" w:hAnsi="Arial Narrow"/>
        </w:rPr>
        <w:t xml:space="preserve">Zamawiający powierza, a Wykonawca zobowiązuje się do wykonania przedmiotu Umowy, jakim jest zadanie pn.: </w:t>
      </w:r>
      <w:r w:rsidRPr="00BB655C">
        <w:rPr>
          <w:rFonts w:ascii="Arial Narrow" w:hAnsi="Arial Narrow"/>
          <w:b/>
          <w:bCs/>
        </w:rPr>
        <w:t>„</w:t>
      </w:r>
      <w:r>
        <w:rPr>
          <w:rFonts w:ascii="Arial Narrow" w:hAnsi="Arial Narrow" w:cs="Arial"/>
          <w:b/>
        </w:rPr>
        <w:t xml:space="preserve">Przebudowa </w:t>
      </w:r>
      <w:r w:rsidR="009A01DE">
        <w:rPr>
          <w:rFonts w:ascii="Arial Narrow" w:hAnsi="Arial Narrow" w:cs="Arial"/>
          <w:b/>
        </w:rPr>
        <w:t>dróg na terenie gminy Brudzew</w:t>
      </w:r>
      <w:r w:rsidR="008C13EC">
        <w:rPr>
          <w:rFonts w:ascii="Arial Narrow" w:hAnsi="Arial Narrow" w:cs="Arial"/>
          <w:b/>
        </w:rPr>
        <w:t xml:space="preserve"> etap I utwardzenie</w:t>
      </w:r>
      <w:r w:rsidRPr="00BB655C">
        <w:rPr>
          <w:rFonts w:ascii="Arial Narrow" w:hAnsi="Arial Narrow"/>
          <w:b/>
          <w:bCs/>
        </w:rPr>
        <w:t>”.</w:t>
      </w:r>
    </w:p>
    <w:p w:rsidR="00AD05D3" w:rsidRPr="00F96F22" w:rsidRDefault="00AD05D3" w:rsidP="00AD05D3">
      <w:pPr>
        <w:pStyle w:val="Akapitzlist"/>
        <w:numPr>
          <w:ilvl w:val="0"/>
          <w:numId w:val="1"/>
        </w:numPr>
        <w:spacing w:after="0" w:line="276" w:lineRule="auto"/>
        <w:ind w:left="284" w:hanging="284"/>
        <w:jc w:val="both"/>
        <w:rPr>
          <w:rFonts w:ascii="Arial Narrow" w:eastAsia="Times New Roman" w:hAnsi="Arial Narrow"/>
          <w:color w:val="000000"/>
          <w:lang w:eastAsia="pl-PL"/>
        </w:rPr>
      </w:pPr>
      <w:r w:rsidRPr="00BF3A4D">
        <w:rPr>
          <w:rFonts w:ascii="Arial Narrow" w:eastAsia="Times New Roman" w:hAnsi="Arial Narrow"/>
          <w:color w:val="000000"/>
          <w:lang w:eastAsia="pl-PL"/>
        </w:rPr>
        <w:t>Wykonawca wykona roboty budowlane zgodnie z obowiązującymi przepisami prawa, normami technicznymi, standardami, zasadami wiedzy budowlane</w:t>
      </w:r>
      <w:r w:rsidRPr="005B77A8">
        <w:rPr>
          <w:rFonts w:ascii="Arial Narrow" w:eastAsia="Times New Roman" w:hAnsi="Arial Narrow"/>
          <w:color w:val="000000"/>
          <w:lang w:eastAsia="pl-PL"/>
        </w:rPr>
        <w:t>j oraz specyfikacją</w:t>
      </w:r>
      <w:r w:rsidRPr="00BB655C">
        <w:rPr>
          <w:rFonts w:ascii="Arial Narrow" w:eastAsia="Times New Roman" w:hAnsi="Arial Narrow"/>
          <w:color w:val="000000"/>
          <w:lang w:eastAsia="pl-PL"/>
        </w:rPr>
        <w:t xml:space="preserve"> warunków zamówienia (SWZ), </w:t>
      </w:r>
      <w:r w:rsidRPr="00BB655C">
        <w:rPr>
          <w:rFonts w:ascii="Arial Narrow" w:eastAsia="Times New Roman" w:hAnsi="Arial Narrow"/>
          <w:lang w:eastAsia="pl-PL"/>
        </w:rPr>
        <w:t>Umową i ofertą</w:t>
      </w:r>
      <w:r w:rsidRPr="00BB655C">
        <w:rPr>
          <w:rFonts w:ascii="Arial Narrow" w:eastAsia="Times New Roman" w:hAnsi="Arial Narrow"/>
          <w:color w:val="000000"/>
          <w:lang w:eastAsia="pl-PL"/>
        </w:rPr>
        <w:t xml:space="preserve"> przetargową i kosztorysem ofertowym</w:t>
      </w:r>
      <w:r>
        <w:rPr>
          <w:rFonts w:ascii="Arial Narrow" w:eastAsia="Times New Roman" w:hAnsi="Arial Narrow"/>
          <w:color w:val="000000"/>
          <w:lang w:eastAsia="pl-PL"/>
        </w:rPr>
        <w:t xml:space="preserve"> i przedmiarami robót</w:t>
      </w:r>
      <w:r w:rsidRPr="00BB655C">
        <w:rPr>
          <w:rFonts w:ascii="Arial Narrow" w:eastAsia="Times New Roman" w:hAnsi="Arial Narrow"/>
          <w:color w:val="000000"/>
          <w:lang w:eastAsia="pl-PL"/>
        </w:rPr>
        <w:t>.</w:t>
      </w:r>
    </w:p>
    <w:p w:rsidR="00AD05D3" w:rsidRPr="005B77A8" w:rsidRDefault="00AD05D3" w:rsidP="00AD05D3">
      <w:pPr>
        <w:numPr>
          <w:ilvl w:val="0"/>
          <w:numId w:val="1"/>
        </w:numPr>
        <w:spacing w:after="0"/>
        <w:ind w:left="284" w:right="67" w:hanging="284"/>
        <w:jc w:val="both"/>
        <w:rPr>
          <w:rFonts w:ascii="Arial Narrow" w:eastAsia="Times New Roman" w:hAnsi="Arial Narrow"/>
          <w:color w:val="000000"/>
          <w:lang w:eastAsia="pl-PL"/>
        </w:rPr>
      </w:pPr>
      <w:r w:rsidRPr="00014809">
        <w:rPr>
          <w:rFonts w:ascii="Arial Narrow" w:eastAsia="Times New Roman" w:hAnsi="Arial Narrow"/>
          <w:color w:val="000000"/>
          <w:lang w:eastAsia="pl-PL"/>
        </w:rPr>
        <w:t>P</w:t>
      </w:r>
      <w:r w:rsidRPr="002658DC">
        <w:rPr>
          <w:rFonts w:ascii="Arial Narrow" w:eastAsia="Times New Roman" w:hAnsi="Arial Narrow"/>
          <w:color w:val="000000"/>
          <w:lang w:eastAsia="pl-PL"/>
        </w:rPr>
        <w:t xml:space="preserve">onadto zamówienie należy wykonywać </w:t>
      </w:r>
      <w:r w:rsidRPr="00BF3A4D">
        <w:rPr>
          <w:rFonts w:ascii="Arial Narrow" w:eastAsia="Times New Roman" w:hAnsi="Arial Narrow"/>
          <w:color w:val="000000"/>
          <w:lang w:eastAsia="pl-PL"/>
        </w:rPr>
        <w:t xml:space="preserve">w szczególności </w:t>
      </w:r>
      <w:r w:rsidRPr="005B77A8">
        <w:rPr>
          <w:rFonts w:ascii="Arial Narrow" w:eastAsia="Times New Roman" w:hAnsi="Arial Narrow"/>
          <w:color w:val="000000"/>
          <w:lang w:eastAsia="pl-PL"/>
        </w:rPr>
        <w:t xml:space="preserve">w sposób gwarantujący spełnienie warunków: </w:t>
      </w:r>
    </w:p>
    <w:p w:rsidR="00AD05D3" w:rsidRPr="00A937CD" w:rsidRDefault="00AD05D3" w:rsidP="00AD05D3">
      <w:pPr>
        <w:pStyle w:val="Akapitzlist"/>
        <w:numPr>
          <w:ilvl w:val="1"/>
          <w:numId w:val="1"/>
        </w:numPr>
        <w:spacing w:after="0"/>
        <w:ind w:left="567" w:right="67" w:hanging="283"/>
        <w:jc w:val="both"/>
        <w:rPr>
          <w:rFonts w:ascii="Arial Narrow" w:eastAsia="Times New Roman" w:hAnsi="Arial Narrow"/>
          <w:lang w:eastAsia="pl-PL"/>
        </w:rPr>
      </w:pPr>
      <w:r w:rsidRPr="00E93571">
        <w:rPr>
          <w:rFonts w:ascii="Arial Narrow" w:eastAsia="Times New Roman" w:hAnsi="Arial Narrow"/>
          <w:color w:val="000000"/>
          <w:lang w:eastAsia="pl-PL"/>
        </w:rPr>
        <w:t>ustawy z dnia 7 lipca 1994 r. Prawo budowlane (</w:t>
      </w:r>
      <w:proofErr w:type="spellStart"/>
      <w:r w:rsidRPr="00E93571">
        <w:rPr>
          <w:rFonts w:ascii="Arial Narrow" w:eastAsia="Times New Roman" w:hAnsi="Arial Narrow"/>
          <w:color w:val="000000"/>
          <w:lang w:eastAsia="pl-PL"/>
        </w:rPr>
        <w:t>t.j</w:t>
      </w:r>
      <w:proofErr w:type="spellEnd"/>
      <w:r w:rsidRPr="00E93571">
        <w:rPr>
          <w:rFonts w:ascii="Arial Narrow" w:eastAsia="Times New Roman" w:hAnsi="Arial Narrow"/>
          <w:color w:val="000000"/>
          <w:lang w:eastAsia="pl-PL"/>
        </w:rPr>
        <w:t>.</w:t>
      </w:r>
      <w:r w:rsidRPr="00D56294">
        <w:rPr>
          <w:rFonts w:ascii="Arial Narrow" w:eastAsia="Times New Roman" w:hAnsi="Arial Narrow"/>
          <w:color w:val="000000"/>
          <w:lang w:eastAsia="pl-PL"/>
        </w:rPr>
        <w:t xml:space="preserve"> Dz. U. z 2019 r., poz</w:t>
      </w:r>
      <w:r w:rsidRPr="0008270C">
        <w:rPr>
          <w:rFonts w:ascii="Arial Narrow" w:eastAsia="Times New Roman" w:hAnsi="Arial Narrow"/>
          <w:lang w:eastAsia="pl-PL"/>
        </w:rPr>
        <w:t xml:space="preserve">. 1186 ze zm.), </w:t>
      </w:r>
    </w:p>
    <w:p w:rsidR="00AD05D3" w:rsidRPr="00F96F22" w:rsidRDefault="00AD05D3" w:rsidP="00AD05D3">
      <w:pPr>
        <w:pStyle w:val="Akapitzlist"/>
        <w:numPr>
          <w:ilvl w:val="1"/>
          <w:numId w:val="1"/>
        </w:numPr>
        <w:spacing w:after="0"/>
        <w:ind w:left="567" w:right="67" w:hanging="283"/>
        <w:jc w:val="both"/>
        <w:rPr>
          <w:rFonts w:ascii="Arial Narrow" w:eastAsia="Times New Roman" w:hAnsi="Arial Narrow"/>
          <w:lang w:eastAsia="pl-PL"/>
        </w:rPr>
      </w:pPr>
      <w:r w:rsidRPr="00A937CD">
        <w:rPr>
          <w:rFonts w:ascii="Arial Narrow" w:eastAsia="Times New Roman" w:hAnsi="Arial Narrow"/>
          <w:color w:val="000000"/>
          <w:lang w:eastAsia="pl-PL"/>
        </w:rPr>
        <w:t>właściwych przepisów bhp i ppoż.</w:t>
      </w:r>
      <w:r w:rsidRPr="002D14B2">
        <w:rPr>
          <w:rFonts w:ascii="Arial Narrow" w:eastAsia="Times New Roman" w:hAnsi="Arial Narrow"/>
          <w:color w:val="000000"/>
          <w:lang w:eastAsia="pl-PL"/>
        </w:rPr>
        <w:t>,</w:t>
      </w:r>
    </w:p>
    <w:p w:rsidR="00AD05D3" w:rsidRPr="00F96F22" w:rsidRDefault="00AD05D3" w:rsidP="00AD05D3">
      <w:pPr>
        <w:pStyle w:val="Akapitzlist"/>
        <w:numPr>
          <w:ilvl w:val="0"/>
          <w:numId w:val="1"/>
        </w:numPr>
        <w:spacing w:after="0"/>
        <w:ind w:left="284" w:right="67" w:hanging="284"/>
        <w:jc w:val="both"/>
        <w:rPr>
          <w:rFonts w:ascii="Arial Narrow" w:eastAsia="Times New Roman" w:hAnsi="Arial Narrow"/>
          <w:lang w:eastAsia="pl-PL"/>
        </w:rPr>
      </w:pPr>
      <w:r w:rsidRPr="00014809">
        <w:rPr>
          <w:rFonts w:ascii="Arial Narrow" w:eastAsia="Times New Roman" w:hAnsi="Arial Narrow"/>
          <w:color w:val="000000"/>
          <w:lang w:eastAsia="pl-PL"/>
        </w:rPr>
        <w:t>W przypadku, gdy dokumen</w:t>
      </w:r>
      <w:r w:rsidRPr="002658DC">
        <w:rPr>
          <w:rFonts w:ascii="Arial Narrow" w:eastAsia="Times New Roman" w:hAnsi="Arial Narrow"/>
          <w:color w:val="000000"/>
          <w:lang w:eastAsia="pl-PL"/>
        </w:rPr>
        <w:t>tacja projektowa lub specyfikacja techniczna wykonania i odbioru robót nie wskazują szczegółowo</w:t>
      </w:r>
      <w:r w:rsidRPr="00BF3A4D">
        <w:rPr>
          <w:rFonts w:ascii="Arial Narrow" w:eastAsia="Times New Roman" w:hAnsi="Arial Narrow"/>
          <w:color w:val="000000"/>
          <w:lang w:eastAsia="pl-PL"/>
        </w:rPr>
        <w:t xml:space="preserve"> technologii wykonywania robót lub wykonania określonego elementu przedmiotu </w:t>
      </w:r>
      <w:r w:rsidRPr="005B77A8">
        <w:rPr>
          <w:rFonts w:ascii="Arial Narrow" w:eastAsia="Times New Roman" w:hAnsi="Arial Narrow"/>
          <w:color w:val="000000"/>
          <w:lang w:eastAsia="pl-PL"/>
        </w:rPr>
        <w:t xml:space="preserve">Umowy, bądź w ocenie Wykonawcy nie precyzują na dostatecznym poziomie </w:t>
      </w:r>
      <w:r w:rsidRPr="00E93571">
        <w:rPr>
          <w:rFonts w:ascii="Arial Narrow" w:eastAsia="Times New Roman" w:hAnsi="Arial Narrow"/>
          <w:color w:val="000000"/>
          <w:lang w:eastAsia="pl-PL"/>
        </w:rPr>
        <w:t xml:space="preserve">rodzaju lub </w:t>
      </w:r>
      <w:r w:rsidRPr="00D56294">
        <w:rPr>
          <w:rFonts w:ascii="Arial Narrow" w:eastAsia="Times New Roman" w:hAnsi="Arial Narrow"/>
          <w:color w:val="000000"/>
          <w:lang w:eastAsia="pl-PL"/>
        </w:rPr>
        <w:t xml:space="preserve">standardy materiałów, Wykonawca zobowiązany </w:t>
      </w:r>
      <w:r w:rsidRPr="0008270C">
        <w:rPr>
          <w:rFonts w:ascii="Arial Narrow" w:eastAsia="Times New Roman" w:hAnsi="Arial Narrow"/>
          <w:color w:val="000000"/>
          <w:lang w:eastAsia="pl-PL"/>
        </w:rPr>
        <w:t>jest do każdorazowego wcześniejszego uzyskania decyzji Zamawiającego w tym zakre</w:t>
      </w:r>
      <w:r w:rsidRPr="00A937CD">
        <w:rPr>
          <w:rFonts w:ascii="Arial Narrow" w:eastAsia="Times New Roman" w:hAnsi="Arial Narrow"/>
          <w:color w:val="000000"/>
          <w:lang w:eastAsia="pl-PL"/>
        </w:rPr>
        <w:t>sie.</w:t>
      </w:r>
    </w:p>
    <w:p w:rsidR="00AD05D3" w:rsidRPr="00F96F22" w:rsidRDefault="00AD05D3" w:rsidP="00AD05D3">
      <w:pPr>
        <w:pStyle w:val="Akapitzlist"/>
        <w:numPr>
          <w:ilvl w:val="0"/>
          <w:numId w:val="1"/>
        </w:numPr>
        <w:spacing w:after="0"/>
        <w:ind w:right="67" w:hanging="502"/>
        <w:jc w:val="both"/>
        <w:rPr>
          <w:rFonts w:ascii="Arial Narrow" w:eastAsia="Times New Roman" w:hAnsi="Arial Narrow"/>
          <w:lang w:eastAsia="pl-PL"/>
        </w:rPr>
      </w:pPr>
      <w:r w:rsidRPr="00014809">
        <w:rPr>
          <w:rFonts w:ascii="Arial Narrow" w:eastAsia="Times New Roman" w:hAnsi="Arial Narrow"/>
          <w:color w:val="000000"/>
          <w:lang w:eastAsia="pl-PL"/>
        </w:rPr>
        <w:t>W</w:t>
      </w:r>
      <w:r w:rsidRPr="002658DC">
        <w:rPr>
          <w:rFonts w:ascii="Arial Narrow" w:eastAsia="Times New Roman" w:hAnsi="Arial Narrow"/>
          <w:color w:val="000000"/>
          <w:lang w:eastAsia="pl-PL"/>
        </w:rPr>
        <w:t xml:space="preserve"> przypadku wykrycia nieprawidłowości w </w:t>
      </w:r>
      <w:r w:rsidRPr="00BF3A4D">
        <w:rPr>
          <w:rFonts w:ascii="Arial Narrow" w:eastAsia="Times New Roman" w:hAnsi="Arial Narrow"/>
          <w:color w:val="000000"/>
          <w:lang w:eastAsia="pl-PL"/>
        </w:rPr>
        <w:t>dokumentacji</w:t>
      </w:r>
      <w:r w:rsidRPr="005B77A8">
        <w:rPr>
          <w:rFonts w:ascii="Arial Narrow" w:eastAsia="Times New Roman" w:hAnsi="Arial Narrow"/>
          <w:color w:val="000000"/>
          <w:lang w:eastAsia="pl-PL"/>
        </w:rPr>
        <w:t xml:space="preserve"> projektowej Wykonawca ma obowiązek</w:t>
      </w:r>
      <w:r w:rsidRPr="00E93571">
        <w:rPr>
          <w:rFonts w:ascii="Arial Narrow" w:eastAsia="Times New Roman" w:hAnsi="Arial Narrow"/>
          <w:color w:val="000000"/>
          <w:lang w:eastAsia="pl-PL"/>
        </w:rPr>
        <w:t xml:space="preserve"> naty</w:t>
      </w:r>
      <w:r w:rsidRPr="00D56294">
        <w:rPr>
          <w:rFonts w:ascii="Arial Narrow" w:eastAsia="Times New Roman" w:hAnsi="Arial Narrow"/>
          <w:color w:val="000000"/>
          <w:lang w:eastAsia="pl-PL"/>
        </w:rPr>
        <w:t>chmiast powiadomić o tym Inspektora Nadzoru Inwestorskiego, który w porozumieniu z projektant</w:t>
      </w:r>
      <w:r w:rsidRPr="0008270C">
        <w:rPr>
          <w:rFonts w:ascii="Arial Narrow" w:eastAsia="Times New Roman" w:hAnsi="Arial Narrow"/>
          <w:color w:val="000000"/>
          <w:lang w:eastAsia="pl-PL"/>
        </w:rPr>
        <w:t>em podejmie decyzję o wprowadzeniu ewentualnych zmian lub poprawe</w:t>
      </w:r>
      <w:r w:rsidRPr="00A937CD">
        <w:rPr>
          <w:rFonts w:ascii="Arial Narrow" w:eastAsia="Times New Roman" w:hAnsi="Arial Narrow"/>
          <w:color w:val="000000"/>
          <w:lang w:eastAsia="pl-PL"/>
        </w:rPr>
        <w:t>k.</w:t>
      </w:r>
    </w:p>
    <w:p w:rsidR="00AD05D3" w:rsidRPr="002658DC" w:rsidRDefault="00AD05D3" w:rsidP="00AD05D3">
      <w:pPr>
        <w:pStyle w:val="Akapitzlist"/>
        <w:spacing w:after="0"/>
        <w:ind w:left="502" w:right="67"/>
        <w:jc w:val="both"/>
        <w:rPr>
          <w:rFonts w:ascii="Arial Narrow" w:eastAsia="Times New Roman" w:hAnsi="Arial Narrow"/>
          <w:lang w:eastAsia="pl-PL"/>
        </w:rPr>
      </w:pPr>
    </w:p>
    <w:p w:rsidR="00AD05D3" w:rsidRPr="00BF3A4D" w:rsidRDefault="00AD05D3" w:rsidP="00AD05D3">
      <w:pPr>
        <w:spacing w:after="0"/>
        <w:jc w:val="center"/>
        <w:rPr>
          <w:rFonts w:ascii="Arial Narrow" w:eastAsia="Times New Roman" w:hAnsi="Arial Narrow"/>
          <w:b/>
          <w:lang w:eastAsia="pl-PL"/>
        </w:rPr>
      </w:pPr>
    </w:p>
    <w:p w:rsidR="00AD05D3" w:rsidRPr="005B77A8" w:rsidRDefault="00AD05D3" w:rsidP="00AD05D3">
      <w:pPr>
        <w:spacing w:after="0"/>
        <w:jc w:val="center"/>
        <w:rPr>
          <w:rFonts w:ascii="Arial Narrow" w:eastAsia="Times New Roman" w:hAnsi="Arial Narrow"/>
          <w:b/>
          <w:lang w:eastAsia="pl-PL"/>
        </w:rPr>
      </w:pPr>
      <w:r w:rsidRPr="005B77A8">
        <w:rPr>
          <w:rFonts w:ascii="Arial Narrow" w:eastAsia="Times New Roman" w:hAnsi="Arial Narrow"/>
          <w:b/>
          <w:lang w:eastAsia="pl-PL"/>
        </w:rPr>
        <w:t xml:space="preserve">§ 2 </w:t>
      </w:r>
    </w:p>
    <w:p w:rsidR="00AD05D3" w:rsidRPr="00D56294" w:rsidRDefault="00AD05D3" w:rsidP="00AD05D3">
      <w:pPr>
        <w:spacing w:after="0"/>
        <w:jc w:val="center"/>
        <w:rPr>
          <w:rFonts w:ascii="Arial Narrow" w:eastAsia="Times New Roman" w:hAnsi="Arial Narrow"/>
          <w:b/>
          <w:lang w:eastAsia="pl-PL"/>
        </w:rPr>
      </w:pPr>
      <w:r w:rsidRPr="00E93571">
        <w:rPr>
          <w:rFonts w:ascii="Arial Narrow" w:eastAsia="Times New Roman" w:hAnsi="Arial Narrow"/>
          <w:b/>
          <w:lang w:eastAsia="pl-PL"/>
        </w:rPr>
        <w:t>Termin realizacji przedmiotu umowy</w:t>
      </w:r>
    </w:p>
    <w:p w:rsidR="00AD05D3" w:rsidRPr="00D56294" w:rsidRDefault="00AD05D3" w:rsidP="00AD05D3">
      <w:pPr>
        <w:spacing w:after="0"/>
        <w:jc w:val="center"/>
        <w:rPr>
          <w:rFonts w:ascii="Arial Narrow" w:eastAsia="Times New Roman" w:hAnsi="Arial Narrow"/>
          <w:b/>
          <w:lang w:eastAsia="pl-PL"/>
        </w:rPr>
      </w:pPr>
    </w:p>
    <w:p w:rsidR="00AD05D3" w:rsidRPr="00014809" w:rsidRDefault="00AD05D3" w:rsidP="00AD05D3">
      <w:pPr>
        <w:numPr>
          <w:ilvl w:val="3"/>
          <w:numId w:val="2"/>
        </w:numPr>
        <w:autoSpaceDN w:val="0"/>
        <w:spacing w:after="0"/>
        <w:ind w:left="284" w:hanging="284"/>
        <w:jc w:val="both"/>
        <w:rPr>
          <w:rFonts w:ascii="Arial Narrow" w:eastAsia="Times New Roman" w:hAnsi="Arial Narrow"/>
          <w:b/>
          <w:lang w:eastAsia="pl-PL"/>
        </w:rPr>
      </w:pPr>
      <w:r w:rsidRPr="00D56294">
        <w:rPr>
          <w:rFonts w:ascii="Arial Narrow" w:eastAsia="Times New Roman" w:hAnsi="Arial Narrow"/>
          <w:lang w:eastAsia="pl-PL"/>
        </w:rPr>
        <w:t xml:space="preserve">Wykonawca zobowiązuje się zrealizować zamówienie określone niniejszą umową w terminie: </w:t>
      </w:r>
      <w:r w:rsidRPr="00D56294">
        <w:rPr>
          <w:rFonts w:ascii="Arial Narrow" w:eastAsia="Times New Roman" w:hAnsi="Arial Narrow"/>
          <w:lang w:eastAsia="pl-PL"/>
        </w:rPr>
        <w:br/>
      </w:r>
      <w:r w:rsidR="008C13EC">
        <w:rPr>
          <w:rFonts w:ascii="Arial Narrow" w:eastAsia="Times New Roman" w:hAnsi="Arial Narrow"/>
          <w:b/>
          <w:lang w:eastAsia="pl-PL"/>
        </w:rPr>
        <w:t>2</w:t>
      </w:r>
      <w:r w:rsidR="009A01DE">
        <w:rPr>
          <w:rFonts w:ascii="Arial Narrow" w:eastAsia="Times New Roman" w:hAnsi="Arial Narrow"/>
          <w:b/>
          <w:lang w:eastAsia="pl-PL"/>
        </w:rPr>
        <w:t>0 dni</w:t>
      </w:r>
      <w:r>
        <w:rPr>
          <w:rFonts w:ascii="Arial Narrow" w:eastAsia="Times New Roman" w:hAnsi="Arial Narrow"/>
          <w:b/>
          <w:lang w:eastAsia="pl-PL"/>
        </w:rPr>
        <w:t xml:space="preserve"> od dnia podpisania umowy.</w:t>
      </w:r>
    </w:p>
    <w:p w:rsidR="00AD05D3" w:rsidRPr="005B77A8" w:rsidRDefault="00AD05D3" w:rsidP="00AD05D3">
      <w:pPr>
        <w:numPr>
          <w:ilvl w:val="3"/>
          <w:numId w:val="2"/>
        </w:numPr>
        <w:autoSpaceDN w:val="0"/>
        <w:spacing w:after="0"/>
        <w:ind w:left="284" w:hanging="284"/>
        <w:jc w:val="both"/>
        <w:rPr>
          <w:rFonts w:ascii="Arial Narrow" w:eastAsia="Times New Roman" w:hAnsi="Arial Narrow"/>
          <w:lang w:eastAsia="pl-PL"/>
        </w:rPr>
      </w:pPr>
      <w:r w:rsidRPr="00BF3A4D">
        <w:rPr>
          <w:rFonts w:ascii="Arial Narrow" w:eastAsia="Times New Roman" w:hAnsi="Arial Narrow"/>
          <w:lang w:eastAsia="pl-PL"/>
        </w:rPr>
        <w:t>Przekazanie placu budowy nastą</w:t>
      </w:r>
      <w:r w:rsidR="008C13EC">
        <w:rPr>
          <w:rFonts w:ascii="Arial Narrow" w:eastAsia="Times New Roman" w:hAnsi="Arial Narrow"/>
          <w:lang w:eastAsia="pl-PL"/>
        </w:rPr>
        <w:t>pi w terminie nie dłuższym niż 5</w:t>
      </w:r>
      <w:r w:rsidRPr="00BF3A4D">
        <w:rPr>
          <w:rFonts w:ascii="Arial Narrow" w:eastAsia="Times New Roman" w:hAnsi="Arial Narrow"/>
          <w:lang w:eastAsia="pl-PL"/>
        </w:rPr>
        <w:t xml:space="preserve"> dni licząc od dnia podpisania umowy.</w:t>
      </w:r>
    </w:p>
    <w:p w:rsidR="00AD05D3" w:rsidRPr="00A937CD" w:rsidRDefault="00AD05D3" w:rsidP="00AD05D3">
      <w:pPr>
        <w:numPr>
          <w:ilvl w:val="3"/>
          <w:numId w:val="2"/>
        </w:numPr>
        <w:autoSpaceDN w:val="0"/>
        <w:spacing w:after="0"/>
        <w:ind w:left="284" w:hanging="284"/>
        <w:jc w:val="both"/>
        <w:rPr>
          <w:rFonts w:ascii="Arial Narrow" w:eastAsia="Times New Roman" w:hAnsi="Arial Narrow"/>
          <w:lang w:eastAsia="pl-PL"/>
        </w:rPr>
      </w:pPr>
      <w:r w:rsidRPr="00E93571">
        <w:rPr>
          <w:rFonts w:ascii="Arial Narrow" w:eastAsia="Times New Roman" w:hAnsi="Arial Narrow"/>
          <w:bCs/>
          <w:lang w:eastAsia="pl-PL"/>
        </w:rPr>
        <w:t>Wykonawca ponosi pełną odpowiedzialność za teren budowy z datą przejęcia placu budowy, w</w:t>
      </w:r>
      <w:r w:rsidRPr="00D56294">
        <w:rPr>
          <w:rFonts w:ascii="Arial Narrow" w:eastAsia="Times New Roman" w:hAnsi="Arial Narrow"/>
          <w:bCs/>
          <w:lang w:eastAsia="pl-PL"/>
        </w:rPr>
        <w:t> tym za zabezpieczenie terenu budowy przed dostępem osób niepożądanych, a także odpowiednie jego oznakowanie</w:t>
      </w:r>
      <w:r w:rsidRPr="0008270C">
        <w:rPr>
          <w:rFonts w:ascii="Arial Narrow" w:eastAsia="Times New Roman" w:hAnsi="Arial Narrow"/>
          <w:bCs/>
          <w:lang w:eastAsia="pl-PL"/>
        </w:rPr>
        <w:t>.</w:t>
      </w:r>
    </w:p>
    <w:p w:rsidR="00AD05D3" w:rsidRPr="00FB38AD" w:rsidRDefault="00AD05D3" w:rsidP="00AD05D3">
      <w:pPr>
        <w:numPr>
          <w:ilvl w:val="3"/>
          <w:numId w:val="2"/>
        </w:numPr>
        <w:autoSpaceDN w:val="0"/>
        <w:spacing w:after="0"/>
        <w:ind w:left="284" w:hanging="284"/>
        <w:jc w:val="both"/>
        <w:rPr>
          <w:rFonts w:ascii="Arial Narrow" w:eastAsia="Times New Roman" w:hAnsi="Arial Narrow"/>
          <w:lang w:eastAsia="pl-PL"/>
        </w:rPr>
      </w:pPr>
      <w:r w:rsidRPr="00E0000D">
        <w:rPr>
          <w:rFonts w:ascii="Arial Narrow" w:hAnsi="Arial Narrow"/>
        </w:rPr>
        <w:t>Za dzień zakończenia realizacji przedmiotu umowy uważa się dzień protokolarnego bezusterkowego odbioru końcowego robót objętych przedmiotem umowy.</w:t>
      </w:r>
    </w:p>
    <w:p w:rsidR="00AD05D3" w:rsidRDefault="00AD05D3" w:rsidP="00AD05D3">
      <w:pPr>
        <w:autoSpaceDN w:val="0"/>
        <w:spacing w:after="0"/>
        <w:ind w:left="284"/>
        <w:jc w:val="both"/>
        <w:rPr>
          <w:rFonts w:ascii="Arial Narrow" w:eastAsia="Times New Roman" w:hAnsi="Arial Narrow"/>
          <w:b/>
          <w:lang w:eastAsia="pl-PL"/>
        </w:rPr>
      </w:pPr>
      <w:bookmarkStart w:id="0" w:name="_Hlk53994237"/>
    </w:p>
    <w:p w:rsidR="008C13EC" w:rsidRDefault="008C13EC" w:rsidP="00AD05D3">
      <w:pPr>
        <w:autoSpaceDN w:val="0"/>
        <w:spacing w:after="0"/>
        <w:ind w:left="284"/>
        <w:jc w:val="both"/>
        <w:rPr>
          <w:rFonts w:ascii="Arial Narrow" w:eastAsia="Times New Roman" w:hAnsi="Arial Narrow"/>
          <w:b/>
          <w:lang w:eastAsia="pl-PL"/>
        </w:rPr>
      </w:pPr>
    </w:p>
    <w:p w:rsidR="008C13EC" w:rsidRDefault="008C13EC" w:rsidP="00AD05D3">
      <w:pPr>
        <w:autoSpaceDN w:val="0"/>
        <w:spacing w:after="0"/>
        <w:ind w:left="284"/>
        <w:jc w:val="both"/>
        <w:rPr>
          <w:rFonts w:ascii="Arial Narrow" w:eastAsia="Times New Roman" w:hAnsi="Arial Narrow"/>
          <w:b/>
          <w:lang w:eastAsia="pl-PL"/>
        </w:rPr>
      </w:pPr>
    </w:p>
    <w:p w:rsidR="008C13EC" w:rsidRDefault="008C13EC" w:rsidP="00AD05D3">
      <w:pPr>
        <w:autoSpaceDN w:val="0"/>
        <w:spacing w:after="0"/>
        <w:ind w:left="284"/>
        <w:jc w:val="both"/>
        <w:rPr>
          <w:rFonts w:ascii="Arial Narrow" w:eastAsia="Times New Roman" w:hAnsi="Arial Narrow"/>
          <w:b/>
          <w:lang w:eastAsia="pl-PL"/>
        </w:rPr>
      </w:pPr>
    </w:p>
    <w:p w:rsidR="008C13EC" w:rsidRPr="00BB655C" w:rsidRDefault="008C13EC" w:rsidP="00AD05D3">
      <w:pPr>
        <w:autoSpaceDN w:val="0"/>
        <w:spacing w:after="0"/>
        <w:ind w:left="284"/>
        <w:jc w:val="both"/>
        <w:rPr>
          <w:rFonts w:ascii="Arial Narrow" w:eastAsia="Times New Roman" w:hAnsi="Arial Narrow"/>
          <w:b/>
          <w:lang w:eastAsia="pl-PL"/>
        </w:rPr>
      </w:pPr>
    </w:p>
    <w:p w:rsidR="00AD05D3" w:rsidRPr="00BB655C" w:rsidRDefault="00AD05D3" w:rsidP="00AD05D3">
      <w:pPr>
        <w:spacing w:after="0"/>
        <w:jc w:val="center"/>
        <w:rPr>
          <w:rFonts w:ascii="Arial Narrow" w:eastAsia="Times New Roman" w:hAnsi="Arial Narrow"/>
          <w:b/>
          <w:lang w:eastAsia="pl-PL"/>
        </w:rPr>
      </w:pPr>
      <w:r w:rsidRPr="00BB655C">
        <w:rPr>
          <w:rFonts w:ascii="Arial Narrow" w:eastAsia="Times New Roman" w:hAnsi="Arial Narrow"/>
          <w:b/>
          <w:lang w:eastAsia="pl-PL"/>
        </w:rPr>
        <w:t>§ 3</w:t>
      </w:r>
    </w:p>
    <w:p w:rsidR="00AD05D3" w:rsidRPr="00BB655C" w:rsidRDefault="00AD05D3" w:rsidP="00AD05D3">
      <w:pPr>
        <w:spacing w:after="0"/>
        <w:jc w:val="center"/>
        <w:rPr>
          <w:rFonts w:ascii="Arial Narrow" w:eastAsia="Times New Roman" w:hAnsi="Arial Narrow"/>
          <w:b/>
          <w:lang w:eastAsia="pl-PL"/>
        </w:rPr>
      </w:pPr>
      <w:r w:rsidRPr="00BB655C">
        <w:rPr>
          <w:rFonts w:ascii="Arial Narrow" w:eastAsia="Times New Roman" w:hAnsi="Arial Narrow"/>
          <w:b/>
          <w:lang w:eastAsia="pl-PL"/>
        </w:rPr>
        <w:t>Warunki zapłaty wynagrodzenia</w:t>
      </w:r>
    </w:p>
    <w:p w:rsidR="00AD05D3" w:rsidRPr="003C3052" w:rsidRDefault="00AD05D3" w:rsidP="00AD05D3">
      <w:pPr>
        <w:spacing w:after="0" w:line="269" w:lineRule="auto"/>
        <w:ind w:left="284" w:right="48"/>
        <w:jc w:val="both"/>
        <w:rPr>
          <w:rFonts w:ascii="Arial Narrow" w:hAnsi="Arial Narrow"/>
        </w:rPr>
      </w:pPr>
    </w:p>
    <w:p w:rsidR="00AD05D3" w:rsidRDefault="00AD05D3" w:rsidP="00AD05D3">
      <w:pPr>
        <w:numPr>
          <w:ilvl w:val="0"/>
          <w:numId w:val="5"/>
        </w:numPr>
        <w:spacing w:after="0" w:line="269" w:lineRule="auto"/>
        <w:ind w:left="284" w:right="48" w:hanging="284"/>
        <w:jc w:val="both"/>
        <w:rPr>
          <w:rFonts w:ascii="Arial Narrow" w:hAnsi="Arial Narrow"/>
        </w:rPr>
      </w:pPr>
      <w:r w:rsidRPr="003C3052">
        <w:rPr>
          <w:rFonts w:ascii="Arial Narrow" w:hAnsi="Arial Narrow"/>
        </w:rPr>
        <w:t>Strony ustalają, że obowiązującą ich formą wynagrodzenia za przedmiot umowy określony w § 1 jest wynagrodzenie kosztorysowe ustalone w oparciu o kosztorys powykonawczy sporządzony na podstawie cen jednostkowych z kosztorysu ofertowego Wykonawcy oraz obmiarów powykonawczych ilości faktycznie wykonanych robót potwierdzonych przez Inspektora nadzoru inwestorskiego. Wynagrodzenie to uwzględnia w swej wartości wzrost cen w trakcie wykonywania umowy.</w:t>
      </w:r>
    </w:p>
    <w:p w:rsidR="00DD3B18" w:rsidRDefault="00AD05D3" w:rsidP="009A01DE">
      <w:pPr>
        <w:pStyle w:val="Akapitzlist"/>
        <w:spacing w:after="0" w:line="276" w:lineRule="auto"/>
        <w:ind w:left="284"/>
        <w:jc w:val="both"/>
        <w:rPr>
          <w:rFonts w:ascii="Arial Narrow" w:hAnsi="Arial Narrow"/>
        </w:rPr>
      </w:pPr>
      <w:r w:rsidRPr="003C3052">
        <w:rPr>
          <w:rFonts w:ascii="Arial Narrow" w:hAnsi="Arial Narrow"/>
        </w:rPr>
        <w:t xml:space="preserve">Wynagrodzenie kosztorysowe za przedmiot umowy, obejmujące zakres robót wynikający ze Specyfikacji </w:t>
      </w:r>
      <w:r>
        <w:rPr>
          <w:rFonts w:ascii="Arial Narrow" w:hAnsi="Arial Narrow"/>
        </w:rPr>
        <w:t>W</w:t>
      </w:r>
      <w:r w:rsidRPr="003C3052">
        <w:rPr>
          <w:rFonts w:ascii="Arial Narrow" w:hAnsi="Arial Narrow"/>
        </w:rPr>
        <w:t xml:space="preserve">arunków Zamówienia, ustalone na podstawie kosztorysu ofertowego Wykonawcy zawartego w ofercie </w:t>
      </w:r>
    </w:p>
    <w:p w:rsidR="00DD3B18" w:rsidRDefault="00DD3B18" w:rsidP="009A01DE">
      <w:pPr>
        <w:pStyle w:val="Akapitzlist"/>
        <w:spacing w:after="0" w:line="276" w:lineRule="auto"/>
        <w:ind w:left="284"/>
        <w:jc w:val="both"/>
        <w:rPr>
          <w:rFonts w:ascii="Arial Narrow" w:hAnsi="Arial Narrow"/>
        </w:rPr>
      </w:pPr>
    </w:p>
    <w:p w:rsidR="009A01DE" w:rsidRPr="009A01DE" w:rsidRDefault="00AD05D3" w:rsidP="009A01DE">
      <w:pPr>
        <w:pStyle w:val="Akapitzlist"/>
        <w:spacing w:after="0" w:line="276" w:lineRule="auto"/>
        <w:ind w:left="284"/>
        <w:jc w:val="both"/>
        <w:rPr>
          <w:rFonts w:ascii="Arial Narrow" w:hAnsi="Arial Narrow"/>
        </w:rPr>
      </w:pPr>
      <w:r w:rsidRPr="003C3052">
        <w:rPr>
          <w:rFonts w:ascii="Arial Narrow" w:hAnsi="Arial Narrow"/>
        </w:rPr>
        <w:t>Wykonawcy, wyraża się:</w:t>
      </w:r>
    </w:p>
    <w:p w:rsidR="009A01DE" w:rsidRDefault="00AD05D3" w:rsidP="009A01DE">
      <w:pPr>
        <w:spacing w:after="0"/>
        <w:ind w:left="568" w:right="48" w:hanging="284"/>
        <w:rPr>
          <w:rFonts w:ascii="Arial Narrow" w:hAnsi="Arial Narrow"/>
        </w:rPr>
      </w:pPr>
      <w:r>
        <w:rPr>
          <w:rFonts w:ascii="Arial Narrow" w:hAnsi="Arial Narrow"/>
        </w:rPr>
        <w:t>c</w:t>
      </w:r>
      <w:r w:rsidRPr="00BB655C">
        <w:rPr>
          <w:rFonts w:ascii="Arial Narrow" w:hAnsi="Arial Narrow"/>
        </w:rPr>
        <w:t>en</w:t>
      </w:r>
      <w:r>
        <w:rPr>
          <w:rFonts w:ascii="Arial Narrow" w:hAnsi="Arial Narrow"/>
        </w:rPr>
        <w:t>ą</w:t>
      </w:r>
      <w:r w:rsidRPr="00BB655C">
        <w:rPr>
          <w:rFonts w:ascii="Arial Narrow" w:hAnsi="Arial Narrow"/>
        </w:rPr>
        <w:t xml:space="preserve"> netto: </w:t>
      </w:r>
      <w:r w:rsidR="008C13EC">
        <w:rPr>
          <w:rFonts w:ascii="Arial Narrow" w:hAnsi="Arial Narrow"/>
        </w:rPr>
        <w:t>……………………….</w:t>
      </w:r>
      <w:r>
        <w:rPr>
          <w:rFonts w:ascii="Arial Narrow" w:hAnsi="Arial Narrow"/>
        </w:rPr>
        <w:t xml:space="preserve"> </w:t>
      </w:r>
      <w:r w:rsidRPr="00BB655C">
        <w:rPr>
          <w:rFonts w:ascii="Arial Narrow" w:hAnsi="Arial Narrow"/>
        </w:rPr>
        <w:t xml:space="preserve"> zł. </w:t>
      </w:r>
    </w:p>
    <w:p w:rsidR="009A01DE" w:rsidRPr="00BB655C" w:rsidRDefault="00DD3B18" w:rsidP="00AD05D3">
      <w:pPr>
        <w:spacing w:after="0" w:line="275" w:lineRule="auto"/>
        <w:ind w:left="568" w:right="62" w:hanging="284"/>
        <w:rPr>
          <w:rFonts w:ascii="Arial Narrow" w:hAnsi="Arial Narrow"/>
        </w:rPr>
      </w:pPr>
      <w:r>
        <w:rPr>
          <w:rFonts w:ascii="Arial Narrow" w:hAnsi="Arial Narrow"/>
        </w:rPr>
        <w:t xml:space="preserve">podatek VAT: </w:t>
      </w:r>
      <w:r w:rsidR="008C13EC">
        <w:rPr>
          <w:rFonts w:ascii="Arial Narrow" w:hAnsi="Arial Narrow"/>
        </w:rPr>
        <w:t>…………………….</w:t>
      </w:r>
      <w:r>
        <w:rPr>
          <w:rFonts w:ascii="Arial Narrow" w:hAnsi="Arial Narrow"/>
        </w:rPr>
        <w:t xml:space="preserve"> zł </w:t>
      </w:r>
    </w:p>
    <w:p w:rsidR="00AD05D3" w:rsidRPr="00DD3B18" w:rsidRDefault="00AD05D3" w:rsidP="00AD05D3">
      <w:pPr>
        <w:spacing w:after="0" w:line="275" w:lineRule="auto"/>
        <w:ind w:left="568" w:right="2455" w:hanging="284"/>
        <w:rPr>
          <w:rFonts w:ascii="Arial Narrow" w:hAnsi="Arial Narrow"/>
          <w:b/>
        </w:rPr>
      </w:pPr>
      <w:r w:rsidRPr="00DD3B18">
        <w:rPr>
          <w:rFonts w:ascii="Arial Narrow" w:hAnsi="Arial Narrow"/>
          <w:b/>
        </w:rPr>
        <w:t xml:space="preserve">ceną brutto: </w:t>
      </w:r>
      <w:r w:rsidR="008C13EC">
        <w:rPr>
          <w:rFonts w:ascii="Arial Narrow" w:hAnsi="Arial Narrow"/>
          <w:b/>
        </w:rPr>
        <w:t>…………………….</w:t>
      </w:r>
      <w:r w:rsidR="00A17EE7" w:rsidRPr="00DD3B18">
        <w:rPr>
          <w:rFonts w:ascii="Arial Narrow" w:hAnsi="Arial Narrow"/>
          <w:b/>
        </w:rPr>
        <w:t xml:space="preserve"> </w:t>
      </w:r>
      <w:r w:rsidRPr="00DD3B18">
        <w:rPr>
          <w:rFonts w:ascii="Arial Narrow" w:hAnsi="Arial Narrow"/>
          <w:b/>
        </w:rPr>
        <w:t xml:space="preserve"> zł,</w:t>
      </w:r>
    </w:p>
    <w:p w:rsidR="00AD05D3" w:rsidRDefault="00AD05D3" w:rsidP="00DD3B18">
      <w:pPr>
        <w:spacing w:after="0" w:line="275" w:lineRule="auto"/>
        <w:ind w:right="62" w:firstLine="284"/>
        <w:rPr>
          <w:rFonts w:ascii="Arial Narrow" w:hAnsi="Arial Narrow"/>
        </w:rPr>
      </w:pPr>
      <w:r w:rsidRPr="00BB655C">
        <w:rPr>
          <w:rFonts w:ascii="Arial Narrow" w:hAnsi="Arial Narrow"/>
        </w:rPr>
        <w:t>słownie złotych:</w:t>
      </w:r>
      <w:r w:rsidR="008C13EC">
        <w:rPr>
          <w:rFonts w:ascii="Arial Narrow" w:hAnsi="Arial Narrow"/>
        </w:rPr>
        <w:t>………………………………………………………..</w:t>
      </w:r>
      <w:r w:rsidR="00DD3B18">
        <w:rPr>
          <w:rFonts w:ascii="Arial Narrow" w:hAnsi="Arial Narrow"/>
        </w:rPr>
        <w:t xml:space="preserve"> </w:t>
      </w:r>
      <w:r w:rsidRPr="00BB655C">
        <w:rPr>
          <w:rFonts w:ascii="Arial Narrow" w:hAnsi="Arial Narrow"/>
        </w:rPr>
        <w:t>złotych</w:t>
      </w:r>
      <w:r w:rsidR="00DD3B18">
        <w:rPr>
          <w:rFonts w:ascii="Arial Narrow" w:hAnsi="Arial Narrow"/>
        </w:rPr>
        <w:t xml:space="preserve"> brutto</w:t>
      </w:r>
      <w:r w:rsidRPr="00BB655C">
        <w:rPr>
          <w:rFonts w:ascii="Arial Narrow" w:hAnsi="Arial Narrow"/>
        </w:rPr>
        <w:t xml:space="preserve">. </w:t>
      </w:r>
    </w:p>
    <w:p w:rsidR="00DD3B18" w:rsidRDefault="00DD3B18" w:rsidP="00DD3B18">
      <w:pPr>
        <w:spacing w:after="0" w:line="275" w:lineRule="auto"/>
        <w:ind w:right="62" w:firstLine="284"/>
        <w:rPr>
          <w:rFonts w:ascii="Arial Narrow" w:hAnsi="Arial Narrow"/>
        </w:rPr>
      </w:pPr>
    </w:p>
    <w:p w:rsidR="009A01DE" w:rsidRPr="009A01DE" w:rsidRDefault="009A01DE" w:rsidP="009A01DE">
      <w:pPr>
        <w:pStyle w:val="Akapitzlist"/>
        <w:widowControl w:val="0"/>
        <w:numPr>
          <w:ilvl w:val="1"/>
          <w:numId w:val="37"/>
        </w:numPr>
        <w:rPr>
          <w:rFonts w:ascii="Arial Narrow" w:hAnsi="Arial Narrow"/>
          <w:color w:val="000000"/>
        </w:rPr>
      </w:pPr>
      <w:r w:rsidRPr="009A01DE">
        <w:rPr>
          <w:rFonts w:ascii="Arial Narrow" w:hAnsi="Arial Narrow"/>
          <w:color w:val="000000"/>
        </w:rPr>
        <w:t xml:space="preserve">Za wykonanie zadania: </w:t>
      </w:r>
      <w:r w:rsidR="008C13EC">
        <w:rPr>
          <w:rFonts w:ascii="Arial Narrow" w:hAnsi="Arial Narrow"/>
          <w:b/>
          <w:color w:val="000000"/>
        </w:rPr>
        <w:t xml:space="preserve">Przebudowa drogi wewnętrznej w </w:t>
      </w:r>
      <w:proofErr w:type="spellStart"/>
      <w:r w:rsidR="008C13EC">
        <w:rPr>
          <w:rFonts w:ascii="Arial Narrow" w:hAnsi="Arial Narrow"/>
          <w:b/>
          <w:color w:val="000000"/>
        </w:rPr>
        <w:t>msc</w:t>
      </w:r>
      <w:proofErr w:type="spellEnd"/>
      <w:r w:rsidR="008C13EC">
        <w:rPr>
          <w:rFonts w:ascii="Arial Narrow" w:hAnsi="Arial Narrow"/>
          <w:b/>
          <w:color w:val="000000"/>
        </w:rPr>
        <w:t xml:space="preserve"> Kwiatków</w:t>
      </w:r>
      <w:r w:rsidRPr="009A01DE">
        <w:rPr>
          <w:rFonts w:ascii="Arial Narrow" w:hAnsi="Arial Narrow"/>
          <w:color w:val="000000"/>
        </w:rPr>
        <w:t xml:space="preserve">: </w:t>
      </w:r>
    </w:p>
    <w:p w:rsidR="009A01DE" w:rsidRPr="009A01DE" w:rsidRDefault="009A01DE" w:rsidP="009A01DE">
      <w:pPr>
        <w:pStyle w:val="Akapitzlist"/>
        <w:widowControl w:val="0"/>
        <w:rPr>
          <w:rFonts w:ascii="Arial Narrow" w:hAnsi="Arial Narrow"/>
          <w:b/>
          <w:color w:val="000000"/>
        </w:rPr>
      </w:pPr>
    </w:p>
    <w:p w:rsidR="009A01DE" w:rsidRDefault="009A01DE" w:rsidP="009A01DE">
      <w:pPr>
        <w:pStyle w:val="Akapitzlist"/>
        <w:widowControl w:val="0"/>
        <w:ind w:left="360"/>
        <w:rPr>
          <w:rFonts w:ascii="Arial Narrow" w:hAnsi="Arial Narrow"/>
          <w:color w:val="000000"/>
        </w:rPr>
      </w:pPr>
      <w:r w:rsidRPr="009A01DE">
        <w:rPr>
          <w:rFonts w:ascii="Arial Narrow" w:hAnsi="Arial Narrow"/>
          <w:color w:val="000000"/>
        </w:rPr>
        <w:t>cena netto</w:t>
      </w:r>
      <w:r w:rsidR="00A17EE7">
        <w:rPr>
          <w:rFonts w:ascii="Arial Narrow" w:hAnsi="Arial Narrow"/>
          <w:color w:val="000000"/>
        </w:rPr>
        <w:t xml:space="preserve">: </w:t>
      </w:r>
      <w:r w:rsidR="008C13EC">
        <w:rPr>
          <w:rFonts w:ascii="Arial Narrow" w:hAnsi="Arial Narrow"/>
          <w:color w:val="000000"/>
        </w:rPr>
        <w:t>……………..</w:t>
      </w:r>
      <w:r w:rsidR="00A17EE7">
        <w:rPr>
          <w:rFonts w:ascii="Arial Narrow" w:hAnsi="Arial Narrow"/>
          <w:color w:val="000000"/>
        </w:rPr>
        <w:t xml:space="preserve"> </w:t>
      </w:r>
      <w:r w:rsidRPr="009A01DE">
        <w:rPr>
          <w:rFonts w:ascii="Arial Narrow" w:hAnsi="Arial Narrow"/>
          <w:color w:val="000000"/>
        </w:rPr>
        <w:t xml:space="preserve"> zł</w:t>
      </w:r>
    </w:p>
    <w:p w:rsidR="009A01DE" w:rsidRPr="009A01DE" w:rsidRDefault="009A01DE" w:rsidP="009A01DE">
      <w:pPr>
        <w:pStyle w:val="Akapitzlist"/>
        <w:widowControl w:val="0"/>
        <w:ind w:left="360"/>
        <w:rPr>
          <w:rFonts w:ascii="Arial Narrow" w:hAnsi="Arial Narrow"/>
          <w:color w:val="000000"/>
        </w:rPr>
      </w:pPr>
    </w:p>
    <w:p w:rsidR="009A01DE" w:rsidRDefault="009A01DE" w:rsidP="009A01DE">
      <w:pPr>
        <w:pStyle w:val="Akapitzlist"/>
        <w:widowControl w:val="0"/>
        <w:ind w:left="360"/>
        <w:rPr>
          <w:rFonts w:ascii="Arial Narrow" w:hAnsi="Arial Narrow"/>
          <w:b/>
          <w:color w:val="000000"/>
        </w:rPr>
      </w:pPr>
      <w:r w:rsidRPr="009A01DE">
        <w:rPr>
          <w:rFonts w:ascii="Arial Narrow" w:hAnsi="Arial Narrow"/>
          <w:color w:val="000000"/>
        </w:rPr>
        <w:t>podatek VAT</w:t>
      </w:r>
      <w:r w:rsidRPr="009A01DE">
        <w:rPr>
          <w:rFonts w:ascii="Arial Narrow" w:hAnsi="Arial Narrow"/>
          <w:color w:val="000000"/>
        </w:rPr>
        <w:tab/>
      </w:r>
      <w:r w:rsidR="00DD3B18">
        <w:rPr>
          <w:rFonts w:ascii="Arial Narrow" w:hAnsi="Arial Narrow"/>
          <w:color w:val="000000"/>
        </w:rPr>
        <w:t xml:space="preserve">: </w:t>
      </w:r>
      <w:r w:rsidR="008C13EC">
        <w:rPr>
          <w:rFonts w:ascii="Arial Narrow" w:hAnsi="Arial Narrow"/>
          <w:color w:val="000000"/>
        </w:rPr>
        <w:t>………….</w:t>
      </w:r>
      <w:r w:rsidR="00DD3B18">
        <w:rPr>
          <w:rFonts w:ascii="Arial Narrow" w:hAnsi="Arial Narrow"/>
          <w:color w:val="000000"/>
        </w:rPr>
        <w:t xml:space="preserve"> </w:t>
      </w:r>
      <w:r w:rsidRPr="009A01DE">
        <w:rPr>
          <w:rFonts w:ascii="Arial Narrow" w:hAnsi="Arial Narrow"/>
          <w:color w:val="000000"/>
        </w:rPr>
        <w:t xml:space="preserve"> zł</w:t>
      </w:r>
      <w:r w:rsidRPr="009A01DE">
        <w:rPr>
          <w:rFonts w:ascii="Arial Narrow" w:hAnsi="Arial Narrow"/>
          <w:b/>
          <w:color w:val="000000"/>
        </w:rPr>
        <w:t xml:space="preserve"> </w:t>
      </w:r>
    </w:p>
    <w:p w:rsidR="009A01DE" w:rsidRPr="009A01DE" w:rsidRDefault="009A01DE" w:rsidP="009A01DE">
      <w:pPr>
        <w:pStyle w:val="Akapitzlist"/>
        <w:widowControl w:val="0"/>
        <w:ind w:left="360"/>
        <w:rPr>
          <w:rFonts w:ascii="Arial Narrow" w:hAnsi="Arial Narrow"/>
          <w:b/>
          <w:color w:val="000000"/>
        </w:rPr>
      </w:pPr>
    </w:p>
    <w:p w:rsidR="009A01DE" w:rsidRDefault="00DD3B18" w:rsidP="009A01DE">
      <w:pPr>
        <w:pStyle w:val="Akapitzlist"/>
        <w:widowControl w:val="0"/>
        <w:ind w:left="360"/>
        <w:rPr>
          <w:rFonts w:ascii="Arial Narrow" w:hAnsi="Arial Narrow"/>
          <w:color w:val="000000"/>
        </w:rPr>
      </w:pPr>
      <w:r>
        <w:rPr>
          <w:rFonts w:ascii="Arial Narrow" w:hAnsi="Arial Narrow"/>
          <w:b/>
          <w:color w:val="000000"/>
        </w:rPr>
        <w:t xml:space="preserve">cena brutto: </w:t>
      </w:r>
      <w:r w:rsidR="008C13EC">
        <w:rPr>
          <w:rFonts w:ascii="Arial Narrow" w:hAnsi="Arial Narrow"/>
          <w:b/>
          <w:color w:val="000000"/>
        </w:rPr>
        <w:t>……………</w:t>
      </w:r>
      <w:r>
        <w:rPr>
          <w:rFonts w:ascii="Arial Narrow" w:hAnsi="Arial Narrow"/>
          <w:b/>
          <w:color w:val="000000"/>
        </w:rPr>
        <w:t xml:space="preserve"> </w:t>
      </w:r>
      <w:r w:rsidR="009A01DE" w:rsidRPr="009A01DE">
        <w:rPr>
          <w:rFonts w:ascii="Arial Narrow" w:hAnsi="Arial Narrow"/>
          <w:color w:val="000000"/>
        </w:rPr>
        <w:t>zł</w:t>
      </w:r>
    </w:p>
    <w:p w:rsidR="009A01DE" w:rsidRDefault="009A01DE" w:rsidP="009A01DE">
      <w:pPr>
        <w:pStyle w:val="Akapitzlist"/>
        <w:widowControl w:val="0"/>
        <w:ind w:left="360"/>
        <w:rPr>
          <w:rFonts w:ascii="Arial Narrow" w:hAnsi="Arial Narrow"/>
          <w:color w:val="000000"/>
        </w:rPr>
      </w:pPr>
    </w:p>
    <w:p w:rsidR="009A01DE" w:rsidRPr="009A01DE" w:rsidRDefault="009A01DE" w:rsidP="009A01DE">
      <w:pPr>
        <w:pStyle w:val="Akapitzlist"/>
        <w:widowControl w:val="0"/>
        <w:ind w:left="360"/>
        <w:rPr>
          <w:rFonts w:ascii="Arial Narrow" w:hAnsi="Arial Narrow"/>
          <w:color w:val="000000"/>
        </w:rPr>
      </w:pPr>
      <w:r w:rsidRPr="009A01DE">
        <w:rPr>
          <w:rFonts w:ascii="Arial Narrow" w:hAnsi="Arial Narrow"/>
          <w:color w:val="000000"/>
        </w:rPr>
        <w:t xml:space="preserve">(słownie: </w:t>
      </w:r>
      <w:r w:rsidR="008C13EC">
        <w:rPr>
          <w:rFonts w:ascii="Arial Narrow" w:hAnsi="Arial Narrow"/>
          <w:color w:val="000000"/>
        </w:rPr>
        <w:t>…………………………………………………………………</w:t>
      </w:r>
      <w:r w:rsidR="00DD3B18">
        <w:rPr>
          <w:rFonts w:ascii="Arial Narrow" w:hAnsi="Arial Narrow"/>
          <w:color w:val="000000"/>
        </w:rPr>
        <w:t>zł brutto</w:t>
      </w:r>
      <w:r w:rsidRPr="009A01DE">
        <w:rPr>
          <w:rFonts w:ascii="Arial Narrow" w:hAnsi="Arial Narrow"/>
          <w:color w:val="000000"/>
        </w:rPr>
        <w:t>)</w:t>
      </w:r>
    </w:p>
    <w:p w:rsidR="009A01DE" w:rsidRDefault="009A01DE" w:rsidP="009A01DE">
      <w:pPr>
        <w:pStyle w:val="Akapitzlist"/>
        <w:widowControl w:val="0"/>
        <w:ind w:left="360"/>
        <w:rPr>
          <w:rFonts w:ascii="Arial Narrow" w:hAnsi="Arial Narrow"/>
          <w:b/>
          <w:color w:val="000000"/>
        </w:rPr>
      </w:pPr>
    </w:p>
    <w:p w:rsidR="009A01DE" w:rsidRPr="009A01DE" w:rsidRDefault="009A01DE" w:rsidP="009A01DE">
      <w:pPr>
        <w:pStyle w:val="Akapitzlist"/>
        <w:widowControl w:val="0"/>
        <w:numPr>
          <w:ilvl w:val="1"/>
          <w:numId w:val="36"/>
        </w:numPr>
        <w:rPr>
          <w:rFonts w:ascii="Arial Narrow" w:hAnsi="Arial Narrow"/>
          <w:color w:val="000000"/>
        </w:rPr>
      </w:pPr>
      <w:r w:rsidRPr="009A01DE">
        <w:rPr>
          <w:rFonts w:ascii="Arial Narrow" w:hAnsi="Arial Narrow"/>
          <w:color w:val="000000"/>
        </w:rPr>
        <w:t xml:space="preserve"> Za wykonanie zadania: </w:t>
      </w:r>
      <w:r w:rsidR="008C13EC">
        <w:rPr>
          <w:rFonts w:ascii="Arial Narrow" w:hAnsi="Arial Narrow"/>
          <w:b/>
          <w:color w:val="000000"/>
        </w:rPr>
        <w:t xml:space="preserve">Przebudowa drogi wewnętrznej w </w:t>
      </w:r>
      <w:proofErr w:type="spellStart"/>
      <w:r w:rsidR="008C13EC">
        <w:rPr>
          <w:rFonts w:ascii="Arial Narrow" w:hAnsi="Arial Narrow"/>
          <w:b/>
          <w:color w:val="000000"/>
        </w:rPr>
        <w:t>msc</w:t>
      </w:r>
      <w:proofErr w:type="spellEnd"/>
      <w:r w:rsidR="008C13EC">
        <w:rPr>
          <w:rFonts w:ascii="Arial Narrow" w:hAnsi="Arial Narrow"/>
          <w:b/>
          <w:color w:val="000000"/>
        </w:rPr>
        <w:t xml:space="preserve"> Olimpia</w:t>
      </w:r>
      <w:r w:rsidRPr="009A01DE">
        <w:rPr>
          <w:rFonts w:ascii="Arial Narrow" w:hAnsi="Arial Narrow"/>
          <w:color w:val="000000"/>
        </w:rPr>
        <w:t xml:space="preserve">: </w:t>
      </w:r>
    </w:p>
    <w:p w:rsidR="009A01DE" w:rsidRDefault="009A01DE" w:rsidP="009A01DE">
      <w:pPr>
        <w:widowControl w:val="0"/>
        <w:ind w:left="360"/>
        <w:rPr>
          <w:rFonts w:ascii="Arial Narrow" w:hAnsi="Arial Narrow"/>
          <w:color w:val="000000"/>
        </w:rPr>
      </w:pPr>
      <w:r w:rsidRPr="009A01DE">
        <w:rPr>
          <w:rFonts w:ascii="Arial Narrow" w:hAnsi="Arial Narrow"/>
          <w:color w:val="000000"/>
        </w:rPr>
        <w:t>cena netto</w:t>
      </w:r>
      <w:r w:rsidR="00DD3B18">
        <w:rPr>
          <w:rFonts w:ascii="Arial Narrow" w:hAnsi="Arial Narrow"/>
          <w:color w:val="000000"/>
        </w:rPr>
        <w:t>:</w:t>
      </w:r>
      <w:r w:rsidR="008C13EC">
        <w:rPr>
          <w:rFonts w:ascii="Arial Narrow" w:hAnsi="Arial Narrow"/>
          <w:color w:val="000000"/>
        </w:rPr>
        <w:t>……………..</w:t>
      </w:r>
      <w:r w:rsidR="00DD3B18">
        <w:rPr>
          <w:rFonts w:ascii="Arial Narrow" w:hAnsi="Arial Narrow"/>
          <w:color w:val="000000"/>
        </w:rPr>
        <w:t xml:space="preserve"> </w:t>
      </w:r>
      <w:r w:rsidRPr="009A01DE">
        <w:rPr>
          <w:rFonts w:ascii="Arial Narrow" w:hAnsi="Arial Narrow"/>
          <w:color w:val="000000"/>
        </w:rPr>
        <w:t>zł</w:t>
      </w:r>
    </w:p>
    <w:p w:rsidR="009A01DE" w:rsidRDefault="009A01DE" w:rsidP="009A01DE">
      <w:pPr>
        <w:widowControl w:val="0"/>
        <w:ind w:left="360"/>
        <w:rPr>
          <w:rFonts w:ascii="Arial Narrow" w:hAnsi="Arial Narrow"/>
          <w:color w:val="000000"/>
        </w:rPr>
      </w:pPr>
      <w:r w:rsidRPr="009A01DE">
        <w:rPr>
          <w:rFonts w:ascii="Arial Narrow" w:hAnsi="Arial Narrow"/>
          <w:color w:val="000000"/>
        </w:rPr>
        <w:t>podatek VAT</w:t>
      </w:r>
      <w:r w:rsidR="00DD3B18">
        <w:rPr>
          <w:rFonts w:ascii="Arial Narrow" w:hAnsi="Arial Narrow"/>
          <w:color w:val="000000"/>
        </w:rPr>
        <w:t>:</w:t>
      </w:r>
      <w:r w:rsidR="008C13EC">
        <w:rPr>
          <w:rFonts w:ascii="Arial Narrow" w:hAnsi="Arial Narrow"/>
          <w:color w:val="000000"/>
        </w:rPr>
        <w:t>…………..</w:t>
      </w:r>
      <w:r w:rsidRPr="009A01DE">
        <w:rPr>
          <w:rFonts w:ascii="Arial Narrow" w:hAnsi="Arial Narrow"/>
          <w:color w:val="000000"/>
        </w:rPr>
        <w:t xml:space="preserve"> zł</w:t>
      </w:r>
      <w:r w:rsidRPr="009A01DE">
        <w:rPr>
          <w:rFonts w:ascii="Arial Narrow" w:hAnsi="Arial Narrow"/>
          <w:b/>
          <w:color w:val="000000"/>
        </w:rPr>
        <w:t xml:space="preserve"> </w:t>
      </w:r>
    </w:p>
    <w:p w:rsidR="009A01DE" w:rsidRPr="009A01DE" w:rsidRDefault="00DD3B18" w:rsidP="009A01DE">
      <w:pPr>
        <w:widowControl w:val="0"/>
        <w:ind w:left="360"/>
        <w:rPr>
          <w:rFonts w:ascii="Arial Narrow" w:hAnsi="Arial Narrow"/>
          <w:color w:val="000000"/>
        </w:rPr>
      </w:pPr>
      <w:r>
        <w:rPr>
          <w:rFonts w:ascii="Arial Narrow" w:hAnsi="Arial Narrow"/>
          <w:color w:val="000000"/>
        </w:rPr>
        <w:t xml:space="preserve">cena brutto: </w:t>
      </w:r>
      <w:r w:rsidR="008C13EC">
        <w:rPr>
          <w:rFonts w:ascii="Arial Narrow" w:hAnsi="Arial Narrow"/>
          <w:b/>
          <w:color w:val="000000"/>
        </w:rPr>
        <w:t>……………</w:t>
      </w:r>
      <w:r>
        <w:rPr>
          <w:rFonts w:ascii="Arial Narrow" w:hAnsi="Arial Narrow"/>
          <w:color w:val="000000"/>
        </w:rPr>
        <w:t xml:space="preserve"> </w:t>
      </w:r>
      <w:r w:rsidR="009A01DE" w:rsidRPr="009A01DE">
        <w:rPr>
          <w:rFonts w:ascii="Arial Narrow" w:hAnsi="Arial Narrow"/>
          <w:color w:val="000000"/>
        </w:rPr>
        <w:t>zł</w:t>
      </w:r>
    </w:p>
    <w:p w:rsidR="009A01DE" w:rsidRPr="009A01DE" w:rsidRDefault="009A01DE" w:rsidP="009A01DE">
      <w:pPr>
        <w:widowControl w:val="0"/>
        <w:ind w:left="360"/>
        <w:rPr>
          <w:rFonts w:ascii="Arial Narrow" w:hAnsi="Arial Narrow"/>
          <w:color w:val="000000"/>
        </w:rPr>
      </w:pPr>
      <w:r w:rsidRPr="009A01DE">
        <w:rPr>
          <w:rFonts w:ascii="Arial Narrow" w:hAnsi="Arial Narrow"/>
          <w:color w:val="000000"/>
        </w:rPr>
        <w:t xml:space="preserve">(słownie: </w:t>
      </w:r>
      <w:r w:rsidR="008C13EC">
        <w:rPr>
          <w:rFonts w:ascii="Arial Narrow" w:hAnsi="Arial Narrow"/>
          <w:color w:val="000000"/>
        </w:rPr>
        <w:t>…………………………………………………………………..</w:t>
      </w:r>
      <w:r w:rsidR="00DD3B18">
        <w:rPr>
          <w:rFonts w:ascii="Arial Narrow" w:hAnsi="Arial Narrow"/>
          <w:color w:val="000000"/>
        </w:rPr>
        <w:t xml:space="preserve"> zł brutto</w:t>
      </w:r>
      <w:r w:rsidRPr="009A01DE">
        <w:rPr>
          <w:rFonts w:ascii="Arial Narrow" w:hAnsi="Arial Narrow"/>
          <w:color w:val="000000"/>
        </w:rPr>
        <w:t>)</w:t>
      </w:r>
    </w:p>
    <w:p w:rsidR="009A01DE" w:rsidRDefault="009A01DE" w:rsidP="008C13EC">
      <w:pPr>
        <w:pStyle w:val="Akapitzlist"/>
        <w:widowControl w:val="0"/>
        <w:numPr>
          <w:ilvl w:val="1"/>
          <w:numId w:val="36"/>
        </w:numPr>
        <w:rPr>
          <w:rFonts w:ascii="Arial Narrow" w:hAnsi="Arial Narrow"/>
          <w:b/>
          <w:color w:val="000000"/>
        </w:rPr>
      </w:pPr>
      <w:r w:rsidRPr="009A01DE">
        <w:rPr>
          <w:rFonts w:ascii="Arial Narrow" w:hAnsi="Arial Narrow"/>
          <w:color w:val="000000"/>
        </w:rPr>
        <w:t xml:space="preserve">Za wykonanie zadania: </w:t>
      </w:r>
      <w:r w:rsidR="008C13EC">
        <w:rPr>
          <w:rFonts w:ascii="Arial Narrow" w:hAnsi="Arial Narrow"/>
          <w:b/>
          <w:color w:val="000000"/>
        </w:rPr>
        <w:t xml:space="preserve">Przebudowa drogi wewnętrznej w </w:t>
      </w:r>
      <w:proofErr w:type="spellStart"/>
      <w:r w:rsidR="008C13EC">
        <w:rPr>
          <w:rFonts w:ascii="Arial Narrow" w:hAnsi="Arial Narrow"/>
          <w:b/>
          <w:color w:val="000000"/>
        </w:rPr>
        <w:t>msc</w:t>
      </w:r>
      <w:proofErr w:type="spellEnd"/>
      <w:r w:rsidR="008C13EC">
        <w:rPr>
          <w:rFonts w:ascii="Arial Narrow" w:hAnsi="Arial Narrow"/>
          <w:b/>
          <w:color w:val="000000"/>
        </w:rPr>
        <w:t xml:space="preserve"> Cichów</w:t>
      </w:r>
      <w:r w:rsidR="008C13EC">
        <w:rPr>
          <w:rFonts w:ascii="Arial Narrow" w:hAnsi="Arial Narrow"/>
          <w:b/>
          <w:color w:val="000000"/>
        </w:rPr>
        <w:t>:</w:t>
      </w:r>
    </w:p>
    <w:p w:rsidR="008C13EC" w:rsidRPr="009A01DE" w:rsidRDefault="008C13EC" w:rsidP="008C13EC">
      <w:pPr>
        <w:pStyle w:val="Akapitzlist"/>
        <w:widowControl w:val="0"/>
        <w:rPr>
          <w:rFonts w:ascii="Arial Narrow" w:hAnsi="Arial Narrow"/>
          <w:b/>
          <w:color w:val="000000"/>
        </w:rPr>
      </w:pPr>
    </w:p>
    <w:p w:rsidR="009A01DE" w:rsidRDefault="009A01DE" w:rsidP="009A01DE">
      <w:pPr>
        <w:pStyle w:val="Akapitzlist"/>
        <w:widowControl w:val="0"/>
        <w:ind w:left="360"/>
        <w:rPr>
          <w:rFonts w:ascii="Arial Narrow" w:hAnsi="Arial Narrow"/>
          <w:color w:val="000000"/>
        </w:rPr>
      </w:pPr>
      <w:r w:rsidRPr="009A01DE">
        <w:rPr>
          <w:rFonts w:ascii="Arial Narrow" w:hAnsi="Arial Narrow"/>
          <w:color w:val="000000"/>
        </w:rPr>
        <w:t>cena netto</w:t>
      </w:r>
      <w:r w:rsidR="00DD3B18">
        <w:rPr>
          <w:rFonts w:ascii="Arial Narrow" w:hAnsi="Arial Narrow"/>
          <w:color w:val="000000"/>
        </w:rPr>
        <w:t xml:space="preserve">: </w:t>
      </w:r>
      <w:r w:rsidR="008C13EC">
        <w:rPr>
          <w:rFonts w:ascii="Arial Narrow" w:hAnsi="Arial Narrow"/>
          <w:color w:val="000000"/>
        </w:rPr>
        <w:t>………………</w:t>
      </w:r>
      <w:r w:rsidRPr="009A01DE">
        <w:rPr>
          <w:rFonts w:ascii="Arial Narrow" w:hAnsi="Arial Narrow"/>
          <w:color w:val="000000"/>
        </w:rPr>
        <w:t xml:space="preserve"> zł</w:t>
      </w:r>
    </w:p>
    <w:p w:rsidR="009A01DE" w:rsidRDefault="009A01DE" w:rsidP="009A01DE">
      <w:pPr>
        <w:pStyle w:val="Akapitzlist"/>
        <w:widowControl w:val="0"/>
        <w:ind w:left="360"/>
        <w:rPr>
          <w:rFonts w:ascii="Arial Narrow" w:hAnsi="Arial Narrow"/>
          <w:color w:val="000000"/>
        </w:rPr>
      </w:pPr>
    </w:p>
    <w:p w:rsidR="009A01DE" w:rsidRDefault="009A01DE" w:rsidP="009A01DE">
      <w:pPr>
        <w:pStyle w:val="Akapitzlist"/>
        <w:widowControl w:val="0"/>
        <w:ind w:left="360"/>
        <w:rPr>
          <w:rFonts w:ascii="Arial Narrow" w:hAnsi="Arial Narrow"/>
          <w:b/>
          <w:color w:val="000000"/>
        </w:rPr>
      </w:pPr>
      <w:r w:rsidRPr="009A01DE">
        <w:rPr>
          <w:rFonts w:ascii="Arial Narrow" w:hAnsi="Arial Narrow"/>
          <w:color w:val="000000"/>
        </w:rPr>
        <w:t>podatek VAT</w:t>
      </w:r>
      <w:r w:rsidRPr="009A01DE">
        <w:rPr>
          <w:rFonts w:ascii="Arial Narrow" w:hAnsi="Arial Narrow"/>
          <w:color w:val="000000"/>
        </w:rPr>
        <w:tab/>
      </w:r>
      <w:r w:rsidR="00DD3B18">
        <w:rPr>
          <w:rFonts w:ascii="Arial Narrow" w:hAnsi="Arial Narrow"/>
          <w:color w:val="000000"/>
        </w:rPr>
        <w:t xml:space="preserve">: </w:t>
      </w:r>
      <w:r w:rsidR="008C13EC">
        <w:rPr>
          <w:rFonts w:ascii="Arial Narrow" w:hAnsi="Arial Narrow"/>
          <w:color w:val="000000"/>
        </w:rPr>
        <w:t>……………</w:t>
      </w:r>
      <w:r w:rsidR="00DD3B18">
        <w:rPr>
          <w:rFonts w:ascii="Arial Narrow" w:hAnsi="Arial Narrow"/>
          <w:color w:val="000000"/>
        </w:rPr>
        <w:t xml:space="preserve"> </w:t>
      </w:r>
      <w:r w:rsidRPr="009A01DE">
        <w:rPr>
          <w:rFonts w:ascii="Arial Narrow" w:hAnsi="Arial Narrow"/>
          <w:color w:val="000000"/>
        </w:rPr>
        <w:t>zł</w:t>
      </w:r>
      <w:r w:rsidRPr="009A01DE">
        <w:rPr>
          <w:rFonts w:ascii="Arial Narrow" w:hAnsi="Arial Narrow"/>
          <w:b/>
          <w:color w:val="000000"/>
        </w:rPr>
        <w:t xml:space="preserve"> </w:t>
      </w:r>
    </w:p>
    <w:p w:rsidR="009A01DE" w:rsidRDefault="009A01DE" w:rsidP="009A01DE">
      <w:pPr>
        <w:pStyle w:val="Akapitzlist"/>
        <w:widowControl w:val="0"/>
        <w:ind w:left="360"/>
        <w:rPr>
          <w:rFonts w:ascii="Arial Narrow" w:hAnsi="Arial Narrow"/>
          <w:b/>
          <w:color w:val="000000"/>
        </w:rPr>
      </w:pPr>
    </w:p>
    <w:p w:rsidR="009A01DE" w:rsidRPr="00DD3B18" w:rsidRDefault="009A01DE" w:rsidP="009A01DE">
      <w:pPr>
        <w:pStyle w:val="Akapitzlist"/>
        <w:widowControl w:val="0"/>
        <w:ind w:left="360"/>
        <w:rPr>
          <w:rFonts w:ascii="Arial Narrow" w:hAnsi="Arial Narrow"/>
          <w:b/>
          <w:color w:val="000000"/>
        </w:rPr>
      </w:pPr>
      <w:r w:rsidRPr="009A01DE">
        <w:rPr>
          <w:rFonts w:ascii="Arial Narrow" w:hAnsi="Arial Narrow"/>
          <w:color w:val="000000"/>
        </w:rPr>
        <w:t>cena brutto</w:t>
      </w:r>
      <w:r w:rsidR="00DD3B18">
        <w:rPr>
          <w:rFonts w:ascii="Arial Narrow" w:hAnsi="Arial Narrow"/>
          <w:color w:val="000000"/>
        </w:rPr>
        <w:t xml:space="preserve">: </w:t>
      </w:r>
      <w:r w:rsidR="008C13EC">
        <w:rPr>
          <w:rFonts w:ascii="Arial Narrow" w:hAnsi="Arial Narrow"/>
          <w:b/>
          <w:color w:val="000000"/>
        </w:rPr>
        <w:t>………………</w:t>
      </w:r>
      <w:r w:rsidRPr="00DD3B18">
        <w:rPr>
          <w:rFonts w:ascii="Arial Narrow" w:hAnsi="Arial Narrow"/>
          <w:b/>
          <w:color w:val="000000"/>
        </w:rPr>
        <w:t xml:space="preserve"> zł</w:t>
      </w:r>
    </w:p>
    <w:p w:rsidR="009A01DE" w:rsidRDefault="009A01DE" w:rsidP="009A01DE">
      <w:pPr>
        <w:pStyle w:val="Akapitzlist"/>
        <w:widowControl w:val="0"/>
        <w:ind w:left="360"/>
        <w:rPr>
          <w:rFonts w:ascii="Arial Narrow" w:hAnsi="Arial Narrow"/>
          <w:color w:val="000000"/>
        </w:rPr>
      </w:pPr>
    </w:p>
    <w:p w:rsidR="009A01DE" w:rsidRPr="008C13EC" w:rsidRDefault="009A01DE" w:rsidP="008C13EC">
      <w:pPr>
        <w:pStyle w:val="Akapitzlist"/>
        <w:widowControl w:val="0"/>
        <w:ind w:left="360"/>
        <w:rPr>
          <w:rFonts w:ascii="Arial Narrow" w:hAnsi="Arial Narrow"/>
          <w:color w:val="000000"/>
        </w:rPr>
      </w:pPr>
      <w:r w:rsidRPr="009A01DE">
        <w:rPr>
          <w:rFonts w:ascii="Arial Narrow" w:hAnsi="Arial Narrow"/>
          <w:color w:val="000000"/>
        </w:rPr>
        <w:t xml:space="preserve">(słownie: </w:t>
      </w:r>
      <w:r w:rsidR="008C13EC">
        <w:rPr>
          <w:rFonts w:ascii="Arial Narrow" w:hAnsi="Arial Narrow"/>
          <w:color w:val="000000"/>
        </w:rPr>
        <w:t>……………………………………………………………………</w:t>
      </w:r>
      <w:r w:rsidR="00DD3B18">
        <w:rPr>
          <w:rFonts w:ascii="Arial Narrow" w:hAnsi="Arial Narrow"/>
          <w:color w:val="000000"/>
        </w:rPr>
        <w:t xml:space="preserve"> zł brutto</w:t>
      </w:r>
      <w:r w:rsidRPr="009A01DE">
        <w:rPr>
          <w:rFonts w:ascii="Arial Narrow" w:hAnsi="Arial Narrow"/>
          <w:color w:val="000000"/>
        </w:rPr>
        <w:t>)</w:t>
      </w:r>
    </w:p>
    <w:p w:rsidR="00AD05D3" w:rsidRDefault="00AD05D3" w:rsidP="00AD05D3">
      <w:pPr>
        <w:numPr>
          <w:ilvl w:val="0"/>
          <w:numId w:val="5"/>
        </w:numPr>
        <w:spacing w:after="0" w:line="269" w:lineRule="auto"/>
        <w:ind w:left="284" w:right="48" w:hanging="284"/>
        <w:jc w:val="both"/>
        <w:rPr>
          <w:rFonts w:ascii="Arial Narrow" w:hAnsi="Arial Narrow"/>
        </w:rPr>
      </w:pPr>
      <w:r w:rsidRPr="00BB655C">
        <w:rPr>
          <w:rFonts w:ascii="Arial Narrow" w:hAnsi="Arial Narrow"/>
        </w:rPr>
        <w:lastRenderedPageBreak/>
        <w:t>Wynagrodzenie o którym mowa w ust</w:t>
      </w:r>
      <w:r>
        <w:rPr>
          <w:rFonts w:ascii="Arial Narrow" w:hAnsi="Arial Narrow"/>
        </w:rPr>
        <w:t>.</w:t>
      </w:r>
      <w:r w:rsidRPr="00BB655C">
        <w:rPr>
          <w:rFonts w:ascii="Arial Narrow" w:hAnsi="Arial Narrow"/>
        </w:rPr>
        <w:t xml:space="preserve"> 1 obejmuje wszystkie koszty związane z realizacją zadania. </w:t>
      </w:r>
    </w:p>
    <w:p w:rsidR="00AD05D3" w:rsidRDefault="00AD05D3" w:rsidP="00AD05D3">
      <w:pPr>
        <w:numPr>
          <w:ilvl w:val="0"/>
          <w:numId w:val="5"/>
        </w:numPr>
        <w:spacing w:after="0" w:line="269" w:lineRule="auto"/>
        <w:ind w:left="284" w:right="48" w:hanging="284"/>
        <w:jc w:val="both"/>
        <w:rPr>
          <w:rFonts w:ascii="Arial Narrow" w:hAnsi="Arial Narrow"/>
        </w:rPr>
      </w:pPr>
      <w:r w:rsidRPr="003C3052">
        <w:rPr>
          <w:rFonts w:ascii="Arial Narrow" w:hAnsi="Arial Narrow"/>
        </w:rPr>
        <w:t>Ceny jednostkowe netto z oferty Wykonawcy są niezmienne przez czas trwania umowy, uwzględniają w swej wartości wzrost cen w okresie realizacji przedmiotu umowy oraz wszelkie koszty związane z realizacją zamówienia</w:t>
      </w:r>
      <w:r>
        <w:rPr>
          <w:rFonts w:ascii="Arial Narrow" w:hAnsi="Arial Narrow"/>
        </w:rPr>
        <w:t>.</w:t>
      </w:r>
    </w:p>
    <w:p w:rsidR="00AD05D3" w:rsidRDefault="00AD05D3" w:rsidP="00AD05D3">
      <w:pPr>
        <w:numPr>
          <w:ilvl w:val="0"/>
          <w:numId w:val="5"/>
        </w:numPr>
        <w:spacing w:after="0" w:line="269" w:lineRule="auto"/>
        <w:ind w:left="284" w:right="48" w:hanging="284"/>
        <w:jc w:val="both"/>
        <w:rPr>
          <w:rFonts w:ascii="Arial Narrow" w:hAnsi="Arial Narrow"/>
        </w:rPr>
      </w:pPr>
      <w:r w:rsidRPr="003C3052">
        <w:rPr>
          <w:rFonts w:ascii="Arial Narrow" w:hAnsi="Arial Narrow"/>
        </w:rPr>
        <w:t>Na wniosek Zamawiającego, Wykonawca w terminie 7 dni od daty wezwania przedłoży Zamawiającemu szczegółowe kalkulacje cen jednostkowych w rozbiciu na nakłady rzeczowe i ceny odpowiednio dla tych nakładów: robocizny, materiałów wraz z kosztami zakupu, pracy sprzętu i transportu oraz narzuty kosztów pośrednich (ogólnych i zysku) wszystkich (lub wybranych) pozycji kosztorysu ofertowego Wykonawcy. Cena każdej pozycji kosztorysu ofertowego, wyliczonej metodą kalkulacji szczegółowej musi być równa cenie tej pozycji z kosztorysu ofertowego z oferty Wykonawcy.</w:t>
      </w:r>
    </w:p>
    <w:p w:rsidR="00AD05D3" w:rsidRPr="003C3052" w:rsidRDefault="00AD05D3" w:rsidP="00AD05D3">
      <w:pPr>
        <w:numPr>
          <w:ilvl w:val="0"/>
          <w:numId w:val="5"/>
        </w:numPr>
        <w:spacing w:after="0" w:line="269" w:lineRule="auto"/>
        <w:ind w:left="284" w:right="48" w:hanging="284"/>
        <w:jc w:val="both"/>
        <w:rPr>
          <w:rFonts w:ascii="Arial Narrow" w:hAnsi="Arial Narrow"/>
        </w:rPr>
      </w:pPr>
      <w:r w:rsidRPr="003C3052">
        <w:rPr>
          <w:rFonts w:ascii="Arial Narrow" w:hAnsi="Arial Narrow"/>
        </w:rPr>
        <w:t>Ostateczne wynagrodzenie kosztorysowe zostanie ustalone na podstawie kosztorysu powykonawczego robót w oparciu o ilości rzeczywiście wykonanych i odebranych robót z książki obmiaru oraz cen jednostkowych za poszczególne pozycje kosztorysowe, zaoferowanych w ofercie przez Wykonawcę.</w:t>
      </w:r>
    </w:p>
    <w:p w:rsidR="00AD05D3" w:rsidRPr="003C3052" w:rsidRDefault="00AD05D3" w:rsidP="00AD05D3">
      <w:pPr>
        <w:numPr>
          <w:ilvl w:val="0"/>
          <w:numId w:val="5"/>
        </w:numPr>
        <w:spacing w:after="0" w:line="269" w:lineRule="auto"/>
        <w:ind w:left="284" w:right="48" w:hanging="284"/>
        <w:jc w:val="both"/>
        <w:rPr>
          <w:rFonts w:ascii="Arial Narrow" w:hAnsi="Arial Narrow"/>
        </w:rPr>
      </w:pPr>
      <w:r w:rsidRPr="003C3052">
        <w:rPr>
          <w:rFonts w:ascii="Arial Narrow" w:hAnsi="Arial Narrow"/>
        </w:rPr>
        <w:t>Jeżeli roboty rodzajowo nie występujące w ofercie Wykonawcy i roboty zamienne rodzajowo nie występujące w ofercie Wykonawcy nie odpowiadają opisowi pozycji w kosztorysie ofertowym, ale jest możliwe ustalenie nowej ceny na podstawie ceny jednostkowej z kosztorysu ofertowego poprzez interpolację, Wykonawca jest zobowiązany do wyliczenia ceny taką metodą i przedłożenia wyliczenia do sprawdzenia Inspektorowi nadzoru inwestorskiego i akceptacji Zamawiającego.</w:t>
      </w:r>
    </w:p>
    <w:p w:rsidR="00AD05D3" w:rsidRPr="003C3052" w:rsidRDefault="00AD05D3" w:rsidP="00AD05D3">
      <w:pPr>
        <w:numPr>
          <w:ilvl w:val="0"/>
          <w:numId w:val="5"/>
        </w:numPr>
        <w:spacing w:after="0" w:line="269" w:lineRule="auto"/>
        <w:ind w:left="284" w:right="48" w:hanging="284"/>
        <w:jc w:val="both"/>
        <w:rPr>
          <w:rFonts w:ascii="Arial Narrow" w:hAnsi="Arial Narrow"/>
        </w:rPr>
      </w:pPr>
      <w:r w:rsidRPr="003C3052">
        <w:rPr>
          <w:rFonts w:ascii="Arial Narrow" w:hAnsi="Arial Narrow"/>
        </w:rPr>
        <w:t>Jeżeli roboty rodzajowo nie występujące w ofercie Wykonawcy i roboty zamienne rodzajowo nie występujące w ofercie Wykonawcy, nie odpowiadają opisowi pozycji w kosztorysie ofertowym a nie można ustalić ceny zgodnie z ust. 7, Wykonawca powinien przedłożyć do akceptacji Zamawiającego kalkulację ceny jednostkowej tych robót z uwzględnieniem cen czynników określonych zgodnie z ust. 5, a dla materiałów, sprzętu i transportu dla których ceny nie zostały określone w kosztorysie ofertowym cen nie wyższych od aktualnych średnich cen materiałów, sprzętu i transportu opublikowanych w wydawnictwie</w:t>
      </w:r>
      <w:r w:rsidRPr="00A83917">
        <w:rPr>
          <w:rFonts w:ascii="Arial Narrow" w:hAnsi="Arial Narrow"/>
        </w:rPr>
        <w:t xml:space="preserve"> </w:t>
      </w:r>
      <w:r w:rsidRPr="003C3052">
        <w:rPr>
          <w:rFonts w:ascii="Arial Narrow" w:hAnsi="Arial Narrow"/>
        </w:rPr>
        <w:t>„SEKOCENBUD” w miesiącu, w którym kalkulacja jest sporządzona oraz nakładów rzeczowych określonych w Katalogach Norm Nakładów Rzeczowych, Katalogach Nakładów Rzeczowych a w przypadku robót</w:t>
      </w:r>
      <w:r>
        <w:rPr>
          <w:rFonts w:ascii="Arial Narrow" w:hAnsi="Arial Narrow"/>
        </w:rPr>
        <w:t>,</w:t>
      </w:r>
      <w:r w:rsidRPr="003C3052">
        <w:rPr>
          <w:rFonts w:ascii="Arial Narrow" w:hAnsi="Arial Narrow"/>
        </w:rPr>
        <w:t xml:space="preserve"> dla których nie określono nakładów rzeczowych w KNNR lub KNR albo w</w:t>
      </w:r>
      <w:r>
        <w:rPr>
          <w:rFonts w:ascii="Arial Narrow" w:hAnsi="Arial Narrow"/>
        </w:rPr>
        <w:t>edłu</w:t>
      </w:r>
      <w:r w:rsidRPr="003C3052">
        <w:rPr>
          <w:rFonts w:ascii="Arial Narrow" w:hAnsi="Arial Narrow"/>
        </w:rPr>
        <w:t>g innych ogólnie stosowanych katalogów lub kalkulacji indywidualnej zaakceptowanej przez Zamawiającego.</w:t>
      </w:r>
    </w:p>
    <w:p w:rsidR="00AD05D3" w:rsidRPr="003C3052" w:rsidRDefault="00AD05D3" w:rsidP="00AD05D3">
      <w:pPr>
        <w:numPr>
          <w:ilvl w:val="0"/>
          <w:numId w:val="5"/>
        </w:numPr>
        <w:spacing w:after="0" w:line="269" w:lineRule="auto"/>
        <w:ind w:left="284" w:right="48" w:hanging="284"/>
        <w:jc w:val="both"/>
        <w:rPr>
          <w:rFonts w:ascii="Arial Narrow" w:hAnsi="Arial Narrow"/>
        </w:rPr>
      </w:pPr>
      <w:r w:rsidRPr="003C3052">
        <w:rPr>
          <w:rFonts w:ascii="Arial Narrow" w:hAnsi="Arial Narrow"/>
        </w:rPr>
        <w:t>Cena jednostkowa elementu nie może być wyższa od aktualnych średnich cen robocizny, materiałów, sprzętu i transportu w cenniku SEKOCENBUD w miesiącu, w którym kalkulacja jest sporządzona.</w:t>
      </w:r>
    </w:p>
    <w:p w:rsidR="00AD05D3" w:rsidRPr="003C3052" w:rsidRDefault="00AD05D3" w:rsidP="00AD05D3">
      <w:pPr>
        <w:numPr>
          <w:ilvl w:val="0"/>
          <w:numId w:val="5"/>
        </w:numPr>
        <w:spacing w:after="0" w:line="269" w:lineRule="auto"/>
        <w:ind w:left="284" w:right="48" w:hanging="284"/>
        <w:jc w:val="both"/>
        <w:rPr>
          <w:rFonts w:ascii="Arial Narrow" w:hAnsi="Arial Narrow"/>
        </w:rPr>
      </w:pPr>
      <w:r w:rsidRPr="003C3052">
        <w:rPr>
          <w:rFonts w:ascii="Arial Narrow" w:hAnsi="Arial Narrow"/>
        </w:rPr>
        <w:t>Jeżeli cena jednostkowa przedłożona przez Wykonawcę do akceptacji Zamawiającemu będzie skalkulowana niezgodnie z postanowieniami ust. 7</w:t>
      </w:r>
      <w:r>
        <w:rPr>
          <w:rFonts w:ascii="Arial Narrow" w:hAnsi="Arial Narrow"/>
        </w:rPr>
        <w:t>-9</w:t>
      </w:r>
      <w:r w:rsidRPr="003C3052">
        <w:rPr>
          <w:rFonts w:ascii="Arial Narrow" w:hAnsi="Arial Narrow"/>
        </w:rPr>
        <w:t xml:space="preserve"> Zamawiający wprowadzi korektę ceny opartą na własnych wyliczeniach.</w:t>
      </w:r>
    </w:p>
    <w:p w:rsidR="00AD05D3" w:rsidRPr="007A3526" w:rsidRDefault="00AD05D3" w:rsidP="00AD05D3">
      <w:pPr>
        <w:numPr>
          <w:ilvl w:val="0"/>
          <w:numId w:val="5"/>
        </w:numPr>
        <w:spacing w:after="0" w:line="269" w:lineRule="auto"/>
        <w:ind w:left="284" w:right="48" w:hanging="284"/>
        <w:jc w:val="both"/>
        <w:rPr>
          <w:rFonts w:ascii="Arial Narrow" w:hAnsi="Arial Narrow"/>
        </w:rPr>
      </w:pPr>
      <w:r w:rsidRPr="003C3052">
        <w:rPr>
          <w:rFonts w:ascii="Arial Narrow" w:hAnsi="Arial Narrow"/>
        </w:rPr>
        <w:t>Wykonawca powinien dokonać wyliczeń cen na podstawie ust. 7</w:t>
      </w:r>
      <w:r>
        <w:rPr>
          <w:rFonts w:ascii="Arial Narrow" w:hAnsi="Arial Narrow"/>
        </w:rPr>
        <w:t>-</w:t>
      </w:r>
      <w:r w:rsidRPr="003C3052">
        <w:rPr>
          <w:rFonts w:ascii="Arial Narrow" w:hAnsi="Arial Narrow"/>
        </w:rPr>
        <w:t>9 oraz przedstawić Zamawiającemu do akceptacji wysokość wynagrodzenia wynikającą z tych zmian przed rozpoczęciem robót wynikających z tych zmian.</w:t>
      </w:r>
    </w:p>
    <w:p w:rsidR="00AD05D3" w:rsidRPr="00BB655C" w:rsidRDefault="00AD05D3" w:rsidP="00AD05D3">
      <w:pPr>
        <w:numPr>
          <w:ilvl w:val="0"/>
          <w:numId w:val="5"/>
        </w:numPr>
        <w:spacing w:after="0" w:line="269" w:lineRule="auto"/>
        <w:ind w:left="284" w:right="48" w:hanging="284"/>
        <w:jc w:val="both"/>
        <w:rPr>
          <w:rFonts w:ascii="Arial Narrow" w:hAnsi="Arial Narrow"/>
        </w:rPr>
      </w:pPr>
      <w:r w:rsidRPr="00BB655C">
        <w:rPr>
          <w:rFonts w:ascii="Arial Narrow" w:hAnsi="Arial Narrow"/>
        </w:rPr>
        <w:t xml:space="preserve">Zapłata wynagrodzenia Wykonawcy będzie dokonywana w walucie polskiej i wszystkie płatności będą dokonywane w tej walucie (art. 358 § 1 KC). </w:t>
      </w:r>
    </w:p>
    <w:p w:rsidR="00AD05D3" w:rsidRPr="00BB655C" w:rsidRDefault="00AD05D3" w:rsidP="00AD05D3">
      <w:pPr>
        <w:numPr>
          <w:ilvl w:val="0"/>
          <w:numId w:val="5"/>
        </w:numPr>
        <w:spacing w:after="0" w:line="269" w:lineRule="auto"/>
        <w:ind w:left="284" w:right="48" w:hanging="284"/>
        <w:jc w:val="both"/>
        <w:rPr>
          <w:rFonts w:ascii="Arial Narrow" w:hAnsi="Arial Narrow"/>
        </w:rPr>
      </w:pPr>
      <w:r w:rsidRPr="00BB655C">
        <w:rPr>
          <w:rFonts w:ascii="Arial Narrow" w:hAnsi="Arial Narrow"/>
        </w:rPr>
        <w:t xml:space="preserve">Rozliczenie za wykonaną robotę odbędzie </w:t>
      </w:r>
      <w:r w:rsidR="009A01DE">
        <w:rPr>
          <w:rFonts w:ascii="Arial Narrow" w:hAnsi="Arial Narrow"/>
        </w:rPr>
        <w:t>5</w:t>
      </w:r>
      <w:r w:rsidRPr="00BB655C">
        <w:rPr>
          <w:rFonts w:ascii="Arial Narrow" w:hAnsi="Arial Narrow"/>
        </w:rPr>
        <w:t xml:space="preserve"> fakturami</w:t>
      </w:r>
      <w:r>
        <w:rPr>
          <w:rFonts w:ascii="Arial Narrow" w:hAnsi="Arial Narrow"/>
        </w:rPr>
        <w:t xml:space="preserve"> za każde zadanie oddzielnie. </w:t>
      </w:r>
    </w:p>
    <w:p w:rsidR="00AD05D3" w:rsidRDefault="00AD05D3" w:rsidP="00AD05D3">
      <w:pPr>
        <w:numPr>
          <w:ilvl w:val="0"/>
          <w:numId w:val="5"/>
        </w:numPr>
        <w:spacing w:after="0" w:line="269" w:lineRule="auto"/>
        <w:ind w:left="284" w:right="48" w:hanging="284"/>
        <w:jc w:val="both"/>
        <w:rPr>
          <w:rFonts w:ascii="Arial Narrow" w:hAnsi="Arial Narrow"/>
        </w:rPr>
      </w:pPr>
      <w:r>
        <w:rPr>
          <w:rFonts w:ascii="Arial Narrow" w:hAnsi="Arial Narrow"/>
        </w:rPr>
        <w:t>Do każdej faktury wystawionej przez Wykonawcę muszą zostać dołączone:</w:t>
      </w:r>
    </w:p>
    <w:p w:rsidR="00AD05D3" w:rsidRDefault="00AD05D3" w:rsidP="00AD05D3">
      <w:pPr>
        <w:pStyle w:val="Akapitzlist"/>
        <w:numPr>
          <w:ilvl w:val="0"/>
          <w:numId w:val="34"/>
        </w:numPr>
        <w:spacing w:after="0" w:line="269" w:lineRule="auto"/>
        <w:ind w:right="48"/>
        <w:jc w:val="both"/>
        <w:rPr>
          <w:rFonts w:ascii="Arial Narrow" w:hAnsi="Arial Narrow"/>
        </w:rPr>
      </w:pPr>
      <w:r w:rsidRPr="003C3052">
        <w:rPr>
          <w:rFonts w:ascii="Arial Narrow" w:hAnsi="Arial Narrow"/>
        </w:rPr>
        <w:t>Podpisany protokół odbioru częściowego/końcowego przez Wykonawcę, Kierownika budowy, Inspektora nadzoru inwestorskiego i przedstawiciela Zamawiającego</w:t>
      </w:r>
      <w:r>
        <w:rPr>
          <w:rFonts w:ascii="Arial Narrow" w:hAnsi="Arial Narrow"/>
        </w:rPr>
        <w:t>.</w:t>
      </w:r>
    </w:p>
    <w:p w:rsidR="00AD05D3" w:rsidRPr="003C3052" w:rsidRDefault="00AD05D3" w:rsidP="00AD05D3">
      <w:pPr>
        <w:pStyle w:val="Akapitzlist"/>
        <w:numPr>
          <w:ilvl w:val="0"/>
          <w:numId w:val="34"/>
        </w:numPr>
        <w:spacing w:after="0" w:line="269" w:lineRule="auto"/>
        <w:ind w:right="48"/>
        <w:jc w:val="both"/>
        <w:rPr>
          <w:rFonts w:ascii="Arial Narrow" w:hAnsi="Arial Narrow"/>
        </w:rPr>
      </w:pPr>
      <w:r w:rsidRPr="003C3052">
        <w:rPr>
          <w:rFonts w:ascii="Arial Narrow" w:hAnsi="Arial Narrow"/>
        </w:rPr>
        <w:t>Kosztorys powykonawczy robót wykonanych przez Wykonawcę, sprawdzony i podpisany przez Inspektora nadzoru inwestorskiego.</w:t>
      </w:r>
    </w:p>
    <w:p w:rsidR="00AD05D3" w:rsidRDefault="00AD05D3" w:rsidP="00AD05D3">
      <w:pPr>
        <w:pStyle w:val="Akapitzlist"/>
        <w:numPr>
          <w:ilvl w:val="0"/>
          <w:numId w:val="34"/>
        </w:numPr>
        <w:rPr>
          <w:rFonts w:ascii="Arial Narrow" w:hAnsi="Arial Narrow"/>
        </w:rPr>
      </w:pPr>
      <w:r w:rsidRPr="003C3052">
        <w:rPr>
          <w:rFonts w:ascii="Arial Narrow" w:hAnsi="Arial Narrow"/>
        </w:rPr>
        <w:t>Komplet dokumentów, o których mowa w § 5.</w:t>
      </w:r>
    </w:p>
    <w:p w:rsidR="00AD05D3" w:rsidRPr="003C3052" w:rsidRDefault="009A01DE" w:rsidP="00AD05D3">
      <w:pPr>
        <w:pStyle w:val="Akapitzlist"/>
        <w:numPr>
          <w:ilvl w:val="0"/>
          <w:numId w:val="5"/>
        </w:numPr>
        <w:spacing w:after="0" w:line="269" w:lineRule="auto"/>
        <w:ind w:left="284" w:right="48" w:hanging="284"/>
        <w:jc w:val="both"/>
        <w:rPr>
          <w:rFonts w:ascii="Arial Narrow" w:hAnsi="Arial Narrow"/>
        </w:rPr>
      </w:pPr>
      <w:r>
        <w:rPr>
          <w:rFonts w:ascii="Arial Narrow" w:hAnsi="Arial Narrow"/>
        </w:rPr>
        <w:t>Faktury</w:t>
      </w:r>
      <w:r w:rsidR="00AD05D3" w:rsidRPr="003C3052">
        <w:rPr>
          <w:rFonts w:ascii="Arial Narrow" w:hAnsi="Arial Narrow"/>
        </w:rPr>
        <w:t xml:space="preserve"> za zrealizowaną robotę wystawiona będzie na Gminę Brudzew , ul. Turkowska 29, 62-720 Brudzew. </w:t>
      </w:r>
    </w:p>
    <w:p w:rsidR="00AD05D3" w:rsidRPr="00BB655C" w:rsidRDefault="00AD05D3" w:rsidP="00AD05D3">
      <w:pPr>
        <w:pStyle w:val="Akapitzlist"/>
        <w:numPr>
          <w:ilvl w:val="0"/>
          <w:numId w:val="5"/>
        </w:numPr>
        <w:spacing w:after="0" w:line="269" w:lineRule="auto"/>
        <w:ind w:left="284" w:right="48" w:hanging="284"/>
        <w:jc w:val="both"/>
        <w:rPr>
          <w:rFonts w:ascii="Arial Narrow" w:hAnsi="Arial Narrow"/>
        </w:rPr>
      </w:pPr>
      <w:r w:rsidRPr="00BB655C">
        <w:rPr>
          <w:rFonts w:ascii="Arial Narrow" w:hAnsi="Arial Narrow"/>
        </w:rPr>
        <w:t xml:space="preserve">Zapłata wynagrodzenia należnego Wykonawcy dokonywana będzie przelewem na rachunek bankowy Wykonawcy wskazany na fakturze, o ile rachunek wskazany na fakturze widnieje </w:t>
      </w:r>
      <w:r w:rsidRPr="00BB655C">
        <w:rPr>
          <w:rFonts w:ascii="Arial Narrow" w:hAnsi="Arial Narrow"/>
        </w:rPr>
        <w:br/>
        <w:t xml:space="preserve">w wykazie o którym mowa w art. 96b ust. 1 ustawy z dnia 11 marca 2004 r. o podatku od towarów i usług. </w:t>
      </w:r>
    </w:p>
    <w:p w:rsidR="00AD05D3" w:rsidRPr="00BB655C" w:rsidRDefault="00AD05D3" w:rsidP="00AD05D3">
      <w:pPr>
        <w:pStyle w:val="Akapitzlist"/>
        <w:numPr>
          <w:ilvl w:val="0"/>
          <w:numId w:val="5"/>
        </w:numPr>
        <w:spacing w:after="0" w:line="269" w:lineRule="auto"/>
        <w:ind w:left="284" w:right="48" w:hanging="284"/>
        <w:jc w:val="both"/>
        <w:rPr>
          <w:rFonts w:ascii="Arial Narrow" w:hAnsi="Arial Narrow"/>
        </w:rPr>
      </w:pPr>
      <w:r w:rsidRPr="00BB655C">
        <w:rPr>
          <w:rFonts w:ascii="Arial Narrow" w:hAnsi="Arial Narrow"/>
        </w:rPr>
        <w:t xml:space="preserve">Wykonawca oświadcza, że rachunek bankowy wskazany na fakturze będzie rachunkiem rozliczeniowym w rozumieniu przepisów prawa bankowego, widniejącym w Wykazie, o którym mowa w art. 96b ust. 1 ustawy z dnia 11 marca 2004 r. o podatku od towarów i usług (tzw. „Biała Lista Podatników VAT”) </w:t>
      </w:r>
    </w:p>
    <w:p w:rsidR="00AD05D3" w:rsidRPr="00BB655C" w:rsidRDefault="00AD05D3" w:rsidP="00AD05D3">
      <w:pPr>
        <w:pStyle w:val="Akapitzlist"/>
        <w:numPr>
          <w:ilvl w:val="0"/>
          <w:numId w:val="5"/>
        </w:numPr>
        <w:spacing w:after="0" w:line="269" w:lineRule="auto"/>
        <w:ind w:left="284" w:right="48" w:hanging="284"/>
        <w:jc w:val="both"/>
        <w:rPr>
          <w:rFonts w:ascii="Arial Narrow" w:hAnsi="Arial Narrow"/>
        </w:rPr>
      </w:pPr>
      <w:r w:rsidRPr="00BB655C">
        <w:rPr>
          <w:rFonts w:ascii="Arial Narrow" w:hAnsi="Arial Narrow"/>
        </w:rPr>
        <w:t>W przypadku, w którym rachunek bankowych Wykonawcy wskazany na fakturze, nie będzie widniał w Wykazie, Zamawiający uprawniony będzie do zrealizowania zapłaty na rachunek bankowy Wykonawcy z jednoczesnym zawiadomieniem o zapłacie należności naczelnika urzędu skarbowego właściwego dla Wykonawcy w terminie trzech dni od dnia zlecenia przelewu.</w:t>
      </w:r>
    </w:p>
    <w:p w:rsidR="00AD05D3" w:rsidRPr="00BB655C" w:rsidRDefault="00AD05D3" w:rsidP="00AD05D3">
      <w:pPr>
        <w:pStyle w:val="Akapitzlist"/>
        <w:numPr>
          <w:ilvl w:val="0"/>
          <w:numId w:val="5"/>
        </w:numPr>
        <w:spacing w:after="0" w:line="269" w:lineRule="auto"/>
        <w:ind w:left="284" w:right="48" w:hanging="284"/>
        <w:jc w:val="both"/>
        <w:rPr>
          <w:rFonts w:ascii="Arial Narrow" w:hAnsi="Arial Narrow"/>
        </w:rPr>
      </w:pPr>
      <w:r w:rsidRPr="00BB655C">
        <w:rPr>
          <w:rFonts w:ascii="Arial Narrow" w:hAnsi="Arial Narrow"/>
        </w:rPr>
        <w:t xml:space="preserve">Wykonawca oświadcza, że właściwym dla niego, jako wystawcy faktur, jest </w:t>
      </w:r>
      <w:r w:rsidR="008C13EC">
        <w:rPr>
          <w:rFonts w:ascii="Arial Narrow" w:hAnsi="Arial Narrow"/>
        </w:rPr>
        <w:t>………………………………….</w:t>
      </w:r>
      <w:r w:rsidRPr="00BB655C">
        <w:rPr>
          <w:rFonts w:ascii="Arial Narrow" w:hAnsi="Arial Narrow"/>
        </w:rPr>
        <w:t xml:space="preserve">. W przypadku zmiany właściwości Urzędu Skarbowego, Wykonawca niezwłocznie poinformuje Zamawiającego o tym fakcie. Zmiana właściwości Urzędu Skarbowego nie stanowi zmiany Umowy i nie wymaga sporządzenia aneksu. </w:t>
      </w:r>
    </w:p>
    <w:p w:rsidR="00AD05D3" w:rsidRPr="00BB655C" w:rsidRDefault="00AD05D3" w:rsidP="00AD05D3">
      <w:pPr>
        <w:pStyle w:val="Akapitzlist"/>
        <w:numPr>
          <w:ilvl w:val="0"/>
          <w:numId w:val="5"/>
        </w:numPr>
        <w:spacing w:after="0" w:line="269" w:lineRule="auto"/>
        <w:ind w:left="284" w:right="48" w:hanging="284"/>
        <w:jc w:val="both"/>
        <w:rPr>
          <w:rFonts w:ascii="Arial Narrow" w:hAnsi="Arial Narrow"/>
        </w:rPr>
      </w:pPr>
      <w:r w:rsidRPr="00BB655C">
        <w:rPr>
          <w:rFonts w:ascii="Arial Narrow" w:hAnsi="Arial Narrow"/>
        </w:rPr>
        <w:t xml:space="preserve">Strony zgodnie ustalają, że opóźnienie w zapłacie należności wynikające z braku ujawnienia rachunków bankowych Wykonawcy w Wykazie nie stanowi podstawy do naliczenia odsetek </w:t>
      </w:r>
      <w:r w:rsidRPr="00BB655C">
        <w:rPr>
          <w:rFonts w:ascii="Arial Narrow" w:hAnsi="Arial Narrow"/>
        </w:rPr>
        <w:br/>
        <w:t xml:space="preserve">za opóźnienie w rozumieniu obowiązujących przepisów. </w:t>
      </w:r>
    </w:p>
    <w:p w:rsidR="00AD05D3" w:rsidRPr="00BB655C" w:rsidRDefault="00AD05D3" w:rsidP="00AD05D3">
      <w:pPr>
        <w:pStyle w:val="Akapitzlist"/>
        <w:numPr>
          <w:ilvl w:val="0"/>
          <w:numId w:val="5"/>
        </w:numPr>
        <w:spacing w:after="0" w:line="269" w:lineRule="auto"/>
        <w:ind w:left="284" w:right="48" w:hanging="284"/>
        <w:jc w:val="both"/>
        <w:rPr>
          <w:rFonts w:ascii="Arial Narrow" w:hAnsi="Arial Narrow"/>
        </w:rPr>
      </w:pPr>
      <w:r w:rsidRPr="00BB655C">
        <w:rPr>
          <w:rFonts w:ascii="Arial Narrow" w:hAnsi="Arial Narrow"/>
        </w:rPr>
        <w:t xml:space="preserve">Płatność zostanie dokonana w terminie 30 dni od daty otrzymania przez Zamawiającego prawidłowo wystawionej faktury, do której zostaną załączone stosowne dokumenty, w tym zatwierdzony protokół odbioru robót  i </w:t>
      </w:r>
      <w:r w:rsidRPr="00BB655C">
        <w:rPr>
          <w:rFonts w:ascii="Arial Narrow" w:hAnsi="Arial Narrow"/>
          <w:lang w:eastAsia="ar-SA"/>
        </w:rPr>
        <w:t xml:space="preserve">oświadczenia Podwykonawców oraz dalszych Podwykonawców o uregulowaniu względem nich wszystkich należności lub dowody dotyczące 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rsidR="00AD05D3" w:rsidRPr="00BB655C" w:rsidRDefault="00AD05D3" w:rsidP="00AD05D3">
      <w:pPr>
        <w:pStyle w:val="Akapitzlist"/>
        <w:numPr>
          <w:ilvl w:val="0"/>
          <w:numId w:val="5"/>
        </w:numPr>
        <w:spacing w:after="0" w:line="269" w:lineRule="auto"/>
        <w:ind w:left="284" w:right="48" w:hanging="284"/>
        <w:jc w:val="both"/>
        <w:rPr>
          <w:rFonts w:ascii="Arial Narrow" w:hAnsi="Arial Narrow"/>
        </w:rPr>
      </w:pPr>
      <w:r w:rsidRPr="00BB655C">
        <w:rPr>
          <w:rFonts w:ascii="Arial Narrow" w:hAnsi="Arial Narrow"/>
        </w:rPr>
        <w:t xml:space="preserve">W przypadku zwłoki w zapłacie faktur Wykonawcy przysługuje prawo do naliczenia odsetek ustawowych. </w:t>
      </w:r>
    </w:p>
    <w:p w:rsidR="00AD05D3" w:rsidRPr="00014809" w:rsidRDefault="00AD05D3" w:rsidP="00AD05D3">
      <w:pPr>
        <w:pStyle w:val="Akapitzlist"/>
        <w:numPr>
          <w:ilvl w:val="0"/>
          <w:numId w:val="5"/>
        </w:numPr>
        <w:spacing w:after="0" w:line="269" w:lineRule="auto"/>
        <w:ind w:left="284" w:right="48" w:hanging="426"/>
        <w:jc w:val="both"/>
        <w:rPr>
          <w:rFonts w:ascii="Arial Narrow" w:hAnsi="Arial Narrow"/>
        </w:rPr>
      </w:pPr>
      <w:r w:rsidRPr="00BB655C">
        <w:rPr>
          <w:rFonts w:ascii="Arial Narrow" w:hAnsi="Arial Narrow"/>
        </w:rPr>
        <w:t>Zamawiający zastrzega sobie prawo do potrącania z wynagrodzenia należnego Wykonawcy z tytułu realizacji niniejszej umowy ewentualnych roszczeń z tytułu szkód lub kar umownych.</w:t>
      </w:r>
    </w:p>
    <w:p w:rsidR="00AD05D3" w:rsidRDefault="00AD05D3" w:rsidP="00AD05D3">
      <w:pPr>
        <w:pStyle w:val="Akapitzlist"/>
        <w:spacing w:after="0"/>
        <w:ind w:left="405"/>
        <w:rPr>
          <w:rFonts w:ascii="Arial Narrow" w:eastAsia="Times New Roman" w:hAnsi="Arial Narrow"/>
          <w:b/>
          <w:lang w:eastAsia="pl-PL"/>
        </w:rPr>
      </w:pPr>
    </w:p>
    <w:p w:rsidR="009A01DE" w:rsidRDefault="009A01DE" w:rsidP="00AD05D3">
      <w:pPr>
        <w:pStyle w:val="Akapitzlist"/>
        <w:spacing w:after="0"/>
        <w:ind w:left="405"/>
        <w:rPr>
          <w:rFonts w:ascii="Arial Narrow" w:eastAsia="Times New Roman" w:hAnsi="Arial Narrow"/>
          <w:b/>
          <w:lang w:eastAsia="pl-PL"/>
        </w:rPr>
      </w:pPr>
    </w:p>
    <w:p w:rsidR="009A01DE" w:rsidRPr="00BF3A4D" w:rsidRDefault="009A01DE" w:rsidP="00AD05D3">
      <w:pPr>
        <w:pStyle w:val="Akapitzlist"/>
        <w:spacing w:after="0"/>
        <w:ind w:left="405"/>
        <w:rPr>
          <w:rFonts w:ascii="Arial Narrow" w:eastAsia="Times New Roman" w:hAnsi="Arial Narrow"/>
          <w:b/>
          <w:lang w:eastAsia="pl-PL"/>
        </w:rPr>
      </w:pPr>
    </w:p>
    <w:p w:rsidR="00AD05D3" w:rsidRPr="005B77A8" w:rsidRDefault="00AD05D3" w:rsidP="00AD05D3">
      <w:pPr>
        <w:spacing w:after="0" w:line="259" w:lineRule="auto"/>
        <w:ind w:right="62"/>
        <w:jc w:val="center"/>
        <w:rPr>
          <w:rFonts w:ascii="Arial Narrow" w:hAnsi="Arial Narrow"/>
          <w:b/>
        </w:rPr>
      </w:pPr>
      <w:r w:rsidRPr="005B77A8">
        <w:rPr>
          <w:rFonts w:ascii="Arial Narrow" w:hAnsi="Arial Narrow"/>
          <w:b/>
        </w:rPr>
        <w:t xml:space="preserve">§ 4 </w:t>
      </w:r>
    </w:p>
    <w:p w:rsidR="00AD05D3" w:rsidRPr="00BB655C" w:rsidRDefault="00AD05D3" w:rsidP="00AD05D3">
      <w:pPr>
        <w:spacing w:after="0" w:line="259" w:lineRule="auto"/>
        <w:jc w:val="center"/>
        <w:rPr>
          <w:rFonts w:ascii="Arial Narrow" w:hAnsi="Arial Narrow"/>
          <w:b/>
        </w:rPr>
      </w:pPr>
      <w:r w:rsidRPr="00E93571">
        <w:rPr>
          <w:rFonts w:ascii="Arial Narrow" w:hAnsi="Arial Narrow"/>
          <w:b/>
        </w:rPr>
        <w:t xml:space="preserve">Przedstawiciele </w:t>
      </w:r>
      <w:r>
        <w:rPr>
          <w:rFonts w:ascii="Arial Narrow" w:hAnsi="Arial Narrow"/>
          <w:b/>
        </w:rPr>
        <w:t xml:space="preserve"> </w:t>
      </w:r>
      <w:r w:rsidRPr="00BB655C">
        <w:rPr>
          <w:rFonts w:ascii="Arial Narrow" w:hAnsi="Arial Narrow"/>
          <w:b/>
        </w:rPr>
        <w:t>Stron</w:t>
      </w:r>
    </w:p>
    <w:p w:rsidR="00AD05D3" w:rsidRPr="00BB655C" w:rsidRDefault="00AD05D3" w:rsidP="00AD05D3">
      <w:pPr>
        <w:spacing w:after="0" w:line="259" w:lineRule="auto"/>
        <w:jc w:val="center"/>
        <w:rPr>
          <w:rFonts w:ascii="Arial Narrow" w:hAnsi="Arial Narrow"/>
          <w:bCs/>
        </w:rPr>
      </w:pPr>
    </w:p>
    <w:p w:rsidR="00AD05D3" w:rsidRPr="00BB655C" w:rsidRDefault="00AD05D3" w:rsidP="00AD05D3">
      <w:pPr>
        <w:pStyle w:val="Akapitzlist"/>
        <w:numPr>
          <w:ilvl w:val="1"/>
          <w:numId w:val="3"/>
        </w:numPr>
        <w:spacing w:after="0"/>
        <w:ind w:left="284"/>
        <w:jc w:val="both"/>
        <w:rPr>
          <w:rFonts w:ascii="Arial Narrow" w:hAnsi="Arial Narrow"/>
          <w:bCs/>
        </w:rPr>
      </w:pPr>
      <w:r w:rsidRPr="00BB655C">
        <w:rPr>
          <w:rFonts w:ascii="Arial Narrow" w:hAnsi="Arial Narrow"/>
          <w:bCs/>
        </w:rPr>
        <w:t>Przedstawicielem Wykonawcy na budowie będzie Kierownik Budowy:</w:t>
      </w:r>
    </w:p>
    <w:p w:rsidR="00AD05D3" w:rsidRPr="00BB655C" w:rsidRDefault="008C13EC" w:rsidP="00AD05D3">
      <w:pPr>
        <w:spacing w:after="0" w:line="259" w:lineRule="auto"/>
        <w:jc w:val="both"/>
        <w:rPr>
          <w:rFonts w:ascii="Arial Narrow" w:hAnsi="Arial Narrow"/>
          <w:bCs/>
        </w:rPr>
      </w:pPr>
      <w:r>
        <w:rPr>
          <w:rFonts w:ascii="Arial Narrow" w:hAnsi="Arial Narrow"/>
          <w:bCs/>
        </w:rPr>
        <w:t>………………………………………</w:t>
      </w:r>
    </w:p>
    <w:p w:rsidR="00AD05D3" w:rsidRDefault="00AD05D3" w:rsidP="00AD05D3">
      <w:pPr>
        <w:spacing w:after="0" w:line="259" w:lineRule="auto"/>
        <w:jc w:val="both"/>
        <w:rPr>
          <w:rFonts w:ascii="Arial Narrow" w:hAnsi="Arial Narrow"/>
          <w:bCs/>
        </w:rPr>
      </w:pPr>
      <w:r w:rsidRPr="00BB655C">
        <w:rPr>
          <w:rFonts w:ascii="Arial Narrow" w:hAnsi="Arial Narrow"/>
          <w:bCs/>
        </w:rPr>
        <w:t>Którego obowiązki i uprawnienia określają przepisy zawarte w art. 22 i 23 Ustawy Prawo Budowlane.</w:t>
      </w:r>
    </w:p>
    <w:p w:rsidR="00AD05D3" w:rsidRPr="00BF3A4D" w:rsidRDefault="00AD05D3" w:rsidP="00AD05D3">
      <w:pPr>
        <w:pStyle w:val="Akapitzlist"/>
        <w:numPr>
          <w:ilvl w:val="1"/>
          <w:numId w:val="3"/>
        </w:numPr>
        <w:spacing w:after="0"/>
        <w:ind w:left="284"/>
        <w:jc w:val="both"/>
        <w:rPr>
          <w:rFonts w:ascii="Arial Narrow" w:hAnsi="Arial Narrow"/>
          <w:bCs/>
        </w:rPr>
      </w:pPr>
      <w:r>
        <w:rPr>
          <w:rFonts w:ascii="Arial Narrow" w:hAnsi="Arial Narrow"/>
          <w:bCs/>
        </w:rPr>
        <w:t xml:space="preserve">Przedstawicielem Zamawiającego na budowie będzie: </w:t>
      </w:r>
      <w:r w:rsidR="00A42592">
        <w:rPr>
          <w:rFonts w:ascii="Arial Narrow" w:hAnsi="Arial Narrow"/>
          <w:bCs/>
        </w:rPr>
        <w:t xml:space="preserve">Paweł Jacaszek </w:t>
      </w:r>
      <w:r w:rsidR="00AD1DE6">
        <w:rPr>
          <w:rFonts w:ascii="Arial Narrow" w:hAnsi="Arial Narrow"/>
          <w:bCs/>
        </w:rPr>
        <w:t xml:space="preserve"> </w:t>
      </w:r>
    </w:p>
    <w:p w:rsidR="00AD05D3" w:rsidRPr="00BB655C" w:rsidRDefault="00AD05D3" w:rsidP="00AD05D3">
      <w:pPr>
        <w:pStyle w:val="Akapitzlist"/>
        <w:numPr>
          <w:ilvl w:val="1"/>
          <w:numId w:val="3"/>
        </w:numPr>
        <w:spacing w:after="0"/>
        <w:ind w:left="284"/>
        <w:jc w:val="both"/>
        <w:rPr>
          <w:rFonts w:ascii="Arial Narrow" w:hAnsi="Arial Narrow"/>
          <w:bCs/>
        </w:rPr>
      </w:pPr>
      <w:r w:rsidRPr="005B77A8">
        <w:rPr>
          <w:rFonts w:ascii="Arial Narrow" w:hAnsi="Arial Narrow"/>
          <w:bCs/>
        </w:rPr>
        <w:t>Wykonawca oświadcza, że o</w:t>
      </w:r>
      <w:r w:rsidRPr="00BB655C">
        <w:rPr>
          <w:rFonts w:ascii="Arial Narrow" w:hAnsi="Arial Narrow"/>
          <w:bCs/>
        </w:rPr>
        <w:t>soba o której mowa w ust. 1 posiada wymagane uprawnienia i odpowiednie kwalifikacje dla właściwego wykonania zobowiązań wynikających z Umowy.</w:t>
      </w:r>
    </w:p>
    <w:p w:rsidR="00AD05D3" w:rsidRPr="00BB655C" w:rsidRDefault="00AD05D3" w:rsidP="00AD05D3">
      <w:pPr>
        <w:pStyle w:val="Akapitzlist"/>
        <w:numPr>
          <w:ilvl w:val="1"/>
          <w:numId w:val="3"/>
        </w:numPr>
        <w:spacing w:after="0" w:line="269" w:lineRule="auto"/>
        <w:ind w:left="283" w:right="48"/>
        <w:jc w:val="both"/>
        <w:rPr>
          <w:rFonts w:ascii="Arial Narrow" w:hAnsi="Arial Narrow"/>
          <w:color w:val="0000FF"/>
        </w:rPr>
      </w:pPr>
      <w:r w:rsidRPr="00BF3A4D">
        <w:rPr>
          <w:rFonts w:ascii="Arial Narrow" w:hAnsi="Arial Narrow"/>
        </w:rPr>
        <w:t>Wykonawca zatrudni do wykonania robót pracowników technicznych i robotników, którzy posiadają w szczegól</w:t>
      </w:r>
      <w:r w:rsidRPr="005B77A8">
        <w:rPr>
          <w:rFonts w:ascii="Arial Narrow" w:hAnsi="Arial Narrow"/>
        </w:rPr>
        <w:t xml:space="preserve">ności odpowiednie kwalifikacje zawodowe, przeszkolenie w zakresie bezpieczeństwa i higieny pracy oraz dbają o </w:t>
      </w:r>
      <w:r w:rsidRPr="00BB655C">
        <w:rPr>
          <w:rFonts w:ascii="Arial Narrow" w:hAnsi="Arial Narrow"/>
        </w:rPr>
        <w:t>należyte wykonanie swoich prac.</w:t>
      </w:r>
    </w:p>
    <w:p w:rsidR="00AD05D3" w:rsidRPr="00BB655C" w:rsidRDefault="00AD05D3" w:rsidP="00AD05D3">
      <w:pPr>
        <w:pStyle w:val="Akapitzlist"/>
        <w:numPr>
          <w:ilvl w:val="1"/>
          <w:numId w:val="3"/>
        </w:numPr>
        <w:spacing w:after="0" w:line="269" w:lineRule="auto"/>
        <w:ind w:left="283" w:right="48"/>
        <w:jc w:val="both"/>
        <w:rPr>
          <w:rFonts w:ascii="Arial Narrow" w:hAnsi="Arial Narrow"/>
          <w:color w:val="0000FF"/>
        </w:rPr>
      </w:pPr>
      <w:r w:rsidRPr="00BB655C">
        <w:rPr>
          <w:rFonts w:ascii="Arial Narrow" w:hAnsi="Arial Narrow"/>
        </w:rPr>
        <w:t>Zamawiający ma prawo zgłaszać Wykonawcy uwagi w stosunku do osób, o których mowa w ust. 4, a które jego zdaniem są niekompetentne lub niedbałe w wykonaniu swojej pracy lub których obecność na terenie placu budowy jest uznana przez niego za niepożądaną.</w:t>
      </w:r>
    </w:p>
    <w:p w:rsidR="00AD05D3" w:rsidRPr="00BB655C" w:rsidRDefault="00AD05D3" w:rsidP="00AD05D3">
      <w:pPr>
        <w:pStyle w:val="Akapitzlist"/>
        <w:numPr>
          <w:ilvl w:val="1"/>
          <w:numId w:val="3"/>
        </w:numPr>
        <w:spacing w:after="0" w:line="269" w:lineRule="auto"/>
        <w:ind w:left="283" w:right="48"/>
        <w:jc w:val="both"/>
        <w:rPr>
          <w:rFonts w:ascii="Arial Narrow" w:hAnsi="Arial Narrow"/>
          <w:color w:val="0000FF"/>
        </w:rPr>
      </w:pPr>
      <w:r w:rsidRPr="00BB655C">
        <w:rPr>
          <w:rFonts w:ascii="Arial Narrow" w:hAnsi="Arial Narrow"/>
        </w:rPr>
        <w:t>Wykonawca ma obowiązek odsunąć od wykonywania Umowy osoby objęte zgłoszeniem Zamawiającego, o którym mowa w ust. 5 Umowy, niezwłocznie, przy czym nie później niż w terminie 3 dni od dokonania zgłoszenia przez Zamawiającego. Wykonawca obowiązany jest zapewnić w miejsce osoby odsuniętej od prac inną osobę.</w:t>
      </w:r>
    </w:p>
    <w:p w:rsidR="00AD05D3" w:rsidRPr="00BB655C" w:rsidRDefault="00AD05D3" w:rsidP="00AD05D3">
      <w:pPr>
        <w:pStyle w:val="Akapitzlist"/>
        <w:numPr>
          <w:ilvl w:val="1"/>
          <w:numId w:val="3"/>
        </w:numPr>
        <w:spacing w:after="0" w:line="269" w:lineRule="auto"/>
        <w:ind w:left="283" w:right="48"/>
        <w:jc w:val="both"/>
        <w:rPr>
          <w:rFonts w:ascii="Arial Narrow" w:hAnsi="Arial Narrow"/>
          <w:color w:val="0000FF"/>
        </w:rPr>
      </w:pPr>
      <w:r w:rsidRPr="00BB655C">
        <w:rPr>
          <w:rFonts w:ascii="Arial Narrow" w:hAnsi="Arial Narrow"/>
        </w:rPr>
        <w:t>Wszelkie przewidziane w Umowie wezwania, zgłoszenia, powiadomienia:</w:t>
      </w:r>
    </w:p>
    <w:p w:rsidR="00AD05D3" w:rsidRPr="00BB655C" w:rsidRDefault="00AD05D3" w:rsidP="00AD05D3">
      <w:pPr>
        <w:pStyle w:val="Akapitzlist"/>
        <w:numPr>
          <w:ilvl w:val="6"/>
          <w:numId w:val="2"/>
        </w:numPr>
        <w:spacing w:after="0" w:line="269" w:lineRule="auto"/>
        <w:ind w:left="709" w:right="48"/>
        <w:jc w:val="both"/>
        <w:rPr>
          <w:rFonts w:ascii="Arial Narrow" w:hAnsi="Arial Narrow"/>
          <w:color w:val="0000FF"/>
        </w:rPr>
      </w:pPr>
      <w:r w:rsidRPr="00BB655C">
        <w:rPr>
          <w:rFonts w:ascii="Arial Narrow" w:hAnsi="Arial Narrow"/>
        </w:rPr>
        <w:t>Wobec: Wykonawcy dokonywane będą na adres siedziby:</w:t>
      </w:r>
    </w:p>
    <w:p w:rsidR="00AD05D3" w:rsidRPr="00BB655C" w:rsidRDefault="008C13EC" w:rsidP="00AD05D3">
      <w:pPr>
        <w:pStyle w:val="Akapitzlist"/>
        <w:spacing w:after="0" w:line="269" w:lineRule="auto"/>
        <w:ind w:left="709" w:right="48"/>
        <w:jc w:val="both"/>
        <w:rPr>
          <w:rFonts w:ascii="Arial Narrow" w:hAnsi="Arial Narrow"/>
        </w:rPr>
      </w:pPr>
      <w:r>
        <w:rPr>
          <w:rFonts w:ascii="Arial Narrow" w:hAnsi="Arial Narrow"/>
        </w:rPr>
        <w:t>……………………………………………………….</w:t>
      </w:r>
    </w:p>
    <w:p w:rsidR="00AD05D3" w:rsidRPr="00BB655C" w:rsidRDefault="00AD05D3" w:rsidP="00AD05D3">
      <w:pPr>
        <w:pStyle w:val="Akapitzlist"/>
        <w:numPr>
          <w:ilvl w:val="6"/>
          <w:numId w:val="2"/>
        </w:numPr>
        <w:spacing w:after="0" w:line="269" w:lineRule="auto"/>
        <w:ind w:left="709" w:right="48"/>
        <w:jc w:val="both"/>
        <w:rPr>
          <w:rFonts w:ascii="Arial Narrow" w:hAnsi="Arial Narrow"/>
          <w:color w:val="0000FF"/>
        </w:rPr>
      </w:pPr>
      <w:r w:rsidRPr="00BB655C">
        <w:rPr>
          <w:rFonts w:ascii="Arial Narrow" w:hAnsi="Arial Narrow"/>
        </w:rPr>
        <w:t>Wobec Zamawiającego dokonywane będą na adres:</w:t>
      </w:r>
    </w:p>
    <w:p w:rsidR="00AD05D3" w:rsidRPr="00BB655C" w:rsidRDefault="00AD05D3" w:rsidP="00AD05D3">
      <w:pPr>
        <w:pStyle w:val="Akapitzlist"/>
        <w:spacing w:after="0" w:line="269" w:lineRule="auto"/>
        <w:ind w:left="709" w:right="48"/>
        <w:jc w:val="both"/>
        <w:rPr>
          <w:rFonts w:ascii="Arial Narrow" w:hAnsi="Arial Narrow"/>
        </w:rPr>
      </w:pPr>
      <w:r w:rsidRPr="00BB655C">
        <w:rPr>
          <w:rFonts w:ascii="Arial Narrow" w:hAnsi="Arial Narrow"/>
        </w:rPr>
        <w:t>Urząd Gminy Brudzew</w:t>
      </w:r>
    </w:p>
    <w:p w:rsidR="00AD05D3" w:rsidRPr="00BB655C" w:rsidRDefault="00AD05D3" w:rsidP="00AD05D3">
      <w:pPr>
        <w:pStyle w:val="Akapitzlist"/>
        <w:spacing w:after="0" w:line="269" w:lineRule="auto"/>
        <w:ind w:left="709" w:right="48"/>
        <w:jc w:val="both"/>
        <w:rPr>
          <w:rFonts w:ascii="Arial Narrow" w:hAnsi="Arial Narrow"/>
        </w:rPr>
      </w:pPr>
      <w:r w:rsidRPr="00BB655C">
        <w:rPr>
          <w:rFonts w:ascii="Arial Narrow" w:hAnsi="Arial Narrow"/>
        </w:rPr>
        <w:t>Ul. Turkowska 29</w:t>
      </w:r>
    </w:p>
    <w:p w:rsidR="00AD05D3" w:rsidRPr="00BB655C" w:rsidRDefault="00AD05D3" w:rsidP="00AD05D3">
      <w:pPr>
        <w:pStyle w:val="Akapitzlist"/>
        <w:spacing w:after="0" w:line="269" w:lineRule="auto"/>
        <w:ind w:left="709" w:right="48"/>
        <w:jc w:val="both"/>
        <w:rPr>
          <w:rFonts w:ascii="Arial Narrow" w:hAnsi="Arial Narrow"/>
        </w:rPr>
      </w:pPr>
      <w:r w:rsidRPr="00BB655C">
        <w:rPr>
          <w:rFonts w:ascii="Arial Narrow" w:hAnsi="Arial Narrow"/>
        </w:rPr>
        <w:t xml:space="preserve">62-720 Brudzew </w:t>
      </w:r>
    </w:p>
    <w:p w:rsidR="00AD05D3" w:rsidRPr="00BB655C" w:rsidRDefault="00AD05D3" w:rsidP="00AD05D3">
      <w:pPr>
        <w:pStyle w:val="Akapitzlist"/>
        <w:spacing w:after="0" w:line="269" w:lineRule="auto"/>
        <w:ind w:left="360" w:right="48"/>
        <w:jc w:val="both"/>
        <w:rPr>
          <w:rFonts w:ascii="Arial Narrow" w:hAnsi="Arial Narrow"/>
          <w:color w:val="0000FF"/>
        </w:rPr>
      </w:pPr>
    </w:p>
    <w:p w:rsidR="00AD05D3" w:rsidRPr="00BB655C" w:rsidRDefault="00AD05D3" w:rsidP="00AD05D3">
      <w:pPr>
        <w:autoSpaceDN w:val="0"/>
        <w:spacing w:after="0"/>
        <w:jc w:val="center"/>
        <w:rPr>
          <w:rFonts w:ascii="Arial Narrow" w:eastAsia="Times New Roman" w:hAnsi="Arial Narrow"/>
          <w:b/>
          <w:lang w:eastAsia="pl-PL"/>
        </w:rPr>
      </w:pPr>
      <w:r w:rsidRPr="00BB655C">
        <w:rPr>
          <w:rFonts w:ascii="Arial Narrow" w:eastAsia="Times New Roman" w:hAnsi="Arial Narrow"/>
          <w:b/>
          <w:lang w:eastAsia="pl-PL"/>
        </w:rPr>
        <w:t>§ 5</w:t>
      </w:r>
    </w:p>
    <w:p w:rsidR="00AD05D3" w:rsidRPr="00BB655C" w:rsidRDefault="00AD05D3" w:rsidP="00AD05D3">
      <w:pPr>
        <w:tabs>
          <w:tab w:val="left" w:pos="284"/>
        </w:tabs>
        <w:spacing w:after="0"/>
        <w:ind w:left="284" w:hanging="284"/>
        <w:jc w:val="center"/>
        <w:rPr>
          <w:rFonts w:ascii="Arial Narrow" w:eastAsia="Times New Roman" w:hAnsi="Arial Narrow"/>
          <w:b/>
          <w:lang w:eastAsia="pl-PL"/>
        </w:rPr>
      </w:pPr>
      <w:r w:rsidRPr="00BB655C">
        <w:rPr>
          <w:rFonts w:ascii="Arial Narrow" w:eastAsia="Times New Roman" w:hAnsi="Arial Narrow"/>
          <w:b/>
          <w:lang w:eastAsia="pl-PL"/>
        </w:rPr>
        <w:t>Odbiory</w:t>
      </w:r>
    </w:p>
    <w:p w:rsidR="00AD05D3" w:rsidRPr="00BB655C" w:rsidRDefault="00AD05D3" w:rsidP="00AD05D3">
      <w:pPr>
        <w:tabs>
          <w:tab w:val="left" w:pos="284"/>
        </w:tabs>
        <w:spacing w:after="0"/>
        <w:ind w:left="284" w:hanging="284"/>
        <w:jc w:val="center"/>
        <w:rPr>
          <w:rFonts w:ascii="Arial Narrow" w:eastAsia="Times New Roman" w:hAnsi="Arial Narrow"/>
          <w:b/>
          <w:lang w:eastAsia="pl-PL"/>
        </w:rPr>
      </w:pPr>
    </w:p>
    <w:p w:rsidR="00AD05D3" w:rsidRPr="005B77A8" w:rsidRDefault="00AD05D3" w:rsidP="00AD05D3">
      <w:pPr>
        <w:numPr>
          <w:ilvl w:val="0"/>
          <w:numId w:val="31"/>
        </w:numPr>
        <w:tabs>
          <w:tab w:val="num" w:pos="426"/>
        </w:tabs>
        <w:suppressAutoHyphens/>
        <w:spacing w:after="0" w:line="240" w:lineRule="auto"/>
        <w:ind w:left="426"/>
        <w:jc w:val="both"/>
        <w:rPr>
          <w:rFonts w:ascii="Arial Narrow" w:hAnsi="Arial Narrow" w:cs="Arial"/>
        </w:rPr>
      </w:pPr>
      <w:r w:rsidRPr="00BB655C">
        <w:rPr>
          <w:rFonts w:ascii="Arial Narrow" w:hAnsi="Arial Narrow" w:cs="Arial"/>
        </w:rPr>
        <w:t xml:space="preserve">Przewiduje się dokonanie odbioru końcowego, który polegał będzie na ostatecznym sprawdzeniu ilości i jakości wykonanych robót zgodnie z </w:t>
      </w:r>
      <w:r>
        <w:rPr>
          <w:rFonts w:ascii="Arial Narrow" w:hAnsi="Arial Narrow" w:cs="Arial"/>
        </w:rPr>
        <w:t>U</w:t>
      </w:r>
      <w:r w:rsidRPr="005A7C7B">
        <w:rPr>
          <w:rFonts w:ascii="Arial Narrow" w:hAnsi="Arial Narrow" w:cs="Arial"/>
        </w:rPr>
        <w:t>mową.</w:t>
      </w:r>
    </w:p>
    <w:p w:rsidR="00AD05D3" w:rsidRPr="00BB655C" w:rsidRDefault="00AD05D3" w:rsidP="00AD05D3">
      <w:pPr>
        <w:numPr>
          <w:ilvl w:val="0"/>
          <w:numId w:val="31"/>
        </w:numPr>
        <w:tabs>
          <w:tab w:val="num" w:pos="426"/>
        </w:tabs>
        <w:suppressAutoHyphens/>
        <w:spacing w:after="0" w:line="240" w:lineRule="auto"/>
        <w:ind w:left="426"/>
        <w:jc w:val="both"/>
        <w:rPr>
          <w:rFonts w:ascii="Arial Narrow" w:hAnsi="Arial Narrow" w:cs="Arial"/>
        </w:rPr>
      </w:pPr>
      <w:r w:rsidRPr="00E93571">
        <w:rPr>
          <w:rFonts w:ascii="Arial Narrow" w:hAnsi="Arial Narrow" w:cs="Arial"/>
        </w:rPr>
        <w:t xml:space="preserve">Odbioru końcowego dokonuje </w:t>
      </w:r>
      <w:r w:rsidRPr="00D56294">
        <w:rPr>
          <w:rFonts w:ascii="Arial Narrow" w:hAnsi="Arial Narrow" w:cs="Arial"/>
        </w:rPr>
        <w:t xml:space="preserve">się po całkowitym zakończeniu wszystkich robót składających się na przedmiot umowy na podstawie oświadczenia </w:t>
      </w:r>
      <w:r>
        <w:rPr>
          <w:rFonts w:ascii="Arial Narrow" w:hAnsi="Arial Narrow" w:cs="Arial"/>
        </w:rPr>
        <w:t>K</w:t>
      </w:r>
      <w:r w:rsidRPr="00BB655C">
        <w:rPr>
          <w:rFonts w:ascii="Arial Narrow" w:hAnsi="Arial Narrow" w:cs="Arial"/>
        </w:rPr>
        <w:t xml:space="preserve">ierownika </w:t>
      </w:r>
      <w:r>
        <w:rPr>
          <w:rFonts w:ascii="Arial Narrow" w:hAnsi="Arial Narrow" w:cs="Arial"/>
        </w:rPr>
        <w:t>B</w:t>
      </w:r>
      <w:r w:rsidRPr="00BB655C">
        <w:rPr>
          <w:rFonts w:ascii="Arial Narrow" w:hAnsi="Arial Narrow" w:cs="Arial"/>
        </w:rPr>
        <w:t>udowy.</w:t>
      </w:r>
    </w:p>
    <w:p w:rsidR="00AD05D3" w:rsidRPr="00911136" w:rsidRDefault="00AD05D3" w:rsidP="00AD05D3">
      <w:pPr>
        <w:numPr>
          <w:ilvl w:val="0"/>
          <w:numId w:val="31"/>
        </w:numPr>
        <w:tabs>
          <w:tab w:val="num" w:pos="426"/>
        </w:tabs>
        <w:suppressAutoHyphens/>
        <w:spacing w:after="0" w:line="240" w:lineRule="auto"/>
        <w:ind w:left="426"/>
        <w:jc w:val="both"/>
        <w:rPr>
          <w:rFonts w:ascii="Arial Narrow" w:hAnsi="Arial Narrow" w:cs="Arial"/>
        </w:rPr>
      </w:pPr>
      <w:r w:rsidRPr="00BB655C">
        <w:rPr>
          <w:rFonts w:ascii="Arial Narrow" w:hAnsi="Arial Narrow" w:cs="Arial"/>
          <w:lang w:eastAsia="pl-PL"/>
        </w:rPr>
        <w:t xml:space="preserve">Wykonawca zgłosi pisemnie Zamawiającemu gotowość do przekazania wykonanych robót budowlanych najpóźniej w dniu zakończenia umownego terminu wykonania </w:t>
      </w:r>
      <w:r>
        <w:rPr>
          <w:rFonts w:ascii="Arial Narrow" w:hAnsi="Arial Narrow" w:cs="Arial"/>
          <w:lang w:eastAsia="pl-PL"/>
        </w:rPr>
        <w:t>przedmiotu Umowy</w:t>
      </w:r>
      <w:r w:rsidRPr="00911136">
        <w:rPr>
          <w:rFonts w:ascii="Arial Narrow" w:hAnsi="Arial Narrow" w:cs="Arial"/>
          <w:lang w:eastAsia="pl-PL"/>
        </w:rPr>
        <w:t>.</w:t>
      </w:r>
      <w:r w:rsidRPr="00911136">
        <w:rPr>
          <w:rFonts w:ascii="Arial Narrow" w:hAnsi="Arial Narrow" w:cs="Arial"/>
        </w:rPr>
        <w:t xml:space="preserve"> </w:t>
      </w:r>
      <w:r w:rsidRPr="00911136">
        <w:rPr>
          <w:rFonts w:ascii="Arial Narrow" w:hAnsi="Arial Narrow" w:cs="Arial"/>
          <w:lang w:eastAsia="pl-PL"/>
        </w:rPr>
        <w:t>Do zgłoszeni</w:t>
      </w:r>
      <w:r>
        <w:rPr>
          <w:rFonts w:ascii="Arial Narrow" w:hAnsi="Arial Narrow" w:cs="Arial"/>
          <w:lang w:eastAsia="pl-PL"/>
        </w:rPr>
        <w:t xml:space="preserve">a, </w:t>
      </w:r>
      <w:r w:rsidRPr="00911136">
        <w:rPr>
          <w:rFonts w:ascii="Arial Narrow" w:hAnsi="Arial Narrow" w:cs="Arial"/>
          <w:lang w:eastAsia="pl-PL"/>
        </w:rPr>
        <w:t>o którym mowa Wykonawca dołączy pisemne potwierdzenie wykonania robót budowlanych podpisane przez Inspektora Nadzoru Inwestorskiego.</w:t>
      </w:r>
    </w:p>
    <w:p w:rsidR="00AD05D3" w:rsidRPr="005B77A8" w:rsidRDefault="00AD05D3" w:rsidP="00AD05D3">
      <w:pPr>
        <w:numPr>
          <w:ilvl w:val="0"/>
          <w:numId w:val="31"/>
        </w:numPr>
        <w:tabs>
          <w:tab w:val="num" w:pos="426"/>
        </w:tabs>
        <w:suppressAutoHyphens/>
        <w:spacing w:after="0" w:line="240" w:lineRule="auto"/>
        <w:ind w:left="426"/>
        <w:jc w:val="both"/>
        <w:rPr>
          <w:rFonts w:ascii="Arial Narrow" w:hAnsi="Arial Narrow" w:cs="Arial"/>
        </w:rPr>
      </w:pPr>
      <w:r w:rsidRPr="005B77A8">
        <w:rPr>
          <w:rFonts w:ascii="Arial Narrow" w:hAnsi="Arial Narrow" w:cs="Arial"/>
        </w:rPr>
        <w:t xml:space="preserve">Zamawiający zobowiązuje się najdalej w ciągu 14 dni od chwili otrzymania zawiadomienia rozpocząć czynności odbioru albo przekazać Wykonawcy pisemną decyzję, ustalającą jakie prace zdaniem Zamawiającego muszą być wykonane, aby odbiór mógł nastąpić zgodnie z </w:t>
      </w:r>
      <w:r>
        <w:rPr>
          <w:rFonts w:ascii="Arial Narrow" w:hAnsi="Arial Narrow" w:cs="Arial"/>
        </w:rPr>
        <w:t>U</w:t>
      </w:r>
      <w:r w:rsidRPr="00911136">
        <w:rPr>
          <w:rFonts w:ascii="Arial Narrow" w:hAnsi="Arial Narrow" w:cs="Arial"/>
        </w:rPr>
        <w:t>mową.</w:t>
      </w:r>
    </w:p>
    <w:p w:rsidR="00AD05D3" w:rsidRPr="00BB655C" w:rsidRDefault="00AD05D3" w:rsidP="00AD05D3">
      <w:pPr>
        <w:numPr>
          <w:ilvl w:val="0"/>
          <w:numId w:val="31"/>
        </w:numPr>
        <w:tabs>
          <w:tab w:val="num" w:pos="426"/>
        </w:tabs>
        <w:suppressAutoHyphens/>
        <w:spacing w:after="0" w:line="240" w:lineRule="auto"/>
        <w:ind w:left="426"/>
        <w:jc w:val="both"/>
        <w:rPr>
          <w:rFonts w:ascii="Arial Narrow" w:hAnsi="Arial Narrow" w:cs="Arial"/>
        </w:rPr>
      </w:pPr>
      <w:r w:rsidRPr="00E93571">
        <w:rPr>
          <w:rFonts w:ascii="Arial Narrow" w:eastAsia="Arial Unicode MS" w:hAnsi="Arial Narrow" w:cs="Arial"/>
          <w:color w:val="000000"/>
        </w:rPr>
        <w:t>Do obowiązków Wykonawcy należy skompletowanie i przekazanie Zamawiając</w:t>
      </w:r>
      <w:r w:rsidRPr="00D56294">
        <w:rPr>
          <w:rFonts w:ascii="Arial Narrow" w:eastAsia="Arial Unicode MS" w:hAnsi="Arial Narrow" w:cs="Arial"/>
          <w:color w:val="000000"/>
        </w:rPr>
        <w:t xml:space="preserve">emu, najpóźniej </w:t>
      </w:r>
      <w:r w:rsidRPr="00D56294">
        <w:rPr>
          <w:rFonts w:ascii="Arial Narrow" w:eastAsia="Arial Unicode MS" w:hAnsi="Arial Narrow" w:cs="Arial"/>
          <w:color w:val="000000"/>
        </w:rPr>
        <w:br/>
        <w:t xml:space="preserve">na 3 dni przed wyznaczonym dniem odbioru operatu kolaudacyjnego (2 egz. - oryginał i kopia)  </w:t>
      </w:r>
      <w:r w:rsidRPr="00BB655C">
        <w:rPr>
          <w:rFonts w:ascii="Arial Narrow" w:eastAsia="Arial Unicode MS" w:hAnsi="Arial Narrow" w:cs="Arial"/>
          <w:color w:val="000000"/>
        </w:rPr>
        <w:t>a więc kompletu dokumentów pozwalających na ocenę prawidłowego wykonania przedmiotu odbioru, w szczególności:</w:t>
      </w:r>
    </w:p>
    <w:p w:rsidR="00AD05D3" w:rsidRPr="00BB655C" w:rsidRDefault="00AD05D3" w:rsidP="00AD05D3">
      <w:pPr>
        <w:numPr>
          <w:ilvl w:val="2"/>
          <w:numId w:val="31"/>
        </w:numPr>
        <w:tabs>
          <w:tab w:val="clear" w:pos="2728"/>
          <w:tab w:val="left" w:pos="851"/>
          <w:tab w:val="num" w:pos="2410"/>
        </w:tabs>
        <w:suppressAutoHyphens/>
        <w:spacing w:after="0" w:line="240" w:lineRule="auto"/>
        <w:ind w:left="851" w:hanging="425"/>
        <w:jc w:val="both"/>
        <w:rPr>
          <w:rFonts w:ascii="Arial Narrow" w:hAnsi="Arial Narrow" w:cs="Arial"/>
        </w:rPr>
      </w:pPr>
      <w:r w:rsidRPr="00BB655C">
        <w:rPr>
          <w:rFonts w:ascii="Arial Narrow" w:eastAsia="Arial Unicode MS" w:hAnsi="Arial Narrow" w:cs="Arial"/>
        </w:rPr>
        <w:t xml:space="preserve">rozliczenie końcowe budowy z podaniem wykonanych elementów, ich ilości i wartości ogółem oraz netto (bez podatku VAT), potwierdzonymi  przez kierownika budowy </w:t>
      </w:r>
      <w:r w:rsidRPr="00BB655C">
        <w:rPr>
          <w:rFonts w:ascii="Arial Narrow" w:eastAsia="Arial Unicode MS" w:hAnsi="Arial Narrow" w:cs="Arial"/>
        </w:rPr>
        <w:br/>
        <w:t>i inspektora nadzoru,</w:t>
      </w:r>
    </w:p>
    <w:p w:rsidR="00AD05D3" w:rsidRPr="00BB655C" w:rsidRDefault="00AD05D3" w:rsidP="00AD05D3">
      <w:pPr>
        <w:pStyle w:val="akapitliterablock"/>
        <w:numPr>
          <w:ilvl w:val="2"/>
          <w:numId w:val="31"/>
        </w:numPr>
        <w:tabs>
          <w:tab w:val="clear" w:pos="2728"/>
          <w:tab w:val="left" w:pos="851"/>
          <w:tab w:val="num" w:pos="2410"/>
        </w:tabs>
        <w:spacing w:after="0"/>
        <w:ind w:left="851" w:hanging="425"/>
        <w:jc w:val="both"/>
        <w:rPr>
          <w:rFonts w:ascii="Arial Narrow" w:hAnsi="Arial Narrow" w:cs="Arial"/>
          <w:sz w:val="22"/>
          <w:szCs w:val="22"/>
        </w:rPr>
      </w:pPr>
      <w:r w:rsidRPr="00BB655C">
        <w:rPr>
          <w:rFonts w:ascii="Arial Narrow" w:hAnsi="Arial Narrow" w:cs="Arial"/>
          <w:sz w:val="22"/>
          <w:szCs w:val="22"/>
        </w:rPr>
        <w:t>dokumentację powykonawczą ze wszystkimi zmianami dokonanymi podczas budowy;</w:t>
      </w:r>
    </w:p>
    <w:p w:rsidR="00AD05D3" w:rsidRPr="00BB655C" w:rsidRDefault="00AD05D3" w:rsidP="00AD05D3">
      <w:pPr>
        <w:pStyle w:val="akapitliterablock"/>
        <w:numPr>
          <w:ilvl w:val="2"/>
          <w:numId w:val="31"/>
        </w:numPr>
        <w:tabs>
          <w:tab w:val="clear" w:pos="2728"/>
          <w:tab w:val="left" w:pos="851"/>
          <w:tab w:val="num" w:pos="2410"/>
        </w:tabs>
        <w:spacing w:after="0"/>
        <w:ind w:left="851" w:hanging="425"/>
        <w:jc w:val="both"/>
        <w:rPr>
          <w:rFonts w:ascii="Arial Narrow" w:hAnsi="Arial Narrow" w:cs="Arial"/>
          <w:sz w:val="22"/>
          <w:szCs w:val="22"/>
        </w:rPr>
      </w:pPr>
      <w:r w:rsidRPr="00BB655C">
        <w:rPr>
          <w:rFonts w:ascii="Arial Narrow" w:hAnsi="Arial Narrow" w:cs="Arial"/>
          <w:sz w:val="22"/>
          <w:szCs w:val="22"/>
        </w:rPr>
        <w:t>wszystkie wymagane prawem atesty, certyfikaty, deklaracje zgodności i specyfikacje techniczne na zastosowane i wbudowane materiały, urządzenia i wyposażenie;</w:t>
      </w:r>
    </w:p>
    <w:p w:rsidR="00AD05D3" w:rsidRPr="00BB655C" w:rsidRDefault="00AD05D3" w:rsidP="00AD05D3">
      <w:pPr>
        <w:pStyle w:val="akapitliterablock"/>
        <w:numPr>
          <w:ilvl w:val="2"/>
          <w:numId w:val="31"/>
        </w:numPr>
        <w:tabs>
          <w:tab w:val="clear" w:pos="2728"/>
          <w:tab w:val="left" w:pos="851"/>
          <w:tab w:val="num" w:pos="2410"/>
        </w:tabs>
        <w:spacing w:after="0"/>
        <w:ind w:left="851" w:hanging="425"/>
        <w:jc w:val="both"/>
        <w:rPr>
          <w:rFonts w:ascii="Arial Narrow" w:hAnsi="Arial Narrow" w:cs="Arial"/>
          <w:sz w:val="22"/>
          <w:szCs w:val="22"/>
        </w:rPr>
      </w:pPr>
      <w:r w:rsidRPr="00BB655C">
        <w:rPr>
          <w:rFonts w:ascii="Arial Narrow" w:hAnsi="Arial Narrow" w:cs="Arial"/>
          <w:sz w:val="22"/>
          <w:szCs w:val="22"/>
        </w:rPr>
        <w:t>dokumenty gwarancyjne na zastosowane materiały, urządzenia i wyposażenie;</w:t>
      </w:r>
    </w:p>
    <w:p w:rsidR="00AD05D3" w:rsidRPr="00BB655C" w:rsidRDefault="00AD05D3" w:rsidP="00AD05D3">
      <w:pPr>
        <w:pStyle w:val="akapitliterablock"/>
        <w:numPr>
          <w:ilvl w:val="2"/>
          <w:numId w:val="31"/>
        </w:numPr>
        <w:tabs>
          <w:tab w:val="clear" w:pos="2728"/>
          <w:tab w:val="left" w:pos="851"/>
          <w:tab w:val="num" w:pos="2410"/>
        </w:tabs>
        <w:spacing w:after="0"/>
        <w:ind w:left="851" w:hanging="425"/>
        <w:jc w:val="both"/>
        <w:rPr>
          <w:rFonts w:ascii="Arial Narrow" w:hAnsi="Arial Narrow" w:cs="Arial"/>
          <w:sz w:val="22"/>
          <w:szCs w:val="22"/>
        </w:rPr>
      </w:pPr>
      <w:r w:rsidRPr="00BB655C">
        <w:rPr>
          <w:rFonts w:ascii="Arial Narrow" w:hAnsi="Arial Narrow" w:cs="Arial"/>
          <w:color w:val="000000"/>
          <w:sz w:val="22"/>
          <w:szCs w:val="22"/>
        </w:rPr>
        <w:t>wszystkie niezbędne do przeprowadzenia kontroli robót i dokonania odbioru końcowego robót budowlanych dokumenty.</w:t>
      </w:r>
    </w:p>
    <w:p w:rsidR="00AD05D3" w:rsidRPr="00BB655C" w:rsidRDefault="00AD05D3" w:rsidP="00AD05D3">
      <w:pPr>
        <w:pStyle w:val="akapitliterablock"/>
        <w:numPr>
          <w:ilvl w:val="2"/>
          <w:numId w:val="31"/>
        </w:numPr>
        <w:tabs>
          <w:tab w:val="clear" w:pos="2728"/>
          <w:tab w:val="left" w:pos="851"/>
          <w:tab w:val="num" w:pos="2410"/>
        </w:tabs>
        <w:spacing w:after="0"/>
        <w:ind w:left="851" w:hanging="425"/>
        <w:jc w:val="both"/>
        <w:rPr>
          <w:rFonts w:ascii="Arial Narrow" w:hAnsi="Arial Narrow" w:cs="Arial"/>
          <w:sz w:val="22"/>
          <w:szCs w:val="22"/>
        </w:rPr>
      </w:pPr>
      <w:r w:rsidRPr="00BB655C">
        <w:rPr>
          <w:rFonts w:ascii="Arial Narrow" w:hAnsi="Arial Narrow" w:cs="Arial"/>
          <w:sz w:val="22"/>
          <w:szCs w:val="22"/>
        </w:rPr>
        <w:t xml:space="preserve">pisemną gwarancję jakości wykonanych robot budowlanych na okres </w:t>
      </w:r>
      <w:r w:rsidR="008C13EC">
        <w:rPr>
          <w:rFonts w:ascii="Arial Narrow" w:hAnsi="Arial Narrow" w:cs="Arial"/>
          <w:sz w:val="22"/>
          <w:szCs w:val="22"/>
        </w:rPr>
        <w:t>………………….</w:t>
      </w:r>
      <w:r w:rsidRPr="00BB655C">
        <w:rPr>
          <w:rFonts w:ascii="Arial Narrow" w:hAnsi="Arial Narrow" w:cs="Arial"/>
          <w:sz w:val="22"/>
          <w:szCs w:val="22"/>
        </w:rPr>
        <w:t xml:space="preserve"> miesięcy od daty odbioru końcowego;</w:t>
      </w:r>
    </w:p>
    <w:p w:rsidR="00AD05D3" w:rsidRPr="00BB655C" w:rsidRDefault="00AD05D3" w:rsidP="00AD05D3">
      <w:pPr>
        <w:spacing w:after="0" w:line="269" w:lineRule="auto"/>
        <w:ind w:right="48"/>
        <w:jc w:val="both"/>
        <w:rPr>
          <w:rFonts w:ascii="Arial Narrow" w:hAnsi="Arial Narrow"/>
        </w:rPr>
      </w:pPr>
    </w:p>
    <w:p w:rsidR="00AD05D3" w:rsidRPr="00BB655C" w:rsidRDefault="00AD05D3" w:rsidP="00AD05D3">
      <w:pPr>
        <w:spacing w:after="0" w:line="259" w:lineRule="auto"/>
        <w:ind w:right="62"/>
        <w:jc w:val="center"/>
        <w:rPr>
          <w:rFonts w:ascii="Arial Narrow" w:hAnsi="Arial Narrow"/>
          <w:b/>
        </w:rPr>
      </w:pPr>
      <w:r w:rsidRPr="00BB655C">
        <w:rPr>
          <w:rFonts w:ascii="Arial Narrow" w:hAnsi="Arial Narrow"/>
          <w:b/>
        </w:rPr>
        <w:t>§ 6</w:t>
      </w:r>
    </w:p>
    <w:p w:rsidR="00AD05D3" w:rsidRPr="00BB655C" w:rsidRDefault="00AD05D3" w:rsidP="00AD05D3">
      <w:pPr>
        <w:spacing w:after="0" w:line="259" w:lineRule="auto"/>
        <w:ind w:right="58"/>
        <w:jc w:val="center"/>
        <w:rPr>
          <w:rFonts w:ascii="Arial Narrow" w:hAnsi="Arial Narrow"/>
          <w:b/>
        </w:rPr>
      </w:pPr>
      <w:r w:rsidRPr="00BB655C">
        <w:rPr>
          <w:rFonts w:ascii="Arial Narrow" w:hAnsi="Arial Narrow"/>
          <w:b/>
        </w:rPr>
        <w:t xml:space="preserve">Podwykonawstwo </w:t>
      </w:r>
    </w:p>
    <w:p w:rsidR="00AD05D3" w:rsidRPr="00BB655C" w:rsidRDefault="00AD05D3" w:rsidP="00AD05D3">
      <w:pPr>
        <w:spacing w:after="0" w:line="259" w:lineRule="auto"/>
        <w:ind w:right="58"/>
        <w:jc w:val="center"/>
        <w:rPr>
          <w:rFonts w:ascii="Arial Narrow" w:hAnsi="Arial Narrow"/>
          <w:b/>
        </w:rPr>
      </w:pPr>
    </w:p>
    <w:p w:rsidR="00AD05D3" w:rsidRPr="00BB655C" w:rsidRDefault="00AD05D3" w:rsidP="00AD05D3">
      <w:pPr>
        <w:numPr>
          <w:ilvl w:val="0"/>
          <w:numId w:val="6"/>
        </w:numPr>
        <w:spacing w:after="0" w:line="269" w:lineRule="auto"/>
        <w:ind w:left="284" w:right="48" w:hanging="284"/>
        <w:jc w:val="both"/>
        <w:rPr>
          <w:rFonts w:ascii="Arial Narrow" w:hAnsi="Arial Narrow"/>
          <w:i/>
          <w:iCs/>
        </w:rPr>
      </w:pPr>
      <w:r w:rsidRPr="00BB655C">
        <w:rPr>
          <w:rFonts w:ascii="Arial Narrow" w:hAnsi="Arial Narrow"/>
        </w:rPr>
        <w:t xml:space="preserve">Wykonawca oświadcza, że przedmiot Umowy wykona: </w:t>
      </w:r>
      <w:r w:rsidRPr="00BB655C">
        <w:rPr>
          <w:rFonts w:ascii="Arial Narrow" w:hAnsi="Arial Narrow"/>
          <w:i/>
          <w:iCs/>
        </w:rPr>
        <w:t>osobiście/z udziałem podwykonawców wskazanych w ofercie:</w:t>
      </w:r>
    </w:p>
    <w:p w:rsidR="00AD05D3" w:rsidRPr="008C13EC" w:rsidRDefault="00AD05D3" w:rsidP="00AD05D3">
      <w:pPr>
        <w:pStyle w:val="Akapitzlist"/>
        <w:numPr>
          <w:ilvl w:val="0"/>
          <w:numId w:val="9"/>
        </w:numPr>
        <w:spacing w:after="0" w:line="269" w:lineRule="auto"/>
        <w:ind w:right="48"/>
        <w:jc w:val="both"/>
        <w:rPr>
          <w:rFonts w:ascii="Arial Narrow" w:hAnsi="Arial Narrow"/>
          <w:i/>
          <w:iCs/>
        </w:rPr>
      </w:pPr>
      <w:r w:rsidRPr="008C13EC">
        <w:rPr>
          <w:rFonts w:ascii="Arial Narrow" w:hAnsi="Arial Narrow"/>
          <w:i/>
          <w:iCs/>
        </w:rPr>
        <w:t>Podwykonawca:………………………………………………………………..</w:t>
      </w:r>
    </w:p>
    <w:p w:rsidR="00AD05D3" w:rsidRPr="008C13EC" w:rsidRDefault="00AD05D3" w:rsidP="00AD05D3">
      <w:pPr>
        <w:pStyle w:val="Akapitzlist"/>
        <w:spacing w:after="0" w:line="269" w:lineRule="auto"/>
        <w:ind w:left="644" w:right="48"/>
        <w:jc w:val="both"/>
        <w:rPr>
          <w:rFonts w:ascii="Arial Narrow" w:hAnsi="Arial Narrow"/>
          <w:i/>
          <w:iCs/>
        </w:rPr>
      </w:pPr>
      <w:r w:rsidRPr="008C13EC">
        <w:rPr>
          <w:rFonts w:ascii="Arial Narrow" w:hAnsi="Arial Narrow"/>
          <w:i/>
          <w:iCs/>
        </w:rPr>
        <w:t>Zakres usług/robót: ……………………………………………………………</w:t>
      </w:r>
    </w:p>
    <w:p w:rsidR="00AD05D3" w:rsidRPr="008C13EC" w:rsidRDefault="00AD05D3" w:rsidP="00AD05D3">
      <w:pPr>
        <w:pStyle w:val="Akapitzlist"/>
        <w:numPr>
          <w:ilvl w:val="0"/>
          <w:numId w:val="9"/>
        </w:numPr>
        <w:spacing w:after="0" w:line="269" w:lineRule="auto"/>
        <w:ind w:right="48"/>
        <w:jc w:val="both"/>
        <w:rPr>
          <w:rFonts w:ascii="Arial Narrow" w:hAnsi="Arial Narrow"/>
          <w:i/>
          <w:iCs/>
        </w:rPr>
      </w:pPr>
      <w:r w:rsidRPr="008C13EC">
        <w:rPr>
          <w:rFonts w:ascii="Arial Narrow" w:hAnsi="Arial Narrow"/>
          <w:i/>
          <w:iCs/>
        </w:rPr>
        <w:t>Podwykonawca: ……………………………………………………………….</w:t>
      </w:r>
    </w:p>
    <w:p w:rsidR="00AD05D3" w:rsidRPr="008C13EC" w:rsidRDefault="00AD05D3" w:rsidP="00AD05D3">
      <w:pPr>
        <w:pStyle w:val="Akapitzlist"/>
        <w:numPr>
          <w:ilvl w:val="0"/>
          <w:numId w:val="9"/>
        </w:numPr>
        <w:spacing w:after="0" w:line="269" w:lineRule="auto"/>
        <w:ind w:right="48"/>
        <w:jc w:val="both"/>
        <w:rPr>
          <w:rFonts w:ascii="Arial Narrow" w:hAnsi="Arial Narrow"/>
          <w:i/>
          <w:iCs/>
        </w:rPr>
      </w:pPr>
      <w:r w:rsidRPr="008C13EC">
        <w:rPr>
          <w:rFonts w:ascii="Arial Narrow" w:hAnsi="Arial Narrow"/>
          <w:i/>
          <w:iCs/>
        </w:rPr>
        <w:t>Zakres usługi/robót: ………………………………………………………….</w:t>
      </w:r>
    </w:p>
    <w:p w:rsidR="00AD05D3" w:rsidRPr="00BB655C" w:rsidRDefault="00AD05D3" w:rsidP="00AD05D3">
      <w:pPr>
        <w:pStyle w:val="Akapitzlist"/>
        <w:numPr>
          <w:ilvl w:val="0"/>
          <w:numId w:val="9"/>
        </w:numPr>
        <w:spacing w:after="0" w:line="269" w:lineRule="auto"/>
        <w:ind w:right="48"/>
        <w:jc w:val="both"/>
        <w:rPr>
          <w:rFonts w:ascii="Arial Narrow" w:hAnsi="Arial Narrow"/>
          <w:i/>
          <w:iCs/>
        </w:rPr>
      </w:pPr>
      <w:r w:rsidRPr="00BB655C">
        <w:rPr>
          <w:rFonts w:ascii="Arial Narrow" w:hAnsi="Arial Narrow"/>
          <w:i/>
          <w:iCs/>
        </w:rPr>
        <w:t>Pozostałe czynności i roboty Wykonawca wykona osobiście.</w:t>
      </w:r>
    </w:p>
    <w:p w:rsidR="00AD05D3" w:rsidRPr="00BB655C" w:rsidRDefault="00AD05D3" w:rsidP="00AD05D3">
      <w:pPr>
        <w:numPr>
          <w:ilvl w:val="0"/>
          <w:numId w:val="6"/>
        </w:numPr>
        <w:spacing w:after="0" w:line="269" w:lineRule="auto"/>
        <w:ind w:left="284" w:right="48" w:hanging="284"/>
        <w:jc w:val="both"/>
        <w:rPr>
          <w:rFonts w:ascii="Arial Narrow" w:hAnsi="Arial Narrow"/>
        </w:rPr>
      </w:pPr>
      <w:r w:rsidRPr="00BB655C">
        <w:rPr>
          <w:rFonts w:ascii="Arial Narrow" w:hAnsi="Arial Narrow"/>
        </w:rPr>
        <w:t xml:space="preserve">Zakres robót, który będzie wykonywał Podwykonawca/Podwykonawcy określony jest w ofercie Wykonawcy. Wykonawca zapewnia przy tym, że w realizacji robót, o których mowa powyżej uczestniczyć będą wyłącznie osoby posiadające niezbędne do wykonania umowy uprawnienia wymagane przepisami prawa. Za działania i zaniechania Podwykonawców Wykonawca odpowiada jak za działania i zaniechania własne. </w:t>
      </w:r>
    </w:p>
    <w:p w:rsidR="00AD05D3" w:rsidRPr="00094A49" w:rsidRDefault="00AD05D3" w:rsidP="00AD05D3">
      <w:pPr>
        <w:numPr>
          <w:ilvl w:val="0"/>
          <w:numId w:val="6"/>
        </w:numPr>
        <w:spacing w:after="0" w:line="269" w:lineRule="auto"/>
        <w:ind w:left="284" w:right="48" w:hanging="284"/>
        <w:jc w:val="both"/>
        <w:rPr>
          <w:rFonts w:ascii="Arial Narrow" w:hAnsi="Arial Narrow"/>
        </w:rPr>
      </w:pPr>
      <w:r w:rsidRPr="00BB655C">
        <w:rPr>
          <w:rFonts w:ascii="Arial Narrow" w:hAnsi="Arial Narrow"/>
        </w:rPr>
        <w:t xml:space="preserve">Wykonawca, podwykonawca lub dalszy podwykonawca zamówienia na roboty budowlane zamierzający zawrzeć umowę o podwykonawstwo, której przedmiotem są roboty budowlane, jest obowiązany, w trakcie realizacji zamówienia publicznego na roboty budowlane, do uprzedniego przedłożenia Zamawiającemu projektu tej umowy, przy czym podwykonawca lub dalszy podwykonawca jest obowiązany dodatkowo dołączyć zgodę wykonawcy na zawarcie umowy o podwykonawstwo o treści zgodnej z projektem umowy. </w:t>
      </w:r>
      <w:r>
        <w:rPr>
          <w:rFonts w:ascii="Arial Narrow" w:hAnsi="Arial Narrow"/>
        </w:rPr>
        <w:t>Obowiązek Wykonawcy, podwykonawcy lub dalszego podwykonawcy wskazany w zdaniu poprzedzającym dotyczy także zmian umowy o podwykonawstwo lub dalsze podwykonawstwo.</w:t>
      </w:r>
    </w:p>
    <w:p w:rsidR="00AD05D3" w:rsidRDefault="00AD05D3" w:rsidP="00AD05D3">
      <w:pPr>
        <w:numPr>
          <w:ilvl w:val="0"/>
          <w:numId w:val="6"/>
        </w:numPr>
        <w:spacing w:after="0" w:line="269" w:lineRule="auto"/>
        <w:ind w:left="284" w:right="48" w:hanging="284"/>
        <w:jc w:val="both"/>
        <w:rPr>
          <w:rFonts w:ascii="Arial Narrow" w:hAnsi="Arial Narrow"/>
        </w:rPr>
      </w:pPr>
      <w:r w:rsidRPr="005B77A8">
        <w:rPr>
          <w:rFonts w:ascii="Arial Narrow" w:hAnsi="Arial Narrow"/>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w:t>
      </w:r>
      <w:r w:rsidRPr="00E93571">
        <w:rPr>
          <w:rFonts w:ascii="Arial Narrow" w:hAnsi="Arial Narrow"/>
        </w:rPr>
        <w:t xml:space="preserve">lszemu podwykonawcy dostawy, usługi lub roboty budowlanej. </w:t>
      </w:r>
    </w:p>
    <w:p w:rsidR="00AD05D3" w:rsidRPr="00E93571" w:rsidRDefault="00AD05D3" w:rsidP="00AD05D3">
      <w:pPr>
        <w:numPr>
          <w:ilvl w:val="0"/>
          <w:numId w:val="6"/>
        </w:numPr>
        <w:spacing w:after="0" w:line="269" w:lineRule="auto"/>
        <w:ind w:left="284" w:right="48" w:hanging="284"/>
        <w:jc w:val="both"/>
        <w:rPr>
          <w:rFonts w:ascii="Arial Narrow" w:hAnsi="Arial Narrow"/>
        </w:rPr>
      </w:pPr>
      <w:r w:rsidRPr="005B77A8">
        <w:rPr>
          <w:rFonts w:ascii="Arial Narrow" w:hAnsi="Arial Narrow"/>
        </w:rPr>
        <w:t xml:space="preserve">Zamawiający, w terminie 7 dni, zgłasza pisemne zastrzeżenia do projektu umowy o podwykonawstwo, której przedmiotem są roboty budowlane: </w:t>
      </w:r>
    </w:p>
    <w:p w:rsidR="00AD05D3" w:rsidRPr="0008270C" w:rsidRDefault="00AD05D3" w:rsidP="00AD05D3">
      <w:pPr>
        <w:pStyle w:val="Akapitzlist"/>
        <w:numPr>
          <w:ilvl w:val="0"/>
          <w:numId w:val="7"/>
        </w:numPr>
        <w:spacing w:after="0" w:line="269" w:lineRule="auto"/>
        <w:ind w:left="567" w:right="48" w:hanging="283"/>
        <w:jc w:val="both"/>
        <w:rPr>
          <w:rFonts w:ascii="Arial Narrow" w:hAnsi="Arial Narrow"/>
        </w:rPr>
      </w:pPr>
      <w:r w:rsidRPr="00D56294">
        <w:rPr>
          <w:rFonts w:ascii="Arial Narrow" w:hAnsi="Arial Narrow"/>
        </w:rPr>
        <w:t xml:space="preserve">niespełniającej wymagań określonych w specyfikacji warunków zamówienia; </w:t>
      </w:r>
    </w:p>
    <w:p w:rsidR="00AD05D3" w:rsidRPr="00A937CD" w:rsidRDefault="00AD05D3" w:rsidP="00AD05D3">
      <w:pPr>
        <w:pStyle w:val="Akapitzlist"/>
        <w:numPr>
          <w:ilvl w:val="0"/>
          <w:numId w:val="7"/>
        </w:numPr>
        <w:spacing w:after="0" w:line="269" w:lineRule="auto"/>
        <w:ind w:left="567" w:right="48" w:hanging="283"/>
        <w:jc w:val="both"/>
        <w:rPr>
          <w:rFonts w:ascii="Arial Narrow" w:hAnsi="Arial Narrow"/>
        </w:rPr>
      </w:pPr>
      <w:r w:rsidRPr="00A937CD">
        <w:rPr>
          <w:rFonts w:ascii="Arial Narrow" w:hAnsi="Arial Narrow"/>
        </w:rPr>
        <w:t xml:space="preserve">gdy przewiduje termin zapłaty wynagrodzenia dłuższy niż określony w ust. 4. </w:t>
      </w:r>
    </w:p>
    <w:p w:rsidR="00AD05D3" w:rsidRPr="00BB655C" w:rsidRDefault="00AD05D3" w:rsidP="00AD05D3">
      <w:pPr>
        <w:numPr>
          <w:ilvl w:val="0"/>
          <w:numId w:val="6"/>
        </w:numPr>
        <w:spacing w:after="0" w:line="269" w:lineRule="auto"/>
        <w:ind w:left="284" w:right="48" w:hanging="284"/>
        <w:jc w:val="both"/>
        <w:rPr>
          <w:rFonts w:ascii="Arial Narrow" w:hAnsi="Arial Narrow"/>
        </w:rPr>
      </w:pPr>
      <w:r w:rsidRPr="00E0000D">
        <w:rPr>
          <w:rFonts w:ascii="Arial Narrow" w:hAnsi="Arial Narrow"/>
        </w:rPr>
        <w:t>Niezgłoszenie pisemnych zastrzeżeń do przedłożonego projektu umowy o podwykonawstwo, której przedmiotem są roboty budowlane, w terminie 7 dni uważa się za akceptację</w:t>
      </w:r>
      <w:r w:rsidRPr="00FB38AD">
        <w:rPr>
          <w:rFonts w:ascii="Arial Narrow" w:hAnsi="Arial Narrow"/>
        </w:rPr>
        <w:t xml:space="preserve"> projektu umowy przez Zamawiającego. </w:t>
      </w:r>
    </w:p>
    <w:p w:rsidR="00AD05D3" w:rsidRPr="00BB655C" w:rsidRDefault="00AD05D3" w:rsidP="00AD05D3">
      <w:pPr>
        <w:numPr>
          <w:ilvl w:val="0"/>
          <w:numId w:val="6"/>
        </w:numPr>
        <w:spacing w:after="0" w:line="269" w:lineRule="auto"/>
        <w:ind w:left="284" w:right="48" w:hanging="284"/>
        <w:jc w:val="both"/>
        <w:rPr>
          <w:rFonts w:ascii="Arial Narrow" w:hAnsi="Arial Narrow"/>
        </w:rPr>
      </w:pPr>
      <w:r w:rsidRPr="00BB655C">
        <w:rPr>
          <w:rFonts w:ascii="Arial Narrow" w:hAnsi="Arial Narrow"/>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AD05D3" w:rsidRPr="00BB655C" w:rsidRDefault="00AD05D3" w:rsidP="00AD05D3">
      <w:pPr>
        <w:numPr>
          <w:ilvl w:val="0"/>
          <w:numId w:val="6"/>
        </w:numPr>
        <w:spacing w:after="0" w:line="269" w:lineRule="auto"/>
        <w:ind w:left="284" w:right="48" w:hanging="284"/>
        <w:jc w:val="both"/>
        <w:rPr>
          <w:rFonts w:ascii="Arial Narrow" w:hAnsi="Arial Narrow"/>
        </w:rPr>
      </w:pPr>
      <w:r w:rsidRPr="00BB655C">
        <w:rPr>
          <w:rFonts w:ascii="Arial Narrow" w:hAnsi="Arial Narrow"/>
        </w:rPr>
        <w:t xml:space="preserve">Zamawiający, w terminie 7 dni zgłasza pisemny sprzeciw do umowy o podwykonawstwo, której przedmiotem są roboty budowlane, w przypadkach, o których mowa w ust. 4. </w:t>
      </w:r>
    </w:p>
    <w:p w:rsidR="00AD05D3" w:rsidRPr="00BB655C" w:rsidRDefault="00AD05D3" w:rsidP="00AD05D3">
      <w:pPr>
        <w:numPr>
          <w:ilvl w:val="0"/>
          <w:numId w:val="6"/>
        </w:numPr>
        <w:spacing w:after="0" w:line="269" w:lineRule="auto"/>
        <w:ind w:left="284" w:right="48" w:hanging="284"/>
        <w:jc w:val="both"/>
        <w:rPr>
          <w:rFonts w:ascii="Arial Narrow" w:hAnsi="Arial Narrow"/>
        </w:rPr>
      </w:pPr>
      <w:r w:rsidRPr="00BB655C">
        <w:rPr>
          <w:rFonts w:ascii="Arial Narrow" w:hAnsi="Arial Narrow"/>
        </w:rPr>
        <w:t xml:space="preserve">Niezgłoszenie pisemnego sprzeciwu do przedłożonej umowy o podwykonawstwo, której przedmiotem są roboty budowlane, w terminie 7 dni, uważa się za akceptację umowy przez Zamawiającego. </w:t>
      </w:r>
    </w:p>
    <w:p w:rsidR="00AD05D3" w:rsidRPr="00BB655C" w:rsidRDefault="00AD05D3" w:rsidP="00AD05D3">
      <w:pPr>
        <w:numPr>
          <w:ilvl w:val="0"/>
          <w:numId w:val="6"/>
        </w:numPr>
        <w:spacing w:after="0" w:line="269" w:lineRule="auto"/>
        <w:ind w:left="284" w:right="48" w:hanging="426"/>
        <w:jc w:val="both"/>
        <w:rPr>
          <w:rFonts w:ascii="Arial Narrow" w:hAnsi="Arial Narrow"/>
        </w:rPr>
      </w:pPr>
      <w:r w:rsidRPr="00BB655C">
        <w:rPr>
          <w:rFonts w:ascii="Arial Narrow" w:hAnsi="Arial Narrow"/>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  </w:t>
      </w:r>
    </w:p>
    <w:p w:rsidR="00AD05D3" w:rsidRPr="00BB655C" w:rsidRDefault="00AD05D3" w:rsidP="00AD05D3">
      <w:pPr>
        <w:numPr>
          <w:ilvl w:val="0"/>
          <w:numId w:val="6"/>
        </w:numPr>
        <w:spacing w:after="0" w:line="269" w:lineRule="auto"/>
        <w:ind w:left="284" w:right="48" w:hanging="426"/>
        <w:jc w:val="both"/>
        <w:rPr>
          <w:rFonts w:ascii="Arial Narrow" w:hAnsi="Arial Narrow"/>
        </w:rPr>
      </w:pPr>
      <w:r w:rsidRPr="00BB655C">
        <w:rPr>
          <w:rFonts w:ascii="Arial Narrow" w:hAnsi="Arial Narrow"/>
        </w:rPr>
        <w:t xml:space="preserve">W przypadku, o którym mowa w ust. 10, jeżeli termin zapłaty wynagrodzenia jest dłuższy niż określony w ust. 4, Zamawiający informuje o tym Wykonawcę i wzywa go do doprowadzenia do zmiany tej umowy pod rygorem wystąpienia o zapłatę kary umownej. </w:t>
      </w:r>
    </w:p>
    <w:p w:rsidR="00AD05D3" w:rsidRDefault="00AD05D3" w:rsidP="00AD05D3">
      <w:pPr>
        <w:numPr>
          <w:ilvl w:val="0"/>
          <w:numId w:val="6"/>
        </w:numPr>
        <w:spacing w:after="0" w:line="269" w:lineRule="auto"/>
        <w:ind w:left="284" w:right="48" w:hanging="426"/>
        <w:jc w:val="both"/>
        <w:rPr>
          <w:rFonts w:ascii="Arial Narrow" w:hAnsi="Arial Narrow"/>
        </w:rPr>
      </w:pPr>
      <w:r w:rsidRPr="00BB655C">
        <w:rPr>
          <w:rFonts w:ascii="Arial Narrow" w:hAnsi="Arial Narrow"/>
        </w:rPr>
        <w:t xml:space="preserve">Przepisy ust. 3–11 stosuje się odpowiednio do zmian tej umowy o podwykonawstwo. </w:t>
      </w:r>
    </w:p>
    <w:p w:rsidR="00AD05D3" w:rsidRPr="005B77A8" w:rsidRDefault="00AD05D3" w:rsidP="00AD05D3">
      <w:pPr>
        <w:numPr>
          <w:ilvl w:val="0"/>
          <w:numId w:val="6"/>
        </w:numPr>
        <w:spacing w:after="0" w:line="269" w:lineRule="auto"/>
        <w:ind w:left="284" w:right="48" w:hanging="426"/>
        <w:jc w:val="both"/>
        <w:rPr>
          <w:rFonts w:ascii="Arial Narrow" w:hAnsi="Arial Narrow"/>
        </w:rPr>
      </w:pPr>
      <w:r>
        <w:rPr>
          <w:rFonts w:ascii="Arial Narrow" w:hAnsi="Arial Narrow"/>
        </w:rPr>
        <w:t>Zapłata wynagrodzenia Wykonawcy uwarunkowana jest przedstawieniem przez niego dowodów potwierdzających zapłatę wymagalnego wynagrodzenia podwykonawcom lub dalszym podwykonawcom;</w:t>
      </w:r>
    </w:p>
    <w:p w:rsidR="00AD05D3" w:rsidRPr="005B77A8" w:rsidRDefault="00AD05D3" w:rsidP="00AD05D3">
      <w:pPr>
        <w:numPr>
          <w:ilvl w:val="0"/>
          <w:numId w:val="6"/>
        </w:numPr>
        <w:spacing w:after="0" w:line="269" w:lineRule="auto"/>
        <w:ind w:left="426" w:right="48" w:hanging="568"/>
        <w:jc w:val="both"/>
        <w:rPr>
          <w:rFonts w:ascii="Arial Narrow" w:hAnsi="Arial Narrow"/>
        </w:rPr>
      </w:pPr>
      <w:r w:rsidRPr="005B77A8">
        <w:rPr>
          <w:rFonts w:ascii="Arial Narrow" w:hAnsi="Arial Narrow"/>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AD05D3" w:rsidRPr="005B77A8" w:rsidRDefault="00AD05D3" w:rsidP="00AD05D3">
      <w:pPr>
        <w:numPr>
          <w:ilvl w:val="0"/>
          <w:numId w:val="6"/>
        </w:numPr>
        <w:spacing w:after="0" w:line="269" w:lineRule="auto"/>
        <w:ind w:left="426" w:right="48" w:hanging="568"/>
        <w:jc w:val="both"/>
        <w:rPr>
          <w:rFonts w:ascii="Arial Narrow" w:hAnsi="Arial Narrow"/>
        </w:rPr>
      </w:pPr>
      <w:r w:rsidRPr="005B77A8">
        <w:rPr>
          <w:rFonts w:ascii="Arial Narrow" w:hAnsi="Arial Narrow"/>
        </w:rPr>
        <w:t>Wynagrodzenie, o którym mowa w ust. 1</w:t>
      </w:r>
      <w:r>
        <w:rPr>
          <w:rFonts w:ascii="Arial Narrow" w:hAnsi="Arial Narrow"/>
        </w:rPr>
        <w:t>4</w:t>
      </w:r>
      <w:r w:rsidRPr="005B77A8">
        <w:rPr>
          <w:rFonts w:ascii="Arial Narrow" w:hAnsi="Arial Narrow"/>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AD05D3" w:rsidRPr="00D56294" w:rsidRDefault="00AD05D3" w:rsidP="00AD05D3">
      <w:pPr>
        <w:numPr>
          <w:ilvl w:val="0"/>
          <w:numId w:val="6"/>
        </w:numPr>
        <w:spacing w:after="0" w:line="269" w:lineRule="auto"/>
        <w:ind w:left="426" w:right="48" w:hanging="568"/>
        <w:jc w:val="both"/>
        <w:rPr>
          <w:rFonts w:ascii="Arial Narrow" w:hAnsi="Arial Narrow"/>
        </w:rPr>
      </w:pPr>
      <w:r w:rsidRPr="00E93571">
        <w:rPr>
          <w:rFonts w:ascii="Arial Narrow" w:hAnsi="Arial Narrow"/>
        </w:rPr>
        <w:t xml:space="preserve">Bezpośrednia zapłata obejmuje wyłącznie należne wynagrodzenie, bez odsetek, należnych podwykonawcy lub dalszemu podwykonawcy. </w:t>
      </w:r>
    </w:p>
    <w:p w:rsidR="00AD05D3" w:rsidRPr="00BB655C" w:rsidRDefault="00AD05D3" w:rsidP="00AD05D3">
      <w:pPr>
        <w:numPr>
          <w:ilvl w:val="0"/>
          <w:numId w:val="6"/>
        </w:numPr>
        <w:spacing w:after="0" w:line="269" w:lineRule="auto"/>
        <w:ind w:left="426" w:right="48" w:hanging="568"/>
        <w:jc w:val="both"/>
        <w:rPr>
          <w:rFonts w:ascii="Arial Narrow" w:hAnsi="Arial Narrow"/>
        </w:rPr>
      </w:pPr>
      <w:r w:rsidRPr="00D56294">
        <w:rPr>
          <w:rFonts w:ascii="Arial Narrow" w:hAnsi="Arial Narrow"/>
        </w:rPr>
        <w:t>Przed dokonaniem bezpośredniej zapłaty Zamawiający poinformuje Wykonawcę o możliwości zgłoszenia w terminie 7 dni od dnia doręczenia tej informacji, pisemnych uwag dotyczących zasadności bezpośredniej zapłaty wynagrodzenia podwykonawcy lub dalszemu podwykonawcy, o których mowa w ust. 1</w:t>
      </w:r>
      <w:r>
        <w:rPr>
          <w:rFonts w:ascii="Arial Narrow" w:hAnsi="Arial Narrow"/>
        </w:rPr>
        <w:t>4</w:t>
      </w:r>
      <w:r w:rsidRPr="00BB655C">
        <w:rPr>
          <w:rFonts w:ascii="Arial Narrow" w:hAnsi="Arial Narrow"/>
        </w:rPr>
        <w:t xml:space="preserve">. </w:t>
      </w:r>
    </w:p>
    <w:p w:rsidR="00AD05D3" w:rsidRPr="00BB655C" w:rsidRDefault="00AD05D3" w:rsidP="00AD05D3">
      <w:pPr>
        <w:numPr>
          <w:ilvl w:val="0"/>
          <w:numId w:val="6"/>
        </w:numPr>
        <w:spacing w:after="0" w:line="269" w:lineRule="auto"/>
        <w:ind w:left="426" w:right="48" w:hanging="568"/>
        <w:jc w:val="both"/>
        <w:rPr>
          <w:rFonts w:ascii="Arial Narrow" w:hAnsi="Arial Narrow"/>
        </w:rPr>
      </w:pPr>
      <w:r w:rsidRPr="00BB655C">
        <w:rPr>
          <w:rFonts w:ascii="Arial Narrow" w:hAnsi="Arial Narrow"/>
        </w:rPr>
        <w:t>W przypadku zgłoszenia uwag, o których mowa w ust. 1</w:t>
      </w:r>
      <w:r>
        <w:rPr>
          <w:rFonts w:ascii="Arial Narrow" w:hAnsi="Arial Narrow"/>
        </w:rPr>
        <w:t>7</w:t>
      </w:r>
      <w:r w:rsidRPr="00BB655C">
        <w:rPr>
          <w:rFonts w:ascii="Arial Narrow" w:hAnsi="Arial Narrow"/>
        </w:rPr>
        <w:t xml:space="preserve">, Zamawiający może: </w:t>
      </w:r>
    </w:p>
    <w:p w:rsidR="00AD05D3" w:rsidRPr="00BB655C" w:rsidRDefault="00AD05D3" w:rsidP="00AD05D3">
      <w:pPr>
        <w:numPr>
          <w:ilvl w:val="0"/>
          <w:numId w:val="32"/>
        </w:numPr>
        <w:spacing w:after="0" w:line="269" w:lineRule="auto"/>
        <w:ind w:left="851" w:right="48" w:hanging="284"/>
        <w:jc w:val="both"/>
        <w:rPr>
          <w:rFonts w:ascii="Arial Narrow" w:hAnsi="Arial Narrow"/>
        </w:rPr>
      </w:pPr>
      <w:r w:rsidRPr="00BB655C">
        <w:rPr>
          <w:rFonts w:ascii="Arial Narrow" w:hAnsi="Arial Narrow"/>
        </w:rPr>
        <w:t xml:space="preserve">nie dokonać bezpośredniej zapłaty wynagrodzenia podwykonawcy lub dalszemu podwykonawcy, jeżeli Wykonawca wykaże niezasadność takiej zapłaty albo, </w:t>
      </w:r>
    </w:p>
    <w:p w:rsidR="00AD05D3" w:rsidRPr="00BB655C" w:rsidRDefault="00AD05D3" w:rsidP="00AD05D3">
      <w:pPr>
        <w:numPr>
          <w:ilvl w:val="0"/>
          <w:numId w:val="32"/>
        </w:numPr>
        <w:spacing w:after="0" w:line="269" w:lineRule="auto"/>
        <w:ind w:left="851" w:right="48" w:hanging="284"/>
        <w:jc w:val="both"/>
        <w:rPr>
          <w:rFonts w:ascii="Arial Narrow" w:hAnsi="Arial Narrow"/>
        </w:rPr>
      </w:pPr>
      <w:r w:rsidRPr="00BB655C">
        <w:rPr>
          <w:rFonts w:ascii="Arial Narrow" w:hAnsi="Arial Narrow"/>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AD05D3" w:rsidRPr="00BB655C" w:rsidRDefault="00AD05D3" w:rsidP="00AD05D3">
      <w:pPr>
        <w:numPr>
          <w:ilvl w:val="0"/>
          <w:numId w:val="32"/>
        </w:numPr>
        <w:spacing w:after="0" w:line="269" w:lineRule="auto"/>
        <w:ind w:left="851" w:right="48" w:hanging="284"/>
        <w:jc w:val="both"/>
        <w:rPr>
          <w:rFonts w:ascii="Arial Narrow" w:hAnsi="Arial Narrow"/>
        </w:rPr>
      </w:pPr>
      <w:r w:rsidRPr="00BB655C">
        <w:rPr>
          <w:rFonts w:ascii="Arial Narrow" w:hAnsi="Arial Narrow"/>
        </w:rPr>
        <w:t xml:space="preserve">dokonać bezpośredniej zapłaty wynagrodzenia podwykonawcy lub dalszemu podwykonawcy, jeżeli podwykonawca lub dalszy podwykonawca wykaże zasadność takiej zapłaty. </w:t>
      </w:r>
    </w:p>
    <w:p w:rsidR="00AD05D3" w:rsidRPr="00BB655C" w:rsidRDefault="00AD05D3" w:rsidP="00AD05D3">
      <w:pPr>
        <w:numPr>
          <w:ilvl w:val="0"/>
          <w:numId w:val="6"/>
        </w:numPr>
        <w:spacing w:after="0" w:line="269" w:lineRule="auto"/>
        <w:ind w:left="426" w:right="48" w:hanging="568"/>
        <w:jc w:val="both"/>
        <w:rPr>
          <w:rFonts w:ascii="Arial Narrow" w:hAnsi="Arial Narrow"/>
        </w:rPr>
      </w:pPr>
      <w:r w:rsidRPr="00BB655C">
        <w:rPr>
          <w:rFonts w:ascii="Arial Narrow" w:hAnsi="Arial Narrow"/>
        </w:rPr>
        <w:t xml:space="preserve">W przypadku dokonania bezpośredniej zapłaty podwykonawcy lub dalszemu podwykonawcy, o których mowa w ust. 13, Zamawiający potrąca kwotę wypłaconego wynagrodzenia z wynagrodzenia należnego Wykonawcy. </w:t>
      </w:r>
    </w:p>
    <w:p w:rsidR="00AD05D3" w:rsidRPr="00BB655C" w:rsidRDefault="00AD05D3" w:rsidP="00AD05D3">
      <w:pPr>
        <w:numPr>
          <w:ilvl w:val="0"/>
          <w:numId w:val="6"/>
        </w:numPr>
        <w:spacing w:after="0" w:line="269" w:lineRule="auto"/>
        <w:ind w:left="426" w:right="48" w:hanging="568"/>
        <w:jc w:val="both"/>
        <w:rPr>
          <w:rFonts w:ascii="Arial Narrow" w:hAnsi="Arial Narrow"/>
        </w:rPr>
      </w:pPr>
      <w:r w:rsidRPr="00BB655C">
        <w:rPr>
          <w:rFonts w:ascii="Arial Narrow" w:hAnsi="Arial Narrow"/>
        </w:rPr>
        <w:t xml:space="preserve">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umowy w sprawie zamówienia publicznego przez Zamawiającego. </w:t>
      </w:r>
    </w:p>
    <w:p w:rsidR="00AD05D3" w:rsidRPr="00BB655C" w:rsidRDefault="00AD05D3" w:rsidP="00AD05D3">
      <w:pPr>
        <w:numPr>
          <w:ilvl w:val="0"/>
          <w:numId w:val="6"/>
        </w:numPr>
        <w:spacing w:after="0" w:line="269" w:lineRule="auto"/>
        <w:ind w:left="426" w:right="48" w:hanging="568"/>
        <w:jc w:val="both"/>
        <w:rPr>
          <w:rFonts w:ascii="Arial Narrow" w:hAnsi="Arial Narrow"/>
        </w:rPr>
      </w:pPr>
      <w:r w:rsidRPr="00BB655C">
        <w:rPr>
          <w:rFonts w:ascii="Arial Narrow" w:hAnsi="Arial Narrow"/>
        </w:rPr>
        <w:t>Listę osób reprezentujących podwykonawców oraz numery telefonów, faksów, Wykonawca przekaże Przedstawicielowi Zamawiającego niezwłocznie tj. nie później niż 2 dni od zawarcia umowy z podwykonawcami.</w:t>
      </w:r>
    </w:p>
    <w:p w:rsidR="00AD05D3" w:rsidRPr="00BB655C" w:rsidRDefault="00AD05D3" w:rsidP="00AD05D3">
      <w:pPr>
        <w:spacing w:after="0"/>
        <w:jc w:val="center"/>
        <w:rPr>
          <w:rFonts w:ascii="Arial Narrow" w:eastAsia="Times New Roman" w:hAnsi="Arial Narrow"/>
          <w:b/>
          <w:lang w:eastAsia="pl-PL"/>
        </w:rPr>
      </w:pPr>
    </w:p>
    <w:p w:rsidR="00AD05D3" w:rsidRPr="00BB655C" w:rsidRDefault="00AD05D3" w:rsidP="00AD05D3">
      <w:pPr>
        <w:spacing w:after="0"/>
        <w:jc w:val="center"/>
        <w:rPr>
          <w:rFonts w:ascii="Arial Narrow" w:eastAsia="Times New Roman" w:hAnsi="Arial Narrow"/>
          <w:b/>
          <w:lang w:eastAsia="pl-PL"/>
        </w:rPr>
      </w:pPr>
      <w:r w:rsidRPr="00BB655C">
        <w:rPr>
          <w:rFonts w:ascii="Arial Narrow" w:eastAsia="Times New Roman" w:hAnsi="Arial Narrow"/>
          <w:b/>
          <w:lang w:eastAsia="pl-PL"/>
        </w:rPr>
        <w:t xml:space="preserve">§ </w:t>
      </w:r>
      <w:bookmarkEnd w:id="0"/>
      <w:r w:rsidRPr="00BB655C">
        <w:rPr>
          <w:rFonts w:ascii="Arial Narrow" w:eastAsia="Times New Roman" w:hAnsi="Arial Narrow"/>
          <w:b/>
          <w:lang w:eastAsia="pl-PL"/>
        </w:rPr>
        <w:t>7</w:t>
      </w:r>
    </w:p>
    <w:p w:rsidR="00AD05D3" w:rsidRPr="00BB655C" w:rsidRDefault="00AD05D3" w:rsidP="00AD05D3">
      <w:pPr>
        <w:spacing w:after="0"/>
        <w:jc w:val="center"/>
        <w:rPr>
          <w:rFonts w:ascii="Arial Narrow" w:eastAsia="Times New Roman" w:hAnsi="Arial Narrow"/>
          <w:b/>
          <w:lang w:eastAsia="pl-PL"/>
        </w:rPr>
      </w:pPr>
      <w:r w:rsidRPr="00BB655C">
        <w:rPr>
          <w:rFonts w:ascii="Arial Narrow" w:eastAsia="Times New Roman" w:hAnsi="Arial Narrow"/>
          <w:b/>
          <w:lang w:eastAsia="pl-PL"/>
        </w:rPr>
        <w:t>Obowiązki Zamawiającego</w:t>
      </w:r>
    </w:p>
    <w:p w:rsidR="00AD05D3" w:rsidRPr="00BB655C" w:rsidRDefault="00AD05D3" w:rsidP="00AD05D3">
      <w:pPr>
        <w:spacing w:after="0"/>
        <w:jc w:val="center"/>
        <w:rPr>
          <w:rFonts w:ascii="Arial Narrow" w:eastAsia="Times New Roman" w:hAnsi="Arial Narrow"/>
          <w:b/>
          <w:lang w:eastAsia="pl-PL"/>
        </w:rPr>
      </w:pPr>
    </w:p>
    <w:p w:rsidR="00AD05D3" w:rsidRPr="00BB655C" w:rsidRDefault="00AD05D3" w:rsidP="00AD05D3">
      <w:pPr>
        <w:pStyle w:val="Akapitzlist"/>
        <w:numPr>
          <w:ilvl w:val="0"/>
          <w:numId w:val="4"/>
        </w:numPr>
        <w:spacing w:after="0" w:line="269" w:lineRule="auto"/>
        <w:ind w:left="284" w:right="48" w:hanging="284"/>
        <w:jc w:val="both"/>
        <w:rPr>
          <w:rFonts w:ascii="Arial Narrow" w:hAnsi="Arial Narrow"/>
        </w:rPr>
      </w:pPr>
      <w:r w:rsidRPr="00BB655C">
        <w:rPr>
          <w:rFonts w:ascii="Arial Narrow" w:hAnsi="Arial Narrow"/>
        </w:rPr>
        <w:t xml:space="preserve">Do obowiązków Zamawiającego należy: </w:t>
      </w:r>
    </w:p>
    <w:p w:rsidR="00AD05D3" w:rsidRPr="00D56294" w:rsidRDefault="00AD05D3" w:rsidP="00AD05D3">
      <w:pPr>
        <w:pStyle w:val="Akapitzlist"/>
        <w:numPr>
          <w:ilvl w:val="1"/>
          <w:numId w:val="4"/>
        </w:numPr>
        <w:spacing w:after="0" w:line="269" w:lineRule="auto"/>
        <w:ind w:left="567" w:right="48" w:hanging="283"/>
        <w:jc w:val="both"/>
        <w:rPr>
          <w:rFonts w:ascii="Arial Narrow" w:hAnsi="Arial Narrow"/>
        </w:rPr>
      </w:pPr>
      <w:r w:rsidRPr="00BB655C">
        <w:rPr>
          <w:rFonts w:ascii="Arial Narrow" w:hAnsi="Arial Narrow"/>
        </w:rPr>
        <w:t xml:space="preserve">protokolarne przekazanie Wykonawcy terenu budowy w terminie nie dłuższym niż </w:t>
      </w:r>
      <w:r>
        <w:rPr>
          <w:rFonts w:ascii="Arial Narrow" w:hAnsi="Arial Narrow"/>
        </w:rPr>
        <w:t>7</w:t>
      </w:r>
      <w:r w:rsidRPr="00BB655C">
        <w:rPr>
          <w:rFonts w:ascii="Arial Narrow" w:hAnsi="Arial Narrow"/>
        </w:rPr>
        <w:t xml:space="preserve"> dni licząc od dnia podpisania </w:t>
      </w:r>
      <w:r>
        <w:rPr>
          <w:rFonts w:ascii="Arial Narrow" w:hAnsi="Arial Narrow"/>
        </w:rPr>
        <w:t>U</w:t>
      </w:r>
      <w:r w:rsidRPr="002B7C2C">
        <w:rPr>
          <w:rFonts w:ascii="Arial Narrow" w:hAnsi="Arial Narrow"/>
        </w:rPr>
        <w:t xml:space="preserve">mowy, </w:t>
      </w:r>
    </w:p>
    <w:p w:rsidR="00AD05D3" w:rsidRPr="00BB655C" w:rsidRDefault="00AD05D3" w:rsidP="00AD05D3">
      <w:pPr>
        <w:numPr>
          <w:ilvl w:val="1"/>
          <w:numId w:val="4"/>
        </w:numPr>
        <w:spacing w:after="0" w:line="269" w:lineRule="auto"/>
        <w:ind w:left="567" w:right="48" w:hanging="283"/>
        <w:jc w:val="both"/>
        <w:rPr>
          <w:rFonts w:ascii="Arial Narrow" w:hAnsi="Arial Narrow"/>
        </w:rPr>
      </w:pPr>
      <w:r w:rsidRPr="0008270C">
        <w:rPr>
          <w:rFonts w:ascii="Arial Narrow" w:hAnsi="Arial Narrow"/>
        </w:rPr>
        <w:t xml:space="preserve">zapewnienie nadzoru inwestorskiego i autorskiego przez cały czas realizacji przedmiotu </w:t>
      </w:r>
      <w:r>
        <w:rPr>
          <w:rFonts w:ascii="Arial Narrow" w:hAnsi="Arial Narrow"/>
        </w:rPr>
        <w:t>U</w:t>
      </w:r>
      <w:r w:rsidRPr="00BB655C">
        <w:rPr>
          <w:rFonts w:ascii="Arial Narrow" w:hAnsi="Arial Narrow"/>
        </w:rPr>
        <w:t xml:space="preserve">mowy określonego w § 1 umowy, </w:t>
      </w:r>
    </w:p>
    <w:p w:rsidR="00AD05D3" w:rsidRPr="00BB655C" w:rsidRDefault="00AD05D3" w:rsidP="00AD05D3">
      <w:pPr>
        <w:numPr>
          <w:ilvl w:val="1"/>
          <w:numId w:val="4"/>
        </w:numPr>
        <w:spacing w:after="0" w:line="269" w:lineRule="auto"/>
        <w:ind w:left="567" w:right="48" w:hanging="283"/>
        <w:jc w:val="both"/>
        <w:rPr>
          <w:rFonts w:ascii="Arial Narrow" w:hAnsi="Arial Narrow"/>
        </w:rPr>
      </w:pPr>
      <w:r w:rsidRPr="00BB655C">
        <w:rPr>
          <w:rFonts w:ascii="Arial Narrow" w:hAnsi="Arial Narrow"/>
        </w:rPr>
        <w:t xml:space="preserve">udział przy odbiorach przedmiotu Umowy na zasadach określonych w § 5 niniejszej umowy, </w:t>
      </w:r>
    </w:p>
    <w:p w:rsidR="00AD05D3" w:rsidRPr="00BB655C" w:rsidRDefault="00AD05D3" w:rsidP="00AD05D3">
      <w:pPr>
        <w:numPr>
          <w:ilvl w:val="1"/>
          <w:numId w:val="4"/>
        </w:numPr>
        <w:spacing w:after="0" w:line="269" w:lineRule="auto"/>
        <w:ind w:left="567" w:right="48" w:hanging="283"/>
        <w:jc w:val="both"/>
        <w:rPr>
          <w:rFonts w:ascii="Arial Narrow" w:hAnsi="Arial Narrow"/>
        </w:rPr>
      </w:pPr>
      <w:r w:rsidRPr="00BB655C">
        <w:rPr>
          <w:rFonts w:ascii="Arial Narrow" w:hAnsi="Arial Narrow"/>
        </w:rPr>
        <w:t xml:space="preserve">zapłata wynagrodzenia za należycie wykonane i odebrane prace. </w:t>
      </w:r>
    </w:p>
    <w:p w:rsidR="00AD05D3" w:rsidRPr="00BB655C" w:rsidRDefault="00AD05D3" w:rsidP="00AD05D3">
      <w:pPr>
        <w:numPr>
          <w:ilvl w:val="0"/>
          <w:numId w:val="4"/>
        </w:numPr>
        <w:spacing w:after="0" w:line="269" w:lineRule="auto"/>
        <w:ind w:left="284" w:right="48" w:hanging="284"/>
        <w:jc w:val="both"/>
        <w:rPr>
          <w:rFonts w:ascii="Arial Narrow" w:hAnsi="Arial Narrow"/>
        </w:rPr>
      </w:pPr>
      <w:r w:rsidRPr="00BB655C">
        <w:rPr>
          <w:rFonts w:ascii="Arial Narrow" w:hAnsi="Arial Narrow"/>
        </w:rPr>
        <w:t xml:space="preserve">Zamawiający nie ponosi odpowiedzialności za mienie Wykonawcy zgromadzone na terenie budowy. </w:t>
      </w:r>
    </w:p>
    <w:p w:rsidR="00AD05D3" w:rsidRPr="00BB655C" w:rsidRDefault="00AD05D3" w:rsidP="00AD05D3">
      <w:pPr>
        <w:spacing w:after="0" w:line="269" w:lineRule="auto"/>
        <w:ind w:left="283" w:right="48"/>
        <w:jc w:val="both"/>
        <w:rPr>
          <w:rFonts w:ascii="Arial Narrow" w:hAnsi="Arial Narrow"/>
          <w:color w:val="0000FF"/>
        </w:rPr>
      </w:pPr>
    </w:p>
    <w:p w:rsidR="00AD05D3" w:rsidRDefault="00AD05D3" w:rsidP="00AD05D3">
      <w:pPr>
        <w:autoSpaceDN w:val="0"/>
        <w:spacing w:after="0"/>
        <w:jc w:val="center"/>
        <w:rPr>
          <w:rFonts w:ascii="Arial Narrow" w:eastAsia="Times New Roman" w:hAnsi="Arial Narrow"/>
          <w:b/>
          <w:lang w:eastAsia="pl-PL"/>
        </w:rPr>
      </w:pPr>
    </w:p>
    <w:p w:rsidR="00AD05D3" w:rsidRPr="00BB655C" w:rsidRDefault="00AD05D3" w:rsidP="00AD05D3">
      <w:pPr>
        <w:autoSpaceDN w:val="0"/>
        <w:spacing w:after="0"/>
        <w:jc w:val="center"/>
        <w:rPr>
          <w:rFonts w:ascii="Arial Narrow" w:eastAsia="Times New Roman" w:hAnsi="Arial Narrow"/>
          <w:b/>
          <w:lang w:eastAsia="pl-PL"/>
        </w:rPr>
      </w:pPr>
      <w:r w:rsidRPr="00BB655C">
        <w:rPr>
          <w:rFonts w:ascii="Arial Narrow" w:eastAsia="Times New Roman" w:hAnsi="Arial Narrow"/>
          <w:b/>
          <w:lang w:eastAsia="pl-PL"/>
        </w:rPr>
        <w:t>§ 8</w:t>
      </w:r>
    </w:p>
    <w:p w:rsidR="00AD05D3" w:rsidRPr="00BB655C" w:rsidRDefault="00AD05D3" w:rsidP="00AD05D3">
      <w:pPr>
        <w:autoSpaceDN w:val="0"/>
        <w:spacing w:after="0"/>
        <w:jc w:val="center"/>
        <w:rPr>
          <w:rFonts w:ascii="Arial Narrow" w:eastAsia="Times New Roman" w:hAnsi="Arial Narrow"/>
          <w:b/>
          <w:lang w:eastAsia="pl-PL"/>
        </w:rPr>
      </w:pPr>
      <w:r w:rsidRPr="00BB655C">
        <w:rPr>
          <w:rFonts w:ascii="Arial Narrow" w:eastAsia="Times New Roman" w:hAnsi="Arial Narrow"/>
          <w:b/>
          <w:lang w:eastAsia="pl-PL"/>
        </w:rPr>
        <w:t>Obowiązki Wykonawcy</w:t>
      </w:r>
    </w:p>
    <w:p w:rsidR="00AD05D3" w:rsidRPr="00BB655C" w:rsidRDefault="00AD05D3" w:rsidP="00AD05D3">
      <w:pPr>
        <w:autoSpaceDN w:val="0"/>
        <w:spacing w:after="0"/>
        <w:jc w:val="center"/>
        <w:rPr>
          <w:rFonts w:ascii="Arial Narrow" w:eastAsia="Times New Roman" w:hAnsi="Arial Narrow"/>
          <w:b/>
          <w:lang w:eastAsia="pl-PL"/>
        </w:rPr>
      </w:pPr>
    </w:p>
    <w:p w:rsidR="00AD05D3" w:rsidRPr="00BB655C" w:rsidRDefault="00AD05D3" w:rsidP="00AD05D3">
      <w:pPr>
        <w:pStyle w:val="Akapitzlist"/>
        <w:numPr>
          <w:ilvl w:val="0"/>
          <w:numId w:val="8"/>
        </w:numPr>
        <w:spacing w:after="0"/>
        <w:ind w:left="284" w:hanging="284"/>
        <w:rPr>
          <w:rFonts w:ascii="Arial Narrow" w:eastAsia="Times New Roman" w:hAnsi="Arial Narrow"/>
          <w:bCs/>
          <w:lang w:eastAsia="pl-PL"/>
        </w:rPr>
      </w:pPr>
      <w:r w:rsidRPr="00BB655C">
        <w:rPr>
          <w:rFonts w:ascii="Arial Narrow" w:eastAsia="Times New Roman" w:hAnsi="Arial Narrow"/>
          <w:bCs/>
          <w:lang w:eastAsia="pl-PL"/>
        </w:rPr>
        <w:t>Do obowiązków Wykonawcy należy:</w:t>
      </w:r>
    </w:p>
    <w:p w:rsidR="00AD05D3" w:rsidRPr="00BB655C" w:rsidRDefault="00AD05D3" w:rsidP="00AD05D3">
      <w:pPr>
        <w:pStyle w:val="Akapitzlist"/>
        <w:numPr>
          <w:ilvl w:val="6"/>
          <w:numId w:val="22"/>
        </w:numPr>
        <w:spacing w:after="0"/>
        <w:ind w:left="567" w:hanging="425"/>
        <w:jc w:val="both"/>
        <w:rPr>
          <w:rFonts w:ascii="Arial Narrow" w:eastAsia="Times New Roman" w:hAnsi="Arial Narrow"/>
          <w:bCs/>
          <w:lang w:eastAsia="pl-PL"/>
        </w:rPr>
      </w:pPr>
      <w:r w:rsidRPr="00BB655C">
        <w:rPr>
          <w:rFonts w:ascii="Arial Narrow" w:eastAsia="Times New Roman" w:hAnsi="Arial Narrow"/>
          <w:bCs/>
          <w:lang w:eastAsia="pl-PL"/>
        </w:rPr>
        <w:t>przejęcie placu budowy od Zamawiającego;</w:t>
      </w:r>
    </w:p>
    <w:p w:rsidR="00AD05D3" w:rsidRPr="00BB655C" w:rsidRDefault="00AD05D3" w:rsidP="00AD05D3">
      <w:pPr>
        <w:pStyle w:val="Akapitzlist"/>
        <w:numPr>
          <w:ilvl w:val="6"/>
          <w:numId w:val="22"/>
        </w:numPr>
        <w:spacing w:after="0"/>
        <w:ind w:left="567" w:hanging="425"/>
        <w:jc w:val="both"/>
        <w:rPr>
          <w:rFonts w:ascii="Arial Narrow" w:eastAsia="Times New Roman" w:hAnsi="Arial Narrow"/>
          <w:bCs/>
          <w:lang w:eastAsia="pl-PL"/>
        </w:rPr>
      </w:pPr>
      <w:r w:rsidRPr="00BB655C">
        <w:rPr>
          <w:rFonts w:ascii="Arial Narrow" w:eastAsia="Times New Roman" w:hAnsi="Arial Narrow"/>
          <w:bCs/>
          <w:lang w:eastAsia="pl-PL"/>
        </w:rPr>
        <w:t>zabezpieczenie i oznakowanie terenu robót;</w:t>
      </w:r>
    </w:p>
    <w:p w:rsidR="00AD05D3" w:rsidRPr="00BB655C" w:rsidRDefault="00AD05D3" w:rsidP="00AD05D3">
      <w:pPr>
        <w:pStyle w:val="Akapitzlist"/>
        <w:numPr>
          <w:ilvl w:val="6"/>
          <w:numId w:val="22"/>
        </w:numPr>
        <w:spacing w:after="0"/>
        <w:ind w:left="567" w:hanging="425"/>
        <w:jc w:val="both"/>
        <w:rPr>
          <w:rFonts w:ascii="Arial Narrow" w:eastAsia="Times New Roman" w:hAnsi="Arial Narrow"/>
          <w:bCs/>
          <w:lang w:eastAsia="pl-PL"/>
        </w:rPr>
      </w:pPr>
      <w:r w:rsidRPr="00BB655C">
        <w:rPr>
          <w:rFonts w:ascii="Arial Narrow" w:eastAsia="Times New Roman" w:hAnsi="Arial Narrow"/>
          <w:bCs/>
          <w:lang w:eastAsia="pl-PL"/>
        </w:rPr>
        <w:t>wykonanie przedmiotu umowy z materiałów odpowiadających wymaganiom określonym w art. 10 ustawy z dnia 7 lipca 1994 r. Prawo budowlane (</w:t>
      </w:r>
      <w:proofErr w:type="spellStart"/>
      <w:r w:rsidRPr="00BB655C">
        <w:rPr>
          <w:rFonts w:ascii="Arial Narrow" w:eastAsia="Times New Roman" w:hAnsi="Arial Narrow"/>
          <w:bCs/>
          <w:lang w:eastAsia="pl-PL"/>
        </w:rPr>
        <w:t>t.j</w:t>
      </w:r>
      <w:proofErr w:type="spellEnd"/>
      <w:r w:rsidRPr="00BB655C">
        <w:rPr>
          <w:rFonts w:ascii="Arial Narrow" w:eastAsia="Times New Roman" w:hAnsi="Arial Narrow"/>
          <w:bCs/>
          <w:lang w:eastAsia="pl-PL"/>
        </w:rPr>
        <w:t xml:space="preserve">. Dz. U. z 2020 r, poz. 1333 ze zm.) </w:t>
      </w:r>
      <w:r w:rsidRPr="00BB655C">
        <w:rPr>
          <w:rFonts w:ascii="Arial Narrow" w:eastAsia="Times New Roman" w:hAnsi="Arial Narrow"/>
          <w:bCs/>
          <w:lang w:eastAsia="pl-PL"/>
        </w:rPr>
        <w:br/>
        <w:t>i okazanie na każde żądanie Zamawiającego lub inspektora nadzoru inwestorskiego certyfikatów zgodności z polską normą lub aprobatą techniczną każdego używanego na budowie wyrobu;</w:t>
      </w:r>
    </w:p>
    <w:p w:rsidR="00AD05D3" w:rsidRPr="00BB655C" w:rsidRDefault="00AD05D3" w:rsidP="00AD05D3">
      <w:pPr>
        <w:pStyle w:val="Akapitzlist"/>
        <w:numPr>
          <w:ilvl w:val="6"/>
          <w:numId w:val="22"/>
        </w:numPr>
        <w:spacing w:after="0"/>
        <w:ind w:left="567" w:hanging="425"/>
        <w:jc w:val="both"/>
        <w:rPr>
          <w:rFonts w:ascii="Arial Narrow" w:eastAsia="Times New Roman" w:hAnsi="Arial Narrow"/>
          <w:bCs/>
          <w:lang w:eastAsia="pl-PL"/>
        </w:rPr>
      </w:pPr>
      <w:r w:rsidRPr="00BB655C">
        <w:rPr>
          <w:rFonts w:ascii="Arial Narrow" w:eastAsia="Times New Roman" w:hAnsi="Arial Narrow"/>
          <w:bCs/>
          <w:lang w:eastAsia="pl-PL"/>
        </w:rPr>
        <w:t>zapewnienie transportu odpadów do miejsc ich wykorzystania lub utylizacji, łącznie z ich utylizacją;</w:t>
      </w:r>
    </w:p>
    <w:p w:rsidR="00AD05D3" w:rsidRPr="00BB655C" w:rsidRDefault="00AD05D3" w:rsidP="00AD05D3">
      <w:pPr>
        <w:pStyle w:val="Akapitzlist"/>
        <w:numPr>
          <w:ilvl w:val="6"/>
          <w:numId w:val="22"/>
        </w:numPr>
        <w:spacing w:after="0" w:line="276" w:lineRule="auto"/>
        <w:ind w:left="567" w:hanging="425"/>
        <w:jc w:val="both"/>
        <w:rPr>
          <w:rFonts w:ascii="Arial Narrow" w:eastAsia="Times New Roman" w:hAnsi="Arial Narrow"/>
          <w:bCs/>
          <w:lang w:eastAsia="pl-PL"/>
        </w:rPr>
      </w:pPr>
      <w:r w:rsidRPr="00BB655C">
        <w:rPr>
          <w:rFonts w:ascii="Arial Narrow" w:eastAsia="Times New Roman" w:hAnsi="Arial Narrow"/>
          <w:bCs/>
          <w:lang w:eastAsia="pl-PL"/>
        </w:rPr>
        <w:t>przestrzeganie jako wytwarzający odpady przepisów prawnych wynikających z następujących ustaw:</w:t>
      </w:r>
    </w:p>
    <w:p w:rsidR="00AD05D3" w:rsidRPr="00BB655C" w:rsidRDefault="00AD05D3" w:rsidP="00AD05D3">
      <w:pPr>
        <w:pStyle w:val="Akapitzlist"/>
        <w:spacing w:after="0" w:line="276" w:lineRule="auto"/>
        <w:ind w:left="567"/>
        <w:jc w:val="both"/>
        <w:rPr>
          <w:rFonts w:ascii="Arial Narrow" w:eastAsia="Times New Roman" w:hAnsi="Arial Narrow"/>
          <w:bCs/>
          <w:lang w:eastAsia="pl-PL"/>
        </w:rPr>
      </w:pPr>
      <w:r w:rsidRPr="00BB655C">
        <w:rPr>
          <w:rFonts w:ascii="Arial Narrow" w:eastAsia="Times New Roman" w:hAnsi="Arial Narrow"/>
          <w:bCs/>
          <w:lang w:eastAsia="pl-PL"/>
        </w:rPr>
        <w:t>- Ustawy z dnia 27.04.2001 r. Prawo ochrony środowiska (Dz. U. z  2020 poz. 1219 ze zm.)</w:t>
      </w:r>
    </w:p>
    <w:p w:rsidR="00AD05D3" w:rsidRPr="00BB655C" w:rsidRDefault="00AD05D3" w:rsidP="00AD05D3">
      <w:pPr>
        <w:pStyle w:val="Akapitzlist"/>
        <w:spacing w:after="0" w:line="276" w:lineRule="auto"/>
        <w:ind w:left="567"/>
        <w:jc w:val="both"/>
        <w:rPr>
          <w:rFonts w:ascii="Arial Narrow" w:eastAsia="Times New Roman" w:hAnsi="Arial Narrow"/>
          <w:bCs/>
          <w:lang w:eastAsia="pl-PL"/>
        </w:rPr>
      </w:pPr>
      <w:r w:rsidRPr="00BB655C">
        <w:rPr>
          <w:rFonts w:ascii="Arial Narrow" w:eastAsia="Times New Roman" w:hAnsi="Arial Narrow"/>
          <w:bCs/>
          <w:lang w:eastAsia="pl-PL"/>
        </w:rPr>
        <w:t>- Ustawy z dnia 14.12.2012 r. o odpadach (Dz. U. z 2020 poz. 797 ze zm.)</w:t>
      </w:r>
    </w:p>
    <w:p w:rsidR="00AD05D3" w:rsidRDefault="00AD05D3" w:rsidP="00AD05D3">
      <w:pPr>
        <w:spacing w:after="0"/>
        <w:ind w:left="567"/>
        <w:jc w:val="both"/>
        <w:rPr>
          <w:rFonts w:ascii="Arial Narrow" w:eastAsia="Times New Roman" w:hAnsi="Arial Narrow"/>
          <w:bCs/>
          <w:lang w:eastAsia="pl-PL"/>
        </w:rPr>
      </w:pPr>
      <w:r w:rsidRPr="00BB655C">
        <w:rPr>
          <w:rFonts w:ascii="Arial Narrow" w:eastAsia="Times New Roman" w:hAnsi="Arial Narrow"/>
          <w:bCs/>
          <w:lang w:eastAsia="pl-PL"/>
        </w:rPr>
        <w:t>Powołane przepisy prawne Wykonawca zobowiązuje się stosować z uwzględnieniem ewentualnych zmian stanu prawnego w tym zakresie.;</w:t>
      </w:r>
    </w:p>
    <w:p w:rsidR="00AD05D3" w:rsidRPr="00014809" w:rsidRDefault="00AD05D3" w:rsidP="00AD05D3">
      <w:pPr>
        <w:pStyle w:val="Akapitzlist"/>
        <w:numPr>
          <w:ilvl w:val="6"/>
          <w:numId w:val="22"/>
        </w:numPr>
        <w:spacing w:after="0"/>
        <w:ind w:left="567" w:hanging="425"/>
        <w:jc w:val="both"/>
        <w:rPr>
          <w:rFonts w:ascii="Arial Narrow" w:eastAsia="Times New Roman" w:hAnsi="Arial Narrow"/>
          <w:bCs/>
          <w:lang w:eastAsia="pl-PL"/>
        </w:rPr>
      </w:pPr>
      <w:r>
        <w:rPr>
          <w:rFonts w:ascii="Arial Narrow" w:eastAsia="Times New Roman" w:hAnsi="Arial Narrow"/>
          <w:bCs/>
          <w:lang w:eastAsia="pl-PL"/>
        </w:rPr>
        <w:t>podejmowania niezbędnych działań w celu ochrony środowiska i przyrody na terenie budowy i wokół tego terenu;</w:t>
      </w:r>
    </w:p>
    <w:p w:rsidR="00AD05D3" w:rsidRPr="00BB655C" w:rsidRDefault="00AD05D3" w:rsidP="00AD05D3">
      <w:pPr>
        <w:pStyle w:val="Akapitzlist"/>
        <w:numPr>
          <w:ilvl w:val="6"/>
          <w:numId w:val="22"/>
        </w:numPr>
        <w:tabs>
          <w:tab w:val="left" w:pos="-142"/>
        </w:tabs>
        <w:spacing w:after="0"/>
        <w:ind w:left="567" w:hanging="425"/>
        <w:jc w:val="both"/>
        <w:rPr>
          <w:rFonts w:ascii="Arial Narrow" w:eastAsia="Times New Roman" w:hAnsi="Arial Narrow"/>
          <w:bCs/>
          <w:lang w:eastAsia="pl-PL"/>
        </w:rPr>
      </w:pPr>
      <w:r w:rsidRPr="00BF3A4D">
        <w:rPr>
          <w:rFonts w:ascii="Arial Narrow" w:eastAsia="Times New Roman" w:hAnsi="Arial Narrow"/>
          <w:bCs/>
          <w:lang w:eastAsia="pl-PL"/>
        </w:rPr>
        <w:t xml:space="preserve">ponoszenie pełnej odpowiedzialności za stan i przestrzeganie przepisów bhp, ochronę ppoż. i dozór mienia na terenie robót, jak i za wszelkie szkody powstałe w trakcie trwania robót na terenie przyjętym od Zamawiającego </w:t>
      </w:r>
      <w:r w:rsidRPr="005B77A8">
        <w:rPr>
          <w:rFonts w:ascii="Arial Narrow" w:eastAsia="Times New Roman" w:hAnsi="Arial Narrow"/>
          <w:bCs/>
          <w:lang w:eastAsia="pl-PL"/>
        </w:rPr>
        <w:t>lub mających związek z prowadzonymi robotami;</w:t>
      </w:r>
    </w:p>
    <w:p w:rsidR="00AD05D3" w:rsidRDefault="00AD05D3" w:rsidP="00AD05D3">
      <w:pPr>
        <w:pStyle w:val="Akapitzlist"/>
        <w:numPr>
          <w:ilvl w:val="6"/>
          <w:numId w:val="22"/>
        </w:numPr>
        <w:spacing w:after="0"/>
        <w:ind w:left="567" w:hanging="425"/>
        <w:jc w:val="both"/>
        <w:rPr>
          <w:rFonts w:ascii="Arial Narrow" w:eastAsia="Times New Roman" w:hAnsi="Arial Narrow"/>
          <w:bCs/>
          <w:lang w:eastAsia="pl-PL"/>
        </w:rPr>
      </w:pPr>
      <w:r w:rsidRPr="00BB655C">
        <w:rPr>
          <w:rFonts w:ascii="Arial Narrow" w:eastAsia="Times New Roman" w:hAnsi="Arial Narrow"/>
          <w:bCs/>
          <w:lang w:eastAsia="pl-PL"/>
        </w:rPr>
        <w:t>przywrócenie terenu do stanu pierwotnego;</w:t>
      </w:r>
    </w:p>
    <w:p w:rsidR="00AD05D3" w:rsidRDefault="00AD05D3" w:rsidP="00AD05D3">
      <w:pPr>
        <w:pStyle w:val="Akapitzlist"/>
        <w:numPr>
          <w:ilvl w:val="6"/>
          <w:numId w:val="22"/>
        </w:numPr>
        <w:ind w:left="567" w:hanging="425"/>
        <w:rPr>
          <w:rFonts w:ascii="Arial Narrow" w:eastAsia="Times New Roman" w:hAnsi="Arial Narrow"/>
          <w:color w:val="000000"/>
          <w:lang w:eastAsia="pl-PL"/>
        </w:rPr>
      </w:pPr>
      <w:r w:rsidRPr="00582ED4">
        <w:rPr>
          <w:rFonts w:ascii="Arial Narrow" w:eastAsia="Times New Roman" w:hAnsi="Arial Narrow"/>
          <w:bCs/>
          <w:lang w:eastAsia="pl-PL"/>
        </w:rPr>
        <w:t>wykonanie wszelkich niezbędnych robót tymczasowych, jeżeli okażą się potrzebne lub niezbędne;</w:t>
      </w:r>
    </w:p>
    <w:p w:rsidR="00AD05D3" w:rsidRPr="007F2BF6" w:rsidRDefault="00AD05D3" w:rsidP="00AD05D3">
      <w:pPr>
        <w:pStyle w:val="Akapitzlist"/>
        <w:numPr>
          <w:ilvl w:val="6"/>
          <w:numId w:val="22"/>
        </w:numPr>
        <w:ind w:left="567" w:hanging="425"/>
        <w:jc w:val="both"/>
        <w:rPr>
          <w:rFonts w:ascii="Arial Narrow" w:eastAsia="Times New Roman" w:hAnsi="Arial Narrow"/>
          <w:color w:val="000000"/>
          <w:lang w:eastAsia="pl-PL"/>
        </w:rPr>
      </w:pPr>
      <w:r w:rsidRPr="00A74B63">
        <w:rPr>
          <w:rFonts w:ascii="Arial Narrow" w:eastAsia="Times New Roman" w:hAnsi="Arial Narrow"/>
          <w:bCs/>
          <w:lang w:eastAsia="pl-PL"/>
        </w:rPr>
        <w:t>terminowe wykonanie i przekazanie do eksploatacji przedmiotu Umowy zgodnie z pozwoleniem na budowę oraz oświadczenie, że ukończone roboty są całkowicie zgodne z Umową, są kompletne z punktu widzenia celu, jakiemu mają służyć i odpowiadają potrzebom, dla których są przewidziane według Umowy;</w:t>
      </w:r>
      <w:r>
        <w:rPr>
          <w:rFonts w:ascii="Arial Narrow" w:eastAsia="Times New Roman" w:hAnsi="Arial Narrow"/>
          <w:bCs/>
          <w:lang w:eastAsia="pl-PL"/>
        </w:rPr>
        <w:t xml:space="preserve"> </w:t>
      </w:r>
    </w:p>
    <w:p w:rsidR="00AD05D3" w:rsidRPr="007F2BF6" w:rsidRDefault="00AD05D3" w:rsidP="00AD05D3">
      <w:pPr>
        <w:pStyle w:val="Akapitzlist"/>
        <w:numPr>
          <w:ilvl w:val="6"/>
          <w:numId w:val="22"/>
        </w:numPr>
        <w:ind w:left="567" w:hanging="425"/>
        <w:jc w:val="both"/>
        <w:rPr>
          <w:rFonts w:ascii="Arial Narrow" w:eastAsia="Times New Roman" w:hAnsi="Arial Narrow"/>
          <w:color w:val="000000"/>
          <w:lang w:eastAsia="pl-PL"/>
        </w:rPr>
      </w:pPr>
      <w:r w:rsidRPr="00237153">
        <w:rPr>
          <w:rFonts w:ascii="Arial Narrow" w:eastAsia="Times New Roman" w:hAnsi="Arial Narrow"/>
          <w:bCs/>
          <w:lang w:eastAsia="pl-PL"/>
        </w:rPr>
        <w:t>poniesienie pełnej odpowiedzialności za stosowanie i bezpieczeństwo wszelkich działań prowadzonych na terenie robót i poza nim, a związanych z wykonaniem przedmiotu umowy;</w:t>
      </w:r>
    </w:p>
    <w:p w:rsidR="00AD05D3" w:rsidRPr="007F2BF6" w:rsidRDefault="00AD05D3" w:rsidP="00AD05D3">
      <w:pPr>
        <w:pStyle w:val="Akapitzlist"/>
        <w:numPr>
          <w:ilvl w:val="6"/>
          <w:numId w:val="22"/>
        </w:numPr>
        <w:ind w:left="567" w:hanging="425"/>
        <w:jc w:val="both"/>
        <w:rPr>
          <w:rFonts w:ascii="Arial Narrow" w:eastAsia="Times New Roman" w:hAnsi="Arial Narrow"/>
          <w:color w:val="000000"/>
          <w:lang w:eastAsia="pl-PL"/>
        </w:rPr>
      </w:pPr>
      <w:r w:rsidRPr="00944ABF">
        <w:rPr>
          <w:rFonts w:ascii="Arial Narrow" w:eastAsia="Times New Roman" w:hAnsi="Arial Narrow"/>
          <w:bCs/>
          <w:lang w:eastAsia="pl-PL"/>
        </w:rPr>
        <w:t>ponoszenie pełnej odpowiedzialności za szkody oraz następstwa nieszczęśliwych wypadków pracowników i osób trzecich, powstałe w związku z prowadzonymi robotami, w tym także ruchem pojazdów;</w:t>
      </w:r>
    </w:p>
    <w:p w:rsidR="00AD05D3" w:rsidRPr="007F2BF6" w:rsidRDefault="00AD05D3" w:rsidP="00AD05D3">
      <w:pPr>
        <w:pStyle w:val="Akapitzlist"/>
        <w:numPr>
          <w:ilvl w:val="6"/>
          <w:numId w:val="22"/>
        </w:numPr>
        <w:ind w:left="567" w:hanging="425"/>
        <w:jc w:val="both"/>
        <w:rPr>
          <w:rFonts w:ascii="Arial Narrow" w:eastAsia="Times New Roman" w:hAnsi="Arial Narrow"/>
          <w:color w:val="000000"/>
          <w:lang w:eastAsia="pl-PL"/>
        </w:rPr>
      </w:pPr>
      <w:r w:rsidRPr="00650AB5">
        <w:rPr>
          <w:rFonts w:ascii="Arial Narrow" w:eastAsia="Times New Roman" w:hAnsi="Arial Narrow"/>
          <w:bCs/>
          <w:lang w:eastAsia="pl-PL"/>
        </w:rPr>
        <w:t>dbanie o porządek na terenie robót oraz utrzymywanie terenu robót w należytym stanie i porządku oraz w stanie wolnym od przeszkód komunikacyjnych;</w:t>
      </w:r>
    </w:p>
    <w:p w:rsidR="00AD05D3" w:rsidRPr="007F2BF6" w:rsidRDefault="00AD05D3" w:rsidP="00AD05D3">
      <w:pPr>
        <w:pStyle w:val="Akapitzlist"/>
        <w:numPr>
          <w:ilvl w:val="6"/>
          <w:numId w:val="22"/>
        </w:numPr>
        <w:ind w:left="567" w:hanging="425"/>
        <w:jc w:val="both"/>
        <w:rPr>
          <w:rFonts w:ascii="Arial Narrow" w:eastAsia="Times New Roman" w:hAnsi="Arial Narrow"/>
          <w:color w:val="000000"/>
          <w:lang w:eastAsia="pl-PL"/>
        </w:rPr>
      </w:pPr>
      <w:r w:rsidRPr="004128DC">
        <w:rPr>
          <w:rFonts w:ascii="Arial Narrow" w:eastAsia="Times New Roman" w:hAnsi="Arial Narrow"/>
          <w:bCs/>
          <w:lang w:eastAsia="pl-PL"/>
        </w:rPr>
        <w:t>uporządkowanie terenu budowy po zakończeniu robót, zaplecza budowy jak również terenów sąsiadujących zajętych lub użytkowanych prze Wykonawcę, w tym dokonania na własny koszt renowacji zniszczonych lub uszkodzonych w wyniku prowadzonych prac obiektów, fragmentów terenu, dróg, nawierzchni lub instalacji;</w:t>
      </w:r>
    </w:p>
    <w:p w:rsidR="00AD05D3" w:rsidRPr="007F2BF6" w:rsidRDefault="00AD05D3" w:rsidP="00AD05D3">
      <w:pPr>
        <w:pStyle w:val="Akapitzlist"/>
        <w:numPr>
          <w:ilvl w:val="6"/>
          <w:numId w:val="22"/>
        </w:numPr>
        <w:ind w:left="567" w:hanging="425"/>
        <w:jc w:val="both"/>
        <w:rPr>
          <w:rFonts w:ascii="Arial Narrow" w:eastAsia="Times New Roman" w:hAnsi="Arial Narrow"/>
          <w:color w:val="000000"/>
          <w:lang w:eastAsia="pl-PL"/>
        </w:rPr>
      </w:pPr>
      <w:r w:rsidRPr="002D7615">
        <w:rPr>
          <w:rFonts w:ascii="Arial Narrow" w:eastAsia="Times New Roman" w:hAnsi="Arial Narrow"/>
          <w:bCs/>
          <w:lang w:eastAsia="pl-PL"/>
        </w:rPr>
        <w:t>kompletowanie w trakcie realizacji robót wszelkiej dokumentacji zgodnie z przepisami Prawa budowlanego oraz przygotowanie do odbioru końcowego kompletu protokołów niezbędnych przy odbiorze;</w:t>
      </w:r>
    </w:p>
    <w:p w:rsidR="00AD05D3" w:rsidRPr="007F2BF6" w:rsidRDefault="00AD05D3" w:rsidP="00AD05D3">
      <w:pPr>
        <w:pStyle w:val="Akapitzlist"/>
        <w:numPr>
          <w:ilvl w:val="6"/>
          <w:numId w:val="22"/>
        </w:numPr>
        <w:ind w:left="567" w:hanging="425"/>
        <w:jc w:val="both"/>
        <w:rPr>
          <w:rFonts w:ascii="Arial Narrow" w:eastAsia="Times New Roman" w:hAnsi="Arial Narrow"/>
          <w:color w:val="000000"/>
          <w:lang w:eastAsia="pl-PL"/>
        </w:rPr>
      </w:pPr>
      <w:r w:rsidRPr="000709DF">
        <w:rPr>
          <w:rFonts w:ascii="Arial Narrow" w:eastAsia="Times New Roman" w:hAnsi="Arial Narrow"/>
          <w:bCs/>
          <w:lang w:eastAsia="pl-PL"/>
        </w:rPr>
        <w:t>usuwanie wszelkich wad i usterek stwierdzonych przez nadzór inwestorski w trakcie trwania robót w terminie nie dłuższym niż  termin technicznie uzasadniony i konieczny do ich usunięcia;</w:t>
      </w:r>
    </w:p>
    <w:p w:rsidR="00AD05D3" w:rsidRPr="007F2BF6" w:rsidRDefault="00AD05D3" w:rsidP="00AD05D3">
      <w:pPr>
        <w:pStyle w:val="Akapitzlist"/>
        <w:numPr>
          <w:ilvl w:val="6"/>
          <w:numId w:val="22"/>
        </w:numPr>
        <w:ind w:left="567" w:hanging="425"/>
        <w:jc w:val="both"/>
        <w:rPr>
          <w:rFonts w:ascii="Arial Narrow" w:eastAsia="Times New Roman" w:hAnsi="Arial Narrow"/>
          <w:color w:val="000000"/>
          <w:lang w:eastAsia="pl-PL"/>
        </w:rPr>
      </w:pPr>
      <w:r w:rsidRPr="0073283E">
        <w:rPr>
          <w:rFonts w:ascii="Arial Narrow" w:eastAsia="Times New Roman" w:hAnsi="Arial Narrow"/>
          <w:bCs/>
          <w:lang w:eastAsia="pl-PL"/>
        </w:rPr>
        <w:t>ponoszenie wyłącznej odpowiedzialności za wszelkie szkody będące następstwem niewykonania lub nienależytego wykonania przedmiotu Umowy, które to szkody Wykonawca zobowiązuje się pokryć w pełnej wysokości;</w:t>
      </w:r>
    </w:p>
    <w:p w:rsidR="00AD05D3" w:rsidRPr="007F2BF6" w:rsidRDefault="00AD05D3" w:rsidP="00AD05D3">
      <w:pPr>
        <w:pStyle w:val="Akapitzlist"/>
        <w:numPr>
          <w:ilvl w:val="6"/>
          <w:numId w:val="22"/>
        </w:numPr>
        <w:ind w:left="567" w:hanging="425"/>
        <w:jc w:val="both"/>
        <w:rPr>
          <w:rFonts w:ascii="Arial Narrow" w:eastAsia="Times New Roman" w:hAnsi="Arial Narrow"/>
          <w:color w:val="000000"/>
          <w:lang w:eastAsia="pl-PL"/>
        </w:rPr>
      </w:pPr>
      <w:r w:rsidRPr="005508B2">
        <w:rPr>
          <w:rFonts w:ascii="Arial Narrow" w:eastAsia="Times New Roman" w:hAnsi="Arial Narrow"/>
          <w:bCs/>
          <w:lang w:eastAsia="pl-PL"/>
        </w:rPr>
        <w:t>natychmiastowe informowanie Zamawiającego (inspektora nadzoru inwestorskiego) o problemach technicznych lub okolicznościach, które mogą wpłynąć na jakość robót lub termin zakończenia robót;</w:t>
      </w:r>
    </w:p>
    <w:p w:rsidR="00AD05D3" w:rsidRPr="007F2BF6" w:rsidRDefault="00AD05D3" w:rsidP="00AD05D3">
      <w:pPr>
        <w:pStyle w:val="Akapitzlist"/>
        <w:numPr>
          <w:ilvl w:val="6"/>
          <w:numId w:val="22"/>
        </w:numPr>
        <w:ind w:left="567" w:hanging="425"/>
        <w:jc w:val="both"/>
        <w:rPr>
          <w:rFonts w:ascii="Arial Narrow" w:eastAsia="Times New Roman" w:hAnsi="Arial Narrow"/>
          <w:color w:val="000000"/>
          <w:lang w:eastAsia="pl-PL"/>
        </w:rPr>
      </w:pPr>
      <w:r w:rsidRPr="007F2BF6">
        <w:rPr>
          <w:rFonts w:ascii="Arial Narrow" w:eastAsia="Times New Roman" w:hAnsi="Arial Narrow"/>
          <w:bCs/>
          <w:lang w:eastAsia="pl-PL"/>
        </w:rPr>
        <w:t>umożliwienie Zamawiającemu w każdym czasie przeprowadzenia kontroli placu budowy, realizowanych robót budowlanych, stosowanych w ich toku wyrobów/materiałów oraz wszelkich okoliczności dotyczących bezpośredniej realizacji przedmiotu Umowy;</w:t>
      </w:r>
    </w:p>
    <w:p w:rsidR="00AD05D3" w:rsidRPr="00BF3A4D" w:rsidRDefault="00AD05D3" w:rsidP="00AD05D3">
      <w:pPr>
        <w:pStyle w:val="Akapitzlist"/>
        <w:numPr>
          <w:ilvl w:val="0"/>
          <w:numId w:val="8"/>
        </w:numPr>
        <w:spacing w:after="0"/>
        <w:ind w:left="284" w:hanging="284"/>
        <w:jc w:val="both"/>
        <w:rPr>
          <w:rFonts w:ascii="Arial Narrow" w:eastAsia="Times New Roman" w:hAnsi="Arial Narrow"/>
          <w:bCs/>
          <w:lang w:eastAsia="pl-PL"/>
        </w:rPr>
      </w:pPr>
      <w:r w:rsidRPr="00014809">
        <w:rPr>
          <w:rFonts w:ascii="Arial Narrow" w:eastAsia="Times New Roman" w:hAnsi="Arial Narrow"/>
          <w:bCs/>
          <w:lang w:eastAsia="pl-PL"/>
        </w:rPr>
        <w:t xml:space="preserve">Wykonawca zobowiązany jest zapewnić wykonanie i kierowanie robotami objętymi </w:t>
      </w:r>
      <w:r>
        <w:rPr>
          <w:rFonts w:ascii="Arial Narrow" w:eastAsia="Times New Roman" w:hAnsi="Arial Narrow"/>
          <w:bCs/>
          <w:lang w:eastAsia="pl-PL"/>
        </w:rPr>
        <w:t>U</w:t>
      </w:r>
      <w:r w:rsidRPr="00014809">
        <w:rPr>
          <w:rFonts w:ascii="Arial Narrow" w:eastAsia="Times New Roman" w:hAnsi="Arial Narrow"/>
          <w:bCs/>
          <w:lang w:eastAsia="pl-PL"/>
        </w:rPr>
        <w:t>mową przez osoby p</w:t>
      </w:r>
      <w:r w:rsidRPr="00BF3A4D">
        <w:rPr>
          <w:rFonts w:ascii="Arial Narrow" w:eastAsia="Times New Roman" w:hAnsi="Arial Narrow"/>
          <w:bCs/>
          <w:lang w:eastAsia="pl-PL"/>
        </w:rPr>
        <w:t>osiadające stosowne kwalifikacje zawodowe i uprawnienia budowlane.</w:t>
      </w:r>
    </w:p>
    <w:p w:rsidR="00AD05D3" w:rsidRPr="005B77A8" w:rsidRDefault="00AD05D3" w:rsidP="00AD05D3">
      <w:pPr>
        <w:pStyle w:val="Akapitzlist"/>
        <w:numPr>
          <w:ilvl w:val="0"/>
          <w:numId w:val="8"/>
        </w:numPr>
        <w:spacing w:after="0"/>
        <w:ind w:left="284" w:hanging="284"/>
        <w:jc w:val="both"/>
        <w:rPr>
          <w:rFonts w:ascii="Arial Narrow" w:eastAsia="Times New Roman" w:hAnsi="Arial Narrow"/>
          <w:bCs/>
          <w:lang w:eastAsia="pl-PL"/>
        </w:rPr>
      </w:pPr>
      <w:r w:rsidRPr="005B77A8">
        <w:rPr>
          <w:rFonts w:ascii="Arial Narrow" w:eastAsia="Times New Roman" w:hAnsi="Arial Narrow"/>
          <w:bCs/>
          <w:lang w:eastAsia="pl-PL"/>
        </w:rPr>
        <w:t>Wykonawca zobowiązuje się wyznaczyć do kierowania robotami osoby wskazane w ofercie Wykonawcy.</w:t>
      </w:r>
    </w:p>
    <w:p w:rsidR="00AD05D3" w:rsidRPr="00BB655C" w:rsidRDefault="00AD05D3" w:rsidP="00AD05D3">
      <w:pPr>
        <w:pStyle w:val="Akapitzlist"/>
        <w:numPr>
          <w:ilvl w:val="0"/>
          <w:numId w:val="8"/>
        </w:numPr>
        <w:spacing w:after="0"/>
        <w:ind w:left="284" w:hanging="284"/>
        <w:jc w:val="both"/>
        <w:rPr>
          <w:rFonts w:ascii="Arial Narrow" w:eastAsia="Times New Roman" w:hAnsi="Arial Narrow"/>
          <w:bCs/>
          <w:lang w:eastAsia="pl-PL"/>
        </w:rPr>
      </w:pPr>
      <w:r w:rsidRPr="00E93571">
        <w:rPr>
          <w:rFonts w:ascii="Arial Narrow" w:eastAsia="Times New Roman" w:hAnsi="Arial Narrow"/>
          <w:bCs/>
          <w:lang w:eastAsia="pl-PL"/>
        </w:rPr>
        <w:t xml:space="preserve">Zmiana którejkolwiek z osób, o których mowa w ust. 3 w trakcie realizacji przedmiotu </w:t>
      </w:r>
      <w:r>
        <w:rPr>
          <w:rFonts w:ascii="Arial Narrow" w:eastAsia="Times New Roman" w:hAnsi="Arial Narrow"/>
          <w:bCs/>
          <w:lang w:eastAsia="pl-PL"/>
        </w:rPr>
        <w:t>U</w:t>
      </w:r>
      <w:r w:rsidRPr="00BB655C">
        <w:rPr>
          <w:rFonts w:ascii="Arial Narrow" w:eastAsia="Times New Roman" w:hAnsi="Arial Narrow"/>
          <w:bCs/>
          <w:lang w:eastAsia="pl-PL"/>
        </w:rPr>
        <w:t>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rsidR="00AD05D3" w:rsidRPr="005B77A8" w:rsidRDefault="00AD05D3" w:rsidP="00AD05D3">
      <w:pPr>
        <w:pStyle w:val="Akapitzlist"/>
        <w:numPr>
          <w:ilvl w:val="0"/>
          <w:numId w:val="8"/>
        </w:numPr>
        <w:spacing w:after="0"/>
        <w:ind w:left="284" w:hanging="284"/>
        <w:jc w:val="both"/>
        <w:rPr>
          <w:rFonts w:ascii="Arial Narrow" w:eastAsia="Times New Roman" w:hAnsi="Arial Narrow"/>
          <w:bCs/>
          <w:lang w:eastAsia="pl-PL"/>
        </w:rPr>
      </w:pPr>
      <w:r w:rsidRPr="00BB655C">
        <w:rPr>
          <w:rFonts w:ascii="Arial Narrow" w:eastAsia="Times New Roman" w:hAnsi="Arial Narrow"/>
          <w:bCs/>
          <w:lang w:eastAsia="pl-PL"/>
        </w:rPr>
        <w:t xml:space="preserve">Kierownik budowy zobowiązany jest do prowadzenia dziennika budowy oraz opracowania </w:t>
      </w:r>
      <w:r w:rsidRPr="002658DC">
        <w:rPr>
          <w:rFonts w:ascii="Arial Narrow" w:eastAsia="Times New Roman" w:hAnsi="Arial Narrow"/>
          <w:bCs/>
          <w:lang w:eastAsia="pl-PL"/>
        </w:rPr>
        <w:t>i stosowania Planu Bezpieczeństwa  i Ochrony Zdrowia BIOZ. K</w:t>
      </w:r>
      <w:r w:rsidRPr="00BF3A4D">
        <w:rPr>
          <w:rFonts w:ascii="Arial Narrow" w:eastAsia="Times New Roman" w:hAnsi="Arial Narrow"/>
          <w:bCs/>
          <w:lang w:eastAsia="pl-PL"/>
        </w:rPr>
        <w:t>ierownik budowy działać będzie w granicach umocowania określonego w ustawie Prawo budowlane.</w:t>
      </w:r>
    </w:p>
    <w:p w:rsidR="00AD05D3" w:rsidRPr="00E93571" w:rsidRDefault="00AD05D3" w:rsidP="00AD05D3">
      <w:pPr>
        <w:spacing w:after="0"/>
        <w:jc w:val="both"/>
        <w:rPr>
          <w:rFonts w:ascii="Arial Narrow" w:eastAsia="Times New Roman" w:hAnsi="Arial Narrow"/>
          <w:bCs/>
          <w:lang w:eastAsia="pl-PL"/>
        </w:rPr>
      </w:pPr>
    </w:p>
    <w:p w:rsidR="00AD05D3" w:rsidRPr="00D56294" w:rsidRDefault="00AD05D3" w:rsidP="00AD05D3">
      <w:pPr>
        <w:spacing w:after="0"/>
        <w:jc w:val="center"/>
        <w:rPr>
          <w:rFonts w:ascii="Arial Narrow" w:hAnsi="Arial Narrow"/>
        </w:rPr>
      </w:pPr>
      <w:r w:rsidRPr="00D56294">
        <w:rPr>
          <w:rFonts w:ascii="Arial Narrow" w:hAnsi="Arial Narrow"/>
          <w:b/>
        </w:rPr>
        <w:t>§ 9</w:t>
      </w:r>
    </w:p>
    <w:p w:rsidR="00AD05D3" w:rsidRPr="00A937CD" w:rsidRDefault="00AD05D3" w:rsidP="00AD05D3">
      <w:pPr>
        <w:spacing w:after="0"/>
        <w:jc w:val="center"/>
        <w:rPr>
          <w:rFonts w:ascii="Arial Narrow" w:eastAsia="Times New Roman" w:hAnsi="Arial Narrow"/>
          <w:b/>
          <w:lang w:eastAsia="pl-PL"/>
        </w:rPr>
      </w:pPr>
      <w:r w:rsidRPr="00D56294">
        <w:rPr>
          <w:rFonts w:ascii="Arial Narrow" w:eastAsia="Times New Roman" w:hAnsi="Arial Narrow"/>
          <w:b/>
          <w:lang w:eastAsia="pl-PL"/>
        </w:rPr>
        <w:t>Obowiązek zatrudnienia na podst</w:t>
      </w:r>
      <w:r w:rsidRPr="0008270C">
        <w:rPr>
          <w:rFonts w:ascii="Arial Narrow" w:eastAsia="Times New Roman" w:hAnsi="Arial Narrow"/>
          <w:b/>
          <w:lang w:eastAsia="pl-PL"/>
        </w:rPr>
        <w:t>awie umowy o pracę</w:t>
      </w:r>
    </w:p>
    <w:p w:rsidR="00AD05D3" w:rsidRPr="00E0000D" w:rsidRDefault="00AD05D3" w:rsidP="00AD05D3">
      <w:pPr>
        <w:spacing w:after="0"/>
        <w:jc w:val="center"/>
        <w:rPr>
          <w:rFonts w:ascii="Arial Narrow" w:eastAsia="Times New Roman" w:hAnsi="Arial Narrow"/>
          <w:b/>
          <w:lang w:eastAsia="pl-PL"/>
        </w:rPr>
      </w:pPr>
    </w:p>
    <w:p w:rsidR="00AD05D3" w:rsidRPr="00BB655C" w:rsidRDefault="00AD05D3" w:rsidP="00AD05D3">
      <w:pPr>
        <w:pStyle w:val="Akapitzlist"/>
        <w:numPr>
          <w:ilvl w:val="0"/>
          <w:numId w:val="25"/>
        </w:numPr>
        <w:spacing w:after="0"/>
        <w:ind w:left="284" w:hanging="284"/>
        <w:jc w:val="both"/>
        <w:rPr>
          <w:rFonts w:ascii="Arial Narrow" w:hAnsi="Arial Narrow"/>
        </w:rPr>
      </w:pPr>
      <w:r w:rsidRPr="00FB38AD">
        <w:rPr>
          <w:rFonts w:ascii="Arial Narrow" w:eastAsia="Times New Roman" w:hAnsi="Arial Narrow"/>
          <w:lang w:eastAsia="pl-PL"/>
        </w:rPr>
        <w:t xml:space="preserve"> </w:t>
      </w:r>
      <w:bookmarkStart w:id="1" w:name="_Hlk64212050"/>
      <w:bookmarkStart w:id="2" w:name="_Hlk64040072"/>
      <w:r w:rsidRPr="00FB38AD">
        <w:rPr>
          <w:rFonts w:ascii="Arial Narrow" w:eastAsia="Times New Roman" w:hAnsi="Arial Narrow"/>
          <w:lang w:eastAsia="pl-PL"/>
        </w:rPr>
        <w:t xml:space="preserve">Zamawiający wymaga, aby Wykonawca zatrudniał na podstawie umowy o pracę osoby wykonujące roboty  budowlane  lub  usługi  (czynności)   </w:t>
      </w:r>
      <w:r w:rsidRPr="00BB655C">
        <w:rPr>
          <w:rFonts w:ascii="Arial Narrow" w:hAnsi="Arial Narrow"/>
        </w:rPr>
        <w:t xml:space="preserve">bezpośrednio   związane   z   wykonywaniem  robót, </w:t>
      </w:r>
      <w:r w:rsidRPr="00BB655C">
        <w:rPr>
          <w:rFonts w:ascii="Arial Narrow" w:eastAsia="Times New Roman" w:hAnsi="Arial Narrow"/>
          <w:lang w:eastAsia="pl-PL"/>
        </w:rPr>
        <w:t>w zakresie realizacji zamówienia wynikające z Opisu Przedmiotu Zamówienia (przedmiary robót, dokumentację projektową i specyfikację techniczną wykonania i odbioru robót budowlanych),  jeżeli  wykonywanie  tych  czynności  polega  na  pracy w sposób określony w art. 22 §1 ustawy z dnia 26 czerwca 1974 r.- Kodeks pracy (</w:t>
      </w:r>
      <w:proofErr w:type="spellStart"/>
      <w:r w:rsidRPr="00BB655C">
        <w:rPr>
          <w:rFonts w:ascii="Arial Narrow" w:eastAsia="Times New Roman" w:hAnsi="Arial Narrow"/>
          <w:lang w:eastAsia="pl-PL"/>
        </w:rPr>
        <w:t>t.j</w:t>
      </w:r>
      <w:proofErr w:type="spellEnd"/>
      <w:r w:rsidRPr="00BB655C">
        <w:rPr>
          <w:rFonts w:ascii="Arial Narrow" w:eastAsia="Times New Roman" w:hAnsi="Arial Narrow"/>
          <w:lang w:eastAsia="pl-PL"/>
        </w:rPr>
        <w:t>. Dz.U. z 2020 r.,poz.1320 ze zm.).</w:t>
      </w:r>
      <w:bookmarkEnd w:id="1"/>
    </w:p>
    <w:p w:rsidR="00AD05D3" w:rsidRPr="00BB655C" w:rsidRDefault="00AD05D3" w:rsidP="00AD05D3">
      <w:pPr>
        <w:pStyle w:val="Akapitzlist"/>
        <w:numPr>
          <w:ilvl w:val="0"/>
          <w:numId w:val="25"/>
        </w:numPr>
        <w:spacing w:after="0" w:line="276" w:lineRule="auto"/>
        <w:ind w:left="284" w:hanging="284"/>
        <w:jc w:val="both"/>
        <w:rPr>
          <w:rFonts w:ascii="Arial Narrow" w:hAnsi="Arial Narrow"/>
        </w:rPr>
      </w:pPr>
      <w:r w:rsidRPr="00BB655C">
        <w:rPr>
          <w:rFonts w:ascii="Arial Narrow" w:eastAsia="Times New Roman" w:hAnsi="Arial Narrow"/>
          <w:lang w:eastAsia="pl-PL"/>
        </w:rPr>
        <w:t xml:space="preserve">Obowiązek, o którym mowa ust. 1 nie dotyczy: </w:t>
      </w:r>
    </w:p>
    <w:p w:rsidR="00AD05D3" w:rsidRPr="00BB655C" w:rsidRDefault="00AD05D3" w:rsidP="00AD05D3">
      <w:pPr>
        <w:pStyle w:val="Akapitzlist"/>
        <w:numPr>
          <w:ilvl w:val="1"/>
          <w:numId w:val="17"/>
        </w:numPr>
        <w:spacing w:after="0" w:line="276" w:lineRule="auto"/>
        <w:ind w:left="567" w:hanging="283"/>
        <w:jc w:val="both"/>
        <w:rPr>
          <w:rFonts w:ascii="Arial Narrow" w:eastAsia="Times New Roman" w:hAnsi="Arial Narrow"/>
          <w:lang w:eastAsia="pl-PL"/>
        </w:rPr>
      </w:pPr>
      <w:r w:rsidRPr="00BB655C">
        <w:rPr>
          <w:rFonts w:ascii="Arial Narrow" w:eastAsia="Times New Roman" w:hAnsi="Arial Narrow"/>
          <w:lang w:eastAsia="pl-PL"/>
        </w:rPr>
        <w:t>osób pełniących samodzielne funkcje techniczne w budownictwie w rozumieniu ustawy z dnia 7 lipca 1994 r. Prawo budowlane (</w:t>
      </w:r>
      <w:proofErr w:type="spellStart"/>
      <w:r w:rsidRPr="00BB655C">
        <w:rPr>
          <w:rFonts w:ascii="Arial Narrow" w:eastAsia="Times New Roman" w:hAnsi="Arial Narrow"/>
          <w:lang w:eastAsia="pl-PL"/>
        </w:rPr>
        <w:t>t.j.Dz</w:t>
      </w:r>
      <w:proofErr w:type="spellEnd"/>
      <w:r w:rsidRPr="00BB655C">
        <w:rPr>
          <w:rFonts w:ascii="Arial Narrow" w:eastAsia="Times New Roman" w:hAnsi="Arial Narrow"/>
          <w:lang w:eastAsia="pl-PL"/>
        </w:rPr>
        <w:t xml:space="preserve">. U. z 2020 r. poz. 1333 ze zm.), </w:t>
      </w:r>
    </w:p>
    <w:p w:rsidR="00AD05D3" w:rsidRPr="00BB655C" w:rsidRDefault="00AD05D3" w:rsidP="00AD05D3">
      <w:pPr>
        <w:pStyle w:val="Akapitzlist"/>
        <w:numPr>
          <w:ilvl w:val="1"/>
          <w:numId w:val="17"/>
        </w:numPr>
        <w:spacing w:after="0" w:line="276" w:lineRule="auto"/>
        <w:ind w:left="567" w:hanging="283"/>
        <w:jc w:val="both"/>
        <w:rPr>
          <w:rFonts w:ascii="Arial Narrow" w:eastAsia="Times New Roman" w:hAnsi="Arial Narrow"/>
          <w:lang w:eastAsia="pl-PL"/>
        </w:rPr>
      </w:pPr>
      <w:r w:rsidRPr="00BB655C">
        <w:rPr>
          <w:rFonts w:ascii="Arial Narrow" w:eastAsia="Times New Roman" w:hAnsi="Arial Narrow"/>
          <w:lang w:eastAsia="pl-PL"/>
        </w:rPr>
        <w:t xml:space="preserve">osób wykonujących obsługę geodezyjną budowy, </w:t>
      </w:r>
    </w:p>
    <w:p w:rsidR="00AD05D3" w:rsidRPr="00BB655C" w:rsidRDefault="00AD05D3" w:rsidP="00AD05D3">
      <w:pPr>
        <w:pStyle w:val="Akapitzlist"/>
        <w:numPr>
          <w:ilvl w:val="1"/>
          <w:numId w:val="17"/>
        </w:numPr>
        <w:spacing w:after="0" w:line="276" w:lineRule="auto"/>
        <w:ind w:left="567" w:hanging="283"/>
        <w:jc w:val="both"/>
        <w:rPr>
          <w:rFonts w:ascii="Arial Narrow" w:eastAsia="Times New Roman" w:hAnsi="Arial Narrow"/>
          <w:lang w:eastAsia="pl-PL"/>
        </w:rPr>
      </w:pPr>
      <w:r w:rsidRPr="00BB655C">
        <w:rPr>
          <w:rFonts w:ascii="Arial Narrow" w:eastAsia="Times New Roman" w:hAnsi="Arial Narrow"/>
          <w:lang w:eastAsia="pl-PL"/>
        </w:rPr>
        <w:t xml:space="preserve">dostawców materiałów, </w:t>
      </w:r>
    </w:p>
    <w:p w:rsidR="00AD05D3" w:rsidRPr="00BB655C" w:rsidRDefault="00AD05D3" w:rsidP="00AD05D3">
      <w:pPr>
        <w:pStyle w:val="Akapitzlist"/>
        <w:numPr>
          <w:ilvl w:val="1"/>
          <w:numId w:val="17"/>
        </w:numPr>
        <w:spacing w:after="0" w:line="276" w:lineRule="auto"/>
        <w:ind w:left="567" w:hanging="283"/>
        <w:jc w:val="both"/>
        <w:rPr>
          <w:rFonts w:ascii="Arial Narrow" w:eastAsia="Times New Roman" w:hAnsi="Arial Narrow"/>
          <w:lang w:eastAsia="pl-PL"/>
        </w:rPr>
      </w:pPr>
      <w:r w:rsidRPr="00BB655C">
        <w:rPr>
          <w:rFonts w:ascii="Arial Narrow" w:eastAsia="Times New Roman" w:hAnsi="Arial Narrow"/>
          <w:lang w:eastAsia="pl-PL"/>
        </w:rPr>
        <w:t xml:space="preserve">podwykonawców prowadzących działalność gospodarczą na podstawie wpisu do Centralnej Ewidencji i Informacji o Działalności Gospodarczej lub innych równoważnych rejestrów wykonujących osobiście i samodzielnie czynności w zakresie wskazanym w ust. 1, </w:t>
      </w:r>
    </w:p>
    <w:p w:rsidR="00AD05D3" w:rsidRPr="00BB655C" w:rsidRDefault="00AD05D3" w:rsidP="00AD05D3">
      <w:pPr>
        <w:pStyle w:val="Akapitzlist"/>
        <w:numPr>
          <w:ilvl w:val="1"/>
          <w:numId w:val="17"/>
        </w:numPr>
        <w:spacing w:after="0" w:line="276" w:lineRule="auto"/>
        <w:ind w:left="567" w:hanging="283"/>
        <w:jc w:val="both"/>
        <w:rPr>
          <w:rFonts w:ascii="Arial Narrow" w:eastAsia="Times New Roman" w:hAnsi="Arial Narrow"/>
          <w:lang w:eastAsia="pl-PL"/>
        </w:rPr>
      </w:pPr>
      <w:r w:rsidRPr="00BB655C">
        <w:rPr>
          <w:rFonts w:ascii="Arial Narrow" w:eastAsia="Times New Roman" w:hAnsi="Arial Narrow"/>
          <w:lang w:eastAsia="pl-PL"/>
        </w:rPr>
        <w:t xml:space="preserve">osób wykonujących czynności, które nie będą nosiły cech charakterystycznych dla stosunku pracy zgodnie z Kodeksem pracy. </w:t>
      </w:r>
    </w:p>
    <w:p w:rsidR="00AD05D3" w:rsidRPr="00BB655C" w:rsidRDefault="00AD05D3" w:rsidP="00AD05D3">
      <w:pPr>
        <w:pStyle w:val="Akapitzlist"/>
        <w:numPr>
          <w:ilvl w:val="0"/>
          <w:numId w:val="25"/>
        </w:numPr>
        <w:spacing w:after="0" w:line="276" w:lineRule="auto"/>
        <w:ind w:left="284" w:hanging="284"/>
        <w:jc w:val="both"/>
        <w:rPr>
          <w:rFonts w:ascii="Arial Narrow" w:eastAsia="Times New Roman" w:hAnsi="Arial Narrow"/>
          <w:lang w:eastAsia="pl-PL"/>
        </w:rPr>
      </w:pPr>
      <w:bookmarkStart w:id="3" w:name="_Hlk64212081"/>
      <w:r w:rsidRPr="00BB655C">
        <w:rPr>
          <w:rFonts w:ascii="Arial Narrow" w:eastAsia="Times New Roman" w:hAnsi="Arial Narrow"/>
          <w:lang w:eastAsia="pl-PL"/>
        </w:rPr>
        <w:t xml:space="preserve">Wymagania określone w ust. 1 dotyczą także podwykonawców oraz dalszych podwykonawców. </w:t>
      </w:r>
      <w:bookmarkEnd w:id="3"/>
      <w:r w:rsidRPr="00BB655C">
        <w:rPr>
          <w:rFonts w:ascii="Arial Narrow" w:eastAsia="Times New Roman" w:hAnsi="Arial Narrow"/>
          <w:lang w:eastAsia="pl-PL"/>
        </w:rPr>
        <w:t xml:space="preserve">Wykonawca jest zobowiązany zawrzeć w każdej umowie o podwykonawstwo stosowne zapisy zobowiązujące podwykonawców do zatrudnienia na umowę o pracę wszystkich osób wykonujących czynności, o których mowa w ust. 1. </w:t>
      </w:r>
    </w:p>
    <w:p w:rsidR="00AD05D3" w:rsidRPr="00BB655C" w:rsidRDefault="00AD05D3" w:rsidP="00AD05D3">
      <w:pPr>
        <w:pStyle w:val="Akapitzlist"/>
        <w:numPr>
          <w:ilvl w:val="0"/>
          <w:numId w:val="25"/>
        </w:numPr>
        <w:spacing w:after="0" w:line="276" w:lineRule="auto"/>
        <w:ind w:left="284" w:hanging="284"/>
        <w:jc w:val="both"/>
        <w:rPr>
          <w:rFonts w:ascii="Arial Narrow" w:hAnsi="Arial Narrow"/>
        </w:rPr>
      </w:pPr>
      <w:r w:rsidRPr="00BB655C">
        <w:rPr>
          <w:rFonts w:ascii="Arial Narrow" w:eastAsia="Times New Roman" w:hAnsi="Arial Narrow"/>
          <w:lang w:eastAsia="pl-PL"/>
        </w:rPr>
        <w:t>Zamawiający na każdym etapie realizacji przedmiotu umowy uprawniony jest do wykonywania czynności kontrolnych odnośnie spełniania wymogu zatrudnienia na podstawie umowy o pracę osób wykonujących czynności określone w ust. 1.  Zamawiający u</w:t>
      </w:r>
      <w:r w:rsidRPr="00BB655C">
        <w:rPr>
          <w:rFonts w:ascii="Arial Narrow" w:hAnsi="Arial Narrow"/>
        </w:rPr>
        <w:t xml:space="preserve">prawniony jest w szczególności do: </w:t>
      </w:r>
    </w:p>
    <w:p w:rsidR="00AD05D3" w:rsidRPr="00BB655C" w:rsidRDefault="00AD05D3" w:rsidP="00AD05D3">
      <w:pPr>
        <w:pStyle w:val="Akapitzlist"/>
        <w:numPr>
          <w:ilvl w:val="1"/>
          <w:numId w:val="25"/>
        </w:numPr>
        <w:spacing w:after="0" w:line="276" w:lineRule="auto"/>
        <w:ind w:left="567" w:hanging="283"/>
        <w:jc w:val="both"/>
        <w:rPr>
          <w:rFonts w:ascii="Arial Narrow" w:hAnsi="Arial Narrow"/>
        </w:rPr>
      </w:pPr>
      <w:r w:rsidRPr="00BB655C">
        <w:rPr>
          <w:rFonts w:ascii="Arial Narrow" w:hAnsi="Arial Narrow"/>
        </w:rPr>
        <w:t xml:space="preserve">żądania oświadczeń i dokumentów w zakresie potwierdzenia spełniania ww. wymogów i dokonywania ich oceny, </w:t>
      </w:r>
    </w:p>
    <w:p w:rsidR="00AD05D3" w:rsidRPr="00BB655C" w:rsidRDefault="00AD05D3" w:rsidP="00AD05D3">
      <w:pPr>
        <w:pStyle w:val="Akapitzlist"/>
        <w:numPr>
          <w:ilvl w:val="1"/>
          <w:numId w:val="25"/>
        </w:numPr>
        <w:spacing w:after="0" w:line="276" w:lineRule="auto"/>
        <w:ind w:left="567" w:hanging="283"/>
        <w:jc w:val="both"/>
        <w:rPr>
          <w:rFonts w:ascii="Arial Narrow" w:hAnsi="Arial Narrow"/>
        </w:rPr>
      </w:pPr>
      <w:r w:rsidRPr="00BB655C">
        <w:rPr>
          <w:rFonts w:ascii="Arial Narrow" w:hAnsi="Arial Narrow"/>
        </w:rPr>
        <w:t xml:space="preserve">żądania wyjaśnień w przypadku wątpliwości w zakresie potwierdzenia spełniania ww. wymogów, </w:t>
      </w:r>
    </w:p>
    <w:p w:rsidR="00AD05D3" w:rsidRPr="00BB655C" w:rsidRDefault="00AD05D3" w:rsidP="00AD05D3">
      <w:pPr>
        <w:pStyle w:val="Akapitzlist"/>
        <w:numPr>
          <w:ilvl w:val="1"/>
          <w:numId w:val="25"/>
        </w:numPr>
        <w:spacing w:after="0" w:line="276" w:lineRule="auto"/>
        <w:ind w:left="567" w:hanging="283"/>
        <w:jc w:val="both"/>
        <w:rPr>
          <w:rFonts w:ascii="Arial Narrow" w:hAnsi="Arial Narrow"/>
        </w:rPr>
      </w:pPr>
      <w:r w:rsidRPr="00BB655C">
        <w:rPr>
          <w:rFonts w:ascii="Arial Narrow" w:hAnsi="Arial Narrow"/>
        </w:rPr>
        <w:t xml:space="preserve">przeprowadzania kontroli na miejscu wykonywania świadczenia. </w:t>
      </w:r>
    </w:p>
    <w:p w:rsidR="00AD05D3" w:rsidRPr="00BB655C" w:rsidRDefault="00AD05D3" w:rsidP="00AD05D3">
      <w:pPr>
        <w:pStyle w:val="Default"/>
        <w:numPr>
          <w:ilvl w:val="0"/>
          <w:numId w:val="25"/>
        </w:numPr>
        <w:spacing w:line="276" w:lineRule="auto"/>
        <w:ind w:left="284" w:hanging="284"/>
        <w:jc w:val="both"/>
        <w:rPr>
          <w:rFonts w:ascii="Arial Narrow" w:hAnsi="Arial Narrow"/>
          <w:sz w:val="22"/>
          <w:szCs w:val="22"/>
        </w:rPr>
      </w:pPr>
      <w:r w:rsidRPr="00BB655C">
        <w:rPr>
          <w:rFonts w:ascii="Arial Narrow" w:hAnsi="Arial Narrow"/>
          <w:sz w:val="22"/>
          <w:szCs w:val="22"/>
        </w:rPr>
        <w:t xml:space="preserve">W trakcie realizacji zamówienia na każde wezwanie Zamawiającego w wyznaczonym w tym wezwaniu terminie, Wykonawca przedłoży Zamawiającemu wskazane w wezwaniu dowody w celu potwierdzenia spełnienia wymogu zatrudnienia na podstawie umowy o pracę przez Wykonawcę lub podwykonawcę, osób wykonujących wskazane w ust. 1 czynności w trakcie realizacji zamówienia. </w:t>
      </w:r>
    </w:p>
    <w:p w:rsidR="00AD05D3" w:rsidRPr="00BB655C" w:rsidRDefault="00AD05D3" w:rsidP="00AD05D3">
      <w:pPr>
        <w:pStyle w:val="Default"/>
        <w:numPr>
          <w:ilvl w:val="0"/>
          <w:numId w:val="25"/>
        </w:numPr>
        <w:spacing w:line="276" w:lineRule="auto"/>
        <w:ind w:left="284" w:hanging="284"/>
        <w:rPr>
          <w:rFonts w:ascii="Arial Narrow" w:hAnsi="Arial Narrow"/>
          <w:sz w:val="22"/>
          <w:szCs w:val="22"/>
        </w:rPr>
      </w:pPr>
      <w:r w:rsidRPr="00BB655C">
        <w:rPr>
          <w:rFonts w:ascii="Arial Narrow" w:hAnsi="Arial Narrow"/>
          <w:sz w:val="22"/>
          <w:szCs w:val="22"/>
        </w:rPr>
        <w:t xml:space="preserve">Zamawiający uprawniony jest do żądania od Wykonawcy w szczególności: </w:t>
      </w:r>
    </w:p>
    <w:p w:rsidR="00AD05D3" w:rsidRPr="00BB655C" w:rsidRDefault="00AD05D3" w:rsidP="00AD05D3">
      <w:pPr>
        <w:pStyle w:val="Default"/>
        <w:numPr>
          <w:ilvl w:val="1"/>
          <w:numId w:val="25"/>
        </w:numPr>
        <w:spacing w:line="276" w:lineRule="auto"/>
        <w:ind w:left="567" w:hanging="283"/>
        <w:rPr>
          <w:rFonts w:ascii="Arial Narrow" w:hAnsi="Arial Narrow"/>
          <w:sz w:val="22"/>
          <w:szCs w:val="22"/>
        </w:rPr>
      </w:pPr>
      <w:r w:rsidRPr="00BB655C">
        <w:rPr>
          <w:rFonts w:ascii="Arial Narrow" w:hAnsi="Arial Narrow"/>
          <w:sz w:val="22"/>
          <w:szCs w:val="22"/>
        </w:rPr>
        <w:t xml:space="preserve">oświadczenia zatrudnionego pracownika, </w:t>
      </w:r>
    </w:p>
    <w:p w:rsidR="00AD05D3" w:rsidRPr="00BB655C" w:rsidRDefault="00AD05D3" w:rsidP="00AD05D3">
      <w:pPr>
        <w:pStyle w:val="Default"/>
        <w:numPr>
          <w:ilvl w:val="1"/>
          <w:numId w:val="25"/>
        </w:numPr>
        <w:spacing w:line="276" w:lineRule="auto"/>
        <w:ind w:left="567" w:hanging="283"/>
        <w:rPr>
          <w:rFonts w:ascii="Arial Narrow" w:hAnsi="Arial Narrow"/>
          <w:sz w:val="22"/>
          <w:szCs w:val="22"/>
        </w:rPr>
      </w:pPr>
      <w:r w:rsidRPr="00BB655C">
        <w:rPr>
          <w:rFonts w:ascii="Arial Narrow" w:hAnsi="Arial Narrow"/>
          <w:sz w:val="22"/>
          <w:szCs w:val="22"/>
        </w:rPr>
        <w:t xml:space="preserve">oświadczenia Wykonawcy lub podwykonawcy o zatrudnieniu pracownika na podstawie umowy o pracę, </w:t>
      </w:r>
    </w:p>
    <w:p w:rsidR="00AD05D3" w:rsidRPr="00BB655C" w:rsidRDefault="00AD05D3" w:rsidP="00AD05D3">
      <w:pPr>
        <w:pStyle w:val="Default"/>
        <w:numPr>
          <w:ilvl w:val="1"/>
          <w:numId w:val="25"/>
        </w:numPr>
        <w:spacing w:line="276" w:lineRule="auto"/>
        <w:ind w:left="567" w:hanging="283"/>
        <w:jc w:val="both"/>
        <w:rPr>
          <w:rFonts w:ascii="Arial Narrow" w:hAnsi="Arial Narrow"/>
          <w:sz w:val="22"/>
          <w:szCs w:val="22"/>
        </w:rPr>
      </w:pPr>
      <w:r w:rsidRPr="00BB655C">
        <w:rPr>
          <w:rFonts w:ascii="Arial Narrow" w:hAnsi="Arial Narrow"/>
          <w:sz w:val="22"/>
          <w:szCs w:val="22"/>
        </w:rPr>
        <w:t xml:space="preserve">poświadczonej za zgodność z oryginałem przez Wykonawcę kopii umowy o pracę zatrudnionego pracownika, </w:t>
      </w:r>
    </w:p>
    <w:p w:rsidR="00AD05D3" w:rsidRPr="00BB655C" w:rsidRDefault="00AD05D3" w:rsidP="00AD05D3">
      <w:pPr>
        <w:pStyle w:val="Default"/>
        <w:numPr>
          <w:ilvl w:val="1"/>
          <w:numId w:val="25"/>
        </w:numPr>
        <w:spacing w:line="276" w:lineRule="auto"/>
        <w:ind w:left="567" w:hanging="283"/>
        <w:rPr>
          <w:rFonts w:ascii="Arial Narrow" w:hAnsi="Arial Narrow"/>
          <w:sz w:val="22"/>
          <w:szCs w:val="22"/>
        </w:rPr>
      </w:pPr>
      <w:r w:rsidRPr="00BB655C">
        <w:rPr>
          <w:rFonts w:ascii="Arial Narrow" w:hAnsi="Arial Narrow"/>
          <w:sz w:val="22"/>
          <w:szCs w:val="22"/>
        </w:rPr>
        <w:t xml:space="preserve">innych dokumentów </w:t>
      </w:r>
    </w:p>
    <w:p w:rsidR="00AD05D3" w:rsidRPr="00BB655C" w:rsidRDefault="00AD05D3" w:rsidP="00AD05D3">
      <w:pPr>
        <w:pStyle w:val="Default"/>
        <w:spacing w:line="276" w:lineRule="auto"/>
        <w:ind w:left="284"/>
        <w:rPr>
          <w:rFonts w:ascii="Arial Narrow" w:hAnsi="Arial Narrow"/>
          <w:sz w:val="22"/>
          <w:szCs w:val="22"/>
        </w:rPr>
      </w:pPr>
      <w:r w:rsidRPr="00BB655C">
        <w:rPr>
          <w:rFonts w:ascii="Arial Narrow" w:hAnsi="Arial Narrow"/>
          <w:sz w:val="22"/>
          <w:szCs w:val="22"/>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rsidR="00AD05D3" w:rsidRDefault="00AD05D3" w:rsidP="00AD05D3">
      <w:pPr>
        <w:pStyle w:val="Default"/>
        <w:numPr>
          <w:ilvl w:val="0"/>
          <w:numId w:val="25"/>
        </w:numPr>
        <w:spacing w:line="276" w:lineRule="auto"/>
        <w:ind w:left="284" w:hanging="284"/>
        <w:jc w:val="both"/>
        <w:rPr>
          <w:rFonts w:ascii="Arial Narrow" w:hAnsi="Arial Narrow"/>
          <w:sz w:val="22"/>
          <w:szCs w:val="22"/>
        </w:rPr>
      </w:pPr>
      <w:r w:rsidRPr="007F2BF6">
        <w:rPr>
          <w:rFonts w:ascii="Arial Narrow" w:hAnsi="Arial Narrow"/>
          <w:sz w:val="22"/>
          <w:szCs w:val="22"/>
        </w:rPr>
        <w:t xml:space="preserve">Z tytułu niespełnienia przez wykonawcę, podwykonawcę lub dalszego podwykonawcę wymogu określonego w ust. 1 Zamawiający przewiduje zapłatę przez Wykonawcę kary umownej </w:t>
      </w:r>
      <w:r w:rsidRPr="007F2BF6">
        <w:rPr>
          <w:rFonts w:ascii="Arial Narrow" w:hAnsi="Arial Narrow"/>
          <w:sz w:val="22"/>
          <w:szCs w:val="22"/>
        </w:rPr>
        <w:br/>
        <w:t xml:space="preserve">w wysokości określonej w § 14 ust. 1 pkt 9, osoba lub osoby wykonujące czynności na budowie a niewymienione w oświadczeniu będą zobowiązane opuścić plac budowy. Strony przyjmują, </w:t>
      </w:r>
      <w:r w:rsidRPr="007F2BF6">
        <w:rPr>
          <w:rFonts w:ascii="Arial Narrow" w:hAnsi="Arial Narrow"/>
          <w:sz w:val="22"/>
          <w:szCs w:val="22"/>
        </w:rPr>
        <w:br/>
        <w:t xml:space="preserve">iż jakiekolwiek negatywne konsekwencje związane z realizacją przedmiotu Umowy, wynikłe </w:t>
      </w:r>
      <w:r w:rsidRPr="007F2BF6">
        <w:rPr>
          <w:rFonts w:ascii="Arial Narrow" w:hAnsi="Arial Narrow"/>
          <w:sz w:val="22"/>
          <w:szCs w:val="22"/>
        </w:rPr>
        <w:br/>
        <w:t xml:space="preserve">z konieczności opuszczenia placu budowy przez daną osobę (osoby) będą obciążały Wykonawcę. </w:t>
      </w:r>
      <w:bookmarkEnd w:id="2"/>
    </w:p>
    <w:p w:rsidR="00AD05D3" w:rsidRPr="007F2BF6" w:rsidRDefault="00AD05D3" w:rsidP="00AD05D3">
      <w:pPr>
        <w:pStyle w:val="Default"/>
        <w:numPr>
          <w:ilvl w:val="0"/>
          <w:numId w:val="25"/>
        </w:numPr>
        <w:spacing w:line="276" w:lineRule="auto"/>
        <w:ind w:left="284" w:hanging="284"/>
        <w:jc w:val="both"/>
        <w:rPr>
          <w:rFonts w:ascii="Arial Narrow" w:hAnsi="Arial Narrow"/>
        </w:rPr>
      </w:pPr>
      <w:r w:rsidRPr="007F2BF6">
        <w:rPr>
          <w:rFonts w:ascii="Arial Narrow" w:hAnsi="Arial Narrow"/>
          <w:sz w:val="22"/>
          <w:szCs w:val="22"/>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AD05D3" w:rsidRPr="0008270C" w:rsidRDefault="00AD05D3" w:rsidP="00AD05D3">
      <w:pPr>
        <w:spacing w:after="0"/>
        <w:jc w:val="both"/>
        <w:rPr>
          <w:rFonts w:ascii="Arial Narrow" w:eastAsia="Times New Roman" w:hAnsi="Arial Narrow"/>
          <w:bCs/>
          <w:lang w:eastAsia="pl-PL"/>
        </w:rPr>
      </w:pPr>
    </w:p>
    <w:p w:rsidR="00AD05D3" w:rsidRDefault="00AD05D3" w:rsidP="00AD05D3">
      <w:pPr>
        <w:spacing w:after="0"/>
        <w:ind w:right="62"/>
        <w:jc w:val="center"/>
        <w:rPr>
          <w:rFonts w:ascii="Arial Narrow" w:hAnsi="Arial Narrow"/>
          <w:b/>
        </w:rPr>
      </w:pPr>
    </w:p>
    <w:p w:rsidR="008C13EC" w:rsidRPr="00A937CD" w:rsidRDefault="008C13EC" w:rsidP="00AD05D3">
      <w:pPr>
        <w:spacing w:after="0"/>
        <w:ind w:right="62"/>
        <w:jc w:val="center"/>
        <w:rPr>
          <w:rFonts w:ascii="Arial Narrow" w:hAnsi="Arial Narrow"/>
          <w:b/>
        </w:rPr>
      </w:pPr>
    </w:p>
    <w:p w:rsidR="00AD05D3" w:rsidRPr="00E0000D" w:rsidRDefault="00AD05D3" w:rsidP="00AD05D3">
      <w:pPr>
        <w:spacing w:after="0"/>
        <w:ind w:right="62"/>
        <w:jc w:val="center"/>
        <w:rPr>
          <w:rFonts w:ascii="Arial Narrow" w:hAnsi="Arial Narrow"/>
          <w:b/>
        </w:rPr>
      </w:pPr>
    </w:p>
    <w:p w:rsidR="00AD05D3" w:rsidRPr="00BB655C" w:rsidRDefault="00AD05D3" w:rsidP="00AD05D3">
      <w:pPr>
        <w:spacing w:after="0"/>
        <w:ind w:right="62"/>
        <w:jc w:val="center"/>
        <w:rPr>
          <w:rFonts w:ascii="Arial Narrow" w:hAnsi="Arial Narrow"/>
          <w:b/>
        </w:rPr>
      </w:pPr>
      <w:r w:rsidRPr="00FB38AD">
        <w:rPr>
          <w:rFonts w:ascii="Arial Narrow" w:hAnsi="Arial Narrow"/>
          <w:b/>
        </w:rPr>
        <w:t xml:space="preserve">§ </w:t>
      </w:r>
      <w:r w:rsidRPr="00BB655C">
        <w:rPr>
          <w:rFonts w:ascii="Arial Narrow" w:hAnsi="Arial Narrow"/>
          <w:b/>
        </w:rPr>
        <w:t>10</w:t>
      </w:r>
    </w:p>
    <w:p w:rsidR="00AD05D3" w:rsidRPr="00BB655C" w:rsidRDefault="00AD05D3" w:rsidP="00AD05D3">
      <w:pPr>
        <w:spacing w:after="0" w:line="259" w:lineRule="auto"/>
        <w:ind w:right="61"/>
        <w:jc w:val="center"/>
        <w:rPr>
          <w:rFonts w:ascii="Arial Narrow" w:hAnsi="Arial Narrow"/>
          <w:b/>
        </w:rPr>
      </w:pPr>
      <w:r w:rsidRPr="00BB655C">
        <w:rPr>
          <w:rFonts w:ascii="Arial Narrow" w:hAnsi="Arial Narrow"/>
          <w:b/>
        </w:rPr>
        <w:t>Gwarancja i rękojmia</w:t>
      </w:r>
    </w:p>
    <w:p w:rsidR="00AD05D3" w:rsidRPr="00BB655C" w:rsidRDefault="00AD05D3" w:rsidP="00AD05D3">
      <w:pPr>
        <w:spacing w:after="0" w:line="259" w:lineRule="auto"/>
        <w:ind w:right="61"/>
        <w:jc w:val="center"/>
        <w:rPr>
          <w:rFonts w:ascii="Arial Narrow" w:hAnsi="Arial Narrow"/>
          <w:b/>
        </w:rPr>
      </w:pPr>
    </w:p>
    <w:p w:rsidR="00AD05D3" w:rsidRPr="0008270C" w:rsidRDefault="00AD05D3" w:rsidP="00AD05D3">
      <w:pPr>
        <w:numPr>
          <w:ilvl w:val="0"/>
          <w:numId w:val="23"/>
        </w:numPr>
        <w:spacing w:after="0" w:line="269" w:lineRule="auto"/>
        <w:ind w:left="284" w:right="48" w:hanging="284"/>
        <w:jc w:val="both"/>
        <w:rPr>
          <w:rFonts w:ascii="Arial Narrow" w:hAnsi="Arial Narrow"/>
        </w:rPr>
      </w:pPr>
      <w:r w:rsidRPr="00BB655C">
        <w:rPr>
          <w:rFonts w:ascii="Arial Narrow" w:hAnsi="Arial Narrow"/>
        </w:rPr>
        <w:t xml:space="preserve">Wykonawca podpisując </w:t>
      </w:r>
      <w:r>
        <w:rPr>
          <w:rFonts w:ascii="Arial Narrow" w:hAnsi="Arial Narrow"/>
        </w:rPr>
        <w:t>U</w:t>
      </w:r>
      <w:r w:rsidRPr="00BB655C">
        <w:rPr>
          <w:rFonts w:ascii="Arial Narrow" w:hAnsi="Arial Narrow"/>
        </w:rPr>
        <w:t xml:space="preserve">mowę udziela Zamawiającemu gwarancji jakości na wykonane roboty, wbudowane materiały i zamontowane urządzenia na okres </w:t>
      </w:r>
      <w:r w:rsidR="00BC5D9C">
        <w:rPr>
          <w:rFonts w:ascii="Arial Narrow" w:hAnsi="Arial Narrow"/>
        </w:rPr>
        <w:t>24  miesiące</w:t>
      </w:r>
      <w:r w:rsidRPr="00BB655C">
        <w:rPr>
          <w:rFonts w:ascii="Arial Narrow" w:hAnsi="Arial Narrow"/>
        </w:rPr>
        <w:t xml:space="preserve"> od odbioru końcowego (tj. podpisania przez  Strony protokołu odbioru końcowego bez uwag)</w:t>
      </w:r>
      <w:r>
        <w:rPr>
          <w:rFonts w:ascii="Arial Narrow" w:hAnsi="Arial Narrow"/>
        </w:rPr>
        <w:t>.</w:t>
      </w:r>
    </w:p>
    <w:p w:rsidR="00AD05D3" w:rsidRPr="00A937CD" w:rsidRDefault="00AD05D3" w:rsidP="00AD05D3">
      <w:pPr>
        <w:numPr>
          <w:ilvl w:val="0"/>
          <w:numId w:val="23"/>
        </w:numPr>
        <w:spacing w:after="0" w:line="269" w:lineRule="auto"/>
        <w:ind w:left="284" w:right="48" w:hanging="284"/>
        <w:jc w:val="both"/>
        <w:rPr>
          <w:rFonts w:ascii="Arial Narrow" w:hAnsi="Arial Narrow"/>
        </w:rPr>
      </w:pPr>
      <w:r w:rsidRPr="0008270C">
        <w:rPr>
          <w:rFonts w:ascii="Arial Narrow" w:hAnsi="Arial Narrow"/>
        </w:rPr>
        <w:t xml:space="preserve">Wykonawca ponosi wobec Zamawiającego odpowiedzialność z tytułu rękojmi za wady fizyczne </w:t>
      </w:r>
      <w:r w:rsidRPr="0008270C">
        <w:rPr>
          <w:rFonts w:ascii="Arial Narrow" w:hAnsi="Arial Narrow"/>
        </w:rPr>
        <w:br/>
        <w:t xml:space="preserve">na zasadach określonych w kodeksie cywilnym – art. 638. Okres rękojmi wydłuża się na okres obowiązywania gwarancji. </w:t>
      </w:r>
    </w:p>
    <w:p w:rsidR="00AD05D3" w:rsidRPr="00FB38AD" w:rsidRDefault="00AD05D3" w:rsidP="00AD05D3">
      <w:pPr>
        <w:numPr>
          <w:ilvl w:val="0"/>
          <w:numId w:val="23"/>
        </w:numPr>
        <w:spacing w:after="0" w:line="269" w:lineRule="auto"/>
        <w:ind w:left="284" w:right="48" w:hanging="284"/>
        <w:jc w:val="both"/>
        <w:rPr>
          <w:rFonts w:ascii="Arial Narrow" w:hAnsi="Arial Narrow"/>
        </w:rPr>
      </w:pPr>
      <w:r w:rsidRPr="00E0000D">
        <w:rPr>
          <w:rFonts w:ascii="Arial Narrow" w:hAnsi="Arial Narrow"/>
        </w:rPr>
        <w:t xml:space="preserve">W razie stwierdzenia wady nadającej się do usunięcia w okresie gwarancji Zamawiający może: </w:t>
      </w:r>
    </w:p>
    <w:p w:rsidR="00AD05D3" w:rsidRPr="00BB655C" w:rsidRDefault="00AD05D3" w:rsidP="00AD05D3">
      <w:pPr>
        <w:pStyle w:val="Akapitzlist"/>
        <w:numPr>
          <w:ilvl w:val="1"/>
          <w:numId w:val="23"/>
        </w:numPr>
        <w:spacing w:after="0" w:line="269" w:lineRule="auto"/>
        <w:ind w:left="709" w:right="48" w:hanging="283"/>
        <w:jc w:val="both"/>
        <w:rPr>
          <w:rFonts w:ascii="Arial Narrow" w:hAnsi="Arial Narrow"/>
        </w:rPr>
      </w:pPr>
      <w:r w:rsidRPr="00BB655C">
        <w:rPr>
          <w:rFonts w:ascii="Arial Narrow" w:hAnsi="Arial Narrow"/>
        </w:rPr>
        <w:t xml:space="preserve">żądać usunięcia wady wyznaczając Wykonawcy odpowiedni termin, </w:t>
      </w:r>
    </w:p>
    <w:p w:rsidR="00AD05D3" w:rsidRPr="00BB655C" w:rsidRDefault="00AD05D3" w:rsidP="00AD05D3">
      <w:pPr>
        <w:pStyle w:val="Akapitzlist"/>
        <w:numPr>
          <w:ilvl w:val="1"/>
          <w:numId w:val="23"/>
        </w:numPr>
        <w:spacing w:after="0" w:line="269" w:lineRule="auto"/>
        <w:ind w:left="709" w:right="48" w:hanging="283"/>
        <w:jc w:val="both"/>
        <w:rPr>
          <w:rFonts w:ascii="Arial Narrow" w:hAnsi="Arial Narrow"/>
        </w:rPr>
      </w:pPr>
      <w:r w:rsidRPr="00BB655C">
        <w:rPr>
          <w:rFonts w:ascii="Arial Narrow" w:hAnsi="Arial Narrow"/>
        </w:rPr>
        <w:t xml:space="preserve">żądać zapłaty odszkodowania odpowiednio do poniesionych szkód i do utraconej wartości użytkowej, estetycznej i technicznej, ze względu na cel określony w </w:t>
      </w:r>
      <w:r>
        <w:rPr>
          <w:rFonts w:ascii="Arial Narrow" w:hAnsi="Arial Narrow"/>
        </w:rPr>
        <w:t>U</w:t>
      </w:r>
      <w:r w:rsidRPr="00BB655C">
        <w:rPr>
          <w:rFonts w:ascii="Arial Narrow" w:hAnsi="Arial Narrow"/>
        </w:rPr>
        <w:t xml:space="preserve">mowie.  </w:t>
      </w:r>
    </w:p>
    <w:p w:rsidR="00AD05D3" w:rsidRPr="00BB655C" w:rsidRDefault="00AD05D3" w:rsidP="00AD05D3">
      <w:pPr>
        <w:numPr>
          <w:ilvl w:val="0"/>
          <w:numId w:val="23"/>
        </w:numPr>
        <w:spacing w:after="0" w:line="269" w:lineRule="auto"/>
        <w:ind w:right="48" w:hanging="360"/>
        <w:jc w:val="both"/>
        <w:rPr>
          <w:rFonts w:ascii="Arial Narrow" w:hAnsi="Arial Narrow"/>
        </w:rPr>
      </w:pPr>
      <w:r w:rsidRPr="00BB655C">
        <w:rPr>
          <w:rFonts w:ascii="Arial Narrow" w:hAnsi="Arial Narrow"/>
        </w:rPr>
        <w:t xml:space="preserve">W ramach udzielonej gwarancji Wykonawca będzie:  </w:t>
      </w:r>
    </w:p>
    <w:p w:rsidR="00AD05D3" w:rsidRPr="00BB655C" w:rsidRDefault="00AD05D3" w:rsidP="00AD05D3">
      <w:pPr>
        <w:pStyle w:val="Akapitzlist"/>
        <w:numPr>
          <w:ilvl w:val="1"/>
          <w:numId w:val="24"/>
        </w:numPr>
        <w:spacing w:after="0" w:line="269" w:lineRule="auto"/>
        <w:ind w:right="48" w:hanging="282"/>
        <w:jc w:val="both"/>
        <w:rPr>
          <w:rFonts w:ascii="Arial Narrow" w:hAnsi="Arial Narrow"/>
        </w:rPr>
      </w:pPr>
      <w:r w:rsidRPr="00BB655C">
        <w:rPr>
          <w:rFonts w:ascii="Arial Narrow" w:hAnsi="Arial Narrow"/>
        </w:rPr>
        <w:t xml:space="preserve">podejmował prace nie później niż w ciągu 5 dni od powiadomienia o zaistnieniu wady,  </w:t>
      </w:r>
    </w:p>
    <w:p w:rsidR="00AD05D3" w:rsidRPr="00BB655C" w:rsidRDefault="00AD05D3" w:rsidP="00AD05D3">
      <w:pPr>
        <w:numPr>
          <w:ilvl w:val="1"/>
          <w:numId w:val="24"/>
        </w:numPr>
        <w:spacing w:after="0" w:line="269" w:lineRule="auto"/>
        <w:ind w:right="48" w:hanging="281"/>
        <w:jc w:val="both"/>
        <w:rPr>
          <w:rFonts w:ascii="Arial Narrow" w:hAnsi="Arial Narrow"/>
        </w:rPr>
      </w:pPr>
      <w:r w:rsidRPr="00BB655C">
        <w:rPr>
          <w:rFonts w:ascii="Arial Narrow" w:hAnsi="Arial Narrow"/>
        </w:rPr>
        <w:t xml:space="preserve">usuwał wady w terminie uzgodnionym z Zamawiającym, </w:t>
      </w:r>
    </w:p>
    <w:p w:rsidR="00AD05D3" w:rsidRPr="00BB655C" w:rsidRDefault="00AD05D3" w:rsidP="00AD05D3">
      <w:pPr>
        <w:numPr>
          <w:ilvl w:val="1"/>
          <w:numId w:val="24"/>
        </w:numPr>
        <w:spacing w:after="0" w:line="269" w:lineRule="auto"/>
        <w:ind w:right="48" w:hanging="281"/>
        <w:jc w:val="both"/>
        <w:rPr>
          <w:rFonts w:ascii="Arial Narrow" w:hAnsi="Arial Narrow"/>
        </w:rPr>
      </w:pPr>
      <w:r w:rsidRPr="00BB655C">
        <w:rPr>
          <w:rFonts w:ascii="Arial Narrow" w:hAnsi="Arial Narrow"/>
        </w:rPr>
        <w:t xml:space="preserve">dokonywał min. raz na rok bezpłatnego przeglądu gwarancyjnego, o terminie przeglądu Wykonawca poinformuje pisemnie Zamawiającego z min. 14 dniowym wyprzedzeniem.   </w:t>
      </w:r>
    </w:p>
    <w:p w:rsidR="00AD05D3" w:rsidRPr="00994324" w:rsidRDefault="00AD05D3" w:rsidP="00AD05D3">
      <w:pPr>
        <w:numPr>
          <w:ilvl w:val="0"/>
          <w:numId w:val="23"/>
        </w:numPr>
        <w:spacing w:after="0" w:line="275" w:lineRule="auto"/>
        <w:ind w:right="48" w:hanging="360"/>
        <w:jc w:val="both"/>
        <w:rPr>
          <w:rFonts w:ascii="Arial Narrow" w:hAnsi="Arial Narrow"/>
        </w:rPr>
      </w:pPr>
      <w:r w:rsidRPr="00BB655C">
        <w:rPr>
          <w:rFonts w:ascii="Arial Narrow" w:hAnsi="Arial Narrow"/>
        </w:rPr>
        <w:t>W</w:t>
      </w:r>
      <w:r>
        <w:rPr>
          <w:rFonts w:ascii="Arial Narrow" w:hAnsi="Arial Narrow"/>
        </w:rPr>
        <w:t>szelkie koszty ponoszone przez Wykonawcę</w:t>
      </w:r>
      <w:r w:rsidRPr="00994324">
        <w:rPr>
          <w:rFonts w:ascii="Arial Narrow" w:hAnsi="Arial Narrow"/>
        </w:rPr>
        <w:t xml:space="preserve"> okresie trwania gwarancji pełne koszty przeglądów gwarancyjnych, napraw, materiałów, robocizny, sprzętu i urządzeń, w tym również dojazdu, transportu </w:t>
      </w:r>
      <w:r>
        <w:rPr>
          <w:rFonts w:ascii="Arial Narrow" w:hAnsi="Arial Narrow"/>
        </w:rPr>
        <w:t>zawarte zostały w wynagrodzeniu wskazanym w Umowie.</w:t>
      </w:r>
    </w:p>
    <w:p w:rsidR="00AD05D3" w:rsidRPr="00E0000D" w:rsidRDefault="00AD05D3" w:rsidP="00AD05D3">
      <w:pPr>
        <w:numPr>
          <w:ilvl w:val="0"/>
          <w:numId w:val="23"/>
        </w:numPr>
        <w:spacing w:after="0" w:line="269" w:lineRule="auto"/>
        <w:ind w:right="48" w:hanging="360"/>
        <w:jc w:val="both"/>
        <w:rPr>
          <w:rFonts w:ascii="Arial Narrow" w:hAnsi="Arial Narrow"/>
        </w:rPr>
      </w:pPr>
      <w:r w:rsidRPr="00A937CD">
        <w:rPr>
          <w:rFonts w:ascii="Arial Narrow" w:hAnsi="Arial Narrow"/>
        </w:rPr>
        <w:t xml:space="preserve">Zamawiający ma prawo dochodzić uprawnień z tytułu rękojmi za wady, niezależnie od uprawnień wynikających z gwarancji. </w:t>
      </w:r>
    </w:p>
    <w:p w:rsidR="00AD05D3" w:rsidRPr="00BB655C" w:rsidRDefault="00AD05D3" w:rsidP="00AD05D3">
      <w:pPr>
        <w:numPr>
          <w:ilvl w:val="0"/>
          <w:numId w:val="23"/>
        </w:numPr>
        <w:spacing w:after="0" w:line="269" w:lineRule="auto"/>
        <w:ind w:right="48" w:hanging="360"/>
        <w:jc w:val="both"/>
        <w:rPr>
          <w:rFonts w:ascii="Arial Narrow" w:hAnsi="Arial Narrow"/>
        </w:rPr>
      </w:pPr>
      <w:r w:rsidRPr="00FB38AD">
        <w:rPr>
          <w:rFonts w:ascii="Arial Narrow" w:hAnsi="Arial Narrow"/>
        </w:rPr>
        <w:t>Jeżeli Wykonawca nie usunie wad w terminie wyznaczonym przez Zamawiająceg</w:t>
      </w:r>
      <w:r w:rsidRPr="00BB655C">
        <w:rPr>
          <w:rFonts w:ascii="Arial Narrow" w:hAnsi="Arial Narrow"/>
        </w:rPr>
        <w:t>o na ich usunięcie, Zamawiający może zlecić usunięcie wad stronie trzeciej na koszt Wykonawcy.</w:t>
      </w:r>
    </w:p>
    <w:p w:rsidR="00AD05D3" w:rsidRDefault="00AD05D3" w:rsidP="00AD05D3">
      <w:pPr>
        <w:numPr>
          <w:ilvl w:val="0"/>
          <w:numId w:val="23"/>
        </w:numPr>
        <w:spacing w:after="0" w:line="269" w:lineRule="auto"/>
        <w:ind w:right="48" w:hanging="360"/>
        <w:jc w:val="both"/>
        <w:rPr>
          <w:rFonts w:ascii="Arial Narrow" w:hAnsi="Arial Narrow"/>
        </w:rPr>
      </w:pPr>
      <w:r w:rsidRPr="00BB655C">
        <w:rPr>
          <w:rFonts w:ascii="Arial Narrow" w:hAnsi="Arial Narrow"/>
        </w:rPr>
        <w:t xml:space="preserve">Zgłoszenie z tytułu gwarancji doręczane będą elektronicznie na adres e-mail : </w:t>
      </w:r>
      <w:r w:rsidR="00BC5D9C">
        <w:rPr>
          <w:rFonts w:ascii="Arial Narrow" w:hAnsi="Arial Narrow"/>
        </w:rPr>
        <w:t>roldrog@op.pl</w:t>
      </w:r>
    </w:p>
    <w:p w:rsidR="00AD05D3" w:rsidRPr="008C13EC" w:rsidRDefault="00AD05D3" w:rsidP="008C13EC">
      <w:pPr>
        <w:numPr>
          <w:ilvl w:val="0"/>
          <w:numId w:val="23"/>
        </w:numPr>
        <w:spacing w:after="0" w:line="269" w:lineRule="auto"/>
        <w:ind w:right="48" w:hanging="360"/>
        <w:jc w:val="both"/>
        <w:rPr>
          <w:rFonts w:ascii="Arial Narrow" w:hAnsi="Arial Narrow"/>
        </w:rPr>
      </w:pPr>
      <w:r w:rsidRPr="005B71B9">
        <w:rPr>
          <w:rFonts w:ascii="Arial Narrow" w:hAnsi="Arial Narrow"/>
        </w:rPr>
        <w:t xml:space="preserve">Przedłużenie okresu gwarancji nie może wiązać się z dodatkowymi kosztami </w:t>
      </w:r>
      <w:r>
        <w:rPr>
          <w:rFonts w:ascii="Arial Narrow" w:hAnsi="Arial Narrow"/>
        </w:rPr>
        <w:t xml:space="preserve">ani działaniami </w:t>
      </w:r>
      <w:r w:rsidRPr="005B71B9">
        <w:rPr>
          <w:rFonts w:ascii="Arial Narrow" w:hAnsi="Arial Narrow"/>
        </w:rPr>
        <w:t xml:space="preserve">dla Zamawiającego. </w:t>
      </w:r>
      <w:bookmarkStart w:id="4" w:name="_GoBack"/>
      <w:bookmarkEnd w:id="4"/>
    </w:p>
    <w:p w:rsidR="00AD05D3" w:rsidRPr="00BB655C" w:rsidRDefault="00AD05D3" w:rsidP="00AD05D3">
      <w:pPr>
        <w:spacing w:after="0"/>
        <w:ind w:right="62"/>
        <w:jc w:val="center"/>
        <w:rPr>
          <w:rFonts w:ascii="Arial Narrow" w:hAnsi="Arial Narrow"/>
          <w:b/>
        </w:rPr>
      </w:pPr>
      <w:r w:rsidRPr="00BB655C">
        <w:rPr>
          <w:rFonts w:ascii="Arial Narrow" w:hAnsi="Arial Narrow"/>
          <w:b/>
        </w:rPr>
        <w:t>§ 11</w:t>
      </w:r>
    </w:p>
    <w:p w:rsidR="00AD05D3" w:rsidRPr="00BB655C" w:rsidRDefault="00AD05D3" w:rsidP="00AD05D3">
      <w:pPr>
        <w:autoSpaceDE w:val="0"/>
        <w:autoSpaceDN w:val="0"/>
        <w:adjustRightInd w:val="0"/>
        <w:spacing w:after="0" w:line="240" w:lineRule="auto"/>
        <w:jc w:val="center"/>
        <w:rPr>
          <w:rFonts w:ascii="Arial Narrow" w:hAnsi="Arial Narrow"/>
          <w:b/>
        </w:rPr>
      </w:pPr>
      <w:bookmarkStart w:id="5" w:name="_Hlk64530064"/>
      <w:r w:rsidRPr="00BB655C">
        <w:rPr>
          <w:rFonts w:ascii="Arial Narrow" w:hAnsi="Arial Narrow"/>
          <w:b/>
        </w:rPr>
        <w:t>Ubezpieczenie</w:t>
      </w:r>
    </w:p>
    <w:p w:rsidR="00AD05D3" w:rsidRPr="00BB655C" w:rsidRDefault="00AD05D3" w:rsidP="00AD05D3">
      <w:pPr>
        <w:autoSpaceDE w:val="0"/>
        <w:autoSpaceDN w:val="0"/>
        <w:adjustRightInd w:val="0"/>
        <w:spacing w:after="0" w:line="240" w:lineRule="auto"/>
        <w:jc w:val="center"/>
        <w:rPr>
          <w:rFonts w:ascii="Arial Narrow" w:hAnsi="Arial Narrow"/>
          <w:b/>
        </w:rPr>
      </w:pPr>
      <w:bookmarkStart w:id="6" w:name="_Hlk64530093"/>
      <w:bookmarkEnd w:id="5"/>
    </w:p>
    <w:p w:rsidR="00AD05D3" w:rsidRPr="00BB655C" w:rsidRDefault="00AD05D3" w:rsidP="00AD05D3">
      <w:pPr>
        <w:pStyle w:val="Akapitzlist"/>
        <w:numPr>
          <w:ilvl w:val="1"/>
          <w:numId w:val="10"/>
        </w:numPr>
        <w:tabs>
          <w:tab w:val="left" w:pos="142"/>
        </w:tabs>
        <w:spacing w:after="0"/>
        <w:ind w:left="284" w:hanging="218"/>
        <w:jc w:val="both"/>
        <w:rPr>
          <w:rFonts w:ascii="Arial Narrow" w:hAnsi="Arial Narrow"/>
        </w:rPr>
      </w:pPr>
      <w:r w:rsidRPr="00BB655C">
        <w:rPr>
          <w:rFonts w:ascii="Arial Narrow" w:hAnsi="Arial Narrow"/>
        </w:rPr>
        <w:t xml:space="preserve">Wykonawca przedłożył przed podpisaniem </w:t>
      </w:r>
      <w:r>
        <w:rPr>
          <w:rFonts w:ascii="Arial Narrow" w:hAnsi="Arial Narrow"/>
        </w:rPr>
        <w:t>U</w:t>
      </w:r>
      <w:r w:rsidRPr="00BB655C">
        <w:rPr>
          <w:rFonts w:ascii="Arial Narrow" w:hAnsi="Arial Narrow"/>
        </w:rPr>
        <w:t xml:space="preserve">mowy </w:t>
      </w:r>
      <w:r w:rsidRPr="00BB655C">
        <w:rPr>
          <w:rFonts w:ascii="Arial Narrow" w:hAnsi="Arial Narrow"/>
          <w:i/>
          <w:iCs/>
        </w:rPr>
        <w:t>kopię polisy ubezpieczeniowej od odpowiedzialności cywilnej (OC) z tytułu prowadzonej działalności gospodarczej</w:t>
      </w:r>
      <w:r w:rsidRPr="00BB655C">
        <w:rPr>
          <w:rFonts w:ascii="Arial Narrow" w:hAnsi="Arial Narrow"/>
        </w:rPr>
        <w:t xml:space="preserve"> / </w:t>
      </w:r>
      <w:r w:rsidRPr="00BB655C">
        <w:rPr>
          <w:rFonts w:ascii="Arial Narrow" w:hAnsi="Arial Narrow"/>
          <w:i/>
          <w:iCs/>
        </w:rPr>
        <w:t>inny dokument potwierdzający zawarcie umowy ubezpieczenia</w:t>
      </w:r>
      <w:r w:rsidRPr="00BB655C">
        <w:rPr>
          <w:rFonts w:ascii="Arial Narrow" w:hAnsi="Arial Narrow"/>
        </w:rPr>
        <w:t xml:space="preserve"> na minimalną sumę gwarancyjną stanowiącą 100% wynagrodzenia Wykonawcy dla jednego i wszystkich zdarzeń. </w:t>
      </w:r>
    </w:p>
    <w:p w:rsidR="00AD05D3" w:rsidRPr="001906D3" w:rsidRDefault="00AD05D3" w:rsidP="00AD05D3">
      <w:pPr>
        <w:pStyle w:val="Akapitzlist"/>
        <w:numPr>
          <w:ilvl w:val="1"/>
          <w:numId w:val="10"/>
        </w:numPr>
        <w:spacing w:after="0"/>
        <w:ind w:left="284" w:hanging="284"/>
        <w:jc w:val="both"/>
        <w:rPr>
          <w:rFonts w:ascii="Arial Narrow" w:hAnsi="Arial Narrow"/>
        </w:rPr>
      </w:pPr>
      <w:r w:rsidRPr="00BB655C">
        <w:rPr>
          <w:rFonts w:ascii="Arial Narrow" w:hAnsi="Arial Narrow"/>
        </w:rPr>
        <w:t>Wykonawca przedłożył przed podpisaniem umowy dowod</w:t>
      </w:r>
      <w:r>
        <w:rPr>
          <w:rFonts w:ascii="Arial Narrow" w:hAnsi="Arial Narrow"/>
        </w:rPr>
        <w:t>y</w:t>
      </w:r>
      <w:r w:rsidRPr="001906D3">
        <w:rPr>
          <w:rFonts w:ascii="Arial Narrow" w:hAnsi="Arial Narrow"/>
        </w:rPr>
        <w:t xml:space="preserve"> opłacenia składki</w:t>
      </w:r>
      <w:r>
        <w:rPr>
          <w:rFonts w:ascii="Arial Narrow" w:hAnsi="Arial Narrow"/>
        </w:rPr>
        <w:t xml:space="preserve"> z tytułu polisy, o której mowa w ust. 1</w:t>
      </w:r>
      <w:r w:rsidRPr="001906D3">
        <w:rPr>
          <w:rFonts w:ascii="Arial Narrow" w:hAnsi="Arial Narrow"/>
        </w:rPr>
        <w:t xml:space="preserve">. </w:t>
      </w:r>
    </w:p>
    <w:bookmarkEnd w:id="6"/>
    <w:p w:rsidR="00AD05D3" w:rsidRPr="00BB655C" w:rsidRDefault="00AD05D3" w:rsidP="00AD05D3">
      <w:pPr>
        <w:pStyle w:val="Akapitzlist"/>
        <w:numPr>
          <w:ilvl w:val="1"/>
          <w:numId w:val="10"/>
        </w:numPr>
        <w:spacing w:after="0"/>
        <w:ind w:left="284" w:hanging="284"/>
        <w:jc w:val="both"/>
        <w:rPr>
          <w:rFonts w:ascii="Arial Narrow" w:hAnsi="Arial Narrow"/>
        </w:rPr>
      </w:pPr>
      <w:r w:rsidRPr="00A937CD">
        <w:rPr>
          <w:rFonts w:ascii="Arial Narrow" w:hAnsi="Arial Narrow"/>
        </w:rPr>
        <w:t xml:space="preserve">Wykonawca zobowiązuje się do utrzymywania umowy ubezpieczenia odpowiedzialności cywilnej z  tytułu prowadzenia działalności gospodarczej </w:t>
      </w:r>
      <w:r w:rsidRPr="00E0000D">
        <w:rPr>
          <w:rFonts w:ascii="Arial Narrow" w:hAnsi="Arial Narrow"/>
        </w:rPr>
        <w:t xml:space="preserve">przez okres na jaki została zawarta </w:t>
      </w:r>
      <w:r>
        <w:rPr>
          <w:rFonts w:ascii="Arial Narrow" w:hAnsi="Arial Narrow"/>
        </w:rPr>
        <w:t>U</w:t>
      </w:r>
      <w:r w:rsidRPr="00BB655C">
        <w:rPr>
          <w:rFonts w:ascii="Arial Narrow" w:hAnsi="Arial Narrow"/>
        </w:rPr>
        <w:t>mowa.</w:t>
      </w:r>
    </w:p>
    <w:p w:rsidR="00AD05D3" w:rsidRDefault="00AD05D3" w:rsidP="00AD05D3">
      <w:pPr>
        <w:pStyle w:val="Akapitzlist"/>
        <w:numPr>
          <w:ilvl w:val="1"/>
          <w:numId w:val="10"/>
        </w:numPr>
        <w:spacing w:after="0"/>
        <w:ind w:left="284" w:hanging="284"/>
        <w:jc w:val="both"/>
        <w:rPr>
          <w:rFonts w:ascii="Arial Narrow" w:hAnsi="Arial Narrow"/>
        </w:rPr>
      </w:pPr>
      <w:r w:rsidRPr="00BB655C">
        <w:rPr>
          <w:rFonts w:ascii="Arial Narrow" w:hAnsi="Arial Narrow"/>
        </w:rPr>
        <w:t xml:space="preserve">Jeżeli umowa ubezpieczenia wygaśnie lub zostanie rozwiązana przed upływem okresu obowiązywania </w:t>
      </w:r>
      <w:r>
        <w:rPr>
          <w:rFonts w:ascii="Arial Narrow" w:hAnsi="Arial Narrow"/>
        </w:rPr>
        <w:t>U</w:t>
      </w:r>
      <w:r w:rsidRPr="00BB655C">
        <w:rPr>
          <w:rFonts w:ascii="Arial Narrow" w:hAnsi="Arial Narrow"/>
        </w:rPr>
        <w:t xml:space="preserve">mowy, Wykonawca zobowiązuje się do przedstawienia Zamawiającemu, na co najmniej pięć dni przed upływem terminu obowiązywania dotychczasowej </w:t>
      </w:r>
      <w:r>
        <w:rPr>
          <w:rFonts w:ascii="Arial Narrow" w:hAnsi="Arial Narrow"/>
        </w:rPr>
        <w:t>U</w:t>
      </w:r>
      <w:r w:rsidRPr="00BB655C">
        <w:rPr>
          <w:rFonts w:ascii="Arial Narrow" w:hAnsi="Arial Narrow"/>
        </w:rPr>
        <w:t>mowy ubezpieczenia  nowej polisy (lub innego dokumentu ubezpieczenia) potwierdzającego, że  Wykonawca jest ubezpieczony od odpowiedzialności cywilnej w  zakresie prowadzonej działalności gospodarczej. W przeciwnym razie Zamawiający zawrze umowę ubezpieczenia opłacając składkę ubezpieczeniową z płatności należnych Wykonawcy lub na koszt Wykonawcy.</w:t>
      </w:r>
    </w:p>
    <w:p w:rsidR="00AD05D3" w:rsidRPr="00A937CD" w:rsidRDefault="00AD05D3" w:rsidP="00AD05D3">
      <w:pPr>
        <w:pStyle w:val="Akapitzlist"/>
        <w:numPr>
          <w:ilvl w:val="1"/>
          <w:numId w:val="10"/>
        </w:numPr>
        <w:spacing w:after="0"/>
        <w:ind w:left="284" w:hanging="284"/>
        <w:jc w:val="both"/>
        <w:rPr>
          <w:rFonts w:ascii="Arial Narrow" w:hAnsi="Arial Narrow"/>
        </w:rPr>
      </w:pPr>
      <w:r w:rsidRPr="0018659B">
        <w:rPr>
          <w:rFonts w:ascii="Arial Narrow" w:hAnsi="Arial Narrow"/>
        </w:rPr>
        <w:t>Suma gwarancyjna winna być stale utrzymywana, niezależnie od</w:t>
      </w:r>
      <w:r>
        <w:rPr>
          <w:rFonts w:ascii="Arial Narrow" w:hAnsi="Arial Narrow"/>
        </w:rPr>
        <w:t xml:space="preserve"> liczby</w:t>
      </w:r>
      <w:r w:rsidRPr="0018659B">
        <w:rPr>
          <w:rFonts w:ascii="Arial Narrow" w:hAnsi="Arial Narrow"/>
        </w:rPr>
        <w:t xml:space="preserve"> zdarzeń, przez cały okres ubezpieczenia. Zawarta umowa ubezpieczenia musi obejmować swoim zakresem zarówno odpowiedzialność cywilną deliktową, jak i odpowiedzialność cywilną kontraktową. Ochroną ubezpieczeniową muszą być objęci także podwykonawcy.</w:t>
      </w:r>
    </w:p>
    <w:p w:rsidR="00AD05D3" w:rsidRPr="00A937CD" w:rsidRDefault="00AD05D3" w:rsidP="00AD05D3">
      <w:pPr>
        <w:pStyle w:val="Akapitzlist"/>
        <w:numPr>
          <w:ilvl w:val="1"/>
          <w:numId w:val="10"/>
        </w:numPr>
        <w:spacing w:after="0"/>
        <w:ind w:left="284" w:hanging="284"/>
        <w:jc w:val="both"/>
        <w:rPr>
          <w:rFonts w:ascii="Arial Narrow" w:hAnsi="Arial Narrow"/>
        </w:rPr>
      </w:pPr>
      <w:r w:rsidRPr="00A937CD">
        <w:rPr>
          <w:rFonts w:ascii="Arial Narrow" w:hAnsi="Arial Narrow"/>
        </w:rPr>
        <w:t xml:space="preserve">Postanowienia   niniejszego   paragrafu   nie   umniejszają   obowiązkom   i odpowiedzialności Wykonawcy wynikającej z </w:t>
      </w:r>
      <w:r>
        <w:rPr>
          <w:rFonts w:ascii="Arial Narrow" w:hAnsi="Arial Narrow"/>
        </w:rPr>
        <w:t>U</w:t>
      </w:r>
      <w:r w:rsidRPr="00A937CD">
        <w:rPr>
          <w:rFonts w:ascii="Arial Narrow" w:hAnsi="Arial Narrow"/>
        </w:rPr>
        <w:t xml:space="preserve">mowy lub ogólnie obowiązującego prawa </w:t>
      </w:r>
    </w:p>
    <w:p w:rsidR="00AD05D3" w:rsidRPr="00BB655C" w:rsidRDefault="00AD05D3" w:rsidP="008C13EC">
      <w:pPr>
        <w:spacing w:after="0"/>
        <w:rPr>
          <w:rFonts w:ascii="Arial Narrow" w:eastAsia="Times New Roman" w:hAnsi="Arial Narrow"/>
          <w:b/>
          <w:lang w:eastAsia="pl-PL"/>
        </w:rPr>
      </w:pPr>
    </w:p>
    <w:p w:rsidR="00AD05D3" w:rsidRPr="00BB655C" w:rsidRDefault="00AD05D3" w:rsidP="00AD05D3">
      <w:pPr>
        <w:spacing w:after="0"/>
        <w:jc w:val="center"/>
        <w:rPr>
          <w:rFonts w:ascii="Arial Narrow" w:eastAsia="Times New Roman" w:hAnsi="Arial Narrow"/>
          <w:b/>
          <w:lang w:eastAsia="pl-PL"/>
        </w:rPr>
      </w:pPr>
      <w:r w:rsidRPr="00BB655C">
        <w:rPr>
          <w:rFonts w:ascii="Arial Narrow" w:eastAsia="Times New Roman" w:hAnsi="Arial Narrow"/>
          <w:b/>
          <w:lang w:eastAsia="pl-PL"/>
        </w:rPr>
        <w:t>§ 12</w:t>
      </w:r>
    </w:p>
    <w:p w:rsidR="00AD05D3" w:rsidRPr="00BB655C" w:rsidRDefault="00AD05D3" w:rsidP="00AD05D3">
      <w:pPr>
        <w:spacing w:after="0"/>
        <w:jc w:val="center"/>
        <w:rPr>
          <w:rFonts w:ascii="Arial Narrow" w:eastAsia="Times New Roman" w:hAnsi="Arial Narrow"/>
          <w:b/>
          <w:lang w:eastAsia="pl-PL"/>
        </w:rPr>
      </w:pPr>
      <w:r w:rsidRPr="00BB655C">
        <w:rPr>
          <w:rFonts w:ascii="Arial Narrow" w:eastAsia="Times New Roman" w:hAnsi="Arial Narrow"/>
          <w:b/>
          <w:lang w:eastAsia="pl-PL"/>
        </w:rPr>
        <w:t>Zmiana umowy</w:t>
      </w:r>
    </w:p>
    <w:p w:rsidR="00AD05D3" w:rsidRPr="00BB655C" w:rsidRDefault="00AD05D3" w:rsidP="00AD05D3">
      <w:pPr>
        <w:numPr>
          <w:ilvl w:val="0"/>
          <w:numId w:val="12"/>
        </w:numPr>
        <w:spacing w:after="0" w:line="269" w:lineRule="auto"/>
        <w:ind w:left="567" w:right="48" w:hanging="425"/>
        <w:jc w:val="both"/>
        <w:rPr>
          <w:rFonts w:ascii="Arial Narrow" w:hAnsi="Arial Narrow"/>
        </w:rPr>
      </w:pPr>
      <w:r w:rsidRPr="00BB655C">
        <w:rPr>
          <w:rFonts w:ascii="Arial Narrow" w:hAnsi="Arial Narrow"/>
        </w:rPr>
        <w:t xml:space="preserve">Zgodnie z treścią art. 455 ust. 1 i 2 ustawy </w:t>
      </w:r>
      <w:proofErr w:type="spellStart"/>
      <w:r w:rsidRPr="00BB655C">
        <w:rPr>
          <w:rFonts w:ascii="Arial Narrow" w:hAnsi="Arial Narrow"/>
        </w:rPr>
        <w:t>Pzp</w:t>
      </w:r>
      <w:proofErr w:type="spellEnd"/>
      <w:r w:rsidRPr="00BB655C">
        <w:rPr>
          <w:rFonts w:ascii="Arial Narrow" w:hAnsi="Arial Narrow"/>
        </w:rPr>
        <w:t xml:space="preserve"> Zamawiający przewiduje możliwość dokonania zmian postanowień zawartej umowy w stosunku do treści oferty, na podstawie której dokonano wyboru Wykonawcy. </w:t>
      </w:r>
    </w:p>
    <w:p w:rsidR="00AD05D3" w:rsidRPr="00BB655C" w:rsidRDefault="00AD05D3" w:rsidP="00AD05D3">
      <w:pPr>
        <w:numPr>
          <w:ilvl w:val="0"/>
          <w:numId w:val="12"/>
        </w:numPr>
        <w:spacing w:after="0" w:line="269" w:lineRule="auto"/>
        <w:ind w:left="567" w:right="48" w:hanging="425"/>
        <w:jc w:val="both"/>
        <w:rPr>
          <w:rFonts w:ascii="Arial Narrow" w:hAnsi="Arial Narrow"/>
        </w:rPr>
      </w:pPr>
      <w:r w:rsidRPr="00BB655C">
        <w:rPr>
          <w:rFonts w:ascii="Arial Narrow" w:hAnsi="Arial Narrow"/>
        </w:rPr>
        <w:t xml:space="preserve">Zmiany istotnych postanowień umowy, na skutek wystąpienia poniższych okoliczności mogą dotyczyć następujących jej elementów:  </w:t>
      </w:r>
    </w:p>
    <w:p w:rsidR="00AD05D3" w:rsidRPr="00BB655C" w:rsidRDefault="00AD05D3" w:rsidP="00AD05D3">
      <w:pPr>
        <w:pStyle w:val="Akapitzlist"/>
        <w:numPr>
          <w:ilvl w:val="0"/>
          <w:numId w:val="20"/>
        </w:numPr>
        <w:spacing w:after="0" w:line="269" w:lineRule="auto"/>
        <w:ind w:left="567" w:right="48" w:hanging="284"/>
        <w:jc w:val="both"/>
        <w:rPr>
          <w:rFonts w:ascii="Arial Narrow" w:hAnsi="Arial Narrow"/>
        </w:rPr>
      </w:pPr>
      <w:r w:rsidRPr="00BB655C">
        <w:rPr>
          <w:rFonts w:ascii="Arial Narrow" w:hAnsi="Arial Narrow"/>
        </w:rPr>
        <w:t xml:space="preserve">terminu wykonania zamówienia: </w:t>
      </w:r>
    </w:p>
    <w:p w:rsidR="00AD05D3" w:rsidRPr="00BB655C" w:rsidRDefault="00AD05D3" w:rsidP="00AD05D3">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opóźnienie w przekazaniu terenu budowy z przyczyn zależnych od Zamawiającego; </w:t>
      </w:r>
    </w:p>
    <w:p w:rsidR="00AD05D3" w:rsidRPr="00222803" w:rsidRDefault="00AD05D3" w:rsidP="00AD05D3">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konieczność </w:t>
      </w:r>
      <w:r>
        <w:rPr>
          <w:rFonts w:ascii="Arial Narrow" w:hAnsi="Arial Narrow"/>
        </w:rPr>
        <w:t>wykonania robót dodatkowych lub</w:t>
      </w:r>
      <w:r w:rsidRPr="00222803">
        <w:rPr>
          <w:rFonts w:ascii="Arial Narrow" w:hAnsi="Arial Narrow"/>
        </w:rPr>
        <w:t xml:space="preserve"> robót zamiennych; </w:t>
      </w:r>
    </w:p>
    <w:p w:rsidR="00AD05D3" w:rsidRPr="00FB38AD" w:rsidRDefault="00AD05D3" w:rsidP="00AD05D3">
      <w:pPr>
        <w:numPr>
          <w:ilvl w:val="1"/>
          <w:numId w:val="12"/>
        </w:numPr>
        <w:spacing w:after="0" w:line="269" w:lineRule="auto"/>
        <w:ind w:left="851" w:right="48" w:hanging="284"/>
        <w:jc w:val="both"/>
        <w:rPr>
          <w:rFonts w:ascii="Arial Narrow" w:hAnsi="Arial Narrow"/>
        </w:rPr>
      </w:pPr>
      <w:r w:rsidRPr="00E0000D">
        <w:rPr>
          <w:rFonts w:ascii="Arial Narrow" w:hAnsi="Arial Narrow"/>
        </w:rPr>
        <w:t xml:space="preserve">istotne braki lub błędy w dokumentacji projektowej, również te polegające na niezgodności dokumentacji z przepisami prawa; </w:t>
      </w:r>
    </w:p>
    <w:p w:rsidR="00AD05D3" w:rsidRPr="00BB655C" w:rsidRDefault="00AD05D3" w:rsidP="00AD05D3">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wprowadzenie zmian w dokumentacji </w:t>
      </w:r>
      <w:proofErr w:type="spellStart"/>
      <w:r w:rsidRPr="00BB655C">
        <w:rPr>
          <w:rFonts w:ascii="Arial Narrow" w:hAnsi="Arial Narrow"/>
        </w:rPr>
        <w:t>techniczno</w:t>
      </w:r>
      <w:proofErr w:type="spellEnd"/>
      <w:r w:rsidRPr="00BB655C">
        <w:rPr>
          <w:rFonts w:ascii="Arial Narrow" w:hAnsi="Arial Narrow"/>
        </w:rPr>
        <w:t xml:space="preserve"> – projektowej, co może powodować brak możliwości dotrzymania pierwotnego terminu zakończenia realizacji zawartej umowy; </w:t>
      </w:r>
    </w:p>
    <w:p w:rsidR="00AD05D3" w:rsidRPr="00BB655C" w:rsidRDefault="00AD05D3" w:rsidP="00AD05D3">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okoliczności niezależnych od </w:t>
      </w:r>
      <w:r>
        <w:rPr>
          <w:rFonts w:ascii="Arial Narrow" w:hAnsi="Arial Narrow"/>
        </w:rPr>
        <w:t>S</w:t>
      </w:r>
      <w:r w:rsidRPr="00BB655C">
        <w:rPr>
          <w:rFonts w:ascii="Arial Narrow" w:hAnsi="Arial Narrow"/>
        </w:rPr>
        <w:t xml:space="preserve">tron lub nieznanych </w:t>
      </w:r>
      <w:r>
        <w:rPr>
          <w:rFonts w:ascii="Arial Narrow" w:hAnsi="Arial Narrow"/>
        </w:rPr>
        <w:t>S</w:t>
      </w:r>
      <w:r w:rsidRPr="00352FD5">
        <w:rPr>
          <w:rFonts w:ascii="Arial Narrow" w:hAnsi="Arial Narrow"/>
        </w:rPr>
        <w:t>tronom w chwili jej zawarcia, takich jak: atmosferyczne, wynikające z wad opisu przedmiotu zamówienia ujawniających się dopiero po rozpoczęciu procesu budowlanego, spowodowane wy</w:t>
      </w:r>
      <w:r w:rsidRPr="00E0000D">
        <w:rPr>
          <w:rFonts w:ascii="Arial Narrow" w:hAnsi="Arial Narrow"/>
        </w:rPr>
        <w:t>stąpieniem niezinwentaryzowanych ukrytych obiektów budowlanych, przeszkód geologicznych, odkryciem niewybuchów i niewypałów oraz innych przeszkód utrudniających lub uniemożliwiających prowadzenie robót  w zgodzie z opisem zamówienia, zasadami wiedzy techni</w:t>
      </w:r>
      <w:r w:rsidRPr="00FB38AD">
        <w:rPr>
          <w:rFonts w:ascii="Arial Narrow" w:hAnsi="Arial Narrow"/>
        </w:rPr>
        <w:t xml:space="preserve">cznej i właściwymi przepisami, wynikające z postępu technicznego umożliwiającego zastosowanie nowych rozwiązań technicznych i technologicznych z korzyścią dla zamawiającego,  </w:t>
      </w:r>
    </w:p>
    <w:p w:rsidR="00AD05D3" w:rsidRPr="00BB655C" w:rsidRDefault="00AD05D3" w:rsidP="00AD05D3">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wystąpienie okoliczności niezależnych od Wykonawcy skutkujących niemożliwością dotrzymania terminu realizacji przedmiotu </w:t>
      </w:r>
      <w:r>
        <w:rPr>
          <w:rFonts w:ascii="Arial Narrow" w:hAnsi="Arial Narrow"/>
        </w:rPr>
        <w:t>U</w:t>
      </w:r>
      <w:r w:rsidRPr="00BB655C">
        <w:rPr>
          <w:rFonts w:ascii="Arial Narrow" w:hAnsi="Arial Narrow"/>
        </w:rPr>
        <w:t xml:space="preserve">mowy, </w:t>
      </w:r>
    </w:p>
    <w:p w:rsidR="00AD05D3" w:rsidRPr="00BB655C" w:rsidRDefault="00AD05D3" w:rsidP="00AD05D3">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działania osób trzecich uniemożliwiających wykonanie prac, które to działania nie są konsekwencją winy którejkolwiek ze Stron, </w:t>
      </w:r>
    </w:p>
    <w:p w:rsidR="00AD05D3" w:rsidRPr="00BB655C" w:rsidRDefault="00AD05D3" w:rsidP="00AD05D3">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przerwa w realizacji robót budowlanych powstała z przyczyn nieleżących po stronie Wykonawcy, </w:t>
      </w:r>
    </w:p>
    <w:p w:rsidR="00AD05D3" w:rsidRPr="00BB655C" w:rsidRDefault="00AD05D3" w:rsidP="00AD05D3">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konieczność uzyskania niemożliwych do przewidzenia na etapie planowania inwestycji: danych, zgód lub pozwoleń osób trzecich lub właściwych organów, </w:t>
      </w:r>
    </w:p>
    <w:p w:rsidR="00AD05D3" w:rsidRPr="00BB655C" w:rsidRDefault="00AD05D3" w:rsidP="00AD05D3">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wstrzymanie realizacji prac objętych </w:t>
      </w:r>
      <w:r>
        <w:rPr>
          <w:rFonts w:ascii="Arial Narrow" w:hAnsi="Arial Narrow"/>
        </w:rPr>
        <w:t>U</w:t>
      </w:r>
      <w:r w:rsidRPr="00BB655C">
        <w:rPr>
          <w:rFonts w:ascii="Arial Narrow" w:hAnsi="Arial Narrow"/>
        </w:rPr>
        <w:t xml:space="preserve">mową, co uniemożliwia terminowe zakończenie realizacji przedmiotu </w:t>
      </w:r>
      <w:r>
        <w:rPr>
          <w:rFonts w:ascii="Arial Narrow" w:hAnsi="Arial Narrow"/>
        </w:rPr>
        <w:t>U</w:t>
      </w:r>
      <w:r w:rsidRPr="00BB655C">
        <w:rPr>
          <w:rFonts w:ascii="Arial Narrow" w:hAnsi="Arial Narrow"/>
        </w:rPr>
        <w:t xml:space="preserve">mowy, </w:t>
      </w:r>
    </w:p>
    <w:p w:rsidR="00AD05D3" w:rsidRPr="00BB655C" w:rsidRDefault="00AD05D3" w:rsidP="00AD05D3">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niemożliwość niezwłocznego zawarcia </w:t>
      </w:r>
      <w:r>
        <w:rPr>
          <w:rFonts w:ascii="Arial Narrow" w:hAnsi="Arial Narrow"/>
        </w:rPr>
        <w:t>U</w:t>
      </w:r>
      <w:r w:rsidRPr="00BB655C">
        <w:rPr>
          <w:rFonts w:ascii="Arial Narrow" w:hAnsi="Arial Narrow"/>
        </w:rPr>
        <w:t xml:space="preserve">mowy po dokonaniu wyboru najkorzystniejszej oferty w związku z wniesionym odwołaniem, </w:t>
      </w:r>
    </w:p>
    <w:p w:rsidR="00AD05D3" w:rsidRPr="00BB655C" w:rsidRDefault="00AD05D3" w:rsidP="00AD05D3">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zmiany powszechnie obowiązujących przepisów prawa, norm w zakresie mającym wpływ na realizację przedmiotu zamówienia lub świadczenia </w:t>
      </w:r>
      <w:r>
        <w:rPr>
          <w:rFonts w:ascii="Arial Narrow" w:hAnsi="Arial Narrow"/>
        </w:rPr>
        <w:t>S</w:t>
      </w:r>
      <w:r w:rsidRPr="00BB655C">
        <w:rPr>
          <w:rFonts w:ascii="Arial Narrow" w:hAnsi="Arial Narrow"/>
        </w:rPr>
        <w:t xml:space="preserve">tron, </w:t>
      </w:r>
    </w:p>
    <w:p w:rsidR="00AD05D3" w:rsidRPr="00BB655C" w:rsidRDefault="00AD05D3" w:rsidP="00AD05D3">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wystąpienie siły wyższej, przez którą rozumieć należy zdarzenie zewnętrzne wobec łączącej strony więzi prawnej: - o charakterze niezależnym od </w:t>
      </w:r>
      <w:r>
        <w:rPr>
          <w:rFonts w:ascii="Arial Narrow" w:hAnsi="Arial Narrow"/>
        </w:rPr>
        <w:t>S</w:t>
      </w:r>
      <w:r w:rsidRPr="00BB655C">
        <w:rPr>
          <w:rFonts w:ascii="Arial Narrow" w:hAnsi="Arial Narrow"/>
        </w:rPr>
        <w:t xml:space="preserve">tron, </w:t>
      </w:r>
    </w:p>
    <w:p w:rsidR="00AD05D3" w:rsidRPr="00941473" w:rsidRDefault="00AD05D3" w:rsidP="00AD05D3">
      <w:pPr>
        <w:numPr>
          <w:ilvl w:val="2"/>
          <w:numId w:val="12"/>
        </w:numPr>
        <w:spacing w:after="0" w:line="269" w:lineRule="auto"/>
        <w:ind w:left="1134" w:right="48" w:hanging="283"/>
        <w:jc w:val="both"/>
        <w:rPr>
          <w:rFonts w:ascii="Arial Narrow" w:hAnsi="Arial Narrow"/>
        </w:rPr>
      </w:pPr>
      <w:r w:rsidRPr="00BB655C">
        <w:rPr>
          <w:rFonts w:ascii="Arial Narrow" w:hAnsi="Arial Narrow"/>
        </w:rPr>
        <w:t xml:space="preserve">którego </w:t>
      </w:r>
      <w:r>
        <w:rPr>
          <w:rFonts w:ascii="Arial Narrow" w:hAnsi="Arial Narrow"/>
        </w:rPr>
        <w:t>S</w:t>
      </w:r>
      <w:r w:rsidRPr="00941473">
        <w:rPr>
          <w:rFonts w:ascii="Arial Narrow" w:hAnsi="Arial Narrow"/>
        </w:rPr>
        <w:t xml:space="preserve">trony nie mogły przewidzieć przed zawarciem </w:t>
      </w:r>
      <w:r>
        <w:rPr>
          <w:rFonts w:ascii="Arial Narrow" w:hAnsi="Arial Narrow"/>
        </w:rPr>
        <w:t>U</w:t>
      </w:r>
      <w:r w:rsidRPr="00941473">
        <w:rPr>
          <w:rFonts w:ascii="Arial Narrow" w:hAnsi="Arial Narrow"/>
        </w:rPr>
        <w:t xml:space="preserve">mowy, </w:t>
      </w:r>
    </w:p>
    <w:p w:rsidR="00AD05D3" w:rsidRPr="00E0000D" w:rsidRDefault="00AD05D3" w:rsidP="00AD05D3">
      <w:pPr>
        <w:numPr>
          <w:ilvl w:val="2"/>
          <w:numId w:val="12"/>
        </w:numPr>
        <w:spacing w:after="0" w:line="269" w:lineRule="auto"/>
        <w:ind w:left="1134" w:right="48" w:hanging="283"/>
        <w:jc w:val="both"/>
        <w:rPr>
          <w:rFonts w:ascii="Arial Narrow" w:hAnsi="Arial Narrow"/>
        </w:rPr>
      </w:pPr>
      <w:r w:rsidRPr="00941473">
        <w:rPr>
          <w:rFonts w:ascii="Arial Narrow" w:hAnsi="Arial Narrow"/>
        </w:rPr>
        <w:t xml:space="preserve">którego nie można uniknąć, ani któremu </w:t>
      </w:r>
      <w:r>
        <w:rPr>
          <w:rFonts w:ascii="Arial Narrow" w:hAnsi="Arial Narrow"/>
        </w:rPr>
        <w:t>S</w:t>
      </w:r>
      <w:r w:rsidRPr="00941473">
        <w:rPr>
          <w:rFonts w:ascii="Arial Narrow" w:hAnsi="Arial Narrow"/>
        </w:rPr>
        <w:t>tron</w:t>
      </w:r>
      <w:r w:rsidRPr="00271B7B">
        <w:rPr>
          <w:rFonts w:ascii="Arial Narrow" w:hAnsi="Arial Narrow"/>
        </w:rPr>
        <w:t xml:space="preserve">y nie mogły zapobiec przy zachowaniu należytej staranności, </w:t>
      </w:r>
    </w:p>
    <w:p w:rsidR="00AD05D3" w:rsidRPr="0089468C" w:rsidRDefault="00AD05D3" w:rsidP="00AD05D3">
      <w:pPr>
        <w:numPr>
          <w:ilvl w:val="2"/>
          <w:numId w:val="12"/>
        </w:numPr>
        <w:spacing w:after="0" w:line="269" w:lineRule="auto"/>
        <w:ind w:left="1134" w:right="48" w:hanging="283"/>
        <w:jc w:val="both"/>
        <w:rPr>
          <w:rFonts w:ascii="Arial Narrow" w:hAnsi="Arial Narrow"/>
        </w:rPr>
      </w:pPr>
      <w:r w:rsidRPr="00FB38AD">
        <w:rPr>
          <w:rFonts w:ascii="Arial Narrow" w:hAnsi="Arial Narrow"/>
        </w:rPr>
        <w:t xml:space="preserve">której nie można przypisać drugiej </w:t>
      </w:r>
      <w:r>
        <w:rPr>
          <w:rFonts w:ascii="Arial Narrow" w:hAnsi="Arial Narrow"/>
        </w:rPr>
        <w:t>S</w:t>
      </w:r>
      <w:r w:rsidRPr="00941473">
        <w:rPr>
          <w:rFonts w:ascii="Arial Narrow" w:hAnsi="Arial Narrow"/>
        </w:rPr>
        <w:t>tronie</w:t>
      </w:r>
      <w:r>
        <w:rPr>
          <w:rFonts w:ascii="Arial Narrow" w:hAnsi="Arial Narrow"/>
        </w:rPr>
        <w:t>.</w:t>
      </w:r>
    </w:p>
    <w:p w:rsidR="00AD05D3" w:rsidRPr="00BB655C" w:rsidRDefault="00AD05D3" w:rsidP="00AD05D3">
      <w:pPr>
        <w:spacing w:after="0"/>
        <w:ind w:left="851" w:right="48"/>
        <w:jc w:val="both"/>
        <w:rPr>
          <w:rFonts w:ascii="Arial Narrow" w:hAnsi="Arial Narrow"/>
        </w:rPr>
      </w:pPr>
      <w:r w:rsidRPr="0089468C">
        <w:rPr>
          <w:rFonts w:ascii="Arial Narrow" w:hAnsi="Arial Narrow"/>
        </w:rPr>
        <w:t>Za siłę wyższą warunkującą zmianę umowy uważać się będzie w szczególności: powódź, pożar i inne klęski żywiołowe, zamieszki, strajki, ataki terrorysty</w:t>
      </w:r>
      <w:r w:rsidRPr="00E0000D">
        <w:rPr>
          <w:rFonts w:ascii="Arial Narrow" w:hAnsi="Arial Narrow"/>
        </w:rPr>
        <w:t>czne, działania wojenne, nagłe długotrwałe przerwy w dostawie energ</w:t>
      </w:r>
      <w:r w:rsidRPr="00FB38AD">
        <w:rPr>
          <w:rFonts w:ascii="Arial Narrow" w:hAnsi="Arial Narrow"/>
        </w:rPr>
        <w:t xml:space="preserve">ii elektrycznej, promieniowanie, </w:t>
      </w:r>
      <w:r w:rsidRPr="00BB655C">
        <w:rPr>
          <w:rFonts w:ascii="Arial Narrow" w:hAnsi="Arial Narrow"/>
        </w:rPr>
        <w:t>skażenia</w:t>
      </w:r>
      <w:r>
        <w:rPr>
          <w:rFonts w:ascii="Arial Narrow" w:hAnsi="Arial Narrow"/>
        </w:rPr>
        <w:t>, pandemie, epidemie oraz ich skutki;</w:t>
      </w:r>
      <w:r w:rsidRPr="00BB655C">
        <w:rPr>
          <w:rFonts w:ascii="Arial Narrow" w:hAnsi="Arial Narrow"/>
        </w:rPr>
        <w:t xml:space="preserve">.  </w:t>
      </w:r>
    </w:p>
    <w:p w:rsidR="00AD05D3" w:rsidRPr="00BB655C" w:rsidRDefault="00AD05D3" w:rsidP="00AD05D3">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skrócenie terminu zakończenia realizacji </w:t>
      </w:r>
      <w:r>
        <w:rPr>
          <w:rFonts w:ascii="Arial Narrow" w:hAnsi="Arial Narrow"/>
        </w:rPr>
        <w:t>U</w:t>
      </w:r>
      <w:r w:rsidRPr="00BB655C">
        <w:rPr>
          <w:rFonts w:ascii="Arial Narrow" w:hAnsi="Arial Narrow"/>
        </w:rPr>
        <w:t xml:space="preserve">mowy na pisemny wniosek Wykonawcy, </w:t>
      </w:r>
    </w:p>
    <w:p w:rsidR="00AD05D3" w:rsidRPr="00BB655C" w:rsidRDefault="00AD05D3" w:rsidP="00AD05D3">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konieczność wykonania prac archeologicznych na terenie budowy, </w:t>
      </w:r>
    </w:p>
    <w:p w:rsidR="00AD05D3" w:rsidRPr="00BB655C" w:rsidRDefault="00AD05D3" w:rsidP="00AD05D3">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gdy zaistnieje inna, niemożliwa do przewidzenia w momencie zawarcia </w:t>
      </w:r>
      <w:r>
        <w:rPr>
          <w:rFonts w:ascii="Arial Narrow" w:hAnsi="Arial Narrow"/>
        </w:rPr>
        <w:t>U</w:t>
      </w:r>
      <w:r w:rsidRPr="00BB655C">
        <w:rPr>
          <w:rFonts w:ascii="Arial Narrow" w:hAnsi="Arial Narrow"/>
        </w:rPr>
        <w:t xml:space="preserve">mowy okoliczność prawna, ekonomiczna lub techniczna, za którą żadna ze </w:t>
      </w:r>
      <w:r>
        <w:rPr>
          <w:rFonts w:ascii="Arial Narrow" w:hAnsi="Arial Narrow"/>
        </w:rPr>
        <w:t>S</w:t>
      </w:r>
      <w:r w:rsidRPr="00BB655C">
        <w:rPr>
          <w:rFonts w:ascii="Arial Narrow" w:hAnsi="Arial Narrow"/>
        </w:rPr>
        <w:t xml:space="preserve">tron nie ponosi odpowiedzialności, skutkująca brakiem możliwości należytego wykonania </w:t>
      </w:r>
      <w:r>
        <w:rPr>
          <w:rFonts w:ascii="Arial Narrow" w:hAnsi="Arial Narrow"/>
        </w:rPr>
        <w:t>U</w:t>
      </w:r>
      <w:r w:rsidRPr="00BB655C">
        <w:rPr>
          <w:rFonts w:ascii="Arial Narrow" w:hAnsi="Arial Narrow"/>
        </w:rPr>
        <w:t xml:space="preserve">mowy. </w:t>
      </w:r>
    </w:p>
    <w:p w:rsidR="00AD05D3" w:rsidRPr="00BB655C" w:rsidRDefault="00AD05D3" w:rsidP="00AD05D3">
      <w:pPr>
        <w:numPr>
          <w:ilvl w:val="0"/>
          <w:numId w:val="13"/>
        </w:numPr>
        <w:spacing w:after="0" w:line="259" w:lineRule="auto"/>
        <w:ind w:left="567" w:hanging="283"/>
        <w:rPr>
          <w:rFonts w:ascii="Arial Narrow" w:hAnsi="Arial Narrow"/>
        </w:rPr>
      </w:pPr>
      <w:r w:rsidRPr="00BB655C">
        <w:rPr>
          <w:rFonts w:ascii="Arial Narrow" w:hAnsi="Arial Narrow"/>
        </w:rPr>
        <w:t xml:space="preserve">terminów płatności: </w:t>
      </w:r>
    </w:p>
    <w:p w:rsidR="00AD05D3" w:rsidRPr="00BB655C" w:rsidRDefault="00AD05D3" w:rsidP="00AD05D3">
      <w:pPr>
        <w:numPr>
          <w:ilvl w:val="1"/>
          <w:numId w:val="13"/>
        </w:numPr>
        <w:spacing w:after="0" w:line="269" w:lineRule="auto"/>
        <w:ind w:left="851" w:right="48" w:hanging="284"/>
        <w:jc w:val="both"/>
        <w:rPr>
          <w:rFonts w:ascii="Arial Narrow" w:hAnsi="Arial Narrow"/>
        </w:rPr>
      </w:pPr>
      <w:r w:rsidRPr="00BB655C">
        <w:rPr>
          <w:rFonts w:ascii="Arial Narrow" w:hAnsi="Arial Narrow"/>
        </w:rPr>
        <w:t>nieprzewidziany brak płynności finansowej u Zamawiającego</w:t>
      </w:r>
      <w:r>
        <w:rPr>
          <w:rFonts w:ascii="Arial Narrow" w:hAnsi="Arial Narrow"/>
        </w:rPr>
        <w:t>,</w:t>
      </w:r>
      <w:r w:rsidRPr="00BB655C">
        <w:rPr>
          <w:rFonts w:ascii="Arial Narrow" w:hAnsi="Arial Narrow"/>
        </w:rPr>
        <w:t xml:space="preserve"> </w:t>
      </w:r>
    </w:p>
    <w:p w:rsidR="00AD05D3" w:rsidRPr="00BB655C" w:rsidRDefault="00AD05D3" w:rsidP="00AD05D3">
      <w:pPr>
        <w:numPr>
          <w:ilvl w:val="1"/>
          <w:numId w:val="13"/>
        </w:numPr>
        <w:spacing w:after="0" w:line="269" w:lineRule="auto"/>
        <w:ind w:left="851" w:right="48" w:hanging="284"/>
        <w:jc w:val="both"/>
        <w:rPr>
          <w:rFonts w:ascii="Arial Narrow" w:hAnsi="Arial Narrow"/>
        </w:rPr>
      </w:pPr>
      <w:r w:rsidRPr="00BB655C">
        <w:rPr>
          <w:rFonts w:ascii="Arial Narrow" w:hAnsi="Arial Narrow"/>
        </w:rPr>
        <w:t xml:space="preserve">wystąpienie siły wyższej, rozumianej zgodnie z wykładnią wskazaną w § 11 ust. 2 pkt 1lit. m), </w:t>
      </w:r>
    </w:p>
    <w:p w:rsidR="00AD05D3" w:rsidRPr="00271B7B" w:rsidRDefault="00AD05D3" w:rsidP="00AD05D3">
      <w:pPr>
        <w:numPr>
          <w:ilvl w:val="1"/>
          <w:numId w:val="13"/>
        </w:numPr>
        <w:spacing w:after="0" w:line="269" w:lineRule="auto"/>
        <w:ind w:left="851" w:right="48" w:hanging="284"/>
        <w:jc w:val="both"/>
        <w:rPr>
          <w:rFonts w:ascii="Arial Narrow" w:hAnsi="Arial Narrow"/>
        </w:rPr>
      </w:pPr>
      <w:r w:rsidRPr="00BB655C">
        <w:rPr>
          <w:rFonts w:ascii="Arial Narrow" w:hAnsi="Arial Narrow"/>
        </w:rPr>
        <w:t>zmiana terminu wykonania zamówienia</w:t>
      </w:r>
      <w:r>
        <w:rPr>
          <w:rFonts w:ascii="Arial Narrow" w:hAnsi="Arial Narrow"/>
        </w:rPr>
        <w:t>,</w:t>
      </w:r>
      <w:r w:rsidRPr="00557B78">
        <w:rPr>
          <w:rFonts w:ascii="Arial Narrow" w:hAnsi="Arial Narrow"/>
        </w:rPr>
        <w:t xml:space="preserve">  </w:t>
      </w:r>
    </w:p>
    <w:p w:rsidR="00AD05D3" w:rsidRPr="00E0000D" w:rsidRDefault="00AD05D3" w:rsidP="00AD05D3">
      <w:pPr>
        <w:numPr>
          <w:ilvl w:val="0"/>
          <w:numId w:val="13"/>
        </w:numPr>
        <w:spacing w:after="0" w:line="259" w:lineRule="auto"/>
        <w:ind w:left="567" w:hanging="283"/>
        <w:rPr>
          <w:rFonts w:ascii="Arial Narrow" w:hAnsi="Arial Narrow"/>
        </w:rPr>
      </w:pPr>
      <w:r w:rsidRPr="00E0000D">
        <w:rPr>
          <w:rFonts w:ascii="Arial Narrow" w:hAnsi="Arial Narrow"/>
        </w:rPr>
        <w:t xml:space="preserve">parametrów przedmiotu zamówienia: </w:t>
      </w:r>
    </w:p>
    <w:p w:rsidR="00AD05D3" w:rsidRPr="00BB655C" w:rsidRDefault="00AD05D3" w:rsidP="00AD05D3">
      <w:pPr>
        <w:numPr>
          <w:ilvl w:val="1"/>
          <w:numId w:val="13"/>
        </w:numPr>
        <w:spacing w:after="0" w:line="269" w:lineRule="auto"/>
        <w:ind w:left="851" w:right="48" w:hanging="284"/>
        <w:jc w:val="both"/>
        <w:rPr>
          <w:rFonts w:ascii="Arial Narrow" w:hAnsi="Arial Narrow"/>
        </w:rPr>
      </w:pPr>
      <w:r w:rsidRPr="00FB38AD">
        <w:rPr>
          <w:rFonts w:ascii="Arial Narrow" w:hAnsi="Arial Narrow"/>
        </w:rPr>
        <w:t xml:space="preserve">istotne braki lub błędy w dokumentacji projektowej, również te polegające  na niezgodności dokumentacji z przepisami prawa,  </w:t>
      </w:r>
    </w:p>
    <w:p w:rsidR="00AD05D3" w:rsidRPr="00BB655C" w:rsidRDefault="00AD05D3" w:rsidP="00AD05D3">
      <w:pPr>
        <w:numPr>
          <w:ilvl w:val="1"/>
          <w:numId w:val="13"/>
        </w:numPr>
        <w:spacing w:after="0" w:line="269" w:lineRule="auto"/>
        <w:ind w:left="851" w:right="48" w:hanging="284"/>
        <w:jc w:val="both"/>
        <w:rPr>
          <w:rFonts w:ascii="Arial Narrow" w:hAnsi="Arial Narrow"/>
        </w:rPr>
      </w:pPr>
      <w:r w:rsidRPr="00BB655C">
        <w:rPr>
          <w:rFonts w:ascii="Arial Narrow" w:hAnsi="Arial Narrow"/>
        </w:rPr>
        <w:t xml:space="preserve">zaszły okoliczności, których nie można było przewidzieć w chwili zawarcia </w:t>
      </w:r>
      <w:r>
        <w:rPr>
          <w:rFonts w:ascii="Arial Narrow" w:hAnsi="Arial Narrow"/>
        </w:rPr>
        <w:t>U</w:t>
      </w:r>
      <w:r w:rsidRPr="00BB655C">
        <w:rPr>
          <w:rFonts w:ascii="Arial Narrow" w:hAnsi="Arial Narrow"/>
        </w:rPr>
        <w:t xml:space="preserve">mowy, </w:t>
      </w:r>
    </w:p>
    <w:p w:rsidR="00AD05D3" w:rsidRPr="00BB655C" w:rsidRDefault="00AD05D3" w:rsidP="00AD05D3">
      <w:pPr>
        <w:numPr>
          <w:ilvl w:val="1"/>
          <w:numId w:val="13"/>
        </w:numPr>
        <w:spacing w:after="0" w:line="269" w:lineRule="auto"/>
        <w:ind w:left="851" w:right="48" w:hanging="284"/>
        <w:jc w:val="both"/>
        <w:rPr>
          <w:rFonts w:ascii="Arial Narrow" w:hAnsi="Arial Narrow"/>
        </w:rPr>
      </w:pPr>
      <w:r w:rsidRPr="00BB655C">
        <w:rPr>
          <w:rFonts w:ascii="Arial Narrow" w:hAnsi="Arial Narrow"/>
        </w:rPr>
        <w:t xml:space="preserve">konieczność aktualizacji rozwiązań ze względu na postęp technologiczny lub gdyby zastosowanie przewidzianych rozwiązań groziło niewykonaniem  lub wadliwym wykonaniem przedmiotu </w:t>
      </w:r>
      <w:r>
        <w:rPr>
          <w:rFonts w:ascii="Arial Narrow" w:hAnsi="Arial Narrow"/>
        </w:rPr>
        <w:t>U</w:t>
      </w:r>
      <w:r w:rsidRPr="00BB655C">
        <w:rPr>
          <w:rFonts w:ascii="Arial Narrow" w:hAnsi="Arial Narrow"/>
        </w:rPr>
        <w:t xml:space="preserve">mowy, </w:t>
      </w:r>
    </w:p>
    <w:p w:rsidR="00AD05D3" w:rsidRPr="00E0000D" w:rsidRDefault="00AD05D3" w:rsidP="00AD05D3">
      <w:pPr>
        <w:numPr>
          <w:ilvl w:val="1"/>
          <w:numId w:val="13"/>
        </w:numPr>
        <w:spacing w:after="0" w:line="269" w:lineRule="auto"/>
        <w:ind w:left="851" w:right="48" w:hanging="284"/>
        <w:jc w:val="both"/>
        <w:rPr>
          <w:rFonts w:ascii="Arial Narrow" w:hAnsi="Arial Narrow"/>
        </w:rPr>
      </w:pPr>
      <w:r w:rsidRPr="00BB655C">
        <w:rPr>
          <w:rFonts w:ascii="Arial Narrow" w:hAnsi="Arial Narrow"/>
        </w:rPr>
        <w:t>wystąpienie odmiennych od przyjętych w dokumentacji projektowej warunków geotechnicznych lub terenowych, w szczególności istnienia niezinwentaryzowanych</w:t>
      </w:r>
      <w:r>
        <w:rPr>
          <w:rFonts w:ascii="Arial Narrow" w:hAnsi="Arial Narrow"/>
        </w:rPr>
        <w:t xml:space="preserve"> </w:t>
      </w:r>
      <w:r w:rsidRPr="00326F31">
        <w:rPr>
          <w:rFonts w:ascii="Arial Narrow" w:hAnsi="Arial Narrow"/>
        </w:rPr>
        <w:t xml:space="preserve">podziemnych sieci, instalacji, urządzeń, obiektów budowlanych itp., </w:t>
      </w:r>
    </w:p>
    <w:p w:rsidR="00AD05D3" w:rsidRPr="00BB655C" w:rsidRDefault="00AD05D3" w:rsidP="00AD05D3">
      <w:pPr>
        <w:numPr>
          <w:ilvl w:val="1"/>
          <w:numId w:val="13"/>
        </w:numPr>
        <w:spacing w:after="0" w:line="269" w:lineRule="auto"/>
        <w:ind w:left="851" w:right="48" w:hanging="284"/>
        <w:jc w:val="both"/>
        <w:rPr>
          <w:rFonts w:ascii="Arial Narrow" w:hAnsi="Arial Narrow"/>
        </w:rPr>
      </w:pPr>
      <w:r w:rsidRPr="00FB38AD">
        <w:rPr>
          <w:rFonts w:ascii="Arial Narrow" w:hAnsi="Arial Narrow"/>
        </w:rPr>
        <w:t xml:space="preserve">zmiany w obowiązujących przepisach, jeżeli zgodnie z nimi konieczne będzie dostosowanie treści </w:t>
      </w:r>
      <w:r>
        <w:rPr>
          <w:rFonts w:ascii="Arial Narrow" w:hAnsi="Arial Narrow"/>
        </w:rPr>
        <w:t>U</w:t>
      </w:r>
      <w:r w:rsidRPr="00BB655C">
        <w:rPr>
          <w:rFonts w:ascii="Arial Narrow" w:hAnsi="Arial Narrow"/>
        </w:rPr>
        <w:t xml:space="preserve">mowy do aktualnego stanu prawnego, </w:t>
      </w:r>
    </w:p>
    <w:p w:rsidR="00AD05D3" w:rsidRPr="00BB655C" w:rsidRDefault="00AD05D3" w:rsidP="00AD05D3">
      <w:pPr>
        <w:numPr>
          <w:ilvl w:val="1"/>
          <w:numId w:val="13"/>
        </w:numPr>
        <w:spacing w:after="0" w:line="269" w:lineRule="auto"/>
        <w:ind w:left="851" w:right="48" w:hanging="284"/>
        <w:jc w:val="both"/>
        <w:rPr>
          <w:rFonts w:ascii="Arial Narrow" w:hAnsi="Arial Narrow"/>
        </w:rPr>
      </w:pPr>
      <w:r w:rsidRPr="00BB655C">
        <w:rPr>
          <w:rFonts w:ascii="Arial Narrow" w:hAnsi="Arial Narrow"/>
        </w:rPr>
        <w:t xml:space="preserve">konieczność wykonania robót zamiennych, </w:t>
      </w:r>
    </w:p>
    <w:p w:rsidR="00AD05D3" w:rsidRPr="00BB655C" w:rsidRDefault="00AD05D3" w:rsidP="00AD05D3">
      <w:pPr>
        <w:numPr>
          <w:ilvl w:val="1"/>
          <w:numId w:val="13"/>
        </w:numPr>
        <w:spacing w:after="0" w:line="269" w:lineRule="auto"/>
        <w:ind w:left="851" w:right="48" w:hanging="284"/>
        <w:jc w:val="both"/>
        <w:rPr>
          <w:rFonts w:ascii="Arial Narrow" w:hAnsi="Arial Narrow"/>
        </w:rPr>
      </w:pPr>
      <w:r w:rsidRPr="00BB655C">
        <w:rPr>
          <w:rFonts w:ascii="Arial Narrow" w:hAnsi="Arial Narrow"/>
        </w:rPr>
        <w:t xml:space="preserve">wystąpienie siły wyższej, rozumianej zgodnie z wykładnią wskazaną w § 11 ust. 2pkt. 1 lit. m) </w:t>
      </w:r>
    </w:p>
    <w:p w:rsidR="00AD05D3" w:rsidRPr="00BB655C" w:rsidRDefault="00AD05D3" w:rsidP="00AD05D3">
      <w:pPr>
        <w:pStyle w:val="Akapitzlist"/>
        <w:numPr>
          <w:ilvl w:val="0"/>
          <w:numId w:val="13"/>
        </w:numPr>
        <w:spacing w:after="0"/>
        <w:ind w:left="567" w:hanging="283"/>
        <w:rPr>
          <w:rFonts w:ascii="Arial Narrow" w:hAnsi="Arial Narrow"/>
        </w:rPr>
      </w:pPr>
      <w:r w:rsidRPr="00BB655C">
        <w:rPr>
          <w:rFonts w:ascii="Arial Narrow" w:hAnsi="Arial Narrow"/>
        </w:rPr>
        <w:t xml:space="preserve">wynagrodzenia: </w:t>
      </w:r>
    </w:p>
    <w:p w:rsidR="00AD05D3" w:rsidRPr="00271B7B" w:rsidRDefault="00AD05D3" w:rsidP="00AD05D3">
      <w:pPr>
        <w:numPr>
          <w:ilvl w:val="2"/>
          <w:numId w:val="14"/>
        </w:numPr>
        <w:spacing w:after="0" w:line="269" w:lineRule="auto"/>
        <w:ind w:left="851" w:right="48" w:hanging="284"/>
        <w:jc w:val="both"/>
        <w:rPr>
          <w:rFonts w:ascii="Arial Narrow" w:hAnsi="Arial Narrow"/>
        </w:rPr>
      </w:pPr>
      <w:r w:rsidRPr="00BB655C">
        <w:rPr>
          <w:rFonts w:ascii="Arial Narrow" w:hAnsi="Arial Narrow"/>
        </w:rPr>
        <w:t>urzędowa zmiana stawki podatku VAT (dotyczy to części wynagrodzenia  za prace, których w dniu zmiany stawki podatku VAT jeszcze nie wykonano)</w:t>
      </w:r>
      <w:r>
        <w:rPr>
          <w:rFonts w:ascii="Arial Narrow" w:hAnsi="Arial Narrow"/>
        </w:rPr>
        <w:t>,</w:t>
      </w:r>
      <w:r w:rsidRPr="002B29ED">
        <w:rPr>
          <w:rFonts w:ascii="Arial Narrow" w:hAnsi="Arial Narrow"/>
        </w:rPr>
        <w:t xml:space="preserve"> </w:t>
      </w:r>
    </w:p>
    <w:p w:rsidR="00AD05D3" w:rsidRPr="00BB655C" w:rsidRDefault="00AD05D3" w:rsidP="00AD05D3">
      <w:pPr>
        <w:numPr>
          <w:ilvl w:val="2"/>
          <w:numId w:val="14"/>
        </w:numPr>
        <w:spacing w:after="0" w:line="269" w:lineRule="auto"/>
        <w:ind w:left="851" w:right="48" w:hanging="284"/>
        <w:jc w:val="both"/>
        <w:rPr>
          <w:rFonts w:ascii="Arial Narrow" w:hAnsi="Arial Narrow"/>
        </w:rPr>
      </w:pPr>
      <w:r w:rsidRPr="00E0000D">
        <w:rPr>
          <w:rFonts w:ascii="Arial Narrow" w:hAnsi="Arial Narrow"/>
        </w:rPr>
        <w:t xml:space="preserve">przyczyny o obiektywnym charakterze: istotna zmiana okoliczności powodująca, że wykonanie części zakresu </w:t>
      </w:r>
      <w:r>
        <w:rPr>
          <w:rFonts w:ascii="Arial Narrow" w:hAnsi="Arial Narrow"/>
        </w:rPr>
        <w:t>U</w:t>
      </w:r>
      <w:r w:rsidRPr="00BB655C">
        <w:rPr>
          <w:rFonts w:ascii="Arial Narrow" w:hAnsi="Arial Narrow"/>
        </w:rPr>
        <w:t xml:space="preserve">mowy nie leży w interesie publicznym, czego  nie można było przewidzieć w chwili jej zawarcia (zmniejszenie wynagrodzenia), </w:t>
      </w:r>
    </w:p>
    <w:p w:rsidR="00AD05D3" w:rsidRPr="00BB655C" w:rsidRDefault="00AD05D3" w:rsidP="00AD05D3">
      <w:pPr>
        <w:numPr>
          <w:ilvl w:val="2"/>
          <w:numId w:val="14"/>
        </w:numPr>
        <w:spacing w:after="0" w:line="269" w:lineRule="auto"/>
        <w:ind w:left="851" w:right="48" w:hanging="284"/>
        <w:jc w:val="both"/>
        <w:rPr>
          <w:rFonts w:ascii="Arial Narrow" w:hAnsi="Arial Narrow"/>
        </w:rPr>
      </w:pPr>
      <w:r w:rsidRPr="00BB655C">
        <w:rPr>
          <w:rFonts w:ascii="Arial Narrow" w:hAnsi="Arial Narrow"/>
        </w:rPr>
        <w:t xml:space="preserve">zmiany wynagrodzenia Wykonawcy za wykonanie zamówienia w związku z ograniczeniem zakresu prac przez Zamawiającego. W takim przypadku wysokość wynagrodzenia zostanie pomniejszona o niewykonane prace. </w:t>
      </w:r>
    </w:p>
    <w:p w:rsidR="00AD05D3" w:rsidRPr="00BB655C" w:rsidRDefault="00AD05D3" w:rsidP="00AD05D3">
      <w:pPr>
        <w:numPr>
          <w:ilvl w:val="0"/>
          <w:numId w:val="13"/>
        </w:numPr>
        <w:spacing w:after="0" w:line="259" w:lineRule="auto"/>
        <w:ind w:left="567" w:hanging="283"/>
        <w:rPr>
          <w:rFonts w:ascii="Arial Narrow" w:hAnsi="Arial Narrow"/>
        </w:rPr>
      </w:pPr>
      <w:r w:rsidRPr="00BB655C">
        <w:rPr>
          <w:rFonts w:ascii="Arial Narrow" w:hAnsi="Arial Narrow"/>
        </w:rPr>
        <w:t xml:space="preserve">podwykonawstwa: </w:t>
      </w:r>
    </w:p>
    <w:p w:rsidR="00AD05D3" w:rsidRPr="00BB655C" w:rsidRDefault="00AD05D3" w:rsidP="00AD05D3">
      <w:pPr>
        <w:numPr>
          <w:ilvl w:val="2"/>
          <w:numId w:val="15"/>
        </w:numPr>
        <w:spacing w:after="0" w:line="269" w:lineRule="auto"/>
        <w:ind w:left="851" w:right="48" w:hanging="284"/>
        <w:jc w:val="both"/>
        <w:rPr>
          <w:rFonts w:ascii="Arial Narrow" w:hAnsi="Arial Narrow"/>
        </w:rPr>
      </w:pPr>
      <w:r w:rsidRPr="00BB655C">
        <w:rPr>
          <w:rFonts w:ascii="Arial Narrow" w:hAnsi="Arial Narrow"/>
        </w:rPr>
        <w:t xml:space="preserve">zmiana zakresu robót powierzonych podwykonawcom,  </w:t>
      </w:r>
    </w:p>
    <w:p w:rsidR="00AD05D3" w:rsidRPr="00BB655C" w:rsidRDefault="00AD05D3" w:rsidP="00AD05D3">
      <w:pPr>
        <w:numPr>
          <w:ilvl w:val="2"/>
          <w:numId w:val="15"/>
        </w:numPr>
        <w:spacing w:after="0" w:line="269" w:lineRule="auto"/>
        <w:ind w:left="851" w:right="48" w:hanging="284"/>
        <w:jc w:val="both"/>
        <w:rPr>
          <w:rFonts w:ascii="Arial Narrow" w:hAnsi="Arial Narrow"/>
        </w:rPr>
      </w:pPr>
      <w:r w:rsidRPr="00BB655C">
        <w:rPr>
          <w:rFonts w:ascii="Arial Narrow" w:hAnsi="Arial Narrow"/>
        </w:rPr>
        <w:t xml:space="preserve">zmiana podwykonawcy (pod warunkiem odpowiedniego zgłoszenia i po akceptacji przez Zamawiającego), </w:t>
      </w:r>
    </w:p>
    <w:p w:rsidR="00AD05D3" w:rsidRPr="00BB655C" w:rsidRDefault="00AD05D3" w:rsidP="00AD05D3">
      <w:pPr>
        <w:numPr>
          <w:ilvl w:val="2"/>
          <w:numId w:val="15"/>
        </w:numPr>
        <w:spacing w:after="0" w:line="269" w:lineRule="auto"/>
        <w:ind w:left="851" w:right="48" w:hanging="284"/>
        <w:jc w:val="both"/>
        <w:rPr>
          <w:rFonts w:ascii="Arial Narrow" w:hAnsi="Arial Narrow"/>
        </w:rPr>
      </w:pPr>
      <w:r w:rsidRPr="00BB655C">
        <w:rPr>
          <w:rFonts w:ascii="Arial Narrow" w:hAnsi="Arial Narrow"/>
        </w:rPr>
        <w:t xml:space="preserve">zlecenie części robót podwykonawcy (pod warunkiem odpowiedniego zgłoszenia i po akceptacji przez Zamawiającego), </w:t>
      </w:r>
    </w:p>
    <w:p w:rsidR="00AD05D3" w:rsidRDefault="00AD05D3" w:rsidP="00AD05D3">
      <w:pPr>
        <w:numPr>
          <w:ilvl w:val="2"/>
          <w:numId w:val="15"/>
        </w:numPr>
        <w:spacing w:after="0" w:line="269" w:lineRule="auto"/>
        <w:ind w:left="851" w:right="48" w:hanging="284"/>
        <w:jc w:val="both"/>
        <w:rPr>
          <w:rFonts w:ascii="Arial Narrow" w:hAnsi="Arial Narrow"/>
        </w:rPr>
      </w:pPr>
      <w:r w:rsidRPr="00BB655C">
        <w:rPr>
          <w:rFonts w:ascii="Arial Narrow" w:hAnsi="Arial Narrow"/>
        </w:rPr>
        <w:t>rezygnacja z podwykonawcy</w:t>
      </w:r>
      <w:r>
        <w:rPr>
          <w:rFonts w:ascii="Arial Narrow" w:hAnsi="Arial Narrow"/>
        </w:rPr>
        <w:t>,</w:t>
      </w:r>
    </w:p>
    <w:p w:rsidR="00AD05D3" w:rsidRPr="007F2BF6" w:rsidRDefault="00AD05D3" w:rsidP="00AD05D3">
      <w:pPr>
        <w:pStyle w:val="Akapitzlist"/>
        <w:numPr>
          <w:ilvl w:val="0"/>
          <w:numId w:val="33"/>
        </w:numPr>
        <w:spacing w:after="0" w:line="269" w:lineRule="auto"/>
        <w:ind w:left="567" w:right="48" w:hanging="283"/>
        <w:jc w:val="both"/>
        <w:rPr>
          <w:rFonts w:ascii="Arial Narrow" w:hAnsi="Arial Narrow"/>
        </w:rPr>
      </w:pPr>
      <w:r>
        <w:rPr>
          <w:rFonts w:ascii="Arial Narrow" w:hAnsi="Arial Narrow"/>
        </w:rPr>
        <w:t>osób skierowanych przez Wykonawcę do realizacji zamówienia, które zostały wskazane w Wykazie osób załączonym do oferty – w sytuacji ustania stosunku pracy między taką osobą a Wykonawcą, zaprzestania między nimi współpracy, choroby lub innego zdarzenia losowego, które spowoduje, że zaistnieje konieczność zmiany danej osoby na inną. Osoba wskazana przez Wykonawcę jako zastępująca musi posiadać odpowiednie kwalifikacje, doświadczenie i spełniać warunek udziału w postępowaniu wskazany w specyfikacji warunków zamówienia.</w:t>
      </w:r>
    </w:p>
    <w:p w:rsidR="00AD05D3" w:rsidRPr="00271B7B" w:rsidRDefault="00AD05D3" w:rsidP="00AD05D3">
      <w:pPr>
        <w:numPr>
          <w:ilvl w:val="0"/>
          <w:numId w:val="16"/>
        </w:numPr>
        <w:spacing w:after="0" w:line="269" w:lineRule="auto"/>
        <w:ind w:left="284" w:right="48" w:hanging="284"/>
        <w:jc w:val="both"/>
        <w:rPr>
          <w:rFonts w:ascii="Arial Narrow" w:hAnsi="Arial Narrow"/>
        </w:rPr>
      </w:pPr>
      <w:r w:rsidRPr="00271B7B">
        <w:rPr>
          <w:rFonts w:ascii="Arial Narrow" w:hAnsi="Arial Narrow"/>
        </w:rPr>
        <w:t>Nadto Zamawiający przewiduje możliwość dokonania zmian</w:t>
      </w:r>
      <w:r>
        <w:rPr>
          <w:rFonts w:ascii="Arial Narrow" w:hAnsi="Arial Narrow"/>
        </w:rPr>
        <w:t>y</w:t>
      </w:r>
      <w:r w:rsidRPr="00F340B5">
        <w:rPr>
          <w:rFonts w:ascii="Arial Narrow" w:hAnsi="Arial Narrow"/>
        </w:rPr>
        <w:t xml:space="preserve">: </w:t>
      </w:r>
    </w:p>
    <w:p w:rsidR="00AD05D3" w:rsidRPr="00FB38AD" w:rsidRDefault="00AD05D3" w:rsidP="00AD05D3">
      <w:pPr>
        <w:numPr>
          <w:ilvl w:val="1"/>
          <w:numId w:val="16"/>
        </w:numPr>
        <w:spacing w:after="0" w:line="269" w:lineRule="auto"/>
        <w:ind w:left="567" w:right="48" w:hanging="283"/>
        <w:jc w:val="both"/>
        <w:rPr>
          <w:rFonts w:ascii="Arial Narrow" w:hAnsi="Arial Narrow"/>
        </w:rPr>
      </w:pPr>
      <w:r w:rsidRPr="00E0000D">
        <w:rPr>
          <w:rFonts w:ascii="Arial Narrow" w:hAnsi="Arial Narrow"/>
        </w:rPr>
        <w:t xml:space="preserve">dokonanej na podstawie art. 23 pkt 1 ustawy Prawo budowlane - zmiana w rozwiązaniach projektowych, jeżeli są one uzasadnione koniecznością zwiększenia bezpieczeństwa realizacji robót budowlanych lub usprawnienia procesu budowy, </w:t>
      </w:r>
    </w:p>
    <w:p w:rsidR="00AD05D3" w:rsidRPr="00BB655C" w:rsidRDefault="00AD05D3" w:rsidP="00AD05D3">
      <w:pPr>
        <w:numPr>
          <w:ilvl w:val="1"/>
          <w:numId w:val="16"/>
        </w:numPr>
        <w:spacing w:after="0" w:line="269" w:lineRule="auto"/>
        <w:ind w:left="567" w:right="48" w:hanging="283"/>
        <w:jc w:val="both"/>
        <w:rPr>
          <w:rFonts w:ascii="Arial Narrow" w:hAnsi="Arial Narrow"/>
        </w:rPr>
      </w:pPr>
      <w:r w:rsidRPr="00BB655C">
        <w:rPr>
          <w:rFonts w:ascii="Arial Narrow" w:hAnsi="Arial Narrow"/>
        </w:rPr>
        <w:t xml:space="preserve">dokonanej na podstawie art. 20 ust. 1 pkt 4 lit. a) ustawy Prawo budowlane  - uzgodniona możliwość wprowadzenia rozwiązań zamiennych w stosunku  do przewidzianych w projekcie, zgłoszonych przez Kierownika budowy  lub przedstawiciela Zamawiającego, </w:t>
      </w:r>
    </w:p>
    <w:p w:rsidR="00AD05D3" w:rsidRPr="00BB655C" w:rsidRDefault="00AD05D3" w:rsidP="00AD05D3">
      <w:pPr>
        <w:numPr>
          <w:ilvl w:val="1"/>
          <w:numId w:val="16"/>
        </w:numPr>
        <w:spacing w:after="0" w:line="269" w:lineRule="auto"/>
        <w:ind w:left="567" w:right="48" w:hanging="283"/>
        <w:jc w:val="both"/>
        <w:rPr>
          <w:rFonts w:ascii="Arial Narrow" w:hAnsi="Arial Narrow"/>
        </w:rPr>
      </w:pPr>
      <w:r w:rsidRPr="00BB655C">
        <w:rPr>
          <w:rFonts w:ascii="Arial Narrow" w:hAnsi="Arial Narrow"/>
        </w:rPr>
        <w:t xml:space="preserve">dokonanej podczas wykonywania robót i nie odstępującej w sposób istotny od zatwierdzonego projektu. </w:t>
      </w:r>
    </w:p>
    <w:p w:rsidR="00AD05D3" w:rsidRPr="002D14B2" w:rsidRDefault="00AD05D3" w:rsidP="00AD05D3">
      <w:pPr>
        <w:numPr>
          <w:ilvl w:val="0"/>
          <w:numId w:val="16"/>
        </w:numPr>
        <w:spacing w:after="0" w:line="269" w:lineRule="auto"/>
        <w:ind w:left="284" w:right="48" w:hanging="284"/>
        <w:jc w:val="both"/>
        <w:rPr>
          <w:rFonts w:ascii="Arial Narrow" w:hAnsi="Arial Narrow"/>
        </w:rPr>
      </w:pPr>
      <w:r w:rsidRPr="00BB655C">
        <w:rPr>
          <w:rFonts w:ascii="Arial Narrow" w:hAnsi="Arial Narrow"/>
        </w:rPr>
        <w:t xml:space="preserve">Nadto Zamawiający przewiduje możliwość zmian </w:t>
      </w:r>
      <w:r>
        <w:rPr>
          <w:rFonts w:ascii="Arial Narrow" w:hAnsi="Arial Narrow"/>
        </w:rPr>
        <w:t>U</w:t>
      </w:r>
      <w:r w:rsidRPr="00BB655C">
        <w:rPr>
          <w:rFonts w:ascii="Arial Narrow" w:hAnsi="Arial Narrow"/>
        </w:rPr>
        <w:t>mowy w przypadku wystąpienia co najmniej jednej z okoliczności, o których mowa w art. 455 ust. 1 pkt 3-4 i ust</w:t>
      </w:r>
      <w:r>
        <w:rPr>
          <w:rFonts w:ascii="Arial Narrow" w:hAnsi="Arial Narrow"/>
        </w:rPr>
        <w:t>.</w:t>
      </w:r>
      <w:r w:rsidRPr="00F340B5">
        <w:rPr>
          <w:rFonts w:ascii="Arial Narrow" w:hAnsi="Arial Narrow"/>
        </w:rPr>
        <w:t xml:space="preserve"> 2 ustawy </w:t>
      </w:r>
      <w:r w:rsidRPr="00271B7B">
        <w:rPr>
          <w:rFonts w:ascii="Arial Narrow" w:hAnsi="Arial Narrow"/>
        </w:rPr>
        <w:t xml:space="preserve">Prawo zamówień publicznych. </w:t>
      </w:r>
    </w:p>
    <w:p w:rsidR="00AD05D3" w:rsidRPr="00BB655C" w:rsidRDefault="00AD05D3" w:rsidP="00AD05D3">
      <w:pPr>
        <w:numPr>
          <w:ilvl w:val="0"/>
          <w:numId w:val="16"/>
        </w:numPr>
        <w:spacing w:after="0" w:line="269" w:lineRule="auto"/>
        <w:ind w:left="284" w:right="48" w:hanging="284"/>
        <w:jc w:val="both"/>
        <w:rPr>
          <w:rFonts w:ascii="Arial Narrow" w:hAnsi="Arial Narrow"/>
        </w:rPr>
      </w:pPr>
      <w:r w:rsidRPr="00E0000D">
        <w:rPr>
          <w:rFonts w:ascii="Arial Narrow" w:hAnsi="Arial Narrow"/>
        </w:rPr>
        <w:t xml:space="preserve">W przypadku wystąpienia okoliczności wskazanych w ust. 2 pkt 1) </w:t>
      </w:r>
      <w:r>
        <w:rPr>
          <w:rFonts w:ascii="Arial Narrow" w:hAnsi="Arial Narrow"/>
        </w:rPr>
        <w:t>U</w:t>
      </w:r>
      <w:r w:rsidRPr="00BB655C">
        <w:rPr>
          <w:rFonts w:ascii="Arial Narrow" w:hAnsi="Arial Narrow"/>
        </w:rPr>
        <w:t xml:space="preserve">mowy, skutkujących niemożnością dotrzymania terminu realizacji przedmiotu </w:t>
      </w:r>
      <w:r>
        <w:rPr>
          <w:rFonts w:ascii="Arial Narrow" w:hAnsi="Arial Narrow"/>
        </w:rPr>
        <w:t>U</w:t>
      </w:r>
      <w:r w:rsidRPr="00BB655C">
        <w:rPr>
          <w:rFonts w:ascii="Arial Narrow" w:hAnsi="Arial Narrow"/>
        </w:rPr>
        <w:t xml:space="preserve">mowy, termin ten może ulec przedłużeniu, nie dłużej jednak niż o czas trwania tych okoliczności. </w:t>
      </w:r>
    </w:p>
    <w:p w:rsidR="00AD05D3" w:rsidRPr="00BB655C" w:rsidRDefault="00AD05D3" w:rsidP="00AD05D3">
      <w:pPr>
        <w:numPr>
          <w:ilvl w:val="0"/>
          <w:numId w:val="16"/>
        </w:numPr>
        <w:spacing w:after="0" w:line="269" w:lineRule="auto"/>
        <w:ind w:left="284" w:right="48" w:hanging="284"/>
        <w:jc w:val="both"/>
        <w:rPr>
          <w:rFonts w:ascii="Arial Narrow" w:hAnsi="Arial Narrow"/>
        </w:rPr>
      </w:pPr>
      <w:r w:rsidRPr="00BB655C">
        <w:rPr>
          <w:rFonts w:ascii="Arial Narrow" w:hAnsi="Arial Narrow"/>
        </w:rPr>
        <w:t xml:space="preserve">W przypadku wystąpienia okoliczności stanowiących podstawę do zmiany postanowień </w:t>
      </w:r>
      <w:r>
        <w:rPr>
          <w:rFonts w:ascii="Arial Narrow" w:hAnsi="Arial Narrow"/>
        </w:rPr>
        <w:t>U</w:t>
      </w:r>
      <w:r w:rsidRPr="00BB655C">
        <w:rPr>
          <w:rFonts w:ascii="Arial Narrow" w:hAnsi="Arial Narrow"/>
        </w:rPr>
        <w:t xml:space="preserve">mowy Wykonawca zobowiązany jest do niezwłocznego poinformowania o tym fakcie Zamawiającego i wystąpienia z pisemnym wnioskiem o dokonanie zmian  w </w:t>
      </w:r>
      <w:r>
        <w:rPr>
          <w:rFonts w:ascii="Arial Narrow" w:hAnsi="Arial Narrow"/>
        </w:rPr>
        <w:t>U</w:t>
      </w:r>
      <w:r w:rsidRPr="00BB655C">
        <w:rPr>
          <w:rFonts w:ascii="Arial Narrow" w:hAnsi="Arial Narrow"/>
        </w:rPr>
        <w:t xml:space="preserve">mowie. </w:t>
      </w:r>
    </w:p>
    <w:p w:rsidR="00AD05D3" w:rsidRPr="00271B7B" w:rsidRDefault="00AD05D3" w:rsidP="00AD05D3">
      <w:pPr>
        <w:numPr>
          <w:ilvl w:val="0"/>
          <w:numId w:val="16"/>
        </w:numPr>
        <w:spacing w:after="0" w:line="269" w:lineRule="auto"/>
        <w:ind w:left="284" w:right="48" w:hanging="284"/>
        <w:jc w:val="both"/>
        <w:rPr>
          <w:rFonts w:ascii="Arial Narrow" w:hAnsi="Arial Narrow"/>
        </w:rPr>
      </w:pPr>
      <w:r w:rsidRPr="00BB655C">
        <w:rPr>
          <w:rFonts w:ascii="Arial Narrow" w:hAnsi="Arial Narrow"/>
        </w:rPr>
        <w:t xml:space="preserve">Jeżeli Zamawiający uzna, że okoliczności wskazane przez Wykonawcę jako stanowiące podstawę do zmiany </w:t>
      </w:r>
      <w:r>
        <w:rPr>
          <w:rFonts w:ascii="Arial Narrow" w:hAnsi="Arial Narrow"/>
        </w:rPr>
        <w:t>U</w:t>
      </w:r>
      <w:r w:rsidRPr="00BB655C">
        <w:rPr>
          <w:rFonts w:ascii="Arial Narrow" w:hAnsi="Arial Narrow"/>
        </w:rPr>
        <w:t xml:space="preserve">mowy nie są zasadne, Wykonawca zobowiązany jest do realizacji zadania zgodnie z warunkami zawartymi w </w:t>
      </w:r>
      <w:r>
        <w:rPr>
          <w:rFonts w:ascii="Arial Narrow" w:hAnsi="Arial Narrow"/>
        </w:rPr>
        <w:t>U</w:t>
      </w:r>
      <w:r w:rsidRPr="00162BF3">
        <w:rPr>
          <w:rFonts w:ascii="Arial Narrow" w:hAnsi="Arial Narrow"/>
        </w:rPr>
        <w:t xml:space="preserve">mowie. </w:t>
      </w:r>
    </w:p>
    <w:p w:rsidR="00AD05D3" w:rsidRDefault="00AD05D3" w:rsidP="00AD05D3">
      <w:pPr>
        <w:spacing w:after="0"/>
        <w:ind w:right="59"/>
        <w:jc w:val="center"/>
        <w:rPr>
          <w:rFonts w:ascii="Arial Narrow" w:hAnsi="Arial Narrow"/>
          <w:b/>
        </w:rPr>
      </w:pPr>
    </w:p>
    <w:p w:rsidR="00AD05D3" w:rsidRPr="00FB38AD" w:rsidRDefault="00AD05D3" w:rsidP="00AD05D3">
      <w:pPr>
        <w:spacing w:after="0"/>
        <w:ind w:right="59"/>
        <w:jc w:val="center"/>
        <w:rPr>
          <w:rFonts w:ascii="Arial Narrow" w:hAnsi="Arial Narrow"/>
          <w:b/>
        </w:rPr>
      </w:pPr>
      <w:r w:rsidRPr="00E0000D">
        <w:rPr>
          <w:rFonts w:ascii="Arial Narrow" w:hAnsi="Arial Narrow"/>
          <w:b/>
        </w:rPr>
        <w:t>§ 13</w:t>
      </w:r>
    </w:p>
    <w:p w:rsidR="00AD05D3" w:rsidRPr="00BB655C" w:rsidRDefault="00AD05D3" w:rsidP="00AD05D3">
      <w:pPr>
        <w:spacing w:after="0"/>
        <w:ind w:right="59"/>
        <w:jc w:val="center"/>
        <w:rPr>
          <w:rFonts w:ascii="Arial Narrow" w:hAnsi="Arial Narrow"/>
          <w:b/>
        </w:rPr>
      </w:pPr>
      <w:r w:rsidRPr="00BB655C">
        <w:rPr>
          <w:rFonts w:ascii="Arial Narrow" w:hAnsi="Arial Narrow"/>
          <w:b/>
        </w:rPr>
        <w:t>Odstąpienie od umowy</w:t>
      </w:r>
    </w:p>
    <w:p w:rsidR="00AD05D3" w:rsidRPr="00BB655C" w:rsidRDefault="00AD05D3" w:rsidP="00AD05D3">
      <w:pPr>
        <w:spacing w:after="0"/>
        <w:ind w:right="59"/>
        <w:jc w:val="center"/>
        <w:rPr>
          <w:rFonts w:ascii="Arial Narrow" w:hAnsi="Arial Narrow"/>
          <w:b/>
        </w:rPr>
      </w:pPr>
    </w:p>
    <w:p w:rsidR="00AD05D3" w:rsidRPr="00BB655C" w:rsidRDefault="00AD05D3" w:rsidP="00AD05D3">
      <w:pPr>
        <w:pStyle w:val="Akapitzlist"/>
        <w:numPr>
          <w:ilvl w:val="0"/>
          <w:numId w:val="18"/>
        </w:numPr>
        <w:spacing w:after="0" w:line="269" w:lineRule="auto"/>
        <w:ind w:left="284" w:right="48" w:hanging="284"/>
        <w:jc w:val="both"/>
        <w:rPr>
          <w:rFonts w:ascii="Arial Narrow" w:hAnsi="Arial Narrow"/>
        </w:rPr>
      </w:pPr>
      <w:r w:rsidRPr="00BB655C">
        <w:rPr>
          <w:rFonts w:ascii="Arial Narrow" w:hAnsi="Arial Narrow"/>
        </w:rPr>
        <w:t xml:space="preserve">Oprócz przypadków wymienionych w Kodeksie Cywilnym </w:t>
      </w:r>
      <w:r>
        <w:rPr>
          <w:rFonts w:ascii="Arial Narrow" w:hAnsi="Arial Narrow"/>
        </w:rPr>
        <w:t>S</w:t>
      </w:r>
      <w:r w:rsidRPr="00BB655C">
        <w:rPr>
          <w:rFonts w:ascii="Arial Narrow" w:hAnsi="Arial Narrow"/>
        </w:rPr>
        <w:t xml:space="preserve">tronom przysługuje prawo odstąpienia od </w:t>
      </w:r>
      <w:r>
        <w:rPr>
          <w:rFonts w:ascii="Arial Narrow" w:hAnsi="Arial Narrow"/>
        </w:rPr>
        <w:t>U</w:t>
      </w:r>
      <w:r w:rsidRPr="00BB655C">
        <w:rPr>
          <w:rFonts w:ascii="Arial Narrow" w:hAnsi="Arial Narrow"/>
        </w:rPr>
        <w:t xml:space="preserve">mowy w następujących przypadkach: </w:t>
      </w:r>
    </w:p>
    <w:p w:rsidR="00AD05D3" w:rsidRPr="002D14B2" w:rsidRDefault="00AD05D3" w:rsidP="00AD05D3">
      <w:pPr>
        <w:numPr>
          <w:ilvl w:val="0"/>
          <w:numId w:val="11"/>
        </w:numPr>
        <w:spacing w:after="0" w:line="269" w:lineRule="auto"/>
        <w:ind w:left="567" w:right="48" w:hanging="283"/>
        <w:jc w:val="both"/>
        <w:rPr>
          <w:rFonts w:ascii="Arial Narrow" w:hAnsi="Arial Narrow"/>
        </w:rPr>
      </w:pPr>
      <w:r w:rsidRPr="00BB655C">
        <w:rPr>
          <w:rFonts w:ascii="Arial Narrow" w:hAnsi="Arial Narrow"/>
        </w:rPr>
        <w:t xml:space="preserve">Zamawiającemu przysługuje prawo odstąpienia od </w:t>
      </w:r>
      <w:r>
        <w:rPr>
          <w:rFonts w:ascii="Arial Narrow" w:hAnsi="Arial Narrow"/>
        </w:rPr>
        <w:t>U</w:t>
      </w:r>
      <w:r w:rsidRPr="00B0136E">
        <w:rPr>
          <w:rFonts w:ascii="Arial Narrow" w:hAnsi="Arial Narrow"/>
        </w:rPr>
        <w:t xml:space="preserve">mowy, gdy: </w:t>
      </w:r>
    </w:p>
    <w:p w:rsidR="00AD05D3" w:rsidRPr="00BB655C" w:rsidRDefault="00AD05D3" w:rsidP="00AD05D3">
      <w:pPr>
        <w:pStyle w:val="Akapitzlist"/>
        <w:numPr>
          <w:ilvl w:val="0"/>
          <w:numId w:val="29"/>
        </w:numPr>
        <w:spacing w:after="0" w:line="269" w:lineRule="auto"/>
        <w:ind w:left="851" w:right="48" w:hanging="284"/>
        <w:jc w:val="both"/>
        <w:rPr>
          <w:rFonts w:ascii="Arial Narrow" w:hAnsi="Arial Narrow"/>
        </w:rPr>
      </w:pPr>
      <w:r w:rsidRPr="00E0000D">
        <w:rPr>
          <w:rFonts w:ascii="Arial Narrow" w:hAnsi="Arial Narrow"/>
        </w:rPr>
        <w:t xml:space="preserve">Wykonawca przerwał z przyczyn leżących po stronie Wykonawcy realizację przedmiotu </w:t>
      </w:r>
      <w:r>
        <w:rPr>
          <w:rFonts w:ascii="Arial Narrow" w:hAnsi="Arial Narrow"/>
        </w:rPr>
        <w:t>U</w:t>
      </w:r>
      <w:r w:rsidRPr="00BB655C">
        <w:rPr>
          <w:rFonts w:ascii="Arial Narrow" w:hAnsi="Arial Narrow"/>
        </w:rPr>
        <w:t xml:space="preserve">mowy i przerwa ta trwa dłużej niż 20 dni; </w:t>
      </w:r>
    </w:p>
    <w:p w:rsidR="00AD05D3" w:rsidRPr="00BB655C" w:rsidRDefault="00AD05D3" w:rsidP="00AD05D3">
      <w:pPr>
        <w:numPr>
          <w:ilvl w:val="0"/>
          <w:numId w:val="29"/>
        </w:numPr>
        <w:spacing w:after="0" w:line="269" w:lineRule="auto"/>
        <w:ind w:left="851" w:right="48" w:hanging="284"/>
        <w:jc w:val="both"/>
        <w:rPr>
          <w:rFonts w:ascii="Arial Narrow" w:hAnsi="Arial Narrow"/>
        </w:rPr>
      </w:pPr>
      <w:r w:rsidRPr="00BB655C">
        <w:rPr>
          <w:rFonts w:ascii="Arial Narrow" w:hAnsi="Arial Narrow"/>
        </w:rPr>
        <w:t xml:space="preserve">wystąpi istotna zmiana okoliczności powodująca, że wykonanie </w:t>
      </w:r>
      <w:r>
        <w:rPr>
          <w:rFonts w:ascii="Arial Narrow" w:hAnsi="Arial Narrow"/>
        </w:rPr>
        <w:t>U</w:t>
      </w:r>
      <w:r w:rsidRPr="00B0136E">
        <w:rPr>
          <w:rFonts w:ascii="Arial Narrow" w:hAnsi="Arial Narrow"/>
        </w:rPr>
        <w:t>mowy nie leży w interesie publicznym, czego nie można było przewidzieć w chwili zawarcia umowy – odstąpienie od </w:t>
      </w:r>
      <w:r>
        <w:rPr>
          <w:rFonts w:ascii="Arial Narrow" w:hAnsi="Arial Narrow"/>
        </w:rPr>
        <w:t>U</w:t>
      </w:r>
      <w:r w:rsidRPr="00BB655C">
        <w:rPr>
          <w:rFonts w:ascii="Arial Narrow" w:hAnsi="Arial Narrow"/>
        </w:rPr>
        <w:t xml:space="preserve">mowy w tym przypadku może nastąpić w terminie 30 dni od powzięcia wiadomości o powyższych okolicznościach; </w:t>
      </w:r>
    </w:p>
    <w:p w:rsidR="00AD05D3" w:rsidRPr="00BB655C" w:rsidRDefault="00AD05D3" w:rsidP="00AD05D3">
      <w:pPr>
        <w:numPr>
          <w:ilvl w:val="0"/>
          <w:numId w:val="29"/>
        </w:numPr>
        <w:spacing w:after="0" w:line="269" w:lineRule="auto"/>
        <w:ind w:left="851" w:right="48" w:hanging="284"/>
        <w:jc w:val="both"/>
        <w:rPr>
          <w:rFonts w:ascii="Arial Narrow" w:hAnsi="Arial Narrow"/>
        </w:rPr>
      </w:pPr>
      <w:r w:rsidRPr="00BB655C">
        <w:rPr>
          <w:rFonts w:ascii="Arial Narrow" w:hAnsi="Arial Narrow"/>
        </w:rPr>
        <w:t>Wykonawca nie stawił się do przekazania placu budowy bez uzasadnionych przyczyn,</w:t>
      </w:r>
    </w:p>
    <w:p w:rsidR="00AD05D3" w:rsidRPr="00BB655C" w:rsidRDefault="00AD05D3" w:rsidP="00AD05D3">
      <w:pPr>
        <w:numPr>
          <w:ilvl w:val="0"/>
          <w:numId w:val="29"/>
        </w:numPr>
        <w:spacing w:after="0" w:line="269" w:lineRule="auto"/>
        <w:ind w:left="851" w:right="48" w:hanging="284"/>
        <w:jc w:val="both"/>
        <w:rPr>
          <w:rFonts w:ascii="Arial Narrow" w:hAnsi="Arial Narrow"/>
        </w:rPr>
      </w:pPr>
      <w:r w:rsidRPr="00BB655C">
        <w:rPr>
          <w:rFonts w:ascii="Arial Narrow" w:hAnsi="Arial Narrow"/>
        </w:rPr>
        <w:t xml:space="preserve">Wykonawca nie rozpoczął robót w terminie 30 dni od przekazania placu budowy; </w:t>
      </w:r>
    </w:p>
    <w:p w:rsidR="00AD05D3" w:rsidRPr="00BA015D" w:rsidRDefault="00AD05D3" w:rsidP="00AD05D3">
      <w:pPr>
        <w:numPr>
          <w:ilvl w:val="0"/>
          <w:numId w:val="29"/>
        </w:numPr>
        <w:spacing w:after="0" w:line="269" w:lineRule="auto"/>
        <w:ind w:left="851" w:right="48" w:hanging="284"/>
        <w:jc w:val="both"/>
        <w:rPr>
          <w:rFonts w:ascii="Arial Narrow" w:hAnsi="Arial Narrow"/>
        </w:rPr>
      </w:pPr>
      <w:r w:rsidRPr="00BB655C">
        <w:rPr>
          <w:rFonts w:ascii="Arial Narrow" w:hAnsi="Arial Narrow"/>
        </w:rPr>
        <w:t xml:space="preserve">Wykonawca realizuje roboty przewidziane </w:t>
      </w:r>
      <w:r>
        <w:rPr>
          <w:rFonts w:ascii="Arial Narrow" w:hAnsi="Arial Narrow"/>
        </w:rPr>
        <w:t>U</w:t>
      </w:r>
      <w:r w:rsidRPr="00B0136E">
        <w:rPr>
          <w:rFonts w:ascii="Arial Narrow" w:hAnsi="Arial Narrow"/>
        </w:rPr>
        <w:t>mową w sposób niezgodny z </w:t>
      </w:r>
      <w:r>
        <w:rPr>
          <w:rFonts w:ascii="Arial Narrow" w:hAnsi="Arial Narrow"/>
        </w:rPr>
        <w:t>U</w:t>
      </w:r>
      <w:r w:rsidRPr="00B0136E">
        <w:rPr>
          <w:rFonts w:ascii="Arial Narrow" w:hAnsi="Arial Narrow"/>
        </w:rPr>
        <w:t>mową, dokumentacjami projektowymi, specyfikacjami technicznymi, wskazaniami Zamawiającego i uzgodnieniami z nim</w:t>
      </w:r>
      <w:r>
        <w:rPr>
          <w:rFonts w:ascii="Arial Narrow" w:hAnsi="Arial Narrow"/>
        </w:rPr>
        <w:t>, pomimo wezwania do usunięcia nieprawidłowości.</w:t>
      </w:r>
    </w:p>
    <w:p w:rsidR="00AD05D3" w:rsidRPr="00BB655C" w:rsidRDefault="00AD05D3" w:rsidP="00AD05D3">
      <w:pPr>
        <w:numPr>
          <w:ilvl w:val="0"/>
          <w:numId w:val="19"/>
        </w:numPr>
        <w:spacing w:after="0" w:line="269" w:lineRule="auto"/>
        <w:ind w:left="284" w:right="48" w:hanging="284"/>
        <w:jc w:val="both"/>
        <w:rPr>
          <w:rFonts w:ascii="Arial Narrow" w:hAnsi="Arial Narrow"/>
        </w:rPr>
      </w:pPr>
      <w:r w:rsidRPr="00BA015D">
        <w:rPr>
          <w:rFonts w:ascii="Arial Narrow" w:hAnsi="Arial Narrow"/>
        </w:rPr>
        <w:t xml:space="preserve">Odstąpienie od </w:t>
      </w:r>
      <w:r>
        <w:rPr>
          <w:rFonts w:ascii="Arial Narrow" w:hAnsi="Arial Narrow"/>
        </w:rPr>
        <w:t>U</w:t>
      </w:r>
      <w:r w:rsidRPr="00BB655C">
        <w:rPr>
          <w:rFonts w:ascii="Arial Narrow" w:hAnsi="Arial Narrow"/>
        </w:rPr>
        <w:t xml:space="preserve">mowy, o którym mowa w ust. 1 pkt 1, może nastąpić w terminie 30 dni od dnia powzięcia wiadomości o powyższych okolicznościach, w formie pisemnej pod rygorem nieważności takiego oświadczenia i powinno zawierać uzasadnienie. </w:t>
      </w:r>
    </w:p>
    <w:p w:rsidR="00AD05D3" w:rsidRPr="00BB655C" w:rsidRDefault="00AD05D3" w:rsidP="00AD05D3">
      <w:pPr>
        <w:pStyle w:val="Akapitzlist"/>
        <w:numPr>
          <w:ilvl w:val="0"/>
          <w:numId w:val="19"/>
        </w:numPr>
        <w:spacing w:after="0" w:line="269" w:lineRule="auto"/>
        <w:ind w:left="284" w:right="48" w:hanging="284"/>
        <w:jc w:val="both"/>
        <w:rPr>
          <w:rFonts w:ascii="Arial Narrow" w:hAnsi="Arial Narrow"/>
        </w:rPr>
      </w:pPr>
      <w:r w:rsidRPr="00BB655C">
        <w:rPr>
          <w:rFonts w:ascii="Arial Narrow" w:hAnsi="Arial Narrow"/>
        </w:rPr>
        <w:t xml:space="preserve">W przypadku, o którym mowa w ust. 1 pkt 1 lit. b Wykonawca może żądać jedynie wynagrodzenia należnego mu z tytułu wykonania części </w:t>
      </w:r>
      <w:r>
        <w:rPr>
          <w:rFonts w:ascii="Arial Narrow" w:hAnsi="Arial Narrow"/>
        </w:rPr>
        <w:t>U</w:t>
      </w:r>
      <w:r w:rsidRPr="00BB655C">
        <w:rPr>
          <w:rFonts w:ascii="Arial Narrow" w:hAnsi="Arial Narrow"/>
        </w:rPr>
        <w:t xml:space="preserve">mowy. </w:t>
      </w:r>
    </w:p>
    <w:p w:rsidR="00AD05D3" w:rsidRPr="003B48EE" w:rsidRDefault="00AD05D3" w:rsidP="00AD05D3">
      <w:pPr>
        <w:pStyle w:val="Akapitzlist"/>
        <w:numPr>
          <w:ilvl w:val="0"/>
          <w:numId w:val="19"/>
        </w:numPr>
        <w:spacing w:after="0" w:line="269" w:lineRule="auto"/>
        <w:ind w:left="284" w:right="48" w:hanging="284"/>
        <w:jc w:val="both"/>
        <w:rPr>
          <w:rFonts w:ascii="Arial Narrow" w:hAnsi="Arial Narrow"/>
        </w:rPr>
      </w:pPr>
      <w:r w:rsidRPr="00BB655C">
        <w:rPr>
          <w:rFonts w:ascii="Arial Narrow" w:hAnsi="Arial Narrow"/>
        </w:rPr>
        <w:t xml:space="preserve">W wypadku odstąpienia od </w:t>
      </w:r>
      <w:r>
        <w:rPr>
          <w:rFonts w:ascii="Arial Narrow" w:hAnsi="Arial Narrow"/>
        </w:rPr>
        <w:t>U</w:t>
      </w:r>
      <w:r w:rsidRPr="00BA015D">
        <w:rPr>
          <w:rFonts w:ascii="Arial Narrow" w:hAnsi="Arial Narrow"/>
        </w:rPr>
        <w:t xml:space="preserve">mowy, Wykonawcę oraz Zamawiającego obciążają następujące obowiązki: </w:t>
      </w:r>
    </w:p>
    <w:p w:rsidR="00AD05D3" w:rsidRPr="00BB655C" w:rsidRDefault="00AD05D3" w:rsidP="00AD05D3">
      <w:pPr>
        <w:pStyle w:val="Akapitzlist"/>
        <w:numPr>
          <w:ilvl w:val="1"/>
          <w:numId w:val="19"/>
        </w:numPr>
        <w:spacing w:after="0" w:line="269" w:lineRule="auto"/>
        <w:ind w:left="567" w:right="48" w:hanging="283"/>
        <w:jc w:val="both"/>
        <w:rPr>
          <w:rFonts w:ascii="Arial Narrow" w:hAnsi="Arial Narrow"/>
        </w:rPr>
      </w:pPr>
      <w:r w:rsidRPr="00E0000D">
        <w:rPr>
          <w:rFonts w:ascii="Arial Narrow" w:hAnsi="Arial Narrow"/>
        </w:rPr>
        <w:t xml:space="preserve">Wykonawca zabezpieczy przerwane roboty w zakresie obustronnie uzgodnionym na koszt tej </w:t>
      </w:r>
      <w:r>
        <w:rPr>
          <w:rFonts w:ascii="Arial Narrow" w:hAnsi="Arial Narrow"/>
        </w:rPr>
        <w:t>S</w:t>
      </w:r>
      <w:r w:rsidRPr="00BB655C">
        <w:rPr>
          <w:rFonts w:ascii="Arial Narrow" w:hAnsi="Arial Narrow"/>
        </w:rPr>
        <w:t xml:space="preserve">trony, z której przyczyny nastąpiło odstąpienie od </w:t>
      </w:r>
      <w:r>
        <w:rPr>
          <w:rFonts w:ascii="Arial Narrow" w:hAnsi="Arial Narrow"/>
        </w:rPr>
        <w:t>U</w:t>
      </w:r>
      <w:r w:rsidRPr="00BB655C">
        <w:rPr>
          <w:rFonts w:ascii="Arial Narrow" w:hAnsi="Arial Narrow"/>
        </w:rPr>
        <w:t xml:space="preserve">mowy; </w:t>
      </w:r>
    </w:p>
    <w:p w:rsidR="00AD05D3" w:rsidRPr="002643D2" w:rsidRDefault="00AD05D3" w:rsidP="00AD05D3">
      <w:pPr>
        <w:pStyle w:val="Akapitzlist"/>
        <w:numPr>
          <w:ilvl w:val="1"/>
          <w:numId w:val="19"/>
        </w:numPr>
        <w:spacing w:after="0" w:line="269" w:lineRule="auto"/>
        <w:ind w:left="567" w:right="48" w:hanging="283"/>
        <w:jc w:val="both"/>
        <w:rPr>
          <w:rFonts w:ascii="Arial Narrow" w:hAnsi="Arial Narrow"/>
        </w:rPr>
      </w:pPr>
      <w:r w:rsidRPr="00BB655C">
        <w:rPr>
          <w:rFonts w:ascii="Arial Narrow" w:hAnsi="Arial Narrow"/>
        </w:rPr>
        <w:t xml:space="preserve">w terminie 10 dni od daty odstąpienia od </w:t>
      </w:r>
      <w:r>
        <w:rPr>
          <w:rFonts w:ascii="Arial Narrow" w:hAnsi="Arial Narrow"/>
        </w:rPr>
        <w:t>U</w:t>
      </w:r>
      <w:r w:rsidRPr="00BA015D">
        <w:rPr>
          <w:rFonts w:ascii="Arial Narrow" w:hAnsi="Arial Narrow"/>
        </w:rPr>
        <w:t xml:space="preserve">mowy, Wykonawca przy udziale Zamawiającego sporządzi szczegółowy protokół inwentaryzacji robót w toku wraz z zestawieniem wartości wykonanych robót według stanu na dzień odstąpienia od </w:t>
      </w:r>
      <w:r>
        <w:rPr>
          <w:rFonts w:ascii="Arial Narrow" w:hAnsi="Arial Narrow"/>
        </w:rPr>
        <w:t>U</w:t>
      </w:r>
      <w:r w:rsidRPr="00BA015D">
        <w:rPr>
          <w:rFonts w:ascii="Arial Narrow" w:hAnsi="Arial Narrow"/>
        </w:rPr>
        <w:t xml:space="preserve">mowy; </w:t>
      </w:r>
    </w:p>
    <w:p w:rsidR="00AD05D3" w:rsidRPr="00BB655C" w:rsidRDefault="00AD05D3" w:rsidP="00AD05D3">
      <w:pPr>
        <w:pStyle w:val="Akapitzlist"/>
        <w:numPr>
          <w:ilvl w:val="1"/>
          <w:numId w:val="19"/>
        </w:numPr>
        <w:spacing w:after="0" w:line="269" w:lineRule="auto"/>
        <w:ind w:left="567" w:right="48" w:hanging="283"/>
        <w:jc w:val="both"/>
        <w:rPr>
          <w:rFonts w:ascii="Arial Narrow" w:hAnsi="Arial Narrow"/>
        </w:rPr>
      </w:pPr>
      <w:r w:rsidRPr="002643D2">
        <w:rPr>
          <w:rFonts w:ascii="Arial Narrow" w:hAnsi="Arial Narrow"/>
        </w:rPr>
        <w:t xml:space="preserve">Zamawiający w razie odstąpienia od </w:t>
      </w:r>
      <w:r>
        <w:rPr>
          <w:rFonts w:ascii="Arial Narrow" w:hAnsi="Arial Narrow"/>
        </w:rPr>
        <w:t>U</w:t>
      </w:r>
      <w:r w:rsidRPr="00BB655C">
        <w:rPr>
          <w:rFonts w:ascii="Arial Narrow" w:hAnsi="Arial Narrow"/>
        </w:rPr>
        <w:t xml:space="preserve">mowy z przyczyn, za które Wykonawca nie odpowiada, obowiązany jest do dokonania odbioru robót przerwanych oraz przejęcia od Wykonawcy terenu robót w terminie 10 dni od daty odstąpienia oraz do zapłaty wynagrodzenia za roboty, które zostały wykonane do dnia odstąpienia. </w:t>
      </w:r>
    </w:p>
    <w:p w:rsidR="00AD05D3" w:rsidRPr="00BB655C" w:rsidRDefault="00AD05D3" w:rsidP="00AD05D3">
      <w:pPr>
        <w:pStyle w:val="Akapitzlist"/>
        <w:numPr>
          <w:ilvl w:val="0"/>
          <w:numId w:val="19"/>
        </w:numPr>
        <w:spacing w:after="0" w:line="269" w:lineRule="auto"/>
        <w:ind w:left="284" w:right="48" w:hanging="284"/>
        <w:jc w:val="both"/>
        <w:rPr>
          <w:rFonts w:ascii="Arial Narrow" w:hAnsi="Arial Narrow"/>
        </w:rPr>
      </w:pPr>
      <w:r w:rsidRPr="00BB655C">
        <w:rPr>
          <w:rFonts w:ascii="Arial Narrow" w:hAnsi="Arial Narrow"/>
        </w:rPr>
        <w:t xml:space="preserve">Protokół inwentaryzacji robót w toku stanowić będzie podstawę do wystawienia faktury VAT przez Wykonawcę. </w:t>
      </w:r>
    </w:p>
    <w:p w:rsidR="00AD05D3" w:rsidRPr="00BB655C" w:rsidRDefault="00AD05D3" w:rsidP="00AD05D3">
      <w:pPr>
        <w:spacing w:after="0" w:line="259" w:lineRule="auto"/>
        <w:ind w:right="59"/>
        <w:jc w:val="center"/>
        <w:rPr>
          <w:rFonts w:ascii="Arial Narrow" w:hAnsi="Arial Narrow"/>
          <w:b/>
          <w:color w:val="FF0000"/>
        </w:rPr>
      </w:pPr>
    </w:p>
    <w:p w:rsidR="00AD05D3" w:rsidRPr="00BB655C" w:rsidRDefault="00AD05D3" w:rsidP="00AD05D3">
      <w:pPr>
        <w:spacing w:after="0" w:line="259" w:lineRule="auto"/>
        <w:ind w:right="59"/>
        <w:jc w:val="center"/>
        <w:rPr>
          <w:rFonts w:ascii="Arial Narrow" w:hAnsi="Arial Narrow"/>
          <w:b/>
        </w:rPr>
      </w:pPr>
    </w:p>
    <w:p w:rsidR="00AD05D3" w:rsidRPr="00BB655C" w:rsidRDefault="00AD05D3" w:rsidP="00AD05D3">
      <w:pPr>
        <w:spacing w:after="0" w:line="259" w:lineRule="auto"/>
        <w:ind w:right="59"/>
        <w:jc w:val="center"/>
        <w:rPr>
          <w:rFonts w:ascii="Arial Narrow" w:hAnsi="Arial Narrow"/>
          <w:b/>
        </w:rPr>
      </w:pPr>
      <w:r w:rsidRPr="00BB655C">
        <w:rPr>
          <w:rFonts w:ascii="Arial Narrow" w:hAnsi="Arial Narrow"/>
          <w:b/>
        </w:rPr>
        <w:t>§ 14</w:t>
      </w:r>
    </w:p>
    <w:p w:rsidR="00AD05D3" w:rsidRPr="00BB655C" w:rsidRDefault="00AD05D3" w:rsidP="00AD05D3">
      <w:pPr>
        <w:spacing w:after="0"/>
        <w:jc w:val="center"/>
        <w:rPr>
          <w:rFonts w:ascii="Arial Narrow" w:hAnsi="Arial Narrow"/>
          <w:b/>
          <w:bCs/>
          <w:iCs/>
        </w:rPr>
      </w:pPr>
      <w:r w:rsidRPr="00BB655C">
        <w:rPr>
          <w:rFonts w:ascii="Arial Narrow" w:hAnsi="Arial Narrow"/>
          <w:b/>
          <w:bCs/>
          <w:iCs/>
        </w:rPr>
        <w:t>Kary umowne</w:t>
      </w:r>
    </w:p>
    <w:p w:rsidR="00AD05D3" w:rsidRPr="00BB655C" w:rsidRDefault="00AD05D3" w:rsidP="00AD05D3">
      <w:pPr>
        <w:pStyle w:val="Akapitzlist"/>
        <w:numPr>
          <w:ilvl w:val="2"/>
          <w:numId w:val="29"/>
        </w:numPr>
        <w:spacing w:after="0"/>
        <w:ind w:left="284" w:hanging="284"/>
        <w:jc w:val="both"/>
        <w:rPr>
          <w:rFonts w:ascii="Arial Narrow" w:hAnsi="Arial Narrow"/>
          <w:bCs/>
          <w:iCs/>
        </w:rPr>
      </w:pPr>
      <w:r w:rsidRPr="00BB655C">
        <w:rPr>
          <w:rFonts w:ascii="Arial Narrow" w:hAnsi="Arial Narrow"/>
          <w:bCs/>
          <w:iCs/>
        </w:rPr>
        <w:t>Wykonawca będzie zobowiązany zapłacić Zamawiającemu kary umowne w następujących przypadkach:</w:t>
      </w:r>
    </w:p>
    <w:p w:rsidR="00AD05D3" w:rsidRPr="00BB655C" w:rsidRDefault="00AD05D3" w:rsidP="00AD05D3">
      <w:pPr>
        <w:pStyle w:val="Akapitzlist"/>
        <w:numPr>
          <w:ilvl w:val="0"/>
          <w:numId w:val="30"/>
        </w:numPr>
        <w:spacing w:after="0"/>
        <w:ind w:left="567" w:hanging="283"/>
        <w:jc w:val="both"/>
        <w:rPr>
          <w:rFonts w:ascii="Arial Narrow" w:hAnsi="Arial Narrow"/>
          <w:bCs/>
          <w:iCs/>
        </w:rPr>
      </w:pPr>
      <w:r>
        <w:rPr>
          <w:rFonts w:ascii="Arial Narrow" w:hAnsi="Arial Narrow"/>
          <w:bCs/>
          <w:iCs/>
        </w:rPr>
        <w:t>w</w:t>
      </w:r>
      <w:r w:rsidRPr="002643D2">
        <w:rPr>
          <w:rFonts w:ascii="Arial Narrow" w:hAnsi="Arial Narrow"/>
          <w:bCs/>
          <w:iCs/>
        </w:rPr>
        <w:t xml:space="preserve"> przypadku odstąpienia od </w:t>
      </w:r>
      <w:r>
        <w:rPr>
          <w:rFonts w:ascii="Arial Narrow" w:hAnsi="Arial Narrow"/>
          <w:bCs/>
          <w:iCs/>
        </w:rPr>
        <w:t>U</w:t>
      </w:r>
      <w:r w:rsidRPr="00BB655C">
        <w:rPr>
          <w:rFonts w:ascii="Arial Narrow" w:hAnsi="Arial Narrow"/>
          <w:bCs/>
          <w:iCs/>
        </w:rPr>
        <w:t>mowy lub jej rozwiązania z powodu okoliczności, za które odpowiedzialność ponosi wykonawca w wysokości 10 % wynagrodzenia brutto określonego w </w:t>
      </w:r>
      <w:r w:rsidRPr="00BB655C">
        <w:rPr>
          <w:rFonts w:ascii="Arial Narrow" w:hAnsi="Arial Narrow"/>
        </w:rPr>
        <w:t>§ 3 ust 1;</w:t>
      </w:r>
    </w:p>
    <w:p w:rsidR="00AD05D3" w:rsidRPr="00FB38AD" w:rsidRDefault="00AD05D3" w:rsidP="00AD05D3">
      <w:pPr>
        <w:pStyle w:val="Akapitzlist"/>
        <w:numPr>
          <w:ilvl w:val="0"/>
          <w:numId w:val="30"/>
        </w:numPr>
        <w:spacing w:after="0"/>
        <w:ind w:left="567" w:hanging="283"/>
        <w:jc w:val="both"/>
        <w:rPr>
          <w:rFonts w:ascii="Arial Narrow" w:hAnsi="Arial Narrow"/>
          <w:bCs/>
          <w:iCs/>
        </w:rPr>
      </w:pPr>
      <w:r>
        <w:rPr>
          <w:rFonts w:ascii="Arial Narrow" w:hAnsi="Arial Narrow"/>
          <w:bCs/>
          <w:iCs/>
        </w:rPr>
        <w:t>z</w:t>
      </w:r>
      <w:r w:rsidRPr="002643D2">
        <w:rPr>
          <w:rFonts w:ascii="Arial Narrow" w:hAnsi="Arial Narrow"/>
          <w:bCs/>
          <w:iCs/>
        </w:rPr>
        <w:t xml:space="preserve">a </w:t>
      </w:r>
      <w:r w:rsidRPr="003B48EE">
        <w:rPr>
          <w:rFonts w:ascii="Arial Narrow" w:hAnsi="Arial Narrow"/>
          <w:bCs/>
          <w:iCs/>
        </w:rPr>
        <w:t xml:space="preserve">zwłokę w wykonaniu robót budowlanych – w wysokości 0,2 % wynagrodzenia brutto określonego w  </w:t>
      </w:r>
      <w:r w:rsidRPr="00E0000D">
        <w:rPr>
          <w:rFonts w:ascii="Arial Narrow" w:hAnsi="Arial Narrow"/>
        </w:rPr>
        <w:t>§ 3 ust 1, za każdy rozpoczęty dzień zwłoki;</w:t>
      </w:r>
    </w:p>
    <w:p w:rsidR="00AD05D3" w:rsidRPr="00BB655C" w:rsidRDefault="00AD05D3" w:rsidP="00AD05D3">
      <w:pPr>
        <w:pStyle w:val="Akapitzlist"/>
        <w:numPr>
          <w:ilvl w:val="0"/>
          <w:numId w:val="30"/>
        </w:numPr>
        <w:spacing w:after="0"/>
        <w:ind w:left="567" w:hanging="283"/>
        <w:jc w:val="both"/>
        <w:rPr>
          <w:rFonts w:ascii="Arial Narrow" w:hAnsi="Arial Narrow"/>
          <w:bCs/>
          <w:iCs/>
        </w:rPr>
      </w:pPr>
      <w:r>
        <w:rPr>
          <w:rFonts w:ascii="Arial Narrow" w:hAnsi="Arial Narrow"/>
        </w:rPr>
        <w:t>z</w:t>
      </w:r>
      <w:r w:rsidRPr="00BB655C">
        <w:rPr>
          <w:rFonts w:ascii="Arial Narrow" w:hAnsi="Arial Narrow"/>
        </w:rPr>
        <w:t>a zwłokę w usunięciu wad ujawnionych przy odbiorze lub w okresie gwarancji jakości lub rękojmi za wady – w wysokości 0,5 %</w:t>
      </w:r>
      <w:r w:rsidRPr="00BB655C">
        <w:rPr>
          <w:rFonts w:ascii="Arial Narrow" w:hAnsi="Arial Narrow"/>
          <w:bCs/>
          <w:iCs/>
        </w:rPr>
        <w:t xml:space="preserve"> wynagrodzenia brutto określonego w  </w:t>
      </w:r>
      <w:r w:rsidRPr="00BB655C">
        <w:rPr>
          <w:rFonts w:ascii="Arial Narrow" w:hAnsi="Arial Narrow"/>
        </w:rPr>
        <w:t>§ 3 ust 1, za każdy rozpoczęty dzień zwłoki;</w:t>
      </w:r>
    </w:p>
    <w:p w:rsidR="00AD05D3" w:rsidRPr="00FB38AD" w:rsidRDefault="00AD05D3" w:rsidP="00AD05D3">
      <w:pPr>
        <w:pStyle w:val="Akapitzlist"/>
        <w:numPr>
          <w:ilvl w:val="0"/>
          <w:numId w:val="30"/>
        </w:numPr>
        <w:spacing w:after="0"/>
        <w:ind w:left="567" w:hanging="283"/>
        <w:jc w:val="both"/>
        <w:rPr>
          <w:rFonts w:ascii="Arial Narrow" w:hAnsi="Arial Narrow"/>
          <w:bCs/>
          <w:iCs/>
        </w:rPr>
      </w:pPr>
      <w:r>
        <w:rPr>
          <w:rFonts w:ascii="Arial Narrow" w:hAnsi="Arial Narrow"/>
          <w:bCs/>
          <w:iCs/>
        </w:rPr>
        <w:t>z</w:t>
      </w:r>
      <w:r w:rsidRPr="002643D2">
        <w:rPr>
          <w:rFonts w:ascii="Arial Narrow" w:hAnsi="Arial Narrow"/>
          <w:bCs/>
          <w:iCs/>
        </w:rPr>
        <w:t>a brak zapłaty wynagrodzenia należnego podwykonawcom lub dalszym podwykonawcom – w</w:t>
      </w:r>
      <w:r w:rsidRPr="003B48EE">
        <w:rPr>
          <w:rFonts w:ascii="Arial Narrow" w:hAnsi="Arial Narrow"/>
          <w:bCs/>
          <w:iCs/>
        </w:rPr>
        <w:t> </w:t>
      </w:r>
      <w:r w:rsidRPr="002D14B2">
        <w:rPr>
          <w:rFonts w:ascii="Arial Narrow" w:hAnsi="Arial Narrow"/>
          <w:bCs/>
          <w:iCs/>
        </w:rPr>
        <w:t xml:space="preserve">wysokości 0,5 % wynagrodzenia brutto określonego w  </w:t>
      </w:r>
      <w:r w:rsidRPr="00E0000D">
        <w:rPr>
          <w:rFonts w:ascii="Arial Narrow" w:hAnsi="Arial Narrow"/>
        </w:rPr>
        <w:t>§ 3 ust 1;</w:t>
      </w:r>
    </w:p>
    <w:p w:rsidR="00AD05D3" w:rsidRPr="00BB655C" w:rsidRDefault="00AD05D3" w:rsidP="00AD05D3">
      <w:pPr>
        <w:pStyle w:val="Akapitzlist"/>
        <w:numPr>
          <w:ilvl w:val="0"/>
          <w:numId w:val="30"/>
        </w:numPr>
        <w:spacing w:after="0"/>
        <w:ind w:left="567" w:hanging="283"/>
        <w:jc w:val="both"/>
        <w:rPr>
          <w:rFonts w:ascii="Arial Narrow" w:hAnsi="Arial Narrow"/>
          <w:bCs/>
          <w:iCs/>
        </w:rPr>
      </w:pPr>
      <w:r>
        <w:rPr>
          <w:rFonts w:ascii="Arial Narrow" w:hAnsi="Arial Narrow"/>
          <w:bCs/>
          <w:iCs/>
        </w:rPr>
        <w:t>w</w:t>
      </w:r>
      <w:r w:rsidRPr="00BB655C">
        <w:rPr>
          <w:rFonts w:ascii="Arial Narrow" w:hAnsi="Arial Narrow"/>
          <w:bCs/>
          <w:iCs/>
        </w:rPr>
        <w:t xml:space="preserve"> przypadku nieterminowej zapłaty wynagrodzenia należnego wykonawcom lub dalszym podwykonawcom – w wysokości 0,5 % wynagrodzenia brutto określonego w  </w:t>
      </w:r>
      <w:r w:rsidRPr="00BB655C">
        <w:rPr>
          <w:rFonts w:ascii="Arial Narrow" w:hAnsi="Arial Narrow"/>
        </w:rPr>
        <w:t>§ 3 ust 1;</w:t>
      </w:r>
    </w:p>
    <w:p w:rsidR="00AD05D3" w:rsidRPr="00BB655C" w:rsidRDefault="00AD05D3" w:rsidP="00AD05D3">
      <w:pPr>
        <w:pStyle w:val="Akapitzlist"/>
        <w:numPr>
          <w:ilvl w:val="0"/>
          <w:numId w:val="30"/>
        </w:numPr>
        <w:spacing w:after="0"/>
        <w:ind w:left="567" w:hanging="283"/>
        <w:jc w:val="both"/>
        <w:rPr>
          <w:rFonts w:ascii="Arial Narrow" w:hAnsi="Arial Narrow"/>
          <w:bCs/>
          <w:iCs/>
        </w:rPr>
      </w:pPr>
      <w:r>
        <w:rPr>
          <w:rFonts w:ascii="Arial Narrow" w:hAnsi="Arial Narrow"/>
          <w:bCs/>
          <w:iCs/>
        </w:rPr>
        <w:t>z</w:t>
      </w:r>
      <w:r w:rsidRPr="00BB655C">
        <w:rPr>
          <w:rFonts w:ascii="Arial Narrow" w:hAnsi="Arial Narrow"/>
          <w:bCs/>
          <w:iCs/>
        </w:rPr>
        <w:t xml:space="preserve">a nieprzedłożenie do zaakceptowania projektu umowy o podwykonawstwo, której przedmiotem są roboty budowlane lub projektu jej zmiany – w wysokości 0,5 % wynagrodzenia brutto określonego w  </w:t>
      </w:r>
      <w:r w:rsidRPr="00BB655C">
        <w:rPr>
          <w:rFonts w:ascii="Arial Narrow" w:hAnsi="Arial Narrow"/>
        </w:rPr>
        <w:t>§ 3 ust 1;</w:t>
      </w:r>
    </w:p>
    <w:p w:rsidR="00AD05D3" w:rsidRPr="00BB655C" w:rsidRDefault="00AD05D3" w:rsidP="00AD05D3">
      <w:pPr>
        <w:pStyle w:val="Akapitzlist"/>
        <w:numPr>
          <w:ilvl w:val="0"/>
          <w:numId w:val="30"/>
        </w:numPr>
        <w:spacing w:after="0"/>
        <w:ind w:left="567" w:hanging="283"/>
        <w:jc w:val="both"/>
        <w:rPr>
          <w:rFonts w:ascii="Arial Narrow" w:hAnsi="Arial Narrow"/>
          <w:bCs/>
          <w:iCs/>
        </w:rPr>
      </w:pPr>
      <w:r>
        <w:rPr>
          <w:rFonts w:ascii="Arial Narrow" w:eastAsia="Times New Roman" w:hAnsi="Arial Narrow"/>
          <w:lang w:eastAsia="pl-PL"/>
        </w:rPr>
        <w:t>z</w:t>
      </w:r>
      <w:r w:rsidRPr="00BB655C">
        <w:rPr>
          <w:rFonts w:ascii="Arial Narrow" w:eastAsia="Times New Roman" w:hAnsi="Arial Narrow"/>
          <w:lang w:eastAsia="pl-PL"/>
        </w:rPr>
        <w:t xml:space="preserve">a nieprzedłożenie poświadczonej za zgodność z oryginałem kopii umowy o podwykonawstwo lub jej zmiany – w wysokości 0,5 % </w:t>
      </w:r>
      <w:r w:rsidRPr="00BB655C">
        <w:rPr>
          <w:rFonts w:ascii="Arial Narrow" w:hAnsi="Arial Narrow"/>
          <w:bCs/>
          <w:iCs/>
        </w:rPr>
        <w:t xml:space="preserve">wynagrodzenia brutto określonego w  </w:t>
      </w:r>
      <w:r w:rsidRPr="00BB655C">
        <w:rPr>
          <w:rFonts w:ascii="Arial Narrow" w:hAnsi="Arial Narrow"/>
        </w:rPr>
        <w:t>§ 3 ust 1;</w:t>
      </w:r>
    </w:p>
    <w:p w:rsidR="00AD05D3" w:rsidRPr="00BB655C" w:rsidRDefault="00AD05D3" w:rsidP="00AD05D3">
      <w:pPr>
        <w:pStyle w:val="Akapitzlist"/>
        <w:numPr>
          <w:ilvl w:val="0"/>
          <w:numId w:val="30"/>
        </w:numPr>
        <w:spacing w:after="0"/>
        <w:ind w:left="567" w:hanging="283"/>
        <w:jc w:val="both"/>
        <w:rPr>
          <w:rFonts w:ascii="Arial Narrow" w:hAnsi="Arial Narrow"/>
          <w:bCs/>
          <w:iCs/>
        </w:rPr>
      </w:pPr>
      <w:r>
        <w:rPr>
          <w:rFonts w:ascii="Arial Narrow" w:eastAsia="Times New Roman" w:hAnsi="Arial Narrow"/>
          <w:lang w:eastAsia="pl-PL"/>
        </w:rPr>
        <w:t>w</w:t>
      </w:r>
      <w:r w:rsidRPr="00BB655C">
        <w:rPr>
          <w:rFonts w:ascii="Arial Narrow" w:eastAsia="Times New Roman" w:hAnsi="Arial Narrow"/>
          <w:lang w:eastAsia="pl-PL"/>
        </w:rPr>
        <w:t xml:space="preserve"> przypadku braku zmiany umowy o podwykonawstwo w zakresie terminu zapłaty – w wysokości 0,5 % </w:t>
      </w:r>
      <w:r w:rsidRPr="00BB655C">
        <w:rPr>
          <w:rFonts w:ascii="Arial Narrow" w:hAnsi="Arial Narrow"/>
          <w:bCs/>
          <w:iCs/>
        </w:rPr>
        <w:t xml:space="preserve">wynagrodzenia brutto określonego w  </w:t>
      </w:r>
      <w:r w:rsidRPr="00BB655C">
        <w:rPr>
          <w:rFonts w:ascii="Arial Narrow" w:hAnsi="Arial Narrow"/>
        </w:rPr>
        <w:t>§ 3 ust 1;</w:t>
      </w:r>
    </w:p>
    <w:p w:rsidR="00AD05D3" w:rsidRPr="00534603" w:rsidRDefault="00AD05D3" w:rsidP="00AD05D3">
      <w:pPr>
        <w:pStyle w:val="Akapitzlist"/>
        <w:numPr>
          <w:ilvl w:val="0"/>
          <w:numId w:val="30"/>
        </w:numPr>
        <w:spacing w:after="0"/>
        <w:ind w:left="567" w:hanging="283"/>
        <w:jc w:val="both"/>
        <w:rPr>
          <w:rFonts w:ascii="Arial Narrow" w:hAnsi="Arial Narrow"/>
          <w:bCs/>
          <w:iCs/>
        </w:rPr>
      </w:pPr>
      <w:r>
        <w:rPr>
          <w:rFonts w:ascii="Arial Narrow" w:eastAsia="Times New Roman" w:hAnsi="Arial Narrow"/>
          <w:lang w:eastAsia="pl-PL"/>
        </w:rPr>
        <w:t>z</w:t>
      </w:r>
      <w:r w:rsidRPr="00BB655C">
        <w:rPr>
          <w:rFonts w:ascii="Arial Narrow" w:eastAsia="Times New Roman" w:hAnsi="Arial Narrow"/>
          <w:lang w:eastAsia="pl-PL"/>
        </w:rPr>
        <w:t xml:space="preserve"> tytułu niespełnienia przez Wykonawcę lub podwykonawcę wymogu zatrudnienia na podstawie umowy o pracę osób wykonujących wskazane w </w:t>
      </w:r>
      <w:r w:rsidRPr="00BB655C">
        <w:rPr>
          <w:rFonts w:ascii="Arial Narrow" w:hAnsi="Arial Narrow"/>
        </w:rPr>
        <w:t xml:space="preserve">§ 9 ust 1 umowy czynności – w wysokości 0,5% </w:t>
      </w:r>
      <w:r w:rsidRPr="00BB655C">
        <w:rPr>
          <w:rFonts w:ascii="Arial Narrow" w:hAnsi="Arial Narrow"/>
          <w:bCs/>
          <w:iCs/>
        </w:rPr>
        <w:t xml:space="preserve">wynagrodzenia brutto określonego w  </w:t>
      </w:r>
      <w:r w:rsidRPr="00BB655C">
        <w:rPr>
          <w:rFonts w:ascii="Arial Narrow" w:hAnsi="Arial Narrow"/>
        </w:rPr>
        <w:t>§ 3 ust 1, powyższa kara będzie naliczana oddzielnie za każdą osobę świadczącą pracę, a nie zatrudnioną przez Wykonawcę lub podwykonawcę na podstawie umowy o pracę</w:t>
      </w:r>
      <w:r>
        <w:rPr>
          <w:rFonts w:ascii="Arial Narrow" w:hAnsi="Arial Narrow"/>
        </w:rPr>
        <w:t>;</w:t>
      </w:r>
    </w:p>
    <w:p w:rsidR="00AD05D3" w:rsidRPr="00C9417D" w:rsidRDefault="00AD05D3" w:rsidP="00AD05D3">
      <w:pPr>
        <w:pStyle w:val="Akapitzlist"/>
        <w:spacing w:after="0"/>
        <w:ind w:left="567"/>
        <w:jc w:val="both"/>
        <w:rPr>
          <w:rFonts w:ascii="Arial Narrow" w:hAnsi="Arial Narrow"/>
          <w:bCs/>
          <w:iCs/>
        </w:rPr>
      </w:pPr>
      <w:r>
        <w:rPr>
          <w:rFonts w:ascii="Arial Narrow" w:eastAsia="Times New Roman" w:hAnsi="Arial Narrow"/>
          <w:lang w:eastAsia="pl-PL"/>
        </w:rPr>
        <w:t xml:space="preserve">10) z tytułu nieprzedłożenia na wezwanie Zamawiającego aktualnej polisy lub innego dokumentu, z którego wynika, że Wykonawca jest ubezpieczony od odpowiedzialności cywilnej w zakresie prowadzonej działalności, o którym mowa w </w:t>
      </w:r>
      <w:r w:rsidRPr="007F198C">
        <w:rPr>
          <w:rFonts w:ascii="Arial Narrow" w:hAnsi="Arial Narrow"/>
        </w:rPr>
        <w:t xml:space="preserve"> </w:t>
      </w:r>
      <w:r w:rsidRPr="00A3289A">
        <w:rPr>
          <w:rFonts w:ascii="Arial Narrow" w:hAnsi="Arial Narrow"/>
        </w:rPr>
        <w:t>§</w:t>
      </w:r>
      <w:r>
        <w:rPr>
          <w:rFonts w:ascii="Arial Narrow" w:hAnsi="Arial Narrow"/>
        </w:rPr>
        <w:t xml:space="preserve"> 11 Umowy. </w:t>
      </w:r>
    </w:p>
    <w:p w:rsidR="00AD05D3" w:rsidRDefault="00AD05D3" w:rsidP="00AD05D3">
      <w:pPr>
        <w:pStyle w:val="Akapitzlist"/>
        <w:numPr>
          <w:ilvl w:val="2"/>
          <w:numId w:val="29"/>
        </w:numPr>
        <w:spacing w:after="0" w:line="240" w:lineRule="auto"/>
        <w:ind w:left="284" w:hanging="284"/>
        <w:jc w:val="both"/>
        <w:rPr>
          <w:rFonts w:ascii="Arial Narrow" w:eastAsia="Times New Roman" w:hAnsi="Arial Narrow"/>
          <w:lang w:eastAsia="pl-PL"/>
        </w:rPr>
      </w:pPr>
      <w:r w:rsidRPr="003B48EE">
        <w:rPr>
          <w:rFonts w:ascii="Arial Narrow" w:eastAsia="Times New Roman" w:hAnsi="Arial Narrow"/>
          <w:lang w:eastAsia="pl-PL"/>
        </w:rPr>
        <w:t xml:space="preserve">Zamawiający będzie zobowiązany zapłacić Wykonawcy kare umowną </w:t>
      </w:r>
      <w:r w:rsidRPr="0095405B">
        <w:rPr>
          <w:rFonts w:ascii="Arial Narrow" w:eastAsia="Times New Roman" w:hAnsi="Arial Narrow"/>
          <w:lang w:eastAsia="pl-PL"/>
        </w:rPr>
        <w:t xml:space="preserve">w wysokości 10 % wynagrodzenia brutto określonego </w:t>
      </w:r>
      <w:r w:rsidRPr="0095405B">
        <w:rPr>
          <w:rFonts w:ascii="Arial Narrow" w:hAnsi="Arial Narrow"/>
          <w:bCs/>
          <w:iCs/>
        </w:rPr>
        <w:t xml:space="preserve">w  </w:t>
      </w:r>
      <w:r w:rsidRPr="0095405B">
        <w:rPr>
          <w:rFonts w:ascii="Arial Narrow" w:hAnsi="Arial Narrow"/>
        </w:rPr>
        <w:t>§ 3 ust 1</w:t>
      </w:r>
      <w:r>
        <w:rPr>
          <w:rFonts w:ascii="Arial Narrow" w:hAnsi="Arial Narrow"/>
        </w:rPr>
        <w:t>.</w:t>
      </w:r>
    </w:p>
    <w:p w:rsidR="00AD05D3" w:rsidRPr="003B48EE" w:rsidRDefault="00AD05D3" w:rsidP="00AD05D3">
      <w:pPr>
        <w:pStyle w:val="Akapitzlist"/>
        <w:numPr>
          <w:ilvl w:val="2"/>
          <w:numId w:val="29"/>
        </w:numPr>
        <w:spacing w:after="0" w:line="240" w:lineRule="auto"/>
        <w:ind w:left="284" w:hanging="284"/>
        <w:jc w:val="both"/>
        <w:rPr>
          <w:rFonts w:ascii="Arial Narrow" w:eastAsia="Times New Roman" w:hAnsi="Arial Narrow"/>
          <w:lang w:eastAsia="pl-PL"/>
        </w:rPr>
      </w:pPr>
      <w:r>
        <w:rPr>
          <w:rFonts w:ascii="Arial Narrow" w:eastAsia="Times New Roman" w:hAnsi="Arial Narrow"/>
          <w:lang w:eastAsia="pl-PL"/>
        </w:rPr>
        <w:t xml:space="preserve"> w</w:t>
      </w:r>
      <w:r w:rsidRPr="00E45D8F">
        <w:rPr>
          <w:rFonts w:ascii="Arial Narrow" w:eastAsia="Times New Roman" w:hAnsi="Arial Narrow"/>
          <w:lang w:eastAsia="pl-PL"/>
        </w:rPr>
        <w:t xml:space="preserve"> przypadku odstąpienia od umowy z przyczyn leżących po stronie Zamawiającego</w:t>
      </w:r>
      <w:r>
        <w:rPr>
          <w:rFonts w:ascii="Arial Narrow" w:eastAsia="Times New Roman" w:hAnsi="Arial Narrow"/>
          <w:lang w:eastAsia="pl-PL"/>
        </w:rPr>
        <w:t>.</w:t>
      </w:r>
      <w:r w:rsidRPr="00C9417D">
        <w:rPr>
          <w:rFonts w:ascii="Arial Narrow" w:hAnsi="Arial Narrow"/>
        </w:rPr>
        <w:t>;</w:t>
      </w:r>
    </w:p>
    <w:p w:rsidR="00AD05D3" w:rsidRPr="00BB655C" w:rsidRDefault="00AD05D3" w:rsidP="00AD05D3">
      <w:pPr>
        <w:pStyle w:val="Akapitzlist"/>
        <w:numPr>
          <w:ilvl w:val="2"/>
          <w:numId w:val="29"/>
        </w:numPr>
        <w:spacing w:after="0" w:line="240" w:lineRule="auto"/>
        <w:ind w:left="284" w:hanging="284"/>
        <w:jc w:val="both"/>
        <w:rPr>
          <w:rFonts w:ascii="Arial Narrow" w:eastAsia="Times New Roman" w:hAnsi="Arial Narrow"/>
          <w:lang w:eastAsia="pl-PL"/>
        </w:rPr>
      </w:pPr>
      <w:r w:rsidRPr="00E0000D">
        <w:rPr>
          <w:rFonts w:ascii="Arial Narrow" w:eastAsia="Times New Roman" w:hAnsi="Arial Narrow"/>
          <w:lang w:eastAsia="pl-PL"/>
        </w:rPr>
        <w:t>Łączna maksymalna wysokość kar umownych, których mogą dochodzić Strony nie może przekroczyć 20 % wynagrodzenia brutto określonego</w:t>
      </w:r>
      <w:r w:rsidRPr="00FB38AD">
        <w:rPr>
          <w:rFonts w:ascii="Arial Narrow" w:hAnsi="Arial Narrow"/>
          <w:bCs/>
          <w:iCs/>
        </w:rPr>
        <w:t xml:space="preserve"> w  </w:t>
      </w:r>
      <w:r w:rsidRPr="00BB655C">
        <w:rPr>
          <w:rFonts w:ascii="Arial Narrow" w:hAnsi="Arial Narrow"/>
        </w:rPr>
        <w:t>§ 3 ust 1</w:t>
      </w:r>
      <w:r>
        <w:rPr>
          <w:rFonts w:ascii="Arial Narrow" w:hAnsi="Arial Narrow"/>
        </w:rPr>
        <w:t>.</w:t>
      </w:r>
    </w:p>
    <w:p w:rsidR="00AD05D3" w:rsidRPr="00BB655C" w:rsidRDefault="00AD05D3" w:rsidP="00AD05D3">
      <w:pPr>
        <w:pStyle w:val="Akapitzlist"/>
        <w:numPr>
          <w:ilvl w:val="2"/>
          <w:numId w:val="29"/>
        </w:numPr>
        <w:spacing w:after="0" w:line="240" w:lineRule="auto"/>
        <w:ind w:left="284" w:hanging="284"/>
        <w:jc w:val="both"/>
        <w:rPr>
          <w:rFonts w:ascii="Arial Narrow" w:eastAsia="Times New Roman" w:hAnsi="Arial Narrow"/>
          <w:lang w:eastAsia="pl-PL"/>
        </w:rPr>
      </w:pPr>
      <w:r w:rsidRPr="00BB655C">
        <w:rPr>
          <w:rFonts w:ascii="Arial Narrow" w:eastAsia="Times New Roman" w:hAnsi="Arial Narrow"/>
          <w:lang w:eastAsia="pl-PL"/>
        </w:rPr>
        <w:t>Kary umowne mogą podlegać sumowaniu, jeżeli podstawą ich naliczania jest tożsame zdarzenie.</w:t>
      </w:r>
    </w:p>
    <w:p w:rsidR="00AD05D3" w:rsidRPr="00BB655C" w:rsidRDefault="00AD05D3" w:rsidP="00AD05D3">
      <w:pPr>
        <w:pStyle w:val="Akapitzlist"/>
        <w:numPr>
          <w:ilvl w:val="2"/>
          <w:numId w:val="29"/>
        </w:numPr>
        <w:spacing w:after="0" w:line="240" w:lineRule="auto"/>
        <w:ind w:left="284" w:hanging="284"/>
        <w:jc w:val="both"/>
        <w:rPr>
          <w:rFonts w:ascii="Arial Narrow" w:eastAsia="Times New Roman" w:hAnsi="Arial Narrow"/>
          <w:lang w:eastAsia="pl-PL"/>
        </w:rPr>
      </w:pPr>
      <w:r w:rsidRPr="00BB655C">
        <w:rPr>
          <w:rFonts w:ascii="Arial Narrow" w:eastAsia="Times New Roman" w:hAnsi="Arial Narrow"/>
          <w:lang w:eastAsia="pl-PL"/>
        </w:rPr>
        <w:t>Jeżeli wartość wyrządzonej szkody przekracza wartość naliczonych kar umownych, Stronom przysługuje prawo dochodzenia odszkodowania uzupełniającego na zasadach ogólnych.</w:t>
      </w:r>
    </w:p>
    <w:p w:rsidR="00AD05D3" w:rsidRPr="00BB655C" w:rsidRDefault="00AD05D3" w:rsidP="00AD05D3">
      <w:pPr>
        <w:pStyle w:val="Akapitzlist"/>
        <w:numPr>
          <w:ilvl w:val="2"/>
          <w:numId w:val="29"/>
        </w:numPr>
        <w:spacing w:after="0" w:line="240" w:lineRule="auto"/>
        <w:ind w:left="284" w:hanging="284"/>
        <w:jc w:val="both"/>
        <w:rPr>
          <w:rFonts w:ascii="Arial Narrow" w:eastAsia="Times New Roman" w:hAnsi="Arial Narrow"/>
          <w:lang w:eastAsia="pl-PL"/>
        </w:rPr>
      </w:pPr>
      <w:r w:rsidRPr="00BB655C">
        <w:rPr>
          <w:rFonts w:ascii="Arial Narrow" w:eastAsia="Times New Roman" w:hAnsi="Arial Narrow"/>
          <w:lang w:eastAsia="pl-PL"/>
        </w:rPr>
        <w:t>Zamawiający może potrącić należne kary umowne z wynagrodzenia Wykonawcy, bez konieczności składania odpowiedniego oświadczenia woli w tym przedmiocie.</w:t>
      </w:r>
    </w:p>
    <w:p w:rsidR="00AD05D3" w:rsidRPr="00BF3A4D" w:rsidRDefault="00AD05D3" w:rsidP="008C13EC">
      <w:pPr>
        <w:spacing w:after="0" w:line="259" w:lineRule="auto"/>
        <w:ind w:right="59"/>
        <w:rPr>
          <w:rFonts w:ascii="Arial Narrow" w:hAnsi="Arial Narrow"/>
          <w:b/>
        </w:rPr>
      </w:pPr>
    </w:p>
    <w:p w:rsidR="00AD05D3" w:rsidRPr="005B77A8" w:rsidRDefault="00AD05D3" w:rsidP="00AD05D3">
      <w:pPr>
        <w:spacing w:after="0" w:line="259" w:lineRule="auto"/>
        <w:ind w:right="59"/>
        <w:jc w:val="center"/>
        <w:rPr>
          <w:rFonts w:ascii="Arial Narrow" w:hAnsi="Arial Narrow"/>
          <w:b/>
        </w:rPr>
      </w:pPr>
      <w:r w:rsidRPr="00BF3A4D">
        <w:rPr>
          <w:rFonts w:ascii="Arial Narrow" w:hAnsi="Arial Narrow"/>
          <w:b/>
        </w:rPr>
        <w:t>§ 15</w:t>
      </w:r>
    </w:p>
    <w:p w:rsidR="00AD05D3" w:rsidRPr="00D56294" w:rsidRDefault="00AD05D3" w:rsidP="00AD05D3">
      <w:pPr>
        <w:spacing w:after="0"/>
        <w:ind w:right="64"/>
        <w:jc w:val="center"/>
        <w:rPr>
          <w:rFonts w:ascii="Arial Narrow" w:hAnsi="Arial Narrow"/>
          <w:b/>
        </w:rPr>
      </w:pPr>
      <w:r w:rsidRPr="00E93571">
        <w:rPr>
          <w:rFonts w:ascii="Arial Narrow" w:hAnsi="Arial Narrow"/>
          <w:b/>
        </w:rPr>
        <w:t xml:space="preserve">Zabezpieczenie Należytego Wykonania Umowy </w:t>
      </w:r>
    </w:p>
    <w:p w:rsidR="00AD05D3" w:rsidRPr="0008270C" w:rsidRDefault="00AD05D3" w:rsidP="00AD05D3">
      <w:pPr>
        <w:spacing w:after="0"/>
        <w:ind w:right="64"/>
        <w:jc w:val="center"/>
        <w:rPr>
          <w:rFonts w:ascii="Arial Narrow" w:hAnsi="Arial Narrow"/>
          <w:b/>
        </w:rPr>
      </w:pPr>
    </w:p>
    <w:p w:rsidR="00AD05D3" w:rsidRPr="00BB655C" w:rsidRDefault="00AD05D3" w:rsidP="00AD05D3">
      <w:pPr>
        <w:numPr>
          <w:ilvl w:val="0"/>
          <w:numId w:val="21"/>
        </w:numPr>
        <w:spacing w:after="0" w:line="269" w:lineRule="auto"/>
        <w:ind w:left="284" w:right="48" w:hanging="274"/>
        <w:jc w:val="both"/>
        <w:rPr>
          <w:rFonts w:ascii="Arial Narrow" w:hAnsi="Arial Narrow"/>
          <w:color w:val="FF0000"/>
        </w:rPr>
      </w:pPr>
      <w:r w:rsidRPr="00A937CD">
        <w:rPr>
          <w:rFonts w:ascii="Arial Narrow" w:hAnsi="Arial Narrow"/>
        </w:rPr>
        <w:t xml:space="preserve">Strony potwierdzają, że przed zawarciem </w:t>
      </w:r>
      <w:r>
        <w:rPr>
          <w:rFonts w:ascii="Arial Narrow" w:hAnsi="Arial Narrow"/>
        </w:rPr>
        <w:t>U</w:t>
      </w:r>
      <w:r w:rsidRPr="00A937CD">
        <w:rPr>
          <w:rFonts w:ascii="Arial Narrow" w:hAnsi="Arial Narrow"/>
        </w:rPr>
        <w:t xml:space="preserve">mowy Wykonawca wniósł zabezpieczenie należytego wykonania umowy (ZNWU) w wysokości 5 % wartości wynagrodzenia ustalonego w § 3 ust. 1 </w:t>
      </w:r>
      <w:r w:rsidRPr="00162BF3">
        <w:rPr>
          <w:rFonts w:ascii="Arial Narrow" w:hAnsi="Arial Narrow"/>
        </w:rPr>
        <w:t>(łącznie z podatkiem VAT), tj.:</w:t>
      </w:r>
      <w:r>
        <w:rPr>
          <w:rFonts w:ascii="Arial Narrow" w:hAnsi="Arial Narrow"/>
        </w:rPr>
        <w:t xml:space="preserve"> </w:t>
      </w:r>
      <w:r w:rsidR="008C13EC">
        <w:rPr>
          <w:rFonts w:ascii="Arial Narrow" w:hAnsi="Arial Narrow"/>
        </w:rPr>
        <w:t>…………………………</w:t>
      </w:r>
      <w:r>
        <w:rPr>
          <w:rFonts w:ascii="Arial Narrow" w:hAnsi="Arial Narrow"/>
        </w:rPr>
        <w:t xml:space="preserve"> </w:t>
      </w:r>
      <w:r w:rsidRPr="00FB38AD">
        <w:rPr>
          <w:rFonts w:ascii="Arial Narrow" w:hAnsi="Arial Narrow"/>
        </w:rPr>
        <w:t xml:space="preserve"> zł, w formie </w:t>
      </w:r>
      <w:r w:rsidR="008C13EC">
        <w:rPr>
          <w:rFonts w:ascii="Arial Narrow" w:hAnsi="Arial Narrow"/>
        </w:rPr>
        <w:t>……………………………….</w:t>
      </w:r>
      <w:r>
        <w:rPr>
          <w:rFonts w:ascii="Arial Narrow" w:hAnsi="Arial Narrow"/>
        </w:rPr>
        <w:t xml:space="preserve"> </w:t>
      </w:r>
    </w:p>
    <w:p w:rsidR="00AD05D3" w:rsidRPr="00BB655C" w:rsidRDefault="00AD05D3" w:rsidP="00AD05D3">
      <w:pPr>
        <w:pStyle w:val="Akapitzlist"/>
        <w:numPr>
          <w:ilvl w:val="0"/>
          <w:numId w:val="21"/>
        </w:numPr>
        <w:spacing w:after="0"/>
        <w:ind w:hanging="360"/>
        <w:jc w:val="both"/>
        <w:rPr>
          <w:rFonts w:ascii="Arial Narrow" w:hAnsi="Arial Narrow"/>
        </w:rPr>
      </w:pPr>
      <w:r w:rsidRPr="00BB655C">
        <w:rPr>
          <w:rFonts w:ascii="Arial Narrow" w:hAnsi="Arial Narrow"/>
        </w:rPr>
        <w:t xml:space="preserve">W trakcie realizacji </w:t>
      </w:r>
      <w:r>
        <w:rPr>
          <w:rFonts w:ascii="Arial Narrow" w:hAnsi="Arial Narrow"/>
        </w:rPr>
        <w:t>U</w:t>
      </w:r>
      <w:r w:rsidRPr="00BB655C">
        <w:rPr>
          <w:rFonts w:ascii="Arial Narrow" w:hAnsi="Arial Narrow"/>
        </w:rPr>
        <w:t xml:space="preserve">mowy wykonawca może dokonać  zmiany formy zabezpieczenia na jedną lub kilka form o których mowa w </w:t>
      </w:r>
      <w:r>
        <w:rPr>
          <w:rFonts w:ascii="Arial Narrow" w:hAnsi="Arial Narrow"/>
        </w:rPr>
        <w:t xml:space="preserve">art. 450 ust. 1 ustawy </w:t>
      </w:r>
      <w:proofErr w:type="spellStart"/>
      <w:r>
        <w:rPr>
          <w:rFonts w:ascii="Arial Narrow" w:hAnsi="Arial Narrow"/>
        </w:rPr>
        <w:t>Pzp</w:t>
      </w:r>
      <w:proofErr w:type="spellEnd"/>
      <w:r>
        <w:rPr>
          <w:rFonts w:ascii="Arial Narrow" w:hAnsi="Arial Narrow"/>
        </w:rPr>
        <w:t>.</w:t>
      </w:r>
    </w:p>
    <w:p w:rsidR="00AD05D3" w:rsidRPr="00BB655C" w:rsidRDefault="00AD05D3" w:rsidP="00AD05D3">
      <w:pPr>
        <w:pStyle w:val="Akapitzlist"/>
        <w:numPr>
          <w:ilvl w:val="0"/>
          <w:numId w:val="21"/>
        </w:numPr>
        <w:spacing w:after="0"/>
        <w:ind w:hanging="360"/>
        <w:jc w:val="both"/>
        <w:rPr>
          <w:rFonts w:ascii="Arial Narrow" w:hAnsi="Arial Narrow"/>
        </w:rPr>
      </w:pPr>
      <w:r w:rsidRPr="00BB655C">
        <w:rPr>
          <w:rFonts w:ascii="Arial Narrow" w:hAnsi="Arial Narrow"/>
        </w:rPr>
        <w:t xml:space="preserve">Zamawiający </w:t>
      </w:r>
      <w:r w:rsidRPr="00BB655C">
        <w:rPr>
          <w:rFonts w:ascii="Arial Narrow" w:hAnsi="Arial Narrow"/>
          <w:b/>
          <w:bCs/>
        </w:rPr>
        <w:t xml:space="preserve">nie wyraża </w:t>
      </w:r>
      <w:r w:rsidRPr="00BB655C">
        <w:rPr>
          <w:rFonts w:ascii="Arial Narrow" w:hAnsi="Arial Narrow"/>
        </w:rPr>
        <w:t xml:space="preserve">zgody na dokonanie zmiany formy zabezpieczenia na żadną  z form określonych w art. 450 ust. 2 ustawy </w:t>
      </w:r>
      <w:proofErr w:type="spellStart"/>
      <w:r w:rsidRPr="00BB655C">
        <w:rPr>
          <w:rFonts w:ascii="Arial Narrow" w:hAnsi="Arial Narrow"/>
        </w:rPr>
        <w:t>Pzp</w:t>
      </w:r>
      <w:proofErr w:type="spellEnd"/>
      <w:r w:rsidRPr="00BB655C">
        <w:rPr>
          <w:rFonts w:ascii="Arial Narrow" w:hAnsi="Arial Narrow"/>
        </w:rPr>
        <w:t>.</w:t>
      </w:r>
    </w:p>
    <w:p w:rsidR="00AD05D3" w:rsidRPr="00BB655C" w:rsidRDefault="00AD05D3" w:rsidP="00AD05D3">
      <w:pPr>
        <w:pStyle w:val="Akapitzlist"/>
        <w:numPr>
          <w:ilvl w:val="0"/>
          <w:numId w:val="21"/>
        </w:numPr>
        <w:spacing w:after="0"/>
        <w:ind w:hanging="360"/>
        <w:jc w:val="both"/>
        <w:rPr>
          <w:rFonts w:ascii="Arial Narrow" w:hAnsi="Arial Narrow"/>
        </w:rPr>
      </w:pPr>
      <w:r w:rsidRPr="00BB655C">
        <w:rPr>
          <w:rFonts w:ascii="Arial Narrow" w:hAnsi="Arial Narrow"/>
        </w:rPr>
        <w:t>Zmiana formy zabezpieczenia jest dokonywana z zachowaniem ciągłości zabezpieczenia  i bez zmniejszenia jego wysokości.</w:t>
      </w:r>
    </w:p>
    <w:p w:rsidR="00AD05D3" w:rsidRPr="00BB655C" w:rsidRDefault="00AD05D3" w:rsidP="00AD05D3">
      <w:pPr>
        <w:pStyle w:val="Akapitzlist"/>
        <w:numPr>
          <w:ilvl w:val="0"/>
          <w:numId w:val="21"/>
        </w:numPr>
        <w:spacing w:after="0"/>
        <w:ind w:hanging="360"/>
        <w:jc w:val="both"/>
        <w:rPr>
          <w:rFonts w:ascii="Arial Narrow" w:hAnsi="Arial Narrow"/>
        </w:rPr>
      </w:pPr>
      <w:r w:rsidRPr="00BB655C">
        <w:rPr>
          <w:rFonts w:ascii="Arial Narrow" w:hAnsi="Arial Narrow"/>
        </w:rPr>
        <w:t xml:space="preserve">W sytuacji, gdy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t>
      </w:r>
    </w:p>
    <w:p w:rsidR="00AD05D3" w:rsidRPr="00BB655C" w:rsidRDefault="00AD05D3" w:rsidP="00AD05D3">
      <w:pPr>
        <w:pStyle w:val="Akapitzlist"/>
        <w:numPr>
          <w:ilvl w:val="0"/>
          <w:numId w:val="21"/>
        </w:numPr>
        <w:spacing w:after="0"/>
        <w:ind w:hanging="360"/>
        <w:jc w:val="both"/>
        <w:rPr>
          <w:rFonts w:ascii="Arial Narrow" w:hAnsi="Arial Narrow"/>
        </w:rPr>
      </w:pPr>
      <w:r w:rsidRPr="00BB655C">
        <w:rPr>
          <w:rFonts w:ascii="Arial Narrow" w:hAnsi="Arial Narrow"/>
        </w:rPr>
        <w:t xml:space="preserve">Zamawiający zwróci zabezpieczenie w wysokości 70 % tj. kwotę </w:t>
      </w:r>
      <w:r w:rsidR="008C13EC">
        <w:rPr>
          <w:rFonts w:ascii="Arial Narrow" w:hAnsi="Arial Narrow"/>
        </w:rPr>
        <w:t>…………………..</w:t>
      </w:r>
      <w:r>
        <w:rPr>
          <w:rFonts w:ascii="Arial Narrow" w:hAnsi="Arial Narrow"/>
        </w:rPr>
        <w:t xml:space="preserve"> zł </w:t>
      </w:r>
      <w:r w:rsidRPr="00BB655C">
        <w:rPr>
          <w:rFonts w:ascii="Arial Narrow" w:hAnsi="Arial Narrow"/>
        </w:rPr>
        <w:t xml:space="preserve"> w terminie do 30 dni od dnia wykonania zamówienia i uznania przez Zamawiającego za należycie wykonane. Zabezpieczenie w wysokości 30% tj. kwota </w:t>
      </w:r>
      <w:r w:rsidR="008C13EC">
        <w:rPr>
          <w:rFonts w:ascii="Arial Narrow" w:hAnsi="Arial Narrow"/>
        </w:rPr>
        <w:t>…………………….</w:t>
      </w:r>
      <w:r>
        <w:rPr>
          <w:rFonts w:ascii="Arial Narrow" w:hAnsi="Arial Narrow"/>
        </w:rPr>
        <w:t xml:space="preserve"> zł </w:t>
      </w:r>
      <w:r w:rsidRPr="00BB655C">
        <w:rPr>
          <w:rFonts w:ascii="Arial Narrow" w:hAnsi="Arial Narrow"/>
        </w:rPr>
        <w:t xml:space="preserve"> pozostawione zostanie na zabezpieczenie roszczeń z tytułu rękojmi za wady i zostanie zwrócone nie później niż w 14 dniu po upływie okresu rękojmi za wady.</w:t>
      </w:r>
    </w:p>
    <w:p w:rsidR="00AD05D3" w:rsidRPr="00BB655C" w:rsidRDefault="00AD05D3" w:rsidP="00AD05D3">
      <w:pPr>
        <w:spacing w:after="0" w:line="259" w:lineRule="auto"/>
        <w:ind w:right="59"/>
        <w:jc w:val="center"/>
        <w:rPr>
          <w:rFonts w:ascii="Arial Narrow" w:hAnsi="Arial Narrow"/>
          <w:b/>
        </w:rPr>
      </w:pPr>
    </w:p>
    <w:p w:rsidR="00AD05D3" w:rsidRPr="00BB655C" w:rsidRDefault="00AD05D3" w:rsidP="00AD05D3">
      <w:pPr>
        <w:spacing w:after="0" w:line="259" w:lineRule="auto"/>
        <w:ind w:right="59"/>
        <w:jc w:val="center"/>
        <w:rPr>
          <w:rFonts w:ascii="Arial Narrow" w:hAnsi="Arial Narrow"/>
          <w:b/>
        </w:rPr>
      </w:pPr>
      <w:r w:rsidRPr="00BB655C">
        <w:rPr>
          <w:rFonts w:ascii="Arial Narrow" w:hAnsi="Arial Narrow"/>
          <w:b/>
        </w:rPr>
        <w:t>§ 16</w:t>
      </w:r>
    </w:p>
    <w:p w:rsidR="00AD05D3" w:rsidRPr="00BB655C" w:rsidRDefault="00AD05D3" w:rsidP="00AD05D3">
      <w:pPr>
        <w:spacing w:after="0" w:line="259" w:lineRule="auto"/>
        <w:ind w:right="59"/>
        <w:jc w:val="center"/>
        <w:rPr>
          <w:rFonts w:ascii="Arial Narrow" w:hAnsi="Arial Narrow"/>
          <w:b/>
        </w:rPr>
      </w:pPr>
      <w:r w:rsidRPr="00BB655C">
        <w:rPr>
          <w:rFonts w:ascii="Arial Narrow" w:hAnsi="Arial Narrow"/>
          <w:b/>
        </w:rPr>
        <w:t>Postanowienia końcowe</w:t>
      </w:r>
    </w:p>
    <w:p w:rsidR="00AD05D3" w:rsidRPr="00BB655C" w:rsidRDefault="00AD05D3" w:rsidP="00AD05D3">
      <w:pPr>
        <w:spacing w:after="0" w:line="259" w:lineRule="auto"/>
        <w:jc w:val="center"/>
        <w:rPr>
          <w:rFonts w:ascii="Arial Narrow" w:hAnsi="Arial Narrow"/>
          <w:color w:val="FF0000"/>
        </w:rPr>
      </w:pPr>
    </w:p>
    <w:p w:rsidR="00AD05D3" w:rsidRPr="00BB655C" w:rsidRDefault="00AD05D3" w:rsidP="00AD05D3">
      <w:pPr>
        <w:numPr>
          <w:ilvl w:val="0"/>
          <w:numId w:val="27"/>
        </w:numPr>
        <w:spacing w:after="0" w:line="269" w:lineRule="auto"/>
        <w:ind w:left="284" w:right="48" w:hanging="284"/>
        <w:jc w:val="both"/>
        <w:rPr>
          <w:rFonts w:ascii="Arial Narrow" w:hAnsi="Arial Narrow"/>
        </w:rPr>
      </w:pPr>
      <w:r w:rsidRPr="00BB655C">
        <w:rPr>
          <w:rFonts w:ascii="Arial Narrow" w:hAnsi="Arial Narrow"/>
        </w:rPr>
        <w:t xml:space="preserve">W sprawach nieuregulowanych postanowieniami niniejszej Umowy zastosowanie mają przepisy Kodeksu cywilnego, Prawa Budowlanego wraz z aktami wykonawczymi oraz Prawa Zamówień Publicznych.  </w:t>
      </w:r>
    </w:p>
    <w:p w:rsidR="00AD05D3" w:rsidRPr="00BB655C" w:rsidRDefault="00AD05D3" w:rsidP="00AD05D3">
      <w:pPr>
        <w:numPr>
          <w:ilvl w:val="0"/>
          <w:numId w:val="27"/>
        </w:numPr>
        <w:spacing w:after="0" w:line="269" w:lineRule="auto"/>
        <w:ind w:left="284" w:right="48" w:hanging="284"/>
        <w:jc w:val="both"/>
        <w:rPr>
          <w:rFonts w:ascii="Arial Narrow" w:hAnsi="Arial Narrow"/>
        </w:rPr>
      </w:pPr>
      <w:r w:rsidRPr="00BB655C">
        <w:rPr>
          <w:rFonts w:ascii="Arial Narrow" w:hAnsi="Arial Narrow"/>
        </w:rPr>
        <w:t xml:space="preserve">Nagłówki paragrafów nie stanowią treści </w:t>
      </w:r>
      <w:r>
        <w:rPr>
          <w:rFonts w:ascii="Arial Narrow" w:hAnsi="Arial Narrow"/>
        </w:rPr>
        <w:t>U</w:t>
      </w:r>
      <w:r w:rsidRPr="00BB655C">
        <w:rPr>
          <w:rFonts w:ascii="Arial Narrow" w:hAnsi="Arial Narrow"/>
        </w:rPr>
        <w:t xml:space="preserve">mowy i nie będą brane pod uwagę przy jej interpretacji.  </w:t>
      </w:r>
    </w:p>
    <w:p w:rsidR="00AD05D3" w:rsidRPr="00BB655C" w:rsidRDefault="00AD05D3" w:rsidP="00AD05D3">
      <w:pPr>
        <w:numPr>
          <w:ilvl w:val="0"/>
          <w:numId w:val="27"/>
        </w:numPr>
        <w:spacing w:after="0" w:line="269" w:lineRule="auto"/>
        <w:ind w:left="284" w:right="48" w:hanging="284"/>
        <w:jc w:val="both"/>
        <w:rPr>
          <w:rFonts w:ascii="Arial Narrow" w:hAnsi="Arial Narrow"/>
        </w:rPr>
      </w:pPr>
      <w:r w:rsidRPr="00BB655C">
        <w:rPr>
          <w:rFonts w:ascii="Arial Narrow" w:hAnsi="Arial Narrow"/>
        </w:rPr>
        <w:t xml:space="preserve">Strony deklarują, iż w razie powstania jakiegokolwiek sporu wynikającego z interpretacji lub wykonania </w:t>
      </w:r>
      <w:r>
        <w:rPr>
          <w:rFonts w:ascii="Arial Narrow" w:hAnsi="Arial Narrow"/>
        </w:rPr>
        <w:t>U</w:t>
      </w:r>
      <w:r w:rsidRPr="00BB655C">
        <w:rPr>
          <w:rFonts w:ascii="Arial Narrow" w:hAnsi="Arial Narrow"/>
        </w:rPr>
        <w:t xml:space="preserve">mowy, podejmą w dobrej wierze rokowania w celu polubownego rozstrzygnięcia takiego sporu. Jeżeli rokowania, o których mowa </w:t>
      </w:r>
      <w:r>
        <w:rPr>
          <w:rFonts w:ascii="Arial Narrow" w:hAnsi="Arial Narrow"/>
        </w:rPr>
        <w:t xml:space="preserve">w zdaniu poprzedzającym </w:t>
      </w:r>
      <w:r w:rsidRPr="00FB38AD">
        <w:rPr>
          <w:rFonts w:ascii="Arial Narrow" w:hAnsi="Arial Narrow"/>
        </w:rPr>
        <w:t>nie doprowadzą do polubownego rozwiązania sporu w terminie 7 dni od pisemnego wezwania do wszczęcia rokowań, spór taki Strony poddają rozstrzygnięciu przez sąd miej</w:t>
      </w:r>
      <w:r w:rsidRPr="00BB655C">
        <w:rPr>
          <w:rFonts w:ascii="Arial Narrow" w:hAnsi="Arial Narrow"/>
        </w:rPr>
        <w:t xml:space="preserve">scowo właściwy dla siedziby Zamawiającego.  </w:t>
      </w:r>
    </w:p>
    <w:p w:rsidR="00AD05D3" w:rsidRPr="00BB655C" w:rsidRDefault="00AD05D3" w:rsidP="00AD05D3">
      <w:pPr>
        <w:numPr>
          <w:ilvl w:val="0"/>
          <w:numId w:val="27"/>
        </w:numPr>
        <w:spacing w:after="0" w:line="269" w:lineRule="auto"/>
        <w:ind w:left="284" w:right="48" w:hanging="284"/>
        <w:jc w:val="both"/>
        <w:rPr>
          <w:rFonts w:ascii="Arial Narrow" w:hAnsi="Arial Narrow"/>
        </w:rPr>
      </w:pPr>
      <w:r w:rsidRPr="00BB655C">
        <w:rPr>
          <w:rFonts w:ascii="Arial Narrow" w:hAnsi="Arial Narrow"/>
        </w:rPr>
        <w:t xml:space="preserve">Przedstawicielami Stron do kontaktów roboczych są: </w:t>
      </w:r>
    </w:p>
    <w:p w:rsidR="00AD05D3" w:rsidRPr="00BB655C" w:rsidRDefault="00AD05D3" w:rsidP="00AD05D3">
      <w:pPr>
        <w:pStyle w:val="Akapitzlist"/>
        <w:numPr>
          <w:ilvl w:val="1"/>
          <w:numId w:val="27"/>
        </w:numPr>
        <w:spacing w:after="0" w:line="269" w:lineRule="auto"/>
        <w:ind w:left="567" w:right="48" w:hanging="283"/>
        <w:jc w:val="both"/>
        <w:rPr>
          <w:rFonts w:ascii="Arial Narrow" w:hAnsi="Arial Narrow"/>
        </w:rPr>
      </w:pPr>
      <w:r w:rsidRPr="00BB655C">
        <w:rPr>
          <w:rFonts w:ascii="Arial Narrow" w:hAnsi="Arial Narrow"/>
        </w:rPr>
        <w:t>Zamawiającego:</w:t>
      </w:r>
      <w:r>
        <w:rPr>
          <w:rFonts w:ascii="Arial Narrow" w:hAnsi="Arial Narrow"/>
        </w:rPr>
        <w:t xml:space="preserve"> </w:t>
      </w:r>
      <w:r w:rsidR="00BC5D9C">
        <w:rPr>
          <w:rFonts w:ascii="Arial Narrow" w:hAnsi="Arial Narrow"/>
        </w:rPr>
        <w:t>Paweł Jacaszek</w:t>
      </w:r>
      <w:r>
        <w:rPr>
          <w:rFonts w:ascii="Arial Narrow" w:hAnsi="Arial Narrow"/>
        </w:rPr>
        <w:t xml:space="preserve"> </w:t>
      </w:r>
      <w:r w:rsidRPr="00BB655C">
        <w:rPr>
          <w:rFonts w:ascii="Arial Narrow" w:hAnsi="Arial Narrow"/>
        </w:rPr>
        <w:t xml:space="preserve"> E-mail:</w:t>
      </w:r>
      <w:r w:rsidR="00BC5D9C">
        <w:rPr>
          <w:rFonts w:ascii="Arial Narrow" w:hAnsi="Arial Narrow"/>
        </w:rPr>
        <w:t xml:space="preserve"> pawel.jacaszek@brudzew.pl</w:t>
      </w:r>
      <w:r w:rsidRPr="00BB655C">
        <w:rPr>
          <w:rFonts w:ascii="Arial Narrow" w:hAnsi="Arial Narrow"/>
        </w:rPr>
        <w:t xml:space="preserve">,  </w:t>
      </w:r>
    </w:p>
    <w:p w:rsidR="00AD05D3" w:rsidRPr="00BB655C" w:rsidRDefault="00AD05D3" w:rsidP="00AD05D3">
      <w:pPr>
        <w:numPr>
          <w:ilvl w:val="1"/>
          <w:numId w:val="27"/>
        </w:numPr>
        <w:spacing w:after="0" w:line="269" w:lineRule="auto"/>
        <w:ind w:left="567" w:right="48" w:hanging="283"/>
        <w:jc w:val="both"/>
        <w:rPr>
          <w:rFonts w:ascii="Arial Narrow" w:hAnsi="Arial Narrow"/>
        </w:rPr>
      </w:pPr>
      <w:r w:rsidRPr="00BB655C">
        <w:rPr>
          <w:rFonts w:ascii="Arial Narrow" w:hAnsi="Arial Narrow"/>
        </w:rPr>
        <w:t xml:space="preserve">Wykonawcy: </w:t>
      </w:r>
      <w:r w:rsidR="008C13EC">
        <w:rPr>
          <w:rFonts w:ascii="Arial Narrow" w:hAnsi="Arial Narrow"/>
        </w:rPr>
        <w:t>…………………..</w:t>
      </w:r>
      <w:r w:rsidRPr="00BB655C">
        <w:rPr>
          <w:rFonts w:ascii="Arial Narrow" w:hAnsi="Arial Narrow"/>
        </w:rPr>
        <w:t xml:space="preserve"> Nr telefonu</w:t>
      </w:r>
      <w:r w:rsidR="00BC5D9C">
        <w:rPr>
          <w:rFonts w:ascii="Arial Narrow" w:hAnsi="Arial Narrow"/>
        </w:rPr>
        <w:t xml:space="preserve"> </w:t>
      </w:r>
      <w:r w:rsidR="008C13EC">
        <w:rPr>
          <w:rFonts w:ascii="Arial Narrow" w:hAnsi="Arial Narrow"/>
        </w:rPr>
        <w:t>………………………</w:t>
      </w:r>
      <w:r w:rsidR="00BC5D9C">
        <w:rPr>
          <w:rFonts w:ascii="Arial Narrow" w:hAnsi="Arial Narrow"/>
        </w:rPr>
        <w:t xml:space="preserve"> </w:t>
      </w:r>
      <w:r w:rsidRPr="00BB655C">
        <w:rPr>
          <w:rFonts w:ascii="Arial Narrow" w:hAnsi="Arial Narrow"/>
        </w:rPr>
        <w:t xml:space="preserve"> E-mail:</w:t>
      </w:r>
      <w:r>
        <w:rPr>
          <w:rFonts w:ascii="Arial Narrow" w:hAnsi="Arial Narrow"/>
        </w:rPr>
        <w:t xml:space="preserve"> </w:t>
      </w:r>
      <w:r w:rsidR="008C13EC">
        <w:rPr>
          <w:rFonts w:ascii="Arial Narrow" w:hAnsi="Arial Narrow"/>
        </w:rPr>
        <w:t>……............................</w:t>
      </w:r>
      <w:r w:rsidRPr="00BB655C">
        <w:rPr>
          <w:rFonts w:ascii="Arial Narrow" w:hAnsi="Arial Narrow"/>
        </w:rPr>
        <w:t xml:space="preserve"> ,  </w:t>
      </w:r>
    </w:p>
    <w:p w:rsidR="00AD05D3" w:rsidRPr="00BB655C" w:rsidRDefault="00AD05D3" w:rsidP="00AD05D3">
      <w:pPr>
        <w:pStyle w:val="Akapitzlist"/>
        <w:numPr>
          <w:ilvl w:val="0"/>
          <w:numId w:val="27"/>
        </w:numPr>
        <w:spacing w:after="0"/>
        <w:ind w:left="284" w:right="48" w:hanging="284"/>
        <w:rPr>
          <w:rFonts w:ascii="Arial Narrow" w:hAnsi="Arial Narrow"/>
        </w:rPr>
      </w:pPr>
      <w:r w:rsidRPr="00BB655C">
        <w:rPr>
          <w:rFonts w:ascii="Arial Narrow" w:hAnsi="Arial Narrow"/>
        </w:rPr>
        <w:t xml:space="preserve">Zmiana ww. osób nie wymaga aneksu do </w:t>
      </w:r>
      <w:r>
        <w:rPr>
          <w:rFonts w:ascii="Arial Narrow" w:hAnsi="Arial Narrow"/>
        </w:rPr>
        <w:t>U</w:t>
      </w:r>
      <w:r w:rsidRPr="00FB38AD">
        <w:rPr>
          <w:rFonts w:ascii="Arial Narrow" w:hAnsi="Arial Narrow"/>
        </w:rPr>
        <w:t xml:space="preserve">mowy. </w:t>
      </w:r>
    </w:p>
    <w:p w:rsidR="00AD05D3" w:rsidRPr="00BB655C" w:rsidRDefault="00AD05D3" w:rsidP="00AD05D3">
      <w:pPr>
        <w:numPr>
          <w:ilvl w:val="0"/>
          <w:numId w:val="27"/>
        </w:numPr>
        <w:spacing w:after="0" w:line="275" w:lineRule="auto"/>
        <w:ind w:left="284" w:right="48" w:hanging="284"/>
        <w:jc w:val="both"/>
        <w:rPr>
          <w:rFonts w:ascii="Arial Narrow" w:hAnsi="Arial Narrow"/>
        </w:rPr>
      </w:pPr>
      <w:r w:rsidRPr="00BB655C">
        <w:rPr>
          <w:rFonts w:ascii="Arial Narrow" w:hAnsi="Arial Narrow"/>
        </w:rPr>
        <w:t xml:space="preserve">W przypadku wątpliwości interpretacyjnych co do zakresu usług opisanych w </w:t>
      </w:r>
      <w:r>
        <w:rPr>
          <w:rFonts w:ascii="Arial Narrow" w:hAnsi="Arial Narrow"/>
        </w:rPr>
        <w:t>U</w:t>
      </w:r>
      <w:r w:rsidRPr="00BB655C">
        <w:rPr>
          <w:rFonts w:ascii="Arial Narrow" w:hAnsi="Arial Narrow"/>
        </w:rPr>
        <w:t xml:space="preserve">mowie oraz zakresu obowiązków Zamawiającego i Wykonawcy, będzie obowiązywać następującą kolejność ważności nw. dokumentów: </w:t>
      </w:r>
    </w:p>
    <w:p w:rsidR="00AD05D3" w:rsidRPr="00BB655C" w:rsidRDefault="00AD05D3" w:rsidP="00AD05D3">
      <w:pPr>
        <w:numPr>
          <w:ilvl w:val="1"/>
          <w:numId w:val="26"/>
        </w:numPr>
        <w:spacing w:after="0" w:line="269" w:lineRule="auto"/>
        <w:ind w:left="567" w:right="48" w:hanging="284"/>
        <w:jc w:val="both"/>
        <w:rPr>
          <w:rFonts w:ascii="Arial Narrow" w:hAnsi="Arial Narrow"/>
        </w:rPr>
      </w:pPr>
      <w:r w:rsidRPr="00BB655C">
        <w:rPr>
          <w:rFonts w:ascii="Arial Narrow" w:hAnsi="Arial Narrow"/>
        </w:rPr>
        <w:t xml:space="preserve">umowa, </w:t>
      </w:r>
    </w:p>
    <w:p w:rsidR="00AD05D3" w:rsidRPr="00BB655C" w:rsidRDefault="00AD05D3" w:rsidP="00AD05D3">
      <w:pPr>
        <w:numPr>
          <w:ilvl w:val="1"/>
          <w:numId w:val="26"/>
        </w:numPr>
        <w:spacing w:after="0" w:line="269" w:lineRule="auto"/>
        <w:ind w:left="567" w:right="48" w:hanging="284"/>
        <w:jc w:val="both"/>
        <w:rPr>
          <w:rFonts w:ascii="Arial Narrow" w:hAnsi="Arial Narrow"/>
        </w:rPr>
      </w:pPr>
      <w:r w:rsidRPr="00BB655C">
        <w:rPr>
          <w:rFonts w:ascii="Arial Narrow" w:hAnsi="Arial Narrow"/>
        </w:rPr>
        <w:t xml:space="preserve">SWZ </w:t>
      </w:r>
    </w:p>
    <w:p w:rsidR="00AD05D3" w:rsidRPr="00BB655C" w:rsidRDefault="00AD05D3" w:rsidP="00AD05D3">
      <w:pPr>
        <w:numPr>
          <w:ilvl w:val="1"/>
          <w:numId w:val="26"/>
        </w:numPr>
        <w:spacing w:after="0" w:line="269" w:lineRule="auto"/>
        <w:ind w:left="567" w:right="48" w:hanging="284"/>
        <w:jc w:val="both"/>
        <w:rPr>
          <w:rFonts w:ascii="Arial Narrow" w:hAnsi="Arial Narrow"/>
        </w:rPr>
      </w:pPr>
      <w:r w:rsidRPr="00BB655C">
        <w:rPr>
          <w:rFonts w:ascii="Arial Narrow" w:hAnsi="Arial Narrow"/>
        </w:rPr>
        <w:t>Oferta Wykonawcy wraz z załącznikami</w:t>
      </w:r>
    </w:p>
    <w:p w:rsidR="00AD05D3" w:rsidRPr="00BB655C" w:rsidRDefault="00AD05D3" w:rsidP="00AD05D3">
      <w:pPr>
        <w:pStyle w:val="Akapitzlist"/>
        <w:numPr>
          <w:ilvl w:val="0"/>
          <w:numId w:val="27"/>
        </w:numPr>
        <w:spacing w:after="0"/>
        <w:ind w:left="284" w:right="48" w:hanging="284"/>
        <w:jc w:val="both"/>
        <w:rPr>
          <w:rFonts w:ascii="Arial Narrow" w:hAnsi="Arial Narrow"/>
        </w:rPr>
      </w:pPr>
      <w:r w:rsidRPr="00BB655C">
        <w:rPr>
          <w:rFonts w:ascii="Arial Narrow" w:hAnsi="Arial Narrow"/>
        </w:rPr>
        <w:t xml:space="preserve">Wszystkie dokumenty wymienione w treści </w:t>
      </w:r>
      <w:r>
        <w:rPr>
          <w:rFonts w:ascii="Arial Narrow" w:hAnsi="Arial Narrow"/>
        </w:rPr>
        <w:t>U</w:t>
      </w:r>
      <w:r w:rsidRPr="00BB655C">
        <w:rPr>
          <w:rFonts w:ascii="Arial Narrow" w:hAnsi="Arial Narrow"/>
        </w:rPr>
        <w:t xml:space="preserve">mowy stanowią </w:t>
      </w:r>
      <w:r>
        <w:rPr>
          <w:rFonts w:ascii="Arial Narrow" w:hAnsi="Arial Narrow"/>
        </w:rPr>
        <w:t xml:space="preserve">jej </w:t>
      </w:r>
      <w:r w:rsidRPr="00FB38AD">
        <w:rPr>
          <w:rFonts w:ascii="Arial Narrow" w:hAnsi="Arial Narrow"/>
        </w:rPr>
        <w:t xml:space="preserve">integralną część </w:t>
      </w:r>
      <w:r>
        <w:rPr>
          <w:rFonts w:ascii="Arial Narrow" w:hAnsi="Arial Narrow"/>
        </w:rPr>
        <w:t>U</w:t>
      </w:r>
      <w:r w:rsidRPr="00BB655C">
        <w:rPr>
          <w:rFonts w:ascii="Arial Narrow" w:hAnsi="Arial Narrow"/>
        </w:rPr>
        <w:t xml:space="preserve">mowy. </w:t>
      </w:r>
    </w:p>
    <w:p w:rsidR="00AD05D3" w:rsidRPr="00BB655C" w:rsidRDefault="00AD05D3" w:rsidP="00AD05D3">
      <w:pPr>
        <w:pStyle w:val="Akapitzlist"/>
        <w:numPr>
          <w:ilvl w:val="0"/>
          <w:numId w:val="27"/>
        </w:numPr>
        <w:spacing w:after="0"/>
        <w:ind w:left="284" w:right="48" w:hanging="284"/>
        <w:jc w:val="both"/>
        <w:rPr>
          <w:rFonts w:ascii="Arial Narrow" w:hAnsi="Arial Narrow"/>
        </w:rPr>
      </w:pPr>
      <w:r w:rsidRPr="00BB655C">
        <w:rPr>
          <w:rFonts w:ascii="Arial Narrow" w:hAnsi="Arial Narrow"/>
        </w:rPr>
        <w:t>Reprezentujący Strony przedstawiciele oświadczają, iż są należycie umocowani do zawarcia Umowy.</w:t>
      </w:r>
    </w:p>
    <w:p w:rsidR="00AD05D3" w:rsidRPr="00BB655C" w:rsidRDefault="00AD05D3" w:rsidP="00AD05D3">
      <w:pPr>
        <w:numPr>
          <w:ilvl w:val="0"/>
          <w:numId w:val="27"/>
        </w:numPr>
        <w:spacing w:after="0"/>
        <w:ind w:left="284" w:right="48" w:hanging="284"/>
        <w:jc w:val="both"/>
        <w:rPr>
          <w:rFonts w:ascii="Arial Narrow" w:hAnsi="Arial Narrow"/>
        </w:rPr>
      </w:pPr>
      <w:r w:rsidRPr="00BB655C">
        <w:rPr>
          <w:rFonts w:ascii="Arial Narrow" w:hAnsi="Arial Narrow"/>
        </w:rPr>
        <w:t>Jeżeli którekolwiek z postanowień Umowy są lub staną się nieważne lub nieskuteczne, nie narusza to ważności pozostałych postanowień Umowy.</w:t>
      </w:r>
    </w:p>
    <w:p w:rsidR="00AD05D3" w:rsidRPr="00BB655C" w:rsidRDefault="00AD05D3" w:rsidP="00AD05D3">
      <w:pPr>
        <w:numPr>
          <w:ilvl w:val="0"/>
          <w:numId w:val="27"/>
        </w:numPr>
        <w:spacing w:after="0" w:line="269" w:lineRule="auto"/>
        <w:ind w:left="284" w:right="48" w:hanging="284"/>
        <w:jc w:val="both"/>
        <w:rPr>
          <w:rFonts w:ascii="Arial Narrow" w:hAnsi="Arial Narrow"/>
        </w:rPr>
      </w:pPr>
      <w:r w:rsidRPr="00BB655C">
        <w:rPr>
          <w:rFonts w:ascii="Arial Narrow" w:hAnsi="Arial Narrow"/>
        </w:rPr>
        <w:t xml:space="preserve">Umowę sporządzono w trzech jednobrzmiących egzemplarzach, z czego jeden egzemplarz otrzymuje Wykonawca, a dwa Zamawiający. </w:t>
      </w:r>
    </w:p>
    <w:p w:rsidR="00AD05D3" w:rsidRPr="00BB655C" w:rsidRDefault="00AD05D3" w:rsidP="00AD05D3">
      <w:pPr>
        <w:spacing w:after="0" w:line="259" w:lineRule="auto"/>
        <w:ind w:right="59"/>
        <w:rPr>
          <w:rFonts w:ascii="Arial Narrow" w:hAnsi="Arial Narrow"/>
          <w:b/>
        </w:rPr>
      </w:pPr>
    </w:p>
    <w:p w:rsidR="00AD05D3" w:rsidRPr="00BB655C" w:rsidRDefault="00AD05D3" w:rsidP="00AD05D3">
      <w:pPr>
        <w:spacing w:after="0" w:line="259" w:lineRule="auto"/>
        <w:ind w:right="59"/>
        <w:jc w:val="center"/>
        <w:rPr>
          <w:rFonts w:ascii="Arial Narrow" w:hAnsi="Arial Narrow"/>
          <w:b/>
        </w:rPr>
      </w:pPr>
      <w:r w:rsidRPr="00BB655C">
        <w:rPr>
          <w:rFonts w:ascii="Arial Narrow" w:hAnsi="Arial Narrow"/>
          <w:b/>
        </w:rPr>
        <w:t>§ 17</w:t>
      </w:r>
    </w:p>
    <w:p w:rsidR="00AD05D3" w:rsidRPr="00BB655C" w:rsidRDefault="00AD05D3" w:rsidP="00AD05D3">
      <w:pPr>
        <w:spacing w:after="0" w:line="259" w:lineRule="auto"/>
        <w:ind w:right="59"/>
        <w:jc w:val="center"/>
        <w:rPr>
          <w:rFonts w:ascii="Arial Narrow" w:hAnsi="Arial Narrow"/>
          <w:b/>
        </w:rPr>
      </w:pPr>
      <w:r w:rsidRPr="00BB655C">
        <w:rPr>
          <w:rFonts w:ascii="Arial Narrow" w:hAnsi="Arial Narrow"/>
          <w:b/>
        </w:rPr>
        <w:t xml:space="preserve">Załączniki do </w:t>
      </w:r>
      <w:r>
        <w:rPr>
          <w:rFonts w:ascii="Arial Narrow" w:hAnsi="Arial Narrow"/>
          <w:b/>
        </w:rPr>
        <w:t>U</w:t>
      </w:r>
      <w:r w:rsidRPr="00FB38AD">
        <w:rPr>
          <w:rFonts w:ascii="Arial Narrow" w:hAnsi="Arial Narrow"/>
          <w:b/>
        </w:rPr>
        <w:t xml:space="preserve">mowy </w:t>
      </w:r>
    </w:p>
    <w:p w:rsidR="00AD05D3" w:rsidRPr="00BB655C" w:rsidRDefault="00AD05D3" w:rsidP="00AD05D3">
      <w:pPr>
        <w:spacing w:after="0" w:line="259" w:lineRule="auto"/>
        <w:jc w:val="center"/>
        <w:rPr>
          <w:rFonts w:ascii="Arial Narrow" w:hAnsi="Arial Narrow"/>
        </w:rPr>
      </w:pPr>
    </w:p>
    <w:p w:rsidR="00AD05D3" w:rsidRPr="00BB655C" w:rsidRDefault="00AD05D3" w:rsidP="00AD05D3">
      <w:pPr>
        <w:spacing w:after="0" w:line="259" w:lineRule="auto"/>
        <w:ind w:left="-5"/>
        <w:rPr>
          <w:rFonts w:ascii="Arial Narrow" w:hAnsi="Arial Narrow"/>
        </w:rPr>
      </w:pPr>
      <w:r w:rsidRPr="00BB655C">
        <w:rPr>
          <w:rFonts w:ascii="Arial Narrow" w:hAnsi="Arial Narrow"/>
          <w:u w:val="single" w:color="000000"/>
        </w:rPr>
        <w:t>Załącznikami do umowy są:</w:t>
      </w:r>
    </w:p>
    <w:p w:rsidR="00AD05D3" w:rsidRPr="00FB38AD" w:rsidRDefault="00AD05D3" w:rsidP="00AD05D3">
      <w:pPr>
        <w:pStyle w:val="Akapitzlist"/>
        <w:numPr>
          <w:ilvl w:val="1"/>
          <w:numId w:val="28"/>
        </w:numPr>
        <w:spacing w:after="0" w:line="269" w:lineRule="auto"/>
        <w:ind w:left="567" w:right="48" w:hanging="283"/>
        <w:jc w:val="both"/>
        <w:rPr>
          <w:rFonts w:ascii="Arial Narrow" w:hAnsi="Arial Narrow"/>
        </w:rPr>
      </w:pPr>
      <w:r w:rsidRPr="00BB655C">
        <w:rPr>
          <w:rFonts w:ascii="Arial Narrow" w:hAnsi="Arial Narrow"/>
        </w:rPr>
        <w:t>SWZ</w:t>
      </w:r>
      <w:r>
        <w:rPr>
          <w:rFonts w:ascii="Arial Narrow" w:hAnsi="Arial Narrow"/>
        </w:rPr>
        <w:t>,</w:t>
      </w:r>
    </w:p>
    <w:p w:rsidR="00AD05D3" w:rsidRPr="00BB655C" w:rsidRDefault="00AD05D3" w:rsidP="00AD05D3">
      <w:pPr>
        <w:pStyle w:val="Akapitzlist"/>
        <w:numPr>
          <w:ilvl w:val="1"/>
          <w:numId w:val="28"/>
        </w:numPr>
        <w:spacing w:after="0" w:line="269" w:lineRule="auto"/>
        <w:ind w:left="567" w:right="48" w:hanging="283"/>
        <w:jc w:val="both"/>
        <w:rPr>
          <w:rFonts w:ascii="Arial Narrow" w:hAnsi="Arial Narrow"/>
        </w:rPr>
      </w:pPr>
      <w:r w:rsidRPr="00BB655C">
        <w:rPr>
          <w:rFonts w:ascii="Arial Narrow" w:hAnsi="Arial Narrow"/>
        </w:rPr>
        <w:t xml:space="preserve">Oferta Wykonawcy wraz z załącznikami, </w:t>
      </w:r>
    </w:p>
    <w:p w:rsidR="00AD05D3" w:rsidRPr="00FB38AD" w:rsidRDefault="00AD05D3" w:rsidP="00AD05D3">
      <w:pPr>
        <w:pStyle w:val="Akapitzlist"/>
        <w:numPr>
          <w:ilvl w:val="1"/>
          <w:numId w:val="28"/>
        </w:numPr>
        <w:spacing w:after="0" w:line="269" w:lineRule="auto"/>
        <w:ind w:left="567" w:right="48" w:hanging="283"/>
        <w:jc w:val="both"/>
        <w:rPr>
          <w:rFonts w:ascii="Arial Narrow" w:hAnsi="Arial Narrow"/>
        </w:rPr>
      </w:pPr>
      <w:r>
        <w:rPr>
          <w:rFonts w:ascii="Arial Narrow" w:hAnsi="Arial Narrow"/>
        </w:rPr>
        <w:t xml:space="preserve">Kosztorysy i przedmiary robót. </w:t>
      </w:r>
    </w:p>
    <w:p w:rsidR="00AD05D3" w:rsidRPr="00BB655C" w:rsidRDefault="00AD05D3" w:rsidP="00AD05D3">
      <w:pPr>
        <w:spacing w:after="0" w:line="269" w:lineRule="auto"/>
        <w:ind w:right="48"/>
        <w:jc w:val="both"/>
        <w:rPr>
          <w:rFonts w:ascii="Arial Narrow" w:hAnsi="Arial Narrow"/>
        </w:rPr>
      </w:pPr>
    </w:p>
    <w:p w:rsidR="00AD05D3" w:rsidRPr="00BB655C" w:rsidRDefault="00AD05D3" w:rsidP="00AD05D3">
      <w:pPr>
        <w:spacing w:after="0" w:line="259" w:lineRule="auto"/>
        <w:jc w:val="center"/>
        <w:rPr>
          <w:rFonts w:ascii="Arial Narrow" w:hAnsi="Arial Narrow"/>
        </w:rPr>
      </w:pPr>
    </w:p>
    <w:p w:rsidR="00AD05D3" w:rsidRPr="00BB655C" w:rsidRDefault="00AD05D3" w:rsidP="00AD05D3">
      <w:pPr>
        <w:spacing w:after="0"/>
        <w:jc w:val="center"/>
        <w:rPr>
          <w:rFonts w:ascii="Arial Narrow" w:eastAsia="Times New Roman" w:hAnsi="Arial Narrow"/>
          <w:b/>
          <w:lang w:eastAsia="pl-PL"/>
        </w:rPr>
      </w:pPr>
    </w:p>
    <w:p w:rsidR="00AD05D3" w:rsidRPr="00BB655C" w:rsidRDefault="00AD05D3" w:rsidP="00AD05D3">
      <w:pPr>
        <w:spacing w:after="0"/>
        <w:jc w:val="center"/>
        <w:rPr>
          <w:rFonts w:ascii="Arial Narrow" w:hAnsi="Arial Narrow"/>
          <w:b/>
          <w:bCs/>
          <w:i/>
          <w:iCs/>
        </w:rPr>
      </w:pPr>
      <w:r w:rsidRPr="00BB655C">
        <w:rPr>
          <w:rFonts w:ascii="Arial Narrow" w:hAnsi="Arial Narrow"/>
        </w:rPr>
        <w:t xml:space="preserve">Wykonawca :                                                                   </w:t>
      </w:r>
      <w:r w:rsidRPr="00BB655C">
        <w:rPr>
          <w:rFonts w:ascii="Arial Narrow" w:hAnsi="Arial Narrow"/>
        </w:rPr>
        <w:tab/>
      </w:r>
      <w:r w:rsidRPr="00BB655C">
        <w:rPr>
          <w:rFonts w:ascii="Arial Narrow" w:hAnsi="Arial Narrow"/>
        </w:rPr>
        <w:tab/>
        <w:t>Zamawiający:</w:t>
      </w:r>
    </w:p>
    <w:p w:rsidR="00AD05D3" w:rsidRPr="00BB655C" w:rsidRDefault="00AD05D3" w:rsidP="00AD05D3">
      <w:pPr>
        <w:spacing w:after="0"/>
        <w:jc w:val="center"/>
        <w:rPr>
          <w:rFonts w:ascii="Arial Narrow" w:hAnsi="Arial Narrow"/>
        </w:rPr>
      </w:pPr>
    </w:p>
    <w:p w:rsidR="00AD05D3" w:rsidRPr="00BB655C" w:rsidRDefault="00AD05D3" w:rsidP="00AD05D3">
      <w:pPr>
        <w:spacing w:after="0"/>
        <w:rPr>
          <w:rFonts w:ascii="Arial Narrow" w:hAnsi="Arial Narrow"/>
        </w:rPr>
      </w:pPr>
    </w:p>
    <w:p w:rsidR="00C2166B" w:rsidRDefault="00C2166B"/>
    <w:sectPr w:rsidR="00C2166B" w:rsidSect="00E04E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7B14"/>
    <w:multiLevelType w:val="multilevel"/>
    <w:tmpl w:val="2B9C7EF8"/>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color w:val="auto"/>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 w15:restartNumberingAfterBreak="0">
    <w:nsid w:val="0A494F0C"/>
    <w:multiLevelType w:val="hybridMultilevel"/>
    <w:tmpl w:val="D74E67C4"/>
    <w:lvl w:ilvl="0" w:tplc="3B9A05CC">
      <w:start w:val="5"/>
      <w:numFmt w:val="decimal"/>
      <w:lvlText w:val="%1."/>
      <w:lvlJc w:val="left"/>
      <w:pPr>
        <w:ind w:left="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57364486">
      <w:start w:val="1"/>
      <w:numFmt w:val="decimal"/>
      <w:lvlText w:val="%2)"/>
      <w:lvlJc w:val="left"/>
      <w:pPr>
        <w:ind w:left="708"/>
      </w:pPr>
      <w:rPr>
        <w:rFonts w:ascii="Arial Narrow" w:eastAsia="Times New Roman" w:hAnsi="Arial Narrow" w:cs="Times New Roman" w:hint="default"/>
        <w:b w:val="0"/>
        <w:i w:val="0"/>
        <w:strike w:val="0"/>
        <w:dstrike w:val="0"/>
        <w:color w:val="000000"/>
        <w:sz w:val="22"/>
        <w:szCs w:val="22"/>
        <w:u w:val="none" w:color="000000"/>
        <w:vertAlign w:val="baseline"/>
      </w:rPr>
    </w:lvl>
    <w:lvl w:ilvl="2" w:tplc="E8AA624A">
      <w:start w:val="1"/>
      <w:numFmt w:val="lowerRoman"/>
      <w:lvlText w:val="%3"/>
      <w:lvlJc w:val="left"/>
      <w:pPr>
        <w:ind w:left="1507"/>
      </w:pPr>
      <w:rPr>
        <w:rFonts w:ascii="Arial" w:eastAsia="Times New Roman" w:hAnsi="Arial" w:cs="Arial"/>
        <w:b w:val="0"/>
        <w:i w:val="0"/>
        <w:strike w:val="0"/>
        <w:dstrike w:val="0"/>
        <w:color w:val="000000"/>
        <w:sz w:val="22"/>
        <w:szCs w:val="22"/>
        <w:u w:val="none" w:color="000000"/>
        <w:vertAlign w:val="baseline"/>
      </w:rPr>
    </w:lvl>
    <w:lvl w:ilvl="3" w:tplc="05306496">
      <w:start w:val="1"/>
      <w:numFmt w:val="decimal"/>
      <w:lvlText w:val="%4"/>
      <w:lvlJc w:val="left"/>
      <w:pPr>
        <w:ind w:left="2227"/>
      </w:pPr>
      <w:rPr>
        <w:rFonts w:ascii="Arial" w:eastAsia="Times New Roman" w:hAnsi="Arial" w:cs="Arial"/>
        <w:b w:val="0"/>
        <w:i w:val="0"/>
        <w:strike w:val="0"/>
        <w:dstrike w:val="0"/>
        <w:color w:val="000000"/>
        <w:sz w:val="22"/>
        <w:szCs w:val="22"/>
        <w:u w:val="none" w:color="000000"/>
        <w:vertAlign w:val="baseline"/>
      </w:rPr>
    </w:lvl>
    <w:lvl w:ilvl="4" w:tplc="4B7C2F16">
      <w:start w:val="1"/>
      <w:numFmt w:val="lowerLetter"/>
      <w:lvlText w:val="%5"/>
      <w:lvlJc w:val="left"/>
      <w:pPr>
        <w:ind w:left="2947"/>
      </w:pPr>
      <w:rPr>
        <w:rFonts w:ascii="Arial" w:eastAsia="Times New Roman" w:hAnsi="Arial" w:cs="Arial"/>
        <w:b w:val="0"/>
        <w:i w:val="0"/>
        <w:strike w:val="0"/>
        <w:dstrike w:val="0"/>
        <w:color w:val="000000"/>
        <w:sz w:val="22"/>
        <w:szCs w:val="22"/>
        <w:u w:val="none" w:color="000000"/>
        <w:vertAlign w:val="baseline"/>
      </w:rPr>
    </w:lvl>
    <w:lvl w:ilvl="5" w:tplc="DD385552">
      <w:start w:val="1"/>
      <w:numFmt w:val="lowerRoman"/>
      <w:lvlText w:val="%6"/>
      <w:lvlJc w:val="left"/>
      <w:pPr>
        <w:ind w:left="3667"/>
      </w:pPr>
      <w:rPr>
        <w:rFonts w:ascii="Arial" w:eastAsia="Times New Roman" w:hAnsi="Arial" w:cs="Arial"/>
        <w:b w:val="0"/>
        <w:i w:val="0"/>
        <w:strike w:val="0"/>
        <w:dstrike w:val="0"/>
        <w:color w:val="000000"/>
        <w:sz w:val="22"/>
        <w:szCs w:val="22"/>
        <w:u w:val="none" w:color="000000"/>
        <w:vertAlign w:val="baseline"/>
      </w:rPr>
    </w:lvl>
    <w:lvl w:ilvl="6" w:tplc="C3A63CB6">
      <w:start w:val="1"/>
      <w:numFmt w:val="decimal"/>
      <w:lvlText w:val="%7"/>
      <w:lvlJc w:val="left"/>
      <w:pPr>
        <w:ind w:left="4387"/>
      </w:pPr>
      <w:rPr>
        <w:rFonts w:ascii="Arial" w:eastAsia="Times New Roman" w:hAnsi="Arial" w:cs="Arial"/>
        <w:b w:val="0"/>
        <w:i w:val="0"/>
        <w:strike w:val="0"/>
        <w:dstrike w:val="0"/>
        <w:color w:val="000000"/>
        <w:sz w:val="22"/>
        <w:szCs w:val="22"/>
        <w:u w:val="none" w:color="000000"/>
        <w:vertAlign w:val="baseline"/>
      </w:rPr>
    </w:lvl>
    <w:lvl w:ilvl="7" w:tplc="83720EC8">
      <w:start w:val="1"/>
      <w:numFmt w:val="lowerLetter"/>
      <w:lvlText w:val="%8"/>
      <w:lvlJc w:val="left"/>
      <w:pPr>
        <w:ind w:left="5107"/>
      </w:pPr>
      <w:rPr>
        <w:rFonts w:ascii="Arial" w:eastAsia="Times New Roman" w:hAnsi="Arial" w:cs="Arial"/>
        <w:b w:val="0"/>
        <w:i w:val="0"/>
        <w:strike w:val="0"/>
        <w:dstrike w:val="0"/>
        <w:color w:val="000000"/>
        <w:sz w:val="22"/>
        <w:szCs w:val="22"/>
        <w:u w:val="none" w:color="000000"/>
        <w:vertAlign w:val="baseline"/>
      </w:rPr>
    </w:lvl>
    <w:lvl w:ilvl="8" w:tplc="85B2968A">
      <w:start w:val="1"/>
      <w:numFmt w:val="lowerRoman"/>
      <w:lvlText w:val="%9"/>
      <w:lvlJc w:val="left"/>
      <w:pPr>
        <w:ind w:left="5827"/>
      </w:pPr>
      <w:rPr>
        <w:rFonts w:ascii="Arial" w:eastAsia="Times New Roman" w:hAnsi="Arial" w:cs="Arial"/>
        <w:b w:val="0"/>
        <w:i w:val="0"/>
        <w:strike w:val="0"/>
        <w:dstrike w:val="0"/>
        <w:color w:val="000000"/>
        <w:sz w:val="22"/>
        <w:szCs w:val="22"/>
        <w:u w:val="none" w:color="000000"/>
        <w:vertAlign w:val="baseline"/>
      </w:rPr>
    </w:lvl>
  </w:abstractNum>
  <w:abstractNum w:abstractNumId="2" w15:restartNumberingAfterBreak="0">
    <w:nsid w:val="0AE828BF"/>
    <w:multiLevelType w:val="hybridMultilevel"/>
    <w:tmpl w:val="AB94CAB4"/>
    <w:lvl w:ilvl="0" w:tplc="D9286378">
      <w:start w:val="1"/>
      <w:numFmt w:val="decimal"/>
      <w:lvlText w:val="%1)"/>
      <w:lvlJc w:val="left"/>
      <w:pPr>
        <w:ind w:left="644" w:hanging="360"/>
      </w:pPr>
      <w:rPr>
        <w:rFonts w:hint="default"/>
      </w:rPr>
    </w:lvl>
    <w:lvl w:ilvl="1" w:tplc="DEC4AC44">
      <w:start w:val="1"/>
      <w:numFmt w:val="decimal"/>
      <w:lvlText w:val="%2."/>
      <w:lvlJc w:val="left"/>
      <w:pPr>
        <w:ind w:left="1364" w:hanging="360"/>
      </w:pPr>
      <w:rPr>
        <w:rFonts w:hint="default"/>
        <w:b w:val="0"/>
        <w:bCs w:val="0"/>
        <w:color w:val="auto"/>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C147CBD"/>
    <w:multiLevelType w:val="hybridMultilevel"/>
    <w:tmpl w:val="C6D44C84"/>
    <w:lvl w:ilvl="0" w:tplc="0415000F">
      <w:start w:val="1"/>
      <w:numFmt w:val="decimal"/>
      <w:lvlText w:val="%1."/>
      <w:lvlJc w:val="left"/>
      <w:pPr>
        <w:ind w:left="4330" w:hanging="360"/>
      </w:pPr>
      <w:rPr>
        <w:rFonts w:hint="default"/>
      </w:rPr>
    </w:lvl>
    <w:lvl w:ilvl="1" w:tplc="A5AC65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B93603"/>
    <w:multiLevelType w:val="hybridMultilevel"/>
    <w:tmpl w:val="158E6460"/>
    <w:lvl w:ilvl="0" w:tplc="53AC401A">
      <w:start w:val="1"/>
      <w:numFmt w:val="decimal"/>
      <w:lvlText w:val="%1."/>
      <w:lvlJc w:val="left"/>
      <w:pPr>
        <w:ind w:left="2552"/>
      </w:pPr>
      <w:rPr>
        <w:rFonts w:ascii="Arial Narrow" w:eastAsia="Times New Roman" w:hAnsi="Arial Narrow" w:cs="Times New Roman" w:hint="default"/>
        <w:b w:val="0"/>
        <w:i w:val="0"/>
        <w:strike w:val="0"/>
        <w:dstrike w:val="0"/>
        <w:color w:val="000000"/>
        <w:sz w:val="22"/>
        <w:szCs w:val="22"/>
        <w:u w:val="none" w:color="000000"/>
        <w:vertAlign w:val="baseline"/>
      </w:rPr>
    </w:lvl>
    <w:lvl w:ilvl="1" w:tplc="E90E5316">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F5488FE6">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ED300A30">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3CA61E08">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66CE421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5162AAA6">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3740F474">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C55E5C9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5" w15:restartNumberingAfterBreak="0">
    <w:nsid w:val="10605981"/>
    <w:multiLevelType w:val="hybridMultilevel"/>
    <w:tmpl w:val="5A26DBCC"/>
    <w:lvl w:ilvl="0" w:tplc="B02CF79A">
      <w:start w:val="1"/>
      <w:numFmt w:val="decimal"/>
      <w:lvlText w:val="%1."/>
      <w:lvlJc w:val="left"/>
      <w:pPr>
        <w:ind w:left="502" w:hanging="360"/>
      </w:pPr>
      <w:rPr>
        <w:rFonts w:hint="default"/>
        <w:b w:val="0"/>
        <w:bCs w:val="0"/>
      </w:rPr>
    </w:lvl>
    <w:lvl w:ilvl="1" w:tplc="2204528E">
      <w:start w:val="1"/>
      <w:numFmt w:val="decimal"/>
      <w:lvlText w:val="%2)"/>
      <w:lvlJc w:val="left"/>
      <w:pPr>
        <w:ind w:left="1222" w:hanging="360"/>
      </w:pPr>
      <w:rPr>
        <w:rFonts w:hint="default"/>
        <w:color w:val="000000"/>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5D6709A"/>
    <w:multiLevelType w:val="hybridMultilevel"/>
    <w:tmpl w:val="098EEE50"/>
    <w:lvl w:ilvl="0" w:tplc="EFCCFDC6">
      <w:start w:val="6"/>
      <w:numFmt w:val="decimal"/>
      <w:lvlText w:val="%1)"/>
      <w:lvlJc w:val="left"/>
      <w:pPr>
        <w:ind w:left="29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6A1E26"/>
    <w:multiLevelType w:val="hybridMultilevel"/>
    <w:tmpl w:val="9A285628"/>
    <w:lvl w:ilvl="0" w:tplc="4F783C8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786509"/>
    <w:multiLevelType w:val="hybridMultilevel"/>
    <w:tmpl w:val="5F3E4F94"/>
    <w:lvl w:ilvl="0" w:tplc="66B24282">
      <w:start w:val="3"/>
      <w:numFmt w:val="decimal"/>
      <w:lvlText w:val="%1."/>
      <w:lvlJc w:val="left"/>
      <w:pPr>
        <w:ind w:left="427"/>
      </w:pPr>
      <w:rPr>
        <w:rFonts w:ascii="Arial Narrow" w:eastAsia="Times New Roman" w:hAnsi="Arial Narrow" w:cs="Times New Roman" w:hint="default"/>
        <w:b w:val="0"/>
        <w:i w:val="0"/>
        <w:strike w:val="0"/>
        <w:dstrike w:val="0"/>
        <w:color w:val="000000"/>
        <w:sz w:val="22"/>
        <w:szCs w:val="22"/>
        <w:u w:val="none" w:color="000000"/>
        <w:vertAlign w:val="baseline"/>
      </w:rPr>
    </w:lvl>
    <w:lvl w:ilvl="1" w:tplc="BE185628">
      <w:start w:val="1"/>
      <w:numFmt w:val="decimal"/>
      <w:lvlText w:val="%2)"/>
      <w:lvlJc w:val="left"/>
      <w:pPr>
        <w:ind w:left="708"/>
      </w:pPr>
      <w:rPr>
        <w:rFonts w:ascii="Arial Narrow" w:eastAsia="Times New Roman" w:hAnsi="Arial Narrow" w:cs="Times New Roman" w:hint="default"/>
        <w:b w:val="0"/>
        <w:i w:val="0"/>
        <w:strike w:val="0"/>
        <w:dstrike w:val="0"/>
        <w:color w:val="000000"/>
        <w:sz w:val="22"/>
        <w:szCs w:val="22"/>
        <w:u w:val="none" w:color="000000"/>
        <w:vertAlign w:val="baseline"/>
      </w:rPr>
    </w:lvl>
    <w:lvl w:ilvl="2" w:tplc="B2AE6866">
      <w:start w:val="1"/>
      <w:numFmt w:val="lowerRoman"/>
      <w:lvlText w:val="%3"/>
      <w:lvlJc w:val="left"/>
      <w:pPr>
        <w:ind w:left="1500"/>
      </w:pPr>
      <w:rPr>
        <w:rFonts w:ascii="Arial" w:eastAsia="Times New Roman" w:hAnsi="Arial" w:cs="Arial"/>
        <w:b w:val="0"/>
        <w:i w:val="0"/>
        <w:strike w:val="0"/>
        <w:dstrike w:val="0"/>
        <w:color w:val="000000"/>
        <w:sz w:val="22"/>
        <w:szCs w:val="22"/>
        <w:u w:val="none" w:color="000000"/>
        <w:vertAlign w:val="baseline"/>
      </w:rPr>
    </w:lvl>
    <w:lvl w:ilvl="3" w:tplc="70025582">
      <w:start w:val="1"/>
      <w:numFmt w:val="decimal"/>
      <w:lvlText w:val="%4"/>
      <w:lvlJc w:val="left"/>
      <w:pPr>
        <w:ind w:left="2220"/>
      </w:pPr>
      <w:rPr>
        <w:rFonts w:ascii="Arial" w:eastAsia="Times New Roman" w:hAnsi="Arial" w:cs="Arial"/>
        <w:b w:val="0"/>
        <w:i w:val="0"/>
        <w:strike w:val="0"/>
        <w:dstrike w:val="0"/>
        <w:color w:val="000000"/>
        <w:sz w:val="22"/>
        <w:szCs w:val="22"/>
        <w:u w:val="none" w:color="000000"/>
        <w:vertAlign w:val="baseline"/>
      </w:rPr>
    </w:lvl>
    <w:lvl w:ilvl="4" w:tplc="B70251CA">
      <w:start w:val="1"/>
      <w:numFmt w:val="lowerLetter"/>
      <w:lvlText w:val="%5"/>
      <w:lvlJc w:val="left"/>
      <w:pPr>
        <w:ind w:left="2940"/>
      </w:pPr>
      <w:rPr>
        <w:rFonts w:ascii="Arial" w:eastAsia="Times New Roman" w:hAnsi="Arial" w:cs="Arial"/>
        <w:b w:val="0"/>
        <w:i w:val="0"/>
        <w:strike w:val="0"/>
        <w:dstrike w:val="0"/>
        <w:color w:val="000000"/>
        <w:sz w:val="22"/>
        <w:szCs w:val="22"/>
        <w:u w:val="none" w:color="000000"/>
        <w:vertAlign w:val="baseline"/>
      </w:rPr>
    </w:lvl>
    <w:lvl w:ilvl="5" w:tplc="25F0D4A8">
      <w:start w:val="1"/>
      <w:numFmt w:val="lowerRoman"/>
      <w:lvlText w:val="%6"/>
      <w:lvlJc w:val="left"/>
      <w:pPr>
        <w:ind w:left="3660"/>
      </w:pPr>
      <w:rPr>
        <w:rFonts w:ascii="Arial" w:eastAsia="Times New Roman" w:hAnsi="Arial" w:cs="Arial"/>
        <w:b w:val="0"/>
        <w:i w:val="0"/>
        <w:strike w:val="0"/>
        <w:dstrike w:val="0"/>
        <w:color w:val="000000"/>
        <w:sz w:val="22"/>
        <w:szCs w:val="22"/>
        <w:u w:val="none" w:color="000000"/>
        <w:vertAlign w:val="baseline"/>
      </w:rPr>
    </w:lvl>
    <w:lvl w:ilvl="6" w:tplc="BA6AFA3A">
      <w:start w:val="1"/>
      <w:numFmt w:val="decimal"/>
      <w:lvlText w:val="%7"/>
      <w:lvlJc w:val="left"/>
      <w:pPr>
        <w:ind w:left="4380"/>
      </w:pPr>
      <w:rPr>
        <w:rFonts w:ascii="Arial" w:eastAsia="Times New Roman" w:hAnsi="Arial" w:cs="Arial"/>
        <w:b w:val="0"/>
        <w:i w:val="0"/>
        <w:strike w:val="0"/>
        <w:dstrike w:val="0"/>
        <w:color w:val="000000"/>
        <w:sz w:val="22"/>
        <w:szCs w:val="22"/>
        <w:u w:val="none" w:color="000000"/>
        <w:vertAlign w:val="baseline"/>
      </w:rPr>
    </w:lvl>
    <w:lvl w:ilvl="7" w:tplc="4612A91A">
      <w:start w:val="1"/>
      <w:numFmt w:val="lowerLetter"/>
      <w:lvlText w:val="%8"/>
      <w:lvlJc w:val="left"/>
      <w:pPr>
        <w:ind w:left="5100"/>
      </w:pPr>
      <w:rPr>
        <w:rFonts w:ascii="Arial" w:eastAsia="Times New Roman" w:hAnsi="Arial" w:cs="Arial"/>
        <w:b w:val="0"/>
        <w:i w:val="0"/>
        <w:strike w:val="0"/>
        <w:dstrike w:val="0"/>
        <w:color w:val="000000"/>
        <w:sz w:val="22"/>
        <w:szCs w:val="22"/>
        <w:u w:val="none" w:color="000000"/>
        <w:vertAlign w:val="baseline"/>
      </w:rPr>
    </w:lvl>
    <w:lvl w:ilvl="8" w:tplc="E4D44060">
      <w:start w:val="1"/>
      <w:numFmt w:val="lowerRoman"/>
      <w:lvlText w:val="%9"/>
      <w:lvlJc w:val="left"/>
      <w:pPr>
        <w:ind w:left="5820"/>
      </w:pPr>
      <w:rPr>
        <w:rFonts w:ascii="Arial" w:eastAsia="Times New Roman" w:hAnsi="Arial" w:cs="Arial"/>
        <w:b w:val="0"/>
        <w:i w:val="0"/>
        <w:strike w:val="0"/>
        <w:dstrike w:val="0"/>
        <w:color w:val="000000"/>
        <w:sz w:val="22"/>
        <w:szCs w:val="22"/>
        <w:u w:val="none" w:color="000000"/>
        <w:vertAlign w:val="baseline"/>
      </w:rPr>
    </w:lvl>
  </w:abstractNum>
  <w:abstractNum w:abstractNumId="9" w15:restartNumberingAfterBreak="0">
    <w:nsid w:val="196A2652"/>
    <w:multiLevelType w:val="hybridMultilevel"/>
    <w:tmpl w:val="902210F4"/>
    <w:lvl w:ilvl="0" w:tplc="45182D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253B57"/>
    <w:multiLevelType w:val="multilevel"/>
    <w:tmpl w:val="528EA0B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1CF8131D"/>
    <w:multiLevelType w:val="multilevel"/>
    <w:tmpl w:val="DCB6BC12"/>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2" w15:restartNumberingAfterBreak="0">
    <w:nsid w:val="1FFE19DD"/>
    <w:multiLevelType w:val="hybridMultilevel"/>
    <w:tmpl w:val="03508006"/>
    <w:lvl w:ilvl="0" w:tplc="72C6AA36">
      <w:start w:val="1"/>
      <w:numFmt w:val="decimal"/>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06D033C"/>
    <w:multiLevelType w:val="hybridMultilevel"/>
    <w:tmpl w:val="20E446CC"/>
    <w:lvl w:ilvl="0" w:tplc="CA4EA730">
      <w:start w:val="1"/>
      <w:numFmt w:val="decimal"/>
      <w:lvlText w:val="%1."/>
      <w:lvlJc w:val="left"/>
      <w:pPr>
        <w:ind w:left="1364" w:hanging="360"/>
      </w:pPr>
      <w:rPr>
        <w:rFonts w:hint="default"/>
      </w:rPr>
    </w:lvl>
    <w:lvl w:ilvl="1" w:tplc="669E2708">
      <w:start w:val="1"/>
      <w:numFmt w:val="decimal"/>
      <w:lvlText w:val="%2."/>
      <w:lvlJc w:val="left"/>
      <w:pPr>
        <w:ind w:left="2084" w:hanging="360"/>
      </w:pPr>
      <w:rPr>
        <w:rFonts w:ascii="Arial Narrow" w:eastAsia="Calibri" w:hAnsi="Arial Narrow" w:cs="Times New Roman" w:hint="default"/>
      </w:r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 w15:restartNumberingAfterBreak="0">
    <w:nsid w:val="38C04F72"/>
    <w:multiLevelType w:val="hybridMultilevel"/>
    <w:tmpl w:val="31DC439C"/>
    <w:lvl w:ilvl="0" w:tplc="3A0C6E90">
      <w:start w:val="1"/>
      <w:numFmt w:val="decimal"/>
      <w:lvlText w:val="%1."/>
      <w:lvlJc w:val="left"/>
      <w:pPr>
        <w:ind w:left="482"/>
      </w:pPr>
      <w:rPr>
        <w:rFonts w:ascii="Arial Narrow" w:eastAsia="Times New Roman" w:hAnsi="Arial Narrow" w:cs="Times New Roman" w:hint="default"/>
        <w:b w:val="0"/>
        <w:i w:val="0"/>
        <w:strike w:val="0"/>
        <w:dstrike w:val="0"/>
        <w:color w:val="000000"/>
        <w:sz w:val="22"/>
        <w:szCs w:val="22"/>
        <w:u w:val="none" w:color="000000"/>
        <w:vertAlign w:val="baseline"/>
      </w:rPr>
    </w:lvl>
    <w:lvl w:ilvl="1" w:tplc="E04072C2">
      <w:start w:val="1"/>
      <w:numFmt w:val="lowerLetter"/>
      <w:lvlText w:val="%2"/>
      <w:lvlJc w:val="left"/>
      <w:pPr>
        <w:ind w:left="1221"/>
      </w:pPr>
      <w:rPr>
        <w:rFonts w:ascii="Arial" w:eastAsia="Times New Roman" w:hAnsi="Arial" w:cs="Arial"/>
        <w:b w:val="0"/>
        <w:i w:val="0"/>
        <w:strike w:val="0"/>
        <w:dstrike w:val="0"/>
        <w:color w:val="000000"/>
        <w:sz w:val="22"/>
        <w:szCs w:val="22"/>
        <w:u w:val="none" w:color="000000"/>
        <w:vertAlign w:val="baseline"/>
      </w:rPr>
    </w:lvl>
    <w:lvl w:ilvl="2" w:tplc="EF180270">
      <w:start w:val="1"/>
      <w:numFmt w:val="lowerRoman"/>
      <w:lvlText w:val="%3"/>
      <w:lvlJc w:val="left"/>
      <w:pPr>
        <w:ind w:left="1941"/>
      </w:pPr>
      <w:rPr>
        <w:rFonts w:ascii="Arial" w:eastAsia="Times New Roman" w:hAnsi="Arial" w:cs="Arial"/>
        <w:b w:val="0"/>
        <w:i w:val="0"/>
        <w:strike w:val="0"/>
        <w:dstrike w:val="0"/>
        <w:color w:val="000000"/>
        <w:sz w:val="22"/>
        <w:szCs w:val="22"/>
        <w:u w:val="none" w:color="000000"/>
        <w:vertAlign w:val="baseline"/>
      </w:rPr>
    </w:lvl>
    <w:lvl w:ilvl="3" w:tplc="C2BC1FE8">
      <w:start w:val="1"/>
      <w:numFmt w:val="decimal"/>
      <w:lvlText w:val="%4"/>
      <w:lvlJc w:val="left"/>
      <w:pPr>
        <w:ind w:left="2661"/>
      </w:pPr>
      <w:rPr>
        <w:rFonts w:ascii="Arial" w:eastAsia="Times New Roman" w:hAnsi="Arial" w:cs="Arial"/>
        <w:b w:val="0"/>
        <w:i w:val="0"/>
        <w:strike w:val="0"/>
        <w:dstrike w:val="0"/>
        <w:color w:val="000000"/>
        <w:sz w:val="22"/>
        <w:szCs w:val="22"/>
        <w:u w:val="none" w:color="000000"/>
        <w:vertAlign w:val="baseline"/>
      </w:rPr>
    </w:lvl>
    <w:lvl w:ilvl="4" w:tplc="82965604">
      <w:start w:val="1"/>
      <w:numFmt w:val="lowerLetter"/>
      <w:lvlText w:val="%5"/>
      <w:lvlJc w:val="left"/>
      <w:pPr>
        <w:ind w:left="3381"/>
      </w:pPr>
      <w:rPr>
        <w:rFonts w:ascii="Arial" w:eastAsia="Times New Roman" w:hAnsi="Arial" w:cs="Arial"/>
        <w:b w:val="0"/>
        <w:i w:val="0"/>
        <w:strike w:val="0"/>
        <w:dstrike w:val="0"/>
        <w:color w:val="000000"/>
        <w:sz w:val="22"/>
        <w:szCs w:val="22"/>
        <w:u w:val="none" w:color="000000"/>
        <w:vertAlign w:val="baseline"/>
      </w:rPr>
    </w:lvl>
    <w:lvl w:ilvl="5" w:tplc="56CC6860">
      <w:start w:val="1"/>
      <w:numFmt w:val="lowerRoman"/>
      <w:lvlText w:val="%6"/>
      <w:lvlJc w:val="left"/>
      <w:pPr>
        <w:ind w:left="4101"/>
      </w:pPr>
      <w:rPr>
        <w:rFonts w:ascii="Arial" w:eastAsia="Times New Roman" w:hAnsi="Arial" w:cs="Arial"/>
        <w:b w:val="0"/>
        <w:i w:val="0"/>
        <w:strike w:val="0"/>
        <w:dstrike w:val="0"/>
        <w:color w:val="000000"/>
        <w:sz w:val="22"/>
        <w:szCs w:val="22"/>
        <w:u w:val="none" w:color="000000"/>
        <w:vertAlign w:val="baseline"/>
      </w:rPr>
    </w:lvl>
    <w:lvl w:ilvl="6" w:tplc="8CF8884C">
      <w:start w:val="1"/>
      <w:numFmt w:val="decimal"/>
      <w:lvlText w:val="%7"/>
      <w:lvlJc w:val="left"/>
      <w:pPr>
        <w:ind w:left="4821"/>
      </w:pPr>
      <w:rPr>
        <w:rFonts w:ascii="Arial" w:eastAsia="Times New Roman" w:hAnsi="Arial" w:cs="Arial"/>
        <w:b w:val="0"/>
        <w:i w:val="0"/>
        <w:strike w:val="0"/>
        <w:dstrike w:val="0"/>
        <w:color w:val="000000"/>
        <w:sz w:val="22"/>
        <w:szCs w:val="22"/>
        <w:u w:val="none" w:color="000000"/>
        <w:vertAlign w:val="baseline"/>
      </w:rPr>
    </w:lvl>
    <w:lvl w:ilvl="7" w:tplc="4A4EE02C">
      <w:start w:val="1"/>
      <w:numFmt w:val="lowerLetter"/>
      <w:lvlText w:val="%8"/>
      <w:lvlJc w:val="left"/>
      <w:pPr>
        <w:ind w:left="5541"/>
      </w:pPr>
      <w:rPr>
        <w:rFonts w:ascii="Arial" w:eastAsia="Times New Roman" w:hAnsi="Arial" w:cs="Arial"/>
        <w:b w:val="0"/>
        <w:i w:val="0"/>
        <w:strike w:val="0"/>
        <w:dstrike w:val="0"/>
        <w:color w:val="000000"/>
        <w:sz w:val="22"/>
        <w:szCs w:val="22"/>
        <w:u w:val="none" w:color="000000"/>
        <w:vertAlign w:val="baseline"/>
      </w:rPr>
    </w:lvl>
    <w:lvl w:ilvl="8" w:tplc="7B3660C2">
      <w:start w:val="1"/>
      <w:numFmt w:val="lowerRoman"/>
      <w:lvlText w:val="%9"/>
      <w:lvlJc w:val="left"/>
      <w:pPr>
        <w:ind w:left="6261"/>
      </w:pPr>
      <w:rPr>
        <w:rFonts w:ascii="Arial" w:eastAsia="Times New Roman" w:hAnsi="Arial" w:cs="Arial"/>
        <w:b w:val="0"/>
        <w:i w:val="0"/>
        <w:strike w:val="0"/>
        <w:dstrike w:val="0"/>
        <w:color w:val="000000"/>
        <w:sz w:val="22"/>
        <w:szCs w:val="22"/>
        <w:u w:val="none" w:color="000000"/>
        <w:vertAlign w:val="baseline"/>
      </w:rPr>
    </w:lvl>
  </w:abstractNum>
  <w:abstractNum w:abstractNumId="15" w15:restartNumberingAfterBreak="0">
    <w:nsid w:val="391641D4"/>
    <w:multiLevelType w:val="hybridMultilevel"/>
    <w:tmpl w:val="2D36E7CA"/>
    <w:lvl w:ilvl="0" w:tplc="58DE90E6">
      <w:start w:val="1"/>
      <w:numFmt w:val="bullet"/>
      <w:lvlText w:val="•"/>
      <w:lvlJc w:val="left"/>
      <w:pPr>
        <w:ind w:left="360"/>
      </w:pPr>
      <w:rPr>
        <w:rFonts w:ascii="Arial" w:eastAsia="Times New Roman" w:hAnsi="Arial"/>
        <w:b w:val="0"/>
        <w:i w:val="0"/>
        <w:strike w:val="0"/>
        <w:dstrike w:val="0"/>
        <w:color w:val="000000"/>
        <w:sz w:val="22"/>
        <w:u w:val="none" w:color="000000"/>
        <w:vertAlign w:val="baseline"/>
      </w:rPr>
    </w:lvl>
    <w:lvl w:ilvl="1" w:tplc="E1EEF576">
      <w:start w:val="1"/>
      <w:numFmt w:val="decimal"/>
      <w:lvlText w:val="%2)"/>
      <w:lvlJc w:val="left"/>
      <w:pPr>
        <w:ind w:left="708"/>
      </w:pPr>
      <w:rPr>
        <w:rFonts w:ascii="Arial Narrow" w:eastAsia="Times New Roman" w:hAnsi="Arial Narrow" w:cs="Times New Roman" w:hint="default"/>
        <w:b w:val="0"/>
        <w:i w:val="0"/>
        <w:strike w:val="0"/>
        <w:dstrike w:val="0"/>
        <w:color w:val="000000"/>
        <w:sz w:val="22"/>
        <w:szCs w:val="22"/>
        <w:u w:val="none" w:color="000000"/>
        <w:vertAlign w:val="baseline"/>
      </w:rPr>
    </w:lvl>
    <w:lvl w:ilvl="2" w:tplc="AD982E6C">
      <w:start w:val="1"/>
      <w:numFmt w:val="bullet"/>
      <w:lvlText w:val="▪"/>
      <w:lvlJc w:val="left"/>
      <w:pPr>
        <w:ind w:left="1440"/>
      </w:pPr>
      <w:rPr>
        <w:rFonts w:ascii="Segoe UI Symbol" w:eastAsia="Times New Roman" w:hAnsi="Segoe UI Symbol"/>
        <w:b w:val="0"/>
        <w:i w:val="0"/>
        <w:strike w:val="0"/>
        <w:dstrike w:val="0"/>
        <w:color w:val="000000"/>
        <w:sz w:val="22"/>
        <w:u w:val="none" w:color="000000"/>
        <w:vertAlign w:val="baseline"/>
      </w:rPr>
    </w:lvl>
    <w:lvl w:ilvl="3" w:tplc="6BFC1BBA">
      <w:start w:val="1"/>
      <w:numFmt w:val="bullet"/>
      <w:lvlText w:val="•"/>
      <w:lvlJc w:val="left"/>
      <w:pPr>
        <w:ind w:left="2160"/>
      </w:pPr>
      <w:rPr>
        <w:rFonts w:ascii="Arial" w:eastAsia="Times New Roman" w:hAnsi="Arial"/>
        <w:b w:val="0"/>
        <w:i w:val="0"/>
        <w:strike w:val="0"/>
        <w:dstrike w:val="0"/>
        <w:color w:val="000000"/>
        <w:sz w:val="22"/>
        <w:u w:val="none" w:color="000000"/>
        <w:vertAlign w:val="baseline"/>
      </w:rPr>
    </w:lvl>
    <w:lvl w:ilvl="4" w:tplc="2A0A2084">
      <w:start w:val="1"/>
      <w:numFmt w:val="bullet"/>
      <w:lvlText w:val="o"/>
      <w:lvlJc w:val="left"/>
      <w:pPr>
        <w:ind w:left="2880"/>
      </w:pPr>
      <w:rPr>
        <w:rFonts w:ascii="Segoe UI Symbol" w:eastAsia="Times New Roman" w:hAnsi="Segoe UI Symbol"/>
        <w:b w:val="0"/>
        <w:i w:val="0"/>
        <w:strike w:val="0"/>
        <w:dstrike w:val="0"/>
        <w:color w:val="000000"/>
        <w:sz w:val="22"/>
        <w:u w:val="none" w:color="000000"/>
        <w:vertAlign w:val="baseline"/>
      </w:rPr>
    </w:lvl>
    <w:lvl w:ilvl="5" w:tplc="CAC6B9E2">
      <w:start w:val="1"/>
      <w:numFmt w:val="bullet"/>
      <w:lvlText w:val="▪"/>
      <w:lvlJc w:val="left"/>
      <w:pPr>
        <w:ind w:left="3600"/>
      </w:pPr>
      <w:rPr>
        <w:rFonts w:ascii="Segoe UI Symbol" w:eastAsia="Times New Roman" w:hAnsi="Segoe UI Symbol"/>
        <w:b w:val="0"/>
        <w:i w:val="0"/>
        <w:strike w:val="0"/>
        <w:dstrike w:val="0"/>
        <w:color w:val="000000"/>
        <w:sz w:val="22"/>
        <w:u w:val="none" w:color="000000"/>
        <w:vertAlign w:val="baseline"/>
      </w:rPr>
    </w:lvl>
    <w:lvl w:ilvl="6" w:tplc="9EB2B61A">
      <w:start w:val="1"/>
      <w:numFmt w:val="bullet"/>
      <w:lvlText w:val="•"/>
      <w:lvlJc w:val="left"/>
      <w:pPr>
        <w:ind w:left="4320"/>
      </w:pPr>
      <w:rPr>
        <w:rFonts w:ascii="Arial" w:eastAsia="Times New Roman" w:hAnsi="Arial"/>
        <w:b w:val="0"/>
        <w:i w:val="0"/>
        <w:strike w:val="0"/>
        <w:dstrike w:val="0"/>
        <w:color w:val="000000"/>
        <w:sz w:val="22"/>
        <w:u w:val="none" w:color="000000"/>
        <w:vertAlign w:val="baseline"/>
      </w:rPr>
    </w:lvl>
    <w:lvl w:ilvl="7" w:tplc="8CE6B47C">
      <w:start w:val="1"/>
      <w:numFmt w:val="bullet"/>
      <w:lvlText w:val="o"/>
      <w:lvlJc w:val="left"/>
      <w:pPr>
        <w:ind w:left="5040"/>
      </w:pPr>
      <w:rPr>
        <w:rFonts w:ascii="Segoe UI Symbol" w:eastAsia="Times New Roman" w:hAnsi="Segoe UI Symbol"/>
        <w:b w:val="0"/>
        <w:i w:val="0"/>
        <w:strike w:val="0"/>
        <w:dstrike w:val="0"/>
        <w:color w:val="000000"/>
        <w:sz w:val="22"/>
        <w:u w:val="none" w:color="000000"/>
        <w:vertAlign w:val="baseline"/>
      </w:rPr>
    </w:lvl>
    <w:lvl w:ilvl="8" w:tplc="8F72AB14">
      <w:start w:val="1"/>
      <w:numFmt w:val="bullet"/>
      <w:lvlText w:val="▪"/>
      <w:lvlJc w:val="left"/>
      <w:pPr>
        <w:ind w:left="5760"/>
      </w:pPr>
      <w:rPr>
        <w:rFonts w:ascii="Segoe UI Symbol" w:eastAsia="Times New Roman" w:hAnsi="Segoe UI Symbol"/>
        <w:b w:val="0"/>
        <w:i w:val="0"/>
        <w:strike w:val="0"/>
        <w:dstrike w:val="0"/>
        <w:color w:val="000000"/>
        <w:sz w:val="22"/>
        <w:u w:val="none" w:color="000000"/>
        <w:vertAlign w:val="baseline"/>
      </w:rPr>
    </w:lvl>
  </w:abstractNum>
  <w:abstractNum w:abstractNumId="16" w15:restartNumberingAfterBreak="0">
    <w:nsid w:val="393277BA"/>
    <w:multiLevelType w:val="hybridMultilevel"/>
    <w:tmpl w:val="E0CC6BBE"/>
    <w:lvl w:ilvl="0" w:tplc="E056DA04">
      <w:start w:val="1"/>
      <w:numFmt w:val="decimal"/>
      <w:lvlText w:val="%1."/>
      <w:lvlJc w:val="left"/>
      <w:pPr>
        <w:ind w:left="341"/>
      </w:pPr>
      <w:rPr>
        <w:rFonts w:ascii="Arial Narrow" w:eastAsia="Times New Roman" w:hAnsi="Arial Narrow" w:cs="Times New Roman" w:hint="default"/>
        <w:b w:val="0"/>
        <w:i w:val="0"/>
        <w:strike w:val="0"/>
        <w:dstrike w:val="0"/>
        <w:color w:val="000000"/>
        <w:sz w:val="22"/>
        <w:szCs w:val="22"/>
        <w:u w:val="none" w:color="000000"/>
        <w:vertAlign w:val="baseline"/>
      </w:rPr>
    </w:lvl>
    <w:lvl w:ilvl="1" w:tplc="0B4A6278">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1B304C68">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BDB09EAC">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DDB4DCF4">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F738D20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6FD607A0">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FD1EEA76">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6194E6F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17" w15:restartNumberingAfterBreak="0">
    <w:nsid w:val="3E0F002D"/>
    <w:multiLevelType w:val="hybridMultilevel"/>
    <w:tmpl w:val="74488514"/>
    <w:lvl w:ilvl="0" w:tplc="F1F604C6">
      <w:start w:val="2"/>
      <w:numFmt w:val="decimal"/>
      <w:lvlText w:val="%1)"/>
      <w:lvlJc w:val="left"/>
      <w:pPr>
        <w:ind w:left="700"/>
      </w:pPr>
      <w:rPr>
        <w:rFonts w:ascii="Arial Narrow" w:eastAsia="Times New Roman" w:hAnsi="Arial Narrow" w:cs="Times New Roman" w:hint="default"/>
        <w:b w:val="0"/>
        <w:i w:val="0"/>
        <w:strike w:val="0"/>
        <w:dstrike w:val="0"/>
        <w:color w:val="000000"/>
        <w:sz w:val="22"/>
        <w:szCs w:val="22"/>
        <w:u w:val="none" w:color="000000"/>
        <w:vertAlign w:val="baseline"/>
      </w:rPr>
    </w:lvl>
    <w:lvl w:ilvl="1" w:tplc="AC745896">
      <w:start w:val="1"/>
      <w:numFmt w:val="lowerLetter"/>
      <w:lvlText w:val="%2)"/>
      <w:lvlJc w:val="left"/>
      <w:pPr>
        <w:ind w:left="1133"/>
      </w:pPr>
      <w:rPr>
        <w:rFonts w:ascii="Arial Narrow" w:eastAsia="Times New Roman" w:hAnsi="Arial Narrow" w:cs="Times New Roman" w:hint="default"/>
        <w:b w:val="0"/>
        <w:i w:val="0"/>
        <w:strike w:val="0"/>
        <w:dstrike w:val="0"/>
        <w:color w:val="000000"/>
        <w:sz w:val="22"/>
        <w:szCs w:val="22"/>
        <w:u w:val="none" w:color="000000"/>
        <w:vertAlign w:val="baseline"/>
      </w:rPr>
    </w:lvl>
    <w:lvl w:ilvl="2" w:tplc="A50641EA">
      <w:start w:val="1"/>
      <w:numFmt w:val="lowerRoman"/>
      <w:lvlText w:val="%3"/>
      <w:lvlJc w:val="left"/>
      <w:pPr>
        <w:ind w:left="1505"/>
      </w:pPr>
      <w:rPr>
        <w:rFonts w:ascii="Arial" w:eastAsia="Times New Roman" w:hAnsi="Arial" w:cs="Arial"/>
        <w:b w:val="0"/>
        <w:i w:val="0"/>
        <w:strike w:val="0"/>
        <w:dstrike w:val="0"/>
        <w:color w:val="000000"/>
        <w:sz w:val="22"/>
        <w:szCs w:val="22"/>
        <w:u w:val="none" w:color="000000"/>
        <w:vertAlign w:val="baseline"/>
      </w:rPr>
    </w:lvl>
    <w:lvl w:ilvl="3" w:tplc="43207146">
      <w:start w:val="1"/>
      <w:numFmt w:val="decimal"/>
      <w:lvlText w:val="%4"/>
      <w:lvlJc w:val="left"/>
      <w:pPr>
        <w:ind w:left="2225"/>
      </w:pPr>
      <w:rPr>
        <w:rFonts w:ascii="Arial" w:eastAsia="Times New Roman" w:hAnsi="Arial" w:cs="Arial"/>
        <w:b w:val="0"/>
        <w:i w:val="0"/>
        <w:strike w:val="0"/>
        <w:dstrike w:val="0"/>
        <w:color w:val="000000"/>
        <w:sz w:val="22"/>
        <w:szCs w:val="22"/>
        <w:u w:val="none" w:color="000000"/>
        <w:vertAlign w:val="baseline"/>
      </w:rPr>
    </w:lvl>
    <w:lvl w:ilvl="4" w:tplc="E75080FA">
      <w:start w:val="1"/>
      <w:numFmt w:val="lowerLetter"/>
      <w:lvlText w:val="%5"/>
      <w:lvlJc w:val="left"/>
      <w:pPr>
        <w:ind w:left="2945"/>
      </w:pPr>
      <w:rPr>
        <w:rFonts w:ascii="Arial" w:eastAsia="Times New Roman" w:hAnsi="Arial" w:cs="Arial"/>
        <w:b w:val="0"/>
        <w:i w:val="0"/>
        <w:strike w:val="0"/>
        <w:dstrike w:val="0"/>
        <w:color w:val="000000"/>
        <w:sz w:val="22"/>
        <w:szCs w:val="22"/>
        <w:u w:val="none" w:color="000000"/>
        <w:vertAlign w:val="baseline"/>
      </w:rPr>
    </w:lvl>
    <w:lvl w:ilvl="5" w:tplc="909668B2">
      <w:start w:val="1"/>
      <w:numFmt w:val="lowerRoman"/>
      <w:lvlText w:val="%6"/>
      <w:lvlJc w:val="left"/>
      <w:pPr>
        <w:ind w:left="3665"/>
      </w:pPr>
      <w:rPr>
        <w:rFonts w:ascii="Arial" w:eastAsia="Times New Roman" w:hAnsi="Arial" w:cs="Arial"/>
        <w:b w:val="0"/>
        <w:i w:val="0"/>
        <w:strike w:val="0"/>
        <w:dstrike w:val="0"/>
        <w:color w:val="000000"/>
        <w:sz w:val="22"/>
        <w:szCs w:val="22"/>
        <w:u w:val="none" w:color="000000"/>
        <w:vertAlign w:val="baseline"/>
      </w:rPr>
    </w:lvl>
    <w:lvl w:ilvl="6" w:tplc="0A90A1BE">
      <w:start w:val="1"/>
      <w:numFmt w:val="decimal"/>
      <w:lvlText w:val="%7"/>
      <w:lvlJc w:val="left"/>
      <w:pPr>
        <w:ind w:left="4385"/>
      </w:pPr>
      <w:rPr>
        <w:rFonts w:ascii="Arial" w:eastAsia="Times New Roman" w:hAnsi="Arial" w:cs="Arial"/>
        <w:b w:val="0"/>
        <w:i w:val="0"/>
        <w:strike w:val="0"/>
        <w:dstrike w:val="0"/>
        <w:color w:val="000000"/>
        <w:sz w:val="22"/>
        <w:szCs w:val="22"/>
        <w:u w:val="none" w:color="000000"/>
        <w:vertAlign w:val="baseline"/>
      </w:rPr>
    </w:lvl>
    <w:lvl w:ilvl="7" w:tplc="9FDA0376">
      <w:start w:val="1"/>
      <w:numFmt w:val="lowerLetter"/>
      <w:lvlText w:val="%8"/>
      <w:lvlJc w:val="left"/>
      <w:pPr>
        <w:ind w:left="5105"/>
      </w:pPr>
      <w:rPr>
        <w:rFonts w:ascii="Arial" w:eastAsia="Times New Roman" w:hAnsi="Arial" w:cs="Arial"/>
        <w:b w:val="0"/>
        <w:i w:val="0"/>
        <w:strike w:val="0"/>
        <w:dstrike w:val="0"/>
        <w:color w:val="000000"/>
        <w:sz w:val="22"/>
        <w:szCs w:val="22"/>
        <w:u w:val="none" w:color="000000"/>
        <w:vertAlign w:val="baseline"/>
      </w:rPr>
    </w:lvl>
    <w:lvl w:ilvl="8" w:tplc="1340D05C">
      <w:start w:val="1"/>
      <w:numFmt w:val="lowerRoman"/>
      <w:lvlText w:val="%9"/>
      <w:lvlJc w:val="left"/>
      <w:pPr>
        <w:ind w:left="5825"/>
      </w:pPr>
      <w:rPr>
        <w:rFonts w:ascii="Arial" w:eastAsia="Times New Roman" w:hAnsi="Arial" w:cs="Arial"/>
        <w:b w:val="0"/>
        <w:i w:val="0"/>
        <w:strike w:val="0"/>
        <w:dstrike w:val="0"/>
        <w:color w:val="000000"/>
        <w:sz w:val="22"/>
        <w:szCs w:val="22"/>
        <w:u w:val="none" w:color="000000"/>
        <w:vertAlign w:val="baseline"/>
      </w:rPr>
    </w:lvl>
  </w:abstractNum>
  <w:abstractNum w:abstractNumId="18" w15:restartNumberingAfterBreak="0">
    <w:nsid w:val="408F6115"/>
    <w:multiLevelType w:val="hybridMultilevel"/>
    <w:tmpl w:val="024ECE94"/>
    <w:lvl w:ilvl="0" w:tplc="6036813C">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435A4A14">
      <w:start w:val="1"/>
      <w:numFmt w:val="lowerLetter"/>
      <w:lvlText w:val="%2"/>
      <w:lvlJc w:val="left"/>
      <w:pPr>
        <w:ind w:left="786"/>
      </w:pPr>
      <w:rPr>
        <w:rFonts w:ascii="Arial" w:eastAsia="Times New Roman" w:hAnsi="Arial" w:cs="Arial"/>
        <w:b w:val="0"/>
        <w:i w:val="0"/>
        <w:strike w:val="0"/>
        <w:dstrike w:val="0"/>
        <w:color w:val="000000"/>
        <w:sz w:val="22"/>
        <w:szCs w:val="22"/>
        <w:u w:val="none" w:color="000000"/>
        <w:vertAlign w:val="baseline"/>
      </w:rPr>
    </w:lvl>
    <w:lvl w:ilvl="2" w:tplc="83D02FFA">
      <w:start w:val="1"/>
      <w:numFmt w:val="lowerLetter"/>
      <w:lvlRestart w:val="0"/>
      <w:lvlText w:val="%3)"/>
      <w:lvlJc w:val="left"/>
      <w:pPr>
        <w:ind w:left="1133"/>
      </w:pPr>
      <w:rPr>
        <w:rFonts w:ascii="Arial Narrow" w:eastAsia="Times New Roman" w:hAnsi="Arial Narrow" w:cs="Times New Roman" w:hint="default"/>
        <w:b w:val="0"/>
        <w:i w:val="0"/>
        <w:strike w:val="0"/>
        <w:dstrike w:val="0"/>
        <w:color w:val="000000"/>
        <w:sz w:val="22"/>
        <w:szCs w:val="22"/>
        <w:u w:val="none" w:color="000000"/>
        <w:vertAlign w:val="baseline"/>
      </w:rPr>
    </w:lvl>
    <w:lvl w:ilvl="3" w:tplc="82D25BDE">
      <w:start w:val="1"/>
      <w:numFmt w:val="decimal"/>
      <w:lvlText w:val="%4"/>
      <w:lvlJc w:val="left"/>
      <w:pPr>
        <w:ind w:left="1932"/>
      </w:pPr>
      <w:rPr>
        <w:rFonts w:ascii="Arial" w:eastAsia="Times New Roman" w:hAnsi="Arial" w:cs="Arial"/>
        <w:b w:val="0"/>
        <w:i w:val="0"/>
        <w:strike w:val="0"/>
        <w:dstrike w:val="0"/>
        <w:color w:val="000000"/>
        <w:sz w:val="22"/>
        <w:szCs w:val="22"/>
        <w:u w:val="none" w:color="000000"/>
        <w:vertAlign w:val="baseline"/>
      </w:rPr>
    </w:lvl>
    <w:lvl w:ilvl="4" w:tplc="B1047FBA">
      <w:start w:val="1"/>
      <w:numFmt w:val="lowerLetter"/>
      <w:lvlText w:val="%5"/>
      <w:lvlJc w:val="left"/>
      <w:pPr>
        <w:ind w:left="2652"/>
      </w:pPr>
      <w:rPr>
        <w:rFonts w:ascii="Arial" w:eastAsia="Times New Roman" w:hAnsi="Arial" w:cs="Arial"/>
        <w:b w:val="0"/>
        <w:i w:val="0"/>
        <w:strike w:val="0"/>
        <w:dstrike w:val="0"/>
        <w:color w:val="000000"/>
        <w:sz w:val="22"/>
        <w:szCs w:val="22"/>
        <w:u w:val="none" w:color="000000"/>
        <w:vertAlign w:val="baseline"/>
      </w:rPr>
    </w:lvl>
    <w:lvl w:ilvl="5" w:tplc="6AE09246">
      <w:start w:val="1"/>
      <w:numFmt w:val="lowerRoman"/>
      <w:lvlText w:val="%6"/>
      <w:lvlJc w:val="left"/>
      <w:pPr>
        <w:ind w:left="3372"/>
      </w:pPr>
      <w:rPr>
        <w:rFonts w:ascii="Arial" w:eastAsia="Times New Roman" w:hAnsi="Arial" w:cs="Arial"/>
        <w:b w:val="0"/>
        <w:i w:val="0"/>
        <w:strike w:val="0"/>
        <w:dstrike w:val="0"/>
        <w:color w:val="000000"/>
        <w:sz w:val="22"/>
        <w:szCs w:val="22"/>
        <w:u w:val="none" w:color="000000"/>
        <w:vertAlign w:val="baseline"/>
      </w:rPr>
    </w:lvl>
    <w:lvl w:ilvl="6" w:tplc="EBE2F91E">
      <w:start w:val="1"/>
      <w:numFmt w:val="decimal"/>
      <w:lvlText w:val="%7"/>
      <w:lvlJc w:val="left"/>
      <w:pPr>
        <w:ind w:left="4092"/>
      </w:pPr>
      <w:rPr>
        <w:rFonts w:ascii="Arial" w:eastAsia="Times New Roman" w:hAnsi="Arial" w:cs="Arial"/>
        <w:b w:val="0"/>
        <w:i w:val="0"/>
        <w:strike w:val="0"/>
        <w:dstrike w:val="0"/>
        <w:color w:val="000000"/>
        <w:sz w:val="22"/>
        <w:szCs w:val="22"/>
        <w:u w:val="none" w:color="000000"/>
        <w:vertAlign w:val="baseline"/>
      </w:rPr>
    </w:lvl>
    <w:lvl w:ilvl="7" w:tplc="BB62129C">
      <w:start w:val="1"/>
      <w:numFmt w:val="lowerLetter"/>
      <w:lvlText w:val="%8"/>
      <w:lvlJc w:val="left"/>
      <w:pPr>
        <w:ind w:left="4812"/>
      </w:pPr>
      <w:rPr>
        <w:rFonts w:ascii="Arial" w:eastAsia="Times New Roman" w:hAnsi="Arial" w:cs="Arial"/>
        <w:b w:val="0"/>
        <w:i w:val="0"/>
        <w:strike w:val="0"/>
        <w:dstrike w:val="0"/>
        <w:color w:val="000000"/>
        <w:sz w:val="22"/>
        <w:szCs w:val="22"/>
        <w:u w:val="none" w:color="000000"/>
        <w:vertAlign w:val="baseline"/>
      </w:rPr>
    </w:lvl>
    <w:lvl w:ilvl="8" w:tplc="41469156">
      <w:start w:val="1"/>
      <w:numFmt w:val="lowerRoman"/>
      <w:lvlText w:val="%9"/>
      <w:lvlJc w:val="left"/>
      <w:pPr>
        <w:ind w:left="5532"/>
      </w:pPr>
      <w:rPr>
        <w:rFonts w:ascii="Arial" w:eastAsia="Times New Roman" w:hAnsi="Arial" w:cs="Arial"/>
        <w:b w:val="0"/>
        <w:i w:val="0"/>
        <w:strike w:val="0"/>
        <w:dstrike w:val="0"/>
        <w:color w:val="000000"/>
        <w:sz w:val="22"/>
        <w:szCs w:val="22"/>
        <w:u w:val="none" w:color="000000"/>
        <w:vertAlign w:val="baseline"/>
      </w:rPr>
    </w:lvl>
  </w:abstractNum>
  <w:abstractNum w:abstractNumId="19" w15:restartNumberingAfterBreak="0">
    <w:nsid w:val="44F82279"/>
    <w:multiLevelType w:val="hybridMultilevel"/>
    <w:tmpl w:val="5B705F26"/>
    <w:lvl w:ilvl="0" w:tplc="0415000F">
      <w:start w:val="1"/>
      <w:numFmt w:val="decimal"/>
      <w:lvlText w:val="%1."/>
      <w:lvlJc w:val="left"/>
      <w:pPr>
        <w:ind w:left="705" w:hanging="360"/>
      </w:pPr>
      <w:rPr>
        <w:rFonts w:cs="Times New Roman"/>
      </w:rPr>
    </w:lvl>
    <w:lvl w:ilvl="1" w:tplc="04150019" w:tentative="1">
      <w:start w:val="1"/>
      <w:numFmt w:val="lowerLetter"/>
      <w:lvlText w:val="%2."/>
      <w:lvlJc w:val="left"/>
      <w:pPr>
        <w:ind w:left="1425" w:hanging="360"/>
      </w:pPr>
      <w:rPr>
        <w:rFonts w:cs="Times New Roman"/>
      </w:rPr>
    </w:lvl>
    <w:lvl w:ilvl="2" w:tplc="0415001B" w:tentative="1">
      <w:start w:val="1"/>
      <w:numFmt w:val="lowerRoman"/>
      <w:lvlText w:val="%3."/>
      <w:lvlJc w:val="right"/>
      <w:pPr>
        <w:ind w:left="2145" w:hanging="180"/>
      </w:pPr>
      <w:rPr>
        <w:rFonts w:cs="Times New Roman"/>
      </w:rPr>
    </w:lvl>
    <w:lvl w:ilvl="3" w:tplc="0415000F" w:tentative="1">
      <w:start w:val="1"/>
      <w:numFmt w:val="decimal"/>
      <w:lvlText w:val="%4."/>
      <w:lvlJc w:val="left"/>
      <w:pPr>
        <w:ind w:left="2865" w:hanging="360"/>
      </w:pPr>
      <w:rPr>
        <w:rFonts w:cs="Times New Roman"/>
      </w:rPr>
    </w:lvl>
    <w:lvl w:ilvl="4" w:tplc="04150019" w:tentative="1">
      <w:start w:val="1"/>
      <w:numFmt w:val="lowerLetter"/>
      <w:lvlText w:val="%5."/>
      <w:lvlJc w:val="left"/>
      <w:pPr>
        <w:ind w:left="3585" w:hanging="360"/>
      </w:pPr>
      <w:rPr>
        <w:rFonts w:cs="Times New Roman"/>
      </w:rPr>
    </w:lvl>
    <w:lvl w:ilvl="5" w:tplc="0415001B" w:tentative="1">
      <w:start w:val="1"/>
      <w:numFmt w:val="lowerRoman"/>
      <w:lvlText w:val="%6."/>
      <w:lvlJc w:val="right"/>
      <w:pPr>
        <w:ind w:left="4305" w:hanging="180"/>
      </w:pPr>
      <w:rPr>
        <w:rFonts w:cs="Times New Roman"/>
      </w:rPr>
    </w:lvl>
    <w:lvl w:ilvl="6" w:tplc="0415000F" w:tentative="1">
      <w:start w:val="1"/>
      <w:numFmt w:val="decimal"/>
      <w:lvlText w:val="%7."/>
      <w:lvlJc w:val="left"/>
      <w:pPr>
        <w:ind w:left="5025" w:hanging="360"/>
      </w:pPr>
      <w:rPr>
        <w:rFonts w:cs="Times New Roman"/>
      </w:rPr>
    </w:lvl>
    <w:lvl w:ilvl="7" w:tplc="04150019" w:tentative="1">
      <w:start w:val="1"/>
      <w:numFmt w:val="lowerLetter"/>
      <w:lvlText w:val="%8."/>
      <w:lvlJc w:val="left"/>
      <w:pPr>
        <w:ind w:left="5745" w:hanging="360"/>
      </w:pPr>
      <w:rPr>
        <w:rFonts w:cs="Times New Roman"/>
      </w:rPr>
    </w:lvl>
    <w:lvl w:ilvl="8" w:tplc="0415001B" w:tentative="1">
      <w:start w:val="1"/>
      <w:numFmt w:val="lowerRoman"/>
      <w:lvlText w:val="%9."/>
      <w:lvlJc w:val="right"/>
      <w:pPr>
        <w:ind w:left="6465" w:hanging="180"/>
      </w:pPr>
      <w:rPr>
        <w:rFonts w:cs="Times New Roman"/>
      </w:rPr>
    </w:lvl>
  </w:abstractNum>
  <w:abstractNum w:abstractNumId="20" w15:restartNumberingAfterBreak="0">
    <w:nsid w:val="46E61C0C"/>
    <w:multiLevelType w:val="hybridMultilevel"/>
    <w:tmpl w:val="F70AFDB4"/>
    <w:lvl w:ilvl="0" w:tplc="702CAA0A">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65FCEE8C">
      <w:start w:val="1"/>
      <w:numFmt w:val="decimal"/>
      <w:lvlText w:val="%2)"/>
      <w:lvlJc w:val="left"/>
      <w:pPr>
        <w:ind w:left="543"/>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0624CB18">
      <w:start w:val="1"/>
      <w:numFmt w:val="lowerRoman"/>
      <w:lvlText w:val="%3"/>
      <w:lvlJc w:val="left"/>
      <w:pPr>
        <w:ind w:left="1363"/>
      </w:pPr>
      <w:rPr>
        <w:rFonts w:ascii="Arial" w:eastAsia="Times New Roman" w:hAnsi="Arial" w:cs="Arial"/>
        <w:b w:val="0"/>
        <w:i w:val="0"/>
        <w:strike w:val="0"/>
        <w:dstrike w:val="0"/>
        <w:color w:val="000000"/>
        <w:sz w:val="22"/>
        <w:szCs w:val="22"/>
        <w:u w:val="none" w:color="000000"/>
        <w:vertAlign w:val="baseline"/>
      </w:rPr>
    </w:lvl>
    <w:lvl w:ilvl="3" w:tplc="CFEADA8C">
      <w:start w:val="1"/>
      <w:numFmt w:val="decimal"/>
      <w:lvlText w:val="%4"/>
      <w:lvlJc w:val="left"/>
      <w:pPr>
        <w:ind w:left="2083"/>
      </w:pPr>
      <w:rPr>
        <w:rFonts w:ascii="Arial" w:eastAsia="Times New Roman" w:hAnsi="Arial" w:cs="Arial"/>
        <w:b w:val="0"/>
        <w:i w:val="0"/>
        <w:strike w:val="0"/>
        <w:dstrike w:val="0"/>
        <w:color w:val="000000"/>
        <w:sz w:val="22"/>
        <w:szCs w:val="22"/>
        <w:u w:val="none" w:color="000000"/>
        <w:vertAlign w:val="baseline"/>
      </w:rPr>
    </w:lvl>
    <w:lvl w:ilvl="4" w:tplc="C1EC0A3E">
      <w:start w:val="1"/>
      <w:numFmt w:val="lowerLetter"/>
      <w:lvlText w:val="%5"/>
      <w:lvlJc w:val="left"/>
      <w:pPr>
        <w:ind w:left="2803"/>
      </w:pPr>
      <w:rPr>
        <w:rFonts w:ascii="Arial" w:eastAsia="Times New Roman" w:hAnsi="Arial" w:cs="Arial"/>
        <w:b w:val="0"/>
        <w:i w:val="0"/>
        <w:strike w:val="0"/>
        <w:dstrike w:val="0"/>
        <w:color w:val="000000"/>
        <w:sz w:val="22"/>
        <w:szCs w:val="22"/>
        <w:u w:val="none" w:color="000000"/>
        <w:vertAlign w:val="baseline"/>
      </w:rPr>
    </w:lvl>
    <w:lvl w:ilvl="5" w:tplc="52DC56F2">
      <w:start w:val="1"/>
      <w:numFmt w:val="lowerRoman"/>
      <w:lvlText w:val="%6"/>
      <w:lvlJc w:val="left"/>
      <w:pPr>
        <w:ind w:left="3523"/>
      </w:pPr>
      <w:rPr>
        <w:rFonts w:ascii="Arial" w:eastAsia="Times New Roman" w:hAnsi="Arial" w:cs="Arial"/>
        <w:b w:val="0"/>
        <w:i w:val="0"/>
        <w:strike w:val="0"/>
        <w:dstrike w:val="0"/>
        <w:color w:val="000000"/>
        <w:sz w:val="22"/>
        <w:szCs w:val="22"/>
        <w:u w:val="none" w:color="000000"/>
        <w:vertAlign w:val="baseline"/>
      </w:rPr>
    </w:lvl>
    <w:lvl w:ilvl="6" w:tplc="F5F41E28">
      <w:start w:val="1"/>
      <w:numFmt w:val="decimal"/>
      <w:lvlText w:val="%7"/>
      <w:lvlJc w:val="left"/>
      <w:pPr>
        <w:ind w:left="4243"/>
      </w:pPr>
      <w:rPr>
        <w:rFonts w:ascii="Arial" w:eastAsia="Times New Roman" w:hAnsi="Arial" w:cs="Arial"/>
        <w:b w:val="0"/>
        <w:i w:val="0"/>
        <w:strike w:val="0"/>
        <w:dstrike w:val="0"/>
        <w:color w:val="000000"/>
        <w:sz w:val="22"/>
        <w:szCs w:val="22"/>
        <w:u w:val="none" w:color="000000"/>
        <w:vertAlign w:val="baseline"/>
      </w:rPr>
    </w:lvl>
    <w:lvl w:ilvl="7" w:tplc="35B81EA2">
      <w:start w:val="1"/>
      <w:numFmt w:val="lowerLetter"/>
      <w:lvlText w:val="%8"/>
      <w:lvlJc w:val="left"/>
      <w:pPr>
        <w:ind w:left="4963"/>
      </w:pPr>
      <w:rPr>
        <w:rFonts w:ascii="Arial" w:eastAsia="Times New Roman" w:hAnsi="Arial" w:cs="Arial"/>
        <w:b w:val="0"/>
        <w:i w:val="0"/>
        <w:strike w:val="0"/>
        <w:dstrike w:val="0"/>
        <w:color w:val="000000"/>
        <w:sz w:val="22"/>
        <w:szCs w:val="22"/>
        <w:u w:val="none" w:color="000000"/>
        <w:vertAlign w:val="baseline"/>
      </w:rPr>
    </w:lvl>
    <w:lvl w:ilvl="8" w:tplc="6C4AB66A">
      <w:start w:val="1"/>
      <w:numFmt w:val="lowerRoman"/>
      <w:lvlText w:val="%9"/>
      <w:lvlJc w:val="left"/>
      <w:pPr>
        <w:ind w:left="5683"/>
      </w:pPr>
      <w:rPr>
        <w:rFonts w:ascii="Arial" w:eastAsia="Times New Roman" w:hAnsi="Arial" w:cs="Arial"/>
        <w:b w:val="0"/>
        <w:i w:val="0"/>
        <w:strike w:val="0"/>
        <w:dstrike w:val="0"/>
        <w:color w:val="000000"/>
        <w:sz w:val="22"/>
        <w:szCs w:val="22"/>
        <w:u w:val="none" w:color="000000"/>
        <w:vertAlign w:val="baseline"/>
      </w:rPr>
    </w:lvl>
  </w:abstractNum>
  <w:abstractNum w:abstractNumId="21" w15:restartNumberingAfterBreak="0">
    <w:nsid w:val="49CE27B2"/>
    <w:multiLevelType w:val="hybridMultilevel"/>
    <w:tmpl w:val="159A34AE"/>
    <w:lvl w:ilvl="0" w:tplc="04150017">
      <w:start w:val="1"/>
      <w:numFmt w:val="lowerLetter"/>
      <w:lvlText w:val="%1)"/>
      <w:lvlJc w:val="left"/>
      <w:pPr>
        <w:ind w:left="720" w:hanging="360"/>
      </w:pPr>
      <w:rPr>
        <w:rFonts w:cs="Times New Roman"/>
      </w:rPr>
    </w:lvl>
    <w:lvl w:ilvl="1" w:tplc="4F783C82">
      <w:start w:val="1"/>
      <w:numFmt w:val="decimal"/>
      <w:lvlText w:val="%2)"/>
      <w:lvlJc w:val="left"/>
      <w:pPr>
        <w:ind w:left="1440" w:hanging="360"/>
      </w:pPr>
      <w:rPr>
        <w:rFonts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ABB2C48"/>
    <w:multiLevelType w:val="hybridMultilevel"/>
    <w:tmpl w:val="52D0742E"/>
    <w:lvl w:ilvl="0" w:tplc="94EE0D0E">
      <w:start w:val="1"/>
      <w:numFmt w:val="decimal"/>
      <w:lvlText w:val="%1)"/>
      <w:lvlJc w:val="left"/>
      <w:pPr>
        <w:ind w:left="708"/>
      </w:pPr>
      <w:rPr>
        <w:rFonts w:ascii="Arial Narrow" w:eastAsia="Times New Roman" w:hAnsi="Arial Narrow" w:cs="Times New Roman" w:hint="default"/>
        <w:b w:val="0"/>
        <w:i w:val="0"/>
        <w:strike w:val="0"/>
        <w:dstrike w:val="0"/>
        <w:color w:val="000000"/>
        <w:sz w:val="22"/>
        <w:szCs w:val="22"/>
        <w:u w:val="none" w:color="000000"/>
        <w:vertAlign w:val="baseline"/>
      </w:rPr>
    </w:lvl>
    <w:lvl w:ilvl="1" w:tplc="BAAE2716">
      <w:start w:val="1"/>
      <w:numFmt w:val="lowerLetter"/>
      <w:lvlText w:val="%2."/>
      <w:lvlJc w:val="left"/>
      <w:pPr>
        <w:ind w:left="994"/>
      </w:pPr>
      <w:rPr>
        <w:rFonts w:ascii="Arial" w:eastAsia="Times New Roman" w:hAnsi="Arial" w:cs="Arial"/>
        <w:b w:val="0"/>
        <w:i w:val="0"/>
        <w:strike w:val="0"/>
        <w:dstrike w:val="0"/>
        <w:color w:val="000000"/>
        <w:sz w:val="22"/>
        <w:szCs w:val="22"/>
        <w:u w:val="none" w:color="000000"/>
        <w:vertAlign w:val="baseline"/>
      </w:rPr>
    </w:lvl>
    <w:lvl w:ilvl="2" w:tplc="F4FC290A">
      <w:start w:val="1"/>
      <w:numFmt w:val="lowerRoman"/>
      <w:lvlText w:val="%3"/>
      <w:lvlJc w:val="left"/>
      <w:pPr>
        <w:ind w:left="1788"/>
      </w:pPr>
      <w:rPr>
        <w:rFonts w:ascii="Arial" w:eastAsia="Times New Roman" w:hAnsi="Arial" w:cs="Arial"/>
        <w:b w:val="0"/>
        <w:i w:val="0"/>
        <w:strike w:val="0"/>
        <w:dstrike w:val="0"/>
        <w:color w:val="000000"/>
        <w:sz w:val="22"/>
        <w:szCs w:val="22"/>
        <w:u w:val="none" w:color="000000"/>
        <w:vertAlign w:val="baseline"/>
      </w:rPr>
    </w:lvl>
    <w:lvl w:ilvl="3" w:tplc="D3C0F8EC">
      <w:start w:val="1"/>
      <w:numFmt w:val="decimal"/>
      <w:lvlText w:val="%4"/>
      <w:lvlJc w:val="left"/>
      <w:pPr>
        <w:ind w:left="2508"/>
      </w:pPr>
      <w:rPr>
        <w:rFonts w:ascii="Arial" w:eastAsia="Times New Roman" w:hAnsi="Arial" w:cs="Arial"/>
        <w:b w:val="0"/>
        <w:i w:val="0"/>
        <w:strike w:val="0"/>
        <w:dstrike w:val="0"/>
        <w:color w:val="000000"/>
        <w:sz w:val="22"/>
        <w:szCs w:val="22"/>
        <w:u w:val="none" w:color="000000"/>
        <w:vertAlign w:val="baseline"/>
      </w:rPr>
    </w:lvl>
    <w:lvl w:ilvl="4" w:tplc="3ABED2F8">
      <w:start w:val="1"/>
      <w:numFmt w:val="lowerLetter"/>
      <w:lvlText w:val="%5"/>
      <w:lvlJc w:val="left"/>
      <w:pPr>
        <w:ind w:left="3228"/>
      </w:pPr>
      <w:rPr>
        <w:rFonts w:ascii="Arial" w:eastAsia="Times New Roman" w:hAnsi="Arial" w:cs="Arial"/>
        <w:b w:val="0"/>
        <w:i w:val="0"/>
        <w:strike w:val="0"/>
        <w:dstrike w:val="0"/>
        <w:color w:val="000000"/>
        <w:sz w:val="22"/>
        <w:szCs w:val="22"/>
        <w:u w:val="none" w:color="000000"/>
        <w:vertAlign w:val="baseline"/>
      </w:rPr>
    </w:lvl>
    <w:lvl w:ilvl="5" w:tplc="218421D2">
      <w:start w:val="1"/>
      <w:numFmt w:val="lowerRoman"/>
      <w:lvlText w:val="%6"/>
      <w:lvlJc w:val="left"/>
      <w:pPr>
        <w:ind w:left="3948"/>
      </w:pPr>
      <w:rPr>
        <w:rFonts w:ascii="Arial" w:eastAsia="Times New Roman" w:hAnsi="Arial" w:cs="Arial"/>
        <w:b w:val="0"/>
        <w:i w:val="0"/>
        <w:strike w:val="0"/>
        <w:dstrike w:val="0"/>
        <w:color w:val="000000"/>
        <w:sz w:val="22"/>
        <w:szCs w:val="22"/>
        <w:u w:val="none" w:color="000000"/>
        <w:vertAlign w:val="baseline"/>
      </w:rPr>
    </w:lvl>
    <w:lvl w:ilvl="6" w:tplc="F7480944">
      <w:start w:val="1"/>
      <w:numFmt w:val="decimal"/>
      <w:lvlText w:val="%7"/>
      <w:lvlJc w:val="left"/>
      <w:pPr>
        <w:ind w:left="4668"/>
      </w:pPr>
      <w:rPr>
        <w:rFonts w:ascii="Arial" w:eastAsia="Times New Roman" w:hAnsi="Arial" w:cs="Arial"/>
        <w:b w:val="0"/>
        <w:i w:val="0"/>
        <w:strike w:val="0"/>
        <w:dstrike w:val="0"/>
        <w:color w:val="000000"/>
        <w:sz w:val="22"/>
        <w:szCs w:val="22"/>
        <w:u w:val="none" w:color="000000"/>
        <w:vertAlign w:val="baseline"/>
      </w:rPr>
    </w:lvl>
    <w:lvl w:ilvl="7" w:tplc="DEC606DE">
      <w:start w:val="1"/>
      <w:numFmt w:val="lowerLetter"/>
      <w:lvlText w:val="%8"/>
      <w:lvlJc w:val="left"/>
      <w:pPr>
        <w:ind w:left="5388"/>
      </w:pPr>
      <w:rPr>
        <w:rFonts w:ascii="Arial" w:eastAsia="Times New Roman" w:hAnsi="Arial" w:cs="Arial"/>
        <w:b w:val="0"/>
        <w:i w:val="0"/>
        <w:strike w:val="0"/>
        <w:dstrike w:val="0"/>
        <w:color w:val="000000"/>
        <w:sz w:val="22"/>
        <w:szCs w:val="22"/>
        <w:u w:val="none" w:color="000000"/>
        <w:vertAlign w:val="baseline"/>
      </w:rPr>
    </w:lvl>
    <w:lvl w:ilvl="8" w:tplc="B1A8104C">
      <w:start w:val="1"/>
      <w:numFmt w:val="lowerRoman"/>
      <w:lvlText w:val="%9"/>
      <w:lvlJc w:val="left"/>
      <w:pPr>
        <w:ind w:left="6108"/>
      </w:pPr>
      <w:rPr>
        <w:rFonts w:ascii="Arial" w:eastAsia="Times New Roman" w:hAnsi="Arial" w:cs="Arial"/>
        <w:b w:val="0"/>
        <w:i w:val="0"/>
        <w:strike w:val="0"/>
        <w:dstrike w:val="0"/>
        <w:color w:val="000000"/>
        <w:sz w:val="22"/>
        <w:szCs w:val="22"/>
        <w:u w:val="none" w:color="000000"/>
        <w:vertAlign w:val="baseline"/>
      </w:rPr>
    </w:lvl>
  </w:abstractNum>
  <w:abstractNum w:abstractNumId="23" w15:restartNumberingAfterBreak="0">
    <w:nsid w:val="4D976E9C"/>
    <w:multiLevelType w:val="hybridMultilevel"/>
    <w:tmpl w:val="FAF89F22"/>
    <w:lvl w:ilvl="0" w:tplc="4504310C">
      <w:start w:val="1"/>
      <w:numFmt w:val="decimal"/>
      <w:lvlText w:val="%1."/>
      <w:lvlJc w:val="left"/>
      <w:pPr>
        <w:ind w:left="427"/>
      </w:pPr>
      <w:rPr>
        <w:rFonts w:ascii="Arial Narrow" w:eastAsia="Times New Roman" w:hAnsi="Arial Narrow" w:cs="Times New Roman" w:hint="default"/>
        <w:b w:val="0"/>
        <w:i w:val="0"/>
        <w:strike w:val="0"/>
        <w:dstrike w:val="0"/>
        <w:color w:val="000000"/>
        <w:sz w:val="22"/>
        <w:szCs w:val="22"/>
        <w:u w:val="none" w:color="000000"/>
        <w:vertAlign w:val="baseline"/>
      </w:rPr>
    </w:lvl>
    <w:lvl w:ilvl="1" w:tplc="4FBC444E">
      <w:start w:val="1"/>
      <w:numFmt w:val="decimal"/>
      <w:lvlText w:val="%2)"/>
      <w:lvlJc w:val="left"/>
      <w:pPr>
        <w:ind w:left="852"/>
      </w:pPr>
      <w:rPr>
        <w:rFonts w:ascii="Arial Narrow" w:eastAsia="Times New Roman" w:hAnsi="Arial Narrow" w:cs="Times New Roman" w:hint="default"/>
        <w:b w:val="0"/>
        <w:i w:val="0"/>
        <w:strike w:val="0"/>
        <w:dstrike w:val="0"/>
        <w:color w:val="000000"/>
        <w:sz w:val="22"/>
        <w:szCs w:val="22"/>
        <w:u w:val="none" w:color="000000"/>
        <w:vertAlign w:val="baseline"/>
      </w:rPr>
    </w:lvl>
    <w:lvl w:ilvl="2" w:tplc="7EC25292">
      <w:start w:val="1"/>
      <w:numFmt w:val="lowerRoman"/>
      <w:lvlText w:val="%3"/>
      <w:lvlJc w:val="left"/>
      <w:pPr>
        <w:ind w:left="1507"/>
      </w:pPr>
      <w:rPr>
        <w:rFonts w:ascii="Arial" w:eastAsia="Times New Roman" w:hAnsi="Arial" w:cs="Arial"/>
        <w:b w:val="0"/>
        <w:i w:val="0"/>
        <w:strike w:val="0"/>
        <w:dstrike w:val="0"/>
        <w:color w:val="000000"/>
        <w:sz w:val="22"/>
        <w:szCs w:val="22"/>
        <w:u w:val="none" w:color="000000"/>
        <w:vertAlign w:val="baseline"/>
      </w:rPr>
    </w:lvl>
    <w:lvl w:ilvl="3" w:tplc="FC3056AA">
      <w:start w:val="1"/>
      <w:numFmt w:val="decimal"/>
      <w:lvlText w:val="%4"/>
      <w:lvlJc w:val="left"/>
      <w:pPr>
        <w:ind w:left="2227"/>
      </w:pPr>
      <w:rPr>
        <w:rFonts w:ascii="Arial" w:eastAsia="Times New Roman" w:hAnsi="Arial" w:cs="Arial"/>
        <w:b w:val="0"/>
        <w:i w:val="0"/>
        <w:strike w:val="0"/>
        <w:dstrike w:val="0"/>
        <w:color w:val="000000"/>
        <w:sz w:val="22"/>
        <w:szCs w:val="22"/>
        <w:u w:val="none" w:color="000000"/>
        <w:vertAlign w:val="baseline"/>
      </w:rPr>
    </w:lvl>
    <w:lvl w:ilvl="4" w:tplc="266AFCA0">
      <w:start w:val="1"/>
      <w:numFmt w:val="lowerLetter"/>
      <w:lvlText w:val="%5"/>
      <w:lvlJc w:val="left"/>
      <w:pPr>
        <w:ind w:left="2947"/>
      </w:pPr>
      <w:rPr>
        <w:rFonts w:ascii="Arial" w:eastAsia="Times New Roman" w:hAnsi="Arial" w:cs="Arial"/>
        <w:b w:val="0"/>
        <w:i w:val="0"/>
        <w:strike w:val="0"/>
        <w:dstrike w:val="0"/>
        <w:color w:val="000000"/>
        <w:sz w:val="22"/>
        <w:szCs w:val="22"/>
        <w:u w:val="none" w:color="000000"/>
        <w:vertAlign w:val="baseline"/>
      </w:rPr>
    </w:lvl>
    <w:lvl w:ilvl="5" w:tplc="137CF8BA">
      <w:start w:val="1"/>
      <w:numFmt w:val="lowerRoman"/>
      <w:lvlText w:val="%6"/>
      <w:lvlJc w:val="left"/>
      <w:pPr>
        <w:ind w:left="3667"/>
      </w:pPr>
      <w:rPr>
        <w:rFonts w:ascii="Arial" w:eastAsia="Times New Roman" w:hAnsi="Arial" w:cs="Arial"/>
        <w:b w:val="0"/>
        <w:i w:val="0"/>
        <w:strike w:val="0"/>
        <w:dstrike w:val="0"/>
        <w:color w:val="000000"/>
        <w:sz w:val="22"/>
        <w:szCs w:val="22"/>
        <w:u w:val="none" w:color="000000"/>
        <w:vertAlign w:val="baseline"/>
      </w:rPr>
    </w:lvl>
    <w:lvl w:ilvl="6" w:tplc="AB009A48">
      <w:start w:val="1"/>
      <w:numFmt w:val="decimal"/>
      <w:lvlText w:val="%7"/>
      <w:lvlJc w:val="left"/>
      <w:pPr>
        <w:ind w:left="4387"/>
      </w:pPr>
      <w:rPr>
        <w:rFonts w:ascii="Arial" w:eastAsia="Times New Roman" w:hAnsi="Arial" w:cs="Arial"/>
        <w:b w:val="0"/>
        <w:i w:val="0"/>
        <w:strike w:val="0"/>
        <w:dstrike w:val="0"/>
        <w:color w:val="000000"/>
        <w:sz w:val="22"/>
        <w:szCs w:val="22"/>
        <w:u w:val="none" w:color="000000"/>
        <w:vertAlign w:val="baseline"/>
      </w:rPr>
    </w:lvl>
    <w:lvl w:ilvl="7" w:tplc="401A8F30">
      <w:start w:val="1"/>
      <w:numFmt w:val="lowerLetter"/>
      <w:lvlText w:val="%8"/>
      <w:lvlJc w:val="left"/>
      <w:pPr>
        <w:ind w:left="5107"/>
      </w:pPr>
      <w:rPr>
        <w:rFonts w:ascii="Arial" w:eastAsia="Times New Roman" w:hAnsi="Arial" w:cs="Arial"/>
        <w:b w:val="0"/>
        <w:i w:val="0"/>
        <w:strike w:val="0"/>
        <w:dstrike w:val="0"/>
        <w:color w:val="000000"/>
        <w:sz w:val="22"/>
        <w:szCs w:val="22"/>
        <w:u w:val="none" w:color="000000"/>
        <w:vertAlign w:val="baseline"/>
      </w:rPr>
    </w:lvl>
    <w:lvl w:ilvl="8" w:tplc="94C0F768">
      <w:start w:val="1"/>
      <w:numFmt w:val="lowerRoman"/>
      <w:lvlText w:val="%9"/>
      <w:lvlJc w:val="left"/>
      <w:pPr>
        <w:ind w:left="5827"/>
      </w:pPr>
      <w:rPr>
        <w:rFonts w:ascii="Arial" w:eastAsia="Times New Roman" w:hAnsi="Arial" w:cs="Arial"/>
        <w:b w:val="0"/>
        <w:i w:val="0"/>
        <w:strike w:val="0"/>
        <w:dstrike w:val="0"/>
        <w:color w:val="000000"/>
        <w:sz w:val="22"/>
        <w:szCs w:val="22"/>
        <w:u w:val="none" w:color="000000"/>
        <w:vertAlign w:val="baseline"/>
      </w:rPr>
    </w:lvl>
  </w:abstractNum>
  <w:abstractNum w:abstractNumId="24" w15:restartNumberingAfterBreak="0">
    <w:nsid w:val="565D76B4"/>
    <w:multiLevelType w:val="hybridMultilevel"/>
    <w:tmpl w:val="DB329CA8"/>
    <w:lvl w:ilvl="0" w:tplc="66402A5E">
      <w:start w:val="1"/>
      <w:numFmt w:val="decimal"/>
      <w:lvlText w:val="%1)"/>
      <w:lvlJc w:val="left"/>
      <w:pPr>
        <w:ind w:left="643" w:hanging="360"/>
      </w:pPr>
      <w:rPr>
        <w:rFonts w:cs="Times New Roman" w:hint="default"/>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25" w15:restartNumberingAfterBreak="0">
    <w:nsid w:val="580D4608"/>
    <w:multiLevelType w:val="hybridMultilevel"/>
    <w:tmpl w:val="AD4E32CA"/>
    <w:lvl w:ilvl="0" w:tplc="04150011">
      <w:start w:val="1"/>
      <w:numFmt w:val="decimal"/>
      <w:lvlText w:val="%1)"/>
      <w:lvlJc w:val="left"/>
      <w:pPr>
        <w:ind w:left="2552"/>
      </w:pPr>
      <w:rPr>
        <w:rFonts w:hint="default"/>
        <w:b w:val="0"/>
        <w:i w:val="0"/>
        <w:strike w:val="0"/>
        <w:dstrike w:val="0"/>
        <w:color w:val="000000"/>
        <w:sz w:val="22"/>
        <w:szCs w:val="22"/>
        <w:u w:val="none" w:color="000000"/>
        <w:vertAlign w:val="baseline"/>
      </w:rPr>
    </w:lvl>
    <w:lvl w:ilvl="1" w:tplc="E90E5316">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F5488FE6">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ED300A30">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3CA61E08">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66CE421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5162AAA6">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3740F474">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C55E5C9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6" w15:restartNumberingAfterBreak="0">
    <w:nsid w:val="5865543C"/>
    <w:multiLevelType w:val="hybridMultilevel"/>
    <w:tmpl w:val="3684F330"/>
    <w:lvl w:ilvl="0" w:tplc="04150017">
      <w:start w:val="1"/>
      <w:numFmt w:val="lowerLetter"/>
      <w:lvlText w:val="%1)"/>
      <w:lvlJc w:val="left"/>
      <w:pPr>
        <w:ind w:left="720" w:hanging="360"/>
      </w:pPr>
      <w:rPr>
        <w:rFonts w:cs="Times New Roman"/>
      </w:rPr>
    </w:lvl>
    <w:lvl w:ilvl="1" w:tplc="4F783C82">
      <w:start w:val="1"/>
      <w:numFmt w:val="decimal"/>
      <w:lvlText w:val="%2)"/>
      <w:lvlJc w:val="left"/>
      <w:pPr>
        <w:ind w:left="1440" w:hanging="360"/>
      </w:pPr>
      <w:rPr>
        <w:rFonts w:hint="default"/>
      </w:rPr>
    </w:lvl>
    <w:lvl w:ilvl="2" w:tplc="0415000F">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C74199F"/>
    <w:multiLevelType w:val="hybridMultilevel"/>
    <w:tmpl w:val="80CCBA30"/>
    <w:lvl w:ilvl="0" w:tplc="0415000F">
      <w:start w:val="1"/>
      <w:numFmt w:val="decimal"/>
      <w:lvlText w:val="%1."/>
      <w:lvlJc w:val="left"/>
      <w:pPr>
        <w:ind w:left="720" w:hanging="360"/>
      </w:pPr>
    </w:lvl>
    <w:lvl w:ilvl="1" w:tplc="D92863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D748DF"/>
    <w:multiLevelType w:val="hybridMultilevel"/>
    <w:tmpl w:val="BB3A1D26"/>
    <w:lvl w:ilvl="0" w:tplc="A1024902">
      <w:start w:val="2"/>
      <w:numFmt w:val="decimal"/>
      <w:lvlText w:val="%1."/>
      <w:lvlJc w:val="left"/>
      <w:pPr>
        <w:ind w:left="283"/>
      </w:pPr>
      <w:rPr>
        <w:rFonts w:ascii="Arial Narrow" w:eastAsia="Times New Roman" w:hAnsi="Arial Narrow" w:cs="Times New Roman" w:hint="default"/>
        <w:b w:val="0"/>
        <w:i w:val="0"/>
        <w:strike w:val="0"/>
        <w:dstrike w:val="0"/>
        <w:color w:val="000000"/>
        <w:sz w:val="22"/>
        <w:szCs w:val="22"/>
        <w:u w:val="none" w:color="000000"/>
        <w:vertAlign w:val="baseline"/>
      </w:rPr>
    </w:lvl>
    <w:lvl w:ilvl="1" w:tplc="BEE04F3C">
      <w:start w:val="1"/>
      <w:numFmt w:val="decimal"/>
      <w:lvlText w:val="%2)"/>
      <w:lvlJc w:val="left"/>
      <w:pPr>
        <w:ind w:left="1440" w:hanging="360"/>
      </w:pPr>
      <w:rPr>
        <w:rFonts w:ascii="Arial Narrow" w:eastAsia="Times New Roman" w:hAnsi="Arial Narrow"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665807EF"/>
    <w:multiLevelType w:val="hybridMultilevel"/>
    <w:tmpl w:val="1A7A21E4"/>
    <w:lvl w:ilvl="0" w:tplc="DC6CBC1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71B4A66"/>
    <w:multiLevelType w:val="multilevel"/>
    <w:tmpl w:val="89C4968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8141A50"/>
    <w:multiLevelType w:val="multilevel"/>
    <w:tmpl w:val="34C00E04"/>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color w:val="auto"/>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2" w15:restartNumberingAfterBreak="0">
    <w:nsid w:val="6DCA1A8A"/>
    <w:multiLevelType w:val="hybridMultilevel"/>
    <w:tmpl w:val="2EDE49AA"/>
    <w:lvl w:ilvl="0" w:tplc="4CE20662">
      <w:start w:val="1"/>
      <w:numFmt w:val="decimal"/>
      <w:lvlText w:val="%1."/>
      <w:lvlJc w:val="left"/>
      <w:pPr>
        <w:ind w:left="4679"/>
      </w:pPr>
      <w:rPr>
        <w:rFonts w:ascii="Arial Narrow" w:eastAsia="Times New Roman" w:hAnsi="Arial Narrow" w:cs="Times New Roman" w:hint="default"/>
        <w:b w:val="0"/>
        <w:i w:val="0"/>
        <w:strike w:val="0"/>
        <w:dstrike w:val="0"/>
        <w:color w:val="000000"/>
        <w:sz w:val="22"/>
        <w:szCs w:val="22"/>
        <w:u w:val="none" w:color="000000"/>
        <w:vertAlign w:val="baseline"/>
      </w:rPr>
    </w:lvl>
    <w:lvl w:ilvl="1" w:tplc="D0640D9C">
      <w:start w:val="1"/>
      <w:numFmt w:val="lowerLetter"/>
      <w:lvlText w:val="%2)"/>
      <w:lvlJc w:val="left"/>
      <w:pPr>
        <w:ind w:left="5534"/>
      </w:pPr>
      <w:rPr>
        <w:rFonts w:ascii="Arial Narrow" w:eastAsia="Times New Roman" w:hAnsi="Arial Narrow" w:cs="Times New Roman" w:hint="default"/>
        <w:b w:val="0"/>
        <w:i w:val="0"/>
        <w:strike w:val="0"/>
        <w:dstrike w:val="0"/>
        <w:color w:val="000000"/>
        <w:sz w:val="22"/>
        <w:szCs w:val="22"/>
        <w:u w:val="none" w:color="000000"/>
        <w:vertAlign w:val="baseline"/>
      </w:rPr>
    </w:lvl>
    <w:lvl w:ilvl="2" w:tplc="387A31DA">
      <w:start w:val="1"/>
      <w:numFmt w:val="bullet"/>
      <w:lvlText w:val="-"/>
      <w:lvlJc w:val="left"/>
      <w:pPr>
        <w:ind w:left="5723"/>
      </w:pPr>
      <w:rPr>
        <w:rFonts w:ascii="Arial" w:eastAsia="Times New Roman" w:hAnsi="Arial"/>
        <w:b w:val="0"/>
        <w:i w:val="0"/>
        <w:strike w:val="0"/>
        <w:dstrike w:val="0"/>
        <w:color w:val="000000"/>
        <w:sz w:val="22"/>
        <w:u w:val="none" w:color="000000"/>
        <w:vertAlign w:val="baseline"/>
      </w:rPr>
    </w:lvl>
    <w:lvl w:ilvl="3" w:tplc="D98ECADC">
      <w:start w:val="1"/>
      <w:numFmt w:val="bullet"/>
      <w:lvlText w:val="•"/>
      <w:lvlJc w:val="left"/>
      <w:pPr>
        <w:ind w:left="6182"/>
      </w:pPr>
      <w:rPr>
        <w:rFonts w:ascii="Arial" w:eastAsia="Times New Roman" w:hAnsi="Arial"/>
        <w:b w:val="0"/>
        <w:i w:val="0"/>
        <w:strike w:val="0"/>
        <w:dstrike w:val="0"/>
        <w:color w:val="000000"/>
        <w:sz w:val="22"/>
        <w:u w:val="none" w:color="000000"/>
        <w:vertAlign w:val="baseline"/>
      </w:rPr>
    </w:lvl>
    <w:lvl w:ilvl="4" w:tplc="D8C6DDB6">
      <w:start w:val="1"/>
      <w:numFmt w:val="bullet"/>
      <w:lvlText w:val="o"/>
      <w:lvlJc w:val="left"/>
      <w:pPr>
        <w:ind w:left="6902"/>
      </w:pPr>
      <w:rPr>
        <w:rFonts w:ascii="Arial" w:eastAsia="Times New Roman" w:hAnsi="Arial"/>
        <w:b w:val="0"/>
        <w:i w:val="0"/>
        <w:strike w:val="0"/>
        <w:dstrike w:val="0"/>
        <w:color w:val="000000"/>
        <w:sz w:val="22"/>
        <w:u w:val="none" w:color="000000"/>
        <w:vertAlign w:val="baseline"/>
      </w:rPr>
    </w:lvl>
    <w:lvl w:ilvl="5" w:tplc="46442FAA">
      <w:start w:val="1"/>
      <w:numFmt w:val="bullet"/>
      <w:lvlText w:val="▪"/>
      <w:lvlJc w:val="left"/>
      <w:pPr>
        <w:ind w:left="7622"/>
      </w:pPr>
      <w:rPr>
        <w:rFonts w:ascii="Arial" w:eastAsia="Times New Roman" w:hAnsi="Arial"/>
        <w:b w:val="0"/>
        <w:i w:val="0"/>
        <w:strike w:val="0"/>
        <w:dstrike w:val="0"/>
        <w:color w:val="000000"/>
        <w:sz w:val="22"/>
        <w:u w:val="none" w:color="000000"/>
        <w:vertAlign w:val="baseline"/>
      </w:rPr>
    </w:lvl>
    <w:lvl w:ilvl="6" w:tplc="EF3C9024">
      <w:start w:val="1"/>
      <w:numFmt w:val="bullet"/>
      <w:lvlText w:val="•"/>
      <w:lvlJc w:val="left"/>
      <w:pPr>
        <w:ind w:left="8342"/>
      </w:pPr>
      <w:rPr>
        <w:rFonts w:ascii="Arial" w:eastAsia="Times New Roman" w:hAnsi="Arial"/>
        <w:b w:val="0"/>
        <w:i w:val="0"/>
        <w:strike w:val="0"/>
        <w:dstrike w:val="0"/>
        <w:color w:val="000000"/>
        <w:sz w:val="22"/>
        <w:u w:val="none" w:color="000000"/>
        <w:vertAlign w:val="baseline"/>
      </w:rPr>
    </w:lvl>
    <w:lvl w:ilvl="7" w:tplc="37AC2448">
      <w:start w:val="1"/>
      <w:numFmt w:val="bullet"/>
      <w:lvlText w:val="o"/>
      <w:lvlJc w:val="left"/>
      <w:pPr>
        <w:ind w:left="9062"/>
      </w:pPr>
      <w:rPr>
        <w:rFonts w:ascii="Arial" w:eastAsia="Times New Roman" w:hAnsi="Arial"/>
        <w:b w:val="0"/>
        <w:i w:val="0"/>
        <w:strike w:val="0"/>
        <w:dstrike w:val="0"/>
        <w:color w:val="000000"/>
        <w:sz w:val="22"/>
        <w:u w:val="none" w:color="000000"/>
        <w:vertAlign w:val="baseline"/>
      </w:rPr>
    </w:lvl>
    <w:lvl w:ilvl="8" w:tplc="6B807218">
      <w:start w:val="1"/>
      <w:numFmt w:val="bullet"/>
      <w:lvlText w:val="▪"/>
      <w:lvlJc w:val="left"/>
      <w:pPr>
        <w:ind w:left="9782"/>
      </w:pPr>
      <w:rPr>
        <w:rFonts w:ascii="Arial" w:eastAsia="Times New Roman" w:hAnsi="Arial"/>
        <w:b w:val="0"/>
        <w:i w:val="0"/>
        <w:strike w:val="0"/>
        <w:dstrike w:val="0"/>
        <w:color w:val="000000"/>
        <w:sz w:val="22"/>
        <w:u w:val="none" w:color="000000"/>
        <w:vertAlign w:val="baseline"/>
      </w:rPr>
    </w:lvl>
  </w:abstractNum>
  <w:abstractNum w:abstractNumId="33" w15:restartNumberingAfterBreak="0">
    <w:nsid w:val="7111695E"/>
    <w:multiLevelType w:val="hybridMultilevel"/>
    <w:tmpl w:val="0CAA4A38"/>
    <w:lvl w:ilvl="0" w:tplc="EB968F7C">
      <w:start w:val="1"/>
      <w:numFmt w:val="decimal"/>
      <w:lvlText w:val="%1)"/>
      <w:lvlJc w:val="left"/>
      <w:pPr>
        <w:ind w:left="787" w:hanging="360"/>
      </w:pPr>
      <w:rPr>
        <w:rFonts w:cs="Times New Roman" w:hint="default"/>
      </w:rPr>
    </w:lvl>
    <w:lvl w:ilvl="1" w:tplc="B516B1DE">
      <w:start w:val="13"/>
      <w:numFmt w:val="decimal"/>
      <w:lvlText w:val="%2."/>
      <w:lvlJc w:val="left"/>
      <w:pPr>
        <w:tabs>
          <w:tab w:val="num" w:pos="1507"/>
        </w:tabs>
        <w:ind w:left="1507" w:hanging="360"/>
      </w:pPr>
      <w:rPr>
        <w:rFonts w:cs="Arial" w:hint="default"/>
      </w:rPr>
    </w:lvl>
    <w:lvl w:ilvl="2" w:tplc="0415001B" w:tentative="1">
      <w:start w:val="1"/>
      <w:numFmt w:val="lowerRoman"/>
      <w:lvlText w:val="%3."/>
      <w:lvlJc w:val="right"/>
      <w:pPr>
        <w:ind w:left="2227" w:hanging="180"/>
      </w:pPr>
      <w:rPr>
        <w:rFonts w:cs="Times New Roman"/>
      </w:rPr>
    </w:lvl>
    <w:lvl w:ilvl="3" w:tplc="0415000F" w:tentative="1">
      <w:start w:val="1"/>
      <w:numFmt w:val="decimal"/>
      <w:lvlText w:val="%4."/>
      <w:lvlJc w:val="left"/>
      <w:pPr>
        <w:ind w:left="2947" w:hanging="360"/>
      </w:pPr>
      <w:rPr>
        <w:rFonts w:cs="Times New Roman"/>
      </w:rPr>
    </w:lvl>
    <w:lvl w:ilvl="4" w:tplc="04150019" w:tentative="1">
      <w:start w:val="1"/>
      <w:numFmt w:val="lowerLetter"/>
      <w:lvlText w:val="%5."/>
      <w:lvlJc w:val="left"/>
      <w:pPr>
        <w:ind w:left="3667" w:hanging="360"/>
      </w:pPr>
      <w:rPr>
        <w:rFonts w:cs="Times New Roman"/>
      </w:rPr>
    </w:lvl>
    <w:lvl w:ilvl="5" w:tplc="0415001B" w:tentative="1">
      <w:start w:val="1"/>
      <w:numFmt w:val="lowerRoman"/>
      <w:lvlText w:val="%6."/>
      <w:lvlJc w:val="right"/>
      <w:pPr>
        <w:ind w:left="4387" w:hanging="180"/>
      </w:pPr>
      <w:rPr>
        <w:rFonts w:cs="Times New Roman"/>
      </w:rPr>
    </w:lvl>
    <w:lvl w:ilvl="6" w:tplc="0415000F" w:tentative="1">
      <w:start w:val="1"/>
      <w:numFmt w:val="decimal"/>
      <w:lvlText w:val="%7."/>
      <w:lvlJc w:val="left"/>
      <w:pPr>
        <w:ind w:left="5107" w:hanging="360"/>
      </w:pPr>
      <w:rPr>
        <w:rFonts w:cs="Times New Roman"/>
      </w:rPr>
    </w:lvl>
    <w:lvl w:ilvl="7" w:tplc="04150019" w:tentative="1">
      <w:start w:val="1"/>
      <w:numFmt w:val="lowerLetter"/>
      <w:lvlText w:val="%8."/>
      <w:lvlJc w:val="left"/>
      <w:pPr>
        <w:ind w:left="5827" w:hanging="360"/>
      </w:pPr>
      <w:rPr>
        <w:rFonts w:cs="Times New Roman"/>
      </w:rPr>
    </w:lvl>
    <w:lvl w:ilvl="8" w:tplc="0415001B" w:tentative="1">
      <w:start w:val="1"/>
      <w:numFmt w:val="lowerRoman"/>
      <w:lvlText w:val="%9."/>
      <w:lvlJc w:val="right"/>
      <w:pPr>
        <w:ind w:left="6547" w:hanging="180"/>
      </w:pPr>
      <w:rPr>
        <w:rFonts w:cs="Times New Roman"/>
      </w:rPr>
    </w:lvl>
  </w:abstractNum>
  <w:abstractNum w:abstractNumId="34" w15:restartNumberingAfterBreak="0">
    <w:nsid w:val="71DC4FE5"/>
    <w:multiLevelType w:val="hybridMultilevel"/>
    <w:tmpl w:val="7A70B704"/>
    <w:lvl w:ilvl="0" w:tplc="C08AF2DA">
      <w:start w:val="1"/>
      <w:numFmt w:val="decimal"/>
      <w:lvlText w:val="%1."/>
      <w:lvlJc w:val="left"/>
      <w:pPr>
        <w:ind w:left="720" w:hanging="360"/>
      </w:pPr>
      <w:rPr>
        <w:rFonts w:ascii="Arial Narrow" w:eastAsia="Calibri" w:hAnsi="Arial Narrow" w:cs="Times New Roman" w:hint="default"/>
      </w:rPr>
    </w:lvl>
    <w:lvl w:ilvl="1" w:tplc="04DCA71C">
      <w:start w:val="1"/>
      <w:numFmt w:val="decimal"/>
      <w:lvlText w:val="%2)"/>
      <w:lvlJc w:val="left"/>
      <w:pPr>
        <w:ind w:left="1440" w:hanging="360"/>
      </w:pPr>
      <w:rPr>
        <w:rFonts w:ascii="Times New Roman" w:eastAsia="Calibri"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59375A"/>
    <w:multiLevelType w:val="hybridMultilevel"/>
    <w:tmpl w:val="5E2AD5F0"/>
    <w:lvl w:ilvl="0" w:tplc="ACCE0318">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F7449CAE">
      <w:start w:val="1"/>
      <w:numFmt w:val="lowerLetter"/>
      <w:lvlText w:val="%2"/>
      <w:lvlJc w:val="left"/>
      <w:pPr>
        <w:ind w:left="774"/>
      </w:pPr>
      <w:rPr>
        <w:rFonts w:ascii="Arial" w:eastAsia="Times New Roman" w:hAnsi="Arial" w:cs="Arial"/>
        <w:b w:val="0"/>
        <w:i w:val="0"/>
        <w:strike w:val="0"/>
        <w:dstrike w:val="0"/>
        <w:color w:val="000000"/>
        <w:sz w:val="22"/>
        <w:szCs w:val="22"/>
        <w:u w:val="none" w:color="000000"/>
        <w:vertAlign w:val="baseline"/>
      </w:rPr>
    </w:lvl>
    <w:lvl w:ilvl="2" w:tplc="E8C44C08">
      <w:start w:val="1"/>
      <w:numFmt w:val="lowerLetter"/>
      <w:lvlRestart w:val="0"/>
      <w:lvlText w:val="%3)"/>
      <w:lvlJc w:val="left"/>
      <w:pPr>
        <w:ind w:left="1133"/>
      </w:pPr>
      <w:rPr>
        <w:rFonts w:ascii="Arial Narrow" w:eastAsia="Times New Roman" w:hAnsi="Arial Narrow" w:cs="Times New Roman" w:hint="default"/>
        <w:b w:val="0"/>
        <w:i w:val="0"/>
        <w:strike w:val="0"/>
        <w:dstrike w:val="0"/>
        <w:color w:val="000000"/>
        <w:sz w:val="22"/>
        <w:szCs w:val="22"/>
        <w:u w:val="none" w:color="000000"/>
        <w:vertAlign w:val="baseline"/>
      </w:rPr>
    </w:lvl>
    <w:lvl w:ilvl="3" w:tplc="671ABD8C">
      <w:start w:val="1"/>
      <w:numFmt w:val="decimal"/>
      <w:lvlText w:val="%4"/>
      <w:lvlJc w:val="left"/>
      <w:pPr>
        <w:ind w:left="1908"/>
      </w:pPr>
      <w:rPr>
        <w:rFonts w:ascii="Arial" w:eastAsia="Times New Roman" w:hAnsi="Arial" w:cs="Arial"/>
        <w:b w:val="0"/>
        <w:i w:val="0"/>
        <w:strike w:val="0"/>
        <w:dstrike w:val="0"/>
        <w:color w:val="000000"/>
        <w:sz w:val="22"/>
        <w:szCs w:val="22"/>
        <w:u w:val="none" w:color="000000"/>
        <w:vertAlign w:val="baseline"/>
      </w:rPr>
    </w:lvl>
    <w:lvl w:ilvl="4" w:tplc="479EE91C">
      <w:start w:val="1"/>
      <w:numFmt w:val="lowerLetter"/>
      <w:lvlText w:val="%5"/>
      <w:lvlJc w:val="left"/>
      <w:pPr>
        <w:ind w:left="2628"/>
      </w:pPr>
      <w:rPr>
        <w:rFonts w:ascii="Arial" w:eastAsia="Times New Roman" w:hAnsi="Arial" w:cs="Arial"/>
        <w:b w:val="0"/>
        <w:i w:val="0"/>
        <w:strike w:val="0"/>
        <w:dstrike w:val="0"/>
        <w:color w:val="000000"/>
        <w:sz w:val="22"/>
        <w:szCs w:val="22"/>
        <w:u w:val="none" w:color="000000"/>
        <w:vertAlign w:val="baseline"/>
      </w:rPr>
    </w:lvl>
    <w:lvl w:ilvl="5" w:tplc="5800725E">
      <w:start w:val="1"/>
      <w:numFmt w:val="lowerRoman"/>
      <w:lvlText w:val="%6"/>
      <w:lvlJc w:val="left"/>
      <w:pPr>
        <w:ind w:left="3348"/>
      </w:pPr>
      <w:rPr>
        <w:rFonts w:ascii="Arial" w:eastAsia="Times New Roman" w:hAnsi="Arial" w:cs="Arial"/>
        <w:b w:val="0"/>
        <w:i w:val="0"/>
        <w:strike w:val="0"/>
        <w:dstrike w:val="0"/>
        <w:color w:val="000000"/>
        <w:sz w:val="22"/>
        <w:szCs w:val="22"/>
        <w:u w:val="none" w:color="000000"/>
        <w:vertAlign w:val="baseline"/>
      </w:rPr>
    </w:lvl>
    <w:lvl w:ilvl="6" w:tplc="242033F4">
      <w:start w:val="1"/>
      <w:numFmt w:val="decimal"/>
      <w:lvlText w:val="%7"/>
      <w:lvlJc w:val="left"/>
      <w:pPr>
        <w:ind w:left="4068"/>
      </w:pPr>
      <w:rPr>
        <w:rFonts w:ascii="Arial" w:eastAsia="Times New Roman" w:hAnsi="Arial" w:cs="Arial"/>
        <w:b w:val="0"/>
        <w:i w:val="0"/>
        <w:strike w:val="0"/>
        <w:dstrike w:val="0"/>
        <w:color w:val="000000"/>
        <w:sz w:val="22"/>
        <w:szCs w:val="22"/>
        <w:u w:val="none" w:color="000000"/>
        <w:vertAlign w:val="baseline"/>
      </w:rPr>
    </w:lvl>
    <w:lvl w:ilvl="7" w:tplc="A6B4EF76">
      <w:start w:val="1"/>
      <w:numFmt w:val="lowerLetter"/>
      <w:lvlText w:val="%8"/>
      <w:lvlJc w:val="left"/>
      <w:pPr>
        <w:ind w:left="4788"/>
      </w:pPr>
      <w:rPr>
        <w:rFonts w:ascii="Arial" w:eastAsia="Times New Roman" w:hAnsi="Arial" w:cs="Arial"/>
        <w:b w:val="0"/>
        <w:i w:val="0"/>
        <w:strike w:val="0"/>
        <w:dstrike w:val="0"/>
        <w:color w:val="000000"/>
        <w:sz w:val="22"/>
        <w:szCs w:val="22"/>
        <w:u w:val="none" w:color="000000"/>
        <w:vertAlign w:val="baseline"/>
      </w:rPr>
    </w:lvl>
    <w:lvl w:ilvl="8" w:tplc="2C38CA74">
      <w:start w:val="1"/>
      <w:numFmt w:val="lowerRoman"/>
      <w:lvlText w:val="%9"/>
      <w:lvlJc w:val="left"/>
      <w:pPr>
        <w:ind w:left="5508"/>
      </w:pPr>
      <w:rPr>
        <w:rFonts w:ascii="Arial" w:eastAsia="Times New Roman" w:hAnsi="Arial" w:cs="Arial"/>
        <w:b w:val="0"/>
        <w:i w:val="0"/>
        <w:strike w:val="0"/>
        <w:dstrike w:val="0"/>
        <w:color w:val="000000"/>
        <w:sz w:val="22"/>
        <w:szCs w:val="22"/>
        <w:u w:val="none" w:color="000000"/>
        <w:vertAlign w:val="baseline"/>
      </w:rPr>
    </w:lvl>
  </w:abstractNum>
  <w:abstractNum w:abstractNumId="36" w15:restartNumberingAfterBreak="0">
    <w:nsid w:val="7B565FD1"/>
    <w:multiLevelType w:val="multilevel"/>
    <w:tmpl w:val="96642126"/>
    <w:lvl w:ilvl="0">
      <w:start w:val="1"/>
      <w:numFmt w:val="decimal"/>
      <w:lvlText w:val="%1."/>
      <w:lvlJc w:val="left"/>
      <w:pPr>
        <w:tabs>
          <w:tab w:val="num" w:pos="851"/>
        </w:tabs>
        <w:ind w:left="851" w:hanging="283"/>
      </w:pPr>
    </w:lvl>
    <w:lvl w:ilvl="1">
      <w:start w:val="1"/>
      <w:numFmt w:val="decimal"/>
      <w:lvlText w:val="%2)"/>
      <w:lvlJc w:val="left"/>
      <w:pPr>
        <w:tabs>
          <w:tab w:val="num" w:pos="1828"/>
        </w:tabs>
        <w:ind w:left="1828" w:hanging="360"/>
      </w:pPr>
    </w:lvl>
    <w:lvl w:ilvl="2">
      <w:start w:val="1"/>
      <w:numFmt w:val="decimal"/>
      <w:lvlText w:val="%3)"/>
      <w:lvlJc w:val="left"/>
      <w:pPr>
        <w:tabs>
          <w:tab w:val="num" w:pos="2728"/>
        </w:tabs>
        <w:ind w:left="2728" w:hanging="360"/>
      </w:pPr>
      <w:rPr>
        <w:rFonts w:ascii="Arial Narrow" w:hAnsi="Arial Narrow" w:hint="default"/>
        <w:b w:val="0"/>
        <w:sz w:val="22"/>
        <w:szCs w:val="22"/>
      </w:rPr>
    </w:lvl>
    <w:lvl w:ilvl="3">
      <w:start w:val="1"/>
      <w:numFmt w:val="decimal"/>
      <w:lvlText w:val="%4."/>
      <w:lvlJc w:val="left"/>
      <w:pPr>
        <w:tabs>
          <w:tab w:val="num" w:pos="3268"/>
        </w:tabs>
        <w:ind w:left="3268" w:hanging="360"/>
      </w:pPr>
    </w:lvl>
    <w:lvl w:ilvl="4">
      <w:start w:val="1"/>
      <w:numFmt w:val="decimal"/>
      <w:lvlText w:val="%5."/>
      <w:lvlJc w:val="left"/>
      <w:pPr>
        <w:tabs>
          <w:tab w:val="num" w:pos="3988"/>
        </w:tabs>
        <w:ind w:left="3988" w:hanging="360"/>
      </w:pPr>
    </w:lvl>
    <w:lvl w:ilvl="5">
      <w:start w:val="1"/>
      <w:numFmt w:val="decimal"/>
      <w:lvlText w:val="%6."/>
      <w:lvlJc w:val="left"/>
      <w:pPr>
        <w:tabs>
          <w:tab w:val="num" w:pos="4708"/>
        </w:tabs>
        <w:ind w:left="4708" w:hanging="360"/>
      </w:pPr>
    </w:lvl>
    <w:lvl w:ilvl="6">
      <w:start w:val="1"/>
      <w:numFmt w:val="decimal"/>
      <w:lvlText w:val="%7."/>
      <w:lvlJc w:val="left"/>
      <w:pPr>
        <w:tabs>
          <w:tab w:val="num" w:pos="5428"/>
        </w:tabs>
        <w:ind w:left="5428" w:hanging="360"/>
      </w:pPr>
    </w:lvl>
    <w:lvl w:ilvl="7">
      <w:start w:val="1"/>
      <w:numFmt w:val="decimal"/>
      <w:lvlText w:val="%8."/>
      <w:lvlJc w:val="left"/>
      <w:pPr>
        <w:tabs>
          <w:tab w:val="num" w:pos="6148"/>
        </w:tabs>
        <w:ind w:left="6148" w:hanging="360"/>
      </w:pPr>
    </w:lvl>
    <w:lvl w:ilvl="8">
      <w:start w:val="1"/>
      <w:numFmt w:val="decimal"/>
      <w:lvlText w:val="%9."/>
      <w:lvlJc w:val="left"/>
      <w:pPr>
        <w:tabs>
          <w:tab w:val="num" w:pos="6868"/>
        </w:tabs>
        <w:ind w:left="6868" w:hanging="360"/>
      </w:pPr>
    </w:lvl>
  </w:abstractNum>
  <w:num w:numId="1">
    <w:abstractNumId w:val="5"/>
  </w:num>
  <w:num w:numId="2">
    <w:abstractNumId w:val="31"/>
  </w:num>
  <w:num w:numId="3">
    <w:abstractNumId w:val="2"/>
  </w:num>
  <w:num w:numId="4">
    <w:abstractNumId w:val="34"/>
  </w:num>
  <w:num w:numId="5">
    <w:abstractNumId w:val="14"/>
  </w:num>
  <w:num w:numId="6">
    <w:abstractNumId w:val="4"/>
  </w:num>
  <w:num w:numId="7">
    <w:abstractNumId w:val="33"/>
  </w:num>
  <w:num w:numId="8">
    <w:abstractNumId w:val="9"/>
  </w:num>
  <w:num w:numId="9">
    <w:abstractNumId w:val="12"/>
  </w:num>
  <w:num w:numId="10">
    <w:abstractNumId w:val="13"/>
  </w:num>
  <w:num w:numId="11">
    <w:abstractNumId w:val="22"/>
  </w:num>
  <w:num w:numId="12">
    <w:abstractNumId w:val="32"/>
  </w:num>
  <w:num w:numId="13">
    <w:abstractNumId w:val="17"/>
  </w:num>
  <w:num w:numId="14">
    <w:abstractNumId w:val="35"/>
  </w:num>
  <w:num w:numId="15">
    <w:abstractNumId w:val="18"/>
  </w:num>
  <w:num w:numId="16">
    <w:abstractNumId w:val="8"/>
  </w:num>
  <w:num w:numId="17">
    <w:abstractNumId w:val="21"/>
  </w:num>
  <w:num w:numId="18">
    <w:abstractNumId w:val="19"/>
  </w:num>
  <w:num w:numId="19">
    <w:abstractNumId w:val="28"/>
  </w:num>
  <w:num w:numId="20">
    <w:abstractNumId w:val="24"/>
  </w:num>
  <w:num w:numId="21">
    <w:abstractNumId w:val="16"/>
  </w:num>
  <w:num w:numId="22">
    <w:abstractNumId w:val="0"/>
  </w:num>
  <w:num w:numId="23">
    <w:abstractNumId w:val="23"/>
  </w:num>
  <w:num w:numId="24">
    <w:abstractNumId w:val="1"/>
  </w:num>
  <w:num w:numId="25">
    <w:abstractNumId w:val="3"/>
  </w:num>
  <w:num w:numId="26">
    <w:abstractNumId w:val="20"/>
  </w:num>
  <w:num w:numId="27">
    <w:abstractNumId w:val="27"/>
  </w:num>
  <w:num w:numId="28">
    <w:abstractNumId w:val="15"/>
  </w:num>
  <w:num w:numId="29">
    <w:abstractNumId w:val="26"/>
  </w:num>
  <w:num w:numId="30">
    <w:abstractNumId w:val="7"/>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6"/>
  </w:num>
  <w:num w:numId="34">
    <w:abstractNumId w:val="29"/>
  </w:num>
  <w:num w:numId="35">
    <w:abstractNumId w:val="10"/>
  </w:num>
  <w:num w:numId="36">
    <w:abstractNumId w:val="11"/>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B14"/>
    <w:rsid w:val="000D7EF2"/>
    <w:rsid w:val="008C13EC"/>
    <w:rsid w:val="009A01DE"/>
    <w:rsid w:val="00A17EE7"/>
    <w:rsid w:val="00A42592"/>
    <w:rsid w:val="00AD05D3"/>
    <w:rsid w:val="00AD1DE6"/>
    <w:rsid w:val="00BC5D9C"/>
    <w:rsid w:val="00C2166B"/>
    <w:rsid w:val="00D73FBA"/>
    <w:rsid w:val="00DD3B18"/>
    <w:rsid w:val="00E22B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C5D42-1FCF-46EC-B7FA-E4C9E5F6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05D3"/>
    <w:pPr>
      <w:spacing w:after="200" w:line="276" w:lineRule="auto"/>
    </w:pPr>
    <w:rPr>
      <w:rFonts w:ascii="Calibri" w:eastAsia="Calibri" w:hAnsi="Calibri" w:cs="Times New Roman"/>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 Akapit z listą,Lista 1"/>
    <w:basedOn w:val="Normalny"/>
    <w:link w:val="AkapitzlistZnak"/>
    <w:uiPriority w:val="34"/>
    <w:qFormat/>
    <w:rsid w:val="00AD05D3"/>
    <w:pPr>
      <w:spacing w:after="160" w:line="259" w:lineRule="auto"/>
      <w:ind w:left="720"/>
      <w:contextualSpacing/>
    </w:pPr>
  </w:style>
  <w:style w:type="character" w:customStyle="1" w:styleId="AkapitzlistZnak">
    <w:name w:val="Akapit z listą Znak"/>
    <w:aliases w:val="WYPUNKTOWANIE Akapit z listą Znak,Lista 1 Znak"/>
    <w:link w:val="Akapitzlist"/>
    <w:uiPriority w:val="34"/>
    <w:qFormat/>
    <w:rsid w:val="00AD05D3"/>
    <w:rPr>
      <w:rFonts w:ascii="Calibri" w:eastAsia="Calibri" w:hAnsi="Calibri" w:cs="Times New Roman"/>
      <w:lang w:eastAsia="en-US"/>
    </w:rPr>
  </w:style>
  <w:style w:type="paragraph" w:customStyle="1" w:styleId="Default">
    <w:name w:val="Default"/>
    <w:rsid w:val="00AD05D3"/>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akapitliterablock">
    <w:name w:val="akapitliterablock"/>
    <w:basedOn w:val="Normalny"/>
    <w:rsid w:val="00AD05D3"/>
    <w:pPr>
      <w:suppressAutoHyphens/>
      <w:spacing w:after="280" w:line="240" w:lineRule="auto"/>
      <w:ind w:hanging="240"/>
    </w:pPr>
    <w:rPr>
      <w:rFonts w:ascii="Arial Unicode MS" w:eastAsia="Arial Unicode MS" w:hAnsi="Arial Unicode MS" w:cs="Arial Unicode MS"/>
      <w:sz w:val="24"/>
      <w:szCs w:val="24"/>
      <w:lang w:eastAsia="zh-CN"/>
    </w:rPr>
  </w:style>
  <w:style w:type="paragraph" w:customStyle="1" w:styleId="WW-Tekstpodstawowy2">
    <w:name w:val="WW-Tekst podstawowy 2"/>
    <w:basedOn w:val="Normalny"/>
    <w:rsid w:val="00AD05D3"/>
    <w:pPr>
      <w:suppressAutoHyphens/>
      <w:spacing w:after="0" w:line="240" w:lineRule="auto"/>
    </w:pPr>
    <w:rPr>
      <w:rFonts w:ascii="Times New Roman" w:eastAsia="Times New Roman" w:hAnsi="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15</Pages>
  <Words>6990</Words>
  <Characters>41943</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Chamera</dc:creator>
  <cp:keywords/>
  <dc:description/>
  <cp:lastModifiedBy>Radosław Chamera</cp:lastModifiedBy>
  <cp:revision>8</cp:revision>
  <cp:lastPrinted>2021-08-25T08:02:00Z</cp:lastPrinted>
  <dcterms:created xsi:type="dcterms:W3CDTF">2021-07-06T07:54:00Z</dcterms:created>
  <dcterms:modified xsi:type="dcterms:W3CDTF">2021-09-30T07:45:00Z</dcterms:modified>
</cp:coreProperties>
</file>