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ED4CF" w14:textId="77777777" w:rsidR="000E4F28" w:rsidRDefault="000E4F28" w:rsidP="00770FB8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43E62EE" w14:textId="77777777" w:rsidR="005B23C3" w:rsidRDefault="005B23C3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1EAC644" w14:textId="77777777" w:rsidR="00562515" w:rsidRDefault="00562515" w:rsidP="0056251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14:paraId="76C4D09A" w14:textId="77777777" w:rsidR="00562515" w:rsidRDefault="00562515" w:rsidP="0056251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783A318" w14:textId="77777777" w:rsidR="00562515" w:rsidRPr="0039416D" w:rsidRDefault="00562515" w:rsidP="00562515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1014D95E" w14:textId="77777777" w:rsidR="00562515" w:rsidRPr="00BB3965" w:rsidRDefault="00562515" w:rsidP="00562515">
      <w:pPr>
        <w:spacing w:line="276" w:lineRule="auto"/>
        <w:jc w:val="right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</w:p>
    <w:p w14:paraId="0AE39231" w14:textId="77777777" w:rsidR="00562515" w:rsidRPr="0039416D" w:rsidRDefault="00562515" w:rsidP="00562515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76C0744" w14:textId="77777777" w:rsidR="00562515" w:rsidRDefault="00562515" w:rsidP="00562515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65F8EA6" w14:textId="77777777" w:rsidR="00562515" w:rsidRDefault="00562515" w:rsidP="00562515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2E2881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1 </w:t>
      </w:r>
      <w:r w:rsidRPr="005C15C7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- </w:t>
      </w:r>
      <w:r w:rsidRPr="00BB3965">
        <w:rPr>
          <w:rFonts w:ascii="Arial" w:hAnsi="Arial" w:cs="Arial"/>
          <w:b/>
          <w:sz w:val="20"/>
          <w:szCs w:val="20"/>
        </w:rPr>
        <w:t>„</w:t>
      </w:r>
      <w:r w:rsidRPr="00BB3965">
        <w:rPr>
          <w:rFonts w:ascii="Arial" w:hAnsi="Arial" w:cs="Arial"/>
          <w:b/>
          <w:color w:val="222222"/>
          <w:sz w:val="20"/>
          <w:shd w:val="clear" w:color="auto" w:fill="FFFFFF"/>
        </w:rPr>
        <w:t>Ryzyka rozwoju psychicznego uczniów zdolnych w dobie zdalnej edukacji”</w:t>
      </w:r>
    </w:p>
    <w:p w14:paraId="7AF05310" w14:textId="77777777" w:rsidR="00562515" w:rsidRDefault="00562515" w:rsidP="00562515">
      <w:pPr>
        <w:tabs>
          <w:tab w:val="left" w:pos="9000"/>
        </w:tabs>
        <w:rPr>
          <w:rFonts w:cstheme="minorHAnsi"/>
          <w:b/>
          <w:sz w:val="28"/>
        </w:rPr>
      </w:pPr>
    </w:p>
    <w:p w14:paraId="70AF8811" w14:textId="77777777" w:rsidR="00562515" w:rsidRDefault="00562515" w:rsidP="00562515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14:paraId="542C859C" w14:textId="77777777" w:rsidR="00643941" w:rsidRDefault="00643941" w:rsidP="00657694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14:paraId="4B0E9FE4" w14:textId="77777777" w:rsidR="00643941" w:rsidRPr="00FB720B" w:rsidRDefault="00643941" w:rsidP="0051787F">
      <w:pPr>
        <w:numPr>
          <w:ilvl w:val="0"/>
          <w:numId w:val="5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14:paraId="0B18CF17" w14:textId="77777777" w:rsidR="00643941" w:rsidRPr="00CE3FB8" w:rsidRDefault="00643941" w:rsidP="00643941">
      <w:pPr>
        <w:spacing w:line="360" w:lineRule="auto"/>
        <w:rPr>
          <w:rFonts w:ascii="Arial" w:hAnsi="Arial" w:cs="Arial"/>
          <w:sz w:val="20"/>
          <w:szCs w:val="28"/>
          <w:shd w:val="clear" w:color="auto" w:fill="FFFFFF"/>
        </w:rPr>
      </w:pPr>
      <w:r w:rsidRPr="00FB720B">
        <w:rPr>
          <w:rFonts w:ascii="Arial" w:hAnsi="Arial" w:cs="Arial"/>
          <w:sz w:val="20"/>
          <w:szCs w:val="20"/>
        </w:rPr>
        <w:t xml:space="preserve">na temat: </w:t>
      </w:r>
      <w:r w:rsidRPr="00CE3FB8">
        <w:rPr>
          <w:rFonts w:ascii="Arial" w:hAnsi="Arial" w:cs="Arial"/>
          <w:b/>
          <w:color w:val="222222"/>
          <w:sz w:val="20"/>
          <w:shd w:val="clear" w:color="auto" w:fill="FFFFFF"/>
        </w:rPr>
        <w:t>Ryzyka rozwoju psychicznego uczniów zdolnych w dobie zdalnej edukacji</w:t>
      </w:r>
      <w:r w:rsidRPr="00CE3FB8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Pr="00FB720B">
        <w:rPr>
          <w:rFonts w:ascii="Arial" w:hAnsi="Arial" w:cs="Arial"/>
          <w:sz w:val="20"/>
          <w:szCs w:val="20"/>
        </w:rPr>
        <w:t>w dni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br/>
        <w:t>18 marca 2021 r., w godz. 11.15 – 12.00,</w:t>
      </w:r>
      <w:r>
        <w:rPr>
          <w:rFonts w:ascii="Arial" w:hAnsi="Arial" w:cs="Arial"/>
          <w:sz w:val="20"/>
          <w:szCs w:val="28"/>
          <w:shd w:val="clear" w:color="auto" w:fill="FFFFFF"/>
        </w:rPr>
        <w:t xml:space="preserve"> </w:t>
      </w:r>
      <w:r w:rsidRPr="00D85277">
        <w:rPr>
          <w:rFonts w:ascii="Arial" w:hAnsi="Arial" w:cs="Arial"/>
          <w:color w:val="000000"/>
          <w:sz w:val="20"/>
          <w:szCs w:val="20"/>
        </w:rPr>
        <w:t>w ramach projektu pn. „Zdolni z Pomorza”  współfinasowanego ze środków Regionalnego Programu Operacyjnego Województwa Pomorskiego na lata 2014-2020”</w:t>
      </w:r>
    </w:p>
    <w:p w14:paraId="096072C1" w14:textId="77777777" w:rsidR="00643941" w:rsidRDefault="00643941" w:rsidP="0064394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DE0874">
        <w:rPr>
          <w:rFonts w:ascii="Arial" w:hAnsi="Arial" w:cs="Arial"/>
          <w:sz w:val="20"/>
          <w:szCs w:val="20"/>
        </w:rPr>
        <w:t xml:space="preserve">Przez pojęcie webinarium Zamawiający rozumie formę doskonalenia jako spotkanie online </w:t>
      </w:r>
      <w:r w:rsidRPr="00DE0874">
        <w:rPr>
          <w:rFonts w:ascii="Arial" w:hAnsi="Arial" w:cs="Arial"/>
          <w:sz w:val="20"/>
          <w:szCs w:val="20"/>
        </w:rPr>
        <w:br/>
        <w:t xml:space="preserve">o strukturze prezentacji lub autoprezentacji z możliwością uzyskania przez prowadzącego bezpośredniej informacji zwrotnej od uczestników danego spotkania w czasie rzeczywistym, </w:t>
      </w:r>
      <w:r w:rsidRPr="00DE0874">
        <w:rPr>
          <w:rFonts w:ascii="Arial" w:hAnsi="Arial" w:cs="Arial"/>
          <w:sz w:val="20"/>
          <w:szCs w:val="20"/>
        </w:rPr>
        <w:br/>
        <w:t xml:space="preserve">z wykorzystaniem narzędzi funkcji „ankieta” lub „czat”; forma doskonalenia trwająca maksymalnie do </w:t>
      </w:r>
      <w:r>
        <w:rPr>
          <w:rFonts w:ascii="Arial" w:hAnsi="Arial" w:cs="Arial"/>
          <w:sz w:val="20"/>
          <w:szCs w:val="20"/>
        </w:rPr>
        <w:t xml:space="preserve">45 minut, </w:t>
      </w:r>
      <w:r w:rsidRPr="00DE0874">
        <w:rPr>
          <w:rFonts w:ascii="Arial" w:hAnsi="Arial" w:cs="Arial"/>
          <w:sz w:val="20"/>
          <w:szCs w:val="20"/>
        </w:rPr>
        <w:t xml:space="preserve">w której uczestniczyć może do </w:t>
      </w:r>
      <w:r>
        <w:rPr>
          <w:rFonts w:ascii="Arial" w:hAnsi="Arial" w:cs="Arial"/>
          <w:sz w:val="20"/>
          <w:szCs w:val="20"/>
        </w:rPr>
        <w:t>25</w:t>
      </w:r>
      <w:r w:rsidRPr="00DE0874">
        <w:rPr>
          <w:rFonts w:ascii="Arial" w:hAnsi="Arial" w:cs="Arial"/>
          <w:sz w:val="20"/>
          <w:szCs w:val="20"/>
        </w:rPr>
        <w:t xml:space="preserve"> osób.</w:t>
      </w:r>
      <w:r w:rsidRPr="00DE0874">
        <w:rPr>
          <w:sz w:val="20"/>
          <w:szCs w:val="20"/>
        </w:rPr>
        <w:t xml:space="preserve"> </w:t>
      </w:r>
      <w:r w:rsidRPr="00DE0874">
        <w:rPr>
          <w:rFonts w:ascii="Arial" w:hAnsi="Arial" w:cs="Arial"/>
          <w:sz w:val="20"/>
          <w:szCs w:val="20"/>
        </w:rPr>
        <w:t xml:space="preserve">Po zakończeniu webinarium, jego uczestnicy będą </w:t>
      </w:r>
      <w:r w:rsidRPr="00CE3FB8">
        <w:rPr>
          <w:rFonts w:ascii="Arial" w:hAnsi="Arial" w:cs="Arial"/>
          <w:sz w:val="20"/>
          <w:szCs w:val="20"/>
        </w:rPr>
        <w:t>wiedzieli,</w:t>
      </w:r>
      <w:r w:rsidRPr="00CE3FB8">
        <w:rPr>
          <w:rFonts w:ascii="Arial" w:hAnsi="Arial" w:cs="Arial"/>
          <w:sz w:val="20"/>
          <w:szCs w:val="20"/>
          <w:shd w:val="clear" w:color="auto" w:fill="FFFFFF"/>
        </w:rPr>
        <w:t xml:space="preserve">  jak radzić sobie z rykami rozwoju  psychicznego uczniów zdolnych w czasie zdalnej edukacji, jak je identyfikować i redukować.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CD4FFD" w14:textId="541F1E91" w:rsidR="00643941" w:rsidRPr="00643941" w:rsidRDefault="00643941" w:rsidP="0051787F">
      <w:pPr>
        <w:pStyle w:val="Akapitzlist"/>
        <w:numPr>
          <w:ilvl w:val="0"/>
          <w:numId w:val="59"/>
        </w:numPr>
        <w:shd w:val="clear" w:color="auto" w:fill="FFFFFF"/>
        <w:spacing w:line="360" w:lineRule="auto"/>
        <w:ind w:left="0"/>
        <w:rPr>
          <w:rFonts w:ascii="Arial" w:hAnsi="Arial" w:cs="Arial"/>
          <w:color w:val="222222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Forma doskonalenia przeznaczona jest dla sieci współpracy i samodoskonalenia opiekunów pedagogiczno-metodycznych w ramach projektu pn. „Zdolni z Pomorza”  współfinasowanego</w:t>
      </w:r>
      <w:r w:rsidRPr="00643941">
        <w:rPr>
          <w:rFonts w:ascii="Arial" w:hAnsi="Arial" w:cs="Arial"/>
          <w:color w:val="000000"/>
          <w:sz w:val="20"/>
          <w:szCs w:val="20"/>
        </w:rPr>
        <w:t xml:space="preserve"> ze środków Regionalnego Programu Operacyjnego Województwa Pomorskiego na lata 2014-2020”</w:t>
      </w:r>
      <w:r w:rsidRPr="00643941">
        <w:rPr>
          <w:rFonts w:ascii="Arial" w:hAnsi="Arial" w:cs="Arial"/>
          <w:sz w:val="20"/>
          <w:szCs w:val="20"/>
        </w:rPr>
        <w:t xml:space="preserve"> zwanych dalej osobami. Zamawiający zapewni wskazane osoby.</w:t>
      </w:r>
      <w:r w:rsidRPr="00643941">
        <w:rPr>
          <w:rFonts w:ascii="Arial" w:hAnsi="Arial" w:cs="Arial"/>
          <w:color w:val="222222"/>
          <w:sz w:val="20"/>
          <w:szCs w:val="20"/>
        </w:rPr>
        <w:t xml:space="preserve">  </w:t>
      </w:r>
    </w:p>
    <w:p w14:paraId="4C828450" w14:textId="77777777" w:rsidR="00643941" w:rsidRPr="00FB720B" w:rsidRDefault="00643941" w:rsidP="0051787F">
      <w:pPr>
        <w:numPr>
          <w:ilvl w:val="0"/>
          <w:numId w:val="60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hAnsi="Arial" w:cs="Arial"/>
          <w:sz w:val="20"/>
          <w:szCs w:val="20"/>
        </w:rPr>
        <w:t xml:space="preserve">będzie na platformie </w:t>
      </w:r>
      <w:proofErr w:type="spellStart"/>
      <w:r w:rsidRPr="00FB720B">
        <w:rPr>
          <w:rFonts w:ascii="Arial" w:hAnsi="Arial" w:cs="Arial"/>
          <w:sz w:val="20"/>
          <w:szCs w:val="20"/>
        </w:rPr>
        <w:t>ClickMeeting</w:t>
      </w:r>
      <w:proofErr w:type="spellEnd"/>
      <w:r w:rsidRPr="00FB720B">
        <w:rPr>
          <w:rFonts w:ascii="Arial" w:hAnsi="Arial" w:cs="Arial"/>
          <w:sz w:val="20"/>
          <w:szCs w:val="20"/>
        </w:rPr>
        <w:t>.</w:t>
      </w:r>
    </w:p>
    <w:p w14:paraId="461ABE04" w14:textId="77777777" w:rsidR="00643941" w:rsidRPr="00FB720B" w:rsidRDefault="00643941" w:rsidP="0051787F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szacuje przeszkolić maksymalnie </w:t>
      </w:r>
      <w:r>
        <w:rPr>
          <w:rFonts w:ascii="Arial" w:hAnsi="Arial" w:cs="Arial"/>
          <w:sz w:val="20"/>
          <w:szCs w:val="20"/>
        </w:rPr>
        <w:t>25</w:t>
      </w:r>
      <w:r w:rsidRPr="00FB720B">
        <w:rPr>
          <w:rFonts w:ascii="Arial" w:hAnsi="Arial" w:cs="Arial"/>
          <w:sz w:val="20"/>
          <w:szCs w:val="20"/>
        </w:rPr>
        <w:t xml:space="preserve"> osób. </w:t>
      </w:r>
    </w:p>
    <w:p w14:paraId="0AF867D6" w14:textId="77777777" w:rsidR="00643941" w:rsidRPr="00FB720B" w:rsidRDefault="00643941" w:rsidP="0051787F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FB720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Przy czym, za jedne webinarium należy uznać formę doskonalenia odbywającą się przez </w:t>
      </w:r>
      <w:r>
        <w:rPr>
          <w:rFonts w:ascii="Arial" w:hAnsi="Arial" w:cs="Arial"/>
          <w:spacing w:val="-4"/>
          <w:sz w:val="20"/>
          <w:szCs w:val="20"/>
        </w:rPr>
        <w:t>1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godzin</w:t>
      </w:r>
      <w:r>
        <w:rPr>
          <w:rFonts w:ascii="Arial" w:hAnsi="Arial" w:cs="Arial"/>
          <w:spacing w:val="-4"/>
          <w:sz w:val="20"/>
          <w:szCs w:val="20"/>
        </w:rPr>
        <w:t>ę dydaktyczną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76B4420C" w14:textId="77777777" w:rsidR="00643941" w:rsidRPr="00FB720B" w:rsidRDefault="00643941" w:rsidP="0051787F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14:paraId="7C56C73C" w14:textId="77777777" w:rsidR="00643941" w:rsidRPr="00FB720B" w:rsidRDefault="00643941" w:rsidP="0051787F">
      <w:pPr>
        <w:numPr>
          <w:ilvl w:val="0"/>
          <w:numId w:val="54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opracowane zgodnie z tematyką formy doskonalenia,</w:t>
      </w:r>
    </w:p>
    <w:p w14:paraId="282632D2" w14:textId="77777777" w:rsidR="00643941" w:rsidRPr="00FB720B" w:rsidRDefault="00643941" w:rsidP="0051787F">
      <w:pPr>
        <w:numPr>
          <w:ilvl w:val="0"/>
          <w:numId w:val="54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14:paraId="5C787D07" w14:textId="77777777" w:rsidR="00643941" w:rsidRPr="00FB720B" w:rsidRDefault="00643941" w:rsidP="0051787F">
      <w:pPr>
        <w:widowControl w:val="0"/>
        <w:numPr>
          <w:ilvl w:val="0"/>
          <w:numId w:val="54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14:paraId="15614E1C" w14:textId="77777777" w:rsidR="00643941" w:rsidRPr="00FB720B" w:rsidRDefault="00643941" w:rsidP="0051787F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hAnsi="Arial" w:cs="Arial"/>
          <w:sz w:val="20"/>
          <w:szCs w:val="20"/>
        </w:rPr>
        <w:t>udostępni</w:t>
      </w:r>
      <w:r w:rsidRPr="00FB720B">
        <w:rPr>
          <w:rFonts w:ascii="Arial" w:hAnsi="Arial" w:cs="Arial"/>
          <w:sz w:val="20"/>
          <w:szCs w:val="20"/>
        </w:rPr>
        <w:t xml:space="preserve"> każdemu uczestnikowi </w:t>
      </w:r>
      <w:r>
        <w:rPr>
          <w:rFonts w:ascii="Arial" w:hAnsi="Arial" w:cs="Arial"/>
          <w:sz w:val="20"/>
          <w:szCs w:val="20"/>
        </w:rPr>
        <w:t xml:space="preserve">oraz prowadzącemu </w:t>
      </w:r>
      <w:r w:rsidRPr="00FB720B">
        <w:rPr>
          <w:rFonts w:ascii="Arial" w:hAnsi="Arial" w:cs="Arial"/>
          <w:sz w:val="20"/>
          <w:szCs w:val="20"/>
        </w:rPr>
        <w:t xml:space="preserve">webinarium </w:t>
      </w:r>
      <w:r>
        <w:rPr>
          <w:rFonts w:ascii="Arial" w:hAnsi="Arial" w:cs="Arial"/>
          <w:sz w:val="20"/>
          <w:szCs w:val="20"/>
        </w:rPr>
        <w:t>dostęp do platformy</w:t>
      </w:r>
      <w:r w:rsidRPr="00FB720B">
        <w:rPr>
          <w:rFonts w:ascii="Arial" w:hAnsi="Arial" w:cs="Arial"/>
          <w:sz w:val="20"/>
          <w:szCs w:val="20"/>
        </w:rPr>
        <w:t xml:space="preserve">. </w:t>
      </w:r>
    </w:p>
    <w:p w14:paraId="50FE5679" w14:textId="77777777" w:rsidR="00643941" w:rsidRPr="0064466B" w:rsidRDefault="00643941" w:rsidP="0051787F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14:paraId="484832AD" w14:textId="77777777" w:rsidR="00643941" w:rsidRPr="0064466B" w:rsidRDefault="00643941" w:rsidP="0051787F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lastRenderedPageBreak/>
        <w:t>Wykonawca wyraża zgodę na wykorzystanie materiałów szkoleniowych z danej formy doskonalenia na potrzeby jej uczestników.</w:t>
      </w:r>
    </w:p>
    <w:p w14:paraId="14CD0512" w14:textId="77777777" w:rsidR="00643941" w:rsidRPr="0064466B" w:rsidRDefault="00643941" w:rsidP="0051787F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14:paraId="18483E6F" w14:textId="77777777" w:rsidR="00643941" w:rsidRPr="0064466B" w:rsidRDefault="00643941" w:rsidP="0051787F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po realizacji formy doskonalenia przeprowadzi ewaluację zgodnie z procedurami </w:t>
      </w:r>
      <w:r>
        <w:rPr>
          <w:rFonts w:ascii="Arial" w:hAnsi="Arial" w:cs="Arial"/>
          <w:sz w:val="20"/>
          <w:szCs w:val="20"/>
        </w:rPr>
        <w:br/>
      </w:r>
      <w:r w:rsidRPr="0064466B">
        <w:rPr>
          <w:rFonts w:ascii="Arial" w:hAnsi="Arial" w:cs="Arial"/>
          <w:sz w:val="20"/>
          <w:szCs w:val="20"/>
        </w:rPr>
        <w:t>i narzędziami ewaluacji stosowanymi u Zamawiającego.</w:t>
      </w:r>
    </w:p>
    <w:p w14:paraId="268FF953" w14:textId="77777777" w:rsidR="00643941" w:rsidRPr="0064466B" w:rsidRDefault="00643941" w:rsidP="0051787F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7C5CA630" w14:textId="77777777" w:rsidR="00643941" w:rsidRPr="0064466B" w:rsidRDefault="00643941" w:rsidP="0051787F">
      <w:pPr>
        <w:numPr>
          <w:ilvl w:val="0"/>
          <w:numId w:val="60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wskaże osobę/osoby odpowiedzialną/e za realizację przedmiotu zamówienia </w:t>
      </w:r>
      <w:r>
        <w:rPr>
          <w:rFonts w:ascii="Arial" w:hAnsi="Arial" w:cs="Arial"/>
          <w:sz w:val="20"/>
          <w:szCs w:val="20"/>
        </w:rPr>
        <w:br/>
      </w:r>
      <w:r w:rsidRPr="0064466B">
        <w:rPr>
          <w:rFonts w:ascii="Arial" w:hAnsi="Arial" w:cs="Arial"/>
          <w:sz w:val="20"/>
          <w:szCs w:val="20"/>
        </w:rPr>
        <w:t>i upoważnioną /upoważnione do kontaktów i reprezentowania Zamawiającego.</w:t>
      </w:r>
    </w:p>
    <w:p w14:paraId="311D6BD0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BDD245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387464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D5D335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14588B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5A07E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3ACD01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D760ED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AE3B77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2C1621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59B7EC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F19A98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C4AC75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18F7BF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51BF3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6E10A4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5BD6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AD0F09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26B47E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E73917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85EFD0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4DCAD6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6B707F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C7A29D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B618C9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088FA5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7B655C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EC7203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DE8CAB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C76312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309967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29CCD5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E18FE4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59F27F" w14:textId="77777777" w:rsidR="00562515" w:rsidRDefault="00562515" w:rsidP="0056251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14:paraId="1AB8D5B8" w14:textId="77777777" w:rsidR="00562515" w:rsidRDefault="00562515" w:rsidP="0056251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FEBB6AE" w14:textId="77777777" w:rsidR="00562515" w:rsidRPr="0039416D" w:rsidRDefault="00562515" w:rsidP="00562515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50CC0BF3" w14:textId="77777777" w:rsidR="00562515" w:rsidRPr="00BB3965" w:rsidRDefault="00562515" w:rsidP="00562515">
      <w:pPr>
        <w:spacing w:line="276" w:lineRule="auto"/>
        <w:jc w:val="right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</w:p>
    <w:p w14:paraId="3EF341D8" w14:textId="77777777" w:rsidR="00562515" w:rsidRPr="0039416D" w:rsidRDefault="00562515" w:rsidP="00562515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531C9C6" w14:textId="77777777" w:rsidR="00562515" w:rsidRDefault="00562515" w:rsidP="00562515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2165D4A" w14:textId="77777777" w:rsidR="00562515" w:rsidRDefault="00562515" w:rsidP="00562515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2E2881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2 </w:t>
      </w:r>
      <w:r w:rsidRPr="005C15C7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- </w:t>
      </w:r>
      <w:r w:rsidRPr="00BB3965">
        <w:rPr>
          <w:rFonts w:ascii="Arial" w:hAnsi="Arial" w:cs="Arial"/>
          <w:b/>
          <w:sz w:val="20"/>
          <w:szCs w:val="20"/>
        </w:rPr>
        <w:t>„</w:t>
      </w:r>
      <w:r w:rsidRPr="00BB3965">
        <w:rPr>
          <w:rFonts w:ascii="Arial" w:hAnsi="Arial" w:cs="Arial"/>
          <w:b/>
          <w:color w:val="222222"/>
          <w:sz w:val="20"/>
          <w:shd w:val="clear" w:color="auto" w:fill="FFFFFF"/>
        </w:rPr>
        <w:t>Jak efektywnie przygotować prezentację projektu i odnieść sukces”</w:t>
      </w:r>
    </w:p>
    <w:p w14:paraId="1F05A7BE" w14:textId="77777777" w:rsidR="00562515" w:rsidRDefault="00562515" w:rsidP="00562515">
      <w:pPr>
        <w:tabs>
          <w:tab w:val="left" w:pos="9000"/>
        </w:tabs>
        <w:rPr>
          <w:rFonts w:cstheme="minorHAnsi"/>
          <w:b/>
          <w:sz w:val="28"/>
        </w:rPr>
      </w:pPr>
    </w:p>
    <w:p w14:paraId="3700DEEB" w14:textId="77777777" w:rsidR="00562515" w:rsidRDefault="00562515" w:rsidP="00562515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14:paraId="3774AE5F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14:paraId="1252338D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 w:rsidRPr="005C15C7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BB3965">
        <w:rPr>
          <w:rFonts w:ascii="Arial" w:hAnsi="Arial" w:cs="Arial"/>
          <w:color w:val="222222"/>
          <w:sz w:val="20"/>
          <w:shd w:val="clear" w:color="auto" w:fill="FFFFFF"/>
        </w:rPr>
        <w:t>Jak efektywnie przygotować prezentację projektu i odnieść sukces</w:t>
      </w:r>
      <w:r>
        <w:rPr>
          <w:rFonts w:ascii="Arial" w:hAnsi="Arial" w:cs="Arial"/>
          <w:color w:val="222222"/>
          <w:sz w:val="20"/>
          <w:shd w:val="clear" w:color="auto" w:fill="FFFFFF"/>
        </w:rPr>
        <w:t>”,</w:t>
      </w:r>
      <w:r w:rsidRPr="00BB3965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</w:p>
    <w:p w14:paraId="7690752C" w14:textId="77777777" w:rsidR="00562515" w:rsidRPr="005C15C7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 xml:space="preserve">w dniu  30.03.2021 r.  od godz. 16.30 do 19.00 </w:t>
      </w:r>
      <w:r w:rsidRPr="005C15C7">
        <w:rPr>
          <w:rFonts w:ascii="Arial" w:hAnsi="Arial" w:cs="Arial"/>
          <w:color w:val="000000"/>
          <w:sz w:val="20"/>
          <w:szCs w:val="20"/>
        </w:rPr>
        <w:t>w ramach projektu pn. „Zdolni z Pomorza”  współfinasowanego ze środków Regionalnego Programu Operacyjnego Województwa Pomorskiego na lata 2014-2020”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EEC07BB" w14:textId="77777777" w:rsidR="00562515" w:rsidRPr="005C15C7" w:rsidRDefault="00562515" w:rsidP="00562515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Przez pojęcie webinarium Zamawiający rozumie formę doskonalenia jako 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trwająca maksymalnie do 135 minut, w której uczestniczyć może do 98 osób.</w:t>
      </w:r>
      <w:r w:rsidRPr="005C15C7">
        <w:t xml:space="preserve"> </w:t>
      </w:r>
      <w:r w:rsidRPr="005C15C7">
        <w:rPr>
          <w:rFonts w:ascii="Arial" w:hAnsi="Arial" w:cs="Arial"/>
          <w:sz w:val="20"/>
        </w:rPr>
        <w:t xml:space="preserve">Po zakończeniu webinarium, jego uczestnicy będą wiedzieli, jak </w:t>
      </w:r>
      <w:r w:rsidRPr="005C15C7">
        <w:rPr>
          <w:rFonts w:ascii="Arial" w:hAnsi="Arial" w:cs="Arial"/>
          <w:sz w:val="20"/>
          <w:szCs w:val="20"/>
        </w:rPr>
        <w:t xml:space="preserve">wygląda </w:t>
      </w:r>
      <w:r w:rsidRPr="005C15C7">
        <w:rPr>
          <w:rFonts w:ascii="Arial" w:hAnsi="Arial" w:cs="Arial"/>
          <w:color w:val="222222"/>
          <w:sz w:val="20"/>
          <w:szCs w:val="20"/>
        </w:rPr>
        <w:t>skuteczna autoprezentacja</w:t>
      </w:r>
      <w:r w:rsidRPr="005C15C7">
        <w:rPr>
          <w:rFonts w:ascii="Arial" w:hAnsi="Arial" w:cs="Arial"/>
          <w:sz w:val="20"/>
          <w:szCs w:val="20"/>
        </w:rPr>
        <w:t xml:space="preserve"> i będą potrafili  wykorzystać wiedzę praktycznie. Zostanie im również przybliżone </w:t>
      </w:r>
      <w:r w:rsidRPr="005C15C7">
        <w:rPr>
          <w:rFonts w:ascii="Arial" w:hAnsi="Arial" w:cs="Arial"/>
          <w:color w:val="222222"/>
          <w:sz w:val="20"/>
          <w:szCs w:val="20"/>
        </w:rPr>
        <w:t>narzędzie do komunikacji elektronicznej</w:t>
      </w:r>
      <w:r w:rsidRPr="005C15C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C15C7">
        <w:rPr>
          <w:rFonts w:ascii="Arial" w:hAnsi="Arial" w:cs="Arial"/>
          <w:sz w:val="20"/>
          <w:szCs w:val="20"/>
        </w:rPr>
        <w:t>ClickMeeting</w:t>
      </w:r>
      <w:proofErr w:type="spellEnd"/>
      <w:r w:rsidRPr="005C15C7">
        <w:rPr>
          <w:rFonts w:ascii="Arial" w:hAnsi="Arial" w:cs="Arial"/>
          <w:sz w:val="20"/>
          <w:szCs w:val="20"/>
        </w:rPr>
        <w:t xml:space="preserve">, gdzie będą prezentowali swoje projekty. Poznają jego </w:t>
      </w:r>
      <w:r w:rsidRPr="005C15C7">
        <w:rPr>
          <w:rFonts w:ascii="Arial" w:hAnsi="Arial" w:cs="Arial"/>
          <w:color w:val="222222"/>
          <w:sz w:val="20"/>
          <w:szCs w:val="20"/>
        </w:rPr>
        <w:t>możliwości i wyzwania.</w:t>
      </w:r>
      <w:r w:rsidRPr="005C15C7">
        <w:rPr>
          <w:rFonts w:ascii="Arial" w:hAnsi="Arial" w:cs="Arial"/>
          <w:sz w:val="20"/>
          <w:szCs w:val="20"/>
        </w:rPr>
        <w:t xml:space="preserve"> </w:t>
      </w:r>
    </w:p>
    <w:p w14:paraId="5FF15664" w14:textId="77777777" w:rsidR="00562515" w:rsidRPr="00BB3965" w:rsidRDefault="00562515" w:rsidP="0051787F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ind w:left="0"/>
        <w:rPr>
          <w:rFonts w:ascii="Arial" w:hAnsi="Arial" w:cs="Arial"/>
          <w:color w:val="222222"/>
        </w:rPr>
      </w:pPr>
      <w:r w:rsidRPr="00BB3965">
        <w:rPr>
          <w:rFonts w:ascii="Arial" w:hAnsi="Arial" w:cs="Arial"/>
          <w:sz w:val="20"/>
          <w:szCs w:val="20"/>
        </w:rPr>
        <w:t xml:space="preserve">Forma doskonalenia przeznaczona jest dla </w:t>
      </w:r>
      <w:r w:rsidRPr="00BB3965">
        <w:rPr>
          <w:rFonts w:ascii="Arial" w:hAnsi="Arial" w:cs="Arial"/>
          <w:i/>
          <w:color w:val="000000"/>
          <w:sz w:val="20"/>
          <w:szCs w:val="20"/>
        </w:rPr>
        <w:t xml:space="preserve">nauczycieli – opiekunów zespołów projektowych  </w:t>
      </w:r>
      <w:r w:rsidRPr="00BB3965">
        <w:rPr>
          <w:rFonts w:ascii="Arial" w:hAnsi="Arial" w:cs="Arial"/>
          <w:color w:val="000000"/>
          <w:sz w:val="20"/>
          <w:szCs w:val="20"/>
        </w:rPr>
        <w:t>w ramach projektu pn. „Zdolni z Pomorza”  współfinasowanego ze środków Regionalnego Programu Operacyjnego Województwa Pomorskiego na lata 2014-2020”</w:t>
      </w:r>
      <w:r w:rsidRPr="00BB3965">
        <w:rPr>
          <w:rFonts w:ascii="Arial" w:hAnsi="Arial" w:cs="Arial"/>
          <w:sz w:val="20"/>
          <w:szCs w:val="20"/>
        </w:rPr>
        <w:t xml:space="preserve"> zwanych dalej osobami. Zamawiający zapewni wskazane osoby.</w:t>
      </w:r>
    </w:p>
    <w:p w14:paraId="488C22C7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 xml:space="preserve">Forma doskonalenia odbywać się będzie na platformie </w:t>
      </w:r>
      <w:proofErr w:type="spellStart"/>
      <w:r w:rsidRPr="005C15C7">
        <w:rPr>
          <w:rFonts w:ascii="Arial" w:hAnsi="Arial" w:cs="Arial"/>
          <w:sz w:val="20"/>
          <w:szCs w:val="20"/>
        </w:rPr>
        <w:t>ClickMeeting</w:t>
      </w:r>
      <w:proofErr w:type="spellEnd"/>
      <w:r w:rsidRPr="005C15C7">
        <w:rPr>
          <w:rFonts w:ascii="Arial" w:hAnsi="Arial" w:cs="Arial"/>
          <w:sz w:val="20"/>
          <w:szCs w:val="20"/>
        </w:rPr>
        <w:t>.</w:t>
      </w:r>
    </w:p>
    <w:p w14:paraId="431F0E13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 xml:space="preserve">Zamawiający szacuje przeszkolić maksymalnie 98 osób. </w:t>
      </w:r>
    </w:p>
    <w:p w14:paraId="196BCA51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5C15C7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5C15C7">
        <w:rPr>
          <w:rFonts w:ascii="Arial" w:hAnsi="Arial" w:cs="Arial"/>
          <w:spacing w:val="-4"/>
          <w:sz w:val="20"/>
          <w:szCs w:val="20"/>
        </w:rPr>
        <w:t>Przy czym, za jedne webinarium należy uznać formę doskonalenia odbywającą się przez 3 godziny dydaktyczne</w:t>
      </w:r>
      <w:r>
        <w:rPr>
          <w:rFonts w:ascii="Arial" w:hAnsi="Arial" w:cs="Arial"/>
          <w:spacing w:val="-4"/>
          <w:sz w:val="20"/>
          <w:szCs w:val="20"/>
        </w:rPr>
        <w:t xml:space="preserve"> plus 15 minutowa przerwa</w:t>
      </w:r>
      <w:r w:rsidRPr="005C15C7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573D4FFA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14:paraId="66321FC1" w14:textId="77777777" w:rsidR="00562515" w:rsidRPr="005C15C7" w:rsidRDefault="00562515" w:rsidP="0051787F">
      <w:pPr>
        <w:numPr>
          <w:ilvl w:val="0"/>
          <w:numId w:val="56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być opracowane zgodnie z tematyką formy doskonalenia,</w:t>
      </w:r>
    </w:p>
    <w:p w14:paraId="2BF92B92" w14:textId="77777777" w:rsidR="00562515" w:rsidRPr="005C15C7" w:rsidRDefault="00562515" w:rsidP="0051787F">
      <w:pPr>
        <w:numPr>
          <w:ilvl w:val="0"/>
          <w:numId w:val="56"/>
        </w:numPr>
        <w:tabs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14:paraId="11094E91" w14:textId="77777777" w:rsidR="00562515" w:rsidRPr="005C15C7" w:rsidRDefault="00562515" w:rsidP="0051787F">
      <w:pPr>
        <w:widowControl w:val="0"/>
        <w:numPr>
          <w:ilvl w:val="0"/>
          <w:numId w:val="56"/>
        </w:numPr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14:paraId="2D17D1F1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14:paraId="05DDC60C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lastRenderedPageBreak/>
        <w:t>Zamawiający zastrzega sobie prawo obserwacji lub realizacji monitorowania formy doskonalenia.</w:t>
      </w:r>
    </w:p>
    <w:p w14:paraId="28037661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27E12DAC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14:paraId="04A1EF70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 xml:space="preserve">Zamawiający po realizacji formy doskonalenia przeprowadzi ewaluację zgodnie z procedurami </w:t>
      </w:r>
      <w:r w:rsidRPr="005C15C7">
        <w:rPr>
          <w:rFonts w:ascii="Arial" w:hAnsi="Arial" w:cs="Arial"/>
          <w:sz w:val="20"/>
          <w:szCs w:val="20"/>
        </w:rPr>
        <w:br/>
        <w:t>i narzędziami ewaluacji stosowanymi u Zamawiającego.</w:t>
      </w:r>
    </w:p>
    <w:p w14:paraId="536B47E5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55B1FC79" w14:textId="77777777" w:rsidR="00562515" w:rsidRPr="005C15C7" w:rsidRDefault="00562515" w:rsidP="0051787F">
      <w:pPr>
        <w:numPr>
          <w:ilvl w:val="0"/>
          <w:numId w:val="55"/>
        </w:numPr>
        <w:tabs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5C15C7">
        <w:rPr>
          <w:rFonts w:ascii="Arial" w:hAnsi="Arial" w:cs="Arial"/>
          <w:sz w:val="20"/>
          <w:szCs w:val="20"/>
        </w:rPr>
        <w:t xml:space="preserve">Zamawiający wskaże osobę/osoby odpowiedzialną/e za realizację przedmiotu zamówienia </w:t>
      </w:r>
      <w:r w:rsidRPr="005C15C7">
        <w:rPr>
          <w:rFonts w:ascii="Arial" w:hAnsi="Arial" w:cs="Arial"/>
          <w:sz w:val="20"/>
          <w:szCs w:val="20"/>
        </w:rPr>
        <w:br/>
        <w:t>i upoważnioną /upoważnione do kontaktów i reprezentowania Zamawiającego.</w:t>
      </w:r>
    </w:p>
    <w:p w14:paraId="282F9775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D233C1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183B32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A3BCF6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95145D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3B1C50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B9EB86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8D51F1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D515D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702D9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B52329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12BE0D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11D0C4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82B317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1D4290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8F538C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84F568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C75E91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83949B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E8AD10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4425D8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6C7993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80FFC1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E052A0" w14:textId="77777777" w:rsidR="00562515" w:rsidRDefault="00562515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A3F9E0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B5A878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0CCFDF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8F7467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717DD0" w14:textId="77777777" w:rsidR="00657694" w:rsidRDefault="00657694" w:rsidP="00562515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27048C" w14:textId="77777777" w:rsidR="00657694" w:rsidRDefault="00657694" w:rsidP="0064394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A3CE5B" w14:textId="77777777" w:rsidR="00643941" w:rsidRDefault="00643941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14:paraId="6A3035E6" w14:textId="77777777" w:rsidR="00643941" w:rsidRDefault="00643941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690A546" w14:textId="77777777" w:rsidR="00643941" w:rsidRPr="0039416D" w:rsidRDefault="00643941" w:rsidP="00643941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06215DC7" w14:textId="77777777" w:rsidR="00643941" w:rsidRPr="00BB3965" w:rsidRDefault="00643941" w:rsidP="00643941">
      <w:pPr>
        <w:spacing w:line="276" w:lineRule="auto"/>
        <w:jc w:val="right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</w:p>
    <w:p w14:paraId="49174B9F" w14:textId="77777777" w:rsidR="00643941" w:rsidRPr="0039416D" w:rsidRDefault="00643941" w:rsidP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DBCF2AC" w14:textId="77777777" w:rsidR="00643941" w:rsidRDefault="00643941" w:rsidP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B67724" w14:textId="2FA14CCB" w:rsidR="00643941" w:rsidRDefault="00643941" w:rsidP="00643941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2E2881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Część </w:t>
      </w:r>
      <w:r w:rsidR="00280184">
        <w:rPr>
          <w:rFonts w:asciiTheme="minorHAnsi" w:hAnsiTheme="minorHAnsi" w:cstheme="minorHAnsi"/>
          <w:b/>
          <w:i/>
          <w:snapToGrid w:val="0"/>
          <w:sz w:val="22"/>
          <w:szCs w:val="22"/>
        </w:rPr>
        <w:t>3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 </w:t>
      </w:r>
      <w:r w:rsidRPr="005C15C7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- </w:t>
      </w:r>
      <w:r w:rsidRPr="0064394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„Utrata sprawności a niepełnosprawność wrodzona”</w:t>
      </w:r>
    </w:p>
    <w:p w14:paraId="170584EF" w14:textId="77777777" w:rsidR="00643941" w:rsidRDefault="00643941" w:rsidP="00643941">
      <w:pPr>
        <w:tabs>
          <w:tab w:val="left" w:pos="9000"/>
        </w:tabs>
        <w:rPr>
          <w:rFonts w:cstheme="minorHAnsi"/>
          <w:b/>
          <w:sz w:val="28"/>
        </w:rPr>
      </w:pPr>
    </w:p>
    <w:p w14:paraId="1A2D3296" w14:textId="77777777" w:rsidR="00643941" w:rsidRPr="007C4FF9" w:rsidRDefault="00643941" w:rsidP="00643941">
      <w:pPr>
        <w:tabs>
          <w:tab w:val="left" w:pos="9000"/>
        </w:tabs>
        <w:spacing w:line="360" w:lineRule="auto"/>
        <w:rPr>
          <w:rFonts w:ascii="Calibri" w:hAnsi="Calibri" w:cs="Tahoma"/>
          <w:i/>
          <w:iCs/>
          <w:sz w:val="20"/>
          <w:szCs w:val="20"/>
        </w:rPr>
      </w:pPr>
    </w:p>
    <w:p w14:paraId="52FA60E2" w14:textId="77777777" w:rsidR="00643941" w:rsidRPr="00643941" w:rsidRDefault="00643941" w:rsidP="0051787F">
      <w:pPr>
        <w:numPr>
          <w:ilvl w:val="0"/>
          <w:numId w:val="61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14:paraId="6A63B2E0" w14:textId="31567CA4" w:rsidR="00643941" w:rsidRPr="00643941" w:rsidRDefault="00643941" w:rsidP="00643941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43941">
        <w:rPr>
          <w:rFonts w:ascii="Arial" w:hAnsi="Arial" w:cs="Arial"/>
          <w:sz w:val="20"/>
          <w:szCs w:val="20"/>
        </w:rPr>
        <w:t>na temat</w:t>
      </w:r>
      <w:r>
        <w:rPr>
          <w:rFonts w:ascii="Arial" w:hAnsi="Arial" w:cs="Arial"/>
          <w:sz w:val="20"/>
          <w:szCs w:val="20"/>
        </w:rPr>
        <w:t>:</w:t>
      </w:r>
      <w:r w:rsidRPr="0064394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„</w:t>
      </w:r>
      <w:r w:rsidRPr="0064394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Utrata sprawności a niepełnosprawność wrodzona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”</w:t>
      </w:r>
      <w:r w:rsidRPr="0064394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 ramach projektu </w:t>
      </w:r>
      <w:r w:rsidRPr="00643941">
        <w:rPr>
          <w:rFonts w:ascii="Arial" w:hAnsi="Arial" w:cs="Arial"/>
          <w:color w:val="222222"/>
          <w:sz w:val="20"/>
          <w:szCs w:val="20"/>
          <w:shd w:val="clear" w:color="auto" w:fill="FFFFFF"/>
        </w:rPr>
        <w:t>Podniesienie jakości szkolnictwa zawodowego wojewódzkich szkół policealnych w Gdańsku, Gdyni, Słupsku</w:t>
      </w:r>
    </w:p>
    <w:p w14:paraId="0DD22BC5" w14:textId="55CBA026" w:rsidR="00643941" w:rsidRPr="00643941" w:rsidRDefault="00643941" w:rsidP="0064394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4394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12.04.2021 </w:t>
      </w:r>
      <w:r w:rsidRPr="0064394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data  w godzinach </w:t>
      </w:r>
      <w:r w:rsidRPr="005178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9.00-10.30</w:t>
      </w:r>
    </w:p>
    <w:p w14:paraId="52E5E9B9" w14:textId="77777777" w:rsidR="00643941" w:rsidRPr="00643941" w:rsidRDefault="00643941" w:rsidP="00643941">
      <w:p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643941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643941">
        <w:rPr>
          <w:rFonts w:ascii="Arial" w:hAnsi="Arial" w:cs="Arial"/>
          <w:bCs/>
          <w:sz w:val="20"/>
          <w:szCs w:val="20"/>
        </w:rPr>
        <w:t xml:space="preserve"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 120 min. Z przerwą, w której uczestniczyć może do 30 osób. </w:t>
      </w:r>
      <w:r w:rsidRPr="00643941">
        <w:rPr>
          <w:rFonts w:ascii="Arial" w:hAnsi="Arial" w:cs="Arial"/>
          <w:color w:val="222222"/>
          <w:sz w:val="20"/>
          <w:szCs w:val="20"/>
        </w:rPr>
        <w:t>Webinarium stwarza warunki do zapoznania się z:</w:t>
      </w:r>
    </w:p>
    <w:p w14:paraId="59445125" w14:textId="77777777" w:rsidR="00643941" w:rsidRPr="00643941" w:rsidRDefault="00643941" w:rsidP="00643941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color w:val="222222"/>
          <w:sz w:val="20"/>
          <w:szCs w:val="20"/>
        </w:rPr>
        <w:t>Krótki opis</w:t>
      </w:r>
    </w:p>
    <w:p w14:paraId="2CE9EAB5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color w:val="000000" w:themeColor="text1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Forma doskonalenia przeznaczona jest dla </w:t>
      </w:r>
      <w:r w:rsidRPr="00643941">
        <w:rPr>
          <w:rFonts w:ascii="Arial" w:hAnsi="Arial" w:cs="Arial"/>
          <w:color w:val="000000" w:themeColor="text1"/>
          <w:sz w:val="20"/>
          <w:szCs w:val="20"/>
        </w:rPr>
        <w:t>edukatorów. Zamawiający zapewni wskazane osoby.</w:t>
      </w:r>
    </w:p>
    <w:p w14:paraId="24DDFBAB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Forma doskonalenia odbywać się będzie na platformie </w:t>
      </w:r>
      <w:proofErr w:type="spellStart"/>
      <w:r w:rsidRPr="00643941">
        <w:rPr>
          <w:rFonts w:ascii="Arial" w:hAnsi="Arial" w:cs="Arial"/>
          <w:sz w:val="20"/>
          <w:szCs w:val="20"/>
        </w:rPr>
        <w:t>ClickMeeting</w:t>
      </w:r>
      <w:proofErr w:type="spellEnd"/>
      <w:r w:rsidRPr="00643941">
        <w:rPr>
          <w:rFonts w:ascii="Arial" w:hAnsi="Arial" w:cs="Arial"/>
          <w:sz w:val="20"/>
          <w:szCs w:val="20"/>
        </w:rPr>
        <w:t>.</w:t>
      </w:r>
    </w:p>
    <w:p w14:paraId="730CA7C2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Zamawiający szacuje przeszkolić maksymalnie 30 osób. </w:t>
      </w:r>
    </w:p>
    <w:p w14:paraId="478CB91C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643941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643941">
        <w:rPr>
          <w:rFonts w:ascii="Arial" w:hAnsi="Arial" w:cs="Arial"/>
          <w:spacing w:val="-4"/>
          <w:sz w:val="20"/>
          <w:szCs w:val="20"/>
        </w:rPr>
        <w:t xml:space="preserve">Przy czym, za jedne webinarium należy uznać formę doskonalenia odbywającą się przez 2.godziny dydaktyczne. </w:t>
      </w:r>
    </w:p>
    <w:p w14:paraId="7CA635EB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14:paraId="0F6F74E8" w14:textId="77777777" w:rsidR="00643941" w:rsidRPr="00643941" w:rsidRDefault="00643941" w:rsidP="0051787F">
      <w:pPr>
        <w:numPr>
          <w:ilvl w:val="0"/>
          <w:numId w:val="62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być opracowane zgodnie z tematyką formy doskonalenia,</w:t>
      </w:r>
    </w:p>
    <w:p w14:paraId="41E49790" w14:textId="77777777" w:rsidR="00643941" w:rsidRPr="00643941" w:rsidRDefault="00643941" w:rsidP="0051787F">
      <w:pPr>
        <w:numPr>
          <w:ilvl w:val="0"/>
          <w:numId w:val="62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14:paraId="79973A63" w14:textId="77777777" w:rsidR="00643941" w:rsidRPr="00643941" w:rsidRDefault="00643941" w:rsidP="0051787F">
      <w:pPr>
        <w:widowControl w:val="0"/>
        <w:numPr>
          <w:ilvl w:val="0"/>
          <w:numId w:val="62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14:paraId="39A7E851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14:paraId="79884B1B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14:paraId="7CB64949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782666BC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14:paraId="744025D1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14:paraId="5BF7B5F0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490BB17F" w14:textId="77777777" w:rsidR="00643941" w:rsidRPr="00643941" w:rsidRDefault="00643941" w:rsidP="0051787F">
      <w:pPr>
        <w:numPr>
          <w:ilvl w:val="0"/>
          <w:numId w:val="61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14:paraId="32324E99" w14:textId="77777777" w:rsidR="000E4F28" w:rsidRDefault="000E4F2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EA98A3A" w14:textId="77777777" w:rsidR="00B1440B" w:rsidRDefault="00B1440B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928B108" w14:textId="77777777" w:rsidR="00B1440B" w:rsidRDefault="00B1440B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91C5135" w14:textId="77777777" w:rsidR="00B1440B" w:rsidRDefault="00B1440B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3131929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EB91813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DDD9D78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9EED524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A73AA08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24EDA97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2472A1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F4E3E90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7C3145F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1F1563A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285E77B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60E2FA0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945F414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BB16CEC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0AC626A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0485DB2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33F1954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6BB970A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59E35AB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7DD58F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376B347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BC88CF3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7D41E2B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3E65F67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7E6C5AA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B39DD07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5E14052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D6D370C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E5961C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FBC8656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E7A8D1A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E83DBAA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38ECB99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82560F4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D056F91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4960257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A0BD765" w14:textId="77777777" w:rsidR="00280184" w:rsidRDefault="0028018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6362884" w14:textId="77777777" w:rsidR="00280184" w:rsidRDefault="00280184" w:rsidP="00280184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14:paraId="16BD37F5" w14:textId="77777777" w:rsidR="00280184" w:rsidRDefault="00280184" w:rsidP="00280184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1869F9" w14:textId="77777777" w:rsidR="00280184" w:rsidRPr="0039416D" w:rsidRDefault="00280184" w:rsidP="00280184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67A66998" w14:textId="77777777" w:rsidR="00280184" w:rsidRPr="00BB3965" w:rsidRDefault="00280184" w:rsidP="00280184">
      <w:pPr>
        <w:spacing w:line="276" w:lineRule="auto"/>
        <w:jc w:val="right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</w:p>
    <w:p w14:paraId="762DDB09" w14:textId="77777777" w:rsidR="00280184" w:rsidRPr="0039416D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838DAE9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832F331" w14:textId="6E479EDF" w:rsidR="00280184" w:rsidRDefault="00280184" w:rsidP="00280184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2E2881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t>4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 </w:t>
      </w:r>
      <w:r w:rsidRPr="005C15C7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- </w:t>
      </w:r>
      <w:r w:rsidRPr="00643941">
        <w:rPr>
          <w:rFonts w:ascii="Arial" w:hAnsi="Arial" w:cs="Arial"/>
          <w:b/>
          <w:sz w:val="20"/>
          <w:szCs w:val="20"/>
        </w:rPr>
        <w:t>„</w:t>
      </w:r>
      <w:r w:rsidRPr="00643941">
        <w:rPr>
          <w:rFonts w:ascii="Arial" w:hAnsi="Arial" w:cs="Arial"/>
          <w:b/>
          <w:color w:val="222222"/>
          <w:sz w:val="20"/>
        </w:rPr>
        <w:t xml:space="preserve">Edukacja zdalna a wspieranie uzdolnień </w:t>
      </w:r>
      <w:r w:rsidRPr="00643941">
        <w:rPr>
          <w:rFonts w:ascii="Arial" w:hAnsi="Arial" w:cs="Arial"/>
          <w:b/>
          <w:sz w:val="20"/>
          <w:szCs w:val="20"/>
        </w:rPr>
        <w:t>w dniach”</w:t>
      </w:r>
    </w:p>
    <w:p w14:paraId="75A84A68" w14:textId="77777777" w:rsidR="00280184" w:rsidRDefault="00280184" w:rsidP="00280184">
      <w:pPr>
        <w:tabs>
          <w:tab w:val="left" w:pos="9000"/>
        </w:tabs>
        <w:rPr>
          <w:rFonts w:cstheme="minorHAnsi"/>
          <w:b/>
          <w:sz w:val="28"/>
        </w:rPr>
      </w:pPr>
    </w:p>
    <w:p w14:paraId="543B6D0B" w14:textId="77777777" w:rsidR="00280184" w:rsidRDefault="00280184" w:rsidP="00280184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14:paraId="06D3232E" w14:textId="77777777" w:rsidR="00280184" w:rsidRPr="00FB720B" w:rsidRDefault="00280184" w:rsidP="00280184">
      <w:pPr>
        <w:numPr>
          <w:ilvl w:val="0"/>
          <w:numId w:val="57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Przedmiotem zamówienia jest przeprowadzenie doskonalenia zawodowego w formie</w:t>
      </w:r>
      <w:r>
        <w:rPr>
          <w:rFonts w:ascii="Arial" w:hAnsi="Arial" w:cs="Arial"/>
          <w:sz w:val="20"/>
          <w:szCs w:val="20"/>
        </w:rPr>
        <w:t xml:space="preserve"> cyklu</w:t>
      </w:r>
      <w:r w:rsidRPr="00FB720B">
        <w:rPr>
          <w:rFonts w:ascii="Arial" w:hAnsi="Arial" w:cs="Arial"/>
          <w:sz w:val="20"/>
          <w:szCs w:val="20"/>
        </w:rPr>
        <w:t xml:space="preserve"> webinarium </w:t>
      </w:r>
    </w:p>
    <w:p w14:paraId="6CF94991" w14:textId="77777777" w:rsidR="00280184" w:rsidRPr="004C0282" w:rsidRDefault="00280184" w:rsidP="00280184">
      <w:pPr>
        <w:spacing w:line="360" w:lineRule="auto"/>
        <w:rPr>
          <w:rFonts w:ascii="Arial" w:hAnsi="Arial" w:cs="Arial"/>
          <w:sz w:val="20"/>
          <w:szCs w:val="28"/>
          <w:shd w:val="clear" w:color="auto" w:fill="FFFFFF"/>
        </w:rPr>
      </w:pPr>
      <w:r w:rsidRPr="00FB720B">
        <w:rPr>
          <w:rFonts w:ascii="Arial" w:hAnsi="Arial" w:cs="Arial"/>
          <w:sz w:val="20"/>
          <w:szCs w:val="20"/>
        </w:rPr>
        <w:t xml:space="preserve">na temat: </w:t>
      </w:r>
      <w:r>
        <w:rPr>
          <w:rFonts w:ascii="Arial" w:hAnsi="Arial" w:cs="Arial"/>
          <w:sz w:val="20"/>
          <w:szCs w:val="20"/>
        </w:rPr>
        <w:t>„</w:t>
      </w:r>
      <w:r w:rsidRPr="00643941">
        <w:rPr>
          <w:rFonts w:ascii="Arial" w:hAnsi="Arial" w:cs="Arial"/>
          <w:color w:val="222222"/>
          <w:sz w:val="20"/>
        </w:rPr>
        <w:t>Edukacja zdalna a wspieranie uzdolnień</w:t>
      </w:r>
      <w:r w:rsidRPr="00DE0874">
        <w:rPr>
          <w:rFonts w:ascii="Arial" w:hAnsi="Arial" w:cs="Arial"/>
          <w:color w:val="222222"/>
          <w:sz w:val="20"/>
        </w:rPr>
        <w:t xml:space="preserve"> </w:t>
      </w:r>
      <w:r w:rsidRPr="00FB720B">
        <w:rPr>
          <w:rFonts w:ascii="Arial" w:hAnsi="Arial" w:cs="Arial"/>
          <w:sz w:val="20"/>
          <w:szCs w:val="20"/>
        </w:rPr>
        <w:t>w dni</w:t>
      </w:r>
      <w:r>
        <w:rPr>
          <w:rFonts w:ascii="Arial" w:hAnsi="Arial" w:cs="Arial"/>
          <w:sz w:val="20"/>
          <w:szCs w:val="20"/>
        </w:rPr>
        <w:t>ach”:</w:t>
      </w:r>
      <w:r w:rsidRPr="00FB72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8"/>
          <w:shd w:val="clear" w:color="auto" w:fill="FFFFFF"/>
        </w:rPr>
        <w:t>16.04 od godz.</w:t>
      </w:r>
      <w:r w:rsidRPr="004C0282">
        <w:rPr>
          <w:rFonts w:ascii="Arial" w:hAnsi="Arial" w:cs="Arial"/>
          <w:sz w:val="20"/>
          <w:szCs w:val="28"/>
          <w:shd w:val="clear" w:color="auto" w:fill="FFFFFF"/>
        </w:rPr>
        <w:t xml:space="preserve"> 16.30 </w:t>
      </w:r>
      <w:r>
        <w:rPr>
          <w:rFonts w:ascii="Arial" w:hAnsi="Arial" w:cs="Arial"/>
          <w:sz w:val="20"/>
          <w:szCs w:val="28"/>
          <w:shd w:val="clear" w:color="auto" w:fill="FFFFFF"/>
        </w:rPr>
        <w:t>do</w:t>
      </w:r>
      <w:r w:rsidRPr="004C0282">
        <w:rPr>
          <w:rFonts w:ascii="Arial" w:hAnsi="Arial" w:cs="Arial"/>
          <w:sz w:val="20"/>
          <w:szCs w:val="28"/>
          <w:shd w:val="clear" w:color="auto" w:fill="FFFFFF"/>
        </w:rPr>
        <w:t>19.00</w:t>
      </w:r>
    </w:p>
    <w:p w14:paraId="32881FCF" w14:textId="77777777" w:rsidR="00280184" w:rsidRPr="004C0282" w:rsidRDefault="00280184" w:rsidP="00280184">
      <w:pPr>
        <w:spacing w:line="36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17.04</w:t>
      </w:r>
      <w:r w:rsidRPr="004C0282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od godz.</w:t>
      </w:r>
      <w:r w:rsidRPr="004C0282">
        <w:rPr>
          <w:rFonts w:ascii="Arial" w:hAnsi="Arial" w:cs="Arial"/>
          <w:sz w:val="20"/>
          <w:szCs w:val="28"/>
        </w:rPr>
        <w:t xml:space="preserve"> </w:t>
      </w:r>
      <w:r w:rsidRPr="004C0282">
        <w:rPr>
          <w:rFonts w:ascii="Arial" w:hAnsi="Arial" w:cs="Arial"/>
          <w:bCs/>
          <w:sz w:val="20"/>
          <w:szCs w:val="28"/>
        </w:rPr>
        <w:t>10.00</w:t>
      </w:r>
      <w:r>
        <w:rPr>
          <w:rFonts w:ascii="Arial" w:hAnsi="Arial" w:cs="Arial"/>
          <w:bCs/>
          <w:sz w:val="20"/>
          <w:szCs w:val="28"/>
        </w:rPr>
        <w:t xml:space="preserve"> do </w:t>
      </w:r>
      <w:r w:rsidRPr="004C0282">
        <w:rPr>
          <w:rFonts w:ascii="Arial" w:hAnsi="Arial" w:cs="Arial"/>
          <w:bCs/>
          <w:sz w:val="20"/>
          <w:szCs w:val="28"/>
        </w:rPr>
        <w:t>12.30</w:t>
      </w:r>
      <w:r w:rsidRPr="004C0282">
        <w:rPr>
          <w:rFonts w:ascii="Arial" w:hAnsi="Arial" w:cs="Arial"/>
          <w:b/>
          <w:bCs/>
          <w:sz w:val="20"/>
          <w:szCs w:val="28"/>
        </w:rPr>
        <w:t> </w:t>
      </w:r>
    </w:p>
    <w:p w14:paraId="2B3923D7" w14:textId="77777777" w:rsidR="00280184" w:rsidRPr="004C0282" w:rsidRDefault="00280184" w:rsidP="00280184">
      <w:pPr>
        <w:spacing w:line="360" w:lineRule="auto"/>
        <w:rPr>
          <w:sz w:val="20"/>
          <w:szCs w:val="28"/>
        </w:rPr>
      </w:pPr>
      <w:r>
        <w:rPr>
          <w:rFonts w:ascii="Arial" w:hAnsi="Arial" w:cs="Arial"/>
          <w:sz w:val="20"/>
          <w:szCs w:val="28"/>
          <w:shd w:val="clear" w:color="auto" w:fill="FFFFFF"/>
        </w:rPr>
        <w:t>19.04 od godz.</w:t>
      </w:r>
      <w:r w:rsidRPr="004C0282">
        <w:rPr>
          <w:rFonts w:ascii="Arial" w:hAnsi="Arial" w:cs="Arial"/>
          <w:sz w:val="20"/>
          <w:szCs w:val="28"/>
          <w:shd w:val="clear" w:color="auto" w:fill="FFFFFF"/>
        </w:rPr>
        <w:t xml:space="preserve"> 16.30 </w:t>
      </w:r>
      <w:r>
        <w:rPr>
          <w:rFonts w:ascii="Arial" w:hAnsi="Arial" w:cs="Arial"/>
          <w:sz w:val="20"/>
          <w:szCs w:val="28"/>
          <w:shd w:val="clear" w:color="auto" w:fill="FFFFFF"/>
        </w:rPr>
        <w:t>do</w:t>
      </w:r>
      <w:r w:rsidRPr="004C0282">
        <w:rPr>
          <w:rFonts w:ascii="Arial" w:hAnsi="Arial" w:cs="Arial"/>
          <w:sz w:val="20"/>
          <w:szCs w:val="28"/>
          <w:shd w:val="clear" w:color="auto" w:fill="FFFFFF"/>
        </w:rPr>
        <w:t>19.00</w:t>
      </w:r>
    </w:p>
    <w:p w14:paraId="4A20A833" w14:textId="77777777" w:rsidR="00280184" w:rsidRDefault="00280184" w:rsidP="00280184">
      <w:pPr>
        <w:spacing w:line="360" w:lineRule="auto"/>
        <w:rPr>
          <w:rFonts w:ascii="Arial" w:hAnsi="Arial" w:cs="Arial"/>
          <w:sz w:val="20"/>
          <w:szCs w:val="28"/>
          <w:shd w:val="clear" w:color="auto" w:fill="FFFFFF"/>
        </w:rPr>
      </w:pPr>
      <w:r>
        <w:rPr>
          <w:rFonts w:ascii="Arial" w:hAnsi="Arial" w:cs="Arial"/>
          <w:sz w:val="20"/>
          <w:szCs w:val="28"/>
          <w:shd w:val="clear" w:color="auto" w:fill="FFFFFF"/>
        </w:rPr>
        <w:t>22.04</w:t>
      </w:r>
      <w:r w:rsidRPr="004C0282">
        <w:rPr>
          <w:rFonts w:ascii="Arial" w:hAnsi="Arial" w:cs="Arial"/>
          <w:sz w:val="20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8"/>
          <w:shd w:val="clear" w:color="auto" w:fill="FFFFFF"/>
        </w:rPr>
        <w:t>od godz.</w:t>
      </w:r>
      <w:r w:rsidRPr="004C0282">
        <w:rPr>
          <w:rFonts w:ascii="Arial" w:hAnsi="Arial" w:cs="Arial"/>
          <w:sz w:val="20"/>
          <w:szCs w:val="28"/>
          <w:shd w:val="clear" w:color="auto" w:fill="FFFFFF"/>
        </w:rPr>
        <w:t xml:space="preserve"> 16.30 </w:t>
      </w:r>
      <w:r>
        <w:rPr>
          <w:rFonts w:ascii="Arial" w:hAnsi="Arial" w:cs="Arial"/>
          <w:sz w:val="20"/>
          <w:szCs w:val="28"/>
          <w:shd w:val="clear" w:color="auto" w:fill="FFFFFF"/>
        </w:rPr>
        <w:t>do</w:t>
      </w:r>
      <w:r w:rsidRPr="004C0282">
        <w:rPr>
          <w:rFonts w:ascii="Arial" w:hAnsi="Arial" w:cs="Arial"/>
          <w:sz w:val="20"/>
          <w:szCs w:val="28"/>
          <w:shd w:val="clear" w:color="auto" w:fill="FFFFFF"/>
        </w:rPr>
        <w:t>19.00</w:t>
      </w:r>
    </w:p>
    <w:p w14:paraId="61E19619" w14:textId="77777777" w:rsidR="00280184" w:rsidRDefault="00280184" w:rsidP="00280184">
      <w:pPr>
        <w:spacing w:line="360" w:lineRule="auto"/>
        <w:rPr>
          <w:rFonts w:ascii="Arial" w:hAnsi="Arial" w:cs="Arial"/>
          <w:sz w:val="20"/>
          <w:szCs w:val="28"/>
          <w:shd w:val="clear" w:color="auto" w:fill="FFFFFF"/>
        </w:rPr>
      </w:pPr>
      <w:r>
        <w:rPr>
          <w:rFonts w:ascii="Arial" w:hAnsi="Arial" w:cs="Arial"/>
          <w:sz w:val="20"/>
          <w:szCs w:val="28"/>
          <w:shd w:val="clear" w:color="auto" w:fill="FFFFFF"/>
        </w:rPr>
        <w:t>23.04 od godz.</w:t>
      </w:r>
      <w:r w:rsidRPr="004C0282">
        <w:rPr>
          <w:rFonts w:ascii="Arial" w:hAnsi="Arial" w:cs="Arial"/>
          <w:sz w:val="20"/>
          <w:szCs w:val="28"/>
          <w:shd w:val="clear" w:color="auto" w:fill="FFFFFF"/>
        </w:rPr>
        <w:t xml:space="preserve"> 16.30 </w:t>
      </w:r>
      <w:r>
        <w:rPr>
          <w:rFonts w:ascii="Arial" w:hAnsi="Arial" w:cs="Arial"/>
          <w:sz w:val="20"/>
          <w:szCs w:val="28"/>
          <w:shd w:val="clear" w:color="auto" w:fill="FFFFFF"/>
        </w:rPr>
        <w:t>do</w:t>
      </w:r>
      <w:r w:rsidRPr="004C0282">
        <w:rPr>
          <w:rFonts w:ascii="Arial" w:hAnsi="Arial" w:cs="Arial"/>
          <w:sz w:val="20"/>
          <w:szCs w:val="28"/>
          <w:shd w:val="clear" w:color="auto" w:fill="FFFFFF"/>
        </w:rPr>
        <w:t>19.00</w:t>
      </w:r>
    </w:p>
    <w:p w14:paraId="26483AAA" w14:textId="77777777" w:rsidR="00280184" w:rsidRPr="00F17483" w:rsidRDefault="00280184" w:rsidP="00280184">
      <w:pPr>
        <w:spacing w:line="360" w:lineRule="auto"/>
        <w:rPr>
          <w:rFonts w:ascii="Arial" w:hAnsi="Arial" w:cs="Arial"/>
          <w:sz w:val="20"/>
          <w:szCs w:val="20"/>
        </w:rPr>
      </w:pPr>
      <w:r w:rsidRPr="00D85277">
        <w:rPr>
          <w:rFonts w:ascii="Arial" w:hAnsi="Arial" w:cs="Arial"/>
          <w:color w:val="000000"/>
          <w:sz w:val="20"/>
          <w:szCs w:val="20"/>
        </w:rPr>
        <w:t>w ramach projektu pn. „Zdolni z Pomorza”  współfinasowanego ze środków Regionalnego Programu Operacyjnego Województwa Pomorskiego na lata 2014-2020”</w:t>
      </w:r>
    </w:p>
    <w:p w14:paraId="3BFF4FB8" w14:textId="77777777" w:rsidR="00280184" w:rsidRDefault="00280184" w:rsidP="00280184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DE0874">
        <w:rPr>
          <w:rFonts w:ascii="Arial" w:hAnsi="Arial" w:cs="Arial"/>
          <w:sz w:val="20"/>
          <w:szCs w:val="20"/>
        </w:rPr>
        <w:t xml:space="preserve">Przez pojęcie webinarium Zamawiający rozumie formę doskonalenia jako spotkanie online </w:t>
      </w:r>
      <w:r w:rsidRPr="00DE0874">
        <w:rPr>
          <w:rFonts w:ascii="Arial" w:hAnsi="Arial" w:cs="Arial"/>
          <w:sz w:val="20"/>
          <w:szCs w:val="20"/>
        </w:rPr>
        <w:br/>
        <w:t xml:space="preserve">o strukturze prezentacji lub autoprezentacji z możliwością uzyskania przez prowadzącego bezpośredniej informacji zwrotnej od uczestników danego spotkania w czasie rzeczywistym, </w:t>
      </w:r>
      <w:r w:rsidRPr="00DE0874">
        <w:rPr>
          <w:rFonts w:ascii="Arial" w:hAnsi="Arial" w:cs="Arial"/>
          <w:sz w:val="20"/>
          <w:szCs w:val="20"/>
        </w:rPr>
        <w:br/>
        <w:t xml:space="preserve">z wykorzystaniem narzędzi funkcji „ankieta” lub „czat”; forma doskonalenia trwająca maksymalnie do 135 </w:t>
      </w:r>
      <w:r>
        <w:rPr>
          <w:rFonts w:ascii="Arial" w:hAnsi="Arial" w:cs="Arial"/>
          <w:sz w:val="20"/>
          <w:szCs w:val="20"/>
        </w:rPr>
        <w:t xml:space="preserve">minut (45 minut wykładu i  90 minut </w:t>
      </w:r>
      <w:r w:rsidRPr="00DE08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pracy warsztatowej), </w:t>
      </w:r>
      <w:r w:rsidRPr="00DE0874">
        <w:rPr>
          <w:rFonts w:ascii="Arial" w:hAnsi="Arial" w:cs="Arial"/>
          <w:sz w:val="20"/>
          <w:szCs w:val="20"/>
        </w:rPr>
        <w:t>w której uczestniczyć może do 98 osób.</w:t>
      </w:r>
      <w:r w:rsidRPr="00DE0874">
        <w:rPr>
          <w:sz w:val="20"/>
          <w:szCs w:val="20"/>
        </w:rPr>
        <w:t xml:space="preserve"> </w:t>
      </w:r>
      <w:r w:rsidRPr="00DE0874">
        <w:rPr>
          <w:rFonts w:ascii="Arial" w:hAnsi="Arial" w:cs="Arial"/>
          <w:sz w:val="20"/>
          <w:szCs w:val="20"/>
        </w:rPr>
        <w:t xml:space="preserve">Po zakończeniu webinarium, jego uczestnicy będą wiedzieli, jak pracować z uczniem zdolnym </w:t>
      </w:r>
      <w:r>
        <w:rPr>
          <w:rFonts w:ascii="Arial" w:hAnsi="Arial" w:cs="Arial"/>
          <w:sz w:val="20"/>
          <w:szCs w:val="20"/>
        </w:rPr>
        <w:br/>
      </w:r>
      <w:r w:rsidRPr="00DE0874">
        <w:rPr>
          <w:rFonts w:ascii="Arial" w:hAnsi="Arial" w:cs="Arial"/>
          <w:sz w:val="20"/>
          <w:szCs w:val="20"/>
        </w:rPr>
        <w:t xml:space="preserve">w czasie pandemii, </w:t>
      </w:r>
      <w:r>
        <w:rPr>
          <w:rFonts w:ascii="Arial" w:hAnsi="Arial" w:cs="Arial"/>
          <w:sz w:val="20"/>
          <w:szCs w:val="20"/>
        </w:rPr>
        <w:t>jakie są</w:t>
      </w:r>
      <w:r w:rsidRPr="00DE0874">
        <w:rPr>
          <w:rFonts w:ascii="Arial" w:hAnsi="Arial" w:cs="Arial"/>
          <w:sz w:val="20"/>
          <w:szCs w:val="20"/>
        </w:rPr>
        <w:t xml:space="preserve"> ryzyka rozwoju psychicznego uczniów zdolnych w dobie zdalnej edukacji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DE0874">
        <w:rPr>
          <w:rFonts w:ascii="Arial" w:hAnsi="Arial" w:cs="Arial"/>
          <w:sz w:val="20"/>
          <w:szCs w:val="20"/>
        </w:rPr>
        <w:t xml:space="preserve">jak je identyfikować i redukować. </w:t>
      </w:r>
    </w:p>
    <w:p w14:paraId="4CA21604" w14:textId="77777777" w:rsidR="00280184" w:rsidRPr="00643941" w:rsidRDefault="00280184" w:rsidP="00280184">
      <w:pPr>
        <w:pStyle w:val="Akapitzlist"/>
        <w:numPr>
          <w:ilvl w:val="0"/>
          <w:numId w:val="57"/>
        </w:numPr>
        <w:shd w:val="clear" w:color="auto" w:fill="FFFFFF"/>
        <w:spacing w:line="360" w:lineRule="auto"/>
        <w:ind w:left="0"/>
        <w:rPr>
          <w:rFonts w:ascii="Arial" w:hAnsi="Arial" w:cs="Arial"/>
          <w:color w:val="222222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Forma doskonalenia przeznaczona jest dla nauczycieli </w:t>
      </w:r>
      <w:r w:rsidRPr="00643941">
        <w:rPr>
          <w:rFonts w:ascii="Arial" w:hAnsi="Arial" w:cs="Arial"/>
          <w:i/>
          <w:sz w:val="20"/>
          <w:szCs w:val="20"/>
        </w:rPr>
        <w:t xml:space="preserve"> </w:t>
      </w:r>
      <w:r w:rsidRPr="00643941">
        <w:rPr>
          <w:rFonts w:ascii="Arial" w:hAnsi="Arial" w:cs="Arial"/>
          <w:sz w:val="20"/>
          <w:szCs w:val="20"/>
        </w:rPr>
        <w:t>w ramach projektu pn. „Zdolni z Pomorza”  współfinasowanego</w:t>
      </w:r>
      <w:r w:rsidRPr="00643941">
        <w:rPr>
          <w:rFonts w:ascii="Arial" w:hAnsi="Arial" w:cs="Arial"/>
          <w:color w:val="000000"/>
          <w:sz w:val="20"/>
          <w:szCs w:val="20"/>
        </w:rPr>
        <w:t xml:space="preserve"> ze środków Regionalnego Programu Operacyjnego Województwa Pomorskiego na lata 2014-2020”</w:t>
      </w:r>
      <w:r w:rsidRPr="00643941">
        <w:rPr>
          <w:rFonts w:ascii="Arial" w:hAnsi="Arial" w:cs="Arial"/>
          <w:sz w:val="20"/>
          <w:szCs w:val="20"/>
        </w:rPr>
        <w:t xml:space="preserve"> zwanych dalej osobami. Zamawiający zapewni wskazane osoby.</w:t>
      </w:r>
      <w:r w:rsidRPr="00643941">
        <w:rPr>
          <w:rFonts w:ascii="Arial" w:hAnsi="Arial" w:cs="Arial"/>
          <w:color w:val="222222"/>
          <w:sz w:val="20"/>
          <w:szCs w:val="20"/>
        </w:rPr>
        <w:t xml:space="preserve">  </w:t>
      </w:r>
    </w:p>
    <w:p w14:paraId="01337EEF" w14:textId="77777777" w:rsidR="00280184" w:rsidRPr="00FB720B" w:rsidRDefault="00280184" w:rsidP="00280184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doskonalenia odbywać się </w:t>
      </w:r>
      <w:r w:rsidRPr="00FB720B">
        <w:rPr>
          <w:rFonts w:ascii="Arial" w:hAnsi="Arial" w:cs="Arial"/>
          <w:sz w:val="20"/>
          <w:szCs w:val="20"/>
        </w:rPr>
        <w:t xml:space="preserve">będzie na platformie </w:t>
      </w:r>
      <w:proofErr w:type="spellStart"/>
      <w:r w:rsidRPr="00FB720B">
        <w:rPr>
          <w:rFonts w:ascii="Arial" w:hAnsi="Arial" w:cs="Arial"/>
          <w:sz w:val="20"/>
          <w:szCs w:val="20"/>
        </w:rPr>
        <w:t>ClickMeeting</w:t>
      </w:r>
      <w:proofErr w:type="spellEnd"/>
      <w:r w:rsidRPr="00FB720B">
        <w:rPr>
          <w:rFonts w:ascii="Arial" w:hAnsi="Arial" w:cs="Arial"/>
          <w:sz w:val="20"/>
          <w:szCs w:val="20"/>
        </w:rPr>
        <w:t>.</w:t>
      </w:r>
    </w:p>
    <w:p w14:paraId="2F994462" w14:textId="77777777" w:rsidR="00280184" w:rsidRPr="00FB720B" w:rsidRDefault="00280184" w:rsidP="00280184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Zamawiający szacuje przeszkolić maksymalnie 98 osób</w:t>
      </w:r>
      <w:r>
        <w:rPr>
          <w:rFonts w:ascii="Arial" w:hAnsi="Arial" w:cs="Arial"/>
          <w:sz w:val="20"/>
          <w:szCs w:val="20"/>
        </w:rPr>
        <w:t xml:space="preserve"> podczas jednego webinarium</w:t>
      </w:r>
      <w:r w:rsidRPr="00FB720B">
        <w:rPr>
          <w:rFonts w:ascii="Arial" w:hAnsi="Arial" w:cs="Arial"/>
          <w:sz w:val="20"/>
          <w:szCs w:val="20"/>
        </w:rPr>
        <w:t xml:space="preserve">. </w:t>
      </w:r>
    </w:p>
    <w:p w14:paraId="25E127DD" w14:textId="77777777" w:rsidR="00280184" w:rsidRPr="00643941" w:rsidRDefault="00280184" w:rsidP="00280184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pacing w:val="-4"/>
          <w:sz w:val="20"/>
          <w:szCs w:val="20"/>
        </w:rPr>
        <w:t xml:space="preserve">Zamawiający ustala, że cena brutto za </w:t>
      </w:r>
      <w:r>
        <w:rPr>
          <w:rFonts w:ascii="Arial" w:hAnsi="Arial" w:cs="Arial"/>
          <w:spacing w:val="-4"/>
          <w:sz w:val="20"/>
          <w:szCs w:val="20"/>
        </w:rPr>
        <w:t>cykl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webinarium dla grupy osób jest ceną ryczałtową, nie może ulec zmianie. </w:t>
      </w:r>
      <w:r w:rsidRPr="00FB720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Przy czym, za jedne webinarium należy uznać formę doskonalenia odbywającą się przez </w:t>
      </w:r>
      <w:r>
        <w:rPr>
          <w:rFonts w:ascii="Arial" w:hAnsi="Arial" w:cs="Arial"/>
          <w:spacing w:val="-4"/>
          <w:sz w:val="20"/>
          <w:szCs w:val="20"/>
        </w:rPr>
        <w:t>3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 godziny dydaktyczne</w:t>
      </w:r>
      <w:r>
        <w:rPr>
          <w:rFonts w:ascii="Arial" w:hAnsi="Arial" w:cs="Arial"/>
          <w:spacing w:val="-4"/>
          <w:sz w:val="20"/>
          <w:szCs w:val="20"/>
        </w:rPr>
        <w:t xml:space="preserve"> plus 15 minut z przeznaczeniem na przerwę</w:t>
      </w:r>
      <w:r w:rsidRPr="00FB720B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49C31A78" w14:textId="77777777" w:rsidR="00280184" w:rsidRPr="00FB720B" w:rsidRDefault="00280184" w:rsidP="00280184">
      <w:pPr>
        <w:tabs>
          <w:tab w:val="left" w:pos="480"/>
          <w:tab w:val="num" w:pos="6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Cykl webinarium składa się z 5 webinarium, każde po 3 godziny – łącznie 15 godzin dydaktycznych.</w:t>
      </w:r>
    </w:p>
    <w:p w14:paraId="5CDB533C" w14:textId="77777777" w:rsidR="00280184" w:rsidRPr="00FB720B" w:rsidRDefault="00280184" w:rsidP="00280184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14:paraId="6514FAAA" w14:textId="77777777" w:rsidR="00280184" w:rsidRPr="00FB720B" w:rsidRDefault="00280184" w:rsidP="00280184">
      <w:pPr>
        <w:numPr>
          <w:ilvl w:val="0"/>
          <w:numId w:val="58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opracowane zgodnie z tematyką formy doskonalenia,</w:t>
      </w:r>
    </w:p>
    <w:p w14:paraId="70E12BBD" w14:textId="77777777" w:rsidR="00280184" w:rsidRPr="00FB720B" w:rsidRDefault="00280184" w:rsidP="00280184">
      <w:pPr>
        <w:numPr>
          <w:ilvl w:val="0"/>
          <w:numId w:val="58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14:paraId="0957E5A7" w14:textId="77777777" w:rsidR="00280184" w:rsidRPr="00FB720B" w:rsidRDefault="00280184" w:rsidP="00280184">
      <w:pPr>
        <w:widowControl w:val="0"/>
        <w:numPr>
          <w:ilvl w:val="0"/>
          <w:numId w:val="58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14:paraId="0C11F20A" w14:textId="77777777" w:rsidR="00280184" w:rsidRPr="00FB720B" w:rsidRDefault="00280184" w:rsidP="00280184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FB720B">
        <w:rPr>
          <w:rFonts w:ascii="Arial" w:hAnsi="Arial" w:cs="Arial"/>
          <w:sz w:val="20"/>
          <w:szCs w:val="20"/>
        </w:rPr>
        <w:t xml:space="preserve">Zamawiający zapewni zabezpieczenie techniczne ponadto </w:t>
      </w:r>
      <w:r>
        <w:rPr>
          <w:rFonts w:ascii="Arial" w:hAnsi="Arial" w:cs="Arial"/>
          <w:sz w:val="20"/>
          <w:szCs w:val="20"/>
        </w:rPr>
        <w:t>udostępni</w:t>
      </w:r>
      <w:r w:rsidRPr="00FB720B">
        <w:rPr>
          <w:rFonts w:ascii="Arial" w:hAnsi="Arial" w:cs="Arial"/>
          <w:sz w:val="20"/>
          <w:szCs w:val="20"/>
        </w:rPr>
        <w:t xml:space="preserve"> każdemu uczestnikowi </w:t>
      </w:r>
      <w:r>
        <w:rPr>
          <w:rFonts w:ascii="Arial" w:hAnsi="Arial" w:cs="Arial"/>
          <w:sz w:val="20"/>
          <w:szCs w:val="20"/>
        </w:rPr>
        <w:t xml:space="preserve">oraz prowadzącemu </w:t>
      </w:r>
      <w:r w:rsidRPr="00FB720B">
        <w:rPr>
          <w:rFonts w:ascii="Arial" w:hAnsi="Arial" w:cs="Arial"/>
          <w:sz w:val="20"/>
          <w:szCs w:val="20"/>
        </w:rPr>
        <w:t xml:space="preserve">webinarium </w:t>
      </w:r>
      <w:r>
        <w:rPr>
          <w:rFonts w:ascii="Arial" w:hAnsi="Arial" w:cs="Arial"/>
          <w:sz w:val="20"/>
          <w:szCs w:val="20"/>
        </w:rPr>
        <w:t>dostęp do platformy</w:t>
      </w:r>
      <w:r w:rsidRPr="00FB720B">
        <w:rPr>
          <w:rFonts w:ascii="Arial" w:hAnsi="Arial" w:cs="Arial"/>
          <w:sz w:val="20"/>
          <w:szCs w:val="20"/>
        </w:rPr>
        <w:t xml:space="preserve">. </w:t>
      </w:r>
    </w:p>
    <w:p w14:paraId="277F3038" w14:textId="77777777" w:rsidR="00280184" w:rsidRPr="0064466B" w:rsidRDefault="00280184" w:rsidP="00280184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14:paraId="55698BDD" w14:textId="77777777" w:rsidR="00280184" w:rsidRPr="0064466B" w:rsidRDefault="00280184" w:rsidP="00280184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4D278DFA" w14:textId="77777777" w:rsidR="00280184" w:rsidRPr="0064466B" w:rsidRDefault="00280184" w:rsidP="00280184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14:paraId="017E90DB" w14:textId="77777777" w:rsidR="00280184" w:rsidRPr="0064466B" w:rsidRDefault="00280184" w:rsidP="00280184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po realizacji formy doskonalenia przeprowadzi ewaluację zgodnie z procedurami </w:t>
      </w:r>
      <w:r>
        <w:rPr>
          <w:rFonts w:ascii="Arial" w:hAnsi="Arial" w:cs="Arial"/>
          <w:sz w:val="20"/>
          <w:szCs w:val="20"/>
        </w:rPr>
        <w:br/>
      </w:r>
      <w:r w:rsidRPr="0064466B">
        <w:rPr>
          <w:rFonts w:ascii="Arial" w:hAnsi="Arial" w:cs="Arial"/>
          <w:sz w:val="20"/>
          <w:szCs w:val="20"/>
        </w:rPr>
        <w:t>i narzędziami ewaluacji stosowanymi u Zamawiającego.</w:t>
      </w:r>
    </w:p>
    <w:p w14:paraId="6F87DDA6" w14:textId="77777777" w:rsidR="00280184" w:rsidRPr="0064466B" w:rsidRDefault="00280184" w:rsidP="00280184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4A4F1D12" w14:textId="77777777" w:rsidR="00280184" w:rsidRPr="0064466B" w:rsidRDefault="00280184" w:rsidP="00280184">
      <w:pPr>
        <w:numPr>
          <w:ilvl w:val="0"/>
          <w:numId w:val="57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466B">
        <w:rPr>
          <w:rFonts w:ascii="Arial" w:hAnsi="Arial" w:cs="Arial"/>
          <w:sz w:val="20"/>
          <w:szCs w:val="20"/>
        </w:rPr>
        <w:t xml:space="preserve">Zamawiający wskaże osobę/osoby odpowiedzialną/e za realizację przedmiotu zamówienia </w:t>
      </w:r>
      <w:r>
        <w:rPr>
          <w:rFonts w:ascii="Arial" w:hAnsi="Arial" w:cs="Arial"/>
          <w:sz w:val="20"/>
          <w:szCs w:val="20"/>
        </w:rPr>
        <w:br/>
      </w:r>
      <w:r w:rsidRPr="0064466B">
        <w:rPr>
          <w:rFonts w:ascii="Arial" w:hAnsi="Arial" w:cs="Arial"/>
          <w:sz w:val="20"/>
          <w:szCs w:val="20"/>
        </w:rPr>
        <w:t>i upoważnioną /upoważnione do kontaktów i reprezentowania Zamawiającego.</w:t>
      </w:r>
    </w:p>
    <w:p w14:paraId="581B12FB" w14:textId="77777777" w:rsidR="00280184" w:rsidRDefault="00280184" w:rsidP="00280184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B4000D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172B689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8D16801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CA6C9A5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592A9DD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68B64D7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CA878FA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35E5BD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CBB521B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949DCD5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1A99724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2183005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4F717E5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65C6B23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286C102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A73269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745A0F6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53CEDC2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7A1700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FD12793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5E824AA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5D38E08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FFCC7E8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F8E0AEA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74581C2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08FC5A5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B4F25D4" w14:textId="77777777" w:rsidR="00280184" w:rsidRDefault="00280184" w:rsidP="00280184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13531AC1" w14:textId="77777777" w:rsidR="00280184" w:rsidRDefault="0028018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9E49667" w14:textId="77777777" w:rsidR="00657694" w:rsidRDefault="00657694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0532946" w14:textId="77777777" w:rsidR="00643941" w:rsidRDefault="00643941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14:paraId="316326EA" w14:textId="77777777" w:rsidR="00643941" w:rsidRDefault="00643941" w:rsidP="00643941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3D8B999" w14:textId="77777777" w:rsidR="00643941" w:rsidRPr="0039416D" w:rsidRDefault="00643941" w:rsidP="00643941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6C54ED35" w14:textId="77777777" w:rsidR="00643941" w:rsidRPr="00BB3965" w:rsidRDefault="00643941" w:rsidP="00643941">
      <w:pPr>
        <w:spacing w:line="276" w:lineRule="auto"/>
        <w:jc w:val="right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</w:p>
    <w:p w14:paraId="111D072A" w14:textId="77777777" w:rsidR="00643941" w:rsidRPr="0039416D" w:rsidRDefault="00643941" w:rsidP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1A881F1" w14:textId="77777777" w:rsidR="00643941" w:rsidRDefault="00643941" w:rsidP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88DD06B" w14:textId="5F087462" w:rsidR="00643941" w:rsidRDefault="00643941" w:rsidP="00643941">
      <w:pPr>
        <w:spacing w:line="276" w:lineRule="auto"/>
        <w:jc w:val="center"/>
        <w:rPr>
          <w:rFonts w:ascii="Calibri" w:hAnsi="Calibri" w:cs="Tahoma"/>
          <w:i/>
          <w:iCs/>
          <w:sz w:val="18"/>
          <w:szCs w:val="18"/>
        </w:rPr>
      </w:pPr>
      <w:r w:rsidRPr="002E2881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5 </w:t>
      </w:r>
      <w:r w:rsidRPr="005C15C7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- </w:t>
      </w:r>
      <w:r w:rsidRPr="0064394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„</w:t>
      </w:r>
      <w:r w:rsidRPr="0064394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Praktyka uważności w pracy z uczniem zdolnym”</w:t>
      </w:r>
    </w:p>
    <w:p w14:paraId="538178DA" w14:textId="77777777" w:rsidR="00643941" w:rsidRDefault="00643941" w:rsidP="00643941">
      <w:pPr>
        <w:tabs>
          <w:tab w:val="left" w:pos="9000"/>
        </w:tabs>
        <w:rPr>
          <w:rFonts w:cstheme="minorHAnsi"/>
          <w:b/>
          <w:sz w:val="28"/>
        </w:rPr>
      </w:pPr>
    </w:p>
    <w:p w14:paraId="2915A0C2" w14:textId="77777777" w:rsidR="00643941" w:rsidRPr="007C4FF9" w:rsidRDefault="00643941" w:rsidP="00643941">
      <w:pPr>
        <w:tabs>
          <w:tab w:val="left" w:pos="9000"/>
        </w:tabs>
        <w:spacing w:line="360" w:lineRule="auto"/>
        <w:rPr>
          <w:rFonts w:ascii="Calibri" w:hAnsi="Calibri" w:cs="Tahoma"/>
          <w:i/>
          <w:iCs/>
          <w:sz w:val="20"/>
          <w:szCs w:val="20"/>
        </w:rPr>
      </w:pPr>
    </w:p>
    <w:p w14:paraId="3DC50A85" w14:textId="77777777" w:rsidR="00643941" w:rsidRPr="00643941" w:rsidRDefault="00643941" w:rsidP="0051787F">
      <w:pPr>
        <w:numPr>
          <w:ilvl w:val="0"/>
          <w:numId w:val="63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Przedmiotem zamówienia jest przeprowadzenie doskonalenia zawodowego w formie webinarium </w:t>
      </w:r>
    </w:p>
    <w:p w14:paraId="4B315433" w14:textId="36853C78" w:rsidR="00643941" w:rsidRPr="00643941" w:rsidRDefault="00643941" w:rsidP="0064394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na temat</w:t>
      </w:r>
      <w:r>
        <w:rPr>
          <w:rFonts w:ascii="Arial" w:hAnsi="Arial" w:cs="Arial"/>
          <w:sz w:val="20"/>
          <w:szCs w:val="20"/>
        </w:rPr>
        <w:t>:</w:t>
      </w:r>
      <w:r w:rsidRPr="0064394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„</w:t>
      </w:r>
      <w:r w:rsidRPr="0064394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Praktyka uważności w pracy z uczniem zdolnym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” w dniu</w:t>
      </w:r>
      <w:r w:rsidRPr="0064394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64394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29.04 w godzinach 10.00 - 11.30.</w:t>
      </w:r>
    </w:p>
    <w:p w14:paraId="3E781819" w14:textId="77777777" w:rsidR="00643941" w:rsidRPr="00643941" w:rsidRDefault="00643941" w:rsidP="00643941">
      <w:p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643941">
        <w:rPr>
          <w:rFonts w:ascii="Arial" w:hAnsi="Arial" w:cs="Arial"/>
          <w:sz w:val="20"/>
          <w:szCs w:val="20"/>
        </w:rPr>
        <w:t xml:space="preserve">Przez pojęcie webinarium Zamawiający rozumie formę doskonalenia jako </w:t>
      </w:r>
      <w:r w:rsidRPr="00643941">
        <w:rPr>
          <w:rFonts w:ascii="Arial" w:hAnsi="Arial" w:cs="Arial"/>
          <w:bCs/>
          <w:sz w:val="20"/>
          <w:szCs w:val="20"/>
        </w:rPr>
        <w:t xml:space="preserve">spotkanie online o strukturze prezentacji lub autoprezentacji z możliwością uzyskania przez prowadzącego bezpośredniej informacji zwrotnej od uczestników danego spotkania w czasie rzeczywistym, z wykorzystaniem narzędzi funkcji „ankieta” lub „czat”; forma doskonalenia trwa 90 min. Z przerwą, w której uczestniczyć może do 22 osób. </w:t>
      </w:r>
      <w:r w:rsidRPr="00643941">
        <w:rPr>
          <w:rFonts w:ascii="Arial" w:hAnsi="Arial" w:cs="Arial"/>
          <w:color w:val="222222"/>
          <w:sz w:val="20"/>
          <w:szCs w:val="20"/>
        </w:rPr>
        <w:t>Webinarium stwarza warunki do zapoznania się z:</w:t>
      </w:r>
    </w:p>
    <w:p w14:paraId="20413C51" w14:textId="77777777" w:rsidR="00643941" w:rsidRPr="00643941" w:rsidRDefault="00643941" w:rsidP="00643941">
      <w:p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643941">
        <w:rPr>
          <w:rFonts w:ascii="Arial" w:hAnsi="Arial" w:cs="Arial"/>
          <w:color w:val="222222"/>
          <w:sz w:val="20"/>
          <w:szCs w:val="20"/>
        </w:rPr>
        <w:t xml:space="preserve">- koncepcją </w:t>
      </w:r>
      <w:proofErr w:type="spellStart"/>
      <w:r w:rsidRPr="00643941">
        <w:rPr>
          <w:rFonts w:ascii="Arial" w:hAnsi="Arial" w:cs="Arial"/>
          <w:color w:val="222222"/>
          <w:sz w:val="20"/>
          <w:szCs w:val="20"/>
        </w:rPr>
        <w:t>mindfulness</w:t>
      </w:r>
      <w:proofErr w:type="spellEnd"/>
      <w:r w:rsidRPr="00643941">
        <w:rPr>
          <w:rFonts w:ascii="Arial" w:hAnsi="Arial" w:cs="Arial"/>
          <w:color w:val="222222"/>
          <w:sz w:val="20"/>
          <w:szCs w:val="20"/>
        </w:rPr>
        <w:t>;</w:t>
      </w:r>
    </w:p>
    <w:p w14:paraId="01B3C2FA" w14:textId="77777777" w:rsidR="00643941" w:rsidRPr="00643941" w:rsidRDefault="00643941" w:rsidP="00643941">
      <w:p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643941">
        <w:rPr>
          <w:rFonts w:ascii="Arial" w:hAnsi="Arial" w:cs="Arial"/>
          <w:color w:val="222222"/>
          <w:sz w:val="20"/>
          <w:szCs w:val="20"/>
        </w:rPr>
        <w:t>- informacją o wpływie, jaki ma uważna obecność na radzenie sobie ze stresem, nieprzyjemnymi emocjami, regulowanie uwagi oraz rozwijanie większej wewnętrznej równowagi;</w:t>
      </w:r>
    </w:p>
    <w:p w14:paraId="36360874" w14:textId="61C6C587" w:rsidR="00643941" w:rsidRPr="00643941" w:rsidRDefault="00643941" w:rsidP="00643941">
      <w:p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643941">
        <w:rPr>
          <w:rFonts w:ascii="Arial" w:hAnsi="Arial" w:cs="Arial"/>
          <w:color w:val="222222"/>
          <w:sz w:val="20"/>
          <w:szCs w:val="20"/>
        </w:rPr>
        <w:t xml:space="preserve">- współczesnymi zastosowaniami </w:t>
      </w:r>
      <w:proofErr w:type="spellStart"/>
      <w:r w:rsidRPr="00643941">
        <w:rPr>
          <w:rFonts w:ascii="Arial" w:hAnsi="Arial" w:cs="Arial"/>
          <w:color w:val="222222"/>
          <w:sz w:val="20"/>
          <w:szCs w:val="20"/>
        </w:rPr>
        <w:t>mindfulness</w:t>
      </w:r>
      <w:proofErr w:type="spellEnd"/>
      <w:r w:rsidRPr="00643941">
        <w:rPr>
          <w:rFonts w:ascii="Arial" w:hAnsi="Arial" w:cs="Arial"/>
          <w:color w:val="222222"/>
          <w:sz w:val="20"/>
          <w:szCs w:val="20"/>
        </w:rPr>
        <w:t xml:space="preserve"> w pracy z dziećmi i młodzieżą.</w:t>
      </w:r>
    </w:p>
    <w:p w14:paraId="51EF0FE6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rPr>
          <w:rFonts w:ascii="Arial" w:hAnsi="Arial" w:cs="Arial"/>
          <w:color w:val="000000" w:themeColor="text1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Forma doskonalenia przeznaczona jest dla </w:t>
      </w:r>
      <w:r w:rsidRPr="00643941">
        <w:rPr>
          <w:rFonts w:ascii="Arial" w:hAnsi="Arial" w:cs="Arial"/>
          <w:color w:val="000000" w:themeColor="text1"/>
          <w:sz w:val="20"/>
          <w:szCs w:val="20"/>
        </w:rPr>
        <w:t>psychologów i pedagogów z województwa Pomorskiego, biorących udział w projekcie Zdolni z Pomorza zwanych dalej osobami. Zamawiający zapewni wskazane osoby.</w:t>
      </w:r>
    </w:p>
    <w:p w14:paraId="5B41C883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i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Forma doskonalenia odbywać się będzie na platformie </w:t>
      </w:r>
      <w:proofErr w:type="spellStart"/>
      <w:r w:rsidRPr="00643941">
        <w:rPr>
          <w:rFonts w:ascii="Arial" w:hAnsi="Arial" w:cs="Arial"/>
          <w:sz w:val="20"/>
          <w:szCs w:val="20"/>
        </w:rPr>
        <w:t>ClickMeeting</w:t>
      </w:r>
      <w:proofErr w:type="spellEnd"/>
      <w:r w:rsidRPr="00643941">
        <w:rPr>
          <w:rFonts w:ascii="Arial" w:hAnsi="Arial" w:cs="Arial"/>
          <w:sz w:val="20"/>
          <w:szCs w:val="20"/>
        </w:rPr>
        <w:t>.</w:t>
      </w:r>
    </w:p>
    <w:p w14:paraId="05B64141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Zamawiający szacuje przeszkolić maksymalnie 22 osoby. </w:t>
      </w:r>
    </w:p>
    <w:p w14:paraId="3BF21129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pacing w:val="-4"/>
          <w:sz w:val="20"/>
          <w:szCs w:val="20"/>
        </w:rPr>
        <w:t xml:space="preserve">Zamawiający ustala, że cena brutto za jedne webinarium dla grupy osób jest ceną ryczałtową, nie może ulec zmianie. </w:t>
      </w:r>
      <w:r w:rsidRPr="00643941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  <w:r w:rsidRPr="00643941">
        <w:rPr>
          <w:rFonts w:ascii="Arial" w:hAnsi="Arial" w:cs="Arial"/>
          <w:spacing w:val="-4"/>
          <w:sz w:val="20"/>
          <w:szCs w:val="20"/>
        </w:rPr>
        <w:t xml:space="preserve">Przy czym, za jedne webinarium należy uznać formę doskonalenia odbywającą się przez 2 godziny dydaktyczne. </w:t>
      </w:r>
    </w:p>
    <w:p w14:paraId="508934B9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Wszystkie materiały w formie elektronicznej muszą spełniać następujące wymagania:</w:t>
      </w:r>
    </w:p>
    <w:p w14:paraId="3AB88D73" w14:textId="77777777" w:rsidR="00643941" w:rsidRPr="00643941" w:rsidRDefault="00643941" w:rsidP="0051787F">
      <w:pPr>
        <w:numPr>
          <w:ilvl w:val="0"/>
          <w:numId w:val="64"/>
        </w:numPr>
        <w:tabs>
          <w:tab w:val="left" w:pos="720"/>
          <w:tab w:val="left" w:pos="1080"/>
          <w:tab w:val="left" w:pos="1260"/>
        </w:tabs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być opracowane zgodnie z tematyką formy doskonalenia,</w:t>
      </w:r>
    </w:p>
    <w:p w14:paraId="5517525D" w14:textId="77777777" w:rsidR="00643941" w:rsidRPr="00643941" w:rsidRDefault="00643941" w:rsidP="0051787F">
      <w:pPr>
        <w:numPr>
          <w:ilvl w:val="0"/>
          <w:numId w:val="64"/>
        </w:numPr>
        <w:tabs>
          <w:tab w:val="num" w:pos="720"/>
          <w:tab w:val="left" w:pos="900"/>
          <w:tab w:val="left" w:pos="1260"/>
        </w:tabs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być oznaczone następującą informacją: „Materiały do webinarium - tytuł i data formy doskonalenia”,</w:t>
      </w:r>
    </w:p>
    <w:p w14:paraId="7ABF8E9A" w14:textId="77777777" w:rsidR="00643941" w:rsidRPr="00643941" w:rsidRDefault="00643941" w:rsidP="0051787F">
      <w:pPr>
        <w:widowControl w:val="0"/>
        <w:numPr>
          <w:ilvl w:val="0"/>
          <w:numId w:val="64"/>
        </w:numPr>
        <w:tabs>
          <w:tab w:val="left" w:pos="426"/>
          <w:tab w:val="num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powinny pozwalać na samodzielną edukację z zakresu tematyki formy doskonalenia.</w:t>
      </w:r>
    </w:p>
    <w:p w14:paraId="21CE9B77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Zamawiający zapewni zabezpieczenie techniczne ponadto udostępni każdemu uczestnikowi oraz prowadzącemu webinarium dostęp do platformy. </w:t>
      </w:r>
    </w:p>
    <w:p w14:paraId="0E2EDEE7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Zamawiający zastrzega sobie prawo obserwacji lub realizacji monitorowania formy doskonalenia.</w:t>
      </w:r>
    </w:p>
    <w:p w14:paraId="372A0003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614F407D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Zamawiający prowadzi dokumentację niezbędną do realizacji form doskonalenia (listy obecności).</w:t>
      </w:r>
    </w:p>
    <w:p w14:paraId="3869ED9A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14:paraId="52CCFFE4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1D81AA97" w14:textId="77777777" w:rsidR="00643941" w:rsidRPr="00643941" w:rsidRDefault="00643941" w:rsidP="0051787F">
      <w:pPr>
        <w:numPr>
          <w:ilvl w:val="0"/>
          <w:numId w:val="63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ascii="Arial" w:hAnsi="Arial" w:cs="Arial"/>
          <w:sz w:val="20"/>
          <w:szCs w:val="20"/>
        </w:rPr>
      </w:pPr>
      <w:r w:rsidRPr="00643941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14:paraId="5F9633EE" w14:textId="77777777" w:rsidR="00643941" w:rsidRDefault="0064394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44DA364" w14:textId="77777777" w:rsidR="002B732A" w:rsidRDefault="002B732A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6ABC3D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C473A9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95EBD7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8581F3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D7483C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FACA0F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269E5A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95DB07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0090F5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C5D2C1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332875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A3CB06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B079B3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99DAB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629A91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D0604E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0B4994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12AA47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1B34D9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C70E25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68CD0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04EC90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F44AD2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E73388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B0A8B2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4488A9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3B869F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A869B0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EB5C4F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40EE3C" w14:textId="77777777" w:rsidR="00657694" w:rsidRDefault="00657694" w:rsidP="001758FB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8D76C3" w14:textId="77777777" w:rsidR="00B82F8D" w:rsidRPr="0039416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B82F8D" w:rsidRPr="0039416D" w:rsidSect="00B82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643941" w:rsidRDefault="00643941" w:rsidP="000F1DCF">
      <w:r>
        <w:separator/>
      </w:r>
    </w:p>
  </w:endnote>
  <w:endnote w:type="continuationSeparator" w:id="0">
    <w:p w14:paraId="1D7B460B" w14:textId="77777777" w:rsidR="00643941" w:rsidRDefault="00643941" w:rsidP="000F1DCF">
      <w:r>
        <w:continuationSeparator/>
      </w:r>
    </w:p>
  </w:endnote>
  <w:endnote w:type="continuationNotice" w:id="1">
    <w:p w14:paraId="726525BD" w14:textId="77777777" w:rsidR="00643941" w:rsidRDefault="00643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E087" w14:textId="3109F7A4" w:rsidR="00643941" w:rsidRPr="00657694" w:rsidRDefault="00657694" w:rsidP="0065769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BBF6B1A" wp14:editId="297CBA7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643941" w:rsidRDefault="00643941">
    <w:pPr>
      <w:pStyle w:val="Stopka"/>
      <w:jc w:val="right"/>
    </w:pPr>
  </w:p>
  <w:p w14:paraId="5EF07CE1" w14:textId="77777777" w:rsidR="00643941" w:rsidRPr="00B01F08" w:rsidRDefault="00643941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643941" w:rsidRDefault="00643941" w:rsidP="000F1DCF">
      <w:r>
        <w:separator/>
      </w:r>
    </w:p>
  </w:footnote>
  <w:footnote w:type="continuationSeparator" w:id="0">
    <w:p w14:paraId="4F15ED02" w14:textId="77777777" w:rsidR="00643941" w:rsidRDefault="00643941" w:rsidP="000F1DCF">
      <w:r>
        <w:continuationSeparator/>
      </w:r>
    </w:p>
  </w:footnote>
  <w:footnote w:type="continuationNotice" w:id="1">
    <w:p w14:paraId="7BD4C554" w14:textId="77777777" w:rsidR="00643941" w:rsidRDefault="006439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E20B" w14:textId="652F3D11" w:rsidR="00657694" w:rsidRDefault="00657694" w:rsidP="00657694">
    <w:pPr>
      <w:pStyle w:val="Nagwek"/>
      <w:ind w:left="-709"/>
    </w:pPr>
    <w:r w:rsidRPr="009F2DF8">
      <w:rPr>
        <w:noProof/>
        <w:lang w:val="pl-PL" w:eastAsia="pl-PL"/>
      </w:rPr>
      <w:drawing>
        <wp:inline distT="0" distB="0" distL="0" distR="0" wp14:anchorId="4E6283AC" wp14:editId="34622EB5">
          <wp:extent cx="6842760" cy="567517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B65A4" w14:textId="77777777" w:rsidR="00643941" w:rsidRPr="00202ED1" w:rsidRDefault="00643941" w:rsidP="00883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643941" w:rsidRDefault="00643941" w:rsidP="0088318D">
    <w:pPr>
      <w:pStyle w:val="Nagwek"/>
    </w:pPr>
  </w:p>
  <w:p w14:paraId="332D955E" w14:textId="77777777" w:rsidR="00643941" w:rsidRDefault="00643941" w:rsidP="0088318D">
    <w:pPr>
      <w:pStyle w:val="Nagwek"/>
    </w:pPr>
  </w:p>
  <w:p w14:paraId="76C80AFD" w14:textId="77777777" w:rsidR="00643941" w:rsidRDefault="00643941" w:rsidP="0088318D">
    <w:pPr>
      <w:pStyle w:val="Nagwek"/>
    </w:pPr>
  </w:p>
  <w:p w14:paraId="735A95ED" w14:textId="77777777" w:rsidR="00643941" w:rsidRDefault="00643941" w:rsidP="0088318D">
    <w:pPr>
      <w:pStyle w:val="Nagwek"/>
    </w:pPr>
  </w:p>
  <w:p w14:paraId="7536956A" w14:textId="77777777" w:rsidR="00643941" w:rsidRDefault="00643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7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1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7A75B8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8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5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73763A"/>
    <w:multiLevelType w:val="singleLevel"/>
    <w:tmpl w:val="B1B281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E887B23"/>
    <w:multiLevelType w:val="hybridMultilevel"/>
    <w:tmpl w:val="69985B36"/>
    <w:lvl w:ilvl="0" w:tplc="1A14F4B6">
      <w:start w:val="11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43370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201F8"/>
    <w:multiLevelType w:val="singleLevel"/>
    <w:tmpl w:val="376EC07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  <w:sz w:val="20"/>
      </w:rPr>
    </w:lvl>
  </w:abstractNum>
  <w:abstractNum w:abstractNumId="6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36"/>
  </w:num>
  <w:num w:numId="4">
    <w:abstractNumId w:val="3"/>
  </w:num>
  <w:num w:numId="5">
    <w:abstractNumId w:val="7"/>
  </w:num>
  <w:num w:numId="6">
    <w:abstractNumId w:val="9"/>
  </w:num>
  <w:num w:numId="7">
    <w:abstractNumId w:val="26"/>
  </w:num>
  <w:num w:numId="8">
    <w:abstractNumId w:val="11"/>
  </w:num>
  <w:num w:numId="9">
    <w:abstractNumId w:val="21"/>
  </w:num>
  <w:num w:numId="10">
    <w:abstractNumId w:val="67"/>
  </w:num>
  <w:num w:numId="11">
    <w:abstractNumId w:val="19"/>
  </w:num>
  <w:num w:numId="12">
    <w:abstractNumId w:val="5"/>
  </w:num>
  <w:num w:numId="13">
    <w:abstractNumId w:val="68"/>
  </w:num>
  <w:num w:numId="14">
    <w:abstractNumId w:val="45"/>
  </w:num>
  <w:num w:numId="15">
    <w:abstractNumId w:val="43"/>
  </w:num>
  <w:num w:numId="16">
    <w:abstractNumId w:val="29"/>
  </w:num>
  <w:num w:numId="17">
    <w:abstractNumId w:val="40"/>
  </w:num>
  <w:num w:numId="18">
    <w:abstractNumId w:val="56"/>
  </w:num>
  <w:num w:numId="19">
    <w:abstractNumId w:val="55"/>
  </w:num>
  <w:num w:numId="20">
    <w:abstractNumId w:val="49"/>
  </w:num>
  <w:num w:numId="21">
    <w:abstractNumId w:val="39"/>
  </w:num>
  <w:num w:numId="22">
    <w:abstractNumId w:val="22"/>
  </w:num>
  <w:num w:numId="23">
    <w:abstractNumId w:val="61"/>
  </w:num>
  <w:num w:numId="24">
    <w:abstractNumId w:val="37"/>
  </w:num>
  <w:num w:numId="25">
    <w:abstractNumId w:val="34"/>
  </w:num>
  <w:num w:numId="26">
    <w:abstractNumId w:val="15"/>
  </w:num>
  <w:num w:numId="27">
    <w:abstractNumId w:val="12"/>
  </w:num>
  <w:num w:numId="28">
    <w:abstractNumId w:val="31"/>
  </w:num>
  <w:num w:numId="29">
    <w:abstractNumId w:val="57"/>
  </w:num>
  <w:num w:numId="30">
    <w:abstractNumId w:val="44"/>
  </w:num>
  <w:num w:numId="31">
    <w:abstractNumId w:val="38"/>
  </w:num>
  <w:num w:numId="32">
    <w:abstractNumId w:val="33"/>
  </w:num>
  <w:num w:numId="33">
    <w:abstractNumId w:val="46"/>
  </w:num>
  <w:num w:numId="34">
    <w:abstractNumId w:val="62"/>
  </w:num>
  <w:num w:numId="35">
    <w:abstractNumId w:val="23"/>
  </w:num>
  <w:num w:numId="36">
    <w:abstractNumId w:val="25"/>
  </w:num>
  <w:num w:numId="37">
    <w:abstractNumId w:val="53"/>
  </w:num>
  <w:num w:numId="38">
    <w:abstractNumId w:val="59"/>
  </w:num>
  <w:num w:numId="39">
    <w:abstractNumId w:val="13"/>
  </w:num>
  <w:num w:numId="40">
    <w:abstractNumId w:val="30"/>
  </w:num>
  <w:num w:numId="41">
    <w:abstractNumId w:val="48"/>
  </w:num>
  <w:num w:numId="42">
    <w:abstractNumId w:val="50"/>
  </w:num>
  <w:num w:numId="43">
    <w:abstractNumId w:val="20"/>
  </w:num>
  <w:num w:numId="44">
    <w:abstractNumId w:val="65"/>
  </w:num>
  <w:num w:numId="45">
    <w:abstractNumId w:val="66"/>
  </w:num>
  <w:num w:numId="46">
    <w:abstractNumId w:val="47"/>
  </w:num>
  <w:num w:numId="47">
    <w:abstractNumId w:val="32"/>
  </w:num>
  <w:num w:numId="48">
    <w:abstractNumId w:val="16"/>
  </w:num>
  <w:num w:numId="49">
    <w:abstractNumId w:val="64"/>
  </w:num>
  <w:num w:numId="50">
    <w:abstractNumId w:val="41"/>
  </w:num>
  <w:num w:numId="51">
    <w:abstractNumId w:val="18"/>
  </w:num>
  <w:num w:numId="52">
    <w:abstractNumId w:val="63"/>
  </w:num>
  <w:num w:numId="53">
    <w:abstractNumId w:val="7"/>
    <w:lvlOverride w:ilvl="0">
      <w:startOverride w:val="1"/>
    </w:lvlOverride>
  </w:num>
  <w:num w:numId="54">
    <w:abstractNumId w:val="9"/>
    <w:lvlOverride w:ilvl="0">
      <w:startOverride w:val="1"/>
    </w:lvlOverride>
  </w:num>
  <w:num w:numId="55">
    <w:abstractNumId w:val="60"/>
  </w:num>
  <w:num w:numId="56">
    <w:abstractNumId w:val="35"/>
  </w:num>
  <w:num w:numId="57">
    <w:abstractNumId w:val="24"/>
  </w:num>
  <w:num w:numId="58">
    <w:abstractNumId w:val="17"/>
  </w:num>
  <w:num w:numId="59">
    <w:abstractNumId w:val="52"/>
  </w:num>
  <w:num w:numId="60">
    <w:abstractNumId w:val="51"/>
  </w:num>
  <w:num w:numId="61">
    <w:abstractNumId w:val="54"/>
  </w:num>
  <w:num w:numId="62">
    <w:abstractNumId w:val="27"/>
  </w:num>
  <w:num w:numId="63">
    <w:abstractNumId w:val="14"/>
  </w:num>
  <w:num w:numId="64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0184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0596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36D6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5875"/>
    <w:rsid w:val="00BC64AB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04DE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0855"/>
    <w:rsid w:val="00F315A0"/>
    <w:rsid w:val="00F31D80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semiHidden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36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09EA-B44E-4E0A-B8E4-5AA68B17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15025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4</cp:revision>
  <cp:lastPrinted>2021-03-04T12:16:00Z</cp:lastPrinted>
  <dcterms:created xsi:type="dcterms:W3CDTF">2021-03-04T12:19:00Z</dcterms:created>
  <dcterms:modified xsi:type="dcterms:W3CDTF">2021-03-04T13:20:00Z</dcterms:modified>
</cp:coreProperties>
</file>