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C29" w:rsidRPr="000033CD" w:rsidRDefault="00736C29" w:rsidP="00736C29">
      <w:pPr>
        <w:widowControl w:val="0"/>
        <w:ind w:left="-284"/>
        <w:jc w:val="right"/>
        <w:rPr>
          <w:rFonts w:asciiTheme="majorHAnsi" w:hAnsiTheme="majorHAnsi"/>
          <w:snapToGrid w:val="0"/>
        </w:rPr>
      </w:pPr>
      <w:r w:rsidRPr="000033CD">
        <w:rPr>
          <w:rFonts w:asciiTheme="majorHAnsi" w:hAnsiTheme="majorHAnsi"/>
          <w:snapToGrid w:val="0"/>
        </w:rPr>
        <w:t>Dobromierz, dnia 16 listopada 2021 r.</w:t>
      </w:r>
    </w:p>
    <w:p w:rsidR="00335E7E" w:rsidRPr="000033CD" w:rsidRDefault="00335E7E" w:rsidP="00335E7E">
      <w:pPr>
        <w:rPr>
          <w:rFonts w:asciiTheme="majorHAnsi" w:hAnsiTheme="majorHAnsi"/>
          <w:b/>
          <w:snapToGrid w:val="0"/>
        </w:rPr>
      </w:pPr>
      <w:r w:rsidRPr="000033CD">
        <w:rPr>
          <w:rFonts w:asciiTheme="majorHAnsi" w:hAnsiTheme="majorHAnsi"/>
          <w:b/>
          <w:snapToGrid w:val="0"/>
        </w:rPr>
        <w:t>Zamawiający:</w:t>
      </w:r>
    </w:p>
    <w:p w:rsidR="00335E7E" w:rsidRPr="000033CD" w:rsidRDefault="00335E7E" w:rsidP="00335E7E">
      <w:pPr>
        <w:autoSpaceDE w:val="0"/>
        <w:autoSpaceDN w:val="0"/>
        <w:rPr>
          <w:rFonts w:asciiTheme="majorHAnsi" w:hAnsiTheme="majorHAnsi"/>
        </w:rPr>
      </w:pPr>
      <w:r w:rsidRPr="000033CD">
        <w:rPr>
          <w:rFonts w:asciiTheme="majorHAnsi" w:hAnsiTheme="majorHAnsi"/>
        </w:rPr>
        <w:t>Gmina Dobromierz</w:t>
      </w:r>
    </w:p>
    <w:p w:rsidR="00335E7E" w:rsidRPr="000033CD" w:rsidRDefault="00335E7E" w:rsidP="00335E7E">
      <w:pPr>
        <w:autoSpaceDE w:val="0"/>
        <w:autoSpaceDN w:val="0"/>
        <w:rPr>
          <w:rFonts w:asciiTheme="majorHAnsi" w:hAnsiTheme="majorHAnsi"/>
        </w:rPr>
      </w:pPr>
      <w:r w:rsidRPr="000033CD">
        <w:rPr>
          <w:rFonts w:asciiTheme="majorHAnsi" w:hAnsiTheme="majorHAnsi"/>
        </w:rPr>
        <w:t xml:space="preserve">pl. Wolności 24     </w:t>
      </w:r>
    </w:p>
    <w:p w:rsidR="00335E7E" w:rsidRPr="000033CD" w:rsidRDefault="00335E7E" w:rsidP="00335E7E">
      <w:pPr>
        <w:autoSpaceDE w:val="0"/>
        <w:autoSpaceDN w:val="0"/>
        <w:rPr>
          <w:rFonts w:asciiTheme="majorHAnsi" w:hAnsiTheme="majorHAnsi"/>
        </w:rPr>
      </w:pPr>
      <w:r w:rsidRPr="000033CD">
        <w:rPr>
          <w:rFonts w:asciiTheme="majorHAnsi" w:hAnsiTheme="majorHAnsi"/>
        </w:rPr>
        <w:t>58-170 Dobromierz</w:t>
      </w:r>
    </w:p>
    <w:p w:rsidR="00335E7E" w:rsidRPr="000033CD" w:rsidRDefault="00335E7E" w:rsidP="00335E7E">
      <w:pPr>
        <w:jc w:val="center"/>
        <w:rPr>
          <w:rFonts w:asciiTheme="majorHAnsi" w:hAnsiTheme="majorHAnsi"/>
          <w:b/>
        </w:rPr>
      </w:pPr>
    </w:p>
    <w:p w:rsidR="00335E7E" w:rsidRPr="000033CD" w:rsidRDefault="00335E7E" w:rsidP="00335E7E">
      <w:pPr>
        <w:jc w:val="center"/>
        <w:rPr>
          <w:rFonts w:asciiTheme="majorHAnsi" w:hAnsiTheme="majorHAnsi"/>
          <w:b/>
        </w:rPr>
      </w:pPr>
    </w:p>
    <w:p w:rsidR="00335E7E" w:rsidRPr="000033CD" w:rsidRDefault="00335E7E" w:rsidP="00335E7E">
      <w:pPr>
        <w:jc w:val="center"/>
        <w:rPr>
          <w:rFonts w:asciiTheme="majorHAnsi" w:hAnsiTheme="majorHAnsi"/>
          <w:b/>
        </w:rPr>
      </w:pPr>
    </w:p>
    <w:p w:rsidR="00335E7E" w:rsidRPr="000033CD" w:rsidRDefault="00643277" w:rsidP="00335E7E">
      <w:pPr>
        <w:jc w:val="center"/>
        <w:rPr>
          <w:rFonts w:asciiTheme="majorHAnsi" w:hAnsiTheme="majorHAnsi"/>
          <w:b/>
        </w:rPr>
      </w:pPr>
      <w:r w:rsidRPr="000033CD">
        <w:rPr>
          <w:rFonts w:asciiTheme="majorHAnsi" w:hAnsiTheme="majorHAnsi"/>
          <w:b/>
        </w:rPr>
        <w:t>Zawiadomienie o unieważnieniu postępowania</w:t>
      </w:r>
    </w:p>
    <w:p w:rsidR="00335E7E" w:rsidRPr="000033CD" w:rsidRDefault="00335E7E">
      <w:pPr>
        <w:rPr>
          <w:rFonts w:asciiTheme="majorHAnsi" w:hAnsiTheme="majorHAnsi"/>
        </w:rPr>
      </w:pPr>
    </w:p>
    <w:p w:rsidR="00335E7E" w:rsidRPr="000033CD" w:rsidRDefault="00335E7E">
      <w:pPr>
        <w:rPr>
          <w:rFonts w:asciiTheme="majorHAnsi" w:hAnsiTheme="majorHAnsi"/>
        </w:rPr>
      </w:pPr>
    </w:p>
    <w:p w:rsidR="00D65DD2" w:rsidRPr="000033CD" w:rsidRDefault="00643277" w:rsidP="00736C29">
      <w:pPr>
        <w:jc w:val="both"/>
        <w:rPr>
          <w:rFonts w:asciiTheme="majorHAnsi" w:eastAsia="Calibri" w:hAnsiTheme="majorHAnsi"/>
          <w:iCs/>
        </w:rPr>
      </w:pPr>
      <w:r w:rsidRPr="000033CD">
        <w:rPr>
          <w:rFonts w:asciiTheme="majorHAnsi" w:eastAsia="Calibri" w:hAnsiTheme="majorHAnsi"/>
        </w:rPr>
        <w:t>Zamawiający informuje o unieważnieniu postępowania</w:t>
      </w:r>
      <w:r w:rsidRPr="000033CD">
        <w:rPr>
          <w:rFonts w:asciiTheme="majorHAnsi" w:hAnsiTheme="majorHAnsi"/>
          <w:b/>
        </w:rPr>
        <w:t xml:space="preserve"> pn. </w:t>
      </w:r>
      <w:r w:rsidR="00736C29" w:rsidRPr="000033CD">
        <w:rPr>
          <w:rFonts w:asciiTheme="majorHAnsi" w:hAnsiTheme="majorHAnsi"/>
          <w:b/>
          <w:i/>
        </w:rPr>
        <w:t xml:space="preserve">Utrzymanie cieku Nysa Szalona PUW_2781-PW_2785 w miejscowości Roztoka na </w:t>
      </w:r>
      <w:r w:rsidR="00736C29" w:rsidRPr="000033CD">
        <w:rPr>
          <w:rFonts w:asciiTheme="majorHAnsi" w:eastAsia="Calibri" w:hAnsiTheme="majorHAnsi"/>
          <w:b/>
          <w:i/>
          <w:iCs/>
        </w:rPr>
        <w:t xml:space="preserve"> terenie gminy Dobromierz</w:t>
      </w:r>
      <w:r w:rsidR="00736C29" w:rsidRPr="000033CD">
        <w:rPr>
          <w:rFonts w:asciiTheme="majorHAnsi" w:eastAsia="Calibri" w:hAnsiTheme="majorHAnsi"/>
          <w:iCs/>
        </w:rPr>
        <w:t xml:space="preserve"> realizowane w porozumieniu z Państwowym Gospodarstwem Wodnym Wody Polskie Zarządem Zlewni Legnica</w:t>
      </w:r>
    </w:p>
    <w:p w:rsidR="00736C29" w:rsidRPr="000033CD" w:rsidRDefault="00736C29" w:rsidP="00736C29">
      <w:pPr>
        <w:jc w:val="both"/>
        <w:rPr>
          <w:rFonts w:asciiTheme="majorHAnsi" w:hAnsiTheme="majorHAnsi"/>
        </w:rPr>
      </w:pPr>
    </w:p>
    <w:p w:rsidR="00335E7E" w:rsidRPr="000033CD" w:rsidRDefault="00643277" w:rsidP="00335E7E">
      <w:pPr>
        <w:widowControl w:val="0"/>
        <w:spacing w:line="120" w:lineRule="atLeast"/>
        <w:jc w:val="both"/>
        <w:rPr>
          <w:rFonts w:asciiTheme="majorHAnsi" w:eastAsia="Calibri" w:hAnsiTheme="majorHAnsi"/>
        </w:rPr>
      </w:pPr>
      <w:r w:rsidRPr="000033CD">
        <w:rPr>
          <w:rFonts w:asciiTheme="majorHAnsi" w:eastAsia="Calibri" w:hAnsiTheme="majorHAnsi"/>
        </w:rPr>
        <w:t>. W terminie składania ofert</w:t>
      </w:r>
      <w:r w:rsidR="004E3430" w:rsidRPr="000033CD">
        <w:rPr>
          <w:rFonts w:asciiTheme="majorHAnsi" w:eastAsia="Calibri" w:hAnsiTheme="majorHAnsi"/>
        </w:rPr>
        <w:t xml:space="preserve"> wpłynęła jedna</w:t>
      </w:r>
      <w:r w:rsidR="00335E7E" w:rsidRPr="000033CD">
        <w:rPr>
          <w:rFonts w:asciiTheme="majorHAnsi" w:eastAsia="Calibri" w:hAnsiTheme="majorHAnsi"/>
        </w:rPr>
        <w:t xml:space="preserve"> ofert</w:t>
      </w:r>
      <w:r w:rsidR="004E3430" w:rsidRPr="000033CD">
        <w:rPr>
          <w:rFonts w:asciiTheme="majorHAnsi" w:eastAsia="Calibri" w:hAnsiTheme="majorHAnsi"/>
        </w:rPr>
        <w:t>a</w:t>
      </w:r>
      <w:r w:rsidR="00335E7E" w:rsidRPr="000033CD">
        <w:rPr>
          <w:rFonts w:asciiTheme="majorHAnsi" w:eastAsia="Calibri" w:hAnsiTheme="majorHAnsi"/>
        </w:rPr>
        <w:t>:</w:t>
      </w:r>
    </w:p>
    <w:p w:rsidR="00614265" w:rsidRPr="000033CD" w:rsidRDefault="00614265">
      <w:pPr>
        <w:rPr>
          <w:rFonts w:asciiTheme="majorHAnsi" w:hAnsiTheme="majorHAnsi"/>
        </w:rPr>
      </w:pPr>
    </w:p>
    <w:p w:rsidR="00614265" w:rsidRPr="000033CD" w:rsidRDefault="00614265">
      <w:pPr>
        <w:rPr>
          <w:rFonts w:asciiTheme="majorHAnsi" w:hAnsiTheme="majorHAnsi"/>
        </w:rPr>
      </w:pPr>
    </w:p>
    <w:tbl>
      <w:tblPr>
        <w:tblW w:w="8187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856"/>
        <w:gridCol w:w="4819"/>
        <w:gridCol w:w="2512"/>
      </w:tblGrid>
      <w:tr w:rsidR="00614265" w:rsidRPr="000033CD" w:rsidTr="00335E7E">
        <w:trPr>
          <w:trHeight w:val="799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BD9E1" w:fill="CBD9E1"/>
            <w:noWrap/>
            <w:vAlign w:val="center"/>
            <w:hideMark/>
          </w:tcPr>
          <w:p w:rsidR="00614265" w:rsidRPr="000033CD" w:rsidRDefault="00614265" w:rsidP="00614265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0033CD">
              <w:rPr>
                <w:rFonts w:asciiTheme="majorHAnsi" w:hAnsiTheme="majorHAnsi"/>
                <w:b/>
                <w:bCs/>
                <w:color w:val="000000"/>
              </w:rPr>
              <w:t xml:space="preserve">Lp. 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BD9E1" w:fill="CBD9E1"/>
            <w:noWrap/>
            <w:vAlign w:val="center"/>
            <w:hideMark/>
          </w:tcPr>
          <w:p w:rsidR="00614265" w:rsidRPr="000033CD" w:rsidRDefault="00614265" w:rsidP="00614265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0033CD">
              <w:rPr>
                <w:rFonts w:asciiTheme="majorHAnsi" w:hAnsiTheme="majorHAnsi"/>
                <w:b/>
                <w:bCs/>
                <w:color w:val="000000"/>
              </w:rPr>
              <w:t>Nazwa firmy</w:t>
            </w:r>
          </w:p>
        </w:tc>
        <w:tc>
          <w:tcPr>
            <w:tcW w:w="2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BD9E1" w:fill="CBD9E1"/>
            <w:vAlign w:val="center"/>
            <w:hideMark/>
          </w:tcPr>
          <w:p w:rsidR="00614265" w:rsidRPr="000033CD" w:rsidRDefault="00614265" w:rsidP="00614265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0033CD">
              <w:rPr>
                <w:rFonts w:asciiTheme="majorHAnsi" w:hAnsiTheme="majorHAnsi"/>
                <w:b/>
                <w:bCs/>
                <w:color w:val="000000"/>
              </w:rPr>
              <w:t>Cena brutto oferty</w:t>
            </w:r>
          </w:p>
        </w:tc>
      </w:tr>
      <w:tr w:rsidR="00736C29" w:rsidRPr="000033CD" w:rsidTr="00335E7E">
        <w:trPr>
          <w:trHeight w:val="82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C29" w:rsidRPr="000033CD" w:rsidRDefault="00736C29" w:rsidP="00614265">
            <w:pPr>
              <w:jc w:val="center"/>
              <w:rPr>
                <w:rFonts w:asciiTheme="majorHAnsi" w:hAnsiTheme="majorHAnsi"/>
                <w:color w:val="000000"/>
              </w:rPr>
            </w:pPr>
            <w:r w:rsidRPr="000033CD">
              <w:rPr>
                <w:rFonts w:asciiTheme="majorHAnsi" w:hAnsiTheme="majorHAnsi"/>
                <w:color w:val="000000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C29" w:rsidRPr="000033CD" w:rsidRDefault="00736C29" w:rsidP="00A06468">
            <w:pPr>
              <w:jc w:val="center"/>
              <w:rPr>
                <w:rFonts w:asciiTheme="majorHAnsi" w:hAnsiTheme="majorHAnsi" w:cs="Arial"/>
              </w:rPr>
            </w:pPr>
            <w:r w:rsidRPr="000033CD">
              <w:rPr>
                <w:rFonts w:asciiTheme="majorHAnsi" w:hAnsiTheme="majorHAnsi" w:cs="Arial"/>
              </w:rPr>
              <w:t>USŁUGI OGÓLNOBUDOWLANE STECHBUD PIOTR STECH</w:t>
            </w:r>
            <w:r w:rsidRPr="000033CD">
              <w:rPr>
                <w:rFonts w:asciiTheme="majorHAnsi" w:hAnsiTheme="majorHAnsi"/>
              </w:rPr>
              <w:t xml:space="preserve"> 59-610 Strzyżowiec, 50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C29" w:rsidRPr="000033CD" w:rsidRDefault="00736C29" w:rsidP="00A06468">
            <w:pPr>
              <w:jc w:val="center"/>
              <w:rPr>
                <w:rFonts w:asciiTheme="majorHAnsi" w:hAnsiTheme="majorHAnsi" w:cs="Arial"/>
              </w:rPr>
            </w:pPr>
            <w:r w:rsidRPr="000033CD">
              <w:rPr>
                <w:rFonts w:asciiTheme="majorHAnsi" w:hAnsiTheme="majorHAnsi" w:cs="Arial"/>
              </w:rPr>
              <w:t xml:space="preserve">  44 200,00</w:t>
            </w:r>
          </w:p>
        </w:tc>
      </w:tr>
    </w:tbl>
    <w:p w:rsidR="00614265" w:rsidRPr="000033CD" w:rsidRDefault="00614265">
      <w:pPr>
        <w:rPr>
          <w:rFonts w:asciiTheme="majorHAnsi" w:hAnsiTheme="majorHAnsi"/>
        </w:rPr>
      </w:pPr>
    </w:p>
    <w:p w:rsidR="00643277" w:rsidRPr="000033CD" w:rsidRDefault="00643277">
      <w:pPr>
        <w:rPr>
          <w:rFonts w:asciiTheme="majorHAnsi" w:hAnsiTheme="majorHAnsi"/>
        </w:rPr>
      </w:pPr>
    </w:p>
    <w:p w:rsidR="00643277" w:rsidRPr="000033CD" w:rsidRDefault="00643277" w:rsidP="00643277">
      <w:pPr>
        <w:ind w:firstLine="708"/>
        <w:jc w:val="both"/>
        <w:rPr>
          <w:rFonts w:asciiTheme="majorHAnsi" w:hAnsiTheme="majorHAnsi"/>
        </w:rPr>
      </w:pPr>
      <w:r w:rsidRPr="000033CD">
        <w:rPr>
          <w:rFonts w:asciiTheme="majorHAnsi" w:hAnsiTheme="majorHAnsi"/>
        </w:rPr>
        <w:t>Zamawiający unieważnia postępowanie o udzielenie zamówienia, jeżeli cena najkorzystniejszej oferty lub oferta z najniższą ceną przewyższa kwotę, którą Zamawiający zamierza przeznaczyć na sfinansowanie zamówienia, chyba że Zamawiający może zwiększyć tę kwotę do ceny najkorzystniejszej oferty.</w:t>
      </w:r>
    </w:p>
    <w:p w:rsidR="00643277" w:rsidRPr="000033CD" w:rsidRDefault="000033CD" w:rsidP="000033CD">
      <w:pPr>
        <w:ind w:firstLine="708"/>
        <w:jc w:val="both"/>
        <w:rPr>
          <w:rFonts w:asciiTheme="majorHAnsi" w:hAnsiTheme="majorHAnsi"/>
        </w:rPr>
      </w:pPr>
      <w:r w:rsidRPr="000033CD">
        <w:rPr>
          <w:rFonts w:asciiTheme="majorHAnsi" w:hAnsiTheme="majorHAnsi"/>
        </w:rPr>
        <w:t xml:space="preserve">Zgodnie z porozumieniem w sprawie współfinansowania przedmiotowego zadania, wartość zamówienia wynosi 11.114,70 zł brutto. </w:t>
      </w:r>
      <w:r w:rsidR="00643277" w:rsidRPr="000033CD">
        <w:rPr>
          <w:rFonts w:asciiTheme="majorHAnsi" w:hAnsiTheme="majorHAnsi"/>
        </w:rPr>
        <w:t>Z uwagi na fakt, iż cena oferty znacząco przewyższa kwotę, którą Zamawiający zamierza przeznaczyć na sfinansowanie zamówienia, a Zamawiający nie może zwiększyć kwoty na realizację zamówienia objętego przedmiotową procedurą do ceny oferty najkorzystniejszej – Zamawiający dokonał unieważnienia postępowania</w:t>
      </w:r>
      <w:r w:rsidR="00297F7F" w:rsidRPr="000033CD">
        <w:rPr>
          <w:rFonts w:asciiTheme="majorHAnsi" w:hAnsiTheme="majorHAnsi"/>
        </w:rPr>
        <w:t>.</w:t>
      </w:r>
    </w:p>
    <w:p w:rsidR="00297F7F" w:rsidRPr="000033CD" w:rsidRDefault="00297F7F" w:rsidP="00643277">
      <w:pPr>
        <w:jc w:val="both"/>
        <w:rPr>
          <w:rFonts w:asciiTheme="majorHAnsi" w:hAnsiTheme="majorHAnsi"/>
        </w:rPr>
      </w:pPr>
    </w:p>
    <w:p w:rsidR="00297F7F" w:rsidRPr="000033CD" w:rsidRDefault="00297F7F" w:rsidP="00643277">
      <w:pPr>
        <w:jc w:val="both"/>
        <w:rPr>
          <w:rFonts w:asciiTheme="majorHAnsi" w:hAnsiTheme="majorHAnsi"/>
        </w:rPr>
      </w:pPr>
    </w:p>
    <w:p w:rsidR="00297F7F" w:rsidRPr="000033CD" w:rsidRDefault="00297F7F" w:rsidP="00643277">
      <w:pPr>
        <w:jc w:val="both"/>
        <w:rPr>
          <w:rFonts w:asciiTheme="majorHAnsi" w:hAnsiTheme="majorHAnsi"/>
        </w:rPr>
      </w:pPr>
    </w:p>
    <w:sectPr w:rsidR="00297F7F" w:rsidRPr="000033CD" w:rsidSect="005E3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14265"/>
    <w:rsid w:val="000033CD"/>
    <w:rsid w:val="00030755"/>
    <w:rsid w:val="00085ACC"/>
    <w:rsid w:val="000B248D"/>
    <w:rsid w:val="000F1560"/>
    <w:rsid w:val="00282445"/>
    <w:rsid w:val="0028708E"/>
    <w:rsid w:val="00297F7F"/>
    <w:rsid w:val="0031624F"/>
    <w:rsid w:val="00335E7E"/>
    <w:rsid w:val="003E2029"/>
    <w:rsid w:val="00461C83"/>
    <w:rsid w:val="004E3430"/>
    <w:rsid w:val="005E3852"/>
    <w:rsid w:val="00614265"/>
    <w:rsid w:val="00643277"/>
    <w:rsid w:val="006A27AE"/>
    <w:rsid w:val="006D73AC"/>
    <w:rsid w:val="00736C29"/>
    <w:rsid w:val="008B67EA"/>
    <w:rsid w:val="00C2637C"/>
    <w:rsid w:val="00C81760"/>
    <w:rsid w:val="00DB63B3"/>
    <w:rsid w:val="00DC4756"/>
    <w:rsid w:val="00E44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708E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28708E"/>
    <w:pPr>
      <w:spacing w:before="100" w:beforeAutospacing="1" w:after="100" w:afterAutospacing="1"/>
      <w:outlineLvl w:val="0"/>
    </w:pPr>
    <w:rPr>
      <w:rFonts w:eastAsia="Arial Unicode MS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F15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F15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F156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0F156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F156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0F156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0F156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0F156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A27AE"/>
    <w:rPr>
      <w:b/>
      <w:bCs/>
    </w:rPr>
  </w:style>
  <w:style w:type="paragraph" w:customStyle="1" w:styleId="Styl1">
    <w:name w:val="Styl1"/>
    <w:basedOn w:val="Normalny"/>
    <w:next w:val="Normalny"/>
    <w:rsid w:val="006A27AE"/>
    <w:pPr>
      <w:ind w:left="-1701" w:right="-1858"/>
      <w:jc w:val="right"/>
    </w:pPr>
  </w:style>
  <w:style w:type="character" w:customStyle="1" w:styleId="Nagwek1Znak">
    <w:name w:val="Nagłówek 1 Znak"/>
    <w:basedOn w:val="Domylnaczcionkaakapitu"/>
    <w:link w:val="Nagwek1"/>
    <w:uiPriority w:val="9"/>
    <w:rsid w:val="0028708E"/>
    <w:rPr>
      <w:rFonts w:eastAsia="Arial Unicode MS"/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semiHidden/>
    <w:rsid w:val="000F15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semiHidden/>
    <w:rsid w:val="000F156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0F156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0F156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0F156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0F156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0F156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semiHidden/>
    <w:rsid w:val="000F156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ytu">
    <w:name w:val="Title"/>
    <w:basedOn w:val="Normalny"/>
    <w:next w:val="Normalny"/>
    <w:link w:val="TytuZnak"/>
    <w:qFormat/>
    <w:rsid w:val="000F156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0F15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Tytu"/>
    <w:next w:val="Tekstpodstawowy"/>
    <w:link w:val="PodtytuZnak"/>
    <w:qFormat/>
    <w:rsid w:val="000F1560"/>
    <w:pPr>
      <w:numPr>
        <w:ilvl w:val="1"/>
      </w:numPr>
      <w:pBdr>
        <w:bottom w:val="none" w:sz="0" w:space="0" w:color="auto"/>
      </w:pBdr>
      <w:spacing w:after="0"/>
      <w:contextualSpacing w:val="0"/>
    </w:pPr>
    <w:rPr>
      <w:i/>
      <w:iCs/>
      <w:color w:val="4F81BD" w:themeColor="accent1"/>
      <w:spacing w:val="15"/>
      <w:kern w:val="0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0F156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F15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F1560"/>
    <w:rPr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2870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5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2</cp:revision>
  <dcterms:created xsi:type="dcterms:W3CDTF">2021-11-16T10:04:00Z</dcterms:created>
  <dcterms:modified xsi:type="dcterms:W3CDTF">2021-11-16T10:04:00Z</dcterms:modified>
</cp:coreProperties>
</file>